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F8" w:rsidRPr="000B6BFF" w:rsidRDefault="008E071B">
      <w:pPr>
        <w:spacing w:line="360" w:lineRule="auto"/>
        <w:ind w:left="120"/>
        <w:rPr>
          <w:rFonts w:ascii="Verdana" w:hAnsi="Verdana"/>
          <w:b/>
          <w:bCs/>
          <w:sz w:val="26"/>
          <w:szCs w:val="26"/>
        </w:rPr>
      </w:pPr>
      <w:bookmarkStart w:id="0" w:name="_GoBack"/>
      <w:bookmarkEnd w:id="0"/>
      <w:r>
        <w:rPr>
          <w:noProof/>
          <w:sz w:val="26"/>
          <w:szCs w:val="26"/>
        </w:rPr>
        <w:drawing>
          <wp:anchor distT="0" distB="0" distL="114300" distR="114300" simplePos="0" relativeHeight="251657728" behindDoc="1" locked="0" layoutInCell="1" allowOverlap="0">
            <wp:simplePos x="0" y="0"/>
            <wp:positionH relativeFrom="column">
              <wp:posOffset>-614680</wp:posOffset>
            </wp:positionH>
            <wp:positionV relativeFrom="paragraph">
              <wp:posOffset>-490220</wp:posOffset>
            </wp:positionV>
            <wp:extent cx="1257300" cy="12573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5B74F8" w:rsidRPr="000B6BFF" w:rsidRDefault="005B74F8">
      <w:pPr>
        <w:spacing w:line="360" w:lineRule="auto"/>
        <w:ind w:left="120"/>
        <w:rPr>
          <w:rFonts w:ascii="Verdana" w:hAnsi="Verdana"/>
          <w:b/>
          <w:bCs/>
          <w:sz w:val="26"/>
          <w:szCs w:val="26"/>
        </w:rPr>
      </w:pPr>
    </w:p>
    <w:p w:rsidR="005B74F8" w:rsidRPr="000B6BFF" w:rsidRDefault="005B74F8">
      <w:pPr>
        <w:spacing w:line="360" w:lineRule="auto"/>
        <w:ind w:left="120"/>
        <w:jc w:val="center"/>
        <w:rPr>
          <w:rFonts w:ascii="Verdana" w:hAnsi="Verdana"/>
          <w:b/>
          <w:bCs/>
          <w:sz w:val="26"/>
          <w:szCs w:val="26"/>
        </w:rPr>
      </w:pPr>
    </w:p>
    <w:p w:rsidR="005B74F8" w:rsidRPr="000B6BFF" w:rsidRDefault="005B74F8" w:rsidP="005A1F00">
      <w:pPr>
        <w:tabs>
          <w:tab w:val="left" w:pos="1040"/>
        </w:tabs>
        <w:spacing w:line="360" w:lineRule="auto"/>
        <w:ind w:left="120"/>
        <w:jc w:val="center"/>
        <w:rPr>
          <w:rFonts w:ascii="Verdana" w:hAnsi="Verdana"/>
          <w:b/>
          <w:bCs/>
          <w:sz w:val="26"/>
          <w:szCs w:val="26"/>
        </w:rPr>
      </w:pPr>
      <w:r w:rsidRPr="000B6BFF">
        <w:rPr>
          <w:rFonts w:ascii="Verdana" w:hAnsi="Verdana"/>
          <w:b/>
          <w:bCs/>
          <w:sz w:val="26"/>
          <w:szCs w:val="26"/>
        </w:rPr>
        <w:t>CONCILIATION, MEDIATION &amp; ARBITRATION COMMISSION (CMAC)</w:t>
      </w:r>
    </w:p>
    <w:p w:rsidR="005B74F8" w:rsidRPr="005D5391" w:rsidRDefault="005B74F8">
      <w:pPr>
        <w:spacing w:line="360" w:lineRule="auto"/>
        <w:jc w:val="center"/>
        <w:rPr>
          <w:b/>
          <w:sz w:val="16"/>
          <w:szCs w:val="16"/>
        </w:rPr>
      </w:pPr>
    </w:p>
    <w:p w:rsidR="005B74F8" w:rsidRPr="000B6BFF" w:rsidRDefault="005B74F8">
      <w:pPr>
        <w:spacing w:line="360" w:lineRule="auto"/>
        <w:rPr>
          <w:rFonts w:ascii="Verdana" w:hAnsi="Verdana"/>
          <w:b/>
          <w:sz w:val="26"/>
          <w:szCs w:val="26"/>
          <w:u w:val="single"/>
        </w:rPr>
      </w:pPr>
      <w:r w:rsidRPr="000B6BFF">
        <w:rPr>
          <w:rFonts w:ascii="Verdana" w:hAnsi="Verdana"/>
          <w:b/>
          <w:bCs/>
          <w:sz w:val="26"/>
          <w:szCs w:val="26"/>
          <w:u w:val="single"/>
        </w:rPr>
        <w:t>HELD AT M</w:t>
      </w:r>
      <w:r w:rsidR="004E1F5C">
        <w:rPr>
          <w:rFonts w:ascii="Verdana" w:hAnsi="Verdana"/>
          <w:b/>
          <w:bCs/>
          <w:sz w:val="26"/>
          <w:szCs w:val="26"/>
          <w:u w:val="single"/>
        </w:rPr>
        <w:t>ANZINI</w:t>
      </w:r>
      <w:r w:rsidRPr="000B6BFF">
        <w:rPr>
          <w:rFonts w:ascii="Verdana" w:hAnsi="Verdana"/>
          <w:sz w:val="26"/>
          <w:szCs w:val="26"/>
        </w:rPr>
        <w:tab/>
      </w:r>
      <w:r w:rsidRPr="000B6BFF">
        <w:rPr>
          <w:rFonts w:ascii="Verdana" w:hAnsi="Verdana"/>
          <w:sz w:val="26"/>
          <w:szCs w:val="26"/>
        </w:rPr>
        <w:tab/>
      </w:r>
      <w:r w:rsidRPr="000B6BFF">
        <w:rPr>
          <w:rFonts w:ascii="Verdana" w:hAnsi="Verdana"/>
          <w:sz w:val="26"/>
          <w:szCs w:val="26"/>
        </w:rPr>
        <w:tab/>
        <w:t xml:space="preserve"> </w:t>
      </w:r>
      <w:r w:rsidR="005F41A1" w:rsidRPr="000B6BFF">
        <w:rPr>
          <w:rFonts w:ascii="Verdana" w:hAnsi="Verdana"/>
          <w:sz w:val="26"/>
          <w:szCs w:val="26"/>
        </w:rPr>
        <w:tab/>
      </w:r>
      <w:r w:rsidR="004F38C5" w:rsidRPr="000B6BFF">
        <w:rPr>
          <w:rFonts w:ascii="Verdana" w:hAnsi="Verdana"/>
          <w:sz w:val="26"/>
          <w:szCs w:val="26"/>
        </w:rPr>
        <w:tab/>
      </w:r>
      <w:r w:rsidR="000B6BFF">
        <w:rPr>
          <w:rFonts w:ascii="Verdana" w:hAnsi="Verdana"/>
          <w:sz w:val="26"/>
          <w:szCs w:val="26"/>
        </w:rPr>
        <w:tab/>
      </w:r>
      <w:r w:rsidR="003A7986" w:rsidRPr="000B6BFF">
        <w:rPr>
          <w:rFonts w:ascii="Verdana" w:hAnsi="Verdana"/>
          <w:b/>
          <w:sz w:val="26"/>
          <w:szCs w:val="26"/>
          <w:u w:val="single"/>
        </w:rPr>
        <w:t>SWM</w:t>
      </w:r>
      <w:r w:rsidR="00047710">
        <w:rPr>
          <w:rFonts w:ascii="Verdana" w:hAnsi="Verdana"/>
          <w:b/>
          <w:sz w:val="26"/>
          <w:szCs w:val="26"/>
          <w:u w:val="single"/>
        </w:rPr>
        <w:t>B</w:t>
      </w:r>
      <w:r w:rsidR="00CA09B0">
        <w:rPr>
          <w:rFonts w:ascii="Verdana" w:hAnsi="Verdana"/>
          <w:b/>
          <w:sz w:val="26"/>
          <w:szCs w:val="26"/>
          <w:u w:val="single"/>
        </w:rPr>
        <w:t xml:space="preserve"> </w:t>
      </w:r>
      <w:r w:rsidR="00047710">
        <w:rPr>
          <w:rFonts w:ascii="Verdana" w:hAnsi="Verdana"/>
          <w:b/>
          <w:sz w:val="26"/>
          <w:szCs w:val="26"/>
          <w:u w:val="single"/>
        </w:rPr>
        <w:t>158</w:t>
      </w:r>
      <w:r w:rsidR="000B6BFF">
        <w:rPr>
          <w:rFonts w:ascii="Verdana" w:hAnsi="Verdana"/>
          <w:b/>
          <w:sz w:val="26"/>
          <w:szCs w:val="26"/>
          <w:u w:val="single"/>
        </w:rPr>
        <w:t>/1</w:t>
      </w:r>
      <w:r w:rsidR="00047710">
        <w:rPr>
          <w:rFonts w:ascii="Verdana" w:hAnsi="Verdana"/>
          <w:b/>
          <w:sz w:val="26"/>
          <w:szCs w:val="26"/>
          <w:u w:val="single"/>
        </w:rPr>
        <w:t>5</w:t>
      </w:r>
    </w:p>
    <w:p w:rsidR="005B74F8" w:rsidRPr="000B6BFF" w:rsidRDefault="005B74F8">
      <w:pPr>
        <w:pStyle w:val="Heading3"/>
        <w:rPr>
          <w:sz w:val="26"/>
          <w:szCs w:val="26"/>
        </w:rPr>
      </w:pPr>
      <w:r w:rsidRPr="000B6BFF">
        <w:rPr>
          <w:sz w:val="26"/>
          <w:szCs w:val="26"/>
        </w:rPr>
        <w:t>In the matter between:-</w:t>
      </w:r>
    </w:p>
    <w:p w:rsidR="005B74F8" w:rsidRPr="005D5391" w:rsidRDefault="005B74F8">
      <w:pPr>
        <w:spacing w:line="360" w:lineRule="auto"/>
        <w:rPr>
          <w:rFonts w:ascii="Verdana" w:hAnsi="Verdana"/>
          <w:b/>
          <w:bCs/>
          <w:sz w:val="16"/>
          <w:szCs w:val="16"/>
        </w:rPr>
      </w:pPr>
    </w:p>
    <w:p w:rsidR="005B74F8" w:rsidRPr="000B6BFF" w:rsidRDefault="00047710" w:rsidP="0068540F">
      <w:pPr>
        <w:spacing w:line="360" w:lineRule="auto"/>
        <w:rPr>
          <w:rFonts w:ascii="Verdana" w:hAnsi="Verdana"/>
          <w:sz w:val="26"/>
          <w:szCs w:val="26"/>
        </w:rPr>
      </w:pPr>
      <w:r>
        <w:rPr>
          <w:rFonts w:ascii="Verdana" w:hAnsi="Verdana"/>
          <w:b/>
          <w:bCs/>
          <w:sz w:val="26"/>
          <w:szCs w:val="26"/>
        </w:rPr>
        <w:t xml:space="preserve">IRENE P.MKHONTA  </w:t>
      </w:r>
      <w:r w:rsidR="00F3652F">
        <w:rPr>
          <w:rFonts w:ascii="Verdana" w:hAnsi="Verdana"/>
          <w:b/>
          <w:bCs/>
          <w:sz w:val="26"/>
          <w:szCs w:val="26"/>
        </w:rPr>
        <w:t xml:space="preserve"> </w:t>
      </w:r>
      <w:r w:rsidR="00F3652F">
        <w:rPr>
          <w:rFonts w:ascii="Verdana" w:hAnsi="Verdana"/>
          <w:b/>
          <w:bCs/>
          <w:sz w:val="26"/>
          <w:szCs w:val="26"/>
        </w:rPr>
        <w:tab/>
      </w:r>
      <w:r w:rsidR="00C76A68">
        <w:rPr>
          <w:rFonts w:ascii="Verdana" w:hAnsi="Verdana"/>
          <w:b/>
          <w:bCs/>
          <w:sz w:val="26"/>
          <w:szCs w:val="26"/>
        </w:rPr>
        <w:t xml:space="preserve"> </w:t>
      </w:r>
      <w:r w:rsidR="00895A87">
        <w:rPr>
          <w:rFonts w:ascii="Verdana" w:hAnsi="Verdana"/>
          <w:b/>
          <w:bCs/>
          <w:sz w:val="26"/>
          <w:szCs w:val="26"/>
        </w:rPr>
        <w:t xml:space="preserve"> </w:t>
      </w:r>
      <w:r w:rsidR="00CA09B0">
        <w:rPr>
          <w:rFonts w:ascii="Verdana" w:hAnsi="Verdana"/>
          <w:b/>
          <w:bCs/>
          <w:sz w:val="26"/>
          <w:szCs w:val="26"/>
        </w:rPr>
        <w:t xml:space="preserve"> </w:t>
      </w:r>
      <w:r w:rsidR="004C1924">
        <w:rPr>
          <w:rFonts w:ascii="Verdana" w:hAnsi="Verdana"/>
          <w:b/>
          <w:bCs/>
          <w:sz w:val="26"/>
          <w:szCs w:val="26"/>
        </w:rPr>
        <w:tab/>
      </w:r>
      <w:r w:rsidR="004C1924">
        <w:rPr>
          <w:rFonts w:ascii="Verdana" w:hAnsi="Verdana"/>
          <w:b/>
          <w:bCs/>
          <w:sz w:val="26"/>
          <w:szCs w:val="26"/>
        </w:rPr>
        <w:tab/>
      </w:r>
      <w:r w:rsidR="000B6BFF">
        <w:rPr>
          <w:rFonts w:ascii="Verdana" w:hAnsi="Verdana"/>
          <w:b/>
          <w:bCs/>
          <w:sz w:val="26"/>
          <w:szCs w:val="26"/>
        </w:rPr>
        <w:tab/>
      </w:r>
      <w:r w:rsidR="000B6BFF">
        <w:rPr>
          <w:rFonts w:ascii="Verdana" w:hAnsi="Verdana"/>
          <w:b/>
          <w:bCs/>
          <w:sz w:val="26"/>
          <w:szCs w:val="26"/>
        </w:rPr>
        <w:tab/>
      </w:r>
      <w:r w:rsidR="00D3587F" w:rsidRPr="00113327">
        <w:rPr>
          <w:rFonts w:ascii="Verdana" w:hAnsi="Verdana"/>
          <w:b/>
          <w:bCs/>
          <w:sz w:val="26"/>
          <w:szCs w:val="26"/>
        </w:rPr>
        <w:t>A</w:t>
      </w:r>
      <w:r w:rsidR="00881EED" w:rsidRPr="00113327">
        <w:rPr>
          <w:rFonts w:ascii="Verdana" w:hAnsi="Verdana"/>
          <w:b/>
          <w:bCs/>
          <w:sz w:val="26"/>
          <w:szCs w:val="26"/>
        </w:rPr>
        <w:t xml:space="preserve">PPLICANT </w:t>
      </w:r>
    </w:p>
    <w:p w:rsidR="005B74F8" w:rsidRPr="005D5391" w:rsidRDefault="005B74F8">
      <w:pPr>
        <w:spacing w:line="360" w:lineRule="auto"/>
        <w:rPr>
          <w:rFonts w:ascii="Verdana" w:hAnsi="Verdana"/>
          <w:sz w:val="16"/>
          <w:szCs w:val="16"/>
        </w:rPr>
      </w:pPr>
    </w:p>
    <w:p w:rsidR="005B74F8" w:rsidRPr="000B6BFF" w:rsidRDefault="005B74F8">
      <w:pPr>
        <w:spacing w:line="360" w:lineRule="auto"/>
        <w:outlineLvl w:val="0"/>
        <w:rPr>
          <w:rFonts w:ascii="Verdana" w:hAnsi="Verdana"/>
          <w:sz w:val="26"/>
          <w:szCs w:val="26"/>
        </w:rPr>
      </w:pPr>
      <w:r w:rsidRPr="000B6BFF">
        <w:rPr>
          <w:rFonts w:ascii="Verdana" w:hAnsi="Verdana"/>
          <w:sz w:val="26"/>
          <w:szCs w:val="26"/>
        </w:rPr>
        <w:t xml:space="preserve">And </w:t>
      </w:r>
    </w:p>
    <w:p w:rsidR="005B74F8" w:rsidRPr="005D5391" w:rsidRDefault="0097518B">
      <w:pPr>
        <w:spacing w:line="360" w:lineRule="auto"/>
        <w:rPr>
          <w:rFonts w:ascii="Verdana" w:hAnsi="Verdana"/>
          <w:sz w:val="16"/>
          <w:szCs w:val="16"/>
        </w:rPr>
      </w:pPr>
      <w:r w:rsidRPr="000B6BFF">
        <w:rPr>
          <w:rFonts w:ascii="Verdana" w:hAnsi="Verdana"/>
          <w:sz w:val="26"/>
          <w:szCs w:val="26"/>
        </w:rPr>
        <w:tab/>
      </w:r>
    </w:p>
    <w:p w:rsidR="005B74F8" w:rsidRDefault="00047710">
      <w:pPr>
        <w:spacing w:line="360" w:lineRule="auto"/>
        <w:rPr>
          <w:rFonts w:ascii="Verdana" w:hAnsi="Verdana"/>
          <w:bCs/>
          <w:sz w:val="26"/>
          <w:szCs w:val="26"/>
        </w:rPr>
      </w:pPr>
      <w:r>
        <w:rPr>
          <w:rFonts w:ascii="Verdana" w:hAnsi="Verdana"/>
          <w:b/>
          <w:bCs/>
          <w:sz w:val="26"/>
          <w:szCs w:val="26"/>
        </w:rPr>
        <w:t xml:space="preserve">HUPIE LEROUX                           </w:t>
      </w:r>
      <w:r>
        <w:rPr>
          <w:rFonts w:ascii="Verdana" w:hAnsi="Verdana"/>
          <w:b/>
          <w:bCs/>
          <w:sz w:val="26"/>
          <w:szCs w:val="26"/>
        </w:rPr>
        <w:tab/>
      </w:r>
      <w:r w:rsidR="004E1F5C">
        <w:rPr>
          <w:rFonts w:ascii="Verdana" w:hAnsi="Verdana"/>
          <w:b/>
          <w:bCs/>
          <w:sz w:val="26"/>
          <w:szCs w:val="26"/>
        </w:rPr>
        <w:t xml:space="preserve"> </w:t>
      </w:r>
      <w:r w:rsidR="004E1F5C">
        <w:rPr>
          <w:rFonts w:ascii="Verdana" w:hAnsi="Verdana"/>
          <w:b/>
          <w:bCs/>
          <w:sz w:val="26"/>
          <w:szCs w:val="26"/>
        </w:rPr>
        <w:tab/>
      </w:r>
      <w:r w:rsidR="00F3652F">
        <w:rPr>
          <w:rFonts w:ascii="Verdana" w:hAnsi="Verdana"/>
          <w:b/>
          <w:bCs/>
          <w:sz w:val="26"/>
          <w:szCs w:val="26"/>
        </w:rPr>
        <w:tab/>
      </w:r>
      <w:r w:rsidR="00881EED" w:rsidRPr="00113327">
        <w:rPr>
          <w:rFonts w:ascii="Verdana" w:hAnsi="Verdana"/>
          <w:b/>
          <w:bCs/>
          <w:sz w:val="26"/>
          <w:szCs w:val="26"/>
        </w:rPr>
        <w:t xml:space="preserve">RESPONDENT </w:t>
      </w:r>
    </w:p>
    <w:p w:rsidR="00047710" w:rsidRPr="00C76A68" w:rsidRDefault="00047710">
      <w:pPr>
        <w:spacing w:line="360" w:lineRule="auto"/>
        <w:rPr>
          <w:rFonts w:ascii="Verdana" w:hAnsi="Verdana"/>
          <w:b/>
          <w:bCs/>
          <w:sz w:val="26"/>
          <w:szCs w:val="26"/>
        </w:rPr>
      </w:pPr>
    </w:p>
    <w:p w:rsidR="00047710" w:rsidRPr="000B6BFF" w:rsidRDefault="005B74F8">
      <w:pPr>
        <w:spacing w:line="360" w:lineRule="auto"/>
        <w:rPr>
          <w:rFonts w:ascii="Verdana" w:hAnsi="Verdana"/>
          <w:sz w:val="26"/>
          <w:szCs w:val="26"/>
        </w:rPr>
      </w:pPr>
      <w:r w:rsidRPr="000B6BFF">
        <w:rPr>
          <w:rFonts w:ascii="Verdana" w:hAnsi="Verdana"/>
          <w:sz w:val="26"/>
          <w:szCs w:val="26"/>
        </w:rPr>
        <w:t>CORAM:</w:t>
      </w:r>
      <w:r w:rsidRPr="000B6BFF">
        <w:rPr>
          <w:rFonts w:ascii="Verdana" w:hAnsi="Verdana"/>
          <w:sz w:val="26"/>
          <w:szCs w:val="26"/>
        </w:rPr>
        <w:tab/>
      </w:r>
    </w:p>
    <w:p w:rsidR="005B74F8" w:rsidRPr="000B6BFF" w:rsidRDefault="005B74F8">
      <w:pPr>
        <w:spacing w:line="360" w:lineRule="auto"/>
        <w:rPr>
          <w:rFonts w:ascii="Verdana" w:hAnsi="Verdana"/>
          <w:sz w:val="26"/>
          <w:szCs w:val="26"/>
        </w:rPr>
      </w:pPr>
      <w:r w:rsidRPr="000B6BFF">
        <w:rPr>
          <w:rFonts w:ascii="Verdana" w:hAnsi="Verdana"/>
          <w:b/>
          <w:sz w:val="26"/>
          <w:szCs w:val="26"/>
        </w:rPr>
        <w:t xml:space="preserve">Arbitrator </w:t>
      </w:r>
      <w:r w:rsidR="00A6313E">
        <w:rPr>
          <w:rFonts w:ascii="Verdana" w:hAnsi="Verdana"/>
          <w:sz w:val="26"/>
          <w:szCs w:val="26"/>
        </w:rPr>
        <w:tab/>
      </w:r>
      <w:r w:rsidR="00A6313E">
        <w:rPr>
          <w:rFonts w:ascii="Verdana" w:hAnsi="Verdana"/>
          <w:sz w:val="26"/>
          <w:szCs w:val="26"/>
        </w:rPr>
        <w:tab/>
      </w:r>
      <w:r w:rsidR="00A6313E">
        <w:rPr>
          <w:rFonts w:ascii="Verdana" w:hAnsi="Verdana"/>
          <w:sz w:val="26"/>
          <w:szCs w:val="26"/>
        </w:rPr>
        <w:tab/>
      </w:r>
      <w:r w:rsidRPr="000B6BFF">
        <w:rPr>
          <w:rFonts w:ascii="Verdana" w:hAnsi="Verdana"/>
          <w:sz w:val="26"/>
          <w:szCs w:val="26"/>
        </w:rPr>
        <w:t>:</w:t>
      </w:r>
      <w:r w:rsidRPr="000B6BFF">
        <w:rPr>
          <w:rFonts w:ascii="Verdana" w:hAnsi="Verdana"/>
          <w:sz w:val="26"/>
          <w:szCs w:val="26"/>
        </w:rPr>
        <w:tab/>
        <w:t>Ms K. Manzini</w:t>
      </w:r>
    </w:p>
    <w:p w:rsidR="005B74F8" w:rsidRPr="000B6BFF" w:rsidRDefault="005B74F8">
      <w:pPr>
        <w:spacing w:line="360" w:lineRule="auto"/>
        <w:rPr>
          <w:rFonts w:ascii="Verdana" w:hAnsi="Verdana"/>
          <w:sz w:val="26"/>
          <w:szCs w:val="26"/>
        </w:rPr>
      </w:pPr>
      <w:r w:rsidRPr="000B6BFF">
        <w:rPr>
          <w:rFonts w:ascii="Verdana" w:hAnsi="Verdana"/>
          <w:b/>
          <w:sz w:val="26"/>
          <w:szCs w:val="26"/>
        </w:rPr>
        <w:t>For Applicant</w:t>
      </w:r>
      <w:r w:rsidR="00A6313E">
        <w:rPr>
          <w:rFonts w:ascii="Verdana" w:hAnsi="Verdana"/>
          <w:sz w:val="26"/>
          <w:szCs w:val="26"/>
        </w:rPr>
        <w:tab/>
      </w:r>
      <w:r w:rsidR="00A6313E">
        <w:rPr>
          <w:rFonts w:ascii="Verdana" w:hAnsi="Verdana"/>
          <w:sz w:val="26"/>
          <w:szCs w:val="26"/>
        </w:rPr>
        <w:tab/>
      </w:r>
      <w:r w:rsidR="00A6313E">
        <w:rPr>
          <w:rFonts w:ascii="Verdana" w:hAnsi="Verdana"/>
          <w:sz w:val="26"/>
          <w:szCs w:val="26"/>
        </w:rPr>
        <w:tab/>
      </w:r>
      <w:r w:rsidRPr="000B6BFF">
        <w:rPr>
          <w:rFonts w:ascii="Verdana" w:hAnsi="Verdana"/>
          <w:sz w:val="26"/>
          <w:szCs w:val="26"/>
        </w:rPr>
        <w:t>:</w:t>
      </w:r>
      <w:r w:rsidRPr="000B6BFF">
        <w:rPr>
          <w:rFonts w:ascii="Verdana" w:hAnsi="Verdana"/>
          <w:sz w:val="26"/>
          <w:szCs w:val="26"/>
        </w:rPr>
        <w:tab/>
        <w:t>M</w:t>
      </w:r>
      <w:r w:rsidR="00C76A68">
        <w:rPr>
          <w:rFonts w:ascii="Verdana" w:hAnsi="Verdana"/>
          <w:sz w:val="26"/>
          <w:szCs w:val="26"/>
        </w:rPr>
        <w:t>r</w:t>
      </w:r>
      <w:r w:rsidR="00CA09B0">
        <w:rPr>
          <w:rFonts w:ascii="Verdana" w:hAnsi="Verdana"/>
          <w:sz w:val="26"/>
          <w:szCs w:val="26"/>
        </w:rPr>
        <w:t xml:space="preserve">. </w:t>
      </w:r>
      <w:r w:rsidR="00047710">
        <w:rPr>
          <w:rFonts w:ascii="Verdana" w:hAnsi="Verdana"/>
          <w:sz w:val="26"/>
          <w:szCs w:val="26"/>
        </w:rPr>
        <w:t>E</w:t>
      </w:r>
      <w:r w:rsidR="00F3652F">
        <w:rPr>
          <w:rFonts w:ascii="Verdana" w:hAnsi="Verdana"/>
          <w:sz w:val="26"/>
          <w:szCs w:val="26"/>
        </w:rPr>
        <w:t xml:space="preserve">. </w:t>
      </w:r>
      <w:r w:rsidR="00047710">
        <w:rPr>
          <w:rFonts w:ascii="Verdana" w:hAnsi="Verdana"/>
          <w:sz w:val="26"/>
          <w:szCs w:val="26"/>
        </w:rPr>
        <w:t xml:space="preserve">Dlamini </w:t>
      </w:r>
      <w:r w:rsidR="00895A87">
        <w:rPr>
          <w:rFonts w:ascii="Verdana" w:hAnsi="Verdana"/>
          <w:sz w:val="26"/>
          <w:szCs w:val="26"/>
        </w:rPr>
        <w:t xml:space="preserve"> </w:t>
      </w:r>
      <w:r w:rsidR="00CA09B0">
        <w:rPr>
          <w:rFonts w:ascii="Verdana" w:hAnsi="Verdana"/>
          <w:sz w:val="26"/>
          <w:szCs w:val="26"/>
        </w:rPr>
        <w:t xml:space="preserve"> </w:t>
      </w:r>
      <w:r w:rsidR="00DE0F5F">
        <w:rPr>
          <w:rFonts w:ascii="Verdana" w:hAnsi="Verdana"/>
          <w:sz w:val="26"/>
          <w:szCs w:val="26"/>
        </w:rPr>
        <w:t xml:space="preserve"> </w:t>
      </w:r>
      <w:r w:rsidR="000B6BFF">
        <w:rPr>
          <w:rFonts w:ascii="Verdana" w:hAnsi="Verdana"/>
          <w:sz w:val="26"/>
          <w:szCs w:val="26"/>
        </w:rPr>
        <w:t xml:space="preserve"> </w:t>
      </w:r>
      <w:r w:rsidR="00D93361" w:rsidRPr="000B6BFF">
        <w:rPr>
          <w:rFonts w:ascii="Verdana" w:hAnsi="Verdana"/>
          <w:sz w:val="26"/>
          <w:szCs w:val="26"/>
        </w:rPr>
        <w:t xml:space="preserve"> </w:t>
      </w:r>
      <w:r w:rsidR="000963FA" w:rsidRPr="000B6BFF">
        <w:rPr>
          <w:rFonts w:ascii="Verdana" w:hAnsi="Verdana"/>
          <w:sz w:val="26"/>
          <w:szCs w:val="26"/>
        </w:rPr>
        <w:t xml:space="preserve"> </w:t>
      </w:r>
      <w:r w:rsidR="0038273F" w:rsidRPr="000B6BFF">
        <w:rPr>
          <w:rFonts w:ascii="Verdana" w:hAnsi="Verdana"/>
          <w:sz w:val="26"/>
          <w:szCs w:val="26"/>
        </w:rPr>
        <w:t xml:space="preserve"> </w:t>
      </w:r>
      <w:r w:rsidR="0097518B" w:rsidRPr="000B6BFF">
        <w:rPr>
          <w:rFonts w:ascii="Verdana" w:hAnsi="Verdana"/>
          <w:sz w:val="26"/>
          <w:szCs w:val="26"/>
        </w:rPr>
        <w:t xml:space="preserve"> </w:t>
      </w:r>
      <w:r w:rsidR="00F50549" w:rsidRPr="000B6BFF">
        <w:rPr>
          <w:rFonts w:ascii="Verdana" w:hAnsi="Verdana"/>
          <w:sz w:val="26"/>
          <w:szCs w:val="26"/>
        </w:rPr>
        <w:t xml:space="preserve"> </w:t>
      </w:r>
      <w:r w:rsidR="00F46386" w:rsidRPr="000B6BFF">
        <w:rPr>
          <w:rFonts w:ascii="Verdana" w:hAnsi="Verdana"/>
          <w:sz w:val="26"/>
          <w:szCs w:val="26"/>
        </w:rPr>
        <w:t xml:space="preserve">   </w:t>
      </w:r>
      <w:r w:rsidR="00D2000C" w:rsidRPr="000B6BFF">
        <w:rPr>
          <w:rFonts w:ascii="Verdana" w:hAnsi="Verdana"/>
          <w:sz w:val="26"/>
          <w:szCs w:val="26"/>
        </w:rPr>
        <w:t xml:space="preserve"> </w:t>
      </w:r>
    </w:p>
    <w:p w:rsidR="00A6313E" w:rsidRDefault="005B74F8" w:rsidP="00A6313E">
      <w:pPr>
        <w:spacing w:line="360" w:lineRule="auto"/>
        <w:rPr>
          <w:rFonts w:ascii="Verdana" w:hAnsi="Verdana"/>
          <w:sz w:val="26"/>
          <w:szCs w:val="26"/>
        </w:rPr>
      </w:pPr>
      <w:r w:rsidRPr="000B6BFF">
        <w:rPr>
          <w:rFonts w:ascii="Verdana" w:hAnsi="Verdana"/>
          <w:b/>
          <w:sz w:val="26"/>
          <w:szCs w:val="26"/>
        </w:rPr>
        <w:t>For Respondent</w:t>
      </w:r>
      <w:r w:rsidR="00A6313E">
        <w:rPr>
          <w:rFonts w:ascii="Verdana" w:hAnsi="Verdana"/>
          <w:sz w:val="26"/>
          <w:szCs w:val="26"/>
        </w:rPr>
        <w:tab/>
      </w:r>
      <w:r w:rsidR="00A6313E">
        <w:rPr>
          <w:rFonts w:ascii="Verdana" w:hAnsi="Verdana"/>
          <w:sz w:val="26"/>
          <w:szCs w:val="26"/>
        </w:rPr>
        <w:tab/>
      </w:r>
      <w:r w:rsidRPr="000B6BFF">
        <w:rPr>
          <w:rFonts w:ascii="Verdana" w:hAnsi="Verdana"/>
          <w:sz w:val="26"/>
          <w:szCs w:val="26"/>
        </w:rPr>
        <w:t>:</w:t>
      </w:r>
      <w:r w:rsidRPr="000B6BFF">
        <w:rPr>
          <w:rFonts w:ascii="Verdana" w:hAnsi="Verdana"/>
          <w:sz w:val="26"/>
          <w:szCs w:val="26"/>
        </w:rPr>
        <w:tab/>
      </w:r>
      <w:r w:rsidR="0038273F" w:rsidRPr="000B6BFF">
        <w:rPr>
          <w:rFonts w:ascii="Verdana" w:hAnsi="Verdana"/>
          <w:sz w:val="26"/>
          <w:szCs w:val="26"/>
        </w:rPr>
        <w:t>M</w:t>
      </w:r>
      <w:r w:rsidR="00047710">
        <w:rPr>
          <w:rFonts w:ascii="Verdana" w:hAnsi="Verdana"/>
          <w:sz w:val="26"/>
          <w:szCs w:val="26"/>
        </w:rPr>
        <w:t xml:space="preserve">r. M. Dube </w:t>
      </w:r>
      <w:r w:rsidR="00F3652F">
        <w:rPr>
          <w:rFonts w:ascii="Verdana" w:hAnsi="Verdana"/>
          <w:sz w:val="26"/>
          <w:szCs w:val="26"/>
        </w:rPr>
        <w:t xml:space="preserve"> </w:t>
      </w:r>
      <w:r w:rsidR="00C76A68">
        <w:rPr>
          <w:rFonts w:ascii="Verdana" w:hAnsi="Verdana"/>
          <w:sz w:val="26"/>
          <w:szCs w:val="26"/>
        </w:rPr>
        <w:t xml:space="preserve"> </w:t>
      </w:r>
      <w:r w:rsidR="004E1F5C">
        <w:rPr>
          <w:rFonts w:ascii="Verdana" w:hAnsi="Verdana"/>
          <w:sz w:val="26"/>
          <w:szCs w:val="26"/>
        </w:rPr>
        <w:t xml:space="preserve"> </w:t>
      </w:r>
      <w:r w:rsidR="000B6BFF">
        <w:rPr>
          <w:rFonts w:ascii="Verdana" w:hAnsi="Verdana"/>
          <w:sz w:val="26"/>
          <w:szCs w:val="26"/>
        </w:rPr>
        <w:t xml:space="preserve"> </w:t>
      </w:r>
      <w:r w:rsidR="00D73744" w:rsidRPr="000B6BFF">
        <w:rPr>
          <w:rFonts w:ascii="Verdana" w:hAnsi="Verdana"/>
          <w:sz w:val="26"/>
          <w:szCs w:val="26"/>
        </w:rPr>
        <w:t xml:space="preserve">  </w:t>
      </w:r>
      <w:r w:rsidR="002162AA" w:rsidRPr="000B6BFF">
        <w:rPr>
          <w:rFonts w:ascii="Verdana" w:hAnsi="Verdana"/>
          <w:sz w:val="26"/>
          <w:szCs w:val="26"/>
        </w:rPr>
        <w:t xml:space="preserve"> </w:t>
      </w:r>
      <w:r w:rsidR="008F5862" w:rsidRPr="000B6BFF">
        <w:rPr>
          <w:rFonts w:ascii="Verdana" w:hAnsi="Verdana"/>
          <w:sz w:val="26"/>
          <w:szCs w:val="26"/>
        </w:rPr>
        <w:t xml:space="preserve"> </w:t>
      </w:r>
      <w:r w:rsidR="004F38C5" w:rsidRPr="000B6BFF">
        <w:rPr>
          <w:rFonts w:ascii="Verdana" w:hAnsi="Verdana"/>
          <w:sz w:val="26"/>
          <w:szCs w:val="26"/>
        </w:rPr>
        <w:t xml:space="preserve"> </w:t>
      </w:r>
      <w:r w:rsidR="000963FA" w:rsidRPr="000B6BFF">
        <w:rPr>
          <w:rFonts w:ascii="Verdana" w:hAnsi="Verdana"/>
          <w:sz w:val="26"/>
          <w:szCs w:val="26"/>
        </w:rPr>
        <w:t xml:space="preserve"> </w:t>
      </w:r>
      <w:r w:rsidR="0038273F" w:rsidRPr="000B6BFF">
        <w:rPr>
          <w:rFonts w:ascii="Verdana" w:hAnsi="Verdana"/>
          <w:sz w:val="26"/>
          <w:szCs w:val="26"/>
        </w:rPr>
        <w:t xml:space="preserve"> </w:t>
      </w:r>
    </w:p>
    <w:p w:rsidR="005B74F8" w:rsidRDefault="005B74F8" w:rsidP="0090091F">
      <w:pPr>
        <w:spacing w:line="360" w:lineRule="auto"/>
        <w:rPr>
          <w:rFonts w:ascii="Verdana" w:hAnsi="Verdana"/>
          <w:sz w:val="26"/>
          <w:szCs w:val="26"/>
        </w:rPr>
      </w:pPr>
    </w:p>
    <w:p w:rsidR="00A6313E" w:rsidRPr="000B6BFF" w:rsidRDefault="00A6313E" w:rsidP="00A6313E">
      <w:pPr>
        <w:pBdr>
          <w:bottom w:val="single" w:sz="12" w:space="1" w:color="auto"/>
        </w:pBdr>
        <w:spacing w:line="360" w:lineRule="auto"/>
        <w:rPr>
          <w:rFonts w:ascii="Verdana" w:hAnsi="Verdana"/>
          <w:sz w:val="26"/>
          <w:szCs w:val="26"/>
        </w:rPr>
      </w:pPr>
    </w:p>
    <w:p w:rsidR="005B74F8" w:rsidRPr="000B6BFF" w:rsidRDefault="005B74F8">
      <w:pPr>
        <w:spacing w:line="360" w:lineRule="auto"/>
        <w:rPr>
          <w:rFonts w:ascii="Verdana" w:hAnsi="Verdana"/>
          <w:sz w:val="26"/>
          <w:szCs w:val="26"/>
        </w:rPr>
      </w:pPr>
    </w:p>
    <w:p w:rsidR="005B74F8" w:rsidRPr="000B6BFF" w:rsidRDefault="005B74F8">
      <w:pPr>
        <w:spacing w:line="360" w:lineRule="auto"/>
        <w:jc w:val="center"/>
        <w:outlineLvl w:val="0"/>
        <w:rPr>
          <w:rFonts w:ascii="Verdana" w:hAnsi="Verdana"/>
          <w:b/>
          <w:bCs/>
          <w:sz w:val="26"/>
          <w:szCs w:val="26"/>
        </w:rPr>
      </w:pPr>
      <w:r w:rsidRPr="000B6BFF">
        <w:rPr>
          <w:rFonts w:ascii="Verdana" w:hAnsi="Verdana"/>
          <w:b/>
          <w:bCs/>
          <w:sz w:val="26"/>
          <w:szCs w:val="26"/>
        </w:rPr>
        <w:t xml:space="preserve">ARBITRATION AWARD </w:t>
      </w:r>
    </w:p>
    <w:p w:rsidR="005B74F8" w:rsidRPr="0090091F" w:rsidRDefault="0090091F">
      <w:pPr>
        <w:pBdr>
          <w:bottom w:val="single" w:sz="12" w:space="1" w:color="auto"/>
        </w:pBdr>
        <w:spacing w:line="360" w:lineRule="auto"/>
        <w:jc w:val="center"/>
        <w:rPr>
          <w:rFonts w:ascii="Verdana" w:hAnsi="Verdana"/>
          <w:b/>
          <w:sz w:val="26"/>
          <w:szCs w:val="26"/>
        </w:rPr>
      </w:pPr>
      <w:r w:rsidRPr="0090091F">
        <w:rPr>
          <w:rFonts w:ascii="Verdana" w:hAnsi="Verdana"/>
          <w:b/>
          <w:sz w:val="26"/>
          <w:szCs w:val="26"/>
        </w:rPr>
        <w:t>{</w:t>
      </w:r>
      <w:r w:rsidR="00113327">
        <w:rPr>
          <w:rFonts w:ascii="Verdana" w:hAnsi="Verdana"/>
          <w:b/>
          <w:sz w:val="26"/>
          <w:szCs w:val="26"/>
        </w:rPr>
        <w:t>09-02</w:t>
      </w:r>
      <w:r w:rsidRPr="0090091F">
        <w:rPr>
          <w:rFonts w:ascii="Verdana" w:hAnsi="Verdana"/>
          <w:b/>
          <w:sz w:val="26"/>
          <w:szCs w:val="26"/>
        </w:rPr>
        <w:t>-17}</w:t>
      </w:r>
    </w:p>
    <w:p w:rsidR="003C2FF4" w:rsidRDefault="005B74F8" w:rsidP="003C2FF4">
      <w:pPr>
        <w:spacing w:line="360" w:lineRule="auto"/>
        <w:rPr>
          <w:rFonts w:ascii="Verdana" w:hAnsi="Verdana"/>
          <w:sz w:val="26"/>
          <w:szCs w:val="26"/>
        </w:rPr>
      </w:pPr>
      <w:r w:rsidRPr="000B6BFF">
        <w:rPr>
          <w:rFonts w:ascii="Verdana" w:hAnsi="Verdana"/>
          <w:sz w:val="26"/>
          <w:szCs w:val="26"/>
        </w:rPr>
        <w:t xml:space="preserve"> </w:t>
      </w:r>
    </w:p>
    <w:p w:rsidR="0090091F" w:rsidRDefault="0090091F" w:rsidP="003C2FF4">
      <w:pPr>
        <w:spacing w:line="360" w:lineRule="auto"/>
        <w:rPr>
          <w:rFonts w:ascii="Verdana" w:hAnsi="Verdana"/>
          <w:sz w:val="26"/>
          <w:szCs w:val="26"/>
        </w:rPr>
      </w:pPr>
    </w:p>
    <w:p w:rsidR="0090091F" w:rsidRDefault="0090091F" w:rsidP="003C2FF4">
      <w:pPr>
        <w:spacing w:line="360" w:lineRule="auto"/>
        <w:rPr>
          <w:rFonts w:ascii="Verdana" w:hAnsi="Verdana"/>
          <w:sz w:val="26"/>
          <w:szCs w:val="26"/>
        </w:rPr>
      </w:pPr>
    </w:p>
    <w:p w:rsidR="00A6313E" w:rsidRDefault="00A6313E" w:rsidP="003C2FF4">
      <w:pPr>
        <w:spacing w:line="360" w:lineRule="auto"/>
        <w:rPr>
          <w:rFonts w:ascii="Verdana" w:hAnsi="Verdana"/>
          <w:sz w:val="26"/>
          <w:szCs w:val="26"/>
        </w:rPr>
      </w:pPr>
    </w:p>
    <w:p w:rsidR="00A6313E" w:rsidRPr="000B6BFF" w:rsidRDefault="00A6313E" w:rsidP="003C2FF4">
      <w:pPr>
        <w:spacing w:line="360" w:lineRule="auto"/>
        <w:rPr>
          <w:rFonts w:ascii="Verdana" w:hAnsi="Verdana"/>
          <w:sz w:val="26"/>
          <w:szCs w:val="26"/>
        </w:rPr>
      </w:pPr>
    </w:p>
    <w:p w:rsidR="0067732D" w:rsidRDefault="005B74F8" w:rsidP="00D74573">
      <w:pPr>
        <w:pStyle w:val="ListParagraph"/>
        <w:numPr>
          <w:ilvl w:val="0"/>
          <w:numId w:val="1"/>
        </w:numPr>
        <w:spacing w:line="360" w:lineRule="auto"/>
        <w:jc w:val="both"/>
        <w:rPr>
          <w:rFonts w:ascii="Verdana" w:hAnsi="Verdana"/>
          <w:b/>
          <w:bCs/>
          <w:sz w:val="26"/>
          <w:szCs w:val="26"/>
          <w:u w:val="single"/>
        </w:rPr>
      </w:pPr>
      <w:r w:rsidRPr="00F3652F">
        <w:rPr>
          <w:rFonts w:ascii="Verdana" w:hAnsi="Verdana"/>
          <w:b/>
          <w:bCs/>
          <w:sz w:val="26"/>
          <w:szCs w:val="26"/>
          <w:u w:val="single"/>
        </w:rPr>
        <w:lastRenderedPageBreak/>
        <w:t xml:space="preserve">PARTIES AND </w:t>
      </w:r>
      <w:r w:rsidR="00D73744" w:rsidRPr="00F3652F">
        <w:rPr>
          <w:rFonts w:ascii="Verdana" w:hAnsi="Verdana"/>
          <w:b/>
          <w:bCs/>
          <w:sz w:val="26"/>
          <w:szCs w:val="26"/>
          <w:u w:val="single"/>
        </w:rPr>
        <w:t xml:space="preserve">REPRESENTATION </w:t>
      </w:r>
    </w:p>
    <w:p w:rsidR="00F3652F" w:rsidRPr="00F3652F" w:rsidRDefault="0038273F" w:rsidP="0067732D">
      <w:pPr>
        <w:pStyle w:val="ListParagraph"/>
        <w:spacing w:line="360" w:lineRule="auto"/>
        <w:ind w:left="360"/>
        <w:jc w:val="both"/>
        <w:rPr>
          <w:rFonts w:ascii="Verdana" w:hAnsi="Verdana"/>
          <w:b/>
          <w:bCs/>
          <w:sz w:val="26"/>
          <w:szCs w:val="26"/>
          <w:u w:val="single"/>
        </w:rPr>
      </w:pPr>
      <w:r w:rsidRPr="00F3652F">
        <w:rPr>
          <w:rFonts w:ascii="Verdana" w:hAnsi="Verdana"/>
          <w:b/>
          <w:bCs/>
          <w:sz w:val="26"/>
          <w:szCs w:val="26"/>
          <w:u w:val="single"/>
        </w:rPr>
        <w:t xml:space="preserve"> </w:t>
      </w:r>
      <w:r w:rsidR="005B74F8" w:rsidRPr="00F3652F">
        <w:rPr>
          <w:rFonts w:ascii="Verdana" w:hAnsi="Verdana"/>
          <w:b/>
          <w:bCs/>
          <w:sz w:val="26"/>
          <w:szCs w:val="26"/>
          <w:u w:val="single"/>
        </w:rPr>
        <w:t xml:space="preserve"> </w:t>
      </w:r>
    </w:p>
    <w:p w:rsidR="003D7E12" w:rsidRPr="0067732D" w:rsidRDefault="00047710" w:rsidP="00047710">
      <w:pPr>
        <w:pStyle w:val="ListParagraph"/>
        <w:numPr>
          <w:ilvl w:val="1"/>
          <w:numId w:val="1"/>
        </w:numPr>
        <w:spacing w:line="360" w:lineRule="auto"/>
        <w:jc w:val="both"/>
        <w:rPr>
          <w:rFonts w:ascii="Verdana" w:hAnsi="Verdana"/>
          <w:b/>
          <w:bCs/>
          <w:i/>
          <w:sz w:val="26"/>
          <w:szCs w:val="26"/>
        </w:rPr>
      </w:pPr>
      <w:r w:rsidRPr="00047710">
        <w:rPr>
          <w:rFonts w:ascii="Verdana" w:hAnsi="Verdana"/>
          <w:sz w:val="26"/>
          <w:szCs w:val="26"/>
        </w:rPr>
        <w:t xml:space="preserve">The Applicant is Ms. Irene P. </w:t>
      </w:r>
      <w:r w:rsidR="0067732D" w:rsidRPr="00047710">
        <w:rPr>
          <w:rFonts w:ascii="Verdana" w:hAnsi="Verdana"/>
          <w:sz w:val="26"/>
          <w:szCs w:val="26"/>
        </w:rPr>
        <w:t>Mkhonta,</w:t>
      </w:r>
      <w:r w:rsidRPr="00047710">
        <w:rPr>
          <w:rFonts w:ascii="Verdana" w:hAnsi="Verdana"/>
          <w:sz w:val="26"/>
          <w:szCs w:val="26"/>
        </w:rPr>
        <w:t xml:space="preserve"> a Swazi female adult, and resident of the </w:t>
      </w:r>
      <w:proofErr w:type="spellStart"/>
      <w:r w:rsidRPr="00047710">
        <w:rPr>
          <w:rFonts w:ascii="Verdana" w:hAnsi="Verdana"/>
          <w:sz w:val="26"/>
          <w:szCs w:val="26"/>
        </w:rPr>
        <w:t>Mant</w:t>
      </w:r>
      <w:r w:rsidR="0090091F">
        <w:rPr>
          <w:rFonts w:ascii="Verdana" w:hAnsi="Verdana"/>
          <w:sz w:val="26"/>
          <w:szCs w:val="26"/>
        </w:rPr>
        <w:t>j</w:t>
      </w:r>
      <w:r w:rsidRPr="00047710">
        <w:rPr>
          <w:rFonts w:ascii="Verdana" w:hAnsi="Verdana"/>
          <w:sz w:val="26"/>
          <w:szCs w:val="26"/>
        </w:rPr>
        <w:t>olo</w:t>
      </w:r>
      <w:proofErr w:type="spellEnd"/>
      <w:r w:rsidRPr="00047710">
        <w:rPr>
          <w:rFonts w:ascii="Verdana" w:hAnsi="Verdana"/>
          <w:sz w:val="26"/>
          <w:szCs w:val="26"/>
        </w:rPr>
        <w:t xml:space="preserve"> area, </w:t>
      </w:r>
      <w:r w:rsidR="0067732D" w:rsidRPr="00047710">
        <w:rPr>
          <w:rFonts w:ascii="Verdana" w:hAnsi="Verdana"/>
          <w:sz w:val="26"/>
          <w:szCs w:val="26"/>
        </w:rPr>
        <w:t xml:space="preserve">Mbabane, </w:t>
      </w:r>
      <w:proofErr w:type="spellStart"/>
      <w:r w:rsidR="0067732D" w:rsidRPr="00047710">
        <w:rPr>
          <w:rFonts w:ascii="Verdana" w:hAnsi="Verdana"/>
          <w:sz w:val="26"/>
          <w:szCs w:val="26"/>
        </w:rPr>
        <w:t>Hhohho</w:t>
      </w:r>
      <w:proofErr w:type="spellEnd"/>
      <w:r w:rsidRPr="00047710">
        <w:rPr>
          <w:rFonts w:ascii="Verdana" w:hAnsi="Verdana"/>
          <w:sz w:val="26"/>
          <w:szCs w:val="26"/>
        </w:rPr>
        <w:t xml:space="preserve"> Region.  </w:t>
      </w:r>
      <w:r w:rsidR="000B6BFF" w:rsidRPr="00047710">
        <w:rPr>
          <w:rFonts w:ascii="Verdana" w:hAnsi="Verdana"/>
          <w:sz w:val="26"/>
          <w:szCs w:val="26"/>
        </w:rPr>
        <w:t xml:space="preserve">The </w:t>
      </w:r>
      <w:r w:rsidR="0067732D" w:rsidRPr="00047710">
        <w:rPr>
          <w:rFonts w:ascii="Verdana" w:hAnsi="Verdana"/>
          <w:sz w:val="26"/>
          <w:szCs w:val="26"/>
        </w:rPr>
        <w:t xml:space="preserve">Applicant </w:t>
      </w:r>
      <w:r w:rsidR="0067732D">
        <w:rPr>
          <w:rFonts w:ascii="Verdana" w:hAnsi="Verdana"/>
          <w:sz w:val="26"/>
          <w:szCs w:val="26"/>
        </w:rPr>
        <w:t>was</w:t>
      </w:r>
      <w:r>
        <w:rPr>
          <w:rFonts w:ascii="Verdana" w:hAnsi="Verdana"/>
          <w:sz w:val="26"/>
          <w:szCs w:val="26"/>
        </w:rPr>
        <w:t xml:space="preserve"> represented by Mr. Ephraim Dlamini, a Labour Consultant.</w:t>
      </w:r>
    </w:p>
    <w:p w:rsidR="0067732D" w:rsidRPr="00047710" w:rsidRDefault="0067732D" w:rsidP="0067732D">
      <w:pPr>
        <w:pStyle w:val="ListParagraph"/>
        <w:spacing w:line="360" w:lineRule="auto"/>
        <w:ind w:left="792"/>
        <w:jc w:val="both"/>
        <w:rPr>
          <w:rFonts w:ascii="Verdana" w:hAnsi="Verdana"/>
          <w:b/>
          <w:bCs/>
          <w:i/>
          <w:sz w:val="26"/>
          <w:szCs w:val="26"/>
        </w:rPr>
      </w:pPr>
    </w:p>
    <w:p w:rsidR="00047710" w:rsidRPr="00047710" w:rsidRDefault="00047710" w:rsidP="00047710">
      <w:pPr>
        <w:pStyle w:val="ListParagraph"/>
        <w:numPr>
          <w:ilvl w:val="1"/>
          <w:numId w:val="1"/>
        </w:numPr>
        <w:spacing w:line="360" w:lineRule="auto"/>
        <w:jc w:val="both"/>
        <w:rPr>
          <w:rFonts w:ascii="Verdana" w:hAnsi="Verdana"/>
          <w:b/>
          <w:bCs/>
          <w:i/>
          <w:sz w:val="26"/>
          <w:szCs w:val="26"/>
        </w:rPr>
      </w:pPr>
      <w:r>
        <w:rPr>
          <w:rFonts w:ascii="Verdana" w:hAnsi="Verdana"/>
          <w:sz w:val="26"/>
          <w:szCs w:val="26"/>
        </w:rPr>
        <w:t>The Respondent is Ms. Hu</w:t>
      </w:r>
      <w:r w:rsidR="00113327">
        <w:rPr>
          <w:rFonts w:ascii="Verdana" w:hAnsi="Verdana"/>
          <w:sz w:val="26"/>
          <w:szCs w:val="26"/>
        </w:rPr>
        <w:t>i</w:t>
      </w:r>
      <w:r>
        <w:rPr>
          <w:rFonts w:ascii="Verdana" w:hAnsi="Verdana"/>
          <w:sz w:val="26"/>
          <w:szCs w:val="26"/>
        </w:rPr>
        <w:t>pie Le</w:t>
      </w:r>
      <w:r w:rsidR="00113327">
        <w:rPr>
          <w:rFonts w:ascii="Verdana" w:hAnsi="Verdana"/>
          <w:sz w:val="26"/>
          <w:szCs w:val="26"/>
        </w:rPr>
        <w:t>-</w:t>
      </w:r>
      <w:proofErr w:type="gramStart"/>
      <w:r>
        <w:rPr>
          <w:rFonts w:ascii="Verdana" w:hAnsi="Verdana"/>
          <w:sz w:val="26"/>
          <w:szCs w:val="26"/>
        </w:rPr>
        <w:t>Roux ,</w:t>
      </w:r>
      <w:proofErr w:type="gramEnd"/>
      <w:r>
        <w:rPr>
          <w:rFonts w:ascii="Verdana" w:hAnsi="Verdana"/>
          <w:sz w:val="26"/>
          <w:szCs w:val="26"/>
        </w:rPr>
        <w:t xml:space="preserve"> a female adult and resident of Pine Valley </w:t>
      </w:r>
      <w:r w:rsidR="0067732D">
        <w:rPr>
          <w:rFonts w:ascii="Verdana" w:hAnsi="Verdana"/>
          <w:sz w:val="26"/>
          <w:szCs w:val="26"/>
        </w:rPr>
        <w:t>area, Mbabane</w:t>
      </w:r>
      <w:r>
        <w:rPr>
          <w:rFonts w:ascii="Verdana" w:hAnsi="Verdana"/>
          <w:sz w:val="26"/>
          <w:szCs w:val="26"/>
        </w:rPr>
        <w:t xml:space="preserve"> ,Hhohho Region</w:t>
      </w:r>
      <w:r w:rsidR="0090091F">
        <w:rPr>
          <w:rFonts w:ascii="Verdana" w:hAnsi="Verdana"/>
          <w:sz w:val="26"/>
          <w:szCs w:val="26"/>
        </w:rPr>
        <w:t xml:space="preserve">.  </w:t>
      </w:r>
      <w:r>
        <w:rPr>
          <w:rFonts w:ascii="Verdana" w:hAnsi="Verdana"/>
          <w:sz w:val="26"/>
          <w:szCs w:val="26"/>
        </w:rPr>
        <w:t xml:space="preserve"> Mr Mbuso </w:t>
      </w:r>
      <w:proofErr w:type="gramStart"/>
      <w:r>
        <w:rPr>
          <w:rFonts w:ascii="Verdana" w:hAnsi="Verdana"/>
          <w:sz w:val="26"/>
          <w:szCs w:val="26"/>
        </w:rPr>
        <w:t>Dube ,</w:t>
      </w:r>
      <w:proofErr w:type="gramEnd"/>
      <w:r>
        <w:rPr>
          <w:rFonts w:ascii="Verdana" w:hAnsi="Verdana"/>
          <w:sz w:val="26"/>
          <w:szCs w:val="26"/>
        </w:rPr>
        <w:t xml:space="preserve"> a Labour Consultant represented the Respondent in these proceedings .</w:t>
      </w:r>
    </w:p>
    <w:p w:rsidR="00047710" w:rsidRPr="00113327" w:rsidRDefault="00047710" w:rsidP="00113327">
      <w:pPr>
        <w:spacing w:line="360" w:lineRule="auto"/>
        <w:jc w:val="both"/>
        <w:rPr>
          <w:rFonts w:ascii="Verdana" w:hAnsi="Verdana"/>
          <w:sz w:val="26"/>
          <w:szCs w:val="26"/>
        </w:rPr>
      </w:pPr>
    </w:p>
    <w:p w:rsidR="00047710" w:rsidRPr="00047710" w:rsidRDefault="00047710" w:rsidP="00047710">
      <w:pPr>
        <w:pStyle w:val="ListParagraph"/>
        <w:numPr>
          <w:ilvl w:val="0"/>
          <w:numId w:val="1"/>
        </w:numPr>
        <w:spacing w:line="360" w:lineRule="auto"/>
        <w:jc w:val="both"/>
        <w:rPr>
          <w:rFonts w:ascii="Verdana" w:hAnsi="Verdana"/>
          <w:b/>
          <w:bCs/>
          <w:i/>
          <w:sz w:val="26"/>
          <w:szCs w:val="26"/>
          <w:u w:val="single"/>
        </w:rPr>
      </w:pPr>
      <w:r w:rsidRPr="00047710">
        <w:rPr>
          <w:rFonts w:ascii="Verdana" w:hAnsi="Verdana"/>
          <w:b/>
          <w:sz w:val="26"/>
          <w:szCs w:val="26"/>
          <w:u w:val="single"/>
        </w:rPr>
        <w:t xml:space="preserve">ISSUES IN DISPUTE </w:t>
      </w:r>
    </w:p>
    <w:p w:rsidR="00047710" w:rsidRPr="00047710" w:rsidRDefault="00047710" w:rsidP="00047710">
      <w:pPr>
        <w:pStyle w:val="ListParagraph"/>
        <w:spacing w:line="360" w:lineRule="auto"/>
        <w:ind w:left="360"/>
        <w:jc w:val="both"/>
        <w:rPr>
          <w:rFonts w:ascii="Verdana" w:hAnsi="Verdana"/>
          <w:b/>
          <w:bCs/>
          <w:i/>
          <w:sz w:val="26"/>
          <w:szCs w:val="26"/>
          <w:u w:val="single"/>
        </w:rPr>
      </w:pPr>
    </w:p>
    <w:p w:rsidR="00047710" w:rsidRDefault="00047710" w:rsidP="00047710">
      <w:pPr>
        <w:pStyle w:val="ListParagraph"/>
        <w:spacing w:line="360" w:lineRule="auto"/>
        <w:ind w:left="360"/>
        <w:jc w:val="both"/>
        <w:rPr>
          <w:rFonts w:ascii="Verdana" w:hAnsi="Verdana"/>
          <w:sz w:val="26"/>
          <w:szCs w:val="26"/>
        </w:rPr>
      </w:pPr>
      <w:r w:rsidRPr="00E246D9">
        <w:rPr>
          <w:rFonts w:ascii="Verdana" w:hAnsi="Verdana"/>
          <w:sz w:val="26"/>
          <w:szCs w:val="26"/>
        </w:rPr>
        <w:t>2.1</w:t>
      </w:r>
      <w:r w:rsidRPr="00047710">
        <w:rPr>
          <w:rFonts w:ascii="Verdana" w:hAnsi="Verdana"/>
          <w:b/>
          <w:sz w:val="26"/>
          <w:szCs w:val="26"/>
        </w:rPr>
        <w:t xml:space="preserve"> </w:t>
      </w:r>
      <w:r w:rsidR="0067732D" w:rsidRPr="0067732D">
        <w:rPr>
          <w:rFonts w:ascii="Verdana" w:hAnsi="Verdana"/>
          <w:sz w:val="26"/>
          <w:szCs w:val="26"/>
        </w:rPr>
        <w:t>The dispute at hand</w:t>
      </w:r>
      <w:r w:rsidR="0067732D">
        <w:rPr>
          <w:rFonts w:ascii="Verdana" w:hAnsi="Verdana"/>
          <w:b/>
          <w:sz w:val="26"/>
          <w:szCs w:val="26"/>
        </w:rPr>
        <w:t xml:space="preserve"> </w:t>
      </w:r>
      <w:r w:rsidR="0067732D" w:rsidRPr="0067732D">
        <w:rPr>
          <w:rFonts w:ascii="Verdana" w:hAnsi="Verdana"/>
          <w:sz w:val="26"/>
          <w:szCs w:val="26"/>
        </w:rPr>
        <w:t>relate</w:t>
      </w:r>
      <w:r w:rsidR="0090091F">
        <w:rPr>
          <w:rFonts w:ascii="Verdana" w:hAnsi="Verdana"/>
          <w:sz w:val="26"/>
          <w:szCs w:val="26"/>
        </w:rPr>
        <w:t>s</w:t>
      </w:r>
      <w:r w:rsidR="0067732D" w:rsidRPr="0067732D">
        <w:rPr>
          <w:rFonts w:ascii="Verdana" w:hAnsi="Verdana"/>
          <w:sz w:val="26"/>
          <w:szCs w:val="26"/>
        </w:rPr>
        <w:t xml:space="preserve"> to the alleged non-payment</w:t>
      </w:r>
      <w:r w:rsidR="0067732D">
        <w:rPr>
          <w:rFonts w:ascii="Verdana" w:hAnsi="Verdana"/>
          <w:sz w:val="26"/>
          <w:szCs w:val="26"/>
        </w:rPr>
        <w:t xml:space="preserve"> of terminal benefits that the Applicant deems were due to her upon the termination of her employment relationship with the </w:t>
      </w:r>
      <w:proofErr w:type="gramStart"/>
      <w:r w:rsidR="0067732D">
        <w:rPr>
          <w:rFonts w:ascii="Verdana" w:hAnsi="Verdana"/>
          <w:sz w:val="26"/>
          <w:szCs w:val="26"/>
        </w:rPr>
        <w:t>Respondent .</w:t>
      </w:r>
      <w:proofErr w:type="gramEnd"/>
      <w:r w:rsidR="0067732D">
        <w:rPr>
          <w:rFonts w:ascii="Verdana" w:hAnsi="Verdana"/>
          <w:sz w:val="26"/>
          <w:szCs w:val="26"/>
        </w:rPr>
        <w:t xml:space="preserve">  The Applicant claims the following:-</w:t>
      </w:r>
    </w:p>
    <w:p w:rsidR="0067732D" w:rsidRDefault="0067732D" w:rsidP="00047710">
      <w:pPr>
        <w:pStyle w:val="ListParagraph"/>
        <w:spacing w:line="360" w:lineRule="auto"/>
        <w:ind w:left="360"/>
        <w:jc w:val="both"/>
        <w:rPr>
          <w:rFonts w:ascii="Verdana" w:hAnsi="Verdana"/>
          <w:b/>
          <w:bCs/>
          <w:i/>
          <w:sz w:val="26"/>
          <w:szCs w:val="26"/>
        </w:rPr>
      </w:pPr>
    </w:p>
    <w:p w:rsidR="0067732D" w:rsidRDefault="0067732D" w:rsidP="0067732D">
      <w:pPr>
        <w:pStyle w:val="ListParagraph"/>
        <w:numPr>
          <w:ilvl w:val="0"/>
          <w:numId w:val="7"/>
        </w:numPr>
        <w:spacing w:line="360" w:lineRule="auto"/>
        <w:jc w:val="both"/>
        <w:rPr>
          <w:rFonts w:ascii="Verdana" w:hAnsi="Verdana"/>
          <w:b/>
          <w:bCs/>
          <w:i/>
          <w:sz w:val="26"/>
          <w:szCs w:val="26"/>
        </w:rPr>
      </w:pPr>
      <w:r>
        <w:rPr>
          <w:rFonts w:ascii="Verdana" w:hAnsi="Verdana"/>
          <w:b/>
          <w:bCs/>
          <w:i/>
          <w:sz w:val="26"/>
          <w:szCs w:val="26"/>
        </w:rPr>
        <w:t xml:space="preserve"> Additional Notice            = E 3,750.00</w:t>
      </w:r>
    </w:p>
    <w:p w:rsidR="0067732D" w:rsidRDefault="0067732D" w:rsidP="0067732D">
      <w:pPr>
        <w:pStyle w:val="ListParagraph"/>
        <w:numPr>
          <w:ilvl w:val="0"/>
          <w:numId w:val="7"/>
        </w:numPr>
        <w:spacing w:line="360" w:lineRule="auto"/>
        <w:jc w:val="both"/>
        <w:rPr>
          <w:rFonts w:ascii="Verdana" w:hAnsi="Verdana"/>
          <w:b/>
          <w:bCs/>
          <w:i/>
          <w:sz w:val="26"/>
          <w:szCs w:val="26"/>
        </w:rPr>
      </w:pPr>
      <w:r>
        <w:rPr>
          <w:rFonts w:ascii="Verdana" w:hAnsi="Verdana"/>
          <w:b/>
          <w:bCs/>
          <w:i/>
          <w:sz w:val="26"/>
          <w:szCs w:val="26"/>
        </w:rPr>
        <w:t>Severance Allowance      = E9,375.00</w:t>
      </w:r>
    </w:p>
    <w:p w:rsidR="0067732D" w:rsidRDefault="0067732D" w:rsidP="0067732D">
      <w:pPr>
        <w:pStyle w:val="ListParagraph"/>
        <w:numPr>
          <w:ilvl w:val="0"/>
          <w:numId w:val="7"/>
        </w:numPr>
        <w:spacing w:line="360" w:lineRule="auto"/>
        <w:jc w:val="both"/>
        <w:rPr>
          <w:rFonts w:ascii="Verdana" w:hAnsi="Verdana"/>
          <w:b/>
          <w:bCs/>
          <w:i/>
          <w:sz w:val="26"/>
          <w:szCs w:val="26"/>
        </w:rPr>
      </w:pPr>
      <w:r>
        <w:rPr>
          <w:rFonts w:ascii="Verdana" w:hAnsi="Verdana"/>
          <w:b/>
          <w:bCs/>
          <w:i/>
          <w:sz w:val="26"/>
          <w:szCs w:val="26"/>
        </w:rPr>
        <w:t>Leave Pay                        =E1,125.00</w:t>
      </w:r>
    </w:p>
    <w:p w:rsidR="0067732D" w:rsidRDefault="0067732D" w:rsidP="0067732D">
      <w:pPr>
        <w:pStyle w:val="ListParagraph"/>
        <w:spacing w:line="360" w:lineRule="auto"/>
        <w:ind w:left="1080"/>
        <w:jc w:val="both"/>
        <w:rPr>
          <w:rFonts w:ascii="Verdana" w:hAnsi="Verdana"/>
          <w:b/>
          <w:bCs/>
          <w:i/>
          <w:sz w:val="26"/>
          <w:szCs w:val="26"/>
        </w:rPr>
      </w:pPr>
    </w:p>
    <w:p w:rsidR="0067732D" w:rsidRDefault="0067732D" w:rsidP="0067732D">
      <w:pPr>
        <w:pStyle w:val="ListParagraph"/>
        <w:spacing w:line="360" w:lineRule="auto"/>
        <w:ind w:left="1080"/>
        <w:jc w:val="both"/>
        <w:rPr>
          <w:rFonts w:ascii="Verdana" w:hAnsi="Verdana"/>
          <w:b/>
          <w:bCs/>
          <w:i/>
          <w:sz w:val="26"/>
          <w:szCs w:val="26"/>
        </w:rPr>
      </w:pPr>
    </w:p>
    <w:p w:rsidR="0067732D" w:rsidRDefault="0067732D" w:rsidP="0067732D">
      <w:pPr>
        <w:pStyle w:val="ListParagraph"/>
        <w:spacing w:line="360" w:lineRule="auto"/>
        <w:ind w:left="1080"/>
        <w:jc w:val="both"/>
        <w:rPr>
          <w:rFonts w:ascii="Verdana" w:hAnsi="Verdana"/>
          <w:b/>
          <w:bCs/>
          <w:i/>
          <w:sz w:val="26"/>
          <w:szCs w:val="26"/>
        </w:rPr>
      </w:pPr>
    </w:p>
    <w:p w:rsidR="00E3733D" w:rsidRDefault="0067732D" w:rsidP="0067732D">
      <w:pPr>
        <w:spacing w:line="360" w:lineRule="auto"/>
        <w:jc w:val="both"/>
        <w:rPr>
          <w:rFonts w:ascii="Verdana" w:hAnsi="Verdana"/>
          <w:bCs/>
          <w:sz w:val="26"/>
          <w:szCs w:val="26"/>
        </w:rPr>
      </w:pPr>
      <w:r>
        <w:rPr>
          <w:rFonts w:ascii="Verdana" w:hAnsi="Verdana"/>
          <w:bCs/>
          <w:sz w:val="26"/>
          <w:szCs w:val="26"/>
        </w:rPr>
        <w:t xml:space="preserve">The Applicant herein claims that she was </w:t>
      </w:r>
      <w:proofErr w:type="gramStart"/>
      <w:r>
        <w:rPr>
          <w:rFonts w:ascii="Verdana" w:hAnsi="Verdana"/>
          <w:bCs/>
          <w:sz w:val="26"/>
          <w:szCs w:val="26"/>
        </w:rPr>
        <w:t>compelled  by</w:t>
      </w:r>
      <w:proofErr w:type="gramEnd"/>
      <w:r>
        <w:rPr>
          <w:rFonts w:ascii="Verdana" w:hAnsi="Verdana"/>
          <w:bCs/>
          <w:sz w:val="26"/>
          <w:szCs w:val="26"/>
        </w:rPr>
        <w:t xml:space="preserve"> health reasons to discontinue her employment relationship with the Respondent, and </w:t>
      </w:r>
      <w:r>
        <w:rPr>
          <w:rFonts w:ascii="Verdana" w:hAnsi="Verdana"/>
          <w:bCs/>
          <w:sz w:val="26"/>
          <w:szCs w:val="26"/>
        </w:rPr>
        <w:lastRenderedPageBreak/>
        <w:t xml:space="preserve">therefore resigned </w:t>
      </w:r>
      <w:r w:rsidR="00113327">
        <w:rPr>
          <w:rFonts w:ascii="Verdana" w:hAnsi="Verdana"/>
          <w:bCs/>
          <w:sz w:val="26"/>
          <w:szCs w:val="26"/>
        </w:rPr>
        <w:t>without due</w:t>
      </w:r>
      <w:r>
        <w:rPr>
          <w:rFonts w:ascii="Verdana" w:hAnsi="Verdana"/>
          <w:bCs/>
          <w:sz w:val="26"/>
          <w:szCs w:val="26"/>
        </w:rPr>
        <w:t xml:space="preserve"> notice to the employer (see Certi</w:t>
      </w:r>
      <w:r w:rsidR="00E3733D">
        <w:rPr>
          <w:rFonts w:ascii="Verdana" w:hAnsi="Verdana"/>
          <w:bCs/>
          <w:sz w:val="26"/>
          <w:szCs w:val="26"/>
        </w:rPr>
        <w:t>ficate of Unresolved Dispute No. 337/15</w:t>
      </w:r>
      <w:r w:rsidR="0090091F">
        <w:rPr>
          <w:rFonts w:ascii="Verdana" w:hAnsi="Verdana"/>
          <w:bCs/>
          <w:sz w:val="26"/>
          <w:szCs w:val="26"/>
        </w:rPr>
        <w:t>)</w:t>
      </w:r>
      <w:r w:rsidR="00E3733D">
        <w:rPr>
          <w:rFonts w:ascii="Verdana" w:hAnsi="Verdana"/>
          <w:bCs/>
          <w:sz w:val="26"/>
          <w:szCs w:val="26"/>
        </w:rPr>
        <w:t>.</w:t>
      </w:r>
    </w:p>
    <w:p w:rsidR="00E3733D" w:rsidRDefault="00E3733D" w:rsidP="0067732D">
      <w:pPr>
        <w:spacing w:line="360" w:lineRule="auto"/>
        <w:jc w:val="both"/>
        <w:rPr>
          <w:rFonts w:ascii="Verdana" w:hAnsi="Verdana"/>
          <w:bCs/>
          <w:sz w:val="26"/>
          <w:szCs w:val="26"/>
        </w:rPr>
      </w:pPr>
    </w:p>
    <w:p w:rsidR="00E3733D" w:rsidRDefault="00E3733D" w:rsidP="0067732D">
      <w:pPr>
        <w:spacing w:line="360" w:lineRule="auto"/>
        <w:jc w:val="both"/>
        <w:rPr>
          <w:rFonts w:ascii="Verdana" w:hAnsi="Verdana"/>
          <w:bCs/>
          <w:sz w:val="26"/>
          <w:szCs w:val="26"/>
        </w:rPr>
      </w:pPr>
    </w:p>
    <w:p w:rsidR="00E3733D" w:rsidRDefault="00E3733D" w:rsidP="00E3733D">
      <w:pPr>
        <w:pStyle w:val="ListParagraph"/>
        <w:numPr>
          <w:ilvl w:val="0"/>
          <w:numId w:val="1"/>
        </w:numPr>
        <w:spacing w:line="360" w:lineRule="auto"/>
        <w:jc w:val="both"/>
        <w:rPr>
          <w:rFonts w:ascii="Verdana" w:hAnsi="Verdana"/>
          <w:b/>
          <w:bCs/>
          <w:sz w:val="26"/>
          <w:szCs w:val="26"/>
          <w:u w:val="single"/>
        </w:rPr>
      </w:pPr>
      <w:r w:rsidRPr="00E3733D">
        <w:rPr>
          <w:rFonts w:ascii="Verdana" w:hAnsi="Verdana"/>
          <w:b/>
          <w:bCs/>
          <w:sz w:val="26"/>
          <w:szCs w:val="26"/>
          <w:u w:val="single"/>
        </w:rPr>
        <w:t xml:space="preserve">SURVEY OF EVIDENCE </w:t>
      </w:r>
    </w:p>
    <w:p w:rsidR="00E3733D" w:rsidRDefault="00E3733D" w:rsidP="00E3733D">
      <w:pPr>
        <w:pStyle w:val="ListParagraph"/>
        <w:spacing w:line="360" w:lineRule="auto"/>
        <w:ind w:left="360"/>
        <w:jc w:val="both"/>
        <w:rPr>
          <w:rFonts w:ascii="Verdana" w:hAnsi="Verdana"/>
          <w:b/>
          <w:bCs/>
          <w:sz w:val="26"/>
          <w:szCs w:val="26"/>
          <w:u w:val="single"/>
        </w:rPr>
      </w:pPr>
    </w:p>
    <w:p w:rsidR="00E3733D" w:rsidRDefault="00E3733D" w:rsidP="00E3733D">
      <w:pPr>
        <w:pStyle w:val="ListParagraph"/>
        <w:spacing w:line="360" w:lineRule="auto"/>
        <w:ind w:left="360"/>
        <w:jc w:val="both"/>
        <w:rPr>
          <w:rFonts w:ascii="Verdana" w:hAnsi="Verdana"/>
          <w:bCs/>
          <w:sz w:val="26"/>
          <w:szCs w:val="26"/>
        </w:rPr>
      </w:pPr>
      <w:r w:rsidRPr="00E3733D">
        <w:rPr>
          <w:rFonts w:ascii="Verdana" w:hAnsi="Verdana"/>
          <w:bCs/>
          <w:sz w:val="26"/>
          <w:szCs w:val="26"/>
        </w:rPr>
        <w:t>E</w:t>
      </w:r>
      <w:r>
        <w:rPr>
          <w:rFonts w:ascii="Verdana" w:hAnsi="Verdana"/>
          <w:bCs/>
          <w:sz w:val="26"/>
          <w:szCs w:val="26"/>
        </w:rPr>
        <w:t>ach of the parties led one witness to substantiate their respective cases, and a number of documents were submitted as evidence.</w:t>
      </w:r>
    </w:p>
    <w:p w:rsidR="00E3733D" w:rsidRDefault="00E3733D" w:rsidP="00E3733D">
      <w:pPr>
        <w:pStyle w:val="ListParagraph"/>
        <w:spacing w:line="360" w:lineRule="auto"/>
        <w:ind w:left="360"/>
        <w:jc w:val="both"/>
        <w:rPr>
          <w:rFonts w:ascii="Verdana" w:hAnsi="Verdana"/>
          <w:bCs/>
          <w:sz w:val="26"/>
          <w:szCs w:val="26"/>
        </w:rPr>
      </w:pPr>
    </w:p>
    <w:p w:rsidR="0067732D" w:rsidRDefault="00E3733D" w:rsidP="00E3733D">
      <w:pPr>
        <w:pStyle w:val="ListParagraph"/>
        <w:spacing w:line="360" w:lineRule="auto"/>
        <w:ind w:left="360"/>
        <w:jc w:val="both"/>
        <w:rPr>
          <w:rFonts w:ascii="Verdana" w:hAnsi="Verdana"/>
          <w:bCs/>
          <w:sz w:val="26"/>
          <w:szCs w:val="26"/>
        </w:rPr>
      </w:pPr>
      <w:r w:rsidRPr="00E3733D">
        <w:rPr>
          <w:rFonts w:ascii="Verdana" w:hAnsi="Verdana"/>
          <w:b/>
          <w:bCs/>
          <w:sz w:val="26"/>
          <w:szCs w:val="26"/>
        </w:rPr>
        <w:t>3.1</w:t>
      </w:r>
      <w:r>
        <w:rPr>
          <w:rFonts w:ascii="Verdana" w:hAnsi="Verdana"/>
          <w:bCs/>
          <w:sz w:val="26"/>
          <w:szCs w:val="26"/>
        </w:rPr>
        <w:t xml:space="preserve"> </w:t>
      </w:r>
      <w:r w:rsidRPr="00E3733D">
        <w:rPr>
          <w:rFonts w:ascii="Verdana" w:hAnsi="Verdana"/>
          <w:b/>
          <w:bCs/>
          <w:sz w:val="26"/>
          <w:szCs w:val="26"/>
          <w:u w:val="single"/>
        </w:rPr>
        <w:t>THE APPLICANT’S CASE</w:t>
      </w:r>
      <w:r w:rsidRPr="00E3733D">
        <w:rPr>
          <w:rFonts w:ascii="Verdana" w:hAnsi="Verdana"/>
          <w:bCs/>
          <w:sz w:val="26"/>
          <w:szCs w:val="26"/>
        </w:rPr>
        <w:t xml:space="preserve"> </w:t>
      </w:r>
      <w:r w:rsidR="0067732D" w:rsidRPr="00E3733D">
        <w:rPr>
          <w:rFonts w:ascii="Verdana" w:hAnsi="Verdana"/>
          <w:bCs/>
          <w:sz w:val="26"/>
          <w:szCs w:val="26"/>
        </w:rPr>
        <w:t xml:space="preserve"> </w:t>
      </w:r>
    </w:p>
    <w:p w:rsidR="00E3733D" w:rsidRDefault="00E3733D" w:rsidP="00E3733D">
      <w:pPr>
        <w:pStyle w:val="ListParagraph"/>
        <w:spacing w:line="360" w:lineRule="auto"/>
        <w:ind w:left="360"/>
        <w:jc w:val="both"/>
        <w:rPr>
          <w:rFonts w:ascii="Verdana" w:hAnsi="Verdana"/>
          <w:bCs/>
          <w:sz w:val="26"/>
          <w:szCs w:val="26"/>
        </w:rPr>
      </w:pPr>
    </w:p>
    <w:p w:rsidR="00E3733D" w:rsidRDefault="00E3733D" w:rsidP="00E3733D">
      <w:pPr>
        <w:pStyle w:val="ListParagraph"/>
        <w:spacing w:line="360" w:lineRule="auto"/>
        <w:ind w:left="360"/>
        <w:jc w:val="both"/>
        <w:rPr>
          <w:rFonts w:ascii="Verdana" w:hAnsi="Verdana"/>
          <w:b/>
          <w:bCs/>
          <w:sz w:val="26"/>
          <w:szCs w:val="26"/>
          <w:u w:val="single"/>
        </w:rPr>
      </w:pPr>
      <w:r w:rsidRPr="00E3733D">
        <w:rPr>
          <w:rFonts w:ascii="Verdana" w:hAnsi="Verdana"/>
          <w:b/>
          <w:bCs/>
          <w:sz w:val="26"/>
          <w:szCs w:val="26"/>
          <w:u w:val="single"/>
        </w:rPr>
        <w:t xml:space="preserve">THE TESTIMONY OF MS. IRENE PHILA MKHONTA </w:t>
      </w:r>
    </w:p>
    <w:p w:rsidR="00E3733D" w:rsidRDefault="00E3733D" w:rsidP="00E3733D">
      <w:pPr>
        <w:pStyle w:val="ListParagraph"/>
        <w:spacing w:line="360" w:lineRule="auto"/>
        <w:ind w:left="360"/>
        <w:jc w:val="both"/>
        <w:rPr>
          <w:rFonts w:ascii="Verdana" w:hAnsi="Verdana"/>
          <w:b/>
          <w:bCs/>
          <w:sz w:val="26"/>
          <w:szCs w:val="26"/>
          <w:u w:val="single"/>
        </w:rPr>
      </w:pPr>
    </w:p>
    <w:p w:rsidR="00A408BE" w:rsidRDefault="00E3733D" w:rsidP="00E3733D">
      <w:pPr>
        <w:pStyle w:val="ListParagraph"/>
        <w:spacing w:line="360" w:lineRule="auto"/>
        <w:ind w:left="360"/>
        <w:jc w:val="both"/>
        <w:rPr>
          <w:rFonts w:ascii="Verdana" w:hAnsi="Verdana"/>
          <w:bCs/>
          <w:sz w:val="26"/>
          <w:szCs w:val="26"/>
        </w:rPr>
      </w:pPr>
      <w:proofErr w:type="gramStart"/>
      <w:r w:rsidRPr="00F5555C">
        <w:rPr>
          <w:rFonts w:ascii="Verdana" w:hAnsi="Verdana"/>
          <w:b/>
          <w:bCs/>
          <w:sz w:val="26"/>
          <w:szCs w:val="26"/>
        </w:rPr>
        <w:t>3.1.1</w:t>
      </w:r>
      <w:r w:rsidRPr="00E3733D">
        <w:rPr>
          <w:rFonts w:ascii="Verdana" w:hAnsi="Verdana"/>
          <w:b/>
          <w:bCs/>
          <w:sz w:val="26"/>
          <w:szCs w:val="26"/>
        </w:rPr>
        <w:t xml:space="preserve">  </w:t>
      </w:r>
      <w:r w:rsidRPr="00E3733D">
        <w:rPr>
          <w:rFonts w:ascii="Verdana" w:hAnsi="Verdana"/>
          <w:bCs/>
          <w:sz w:val="26"/>
          <w:szCs w:val="26"/>
        </w:rPr>
        <w:t>The</w:t>
      </w:r>
      <w:proofErr w:type="gramEnd"/>
      <w:r w:rsidRPr="00E3733D">
        <w:rPr>
          <w:rFonts w:ascii="Verdana" w:hAnsi="Verdana"/>
          <w:bCs/>
          <w:sz w:val="26"/>
          <w:szCs w:val="26"/>
        </w:rPr>
        <w:t xml:space="preserve"> Applicant testified</w:t>
      </w:r>
      <w:r>
        <w:rPr>
          <w:rFonts w:ascii="Verdana" w:hAnsi="Verdana"/>
          <w:b/>
          <w:bCs/>
          <w:sz w:val="26"/>
          <w:szCs w:val="26"/>
        </w:rPr>
        <w:t xml:space="preserve"> </w:t>
      </w:r>
      <w:r w:rsidRPr="00E3733D">
        <w:rPr>
          <w:rFonts w:ascii="Verdana" w:hAnsi="Verdana"/>
          <w:bCs/>
          <w:sz w:val="26"/>
          <w:szCs w:val="26"/>
        </w:rPr>
        <w:t>under oath that she</w:t>
      </w:r>
      <w:r>
        <w:rPr>
          <w:rFonts w:ascii="Verdana" w:hAnsi="Verdana"/>
          <w:b/>
          <w:bCs/>
          <w:sz w:val="26"/>
          <w:szCs w:val="26"/>
        </w:rPr>
        <w:t xml:space="preserve"> </w:t>
      </w:r>
      <w:r w:rsidRPr="00035051">
        <w:rPr>
          <w:rFonts w:ascii="Verdana" w:hAnsi="Verdana"/>
          <w:bCs/>
          <w:sz w:val="26"/>
          <w:szCs w:val="26"/>
        </w:rPr>
        <w:t>was employed by the Respondent as her domestic worker as from October, 1997 up until March,2014.  She stated that she used to be the Respondent</w:t>
      </w:r>
      <w:r w:rsidR="00035051">
        <w:rPr>
          <w:rFonts w:ascii="Verdana" w:hAnsi="Verdana"/>
          <w:bCs/>
          <w:sz w:val="26"/>
          <w:szCs w:val="26"/>
        </w:rPr>
        <w:t xml:space="preserve">’s house keeper, and sometimes stayed in her house when the employer </w:t>
      </w:r>
      <w:r w:rsidR="00A408BE">
        <w:rPr>
          <w:rFonts w:ascii="Verdana" w:hAnsi="Verdana"/>
          <w:bCs/>
          <w:sz w:val="26"/>
          <w:szCs w:val="26"/>
        </w:rPr>
        <w:t xml:space="preserve">was </w:t>
      </w:r>
      <w:proofErr w:type="gramStart"/>
      <w:r w:rsidR="0090091F">
        <w:rPr>
          <w:rFonts w:ascii="Verdana" w:hAnsi="Verdana"/>
          <w:bCs/>
          <w:sz w:val="26"/>
          <w:szCs w:val="26"/>
        </w:rPr>
        <w:t>away,</w:t>
      </w:r>
      <w:proofErr w:type="gramEnd"/>
      <w:r w:rsidR="00A408BE">
        <w:rPr>
          <w:rFonts w:ascii="Verdana" w:hAnsi="Verdana"/>
          <w:bCs/>
          <w:sz w:val="26"/>
          <w:szCs w:val="26"/>
        </w:rPr>
        <w:t xml:space="preserve"> and also tended to the garden.  She stated that she earned a sum of E</w:t>
      </w:r>
      <w:r w:rsidR="0090091F">
        <w:rPr>
          <w:rFonts w:ascii="Verdana" w:hAnsi="Verdana"/>
          <w:bCs/>
          <w:sz w:val="26"/>
          <w:szCs w:val="26"/>
        </w:rPr>
        <w:t>10</w:t>
      </w:r>
      <w:r w:rsidR="00A408BE">
        <w:rPr>
          <w:rFonts w:ascii="Verdana" w:hAnsi="Verdana"/>
          <w:bCs/>
          <w:sz w:val="26"/>
          <w:szCs w:val="26"/>
        </w:rPr>
        <w:t xml:space="preserve">00.00 at the time that her employment </w:t>
      </w:r>
      <w:r w:rsidR="0090091F">
        <w:rPr>
          <w:rFonts w:ascii="Verdana" w:hAnsi="Verdana"/>
          <w:bCs/>
          <w:sz w:val="26"/>
          <w:szCs w:val="26"/>
        </w:rPr>
        <w:t>relationship with</w:t>
      </w:r>
      <w:r w:rsidR="00A408BE">
        <w:rPr>
          <w:rFonts w:ascii="Verdana" w:hAnsi="Verdana"/>
          <w:bCs/>
          <w:sz w:val="26"/>
          <w:szCs w:val="26"/>
        </w:rPr>
        <w:t xml:space="preserve"> the Respondent came to </w:t>
      </w:r>
      <w:r w:rsidR="0090091F">
        <w:rPr>
          <w:rFonts w:ascii="Verdana" w:hAnsi="Verdana"/>
          <w:bCs/>
          <w:sz w:val="26"/>
          <w:szCs w:val="26"/>
        </w:rPr>
        <w:t>end.</w:t>
      </w:r>
      <w:r w:rsidR="00A408BE">
        <w:rPr>
          <w:rFonts w:ascii="Verdana" w:hAnsi="Verdana"/>
          <w:bCs/>
          <w:sz w:val="26"/>
          <w:szCs w:val="26"/>
        </w:rPr>
        <w:t xml:space="preserve">  </w:t>
      </w:r>
      <w:r w:rsidR="0090091F">
        <w:rPr>
          <w:rFonts w:ascii="Verdana" w:hAnsi="Verdana"/>
          <w:bCs/>
          <w:sz w:val="26"/>
          <w:szCs w:val="26"/>
        </w:rPr>
        <w:t>According</w:t>
      </w:r>
      <w:r w:rsidR="00A408BE">
        <w:rPr>
          <w:rFonts w:ascii="Verdana" w:hAnsi="Verdana"/>
          <w:bCs/>
          <w:sz w:val="26"/>
          <w:szCs w:val="26"/>
        </w:rPr>
        <w:t xml:space="preserve"> to the Applicant she worked for five days per week.</w:t>
      </w:r>
    </w:p>
    <w:p w:rsidR="00A408BE" w:rsidRDefault="00A408BE" w:rsidP="00E3733D">
      <w:pPr>
        <w:pStyle w:val="ListParagraph"/>
        <w:spacing w:line="360" w:lineRule="auto"/>
        <w:ind w:left="360"/>
        <w:jc w:val="both"/>
        <w:rPr>
          <w:rFonts w:ascii="Verdana" w:hAnsi="Verdana"/>
          <w:bCs/>
          <w:sz w:val="26"/>
          <w:szCs w:val="26"/>
        </w:rPr>
      </w:pPr>
    </w:p>
    <w:p w:rsidR="00A408BE" w:rsidRDefault="00A408BE" w:rsidP="00E3733D">
      <w:pPr>
        <w:pStyle w:val="ListParagraph"/>
        <w:spacing w:line="360" w:lineRule="auto"/>
        <w:ind w:left="360"/>
        <w:jc w:val="both"/>
        <w:rPr>
          <w:rFonts w:ascii="Verdana" w:hAnsi="Verdana"/>
          <w:bCs/>
          <w:sz w:val="26"/>
          <w:szCs w:val="26"/>
        </w:rPr>
      </w:pPr>
    </w:p>
    <w:p w:rsidR="00E3733D" w:rsidRDefault="00A408BE" w:rsidP="00E3733D">
      <w:pPr>
        <w:pStyle w:val="ListParagraph"/>
        <w:spacing w:line="360" w:lineRule="auto"/>
        <w:ind w:left="360"/>
        <w:jc w:val="both"/>
        <w:rPr>
          <w:rFonts w:ascii="Verdana" w:hAnsi="Verdana"/>
          <w:bCs/>
          <w:sz w:val="26"/>
          <w:szCs w:val="26"/>
        </w:rPr>
      </w:pPr>
      <w:r w:rsidRPr="00F5555C">
        <w:rPr>
          <w:rFonts w:ascii="Verdana" w:hAnsi="Verdana"/>
          <w:b/>
          <w:bCs/>
          <w:sz w:val="26"/>
          <w:szCs w:val="26"/>
        </w:rPr>
        <w:t>3.1.2</w:t>
      </w:r>
      <w:r>
        <w:rPr>
          <w:rFonts w:ascii="Verdana" w:hAnsi="Verdana"/>
          <w:bCs/>
          <w:sz w:val="26"/>
          <w:szCs w:val="26"/>
        </w:rPr>
        <w:t xml:space="preserve">   The Applicant testified that the reason that led to her decision to resign from employment was that she was suffering from </w:t>
      </w:r>
      <w:r w:rsidR="005F05F7">
        <w:rPr>
          <w:rFonts w:ascii="Verdana" w:hAnsi="Verdana"/>
          <w:bCs/>
          <w:sz w:val="26"/>
          <w:szCs w:val="26"/>
        </w:rPr>
        <w:t>arthritis,</w:t>
      </w:r>
      <w:r>
        <w:rPr>
          <w:rFonts w:ascii="Verdana" w:hAnsi="Verdana"/>
          <w:bCs/>
          <w:sz w:val="26"/>
          <w:szCs w:val="26"/>
        </w:rPr>
        <w:t xml:space="preserve"> which made it very difficu</w:t>
      </w:r>
      <w:r w:rsidR="001474EC">
        <w:rPr>
          <w:rFonts w:ascii="Verdana" w:hAnsi="Verdana"/>
          <w:bCs/>
          <w:sz w:val="26"/>
          <w:szCs w:val="26"/>
        </w:rPr>
        <w:t>lt for her to perform her job</w:t>
      </w:r>
      <w:r w:rsidR="0090091F">
        <w:rPr>
          <w:rFonts w:ascii="Verdana" w:hAnsi="Verdana"/>
          <w:bCs/>
          <w:sz w:val="26"/>
          <w:szCs w:val="26"/>
        </w:rPr>
        <w:t xml:space="preserve">, </w:t>
      </w:r>
      <w:r>
        <w:rPr>
          <w:rFonts w:ascii="Verdana" w:hAnsi="Verdana"/>
          <w:bCs/>
          <w:sz w:val="26"/>
          <w:szCs w:val="26"/>
        </w:rPr>
        <w:t xml:space="preserve">and to walk from </w:t>
      </w:r>
      <w:proofErr w:type="gramStart"/>
      <w:r>
        <w:rPr>
          <w:rFonts w:ascii="Verdana" w:hAnsi="Verdana"/>
          <w:bCs/>
          <w:sz w:val="26"/>
          <w:szCs w:val="26"/>
        </w:rPr>
        <w:t>her  place</w:t>
      </w:r>
      <w:proofErr w:type="gramEnd"/>
      <w:r>
        <w:rPr>
          <w:rFonts w:ascii="Verdana" w:hAnsi="Verdana"/>
          <w:bCs/>
          <w:sz w:val="26"/>
          <w:szCs w:val="26"/>
        </w:rPr>
        <w:t xml:space="preserve"> of residence </w:t>
      </w:r>
      <w:r w:rsidR="00E3733D" w:rsidRPr="00035051">
        <w:rPr>
          <w:rFonts w:ascii="Verdana" w:hAnsi="Verdana"/>
          <w:bCs/>
          <w:sz w:val="26"/>
          <w:szCs w:val="26"/>
        </w:rPr>
        <w:t xml:space="preserve"> </w:t>
      </w:r>
      <w:r>
        <w:rPr>
          <w:rFonts w:ascii="Verdana" w:hAnsi="Verdana"/>
          <w:bCs/>
          <w:sz w:val="26"/>
          <w:szCs w:val="26"/>
        </w:rPr>
        <w:t xml:space="preserve">to work </w:t>
      </w:r>
      <w:r w:rsidR="00DC48BA">
        <w:rPr>
          <w:rFonts w:ascii="Verdana" w:hAnsi="Verdana"/>
          <w:bCs/>
          <w:sz w:val="26"/>
          <w:szCs w:val="26"/>
        </w:rPr>
        <w:t xml:space="preserve">because this </w:t>
      </w:r>
      <w:r w:rsidR="00DC48BA">
        <w:rPr>
          <w:rFonts w:ascii="Verdana" w:hAnsi="Verdana"/>
          <w:bCs/>
          <w:sz w:val="26"/>
          <w:szCs w:val="26"/>
        </w:rPr>
        <w:lastRenderedPageBreak/>
        <w:t xml:space="preserve">illness </w:t>
      </w:r>
      <w:r w:rsidR="00CF7066">
        <w:rPr>
          <w:rFonts w:ascii="Verdana" w:hAnsi="Verdana"/>
          <w:bCs/>
          <w:sz w:val="26"/>
          <w:szCs w:val="26"/>
        </w:rPr>
        <w:t>affected her mobility .  S</w:t>
      </w:r>
      <w:r w:rsidR="00DC48BA">
        <w:rPr>
          <w:rFonts w:ascii="Verdana" w:hAnsi="Verdana"/>
          <w:bCs/>
          <w:sz w:val="26"/>
          <w:szCs w:val="26"/>
        </w:rPr>
        <w:t>he stated that she had made several visits to the hospital,</w:t>
      </w:r>
      <w:r w:rsidR="003F0AE1">
        <w:rPr>
          <w:rFonts w:ascii="Verdana" w:hAnsi="Verdana"/>
          <w:bCs/>
          <w:sz w:val="26"/>
          <w:szCs w:val="26"/>
        </w:rPr>
        <w:t xml:space="preserve"> and the employer had also given her money to go to a pharmacy to get medication for her condition.  The Applicant testified that finally in March, 2014 she informed the Respondent that she could no longer continue working for her because she wa</w:t>
      </w:r>
      <w:r w:rsidR="00CF7066">
        <w:rPr>
          <w:rFonts w:ascii="Verdana" w:hAnsi="Verdana"/>
          <w:bCs/>
          <w:sz w:val="26"/>
          <w:szCs w:val="26"/>
        </w:rPr>
        <w:t xml:space="preserve">s too ill to perform her duties.  She stated that she did this first thing in the morning just after she had reported for duty.  According to the Applicant the employer asked her </w:t>
      </w:r>
      <w:r w:rsidR="001474EC">
        <w:rPr>
          <w:rFonts w:ascii="Verdana" w:hAnsi="Verdana"/>
          <w:bCs/>
          <w:sz w:val="26"/>
          <w:szCs w:val="26"/>
        </w:rPr>
        <w:t>what they could</w:t>
      </w:r>
      <w:r w:rsidR="0090091F">
        <w:rPr>
          <w:rFonts w:ascii="Verdana" w:hAnsi="Verdana"/>
          <w:bCs/>
          <w:sz w:val="26"/>
          <w:szCs w:val="26"/>
        </w:rPr>
        <w:t xml:space="preserve"> do about </w:t>
      </w:r>
      <w:r w:rsidR="001474EC">
        <w:rPr>
          <w:rFonts w:ascii="Verdana" w:hAnsi="Verdana"/>
          <w:bCs/>
          <w:sz w:val="26"/>
          <w:szCs w:val="26"/>
        </w:rPr>
        <w:t xml:space="preserve">the predicament that she was </w:t>
      </w:r>
      <w:r w:rsidR="00DD306F">
        <w:rPr>
          <w:rFonts w:ascii="Verdana" w:hAnsi="Verdana"/>
          <w:bCs/>
          <w:sz w:val="26"/>
          <w:szCs w:val="26"/>
        </w:rPr>
        <w:t>referring</w:t>
      </w:r>
      <w:r w:rsidR="001474EC">
        <w:rPr>
          <w:rFonts w:ascii="Verdana" w:hAnsi="Verdana"/>
          <w:bCs/>
          <w:sz w:val="26"/>
          <w:szCs w:val="26"/>
        </w:rPr>
        <w:t xml:space="preserve"> </w:t>
      </w:r>
      <w:proofErr w:type="gramStart"/>
      <w:r w:rsidR="001474EC">
        <w:rPr>
          <w:rFonts w:ascii="Verdana" w:hAnsi="Verdana"/>
          <w:bCs/>
          <w:sz w:val="26"/>
          <w:szCs w:val="26"/>
        </w:rPr>
        <w:t>to?</w:t>
      </w:r>
      <w:proofErr w:type="gramEnd"/>
      <w:r w:rsidR="001474EC">
        <w:rPr>
          <w:rFonts w:ascii="Verdana" w:hAnsi="Verdana"/>
          <w:bCs/>
          <w:sz w:val="26"/>
          <w:szCs w:val="26"/>
        </w:rPr>
        <w:t xml:space="preserve">  The Applicant testified that she told the employer that she needed to stop </w:t>
      </w:r>
      <w:r w:rsidR="00DD306F">
        <w:rPr>
          <w:rFonts w:ascii="Verdana" w:hAnsi="Verdana"/>
          <w:bCs/>
          <w:sz w:val="26"/>
          <w:szCs w:val="26"/>
        </w:rPr>
        <w:t>working,</w:t>
      </w:r>
      <w:r w:rsidR="001474EC">
        <w:rPr>
          <w:rFonts w:ascii="Verdana" w:hAnsi="Verdana"/>
          <w:bCs/>
          <w:sz w:val="26"/>
          <w:szCs w:val="26"/>
        </w:rPr>
        <w:t xml:space="preserve"> so that she could remain at home and seek medical attention for her illness.</w:t>
      </w:r>
    </w:p>
    <w:p w:rsidR="001474EC" w:rsidRDefault="001474EC" w:rsidP="00E3733D">
      <w:pPr>
        <w:pStyle w:val="ListParagraph"/>
        <w:spacing w:line="360" w:lineRule="auto"/>
        <w:ind w:left="360"/>
        <w:jc w:val="both"/>
        <w:rPr>
          <w:rFonts w:ascii="Verdana" w:hAnsi="Verdana"/>
          <w:bCs/>
          <w:sz w:val="26"/>
          <w:szCs w:val="26"/>
        </w:rPr>
      </w:pPr>
    </w:p>
    <w:p w:rsidR="001474EC" w:rsidRDefault="001474EC" w:rsidP="00E3733D">
      <w:pPr>
        <w:pStyle w:val="ListParagraph"/>
        <w:spacing w:line="360" w:lineRule="auto"/>
        <w:ind w:left="360"/>
        <w:jc w:val="both"/>
        <w:rPr>
          <w:rFonts w:ascii="Verdana" w:hAnsi="Verdana"/>
          <w:bCs/>
          <w:sz w:val="26"/>
          <w:szCs w:val="26"/>
        </w:rPr>
      </w:pPr>
      <w:r w:rsidRPr="00F5555C">
        <w:rPr>
          <w:rFonts w:ascii="Verdana" w:hAnsi="Verdana"/>
          <w:b/>
          <w:bCs/>
          <w:sz w:val="26"/>
          <w:szCs w:val="26"/>
        </w:rPr>
        <w:t xml:space="preserve">3.1.3   </w:t>
      </w:r>
      <w:r>
        <w:rPr>
          <w:rFonts w:ascii="Verdana" w:hAnsi="Verdana"/>
          <w:bCs/>
          <w:sz w:val="26"/>
          <w:szCs w:val="26"/>
        </w:rPr>
        <w:t xml:space="preserve">The Applicant testified that her employer had asked her to reduce her proposition into writing and handed her a pen and paper.  She referred to a letter dated </w:t>
      </w:r>
      <w:r w:rsidR="00DD306F">
        <w:rPr>
          <w:rFonts w:ascii="Verdana" w:hAnsi="Verdana"/>
          <w:bCs/>
          <w:sz w:val="26"/>
          <w:szCs w:val="26"/>
        </w:rPr>
        <w:t>25</w:t>
      </w:r>
      <w:r w:rsidR="00DD306F">
        <w:rPr>
          <w:rFonts w:ascii="Verdana" w:hAnsi="Verdana"/>
          <w:bCs/>
          <w:sz w:val="26"/>
          <w:szCs w:val="26"/>
          <w:vertAlign w:val="superscript"/>
        </w:rPr>
        <w:t xml:space="preserve">th </w:t>
      </w:r>
      <w:r w:rsidR="00DD306F">
        <w:rPr>
          <w:rFonts w:ascii="Verdana" w:hAnsi="Verdana"/>
          <w:bCs/>
          <w:sz w:val="26"/>
          <w:szCs w:val="26"/>
        </w:rPr>
        <w:t>February, 2014</w:t>
      </w:r>
      <w:r>
        <w:rPr>
          <w:rFonts w:ascii="Verdana" w:hAnsi="Verdana"/>
          <w:bCs/>
          <w:sz w:val="26"/>
          <w:szCs w:val="26"/>
        </w:rPr>
        <w:t xml:space="preserve"> and confirmed that the letter had been written and signed by herself.  She confirmed that it was a letter of resignation.  The Applicant stated that although her intention had been to resign with immediate effect, her employer had asked her to stay for an extra week because she was going away and needed someone to stay in her house whilst she was away.</w:t>
      </w:r>
      <w:r w:rsidR="0090091F">
        <w:rPr>
          <w:rFonts w:ascii="Verdana" w:hAnsi="Verdana"/>
          <w:bCs/>
          <w:sz w:val="26"/>
          <w:szCs w:val="26"/>
        </w:rPr>
        <w:t xml:space="preserve">  She acknowledged that there was discrepancy between her evidence that she stopped working in March, 2015 and the date on the letter of resignation. </w:t>
      </w:r>
    </w:p>
    <w:p w:rsidR="001474EC" w:rsidRDefault="001474EC" w:rsidP="00E3733D">
      <w:pPr>
        <w:pStyle w:val="ListParagraph"/>
        <w:spacing w:line="360" w:lineRule="auto"/>
        <w:ind w:left="360"/>
        <w:jc w:val="both"/>
        <w:rPr>
          <w:rFonts w:ascii="Verdana" w:hAnsi="Verdana"/>
          <w:bCs/>
          <w:sz w:val="26"/>
          <w:szCs w:val="26"/>
        </w:rPr>
      </w:pPr>
    </w:p>
    <w:p w:rsidR="001474EC" w:rsidRDefault="001474EC" w:rsidP="00E3733D">
      <w:pPr>
        <w:pStyle w:val="ListParagraph"/>
        <w:spacing w:line="360" w:lineRule="auto"/>
        <w:ind w:left="360"/>
        <w:jc w:val="both"/>
        <w:rPr>
          <w:rFonts w:ascii="Verdana" w:hAnsi="Verdana"/>
          <w:bCs/>
          <w:sz w:val="26"/>
          <w:szCs w:val="26"/>
        </w:rPr>
      </w:pPr>
    </w:p>
    <w:p w:rsidR="001474EC" w:rsidRDefault="001474EC" w:rsidP="00E3733D">
      <w:pPr>
        <w:pStyle w:val="ListParagraph"/>
        <w:spacing w:line="360" w:lineRule="auto"/>
        <w:ind w:left="360"/>
        <w:jc w:val="both"/>
        <w:rPr>
          <w:rFonts w:ascii="Verdana" w:hAnsi="Verdana"/>
          <w:bCs/>
          <w:sz w:val="26"/>
          <w:szCs w:val="26"/>
        </w:rPr>
      </w:pPr>
      <w:r w:rsidRPr="00F5555C">
        <w:rPr>
          <w:rFonts w:ascii="Verdana" w:hAnsi="Verdana"/>
          <w:b/>
          <w:bCs/>
          <w:sz w:val="26"/>
          <w:szCs w:val="26"/>
        </w:rPr>
        <w:lastRenderedPageBreak/>
        <w:t>3.1.4</w:t>
      </w:r>
      <w:r>
        <w:rPr>
          <w:rFonts w:ascii="Verdana" w:hAnsi="Verdana"/>
          <w:bCs/>
          <w:sz w:val="26"/>
          <w:szCs w:val="26"/>
        </w:rPr>
        <w:t xml:space="preserve">   The applicant further </w:t>
      </w:r>
      <w:r w:rsidR="00DD306F">
        <w:rPr>
          <w:rFonts w:ascii="Verdana" w:hAnsi="Verdana"/>
          <w:bCs/>
          <w:sz w:val="26"/>
          <w:szCs w:val="26"/>
        </w:rPr>
        <w:t>referred to a Letter which she wrote to the Respondent (dated 21</w:t>
      </w:r>
      <w:r w:rsidR="00DD306F" w:rsidRPr="00DD306F">
        <w:rPr>
          <w:rFonts w:ascii="Verdana" w:hAnsi="Verdana"/>
          <w:bCs/>
          <w:sz w:val="26"/>
          <w:szCs w:val="26"/>
          <w:vertAlign w:val="superscript"/>
        </w:rPr>
        <w:t>st</w:t>
      </w:r>
      <w:r w:rsidR="00DD306F">
        <w:rPr>
          <w:rFonts w:ascii="Verdana" w:hAnsi="Verdana"/>
          <w:bCs/>
          <w:sz w:val="26"/>
          <w:szCs w:val="26"/>
        </w:rPr>
        <w:t xml:space="preserve"> April, 2015) wherein she requested the Respondent to pay her the </w:t>
      </w:r>
      <w:proofErr w:type="gramStart"/>
      <w:r w:rsidR="00DD306F">
        <w:rPr>
          <w:rFonts w:ascii="Verdana" w:hAnsi="Verdana"/>
          <w:bCs/>
          <w:sz w:val="26"/>
          <w:szCs w:val="26"/>
        </w:rPr>
        <w:t>following :</w:t>
      </w:r>
      <w:proofErr w:type="gramEnd"/>
      <w:r w:rsidR="00DD306F">
        <w:rPr>
          <w:rFonts w:ascii="Verdana" w:hAnsi="Verdana"/>
          <w:bCs/>
          <w:sz w:val="26"/>
          <w:szCs w:val="26"/>
        </w:rPr>
        <w:t xml:space="preserve">- </w:t>
      </w:r>
    </w:p>
    <w:p w:rsidR="008B7864" w:rsidRPr="008B7864" w:rsidRDefault="008B7864" w:rsidP="008B7864">
      <w:pPr>
        <w:spacing w:line="360" w:lineRule="auto"/>
        <w:jc w:val="both"/>
        <w:rPr>
          <w:rFonts w:ascii="Verdana" w:hAnsi="Verdana"/>
          <w:bCs/>
          <w:sz w:val="26"/>
          <w:szCs w:val="26"/>
        </w:rPr>
      </w:pPr>
    </w:p>
    <w:p w:rsidR="00DD306F" w:rsidRDefault="00DD306F" w:rsidP="00E3733D">
      <w:pPr>
        <w:pStyle w:val="ListParagraph"/>
        <w:spacing w:line="360" w:lineRule="auto"/>
        <w:ind w:left="360"/>
        <w:jc w:val="both"/>
        <w:rPr>
          <w:rFonts w:ascii="Verdana" w:hAnsi="Verdana"/>
          <w:bCs/>
          <w:sz w:val="26"/>
          <w:szCs w:val="26"/>
        </w:rPr>
      </w:pPr>
      <w:r>
        <w:rPr>
          <w:rFonts w:ascii="Verdana" w:hAnsi="Verdana"/>
          <w:bCs/>
          <w:sz w:val="26"/>
          <w:szCs w:val="26"/>
        </w:rPr>
        <w:t xml:space="preserve">i) </w:t>
      </w:r>
      <w:r w:rsidR="008B7864">
        <w:rPr>
          <w:rFonts w:ascii="Verdana" w:hAnsi="Verdana"/>
          <w:bCs/>
          <w:sz w:val="26"/>
          <w:szCs w:val="26"/>
        </w:rPr>
        <w:t xml:space="preserve"> </w:t>
      </w:r>
      <w:r>
        <w:rPr>
          <w:rFonts w:ascii="Verdana" w:hAnsi="Verdana"/>
          <w:bCs/>
          <w:sz w:val="26"/>
          <w:szCs w:val="26"/>
        </w:rPr>
        <w:t>Additional Notice</w:t>
      </w:r>
    </w:p>
    <w:p w:rsidR="00DD306F" w:rsidRDefault="00DD306F" w:rsidP="00E3733D">
      <w:pPr>
        <w:pStyle w:val="ListParagraph"/>
        <w:spacing w:line="360" w:lineRule="auto"/>
        <w:ind w:left="360"/>
        <w:jc w:val="both"/>
        <w:rPr>
          <w:rFonts w:ascii="Verdana" w:hAnsi="Verdana"/>
          <w:bCs/>
          <w:sz w:val="26"/>
          <w:szCs w:val="26"/>
        </w:rPr>
      </w:pPr>
      <w:r>
        <w:rPr>
          <w:rFonts w:ascii="Verdana" w:hAnsi="Verdana"/>
          <w:bCs/>
          <w:sz w:val="26"/>
          <w:szCs w:val="26"/>
        </w:rPr>
        <w:t xml:space="preserve">ii) </w:t>
      </w:r>
      <w:r w:rsidR="008B7864">
        <w:rPr>
          <w:rFonts w:ascii="Verdana" w:hAnsi="Verdana"/>
          <w:bCs/>
          <w:sz w:val="26"/>
          <w:szCs w:val="26"/>
        </w:rPr>
        <w:t xml:space="preserve"> </w:t>
      </w:r>
      <w:r w:rsidR="00BD705B">
        <w:rPr>
          <w:rFonts w:ascii="Verdana" w:hAnsi="Verdana"/>
          <w:bCs/>
          <w:sz w:val="26"/>
          <w:szCs w:val="26"/>
        </w:rPr>
        <w:t>Severance</w:t>
      </w:r>
      <w:r>
        <w:rPr>
          <w:rFonts w:ascii="Verdana" w:hAnsi="Verdana"/>
          <w:bCs/>
          <w:sz w:val="26"/>
          <w:szCs w:val="26"/>
        </w:rPr>
        <w:t xml:space="preserve"> Allowance </w:t>
      </w:r>
    </w:p>
    <w:p w:rsidR="00DD306F" w:rsidRDefault="00DD306F" w:rsidP="00E3733D">
      <w:pPr>
        <w:pStyle w:val="ListParagraph"/>
        <w:spacing w:line="360" w:lineRule="auto"/>
        <w:ind w:left="360"/>
        <w:jc w:val="both"/>
        <w:rPr>
          <w:rFonts w:ascii="Verdana" w:hAnsi="Verdana"/>
          <w:bCs/>
          <w:sz w:val="26"/>
          <w:szCs w:val="26"/>
        </w:rPr>
      </w:pPr>
      <w:r>
        <w:rPr>
          <w:rFonts w:ascii="Verdana" w:hAnsi="Verdana"/>
          <w:bCs/>
          <w:sz w:val="26"/>
          <w:szCs w:val="26"/>
        </w:rPr>
        <w:t>iii)</w:t>
      </w:r>
      <w:r w:rsidR="008B7864">
        <w:rPr>
          <w:rFonts w:ascii="Verdana" w:hAnsi="Verdana"/>
          <w:bCs/>
          <w:sz w:val="26"/>
          <w:szCs w:val="26"/>
        </w:rPr>
        <w:t xml:space="preserve"> </w:t>
      </w:r>
      <w:r>
        <w:rPr>
          <w:rFonts w:ascii="Verdana" w:hAnsi="Verdana"/>
          <w:bCs/>
          <w:sz w:val="26"/>
          <w:szCs w:val="26"/>
        </w:rPr>
        <w:t>Leave pay (Calculated at the rate of 1 day per month for the duration of the term of employment)</w:t>
      </w:r>
    </w:p>
    <w:p w:rsidR="00DD306F" w:rsidRDefault="00DD306F" w:rsidP="00E3733D">
      <w:pPr>
        <w:pStyle w:val="ListParagraph"/>
        <w:spacing w:line="360" w:lineRule="auto"/>
        <w:ind w:left="360"/>
        <w:jc w:val="both"/>
        <w:rPr>
          <w:rFonts w:ascii="Verdana" w:hAnsi="Verdana"/>
          <w:bCs/>
          <w:sz w:val="26"/>
          <w:szCs w:val="26"/>
        </w:rPr>
      </w:pPr>
    </w:p>
    <w:p w:rsidR="00DD306F" w:rsidRDefault="00DD306F" w:rsidP="00E3733D">
      <w:pPr>
        <w:pStyle w:val="ListParagraph"/>
        <w:spacing w:line="360" w:lineRule="auto"/>
        <w:ind w:left="360"/>
        <w:jc w:val="both"/>
        <w:rPr>
          <w:rFonts w:ascii="Verdana" w:hAnsi="Verdana"/>
          <w:bCs/>
          <w:sz w:val="26"/>
          <w:szCs w:val="26"/>
        </w:rPr>
      </w:pPr>
      <w:r>
        <w:rPr>
          <w:rFonts w:ascii="Verdana" w:hAnsi="Verdana"/>
          <w:bCs/>
          <w:sz w:val="26"/>
          <w:szCs w:val="26"/>
        </w:rPr>
        <w:t xml:space="preserve">The Applicant explained that by writing this letter she was desirous of being paid monies relating to long service, Overtime and leave she </w:t>
      </w:r>
      <w:r w:rsidR="008B7864">
        <w:rPr>
          <w:rFonts w:ascii="Verdana" w:hAnsi="Verdana"/>
          <w:bCs/>
          <w:sz w:val="26"/>
          <w:szCs w:val="26"/>
        </w:rPr>
        <w:t xml:space="preserve">stated that the </w:t>
      </w:r>
      <w:r w:rsidR="00BD705B">
        <w:rPr>
          <w:rFonts w:ascii="Verdana" w:hAnsi="Verdana"/>
          <w:bCs/>
          <w:sz w:val="26"/>
          <w:szCs w:val="26"/>
        </w:rPr>
        <w:t>employer did not respond to this letter despite the fact that one of her children personally hand-delivered the letter to her.  The Applicant stated that even her numerous phone calls to the Respondent did not yield any positive fruit.  She explained that this is what prompted her to report a dispute with CMAC because the Respondent was evidently refusing to pay her.</w:t>
      </w:r>
    </w:p>
    <w:p w:rsidR="00BD705B" w:rsidRDefault="00BD705B" w:rsidP="00E3733D">
      <w:pPr>
        <w:pStyle w:val="ListParagraph"/>
        <w:spacing w:line="360" w:lineRule="auto"/>
        <w:ind w:left="360"/>
        <w:jc w:val="both"/>
        <w:rPr>
          <w:rFonts w:ascii="Verdana" w:hAnsi="Verdana"/>
          <w:bCs/>
          <w:sz w:val="26"/>
          <w:szCs w:val="26"/>
        </w:rPr>
      </w:pPr>
    </w:p>
    <w:p w:rsidR="00BD705B" w:rsidRDefault="00BD705B" w:rsidP="00E3733D">
      <w:pPr>
        <w:pStyle w:val="ListParagraph"/>
        <w:spacing w:line="360" w:lineRule="auto"/>
        <w:ind w:left="360"/>
        <w:jc w:val="both"/>
        <w:rPr>
          <w:rFonts w:ascii="Verdana" w:hAnsi="Verdana"/>
          <w:bCs/>
          <w:sz w:val="26"/>
          <w:szCs w:val="26"/>
        </w:rPr>
      </w:pPr>
    </w:p>
    <w:p w:rsidR="00BD705B" w:rsidRDefault="00BD705B" w:rsidP="00E3733D">
      <w:pPr>
        <w:pStyle w:val="ListParagraph"/>
        <w:spacing w:line="360" w:lineRule="auto"/>
        <w:ind w:left="360"/>
        <w:jc w:val="both"/>
        <w:rPr>
          <w:rFonts w:ascii="Verdana" w:hAnsi="Verdana"/>
          <w:bCs/>
          <w:sz w:val="26"/>
          <w:szCs w:val="26"/>
        </w:rPr>
      </w:pPr>
      <w:proofErr w:type="gramStart"/>
      <w:r w:rsidRPr="00F5555C">
        <w:rPr>
          <w:rFonts w:ascii="Verdana" w:hAnsi="Verdana"/>
          <w:b/>
          <w:bCs/>
          <w:sz w:val="26"/>
          <w:szCs w:val="26"/>
        </w:rPr>
        <w:t>3.1.5</w:t>
      </w:r>
      <w:r w:rsidR="0090091F">
        <w:rPr>
          <w:rFonts w:ascii="Verdana" w:hAnsi="Verdana"/>
          <w:bCs/>
          <w:sz w:val="26"/>
          <w:szCs w:val="26"/>
        </w:rPr>
        <w:t xml:space="preserve">  The</w:t>
      </w:r>
      <w:proofErr w:type="gramEnd"/>
      <w:r w:rsidR="0090091F">
        <w:rPr>
          <w:rFonts w:ascii="Verdana" w:hAnsi="Verdana"/>
          <w:bCs/>
          <w:sz w:val="26"/>
          <w:szCs w:val="26"/>
        </w:rPr>
        <w:t xml:space="preserve"> Applicant re</w:t>
      </w:r>
      <w:r>
        <w:rPr>
          <w:rFonts w:ascii="Verdana" w:hAnsi="Verdana"/>
          <w:bCs/>
          <w:sz w:val="26"/>
          <w:szCs w:val="26"/>
        </w:rPr>
        <w:t>fer</w:t>
      </w:r>
      <w:r w:rsidR="0090091F">
        <w:rPr>
          <w:rFonts w:ascii="Verdana" w:hAnsi="Verdana"/>
          <w:bCs/>
          <w:sz w:val="26"/>
          <w:szCs w:val="26"/>
        </w:rPr>
        <w:t>r</w:t>
      </w:r>
      <w:r>
        <w:rPr>
          <w:rFonts w:ascii="Verdana" w:hAnsi="Verdana"/>
          <w:bCs/>
          <w:sz w:val="26"/>
          <w:szCs w:val="26"/>
        </w:rPr>
        <w:t>ed to a letter which had been written by the Respondent , and addressed to her and dated 22</w:t>
      </w:r>
      <w:r w:rsidRPr="00BD705B">
        <w:rPr>
          <w:rFonts w:ascii="Verdana" w:hAnsi="Verdana"/>
          <w:bCs/>
          <w:sz w:val="26"/>
          <w:szCs w:val="26"/>
          <w:vertAlign w:val="superscript"/>
        </w:rPr>
        <w:t>nd</w:t>
      </w:r>
      <w:r>
        <w:rPr>
          <w:rFonts w:ascii="Verdana" w:hAnsi="Verdana"/>
          <w:bCs/>
          <w:sz w:val="26"/>
          <w:szCs w:val="26"/>
        </w:rPr>
        <w:t xml:space="preserve"> October, 2014 in which the Respondent categorically informed her that she would not pay her the monies which she claimed.  She stated that the employer in the letter, disputed her right to the monies claimed on account of the fact that she had given the employer only a few days notice of her resignation from employment.  The Applicant pointed out that </w:t>
      </w:r>
      <w:proofErr w:type="gramStart"/>
      <w:r>
        <w:rPr>
          <w:rFonts w:ascii="Verdana" w:hAnsi="Verdana"/>
          <w:bCs/>
          <w:sz w:val="26"/>
          <w:szCs w:val="26"/>
        </w:rPr>
        <w:t>h</w:t>
      </w:r>
      <w:r w:rsidR="0090091F">
        <w:rPr>
          <w:rFonts w:ascii="Verdana" w:hAnsi="Verdana"/>
          <w:bCs/>
          <w:sz w:val="26"/>
          <w:szCs w:val="26"/>
        </w:rPr>
        <w:t>owever ,</w:t>
      </w:r>
      <w:proofErr w:type="gramEnd"/>
      <w:r w:rsidR="0090091F">
        <w:rPr>
          <w:rFonts w:ascii="Verdana" w:hAnsi="Verdana"/>
          <w:bCs/>
          <w:sz w:val="26"/>
          <w:szCs w:val="26"/>
        </w:rPr>
        <w:t xml:space="preserve"> the Respondent did send</w:t>
      </w:r>
      <w:r>
        <w:rPr>
          <w:rFonts w:ascii="Verdana" w:hAnsi="Verdana"/>
          <w:bCs/>
          <w:sz w:val="26"/>
          <w:szCs w:val="26"/>
        </w:rPr>
        <w:t xml:space="preserve"> her an amount </w:t>
      </w:r>
      <w:r>
        <w:rPr>
          <w:rFonts w:ascii="Verdana" w:hAnsi="Verdana"/>
          <w:bCs/>
          <w:sz w:val="26"/>
          <w:szCs w:val="26"/>
        </w:rPr>
        <w:lastRenderedPageBreak/>
        <w:t>of E600.00 which she used to purchase crutches (E 340.00), and also to cater for any other medical expenses with the remaining funds.</w:t>
      </w:r>
    </w:p>
    <w:p w:rsidR="00BD705B" w:rsidRDefault="00BD705B" w:rsidP="00E3733D">
      <w:pPr>
        <w:pStyle w:val="ListParagraph"/>
        <w:spacing w:line="360" w:lineRule="auto"/>
        <w:ind w:left="360"/>
        <w:jc w:val="both"/>
        <w:rPr>
          <w:rFonts w:ascii="Verdana" w:hAnsi="Verdana"/>
          <w:bCs/>
          <w:sz w:val="26"/>
          <w:szCs w:val="26"/>
        </w:rPr>
      </w:pPr>
    </w:p>
    <w:p w:rsidR="00BD705B" w:rsidRDefault="00BD705B" w:rsidP="00E3733D">
      <w:pPr>
        <w:pStyle w:val="ListParagraph"/>
        <w:spacing w:line="360" w:lineRule="auto"/>
        <w:ind w:left="360"/>
        <w:jc w:val="both"/>
        <w:rPr>
          <w:rFonts w:ascii="Verdana" w:hAnsi="Verdana"/>
          <w:bCs/>
          <w:sz w:val="26"/>
          <w:szCs w:val="26"/>
        </w:rPr>
      </w:pPr>
      <w:proofErr w:type="gramStart"/>
      <w:r w:rsidRPr="00F5555C">
        <w:rPr>
          <w:rFonts w:ascii="Verdana" w:hAnsi="Verdana"/>
          <w:b/>
          <w:bCs/>
          <w:sz w:val="26"/>
          <w:szCs w:val="26"/>
        </w:rPr>
        <w:t>3.1.6</w:t>
      </w:r>
      <w:r>
        <w:rPr>
          <w:rFonts w:ascii="Verdana" w:hAnsi="Verdana"/>
          <w:bCs/>
          <w:sz w:val="26"/>
          <w:szCs w:val="26"/>
        </w:rPr>
        <w:t xml:space="preserve">  The</w:t>
      </w:r>
      <w:proofErr w:type="gramEnd"/>
      <w:r>
        <w:rPr>
          <w:rFonts w:ascii="Verdana" w:hAnsi="Verdana"/>
          <w:bCs/>
          <w:sz w:val="26"/>
          <w:szCs w:val="26"/>
        </w:rPr>
        <w:t xml:space="preserve"> </w:t>
      </w:r>
      <w:r w:rsidR="00B902E1">
        <w:rPr>
          <w:rFonts w:ascii="Verdana" w:hAnsi="Verdana"/>
          <w:bCs/>
          <w:sz w:val="26"/>
          <w:szCs w:val="26"/>
        </w:rPr>
        <w:t xml:space="preserve">Applicant  testified that she is currently unemployed , and since she is suffers from arthritis she cannot perform any kind of work which would help </w:t>
      </w:r>
      <w:r w:rsidR="00692D8D">
        <w:rPr>
          <w:rFonts w:ascii="Verdana" w:hAnsi="Verdana"/>
          <w:bCs/>
          <w:sz w:val="26"/>
          <w:szCs w:val="26"/>
        </w:rPr>
        <w:t xml:space="preserve">her earn money.  She stated further that she used to sew </w:t>
      </w:r>
      <w:proofErr w:type="spellStart"/>
      <w:r w:rsidR="00692D8D">
        <w:rPr>
          <w:rFonts w:ascii="Verdana" w:hAnsi="Verdana"/>
          <w:bCs/>
          <w:sz w:val="26"/>
          <w:szCs w:val="26"/>
        </w:rPr>
        <w:t>tidvwaba</w:t>
      </w:r>
      <w:proofErr w:type="spellEnd"/>
      <w:r w:rsidR="00692D8D">
        <w:rPr>
          <w:rFonts w:ascii="Verdana" w:hAnsi="Verdana"/>
          <w:bCs/>
          <w:sz w:val="26"/>
          <w:szCs w:val="26"/>
        </w:rPr>
        <w:t xml:space="preserve"> </w:t>
      </w:r>
      <w:r w:rsidR="00125F2A">
        <w:rPr>
          <w:rFonts w:ascii="Verdana" w:hAnsi="Verdana"/>
          <w:bCs/>
          <w:sz w:val="26"/>
          <w:szCs w:val="26"/>
        </w:rPr>
        <w:t>(traditional</w:t>
      </w:r>
      <w:r w:rsidR="00692D8D">
        <w:rPr>
          <w:rFonts w:ascii="Verdana" w:hAnsi="Verdana"/>
          <w:bCs/>
          <w:sz w:val="26"/>
          <w:szCs w:val="26"/>
        </w:rPr>
        <w:t xml:space="preserve"> skirt</w:t>
      </w:r>
      <w:r w:rsidR="0090091F">
        <w:rPr>
          <w:rFonts w:ascii="Verdana" w:hAnsi="Verdana"/>
          <w:bCs/>
          <w:sz w:val="26"/>
          <w:szCs w:val="26"/>
        </w:rPr>
        <w:t>s</w:t>
      </w:r>
      <w:r w:rsidR="00692D8D">
        <w:rPr>
          <w:rFonts w:ascii="Verdana" w:hAnsi="Verdana"/>
          <w:bCs/>
          <w:sz w:val="26"/>
          <w:szCs w:val="26"/>
        </w:rPr>
        <w:t xml:space="preserve">) but due to her affliction she is unable </w:t>
      </w:r>
      <w:r w:rsidR="00125F2A">
        <w:rPr>
          <w:rFonts w:ascii="Verdana" w:hAnsi="Verdana"/>
          <w:bCs/>
          <w:sz w:val="26"/>
          <w:szCs w:val="26"/>
        </w:rPr>
        <w:t>pursue this trade.</w:t>
      </w:r>
    </w:p>
    <w:p w:rsidR="00125F2A" w:rsidRDefault="00125F2A" w:rsidP="00E3733D">
      <w:pPr>
        <w:pStyle w:val="ListParagraph"/>
        <w:spacing w:line="360" w:lineRule="auto"/>
        <w:ind w:left="360"/>
        <w:jc w:val="both"/>
        <w:rPr>
          <w:rFonts w:ascii="Verdana" w:hAnsi="Verdana"/>
          <w:bCs/>
          <w:sz w:val="26"/>
          <w:szCs w:val="26"/>
        </w:rPr>
      </w:pPr>
    </w:p>
    <w:p w:rsidR="00125F2A" w:rsidRDefault="00125F2A" w:rsidP="00E3733D">
      <w:pPr>
        <w:pStyle w:val="ListParagraph"/>
        <w:spacing w:line="360" w:lineRule="auto"/>
        <w:ind w:left="360"/>
        <w:jc w:val="both"/>
        <w:rPr>
          <w:rFonts w:ascii="Verdana" w:hAnsi="Verdana"/>
          <w:bCs/>
          <w:sz w:val="26"/>
          <w:szCs w:val="26"/>
        </w:rPr>
      </w:pPr>
      <w:r w:rsidRPr="00F5555C">
        <w:rPr>
          <w:rFonts w:ascii="Verdana" w:hAnsi="Verdana"/>
          <w:b/>
          <w:bCs/>
          <w:sz w:val="26"/>
          <w:szCs w:val="26"/>
        </w:rPr>
        <w:t>3.1.7</w:t>
      </w:r>
      <w:r>
        <w:rPr>
          <w:rFonts w:ascii="Verdana" w:hAnsi="Verdana"/>
          <w:bCs/>
          <w:sz w:val="26"/>
          <w:szCs w:val="26"/>
        </w:rPr>
        <w:t xml:space="preserve"> During cross-examination the Applicant confirmed that during the entire period of her employment she and the Respondent had a good relationship, and confirmed that apart from having to work in the garden as well, she deemed her working conditions to be favorable.  She </w:t>
      </w:r>
      <w:r w:rsidR="00421D21">
        <w:rPr>
          <w:rFonts w:ascii="Verdana" w:hAnsi="Verdana"/>
          <w:bCs/>
          <w:sz w:val="26"/>
          <w:szCs w:val="26"/>
        </w:rPr>
        <w:t xml:space="preserve">further confirmed </w:t>
      </w:r>
      <w:r w:rsidR="00875D2F">
        <w:rPr>
          <w:rFonts w:ascii="Verdana" w:hAnsi="Verdana"/>
          <w:bCs/>
          <w:sz w:val="26"/>
          <w:szCs w:val="26"/>
        </w:rPr>
        <w:t xml:space="preserve">that she resigned from work and did not afford her employer a notice period of 30 days, despite having worked for the Respondent </w:t>
      </w:r>
      <w:r w:rsidR="0090091F">
        <w:rPr>
          <w:rFonts w:ascii="Verdana" w:hAnsi="Verdana"/>
          <w:bCs/>
          <w:sz w:val="26"/>
          <w:szCs w:val="26"/>
        </w:rPr>
        <w:t xml:space="preserve">since </w:t>
      </w:r>
      <w:r w:rsidR="00875D2F">
        <w:rPr>
          <w:rFonts w:ascii="Verdana" w:hAnsi="Verdana"/>
          <w:bCs/>
          <w:sz w:val="26"/>
          <w:szCs w:val="26"/>
        </w:rPr>
        <w:t xml:space="preserve">1997.  She stated however, that since she was ill, she had felt compelled to do </w:t>
      </w:r>
      <w:proofErr w:type="gramStart"/>
      <w:r w:rsidR="00875D2F">
        <w:rPr>
          <w:rFonts w:ascii="Verdana" w:hAnsi="Verdana"/>
          <w:bCs/>
          <w:sz w:val="26"/>
          <w:szCs w:val="26"/>
        </w:rPr>
        <w:t>this .</w:t>
      </w:r>
      <w:proofErr w:type="gramEnd"/>
      <w:r w:rsidR="00875D2F">
        <w:rPr>
          <w:rFonts w:ascii="Verdana" w:hAnsi="Verdana"/>
          <w:bCs/>
          <w:sz w:val="26"/>
          <w:szCs w:val="26"/>
        </w:rPr>
        <w:t xml:space="preserve">  </w:t>
      </w:r>
      <w:r w:rsidR="0090091F">
        <w:rPr>
          <w:rFonts w:ascii="Verdana" w:hAnsi="Verdana"/>
          <w:bCs/>
          <w:sz w:val="26"/>
          <w:szCs w:val="26"/>
        </w:rPr>
        <w:t>S</w:t>
      </w:r>
      <w:r w:rsidR="00875D2F">
        <w:rPr>
          <w:rFonts w:ascii="Verdana" w:hAnsi="Verdana"/>
          <w:bCs/>
          <w:sz w:val="26"/>
          <w:szCs w:val="26"/>
        </w:rPr>
        <w:t>he stated that it had been her wish to remain in the Respondent’s employ until the employer eventually left Swaziland, but her illness rendered this impossible.</w:t>
      </w:r>
    </w:p>
    <w:p w:rsidR="00875D2F" w:rsidRDefault="00875D2F" w:rsidP="00E3733D">
      <w:pPr>
        <w:pStyle w:val="ListParagraph"/>
        <w:spacing w:line="360" w:lineRule="auto"/>
        <w:ind w:left="360"/>
        <w:jc w:val="both"/>
        <w:rPr>
          <w:rFonts w:ascii="Verdana" w:hAnsi="Verdana"/>
          <w:bCs/>
          <w:sz w:val="26"/>
          <w:szCs w:val="26"/>
        </w:rPr>
      </w:pPr>
    </w:p>
    <w:p w:rsidR="00E246D9" w:rsidRDefault="00875D2F" w:rsidP="00E3733D">
      <w:pPr>
        <w:pStyle w:val="ListParagraph"/>
        <w:spacing w:line="360" w:lineRule="auto"/>
        <w:ind w:left="360"/>
        <w:jc w:val="both"/>
        <w:rPr>
          <w:rFonts w:ascii="Verdana" w:hAnsi="Verdana"/>
          <w:bCs/>
          <w:sz w:val="26"/>
          <w:szCs w:val="26"/>
        </w:rPr>
      </w:pPr>
      <w:proofErr w:type="gramStart"/>
      <w:r w:rsidRPr="00F5555C">
        <w:rPr>
          <w:rFonts w:ascii="Verdana" w:hAnsi="Verdana"/>
          <w:b/>
          <w:bCs/>
          <w:sz w:val="26"/>
          <w:szCs w:val="26"/>
        </w:rPr>
        <w:t>3.1.8</w:t>
      </w:r>
      <w:r>
        <w:rPr>
          <w:rFonts w:ascii="Verdana" w:hAnsi="Verdana"/>
          <w:bCs/>
          <w:sz w:val="26"/>
          <w:szCs w:val="26"/>
        </w:rPr>
        <w:t xml:space="preserve">  The</w:t>
      </w:r>
      <w:proofErr w:type="gramEnd"/>
      <w:r>
        <w:rPr>
          <w:rFonts w:ascii="Verdana" w:hAnsi="Verdana"/>
          <w:bCs/>
          <w:sz w:val="26"/>
          <w:szCs w:val="26"/>
        </w:rPr>
        <w:t xml:space="preserve"> Applicant was asked why she believed that she is entitled to terminal benefits?  The Applicant stated that she had been told by the Respondent on her last day at work that she would prepare some money to pay </w:t>
      </w:r>
      <w:proofErr w:type="gramStart"/>
      <w:r>
        <w:rPr>
          <w:rFonts w:ascii="Verdana" w:hAnsi="Verdana"/>
          <w:bCs/>
          <w:sz w:val="26"/>
          <w:szCs w:val="26"/>
        </w:rPr>
        <w:t>her ,</w:t>
      </w:r>
      <w:proofErr w:type="gramEnd"/>
      <w:r>
        <w:rPr>
          <w:rFonts w:ascii="Verdana" w:hAnsi="Verdana"/>
          <w:bCs/>
          <w:sz w:val="26"/>
          <w:szCs w:val="26"/>
        </w:rPr>
        <w:t xml:space="preserve"> but did not specify the amount.  She stated that she deduced that the employer was referring to </w:t>
      </w:r>
      <w:r>
        <w:rPr>
          <w:rFonts w:ascii="Verdana" w:hAnsi="Verdana"/>
          <w:bCs/>
          <w:sz w:val="26"/>
          <w:szCs w:val="26"/>
        </w:rPr>
        <w:lastRenderedPageBreak/>
        <w:t xml:space="preserve">terminal </w:t>
      </w:r>
      <w:r w:rsidR="001174D6">
        <w:rPr>
          <w:rFonts w:ascii="Verdana" w:hAnsi="Verdana"/>
          <w:bCs/>
          <w:sz w:val="26"/>
          <w:szCs w:val="26"/>
        </w:rPr>
        <w:t xml:space="preserve">benefits.  The Respondent’s representative asked the Applicant whether or not she realized that the E 600.00 which was sent to her by the employer was the amount the Respondent had been referring </w:t>
      </w:r>
      <w:proofErr w:type="gramStart"/>
      <w:r w:rsidR="001174D6">
        <w:rPr>
          <w:rFonts w:ascii="Verdana" w:hAnsi="Verdana"/>
          <w:bCs/>
          <w:sz w:val="26"/>
          <w:szCs w:val="26"/>
        </w:rPr>
        <w:t>to ?</w:t>
      </w:r>
      <w:proofErr w:type="gramEnd"/>
      <w:r w:rsidR="001174D6">
        <w:rPr>
          <w:rFonts w:ascii="Verdana" w:hAnsi="Verdana"/>
          <w:bCs/>
          <w:sz w:val="26"/>
          <w:szCs w:val="26"/>
        </w:rPr>
        <w:t xml:space="preserve">  The Applicant stated that she did not deem this to be correct because she did</w:t>
      </w:r>
      <w:r w:rsidR="00E246D9">
        <w:rPr>
          <w:rFonts w:ascii="Verdana" w:hAnsi="Verdana"/>
          <w:bCs/>
          <w:sz w:val="26"/>
          <w:szCs w:val="26"/>
        </w:rPr>
        <w:t xml:space="preserve"> not think that the Respondent would cheat her out of the entire amount which she </w:t>
      </w:r>
      <w:proofErr w:type="gramStart"/>
      <w:r w:rsidR="00E246D9">
        <w:rPr>
          <w:rFonts w:ascii="Verdana" w:hAnsi="Verdana"/>
          <w:bCs/>
          <w:sz w:val="26"/>
          <w:szCs w:val="26"/>
        </w:rPr>
        <w:t>claimed .</w:t>
      </w:r>
      <w:proofErr w:type="gramEnd"/>
      <w:r w:rsidR="00E246D9">
        <w:rPr>
          <w:rFonts w:ascii="Verdana" w:hAnsi="Verdana"/>
          <w:bCs/>
          <w:sz w:val="26"/>
          <w:szCs w:val="26"/>
        </w:rPr>
        <w:t xml:space="preserve">  The Respondent’s </w:t>
      </w:r>
      <w:r w:rsidR="00113327">
        <w:rPr>
          <w:rFonts w:ascii="Verdana" w:hAnsi="Verdana"/>
          <w:bCs/>
          <w:sz w:val="26"/>
          <w:szCs w:val="26"/>
        </w:rPr>
        <w:t xml:space="preserve">representative </w:t>
      </w:r>
      <w:r w:rsidR="00E246D9">
        <w:rPr>
          <w:rFonts w:ascii="Verdana" w:hAnsi="Verdana"/>
          <w:bCs/>
          <w:sz w:val="26"/>
          <w:szCs w:val="26"/>
        </w:rPr>
        <w:t>put it to the Applicant that she is not entitled to the payment of terminal benefits because she resigned from her place of employment voluntarily and without giving sufficien</w:t>
      </w:r>
      <w:r w:rsidR="0090091F">
        <w:rPr>
          <w:rFonts w:ascii="Verdana" w:hAnsi="Verdana"/>
          <w:bCs/>
          <w:sz w:val="26"/>
          <w:szCs w:val="26"/>
        </w:rPr>
        <w:t>t notice to her employer.  The A</w:t>
      </w:r>
      <w:r w:rsidR="00E246D9">
        <w:rPr>
          <w:rFonts w:ascii="Verdana" w:hAnsi="Verdana"/>
          <w:bCs/>
          <w:sz w:val="26"/>
          <w:szCs w:val="26"/>
        </w:rPr>
        <w:t>pplicant stated that her employer had been aware of her illness, and pointed out that the Respondent had even sent her to her own doctor (one Dr. Stephens) for treatment.</w:t>
      </w:r>
    </w:p>
    <w:p w:rsidR="00E246D9" w:rsidRDefault="00E246D9" w:rsidP="00E3733D">
      <w:pPr>
        <w:pStyle w:val="ListParagraph"/>
        <w:spacing w:line="360" w:lineRule="auto"/>
        <w:ind w:left="360"/>
        <w:jc w:val="both"/>
        <w:rPr>
          <w:rFonts w:ascii="Verdana" w:hAnsi="Verdana"/>
          <w:bCs/>
          <w:sz w:val="26"/>
          <w:szCs w:val="26"/>
        </w:rPr>
      </w:pPr>
    </w:p>
    <w:p w:rsidR="00E246D9" w:rsidRDefault="00E246D9" w:rsidP="00E3733D">
      <w:pPr>
        <w:pStyle w:val="ListParagraph"/>
        <w:spacing w:line="360" w:lineRule="auto"/>
        <w:ind w:left="360"/>
        <w:jc w:val="both"/>
        <w:rPr>
          <w:rFonts w:ascii="Verdana" w:hAnsi="Verdana"/>
          <w:bCs/>
          <w:sz w:val="26"/>
          <w:szCs w:val="26"/>
        </w:rPr>
      </w:pPr>
      <w:proofErr w:type="gramStart"/>
      <w:r w:rsidRPr="00F5555C">
        <w:rPr>
          <w:rFonts w:ascii="Verdana" w:hAnsi="Verdana"/>
          <w:b/>
          <w:bCs/>
          <w:sz w:val="26"/>
          <w:szCs w:val="26"/>
        </w:rPr>
        <w:t>3.1.9</w:t>
      </w:r>
      <w:r>
        <w:rPr>
          <w:rFonts w:ascii="Verdana" w:hAnsi="Verdana"/>
          <w:bCs/>
          <w:sz w:val="26"/>
          <w:szCs w:val="26"/>
        </w:rPr>
        <w:t xml:space="preserve">  The</w:t>
      </w:r>
      <w:proofErr w:type="gramEnd"/>
      <w:r>
        <w:rPr>
          <w:rFonts w:ascii="Verdana" w:hAnsi="Verdana"/>
          <w:bCs/>
          <w:sz w:val="26"/>
          <w:szCs w:val="26"/>
        </w:rPr>
        <w:t xml:space="preserve"> Applicant was asked about her claim for leave, and she pointed out that she did not take any leave during the entire period of employment.  She later on clarified </w:t>
      </w:r>
      <w:r w:rsidR="00113327">
        <w:rPr>
          <w:rFonts w:ascii="Verdana" w:hAnsi="Verdana"/>
          <w:bCs/>
          <w:sz w:val="26"/>
          <w:szCs w:val="26"/>
        </w:rPr>
        <w:t xml:space="preserve">that </w:t>
      </w:r>
      <w:r>
        <w:rPr>
          <w:rFonts w:ascii="Verdana" w:hAnsi="Verdana"/>
          <w:bCs/>
          <w:sz w:val="26"/>
          <w:szCs w:val="26"/>
        </w:rPr>
        <w:t xml:space="preserve">she would normally take two or three days off during </w:t>
      </w:r>
      <w:r w:rsidR="00AC0FA3">
        <w:rPr>
          <w:rFonts w:ascii="Verdana" w:hAnsi="Verdana"/>
          <w:bCs/>
          <w:sz w:val="26"/>
          <w:szCs w:val="26"/>
        </w:rPr>
        <w:t>the Festive holidays, but if the Respondent was out of the country she was expe</w:t>
      </w:r>
      <w:r w:rsidR="00034531">
        <w:rPr>
          <w:rFonts w:ascii="Verdana" w:hAnsi="Verdana"/>
          <w:bCs/>
          <w:sz w:val="26"/>
          <w:szCs w:val="26"/>
        </w:rPr>
        <w:t>cted</w:t>
      </w:r>
      <w:r w:rsidR="00AC0FA3">
        <w:rPr>
          <w:rFonts w:ascii="Verdana" w:hAnsi="Verdana"/>
          <w:bCs/>
          <w:sz w:val="26"/>
          <w:szCs w:val="26"/>
        </w:rPr>
        <w:t xml:space="preserve"> to stay and look after the employer’s home.  The Respondent’s representative also put it to the Applicant that she had, according to his instructions, been allowed to take time off to go and purchase materials to sew traditional skirts in </w:t>
      </w:r>
      <w:proofErr w:type="gramStart"/>
      <w:r w:rsidR="00AC0FA3">
        <w:rPr>
          <w:rFonts w:ascii="Verdana" w:hAnsi="Verdana"/>
          <w:bCs/>
          <w:sz w:val="26"/>
          <w:szCs w:val="26"/>
        </w:rPr>
        <w:t>Manzini .</w:t>
      </w:r>
      <w:proofErr w:type="gramEnd"/>
      <w:r w:rsidR="00AC0FA3">
        <w:rPr>
          <w:rFonts w:ascii="Verdana" w:hAnsi="Verdana"/>
          <w:bCs/>
          <w:sz w:val="26"/>
          <w:szCs w:val="26"/>
        </w:rPr>
        <w:t xml:space="preserve">  The Applicant </w:t>
      </w:r>
      <w:r w:rsidR="00D93928">
        <w:rPr>
          <w:rFonts w:ascii="Verdana" w:hAnsi="Verdana"/>
          <w:bCs/>
          <w:sz w:val="26"/>
          <w:szCs w:val="26"/>
        </w:rPr>
        <w:t xml:space="preserve">denied that this is the </w:t>
      </w:r>
      <w:proofErr w:type="gramStart"/>
      <w:r w:rsidR="00D93928">
        <w:rPr>
          <w:rFonts w:ascii="Verdana" w:hAnsi="Verdana"/>
          <w:bCs/>
          <w:sz w:val="26"/>
          <w:szCs w:val="26"/>
        </w:rPr>
        <w:t>case ,</w:t>
      </w:r>
      <w:proofErr w:type="gramEnd"/>
      <w:r w:rsidR="00D93928">
        <w:rPr>
          <w:rFonts w:ascii="Verdana" w:hAnsi="Verdana"/>
          <w:bCs/>
          <w:sz w:val="26"/>
          <w:szCs w:val="26"/>
        </w:rPr>
        <w:t xml:space="preserve"> and stated that due to her illness her employer then cut her worki</w:t>
      </w:r>
      <w:r w:rsidR="00034531">
        <w:rPr>
          <w:rFonts w:ascii="Verdana" w:hAnsi="Verdana"/>
          <w:bCs/>
          <w:sz w:val="26"/>
          <w:szCs w:val="26"/>
        </w:rPr>
        <w:t>ng days to 4 days  per week .  S</w:t>
      </w:r>
      <w:r w:rsidR="00D93928">
        <w:rPr>
          <w:rFonts w:ascii="Verdana" w:hAnsi="Verdana"/>
          <w:bCs/>
          <w:sz w:val="26"/>
          <w:szCs w:val="26"/>
        </w:rPr>
        <w:t xml:space="preserve">he stated that this was effective as from the year </w:t>
      </w:r>
      <w:proofErr w:type="gramStart"/>
      <w:r w:rsidR="00D93928">
        <w:rPr>
          <w:rFonts w:ascii="Verdana" w:hAnsi="Verdana"/>
          <w:bCs/>
          <w:sz w:val="26"/>
          <w:szCs w:val="26"/>
        </w:rPr>
        <w:t>2008 .</w:t>
      </w:r>
      <w:proofErr w:type="gramEnd"/>
      <w:r w:rsidR="00D93928">
        <w:rPr>
          <w:rFonts w:ascii="Verdana" w:hAnsi="Verdana"/>
          <w:bCs/>
          <w:sz w:val="26"/>
          <w:szCs w:val="26"/>
        </w:rPr>
        <w:t xml:space="preserve">  </w:t>
      </w:r>
      <w:r w:rsidR="00034531">
        <w:rPr>
          <w:rFonts w:ascii="Verdana" w:hAnsi="Verdana"/>
          <w:bCs/>
          <w:sz w:val="26"/>
          <w:szCs w:val="26"/>
        </w:rPr>
        <w:t xml:space="preserve"> S</w:t>
      </w:r>
      <w:r w:rsidR="00D93928">
        <w:rPr>
          <w:rFonts w:ascii="Verdana" w:hAnsi="Verdana"/>
          <w:bCs/>
          <w:sz w:val="26"/>
          <w:szCs w:val="26"/>
        </w:rPr>
        <w:t xml:space="preserve">he stated that from 2005 to 2014 she only worked 4 days per week.  She did </w:t>
      </w:r>
      <w:r w:rsidR="00D93928">
        <w:rPr>
          <w:rFonts w:ascii="Verdana" w:hAnsi="Verdana"/>
          <w:bCs/>
          <w:sz w:val="26"/>
          <w:szCs w:val="26"/>
        </w:rPr>
        <w:lastRenderedPageBreak/>
        <w:t>not accept that this was part of her leave and maintained that the Respondent had not told her that these days off constituted part of her leave entitled.</w:t>
      </w:r>
    </w:p>
    <w:p w:rsidR="00D93928" w:rsidRDefault="00D93928" w:rsidP="00E3733D">
      <w:pPr>
        <w:pStyle w:val="ListParagraph"/>
        <w:spacing w:line="360" w:lineRule="auto"/>
        <w:ind w:left="360"/>
        <w:jc w:val="both"/>
        <w:rPr>
          <w:rFonts w:ascii="Verdana" w:hAnsi="Verdana"/>
          <w:bCs/>
          <w:sz w:val="26"/>
          <w:szCs w:val="26"/>
        </w:rPr>
      </w:pPr>
    </w:p>
    <w:p w:rsidR="00D93928" w:rsidRDefault="00AC0C61" w:rsidP="00E3733D">
      <w:pPr>
        <w:pStyle w:val="ListParagraph"/>
        <w:spacing w:line="360" w:lineRule="auto"/>
        <w:ind w:left="360"/>
        <w:jc w:val="both"/>
        <w:rPr>
          <w:rFonts w:ascii="Verdana" w:hAnsi="Verdana"/>
          <w:bCs/>
          <w:sz w:val="26"/>
          <w:szCs w:val="26"/>
        </w:rPr>
      </w:pPr>
      <w:r w:rsidRPr="00F5555C">
        <w:rPr>
          <w:rFonts w:ascii="Verdana" w:hAnsi="Verdana"/>
          <w:b/>
          <w:bCs/>
          <w:sz w:val="26"/>
          <w:szCs w:val="26"/>
        </w:rPr>
        <w:t>3.1.10</w:t>
      </w:r>
      <w:r>
        <w:rPr>
          <w:rFonts w:ascii="Verdana" w:hAnsi="Verdana"/>
          <w:bCs/>
          <w:sz w:val="26"/>
          <w:szCs w:val="26"/>
        </w:rPr>
        <w:t xml:space="preserve">   The A</w:t>
      </w:r>
      <w:r w:rsidR="00D93928">
        <w:rPr>
          <w:rFonts w:ascii="Verdana" w:hAnsi="Verdana"/>
          <w:bCs/>
          <w:sz w:val="26"/>
          <w:szCs w:val="26"/>
        </w:rPr>
        <w:t>pplicant was referred to the letter dated the 22</w:t>
      </w:r>
      <w:r w:rsidR="00D93928" w:rsidRPr="00D93928">
        <w:rPr>
          <w:rFonts w:ascii="Verdana" w:hAnsi="Verdana"/>
          <w:bCs/>
          <w:sz w:val="26"/>
          <w:szCs w:val="26"/>
          <w:vertAlign w:val="superscript"/>
        </w:rPr>
        <w:t>nd</w:t>
      </w:r>
      <w:r w:rsidR="00D93928">
        <w:rPr>
          <w:rFonts w:ascii="Verdana" w:hAnsi="Verdana"/>
          <w:bCs/>
          <w:sz w:val="26"/>
          <w:szCs w:val="26"/>
        </w:rPr>
        <w:t xml:space="preserve"> of October, 2014 which the Respondent wrote to her to tell her that </w:t>
      </w:r>
      <w:r w:rsidR="00AB281F">
        <w:rPr>
          <w:rFonts w:ascii="Verdana" w:hAnsi="Verdana"/>
          <w:bCs/>
          <w:sz w:val="26"/>
          <w:szCs w:val="26"/>
        </w:rPr>
        <w:t>she</w:t>
      </w:r>
      <w:r w:rsidR="00D93928">
        <w:rPr>
          <w:rFonts w:ascii="Verdana" w:hAnsi="Verdana"/>
          <w:bCs/>
          <w:sz w:val="26"/>
          <w:szCs w:val="26"/>
        </w:rPr>
        <w:t xml:space="preserve"> is not by law entitled to terminal </w:t>
      </w:r>
      <w:r w:rsidR="00AB281F">
        <w:rPr>
          <w:rFonts w:ascii="Verdana" w:hAnsi="Verdana"/>
          <w:bCs/>
          <w:sz w:val="26"/>
          <w:szCs w:val="26"/>
        </w:rPr>
        <w:t>benefits.</w:t>
      </w:r>
      <w:r w:rsidR="00D93928">
        <w:rPr>
          <w:rFonts w:ascii="Verdana" w:hAnsi="Verdana"/>
          <w:bCs/>
          <w:sz w:val="26"/>
          <w:szCs w:val="26"/>
        </w:rPr>
        <w:t xml:space="preserve">  </w:t>
      </w:r>
      <w:r w:rsidR="00AB281F">
        <w:rPr>
          <w:rFonts w:ascii="Verdana" w:hAnsi="Verdana"/>
          <w:bCs/>
          <w:sz w:val="26"/>
          <w:szCs w:val="26"/>
        </w:rPr>
        <w:t>The</w:t>
      </w:r>
      <w:r w:rsidR="00D93928">
        <w:rPr>
          <w:rFonts w:ascii="Verdana" w:hAnsi="Verdana"/>
          <w:bCs/>
          <w:sz w:val="26"/>
          <w:szCs w:val="26"/>
        </w:rPr>
        <w:t xml:space="preserve"> Respondent’s </w:t>
      </w:r>
      <w:r w:rsidR="00AB281F">
        <w:rPr>
          <w:rFonts w:ascii="Verdana" w:hAnsi="Verdana"/>
          <w:bCs/>
          <w:sz w:val="26"/>
          <w:szCs w:val="26"/>
        </w:rPr>
        <w:t>representative</w:t>
      </w:r>
      <w:r w:rsidR="00D93928">
        <w:rPr>
          <w:rFonts w:ascii="Verdana" w:hAnsi="Verdana"/>
          <w:bCs/>
          <w:sz w:val="26"/>
          <w:szCs w:val="26"/>
        </w:rPr>
        <w:t xml:space="preserve"> put it to the </w:t>
      </w:r>
      <w:r w:rsidR="005D1F69">
        <w:rPr>
          <w:rFonts w:ascii="Verdana" w:hAnsi="Verdana"/>
          <w:bCs/>
          <w:sz w:val="26"/>
          <w:szCs w:val="26"/>
        </w:rPr>
        <w:t xml:space="preserve">Applicant that the </w:t>
      </w:r>
      <w:r>
        <w:rPr>
          <w:rFonts w:ascii="Verdana" w:hAnsi="Verdana"/>
          <w:bCs/>
          <w:sz w:val="26"/>
          <w:szCs w:val="26"/>
        </w:rPr>
        <w:t>Respondent had not ignored</w:t>
      </w:r>
      <w:r w:rsidR="00034531">
        <w:rPr>
          <w:rFonts w:ascii="Verdana" w:hAnsi="Verdana"/>
          <w:bCs/>
          <w:sz w:val="26"/>
          <w:szCs w:val="26"/>
        </w:rPr>
        <w:t xml:space="preserve"> her demands for payment.  The A</w:t>
      </w:r>
      <w:r>
        <w:rPr>
          <w:rFonts w:ascii="Verdana" w:hAnsi="Verdana"/>
          <w:bCs/>
          <w:sz w:val="26"/>
          <w:szCs w:val="26"/>
        </w:rPr>
        <w:t xml:space="preserve">pplicant acknowledged this, but insisted that the employer had promised to pay her the said terminal benefits.  The Applicant was asked what the Respondent had said </w:t>
      </w:r>
      <w:r w:rsidR="00703641">
        <w:rPr>
          <w:rFonts w:ascii="Verdana" w:hAnsi="Verdana"/>
          <w:bCs/>
          <w:sz w:val="26"/>
          <w:szCs w:val="26"/>
        </w:rPr>
        <w:t xml:space="preserve">exactly. </w:t>
      </w:r>
      <w:r>
        <w:rPr>
          <w:rFonts w:ascii="Verdana" w:hAnsi="Verdana"/>
          <w:bCs/>
          <w:sz w:val="26"/>
          <w:szCs w:val="26"/>
        </w:rPr>
        <w:t xml:space="preserve">The Applicant stated that the employer promised to pay: </w:t>
      </w:r>
      <w:r w:rsidR="00703641">
        <w:rPr>
          <w:rFonts w:ascii="Verdana" w:hAnsi="Verdana"/>
          <w:bCs/>
          <w:sz w:val="26"/>
          <w:szCs w:val="26"/>
        </w:rPr>
        <w:t>“her</w:t>
      </w:r>
      <w:r>
        <w:rPr>
          <w:rFonts w:ascii="Verdana" w:hAnsi="Verdana"/>
          <w:bCs/>
          <w:sz w:val="26"/>
          <w:szCs w:val="26"/>
        </w:rPr>
        <w:t xml:space="preserve"> money</w:t>
      </w:r>
      <w:r w:rsidR="00703641">
        <w:rPr>
          <w:rFonts w:ascii="Verdana" w:hAnsi="Verdana"/>
          <w:bCs/>
          <w:sz w:val="26"/>
          <w:szCs w:val="26"/>
        </w:rPr>
        <w:t>”.</w:t>
      </w:r>
      <w:r>
        <w:rPr>
          <w:rFonts w:ascii="Verdana" w:hAnsi="Verdana"/>
          <w:bCs/>
          <w:sz w:val="26"/>
          <w:szCs w:val="26"/>
        </w:rPr>
        <w:t xml:space="preserve">  </w:t>
      </w:r>
      <w:r w:rsidR="00703641">
        <w:rPr>
          <w:rFonts w:ascii="Verdana" w:hAnsi="Verdana"/>
          <w:bCs/>
          <w:sz w:val="26"/>
          <w:szCs w:val="26"/>
        </w:rPr>
        <w:t>It</w:t>
      </w:r>
      <w:r>
        <w:rPr>
          <w:rFonts w:ascii="Verdana" w:hAnsi="Verdana"/>
          <w:bCs/>
          <w:sz w:val="26"/>
          <w:szCs w:val="26"/>
        </w:rPr>
        <w:t xml:space="preserve"> was put to her  </w:t>
      </w:r>
      <w:r w:rsidR="00E6533E">
        <w:rPr>
          <w:rFonts w:ascii="Verdana" w:hAnsi="Verdana"/>
          <w:bCs/>
          <w:sz w:val="26"/>
          <w:szCs w:val="26"/>
        </w:rPr>
        <w:t>that the employer made no mention of terminal benefits being payable to her at all, and that the money referred to was the E 600.00 w</w:t>
      </w:r>
      <w:r w:rsidR="003E7827">
        <w:rPr>
          <w:rFonts w:ascii="Verdana" w:hAnsi="Verdana"/>
          <w:bCs/>
          <w:sz w:val="26"/>
          <w:szCs w:val="26"/>
        </w:rPr>
        <w:t>hich the employer graciously paid her to cater for medical expenses.</w:t>
      </w:r>
    </w:p>
    <w:p w:rsidR="003E7827" w:rsidRDefault="003E7827" w:rsidP="00E3733D">
      <w:pPr>
        <w:pStyle w:val="ListParagraph"/>
        <w:spacing w:line="360" w:lineRule="auto"/>
        <w:ind w:left="360"/>
        <w:jc w:val="both"/>
        <w:rPr>
          <w:rFonts w:ascii="Verdana" w:hAnsi="Verdana"/>
          <w:bCs/>
          <w:sz w:val="26"/>
          <w:szCs w:val="26"/>
        </w:rPr>
      </w:pPr>
    </w:p>
    <w:p w:rsidR="003E7827" w:rsidRDefault="003E7827" w:rsidP="00E3733D">
      <w:pPr>
        <w:pStyle w:val="ListParagraph"/>
        <w:spacing w:line="360" w:lineRule="auto"/>
        <w:ind w:left="360"/>
        <w:jc w:val="both"/>
        <w:rPr>
          <w:rFonts w:ascii="Verdana" w:hAnsi="Verdana"/>
          <w:bCs/>
          <w:sz w:val="26"/>
          <w:szCs w:val="26"/>
        </w:rPr>
      </w:pPr>
    </w:p>
    <w:p w:rsidR="003E7827" w:rsidRPr="00510E81" w:rsidRDefault="003E7827" w:rsidP="00E3733D">
      <w:pPr>
        <w:pStyle w:val="ListParagraph"/>
        <w:spacing w:line="360" w:lineRule="auto"/>
        <w:ind w:left="360"/>
        <w:jc w:val="both"/>
        <w:rPr>
          <w:rFonts w:ascii="Verdana" w:hAnsi="Verdana"/>
          <w:bCs/>
          <w:color w:val="000000" w:themeColor="text1"/>
          <w:sz w:val="26"/>
          <w:szCs w:val="26"/>
        </w:rPr>
      </w:pPr>
      <w:r w:rsidRPr="003E7827">
        <w:rPr>
          <w:rFonts w:ascii="Verdana" w:hAnsi="Verdana"/>
          <w:b/>
          <w:bCs/>
          <w:sz w:val="26"/>
          <w:szCs w:val="26"/>
        </w:rPr>
        <w:t>3.1.11</w:t>
      </w:r>
      <w:r>
        <w:rPr>
          <w:rFonts w:ascii="Verdana" w:hAnsi="Verdana"/>
          <w:bCs/>
          <w:sz w:val="26"/>
          <w:szCs w:val="26"/>
        </w:rPr>
        <w:t xml:space="preserve"> </w:t>
      </w:r>
      <w:r w:rsidRPr="00510E81">
        <w:rPr>
          <w:rFonts w:ascii="Verdana" w:hAnsi="Verdana"/>
          <w:bCs/>
          <w:color w:val="000000" w:themeColor="text1"/>
          <w:sz w:val="26"/>
          <w:szCs w:val="26"/>
        </w:rPr>
        <w:t>The Applicant was asked why it had taken her so long to make the claim for terminal</w:t>
      </w:r>
      <w:r w:rsidR="000F1648" w:rsidRPr="00510E81">
        <w:rPr>
          <w:rFonts w:ascii="Verdana" w:hAnsi="Verdana"/>
          <w:bCs/>
          <w:color w:val="000000" w:themeColor="text1"/>
          <w:sz w:val="26"/>
          <w:szCs w:val="26"/>
        </w:rPr>
        <w:t xml:space="preserve"> benefits from the Respondent in any event seeing that she resigned </w:t>
      </w:r>
      <w:r w:rsidR="005718B6" w:rsidRPr="00510E81">
        <w:rPr>
          <w:rFonts w:ascii="Verdana" w:hAnsi="Verdana"/>
          <w:bCs/>
          <w:color w:val="000000" w:themeColor="text1"/>
          <w:sz w:val="26"/>
          <w:szCs w:val="26"/>
        </w:rPr>
        <w:t xml:space="preserve">in February, </w:t>
      </w:r>
      <w:r w:rsidR="006520F5" w:rsidRPr="00510E81">
        <w:rPr>
          <w:rFonts w:ascii="Verdana" w:hAnsi="Verdana"/>
          <w:bCs/>
          <w:color w:val="000000" w:themeColor="text1"/>
          <w:sz w:val="26"/>
          <w:szCs w:val="26"/>
        </w:rPr>
        <w:t>2014,</w:t>
      </w:r>
      <w:r w:rsidR="005718B6" w:rsidRPr="00510E81">
        <w:rPr>
          <w:rFonts w:ascii="Verdana" w:hAnsi="Verdana"/>
          <w:bCs/>
          <w:color w:val="000000" w:themeColor="text1"/>
          <w:sz w:val="26"/>
          <w:szCs w:val="26"/>
        </w:rPr>
        <w:t xml:space="preserve"> but only made the claim in April </w:t>
      </w:r>
      <w:proofErr w:type="gramStart"/>
      <w:r w:rsidR="005718B6" w:rsidRPr="00510E81">
        <w:rPr>
          <w:rFonts w:ascii="Verdana" w:hAnsi="Verdana"/>
          <w:bCs/>
          <w:color w:val="000000" w:themeColor="text1"/>
          <w:sz w:val="26"/>
          <w:szCs w:val="26"/>
        </w:rPr>
        <w:t>2015?</w:t>
      </w:r>
      <w:proofErr w:type="gramEnd"/>
      <w:r w:rsidR="005718B6" w:rsidRPr="00510E81">
        <w:rPr>
          <w:rFonts w:ascii="Verdana" w:hAnsi="Verdana"/>
          <w:bCs/>
          <w:color w:val="000000" w:themeColor="text1"/>
          <w:sz w:val="26"/>
          <w:szCs w:val="26"/>
        </w:rPr>
        <w:t xml:space="preserve">  The Applicant gave an incomprehensible response, and stated that the letter was written on her behalf by an employee of CMAC, but it was on her instruction.  She was asked why she did not sign it, as the letter simply bore her name </w:t>
      </w:r>
      <w:r w:rsidR="00ED7578" w:rsidRPr="00510E81">
        <w:rPr>
          <w:rFonts w:ascii="Verdana" w:hAnsi="Verdana"/>
          <w:bCs/>
          <w:color w:val="000000" w:themeColor="text1"/>
          <w:sz w:val="26"/>
          <w:szCs w:val="26"/>
        </w:rPr>
        <w:t xml:space="preserve">the Applicant insisted that she had indeed signed it, and </w:t>
      </w:r>
      <w:r w:rsidR="00113327">
        <w:rPr>
          <w:rFonts w:ascii="Verdana" w:hAnsi="Verdana"/>
          <w:bCs/>
          <w:color w:val="000000" w:themeColor="text1"/>
          <w:sz w:val="26"/>
          <w:szCs w:val="26"/>
        </w:rPr>
        <w:t>then in</w:t>
      </w:r>
      <w:r w:rsidR="00ED7578" w:rsidRPr="00510E81">
        <w:rPr>
          <w:rFonts w:ascii="Verdana" w:hAnsi="Verdana"/>
          <w:bCs/>
          <w:color w:val="000000" w:themeColor="text1"/>
          <w:sz w:val="26"/>
          <w:szCs w:val="26"/>
        </w:rPr>
        <w:t xml:space="preserve"> the </w:t>
      </w:r>
      <w:r w:rsidR="00ED7578" w:rsidRPr="00510E81">
        <w:rPr>
          <w:rFonts w:ascii="Verdana" w:hAnsi="Verdana"/>
          <w:bCs/>
          <w:color w:val="000000" w:themeColor="text1"/>
          <w:sz w:val="26"/>
          <w:szCs w:val="26"/>
        </w:rPr>
        <w:lastRenderedPageBreak/>
        <w:t xml:space="preserve">same breath she stated that she had asked the CMAC employee </w:t>
      </w:r>
      <w:r w:rsidR="006520F5" w:rsidRPr="00510E81">
        <w:rPr>
          <w:rFonts w:ascii="Verdana" w:hAnsi="Verdana"/>
          <w:bCs/>
          <w:color w:val="000000" w:themeColor="text1"/>
          <w:sz w:val="26"/>
          <w:szCs w:val="26"/>
        </w:rPr>
        <w:t>to sign the letter on her behalf.</w:t>
      </w:r>
    </w:p>
    <w:p w:rsidR="006520F5" w:rsidRDefault="006520F5" w:rsidP="00E3733D">
      <w:pPr>
        <w:pStyle w:val="ListParagraph"/>
        <w:spacing w:line="360" w:lineRule="auto"/>
        <w:ind w:left="360"/>
        <w:jc w:val="both"/>
        <w:rPr>
          <w:rFonts w:ascii="Verdana" w:hAnsi="Verdana"/>
          <w:bCs/>
          <w:sz w:val="26"/>
          <w:szCs w:val="26"/>
        </w:rPr>
      </w:pPr>
    </w:p>
    <w:p w:rsidR="006520F5" w:rsidRDefault="006520F5" w:rsidP="00E3733D">
      <w:pPr>
        <w:pStyle w:val="ListParagraph"/>
        <w:spacing w:line="360" w:lineRule="auto"/>
        <w:ind w:left="360"/>
        <w:jc w:val="both"/>
        <w:rPr>
          <w:rFonts w:ascii="Verdana" w:hAnsi="Verdana"/>
          <w:bCs/>
          <w:sz w:val="26"/>
          <w:szCs w:val="26"/>
        </w:rPr>
      </w:pPr>
      <w:r w:rsidRPr="00250BCC">
        <w:rPr>
          <w:rFonts w:ascii="Verdana" w:hAnsi="Verdana"/>
          <w:b/>
          <w:bCs/>
          <w:sz w:val="26"/>
          <w:szCs w:val="26"/>
        </w:rPr>
        <w:t>3.1.12</w:t>
      </w:r>
      <w:r>
        <w:rPr>
          <w:rFonts w:ascii="Verdana" w:hAnsi="Verdana"/>
          <w:bCs/>
          <w:sz w:val="26"/>
          <w:szCs w:val="26"/>
        </w:rPr>
        <w:t xml:space="preserve"> During re-examination the Applicant confirmed that she had written </w:t>
      </w:r>
      <w:r w:rsidR="00034531">
        <w:rPr>
          <w:rFonts w:ascii="Verdana" w:hAnsi="Verdana"/>
          <w:bCs/>
          <w:sz w:val="26"/>
          <w:szCs w:val="26"/>
        </w:rPr>
        <w:t xml:space="preserve">the letter </w:t>
      </w:r>
      <w:r>
        <w:rPr>
          <w:rFonts w:ascii="Verdana" w:hAnsi="Verdana"/>
          <w:bCs/>
          <w:sz w:val="26"/>
          <w:szCs w:val="26"/>
        </w:rPr>
        <w:t>of resignation after the verbal deliberations between herself and the employer.  The Applicant further reiterated that when the employer undertook to pay her some money, she had be</w:t>
      </w:r>
      <w:r w:rsidR="00034531">
        <w:rPr>
          <w:rFonts w:ascii="Verdana" w:hAnsi="Verdana"/>
          <w:bCs/>
          <w:sz w:val="26"/>
          <w:szCs w:val="26"/>
        </w:rPr>
        <w:t>lieve</w:t>
      </w:r>
      <w:r>
        <w:rPr>
          <w:rFonts w:ascii="Verdana" w:hAnsi="Verdana"/>
          <w:bCs/>
          <w:sz w:val="26"/>
          <w:szCs w:val="26"/>
        </w:rPr>
        <w:t xml:space="preserve">d that it was for her long service, overtime and leave pay.  She insisted that she had been </w:t>
      </w:r>
      <w:r w:rsidR="00AF5E15">
        <w:rPr>
          <w:rFonts w:ascii="Verdana" w:hAnsi="Verdana"/>
          <w:bCs/>
          <w:sz w:val="26"/>
          <w:szCs w:val="26"/>
        </w:rPr>
        <w:t>required to work during the festive season, and only took the 25</w:t>
      </w:r>
      <w:r w:rsidR="00AF5E15" w:rsidRPr="00AF5E15">
        <w:rPr>
          <w:rFonts w:ascii="Verdana" w:hAnsi="Verdana"/>
          <w:bCs/>
          <w:sz w:val="26"/>
          <w:szCs w:val="26"/>
          <w:vertAlign w:val="superscript"/>
        </w:rPr>
        <w:t>th</w:t>
      </w:r>
      <w:r w:rsidR="00AF5E15">
        <w:rPr>
          <w:rFonts w:ascii="Verdana" w:hAnsi="Verdana"/>
          <w:bCs/>
          <w:sz w:val="26"/>
          <w:szCs w:val="26"/>
        </w:rPr>
        <w:t xml:space="preserve"> and 26</w:t>
      </w:r>
      <w:r w:rsidR="00AF5E15" w:rsidRPr="00AF5E15">
        <w:rPr>
          <w:rFonts w:ascii="Verdana" w:hAnsi="Verdana"/>
          <w:bCs/>
          <w:sz w:val="26"/>
          <w:szCs w:val="26"/>
          <w:vertAlign w:val="superscript"/>
        </w:rPr>
        <w:t>th</w:t>
      </w:r>
      <w:r w:rsidR="00AF5E15">
        <w:rPr>
          <w:rFonts w:ascii="Verdana" w:hAnsi="Verdana"/>
          <w:bCs/>
          <w:sz w:val="26"/>
          <w:szCs w:val="26"/>
        </w:rPr>
        <w:t xml:space="preserve"> of December of in each year.  She stated that when she resigned from work, the employer had not asked her to serve any notice.</w:t>
      </w:r>
    </w:p>
    <w:p w:rsidR="00AF5E15" w:rsidRDefault="00AF5E15" w:rsidP="00E3733D">
      <w:pPr>
        <w:pStyle w:val="ListParagraph"/>
        <w:spacing w:line="360" w:lineRule="auto"/>
        <w:ind w:left="360"/>
        <w:jc w:val="both"/>
        <w:rPr>
          <w:rFonts w:ascii="Verdana" w:hAnsi="Verdana"/>
          <w:bCs/>
          <w:sz w:val="26"/>
          <w:szCs w:val="26"/>
        </w:rPr>
      </w:pPr>
    </w:p>
    <w:p w:rsidR="00AF5E15" w:rsidRDefault="00AF5E15" w:rsidP="00E3733D">
      <w:pPr>
        <w:pStyle w:val="ListParagraph"/>
        <w:spacing w:line="360" w:lineRule="auto"/>
        <w:ind w:left="360"/>
        <w:jc w:val="both"/>
        <w:rPr>
          <w:rFonts w:ascii="Verdana" w:hAnsi="Verdana"/>
          <w:b/>
          <w:bCs/>
          <w:sz w:val="26"/>
          <w:szCs w:val="26"/>
          <w:u w:val="single"/>
        </w:rPr>
      </w:pPr>
      <w:r w:rsidRPr="00AF5E15">
        <w:rPr>
          <w:rFonts w:ascii="Verdana" w:hAnsi="Verdana"/>
          <w:b/>
          <w:bCs/>
          <w:sz w:val="26"/>
          <w:szCs w:val="26"/>
        </w:rPr>
        <w:t>3.2</w:t>
      </w:r>
      <w:r>
        <w:rPr>
          <w:rFonts w:ascii="Verdana" w:hAnsi="Verdana"/>
          <w:bCs/>
          <w:sz w:val="26"/>
          <w:szCs w:val="26"/>
        </w:rPr>
        <w:t xml:space="preserve"> </w:t>
      </w:r>
      <w:r w:rsidRPr="00AF5E15">
        <w:rPr>
          <w:rFonts w:ascii="Verdana" w:hAnsi="Verdana"/>
          <w:b/>
          <w:bCs/>
          <w:sz w:val="26"/>
          <w:szCs w:val="26"/>
          <w:u w:val="single"/>
        </w:rPr>
        <w:t>THE RESPONDENT’S CASE</w:t>
      </w:r>
    </w:p>
    <w:p w:rsidR="00AF5E15" w:rsidRDefault="00AF5E15" w:rsidP="00E3733D">
      <w:pPr>
        <w:pStyle w:val="ListParagraph"/>
        <w:spacing w:line="360" w:lineRule="auto"/>
        <w:ind w:left="360"/>
        <w:jc w:val="both"/>
        <w:rPr>
          <w:rFonts w:ascii="Verdana" w:hAnsi="Verdana"/>
          <w:bCs/>
          <w:sz w:val="26"/>
          <w:szCs w:val="26"/>
        </w:rPr>
      </w:pPr>
    </w:p>
    <w:p w:rsidR="00AF5E15" w:rsidRPr="00034531" w:rsidRDefault="00AF5E15" w:rsidP="00AF5E15">
      <w:pPr>
        <w:pStyle w:val="ListParagraph"/>
        <w:spacing w:line="360" w:lineRule="auto"/>
        <w:ind w:left="360"/>
        <w:jc w:val="both"/>
        <w:rPr>
          <w:rFonts w:ascii="Verdana" w:hAnsi="Verdana"/>
          <w:b/>
          <w:bCs/>
          <w:sz w:val="26"/>
          <w:szCs w:val="26"/>
          <w:u w:val="single"/>
        </w:rPr>
      </w:pPr>
      <w:r w:rsidRPr="00034531">
        <w:rPr>
          <w:rFonts w:ascii="Verdana" w:hAnsi="Verdana"/>
          <w:b/>
          <w:bCs/>
          <w:sz w:val="26"/>
          <w:szCs w:val="26"/>
          <w:u w:val="single"/>
        </w:rPr>
        <w:t>THE TESTIMONY OF MS. HU</w:t>
      </w:r>
      <w:r w:rsidR="00034531">
        <w:rPr>
          <w:rFonts w:ascii="Verdana" w:hAnsi="Verdana"/>
          <w:b/>
          <w:bCs/>
          <w:sz w:val="26"/>
          <w:szCs w:val="26"/>
          <w:u w:val="single"/>
        </w:rPr>
        <w:t>I</w:t>
      </w:r>
      <w:r w:rsidRPr="00034531">
        <w:rPr>
          <w:rFonts w:ascii="Verdana" w:hAnsi="Verdana"/>
          <w:b/>
          <w:bCs/>
          <w:sz w:val="26"/>
          <w:szCs w:val="26"/>
          <w:u w:val="single"/>
        </w:rPr>
        <w:t xml:space="preserve">PIE LE ROUX </w:t>
      </w:r>
    </w:p>
    <w:p w:rsidR="00AF5E15" w:rsidRPr="00AF5E15" w:rsidRDefault="00AF5E15" w:rsidP="00AF5E15">
      <w:pPr>
        <w:pStyle w:val="ListParagraph"/>
        <w:spacing w:line="360" w:lineRule="auto"/>
        <w:ind w:left="360"/>
        <w:jc w:val="both"/>
        <w:rPr>
          <w:rFonts w:ascii="Verdana" w:hAnsi="Verdana"/>
          <w:b/>
          <w:bCs/>
          <w:sz w:val="26"/>
          <w:szCs w:val="26"/>
        </w:rPr>
      </w:pPr>
    </w:p>
    <w:p w:rsidR="00AF5E15" w:rsidRDefault="00AF5E15" w:rsidP="00E3733D">
      <w:pPr>
        <w:pStyle w:val="ListParagraph"/>
        <w:spacing w:line="360" w:lineRule="auto"/>
        <w:ind w:left="360"/>
        <w:jc w:val="both"/>
        <w:rPr>
          <w:rFonts w:ascii="Verdana" w:hAnsi="Verdana"/>
          <w:bCs/>
          <w:sz w:val="26"/>
          <w:szCs w:val="26"/>
        </w:rPr>
      </w:pPr>
      <w:r>
        <w:rPr>
          <w:rFonts w:ascii="Verdana" w:hAnsi="Verdana"/>
          <w:b/>
          <w:bCs/>
          <w:sz w:val="26"/>
          <w:szCs w:val="26"/>
        </w:rPr>
        <w:t xml:space="preserve">3.2.1 </w:t>
      </w:r>
      <w:r w:rsidRPr="00AF5E15">
        <w:rPr>
          <w:rFonts w:ascii="Verdana" w:hAnsi="Verdana"/>
          <w:bCs/>
          <w:sz w:val="26"/>
          <w:szCs w:val="26"/>
        </w:rPr>
        <w:t>The Respondent testified that she is indeed the former employer of the Applicant.  She explained that on the 2</w:t>
      </w:r>
      <w:r>
        <w:rPr>
          <w:rFonts w:ascii="Verdana" w:hAnsi="Verdana"/>
          <w:bCs/>
          <w:sz w:val="26"/>
          <w:szCs w:val="26"/>
        </w:rPr>
        <w:t>5</w:t>
      </w:r>
      <w:r w:rsidRPr="00AF5E15">
        <w:rPr>
          <w:rFonts w:ascii="Verdana" w:hAnsi="Verdana"/>
          <w:bCs/>
          <w:sz w:val="26"/>
          <w:szCs w:val="26"/>
          <w:vertAlign w:val="superscript"/>
        </w:rPr>
        <w:t>th</w:t>
      </w:r>
      <w:r w:rsidRPr="00AF5E15">
        <w:rPr>
          <w:rFonts w:ascii="Verdana" w:hAnsi="Verdana"/>
          <w:bCs/>
          <w:sz w:val="26"/>
          <w:szCs w:val="26"/>
        </w:rPr>
        <w:t xml:space="preserve"> of February, 2014 the </w:t>
      </w:r>
      <w:r w:rsidR="00202E47" w:rsidRPr="00AF5E15">
        <w:rPr>
          <w:rFonts w:ascii="Verdana" w:hAnsi="Verdana"/>
          <w:bCs/>
          <w:sz w:val="26"/>
          <w:szCs w:val="26"/>
        </w:rPr>
        <w:t>Applicant</w:t>
      </w:r>
      <w:r w:rsidR="00202E47">
        <w:rPr>
          <w:rFonts w:ascii="Verdana" w:hAnsi="Verdana"/>
          <w:bCs/>
          <w:sz w:val="26"/>
          <w:szCs w:val="26"/>
        </w:rPr>
        <w:t xml:space="preserve"> </w:t>
      </w:r>
      <w:r w:rsidR="00202E47" w:rsidRPr="00AF5E15">
        <w:rPr>
          <w:rFonts w:ascii="Verdana" w:hAnsi="Verdana"/>
          <w:bCs/>
          <w:sz w:val="26"/>
          <w:szCs w:val="26"/>
        </w:rPr>
        <w:t>returned</w:t>
      </w:r>
      <w:r w:rsidR="00202E47">
        <w:rPr>
          <w:rFonts w:ascii="Verdana" w:hAnsi="Verdana"/>
          <w:bCs/>
          <w:sz w:val="26"/>
          <w:szCs w:val="26"/>
        </w:rPr>
        <w:t xml:space="preserve"> to work on a Tuesday </w:t>
      </w:r>
      <w:r w:rsidR="00311E09">
        <w:rPr>
          <w:rFonts w:ascii="Verdana" w:hAnsi="Verdana"/>
          <w:bCs/>
          <w:sz w:val="26"/>
          <w:szCs w:val="26"/>
        </w:rPr>
        <w:t xml:space="preserve">morning </w:t>
      </w:r>
      <w:r w:rsidR="00113327">
        <w:rPr>
          <w:rFonts w:ascii="Verdana" w:hAnsi="Verdana"/>
          <w:bCs/>
          <w:sz w:val="26"/>
          <w:szCs w:val="26"/>
        </w:rPr>
        <w:t xml:space="preserve">after </w:t>
      </w:r>
      <w:r w:rsidR="00311E09">
        <w:rPr>
          <w:rFonts w:ascii="Verdana" w:hAnsi="Verdana"/>
          <w:bCs/>
          <w:sz w:val="26"/>
          <w:szCs w:val="26"/>
        </w:rPr>
        <w:t xml:space="preserve">the weekend, and the time was approximately 8:45 am when she </w:t>
      </w:r>
      <w:r w:rsidR="007C167A">
        <w:rPr>
          <w:rFonts w:ascii="Verdana" w:hAnsi="Verdana"/>
          <w:bCs/>
          <w:sz w:val="26"/>
          <w:szCs w:val="26"/>
        </w:rPr>
        <w:t xml:space="preserve">reported for work.  She stated that the Applicant had carried one of her grandchildren on her back, as well as a bag, containing the baby’s </w:t>
      </w:r>
      <w:proofErr w:type="spellStart"/>
      <w:r w:rsidR="007C167A">
        <w:rPr>
          <w:rFonts w:ascii="Verdana" w:hAnsi="Verdana"/>
          <w:bCs/>
          <w:sz w:val="26"/>
          <w:szCs w:val="26"/>
        </w:rPr>
        <w:t>paraphenelia</w:t>
      </w:r>
      <w:proofErr w:type="spellEnd"/>
      <w:r w:rsidR="007C167A">
        <w:rPr>
          <w:rFonts w:ascii="Verdana" w:hAnsi="Verdana"/>
          <w:bCs/>
          <w:sz w:val="26"/>
          <w:szCs w:val="26"/>
        </w:rPr>
        <w:t xml:space="preserve"> all the way from her place of abode in </w:t>
      </w:r>
      <w:proofErr w:type="spellStart"/>
      <w:r w:rsidR="007C167A">
        <w:rPr>
          <w:rFonts w:ascii="Verdana" w:hAnsi="Verdana"/>
          <w:bCs/>
          <w:sz w:val="26"/>
          <w:szCs w:val="26"/>
        </w:rPr>
        <w:t>Mantjolo</w:t>
      </w:r>
      <w:proofErr w:type="spellEnd"/>
      <w:r w:rsidR="007C167A">
        <w:rPr>
          <w:rFonts w:ascii="Verdana" w:hAnsi="Verdana"/>
          <w:bCs/>
          <w:sz w:val="26"/>
          <w:szCs w:val="26"/>
        </w:rPr>
        <w:t xml:space="preserve"> to the </w:t>
      </w:r>
      <w:proofErr w:type="spellStart"/>
      <w:r w:rsidR="007C167A">
        <w:rPr>
          <w:rFonts w:ascii="Verdana" w:hAnsi="Verdana"/>
          <w:bCs/>
          <w:sz w:val="26"/>
          <w:szCs w:val="26"/>
        </w:rPr>
        <w:t>Pinevalley</w:t>
      </w:r>
      <w:proofErr w:type="spellEnd"/>
      <w:r w:rsidR="007C167A">
        <w:rPr>
          <w:rFonts w:ascii="Verdana" w:hAnsi="Verdana"/>
          <w:bCs/>
          <w:sz w:val="26"/>
          <w:szCs w:val="26"/>
        </w:rPr>
        <w:t xml:space="preserve"> where the Respondent resided.  She stated that the Applicant left her baggage in the outside room, and came to see her, as she was </w:t>
      </w:r>
      <w:r w:rsidR="00310A3C">
        <w:rPr>
          <w:rFonts w:ascii="Verdana" w:hAnsi="Verdana"/>
          <w:bCs/>
          <w:sz w:val="26"/>
          <w:szCs w:val="26"/>
        </w:rPr>
        <w:t>about to leave for M</w:t>
      </w:r>
      <w:r w:rsidR="007C167A">
        <w:rPr>
          <w:rFonts w:ascii="Verdana" w:hAnsi="Verdana"/>
          <w:bCs/>
          <w:sz w:val="26"/>
          <w:szCs w:val="26"/>
        </w:rPr>
        <w:t xml:space="preserve">hlambanyatsi.  </w:t>
      </w:r>
      <w:r w:rsidR="007C167A">
        <w:rPr>
          <w:rFonts w:ascii="Verdana" w:hAnsi="Verdana"/>
          <w:bCs/>
          <w:sz w:val="26"/>
          <w:szCs w:val="26"/>
        </w:rPr>
        <w:lastRenderedPageBreak/>
        <w:t>She stated that the Applicant informed her that she was resigning from work with immediate effect.</w:t>
      </w:r>
    </w:p>
    <w:p w:rsidR="007C167A" w:rsidRDefault="007C167A" w:rsidP="00E3733D">
      <w:pPr>
        <w:pStyle w:val="ListParagraph"/>
        <w:spacing w:line="360" w:lineRule="auto"/>
        <w:ind w:left="360"/>
        <w:jc w:val="both"/>
        <w:rPr>
          <w:rFonts w:ascii="Verdana" w:hAnsi="Verdana"/>
          <w:bCs/>
          <w:sz w:val="26"/>
          <w:szCs w:val="26"/>
        </w:rPr>
      </w:pPr>
    </w:p>
    <w:p w:rsidR="007C167A" w:rsidRDefault="00310A3C" w:rsidP="00E3733D">
      <w:pPr>
        <w:pStyle w:val="ListParagraph"/>
        <w:spacing w:line="360" w:lineRule="auto"/>
        <w:ind w:left="360"/>
        <w:jc w:val="both"/>
        <w:rPr>
          <w:rFonts w:ascii="Verdana" w:hAnsi="Verdana"/>
          <w:bCs/>
          <w:sz w:val="26"/>
          <w:szCs w:val="26"/>
        </w:rPr>
      </w:pPr>
      <w:r w:rsidRPr="00310A3C">
        <w:rPr>
          <w:rFonts w:ascii="Verdana" w:hAnsi="Verdana"/>
          <w:b/>
          <w:bCs/>
          <w:sz w:val="26"/>
          <w:szCs w:val="26"/>
        </w:rPr>
        <w:t>3.2.2</w:t>
      </w:r>
      <w:r>
        <w:rPr>
          <w:rFonts w:ascii="Verdana" w:hAnsi="Verdana"/>
          <w:bCs/>
          <w:sz w:val="26"/>
          <w:szCs w:val="26"/>
        </w:rPr>
        <w:t xml:space="preserve"> </w:t>
      </w:r>
      <w:r w:rsidR="00C56090">
        <w:rPr>
          <w:rFonts w:ascii="Verdana" w:hAnsi="Verdana"/>
          <w:bCs/>
          <w:sz w:val="26"/>
          <w:szCs w:val="26"/>
        </w:rPr>
        <w:t xml:space="preserve">  </w:t>
      </w:r>
      <w:r>
        <w:rPr>
          <w:rFonts w:ascii="Verdana" w:hAnsi="Verdana"/>
          <w:bCs/>
          <w:sz w:val="26"/>
          <w:szCs w:val="26"/>
        </w:rPr>
        <w:t>The</w:t>
      </w:r>
      <w:r w:rsidR="007C167A">
        <w:rPr>
          <w:rFonts w:ascii="Verdana" w:hAnsi="Verdana"/>
          <w:bCs/>
          <w:sz w:val="26"/>
          <w:szCs w:val="26"/>
        </w:rPr>
        <w:t xml:space="preserve"> Respondent explained that the Applicant told her that the </w:t>
      </w:r>
      <w:r>
        <w:rPr>
          <w:rFonts w:ascii="Verdana" w:hAnsi="Verdana"/>
          <w:bCs/>
          <w:sz w:val="26"/>
          <w:szCs w:val="26"/>
        </w:rPr>
        <w:t xml:space="preserve">pain in her knees and other joints was so bad that she could no </w:t>
      </w:r>
      <w:r w:rsidR="00113327">
        <w:rPr>
          <w:rFonts w:ascii="Verdana" w:hAnsi="Verdana"/>
          <w:bCs/>
          <w:sz w:val="26"/>
          <w:szCs w:val="26"/>
        </w:rPr>
        <w:t xml:space="preserve"> </w:t>
      </w:r>
      <w:r>
        <w:rPr>
          <w:rFonts w:ascii="Verdana" w:hAnsi="Verdana"/>
          <w:bCs/>
          <w:sz w:val="26"/>
          <w:szCs w:val="26"/>
        </w:rPr>
        <w:t xml:space="preserve"> working, so her intention was to stay at home.  She stated that although she had been well aware of the Applicant’s swollen </w:t>
      </w:r>
      <w:r w:rsidR="00C56090">
        <w:rPr>
          <w:rFonts w:ascii="Verdana" w:hAnsi="Verdana"/>
          <w:bCs/>
          <w:sz w:val="26"/>
          <w:szCs w:val="26"/>
        </w:rPr>
        <w:t>knee</w:t>
      </w:r>
      <w:r>
        <w:rPr>
          <w:rFonts w:ascii="Verdana" w:hAnsi="Verdana"/>
          <w:bCs/>
          <w:sz w:val="26"/>
          <w:szCs w:val="26"/>
        </w:rPr>
        <w:t xml:space="preserve"> and arthritic condition for years, she was not provided with a letter from a medical </w:t>
      </w:r>
      <w:r w:rsidR="009536FE">
        <w:rPr>
          <w:rFonts w:ascii="Verdana" w:hAnsi="Verdana"/>
          <w:bCs/>
          <w:sz w:val="26"/>
          <w:szCs w:val="26"/>
        </w:rPr>
        <w:t xml:space="preserve">practitioner which stated that the Applicant was certified as being totally unfit to work.  The Respondent stated that it therefore came as a </w:t>
      </w:r>
      <w:r w:rsidR="00C56090">
        <w:rPr>
          <w:rFonts w:ascii="Verdana" w:hAnsi="Verdana"/>
          <w:bCs/>
          <w:sz w:val="26"/>
          <w:szCs w:val="26"/>
        </w:rPr>
        <w:t>surprise to her that the Applicant felt she could no longer carry on working.  She stated that she then asked the Applicant to write down what she had told her verbally.</w:t>
      </w:r>
    </w:p>
    <w:p w:rsidR="00C56090" w:rsidRDefault="00C56090" w:rsidP="00E3733D">
      <w:pPr>
        <w:pStyle w:val="ListParagraph"/>
        <w:spacing w:line="360" w:lineRule="auto"/>
        <w:ind w:left="360"/>
        <w:jc w:val="both"/>
        <w:rPr>
          <w:rFonts w:ascii="Verdana" w:hAnsi="Verdana"/>
          <w:bCs/>
          <w:sz w:val="26"/>
          <w:szCs w:val="26"/>
        </w:rPr>
      </w:pPr>
    </w:p>
    <w:p w:rsidR="00C56090" w:rsidRPr="00C56090" w:rsidRDefault="00C56090" w:rsidP="00E3733D">
      <w:pPr>
        <w:pStyle w:val="ListParagraph"/>
        <w:spacing w:line="360" w:lineRule="auto"/>
        <w:ind w:left="360"/>
        <w:jc w:val="both"/>
        <w:rPr>
          <w:rFonts w:ascii="Verdana" w:hAnsi="Verdana"/>
          <w:b/>
          <w:bCs/>
          <w:sz w:val="26"/>
          <w:szCs w:val="26"/>
        </w:rPr>
      </w:pPr>
    </w:p>
    <w:p w:rsidR="007D7AA3" w:rsidRDefault="00C56090" w:rsidP="00E3733D">
      <w:pPr>
        <w:pStyle w:val="ListParagraph"/>
        <w:spacing w:line="360" w:lineRule="auto"/>
        <w:ind w:left="360"/>
        <w:jc w:val="both"/>
        <w:rPr>
          <w:rFonts w:ascii="Verdana" w:hAnsi="Verdana"/>
          <w:bCs/>
          <w:sz w:val="26"/>
          <w:szCs w:val="26"/>
        </w:rPr>
      </w:pPr>
      <w:r w:rsidRPr="00C56090">
        <w:rPr>
          <w:rFonts w:ascii="Verdana" w:hAnsi="Verdana"/>
          <w:b/>
          <w:bCs/>
          <w:sz w:val="26"/>
          <w:szCs w:val="26"/>
        </w:rPr>
        <w:t>3.2.3</w:t>
      </w:r>
      <w:r>
        <w:rPr>
          <w:rFonts w:ascii="Verdana" w:hAnsi="Verdana"/>
          <w:bCs/>
          <w:sz w:val="26"/>
          <w:szCs w:val="26"/>
        </w:rPr>
        <w:t xml:space="preserve">   The Respondent testified that since she had already </w:t>
      </w:r>
      <w:r w:rsidR="00034531">
        <w:rPr>
          <w:rFonts w:ascii="Verdana" w:hAnsi="Verdana"/>
          <w:bCs/>
          <w:sz w:val="26"/>
          <w:szCs w:val="26"/>
        </w:rPr>
        <w:t>planned to go to Mhlambanyatsi to</w:t>
      </w:r>
      <w:r>
        <w:rPr>
          <w:rFonts w:ascii="Verdana" w:hAnsi="Verdana"/>
          <w:bCs/>
          <w:sz w:val="26"/>
          <w:szCs w:val="26"/>
        </w:rPr>
        <w:t xml:space="preserve"> work </w:t>
      </w:r>
      <w:r w:rsidR="00034531">
        <w:rPr>
          <w:rFonts w:ascii="Verdana" w:hAnsi="Verdana"/>
          <w:bCs/>
          <w:sz w:val="26"/>
          <w:szCs w:val="26"/>
        </w:rPr>
        <w:t xml:space="preserve">there for a few </w:t>
      </w:r>
      <w:proofErr w:type="gramStart"/>
      <w:r w:rsidR="00034531">
        <w:rPr>
          <w:rFonts w:ascii="Verdana" w:hAnsi="Verdana"/>
          <w:bCs/>
          <w:sz w:val="26"/>
          <w:szCs w:val="26"/>
        </w:rPr>
        <w:t xml:space="preserve">days </w:t>
      </w:r>
      <w:r>
        <w:rPr>
          <w:rFonts w:ascii="Verdana" w:hAnsi="Verdana"/>
          <w:bCs/>
          <w:sz w:val="26"/>
          <w:szCs w:val="26"/>
        </w:rPr>
        <w:t>,</w:t>
      </w:r>
      <w:proofErr w:type="gramEnd"/>
      <w:r>
        <w:rPr>
          <w:rFonts w:ascii="Verdana" w:hAnsi="Verdana"/>
          <w:bCs/>
          <w:sz w:val="26"/>
          <w:szCs w:val="26"/>
        </w:rPr>
        <w:t xml:space="preserve"> she then asked the Applicant </w:t>
      </w:r>
      <w:r w:rsidR="005316DF">
        <w:rPr>
          <w:rFonts w:ascii="Verdana" w:hAnsi="Verdana"/>
          <w:bCs/>
          <w:sz w:val="26"/>
          <w:szCs w:val="26"/>
        </w:rPr>
        <w:t xml:space="preserve">not to leave immediately and to remain at her residence until she returned from </w:t>
      </w:r>
      <w:r w:rsidR="00034531">
        <w:rPr>
          <w:rFonts w:ascii="Verdana" w:hAnsi="Verdana"/>
          <w:bCs/>
          <w:sz w:val="26"/>
          <w:szCs w:val="26"/>
        </w:rPr>
        <w:t>t</w:t>
      </w:r>
      <w:r w:rsidR="005316DF">
        <w:rPr>
          <w:rFonts w:ascii="Verdana" w:hAnsi="Verdana"/>
          <w:bCs/>
          <w:sz w:val="26"/>
          <w:szCs w:val="26"/>
        </w:rPr>
        <w:t>her</w:t>
      </w:r>
      <w:r w:rsidR="00034531">
        <w:rPr>
          <w:rFonts w:ascii="Verdana" w:hAnsi="Verdana"/>
          <w:bCs/>
          <w:sz w:val="26"/>
          <w:szCs w:val="26"/>
        </w:rPr>
        <w:t>e</w:t>
      </w:r>
      <w:r w:rsidR="005316DF">
        <w:rPr>
          <w:rFonts w:ascii="Verdana" w:hAnsi="Verdana"/>
          <w:bCs/>
          <w:sz w:val="26"/>
          <w:szCs w:val="26"/>
        </w:rPr>
        <w:t>.  The Respondent t</w:t>
      </w:r>
      <w:r w:rsidR="00113327">
        <w:rPr>
          <w:rFonts w:ascii="Verdana" w:hAnsi="Verdana"/>
          <w:bCs/>
          <w:sz w:val="26"/>
          <w:szCs w:val="26"/>
        </w:rPr>
        <w:t>estified that she had actually en</w:t>
      </w:r>
      <w:r w:rsidR="005316DF">
        <w:rPr>
          <w:rFonts w:ascii="Verdana" w:hAnsi="Verdana"/>
          <w:bCs/>
          <w:sz w:val="26"/>
          <w:szCs w:val="26"/>
        </w:rPr>
        <w:t>quired from the Applicant as to why she had reached the decision to resign at that point in time, and yet she had actually warned the Applicant to desist from carry</w:t>
      </w:r>
      <w:r w:rsidR="00113327">
        <w:rPr>
          <w:rFonts w:ascii="Verdana" w:hAnsi="Verdana"/>
          <w:bCs/>
          <w:sz w:val="26"/>
          <w:szCs w:val="26"/>
        </w:rPr>
        <w:t>ing</w:t>
      </w:r>
      <w:r w:rsidR="005316DF">
        <w:rPr>
          <w:rFonts w:ascii="Verdana" w:hAnsi="Verdana"/>
          <w:bCs/>
          <w:sz w:val="26"/>
          <w:szCs w:val="26"/>
        </w:rPr>
        <w:t xml:space="preserve"> her grandchild on her back to and from the workplace because this was not good for her already </w:t>
      </w:r>
      <w:r w:rsidR="007D7AA3">
        <w:rPr>
          <w:rFonts w:ascii="Verdana" w:hAnsi="Verdana"/>
          <w:bCs/>
          <w:sz w:val="26"/>
          <w:szCs w:val="26"/>
        </w:rPr>
        <w:t xml:space="preserve">ailing </w:t>
      </w:r>
      <w:proofErr w:type="gramStart"/>
      <w:r w:rsidR="007D7AA3">
        <w:rPr>
          <w:rFonts w:ascii="Verdana" w:hAnsi="Verdana"/>
          <w:bCs/>
          <w:sz w:val="26"/>
          <w:szCs w:val="26"/>
        </w:rPr>
        <w:t>joints ,</w:t>
      </w:r>
      <w:proofErr w:type="gramEnd"/>
      <w:r w:rsidR="007D7AA3">
        <w:rPr>
          <w:rFonts w:ascii="Verdana" w:hAnsi="Verdana"/>
          <w:bCs/>
          <w:sz w:val="26"/>
          <w:szCs w:val="26"/>
        </w:rPr>
        <w:t xml:space="preserve"> but the Applicant insisted on bringing the baby along with her to work.  She stated that although she had insisted that the Applicant should not bring her grandchild to work, the Appli</w:t>
      </w:r>
      <w:r w:rsidR="00113327">
        <w:rPr>
          <w:rFonts w:ascii="Verdana" w:hAnsi="Verdana"/>
          <w:bCs/>
          <w:sz w:val="26"/>
          <w:szCs w:val="26"/>
        </w:rPr>
        <w:t>cant had been ada</w:t>
      </w:r>
      <w:r w:rsidR="007D7AA3">
        <w:rPr>
          <w:rFonts w:ascii="Verdana" w:hAnsi="Verdana"/>
          <w:bCs/>
          <w:sz w:val="26"/>
          <w:szCs w:val="26"/>
        </w:rPr>
        <w:t>m</w:t>
      </w:r>
      <w:r w:rsidR="00113327">
        <w:rPr>
          <w:rFonts w:ascii="Verdana" w:hAnsi="Verdana"/>
          <w:bCs/>
          <w:sz w:val="26"/>
          <w:szCs w:val="26"/>
        </w:rPr>
        <w:t>an</w:t>
      </w:r>
      <w:r w:rsidR="007D7AA3">
        <w:rPr>
          <w:rFonts w:ascii="Verdana" w:hAnsi="Verdana"/>
          <w:bCs/>
          <w:sz w:val="26"/>
          <w:szCs w:val="26"/>
        </w:rPr>
        <w:t xml:space="preserve">t, and very defensive about </w:t>
      </w:r>
      <w:r w:rsidR="00113327">
        <w:rPr>
          <w:rFonts w:ascii="Verdana" w:hAnsi="Verdana"/>
          <w:bCs/>
          <w:sz w:val="26"/>
          <w:szCs w:val="26"/>
        </w:rPr>
        <w:t>this,</w:t>
      </w:r>
      <w:r w:rsidR="007D7AA3">
        <w:rPr>
          <w:rFonts w:ascii="Verdana" w:hAnsi="Verdana"/>
          <w:bCs/>
          <w:sz w:val="26"/>
          <w:szCs w:val="26"/>
        </w:rPr>
        <w:t xml:space="preserve"> and </w:t>
      </w:r>
      <w:r w:rsidR="007D7AA3">
        <w:rPr>
          <w:rFonts w:ascii="Verdana" w:hAnsi="Verdana"/>
          <w:bCs/>
          <w:sz w:val="26"/>
          <w:szCs w:val="26"/>
        </w:rPr>
        <w:lastRenderedPageBreak/>
        <w:t xml:space="preserve">had done so in any case.  The Respondent stated that the Applicant, despite her questioning the decision to resign at </w:t>
      </w:r>
      <w:r w:rsidR="00034531">
        <w:rPr>
          <w:rFonts w:ascii="Verdana" w:hAnsi="Verdana"/>
          <w:bCs/>
          <w:sz w:val="26"/>
          <w:szCs w:val="26"/>
        </w:rPr>
        <w:t xml:space="preserve">that </w:t>
      </w:r>
      <w:proofErr w:type="gramStart"/>
      <w:r w:rsidR="00034531">
        <w:rPr>
          <w:rFonts w:ascii="Verdana" w:hAnsi="Verdana"/>
          <w:bCs/>
          <w:sz w:val="26"/>
          <w:szCs w:val="26"/>
        </w:rPr>
        <w:t>point ,</w:t>
      </w:r>
      <w:proofErr w:type="gramEnd"/>
      <w:r w:rsidR="00034531">
        <w:rPr>
          <w:rFonts w:ascii="Verdana" w:hAnsi="Verdana"/>
          <w:bCs/>
          <w:sz w:val="26"/>
          <w:szCs w:val="26"/>
        </w:rPr>
        <w:t xml:space="preserve"> proceeded nonethe</w:t>
      </w:r>
      <w:r w:rsidR="007D7AA3">
        <w:rPr>
          <w:rFonts w:ascii="Verdana" w:hAnsi="Verdana"/>
          <w:bCs/>
          <w:sz w:val="26"/>
          <w:szCs w:val="26"/>
        </w:rPr>
        <w:t>less to write the letter of resignation, and submitted it .</w:t>
      </w:r>
    </w:p>
    <w:p w:rsidR="007D7AA3" w:rsidRDefault="007D7AA3" w:rsidP="00E3733D">
      <w:pPr>
        <w:pStyle w:val="ListParagraph"/>
        <w:spacing w:line="360" w:lineRule="auto"/>
        <w:ind w:left="360"/>
        <w:jc w:val="both"/>
        <w:rPr>
          <w:rFonts w:ascii="Verdana" w:hAnsi="Verdana"/>
          <w:bCs/>
          <w:sz w:val="26"/>
          <w:szCs w:val="26"/>
        </w:rPr>
      </w:pPr>
    </w:p>
    <w:p w:rsidR="00C56090" w:rsidRDefault="007D7AA3" w:rsidP="00E3733D">
      <w:pPr>
        <w:pStyle w:val="ListParagraph"/>
        <w:spacing w:line="360" w:lineRule="auto"/>
        <w:ind w:left="360"/>
        <w:jc w:val="both"/>
        <w:rPr>
          <w:rFonts w:ascii="Verdana" w:hAnsi="Verdana"/>
          <w:bCs/>
          <w:sz w:val="26"/>
          <w:szCs w:val="26"/>
        </w:rPr>
      </w:pPr>
      <w:r w:rsidRPr="007D7AA3">
        <w:rPr>
          <w:rFonts w:ascii="Verdana" w:hAnsi="Verdana"/>
          <w:b/>
          <w:bCs/>
          <w:sz w:val="26"/>
          <w:szCs w:val="26"/>
        </w:rPr>
        <w:t xml:space="preserve">3.2.4 </w:t>
      </w:r>
      <w:r>
        <w:rPr>
          <w:rFonts w:ascii="Verdana" w:hAnsi="Verdana"/>
          <w:b/>
          <w:bCs/>
          <w:sz w:val="26"/>
          <w:szCs w:val="26"/>
        </w:rPr>
        <w:t xml:space="preserve">  </w:t>
      </w:r>
      <w:r w:rsidR="00616B8F" w:rsidRPr="00616B8F">
        <w:rPr>
          <w:rFonts w:ascii="Verdana" w:hAnsi="Verdana"/>
          <w:bCs/>
          <w:sz w:val="26"/>
          <w:szCs w:val="26"/>
        </w:rPr>
        <w:t>The Respondent stated that she had persuaded the Applicant</w:t>
      </w:r>
      <w:r w:rsidR="00616B8F">
        <w:rPr>
          <w:rFonts w:ascii="Verdana" w:hAnsi="Verdana"/>
          <w:b/>
          <w:bCs/>
          <w:sz w:val="26"/>
          <w:szCs w:val="26"/>
        </w:rPr>
        <w:t xml:space="preserve"> </w:t>
      </w:r>
      <w:r w:rsidR="00616B8F" w:rsidRPr="00616B8F">
        <w:rPr>
          <w:rFonts w:ascii="Verdana" w:hAnsi="Verdana"/>
          <w:bCs/>
          <w:sz w:val="26"/>
          <w:szCs w:val="26"/>
        </w:rPr>
        <w:t>to stay at least until the end</w:t>
      </w:r>
      <w:r w:rsidR="00616B8F">
        <w:rPr>
          <w:rFonts w:ascii="Verdana" w:hAnsi="Verdana"/>
          <w:b/>
          <w:bCs/>
          <w:sz w:val="26"/>
          <w:szCs w:val="26"/>
        </w:rPr>
        <w:t xml:space="preserve"> </w:t>
      </w:r>
      <w:r w:rsidR="00616B8F" w:rsidRPr="00616B8F">
        <w:rPr>
          <w:rFonts w:ascii="Verdana" w:hAnsi="Verdana"/>
          <w:bCs/>
          <w:sz w:val="26"/>
          <w:szCs w:val="26"/>
        </w:rPr>
        <w:t xml:space="preserve">of the week, and when she </w:t>
      </w:r>
      <w:r w:rsidR="00CD2728">
        <w:rPr>
          <w:rFonts w:ascii="Verdana" w:hAnsi="Verdana"/>
          <w:bCs/>
          <w:sz w:val="26"/>
          <w:szCs w:val="26"/>
        </w:rPr>
        <w:t>returned on that very Friday</w:t>
      </w:r>
      <w:r w:rsidR="00034531">
        <w:rPr>
          <w:rFonts w:ascii="Verdana" w:hAnsi="Verdana"/>
          <w:bCs/>
          <w:sz w:val="26"/>
          <w:szCs w:val="26"/>
        </w:rPr>
        <w:t>,</w:t>
      </w:r>
      <w:r w:rsidR="00CD2728">
        <w:rPr>
          <w:rFonts w:ascii="Verdana" w:hAnsi="Verdana"/>
          <w:bCs/>
          <w:sz w:val="26"/>
          <w:szCs w:val="26"/>
        </w:rPr>
        <w:t xml:space="preserve"> the Applicant then </w:t>
      </w:r>
      <w:r w:rsidR="00034531">
        <w:rPr>
          <w:rFonts w:ascii="Verdana" w:hAnsi="Verdana"/>
          <w:bCs/>
          <w:sz w:val="26"/>
          <w:szCs w:val="26"/>
        </w:rPr>
        <w:t xml:space="preserve">left the workplace for </w:t>
      </w:r>
      <w:proofErr w:type="gramStart"/>
      <w:r w:rsidR="00034531">
        <w:rPr>
          <w:rFonts w:ascii="Verdana" w:hAnsi="Verdana"/>
          <w:bCs/>
          <w:sz w:val="26"/>
          <w:szCs w:val="26"/>
        </w:rPr>
        <w:t>good .</w:t>
      </w:r>
      <w:proofErr w:type="gramEnd"/>
      <w:r w:rsidR="00034531">
        <w:rPr>
          <w:rFonts w:ascii="Verdana" w:hAnsi="Verdana"/>
          <w:bCs/>
          <w:sz w:val="26"/>
          <w:szCs w:val="26"/>
        </w:rPr>
        <w:t xml:space="preserve">  S</w:t>
      </w:r>
      <w:r w:rsidR="00CD2728">
        <w:rPr>
          <w:rFonts w:ascii="Verdana" w:hAnsi="Verdana"/>
          <w:bCs/>
          <w:sz w:val="26"/>
          <w:szCs w:val="26"/>
        </w:rPr>
        <w:t xml:space="preserve">he stated that she did not at any point promise the Applicant that she would pay her terminal benefits.  The </w:t>
      </w:r>
      <w:proofErr w:type="gramStart"/>
      <w:r w:rsidR="00CD2728">
        <w:rPr>
          <w:rFonts w:ascii="Verdana" w:hAnsi="Verdana"/>
          <w:bCs/>
          <w:sz w:val="26"/>
          <w:szCs w:val="26"/>
        </w:rPr>
        <w:t>Respondent  stated</w:t>
      </w:r>
      <w:proofErr w:type="gramEnd"/>
      <w:r w:rsidR="00CD2728">
        <w:rPr>
          <w:rFonts w:ascii="Verdana" w:hAnsi="Verdana"/>
          <w:bCs/>
          <w:sz w:val="26"/>
          <w:szCs w:val="26"/>
        </w:rPr>
        <w:t xml:space="preserve"> that she did not even know about these and their existence as she </w:t>
      </w:r>
      <w:r w:rsidR="00034531">
        <w:rPr>
          <w:rFonts w:ascii="Verdana" w:hAnsi="Verdana"/>
          <w:bCs/>
          <w:sz w:val="26"/>
          <w:szCs w:val="26"/>
        </w:rPr>
        <w:t>is</w:t>
      </w:r>
      <w:r w:rsidR="00CD2728">
        <w:rPr>
          <w:rFonts w:ascii="Verdana" w:hAnsi="Verdana"/>
          <w:bCs/>
          <w:sz w:val="26"/>
          <w:szCs w:val="26"/>
        </w:rPr>
        <w:t xml:space="preserve"> not knowledgeable in the Law .  The Respondent stated that she had merely undertaken to pay the Applicant her salary for that month of February, 2014.</w:t>
      </w:r>
    </w:p>
    <w:p w:rsidR="00CD2728" w:rsidRDefault="00CD2728" w:rsidP="00E3733D">
      <w:pPr>
        <w:pStyle w:val="ListParagraph"/>
        <w:spacing w:line="360" w:lineRule="auto"/>
        <w:ind w:left="360"/>
        <w:jc w:val="both"/>
        <w:rPr>
          <w:rFonts w:ascii="Verdana" w:hAnsi="Verdana"/>
          <w:bCs/>
          <w:sz w:val="26"/>
          <w:szCs w:val="26"/>
        </w:rPr>
      </w:pPr>
    </w:p>
    <w:p w:rsidR="00CD2728" w:rsidRDefault="00CD2728" w:rsidP="00E3733D">
      <w:pPr>
        <w:pStyle w:val="ListParagraph"/>
        <w:spacing w:line="360" w:lineRule="auto"/>
        <w:ind w:left="360"/>
        <w:jc w:val="both"/>
        <w:rPr>
          <w:rFonts w:ascii="Verdana" w:hAnsi="Verdana"/>
          <w:bCs/>
          <w:sz w:val="26"/>
          <w:szCs w:val="26"/>
        </w:rPr>
      </w:pPr>
      <w:r w:rsidRPr="00CD2728">
        <w:rPr>
          <w:rFonts w:ascii="Verdana" w:hAnsi="Verdana"/>
          <w:b/>
          <w:bCs/>
          <w:sz w:val="26"/>
          <w:szCs w:val="26"/>
        </w:rPr>
        <w:t>3.2.5</w:t>
      </w:r>
      <w:r>
        <w:rPr>
          <w:rFonts w:ascii="Verdana" w:hAnsi="Verdana"/>
          <w:bCs/>
          <w:sz w:val="26"/>
          <w:szCs w:val="26"/>
        </w:rPr>
        <w:t xml:space="preserve">   The Respondent stated that she</w:t>
      </w:r>
      <w:r w:rsidR="00F43BEF">
        <w:rPr>
          <w:rFonts w:ascii="Verdana" w:hAnsi="Verdana"/>
          <w:bCs/>
          <w:sz w:val="26"/>
          <w:szCs w:val="26"/>
        </w:rPr>
        <w:t xml:space="preserve"> had given the A</w:t>
      </w:r>
      <w:r>
        <w:rPr>
          <w:rFonts w:ascii="Verdana" w:hAnsi="Verdana"/>
          <w:bCs/>
          <w:sz w:val="26"/>
          <w:szCs w:val="26"/>
        </w:rPr>
        <w:t xml:space="preserve">pplicant a lift from work on that Friday morning, and at no point </w:t>
      </w:r>
      <w:r w:rsidR="00034531">
        <w:rPr>
          <w:rFonts w:ascii="Verdana" w:hAnsi="Verdana"/>
          <w:bCs/>
          <w:sz w:val="26"/>
          <w:szCs w:val="26"/>
        </w:rPr>
        <w:t>had</w:t>
      </w:r>
      <w:r>
        <w:rPr>
          <w:rFonts w:ascii="Verdana" w:hAnsi="Verdana"/>
          <w:bCs/>
          <w:sz w:val="26"/>
          <w:szCs w:val="26"/>
        </w:rPr>
        <w:t xml:space="preserve"> she undertaken to pay her “terminal benefits”.  </w:t>
      </w:r>
      <w:r w:rsidR="00F43BEF">
        <w:rPr>
          <w:rFonts w:ascii="Verdana" w:hAnsi="Verdana"/>
          <w:bCs/>
          <w:sz w:val="26"/>
          <w:szCs w:val="26"/>
        </w:rPr>
        <w:t xml:space="preserve">She stated that after dropping the Applicant off she had proceeded to go to the Department of Labour to ask for advice.  The </w:t>
      </w:r>
      <w:r w:rsidR="009C71AF">
        <w:rPr>
          <w:rFonts w:ascii="Verdana" w:hAnsi="Verdana"/>
          <w:bCs/>
          <w:sz w:val="26"/>
          <w:szCs w:val="26"/>
        </w:rPr>
        <w:t>Respondent testified</w:t>
      </w:r>
      <w:r w:rsidR="00F43BEF">
        <w:rPr>
          <w:rFonts w:ascii="Verdana" w:hAnsi="Verdana"/>
          <w:bCs/>
          <w:sz w:val="26"/>
          <w:szCs w:val="26"/>
        </w:rPr>
        <w:t xml:space="preserve"> that at the Labour Department she was provided with the government gazette (</w:t>
      </w:r>
      <w:r w:rsidR="009C71AF">
        <w:rPr>
          <w:rFonts w:ascii="Verdana" w:hAnsi="Verdana"/>
          <w:bCs/>
          <w:sz w:val="26"/>
          <w:szCs w:val="26"/>
        </w:rPr>
        <w:t>she stated</w:t>
      </w:r>
      <w:r w:rsidR="00F43BEF">
        <w:rPr>
          <w:rFonts w:ascii="Verdana" w:hAnsi="Verdana"/>
          <w:bCs/>
          <w:sz w:val="26"/>
          <w:szCs w:val="26"/>
        </w:rPr>
        <w:t xml:space="preserve"> that sh</w:t>
      </w:r>
      <w:r w:rsidR="00034531">
        <w:rPr>
          <w:rFonts w:ascii="Verdana" w:hAnsi="Verdana"/>
          <w:bCs/>
          <w:sz w:val="26"/>
          <w:szCs w:val="26"/>
        </w:rPr>
        <w:t xml:space="preserve">e could not recall which one), </w:t>
      </w:r>
      <w:r w:rsidR="00F43BEF">
        <w:rPr>
          <w:rFonts w:ascii="Verdana" w:hAnsi="Verdana"/>
          <w:bCs/>
          <w:sz w:val="26"/>
          <w:szCs w:val="26"/>
        </w:rPr>
        <w:t xml:space="preserve">and was informed about </w:t>
      </w:r>
      <w:r w:rsidR="00F43BEF" w:rsidRPr="00F43BEF">
        <w:rPr>
          <w:rFonts w:ascii="Verdana" w:hAnsi="Verdana"/>
          <w:b/>
          <w:bCs/>
          <w:sz w:val="26"/>
          <w:szCs w:val="26"/>
        </w:rPr>
        <w:t>Section 33</w:t>
      </w:r>
      <w:r w:rsidR="00F43BEF">
        <w:rPr>
          <w:rFonts w:ascii="Verdana" w:hAnsi="Verdana"/>
          <w:bCs/>
          <w:sz w:val="26"/>
          <w:szCs w:val="26"/>
        </w:rPr>
        <w:t xml:space="preserve"> of the </w:t>
      </w:r>
      <w:r w:rsidR="00F43BEF" w:rsidRPr="00F43BEF">
        <w:rPr>
          <w:rFonts w:ascii="Verdana" w:hAnsi="Verdana"/>
          <w:b/>
          <w:bCs/>
          <w:sz w:val="26"/>
          <w:szCs w:val="26"/>
        </w:rPr>
        <w:t>Employment Act</w:t>
      </w:r>
      <w:r w:rsidR="00034531">
        <w:rPr>
          <w:rFonts w:ascii="Verdana" w:hAnsi="Verdana"/>
          <w:b/>
          <w:bCs/>
          <w:sz w:val="26"/>
          <w:szCs w:val="26"/>
        </w:rPr>
        <w:t xml:space="preserve">, </w:t>
      </w:r>
      <w:r w:rsidR="00F43BEF" w:rsidRPr="00F43BEF">
        <w:rPr>
          <w:rFonts w:ascii="Verdana" w:hAnsi="Verdana"/>
          <w:b/>
          <w:bCs/>
          <w:sz w:val="26"/>
          <w:szCs w:val="26"/>
        </w:rPr>
        <w:t>1980</w:t>
      </w:r>
      <w:r w:rsidR="00F43BEF">
        <w:rPr>
          <w:rFonts w:ascii="Verdana" w:hAnsi="Verdana"/>
          <w:b/>
          <w:bCs/>
          <w:sz w:val="26"/>
          <w:szCs w:val="26"/>
        </w:rPr>
        <w:t xml:space="preserve"> </w:t>
      </w:r>
      <w:r w:rsidR="00F43BEF" w:rsidRPr="00F43BEF">
        <w:rPr>
          <w:rFonts w:ascii="Verdana" w:hAnsi="Verdana"/>
          <w:bCs/>
          <w:sz w:val="26"/>
          <w:szCs w:val="26"/>
        </w:rPr>
        <w:t xml:space="preserve">which </w:t>
      </w:r>
      <w:r w:rsidR="00F43BEF">
        <w:rPr>
          <w:rFonts w:ascii="Verdana" w:hAnsi="Verdana"/>
          <w:bCs/>
          <w:sz w:val="26"/>
          <w:szCs w:val="26"/>
        </w:rPr>
        <w:t xml:space="preserve">is a Law </w:t>
      </w:r>
      <w:r w:rsidR="00510E81">
        <w:rPr>
          <w:rFonts w:ascii="Verdana" w:hAnsi="Verdana"/>
          <w:bCs/>
          <w:sz w:val="26"/>
          <w:szCs w:val="26"/>
        </w:rPr>
        <w:t xml:space="preserve">that relates to periods of </w:t>
      </w:r>
      <w:r w:rsidR="00034531">
        <w:rPr>
          <w:rFonts w:ascii="Verdana" w:hAnsi="Verdana"/>
          <w:bCs/>
          <w:sz w:val="26"/>
          <w:szCs w:val="26"/>
        </w:rPr>
        <w:t>Notice.</w:t>
      </w:r>
      <w:r w:rsidR="00510E81">
        <w:rPr>
          <w:rFonts w:ascii="Verdana" w:hAnsi="Verdana"/>
          <w:bCs/>
          <w:sz w:val="26"/>
          <w:szCs w:val="26"/>
        </w:rPr>
        <w:t xml:space="preserve">  The Respondent testified that she was advised that the Applicant was not entitled to her February Salary, and also that she did not qualify to be paid </w:t>
      </w:r>
      <w:r w:rsidR="00466813">
        <w:rPr>
          <w:rFonts w:ascii="Verdana" w:hAnsi="Verdana"/>
          <w:bCs/>
          <w:sz w:val="26"/>
          <w:szCs w:val="26"/>
        </w:rPr>
        <w:t xml:space="preserve">terminal benefits because she had </w:t>
      </w:r>
      <w:proofErr w:type="gramStart"/>
      <w:r w:rsidR="00466813">
        <w:rPr>
          <w:rFonts w:ascii="Verdana" w:hAnsi="Verdana"/>
          <w:bCs/>
          <w:sz w:val="26"/>
          <w:szCs w:val="26"/>
        </w:rPr>
        <w:t xml:space="preserve">not </w:t>
      </w:r>
      <w:r w:rsidR="00510E81">
        <w:rPr>
          <w:rFonts w:ascii="Verdana" w:hAnsi="Verdana"/>
          <w:bCs/>
          <w:sz w:val="26"/>
          <w:szCs w:val="26"/>
        </w:rPr>
        <w:t xml:space="preserve"> </w:t>
      </w:r>
      <w:r w:rsidR="00A3091A">
        <w:rPr>
          <w:rFonts w:ascii="Verdana" w:hAnsi="Verdana"/>
          <w:bCs/>
          <w:sz w:val="26"/>
          <w:szCs w:val="26"/>
        </w:rPr>
        <w:t>afford</w:t>
      </w:r>
      <w:r w:rsidR="00113327">
        <w:rPr>
          <w:rFonts w:ascii="Verdana" w:hAnsi="Verdana"/>
          <w:bCs/>
          <w:sz w:val="26"/>
          <w:szCs w:val="26"/>
        </w:rPr>
        <w:t>ed</w:t>
      </w:r>
      <w:proofErr w:type="gramEnd"/>
      <w:r w:rsidR="00A3091A">
        <w:rPr>
          <w:rFonts w:ascii="Verdana" w:hAnsi="Verdana"/>
          <w:bCs/>
          <w:sz w:val="26"/>
          <w:szCs w:val="26"/>
        </w:rPr>
        <w:t xml:space="preserve"> her with </w:t>
      </w:r>
      <w:r w:rsidR="00A3091A">
        <w:rPr>
          <w:rFonts w:ascii="Verdana" w:hAnsi="Verdana"/>
          <w:bCs/>
          <w:sz w:val="26"/>
          <w:szCs w:val="26"/>
        </w:rPr>
        <w:lastRenderedPageBreak/>
        <w:t>a month’s notice prior to</w:t>
      </w:r>
      <w:r w:rsidR="00034531">
        <w:rPr>
          <w:rFonts w:ascii="Verdana" w:hAnsi="Verdana"/>
          <w:bCs/>
          <w:sz w:val="26"/>
          <w:szCs w:val="26"/>
        </w:rPr>
        <w:t xml:space="preserve"> the</w:t>
      </w:r>
      <w:r w:rsidR="00A3091A">
        <w:rPr>
          <w:rFonts w:ascii="Verdana" w:hAnsi="Verdana"/>
          <w:bCs/>
          <w:sz w:val="26"/>
          <w:szCs w:val="26"/>
        </w:rPr>
        <w:t xml:space="preserve"> termination </w:t>
      </w:r>
      <w:r w:rsidR="00034531">
        <w:rPr>
          <w:rFonts w:ascii="Verdana" w:hAnsi="Verdana"/>
          <w:bCs/>
          <w:sz w:val="26"/>
          <w:szCs w:val="26"/>
        </w:rPr>
        <w:t xml:space="preserve">of </w:t>
      </w:r>
      <w:r w:rsidR="00A3091A">
        <w:rPr>
          <w:rFonts w:ascii="Verdana" w:hAnsi="Verdana"/>
          <w:bCs/>
          <w:sz w:val="26"/>
          <w:szCs w:val="26"/>
        </w:rPr>
        <w:t>her employment with the Respondent .</w:t>
      </w:r>
    </w:p>
    <w:p w:rsidR="00A3091A" w:rsidRDefault="00A3091A" w:rsidP="00E3733D">
      <w:pPr>
        <w:pStyle w:val="ListParagraph"/>
        <w:spacing w:line="360" w:lineRule="auto"/>
        <w:ind w:left="360"/>
        <w:jc w:val="both"/>
        <w:rPr>
          <w:rFonts w:ascii="Verdana" w:hAnsi="Verdana"/>
          <w:bCs/>
          <w:sz w:val="26"/>
          <w:szCs w:val="26"/>
        </w:rPr>
      </w:pPr>
    </w:p>
    <w:p w:rsidR="00A3091A" w:rsidRDefault="00A3091A" w:rsidP="00E3733D">
      <w:pPr>
        <w:pStyle w:val="ListParagraph"/>
        <w:spacing w:line="360" w:lineRule="auto"/>
        <w:ind w:left="360"/>
        <w:jc w:val="both"/>
        <w:rPr>
          <w:rFonts w:ascii="Verdana" w:hAnsi="Verdana"/>
          <w:bCs/>
          <w:sz w:val="26"/>
          <w:szCs w:val="26"/>
        </w:rPr>
      </w:pPr>
    </w:p>
    <w:p w:rsidR="00A3091A" w:rsidRDefault="00A3091A" w:rsidP="00E3733D">
      <w:pPr>
        <w:pStyle w:val="ListParagraph"/>
        <w:spacing w:line="360" w:lineRule="auto"/>
        <w:ind w:left="360"/>
        <w:jc w:val="both"/>
        <w:rPr>
          <w:rFonts w:ascii="Verdana" w:hAnsi="Verdana"/>
          <w:bCs/>
          <w:sz w:val="26"/>
          <w:szCs w:val="26"/>
        </w:rPr>
      </w:pPr>
      <w:r w:rsidRPr="00A3091A">
        <w:rPr>
          <w:rFonts w:ascii="Verdana" w:hAnsi="Verdana"/>
          <w:b/>
          <w:bCs/>
          <w:sz w:val="26"/>
          <w:szCs w:val="26"/>
        </w:rPr>
        <w:t>3.2.6</w:t>
      </w:r>
      <w:r>
        <w:rPr>
          <w:rFonts w:ascii="Verdana" w:hAnsi="Verdana"/>
          <w:bCs/>
          <w:sz w:val="26"/>
          <w:szCs w:val="26"/>
        </w:rPr>
        <w:t xml:space="preserve"> </w:t>
      </w:r>
      <w:r w:rsidR="00ED49EB">
        <w:rPr>
          <w:rFonts w:ascii="Verdana" w:hAnsi="Verdana"/>
          <w:bCs/>
          <w:sz w:val="26"/>
          <w:szCs w:val="26"/>
        </w:rPr>
        <w:t xml:space="preserve">  </w:t>
      </w:r>
      <w:r>
        <w:rPr>
          <w:rFonts w:ascii="Verdana" w:hAnsi="Verdana"/>
          <w:bCs/>
          <w:sz w:val="26"/>
          <w:szCs w:val="26"/>
        </w:rPr>
        <w:t>The Respondent stated that</w:t>
      </w:r>
      <w:r w:rsidR="00306E9B">
        <w:rPr>
          <w:rFonts w:ascii="Verdana" w:hAnsi="Verdana"/>
          <w:bCs/>
          <w:sz w:val="26"/>
          <w:szCs w:val="26"/>
        </w:rPr>
        <w:t xml:space="preserve"> she had however, decided to pay the Applicant the salary due for the month of February although she may not have been entitled </w:t>
      </w:r>
      <w:r w:rsidR="00B20337">
        <w:rPr>
          <w:rFonts w:ascii="Verdana" w:hAnsi="Verdana"/>
          <w:bCs/>
          <w:sz w:val="26"/>
          <w:szCs w:val="26"/>
        </w:rPr>
        <w:t>to it.  She stated that she felt compassionate towards the Applicant’s plight and paid her this salary.  The Respondent testified that the Applicant was</w:t>
      </w:r>
      <w:r w:rsidR="00034531">
        <w:rPr>
          <w:rFonts w:ascii="Verdana" w:hAnsi="Verdana"/>
          <w:bCs/>
          <w:sz w:val="26"/>
          <w:szCs w:val="26"/>
        </w:rPr>
        <w:t xml:space="preserve"> not entitled to leave at all.</w:t>
      </w:r>
      <w:r w:rsidR="00B20337">
        <w:rPr>
          <w:rFonts w:ascii="Verdana" w:hAnsi="Verdana"/>
          <w:bCs/>
          <w:sz w:val="26"/>
          <w:szCs w:val="26"/>
        </w:rPr>
        <w:t xml:space="preserve"> She pointed out that although she had not been formal about the manner </w:t>
      </w:r>
      <w:r w:rsidR="008C1897">
        <w:rPr>
          <w:rFonts w:ascii="Verdana" w:hAnsi="Verdana"/>
          <w:bCs/>
          <w:sz w:val="26"/>
          <w:szCs w:val="26"/>
        </w:rPr>
        <w:t xml:space="preserve">in which she did </w:t>
      </w:r>
      <w:r w:rsidR="00ED49EB">
        <w:rPr>
          <w:rFonts w:ascii="Verdana" w:hAnsi="Verdana"/>
          <w:bCs/>
          <w:sz w:val="26"/>
          <w:szCs w:val="26"/>
        </w:rPr>
        <w:t>things at her home, the Applicant had been afford</w:t>
      </w:r>
      <w:r w:rsidR="00113327">
        <w:rPr>
          <w:rFonts w:ascii="Verdana" w:hAnsi="Verdana"/>
          <w:bCs/>
          <w:sz w:val="26"/>
          <w:szCs w:val="26"/>
        </w:rPr>
        <w:t>ed</w:t>
      </w:r>
      <w:r w:rsidR="00ED49EB">
        <w:rPr>
          <w:rFonts w:ascii="Verdana" w:hAnsi="Verdana"/>
          <w:bCs/>
          <w:sz w:val="26"/>
          <w:szCs w:val="26"/>
        </w:rPr>
        <w:t xml:space="preserve"> leave in that she only worked for four out of five days per week and this was paid leave.  She testified that even during </w:t>
      </w:r>
      <w:r w:rsidR="006B550B">
        <w:rPr>
          <w:rFonts w:ascii="Verdana" w:hAnsi="Verdana"/>
          <w:bCs/>
          <w:sz w:val="26"/>
          <w:szCs w:val="26"/>
        </w:rPr>
        <w:t xml:space="preserve">the festive holidays she would afford the Applicant leave unless she was away from the home during that period.  She stated that however, the Applicant would alternate with the Gardner, and take some days off whilst the Gardner remained at the workplace during that period.  She stated that as far as she </w:t>
      </w:r>
      <w:r w:rsidR="00204C5A">
        <w:rPr>
          <w:rFonts w:ascii="Verdana" w:hAnsi="Verdana"/>
          <w:bCs/>
          <w:sz w:val="26"/>
          <w:szCs w:val="26"/>
        </w:rPr>
        <w:t>is concerned the Applicant was not owed any leave pay at all.</w:t>
      </w:r>
    </w:p>
    <w:p w:rsidR="00204C5A" w:rsidRDefault="00204C5A" w:rsidP="00E3733D">
      <w:pPr>
        <w:pStyle w:val="ListParagraph"/>
        <w:spacing w:line="360" w:lineRule="auto"/>
        <w:ind w:left="360"/>
        <w:jc w:val="both"/>
        <w:rPr>
          <w:rFonts w:ascii="Verdana" w:hAnsi="Verdana"/>
          <w:bCs/>
          <w:sz w:val="26"/>
          <w:szCs w:val="26"/>
        </w:rPr>
      </w:pPr>
    </w:p>
    <w:p w:rsidR="00204C5A" w:rsidRDefault="00204C5A" w:rsidP="00E3733D">
      <w:pPr>
        <w:pStyle w:val="ListParagraph"/>
        <w:spacing w:line="360" w:lineRule="auto"/>
        <w:ind w:left="360"/>
        <w:jc w:val="both"/>
        <w:rPr>
          <w:rFonts w:ascii="Verdana" w:hAnsi="Verdana"/>
          <w:bCs/>
          <w:sz w:val="26"/>
          <w:szCs w:val="26"/>
        </w:rPr>
      </w:pPr>
    </w:p>
    <w:p w:rsidR="00204C5A" w:rsidRDefault="00204C5A" w:rsidP="00E3733D">
      <w:pPr>
        <w:pStyle w:val="ListParagraph"/>
        <w:spacing w:line="360" w:lineRule="auto"/>
        <w:ind w:left="360"/>
        <w:jc w:val="both"/>
        <w:rPr>
          <w:rFonts w:ascii="Verdana" w:hAnsi="Verdana"/>
          <w:bCs/>
          <w:sz w:val="26"/>
          <w:szCs w:val="26"/>
        </w:rPr>
      </w:pPr>
      <w:r w:rsidRPr="00204C5A">
        <w:rPr>
          <w:rFonts w:ascii="Verdana" w:hAnsi="Verdana"/>
          <w:b/>
          <w:bCs/>
          <w:sz w:val="26"/>
          <w:szCs w:val="26"/>
        </w:rPr>
        <w:t>3.2.7</w:t>
      </w:r>
      <w:r>
        <w:rPr>
          <w:rFonts w:ascii="Verdana" w:hAnsi="Verdana"/>
          <w:bCs/>
          <w:sz w:val="26"/>
          <w:szCs w:val="26"/>
        </w:rPr>
        <w:t xml:space="preserve"> During the cross-examination it was put to the Respondent that it had not been the Applicant’s intention to resign without giving notice.  The Applicant’s representative put it to the Respondent that the Applicant had felt compelled to do this when the Respondent took issue with her when she told the employer of inability to perform her duties.  The Respon</w:t>
      </w:r>
      <w:r w:rsidR="00BD04FA">
        <w:rPr>
          <w:rFonts w:ascii="Verdana" w:hAnsi="Verdana"/>
          <w:bCs/>
          <w:sz w:val="26"/>
          <w:szCs w:val="26"/>
        </w:rPr>
        <w:t xml:space="preserve">dent stated that the </w:t>
      </w:r>
      <w:r w:rsidR="00BD04FA">
        <w:rPr>
          <w:rFonts w:ascii="Verdana" w:hAnsi="Verdana"/>
          <w:bCs/>
          <w:sz w:val="26"/>
          <w:szCs w:val="26"/>
        </w:rPr>
        <w:lastRenderedPageBreak/>
        <w:t xml:space="preserve">Applicant had not told her this at all, but had stated that it was intention to stop working immediately.  She stated that she had indeed been upset by the Applicant’s persistence in carrying her grandchild on her back, yet she complained of pain in her knees.  She stated that she had previously informed the Applicant not to bring the baby to work with her, but this fell on deaf ears.  The Respondent stated that she had not been angry at the </w:t>
      </w:r>
      <w:r w:rsidR="00BE6CD7">
        <w:rPr>
          <w:rFonts w:ascii="Verdana" w:hAnsi="Verdana"/>
          <w:bCs/>
          <w:sz w:val="26"/>
          <w:szCs w:val="26"/>
        </w:rPr>
        <w:t>time,</w:t>
      </w:r>
      <w:r w:rsidR="00BD04FA">
        <w:rPr>
          <w:rFonts w:ascii="Verdana" w:hAnsi="Verdana"/>
          <w:bCs/>
          <w:sz w:val="26"/>
          <w:szCs w:val="26"/>
        </w:rPr>
        <w:t xml:space="preserve"> and merely listened to the Applicant when she told her that she was leaving and that she could no longer carry on working.</w:t>
      </w:r>
    </w:p>
    <w:p w:rsidR="00BE6CD7" w:rsidRDefault="00BE6CD7" w:rsidP="00E3733D">
      <w:pPr>
        <w:pStyle w:val="ListParagraph"/>
        <w:spacing w:line="360" w:lineRule="auto"/>
        <w:ind w:left="360"/>
        <w:jc w:val="both"/>
        <w:rPr>
          <w:rFonts w:ascii="Verdana" w:hAnsi="Verdana"/>
          <w:bCs/>
          <w:sz w:val="26"/>
          <w:szCs w:val="26"/>
        </w:rPr>
      </w:pPr>
    </w:p>
    <w:p w:rsidR="00BE6CD7" w:rsidRDefault="00BE6CD7" w:rsidP="00E3733D">
      <w:pPr>
        <w:pStyle w:val="ListParagraph"/>
        <w:spacing w:line="360" w:lineRule="auto"/>
        <w:ind w:left="360"/>
        <w:jc w:val="both"/>
        <w:rPr>
          <w:rFonts w:ascii="Verdana" w:hAnsi="Verdana"/>
          <w:bCs/>
          <w:sz w:val="26"/>
          <w:szCs w:val="26"/>
        </w:rPr>
      </w:pPr>
      <w:r w:rsidRPr="00BE6CD7">
        <w:rPr>
          <w:rFonts w:ascii="Verdana" w:hAnsi="Verdana"/>
          <w:b/>
          <w:bCs/>
          <w:sz w:val="26"/>
          <w:szCs w:val="26"/>
        </w:rPr>
        <w:t xml:space="preserve">3.2.8 </w:t>
      </w:r>
      <w:r>
        <w:rPr>
          <w:rFonts w:ascii="Verdana" w:hAnsi="Verdana"/>
          <w:b/>
          <w:bCs/>
          <w:sz w:val="26"/>
          <w:szCs w:val="26"/>
        </w:rPr>
        <w:t xml:space="preserve">  </w:t>
      </w:r>
      <w:r w:rsidRPr="00BE6CD7">
        <w:rPr>
          <w:rFonts w:ascii="Verdana" w:hAnsi="Verdana"/>
          <w:bCs/>
          <w:sz w:val="26"/>
          <w:szCs w:val="26"/>
        </w:rPr>
        <w:t xml:space="preserve">The Respondent during cross-examination clarified that she had actually consulted with the labour officials on the Thursday which is a day before the Applicant’s last day at work.  She stated that she had already been informed that the Applicant was not entitled to terminal benefits and to her salary for that month, but she decided to pay her the salary.  She pointed out that although she </w:t>
      </w:r>
      <w:r w:rsidR="001427D2">
        <w:rPr>
          <w:rFonts w:ascii="Verdana" w:hAnsi="Verdana"/>
          <w:bCs/>
          <w:sz w:val="26"/>
          <w:szCs w:val="26"/>
        </w:rPr>
        <w:t xml:space="preserve">may not </w:t>
      </w:r>
      <w:r w:rsidR="00034531">
        <w:rPr>
          <w:rFonts w:ascii="Verdana" w:hAnsi="Verdana"/>
          <w:bCs/>
          <w:sz w:val="26"/>
          <w:szCs w:val="26"/>
        </w:rPr>
        <w:t xml:space="preserve">have </w:t>
      </w:r>
      <w:r w:rsidR="001427D2">
        <w:rPr>
          <w:rFonts w:ascii="Verdana" w:hAnsi="Verdana"/>
          <w:bCs/>
          <w:sz w:val="26"/>
          <w:szCs w:val="26"/>
        </w:rPr>
        <w:t xml:space="preserve">informed </w:t>
      </w:r>
      <w:r w:rsidR="00D55C5C">
        <w:rPr>
          <w:rFonts w:ascii="Verdana" w:hAnsi="Verdana"/>
          <w:bCs/>
          <w:sz w:val="26"/>
          <w:szCs w:val="26"/>
        </w:rPr>
        <w:t xml:space="preserve">the Applicant </w:t>
      </w:r>
      <w:r w:rsidR="00034531">
        <w:rPr>
          <w:rFonts w:ascii="Verdana" w:hAnsi="Verdana"/>
          <w:bCs/>
          <w:sz w:val="26"/>
          <w:szCs w:val="26"/>
        </w:rPr>
        <w:t>of what she had been advised, but</w:t>
      </w:r>
      <w:r w:rsidR="00D55C5C">
        <w:rPr>
          <w:rFonts w:ascii="Verdana" w:hAnsi="Verdana"/>
          <w:bCs/>
          <w:sz w:val="26"/>
          <w:szCs w:val="26"/>
        </w:rPr>
        <w:t xml:space="preserve"> she could not have promised the Applicant to pay her the terminal benefits as the Applicant alleged in her testimony.</w:t>
      </w:r>
    </w:p>
    <w:p w:rsidR="00D55C5C" w:rsidRDefault="00D55C5C" w:rsidP="00E3733D">
      <w:pPr>
        <w:pStyle w:val="ListParagraph"/>
        <w:spacing w:line="360" w:lineRule="auto"/>
        <w:ind w:left="360"/>
        <w:jc w:val="both"/>
        <w:rPr>
          <w:rFonts w:ascii="Verdana" w:hAnsi="Verdana"/>
          <w:bCs/>
          <w:sz w:val="26"/>
          <w:szCs w:val="26"/>
        </w:rPr>
      </w:pPr>
    </w:p>
    <w:p w:rsidR="00D55C5C" w:rsidRDefault="00D55C5C" w:rsidP="00E3733D">
      <w:pPr>
        <w:pStyle w:val="ListParagraph"/>
        <w:spacing w:line="360" w:lineRule="auto"/>
        <w:ind w:left="360"/>
        <w:jc w:val="both"/>
        <w:rPr>
          <w:rFonts w:ascii="Verdana" w:hAnsi="Verdana"/>
          <w:bCs/>
          <w:sz w:val="26"/>
          <w:szCs w:val="26"/>
        </w:rPr>
      </w:pPr>
    </w:p>
    <w:p w:rsidR="00D55C5C" w:rsidRDefault="00D55C5C" w:rsidP="00E3733D">
      <w:pPr>
        <w:pStyle w:val="ListParagraph"/>
        <w:spacing w:line="360" w:lineRule="auto"/>
        <w:ind w:left="360"/>
        <w:jc w:val="both"/>
        <w:rPr>
          <w:rFonts w:ascii="Verdana" w:hAnsi="Verdana"/>
          <w:bCs/>
          <w:sz w:val="26"/>
          <w:szCs w:val="26"/>
        </w:rPr>
      </w:pPr>
      <w:proofErr w:type="gramStart"/>
      <w:r w:rsidRPr="00D55C5C">
        <w:rPr>
          <w:rFonts w:ascii="Verdana" w:hAnsi="Verdana"/>
          <w:b/>
          <w:bCs/>
          <w:sz w:val="26"/>
          <w:szCs w:val="26"/>
        </w:rPr>
        <w:t>3.2.9</w:t>
      </w:r>
      <w:r>
        <w:rPr>
          <w:rFonts w:ascii="Verdana" w:hAnsi="Verdana"/>
          <w:bCs/>
          <w:sz w:val="26"/>
          <w:szCs w:val="26"/>
        </w:rPr>
        <w:t xml:space="preserve">  It</w:t>
      </w:r>
      <w:proofErr w:type="gramEnd"/>
      <w:r>
        <w:rPr>
          <w:rFonts w:ascii="Verdana" w:hAnsi="Verdana"/>
          <w:bCs/>
          <w:sz w:val="26"/>
          <w:szCs w:val="26"/>
        </w:rPr>
        <w:t xml:space="preserve"> was put to the </w:t>
      </w:r>
      <w:r w:rsidR="00034531">
        <w:rPr>
          <w:rFonts w:ascii="Verdana" w:hAnsi="Verdana"/>
          <w:bCs/>
          <w:sz w:val="26"/>
          <w:szCs w:val="26"/>
        </w:rPr>
        <w:t xml:space="preserve">Respondent that she had not asked </w:t>
      </w:r>
      <w:r>
        <w:rPr>
          <w:rFonts w:ascii="Verdana" w:hAnsi="Verdana"/>
          <w:bCs/>
          <w:sz w:val="26"/>
          <w:szCs w:val="26"/>
        </w:rPr>
        <w:t xml:space="preserve"> the Applicant to serve her notice period in full because she had been keen to get rid of her.  The Respondent disputed this, and stated that she had merely accepted the Applicant’s decision to resign with immediate effect.</w:t>
      </w:r>
    </w:p>
    <w:p w:rsidR="00D55C5C" w:rsidRDefault="00D55C5C" w:rsidP="00E3733D">
      <w:pPr>
        <w:pStyle w:val="ListParagraph"/>
        <w:spacing w:line="360" w:lineRule="auto"/>
        <w:ind w:left="360"/>
        <w:jc w:val="both"/>
        <w:rPr>
          <w:rFonts w:ascii="Verdana" w:hAnsi="Verdana"/>
          <w:bCs/>
          <w:sz w:val="26"/>
          <w:szCs w:val="26"/>
        </w:rPr>
      </w:pPr>
    </w:p>
    <w:p w:rsidR="00D55C5C" w:rsidRDefault="00D55C5C" w:rsidP="00D55C5C">
      <w:pPr>
        <w:pStyle w:val="ListParagraph"/>
        <w:numPr>
          <w:ilvl w:val="0"/>
          <w:numId w:val="1"/>
        </w:numPr>
        <w:spacing w:line="360" w:lineRule="auto"/>
        <w:jc w:val="both"/>
        <w:rPr>
          <w:rFonts w:ascii="Verdana" w:hAnsi="Verdana"/>
          <w:b/>
          <w:bCs/>
          <w:sz w:val="26"/>
          <w:szCs w:val="26"/>
          <w:u w:val="single"/>
        </w:rPr>
      </w:pPr>
      <w:r>
        <w:rPr>
          <w:rFonts w:ascii="Verdana" w:hAnsi="Verdana"/>
          <w:bCs/>
          <w:sz w:val="26"/>
          <w:szCs w:val="26"/>
        </w:rPr>
        <w:lastRenderedPageBreak/>
        <w:t xml:space="preserve">     </w:t>
      </w:r>
      <w:r w:rsidRPr="00B526D2">
        <w:rPr>
          <w:rFonts w:ascii="Verdana" w:hAnsi="Verdana"/>
          <w:b/>
          <w:bCs/>
          <w:sz w:val="26"/>
          <w:szCs w:val="26"/>
          <w:u w:val="single"/>
        </w:rPr>
        <w:t>ANALYSIS OF EVIDENCE</w:t>
      </w:r>
    </w:p>
    <w:p w:rsidR="00B526D2" w:rsidRDefault="00B526D2" w:rsidP="00B526D2">
      <w:pPr>
        <w:pStyle w:val="ListParagraph"/>
        <w:spacing w:line="360" w:lineRule="auto"/>
        <w:ind w:left="360"/>
        <w:jc w:val="both"/>
        <w:rPr>
          <w:rFonts w:ascii="Verdana" w:hAnsi="Verdana"/>
          <w:b/>
          <w:bCs/>
          <w:sz w:val="26"/>
          <w:szCs w:val="26"/>
          <w:u w:val="single"/>
        </w:rPr>
      </w:pPr>
    </w:p>
    <w:p w:rsidR="00B526D2" w:rsidRDefault="00B526D2" w:rsidP="00B526D2">
      <w:pPr>
        <w:pStyle w:val="ListParagraph"/>
        <w:spacing w:line="360" w:lineRule="auto"/>
        <w:ind w:left="360"/>
        <w:jc w:val="both"/>
        <w:rPr>
          <w:rFonts w:ascii="Verdana" w:hAnsi="Verdana"/>
          <w:bCs/>
          <w:sz w:val="26"/>
          <w:szCs w:val="26"/>
        </w:rPr>
      </w:pPr>
      <w:r w:rsidRPr="00AC0023">
        <w:rPr>
          <w:rFonts w:ascii="Verdana" w:hAnsi="Verdana"/>
          <w:b/>
          <w:bCs/>
          <w:sz w:val="26"/>
          <w:szCs w:val="26"/>
        </w:rPr>
        <w:t>4.1</w:t>
      </w:r>
      <w:r w:rsidRPr="00B526D2">
        <w:rPr>
          <w:rFonts w:ascii="Verdana" w:hAnsi="Verdana"/>
          <w:bCs/>
          <w:sz w:val="26"/>
          <w:szCs w:val="26"/>
        </w:rPr>
        <w:t xml:space="preserve"> The </w:t>
      </w:r>
      <w:r>
        <w:rPr>
          <w:rFonts w:ascii="Verdana" w:hAnsi="Verdana"/>
          <w:bCs/>
          <w:sz w:val="26"/>
          <w:szCs w:val="26"/>
        </w:rPr>
        <w:t>Applicant’s case herein is that she resigned of her own volition in the month of March, 2014.  She did cite health reasons as being the cause of her decision to resign.  It is trite that she did not afford her employer any notice, as according to her letter of resignation, this w</w:t>
      </w:r>
      <w:r w:rsidR="00034531">
        <w:rPr>
          <w:rFonts w:ascii="Verdana" w:hAnsi="Verdana"/>
          <w:bCs/>
          <w:sz w:val="26"/>
          <w:szCs w:val="26"/>
        </w:rPr>
        <w:t>as with immediate effect.  The le</w:t>
      </w:r>
      <w:r>
        <w:rPr>
          <w:rFonts w:ascii="Verdana" w:hAnsi="Verdana"/>
          <w:bCs/>
          <w:sz w:val="26"/>
          <w:szCs w:val="26"/>
        </w:rPr>
        <w:t xml:space="preserve">gal question that arises therefore is whether she is entitled to the claims that she makes </w:t>
      </w:r>
      <w:r w:rsidR="00AC0023">
        <w:rPr>
          <w:rFonts w:ascii="Verdana" w:hAnsi="Verdana"/>
          <w:bCs/>
          <w:sz w:val="26"/>
          <w:szCs w:val="26"/>
        </w:rPr>
        <w:t>regarding Additional Notice pay and Severance Allowance.</w:t>
      </w:r>
    </w:p>
    <w:p w:rsidR="00AC0023" w:rsidRDefault="00AC0023" w:rsidP="00B526D2">
      <w:pPr>
        <w:pStyle w:val="ListParagraph"/>
        <w:spacing w:line="360" w:lineRule="auto"/>
        <w:ind w:left="360"/>
        <w:jc w:val="both"/>
        <w:rPr>
          <w:rFonts w:ascii="Verdana" w:hAnsi="Verdana"/>
          <w:bCs/>
          <w:sz w:val="26"/>
          <w:szCs w:val="26"/>
        </w:rPr>
      </w:pPr>
    </w:p>
    <w:p w:rsidR="00AC0023" w:rsidRDefault="00AC0023" w:rsidP="00B526D2">
      <w:pPr>
        <w:pStyle w:val="ListParagraph"/>
        <w:spacing w:line="360" w:lineRule="auto"/>
        <w:ind w:left="360"/>
        <w:jc w:val="both"/>
        <w:rPr>
          <w:rFonts w:ascii="Verdana" w:hAnsi="Verdana"/>
          <w:bCs/>
          <w:sz w:val="26"/>
          <w:szCs w:val="26"/>
        </w:rPr>
      </w:pPr>
    </w:p>
    <w:p w:rsidR="00DC5FE4" w:rsidRPr="00034531" w:rsidRDefault="00AC0023" w:rsidP="00034531">
      <w:pPr>
        <w:pStyle w:val="ListParagraph"/>
        <w:spacing w:line="360" w:lineRule="auto"/>
        <w:ind w:left="360"/>
        <w:jc w:val="both"/>
        <w:rPr>
          <w:rFonts w:ascii="Verdana" w:hAnsi="Verdana"/>
          <w:bCs/>
          <w:sz w:val="26"/>
          <w:szCs w:val="26"/>
        </w:rPr>
      </w:pPr>
      <w:r w:rsidRPr="00AC0023">
        <w:rPr>
          <w:rFonts w:ascii="Verdana" w:hAnsi="Verdana"/>
          <w:b/>
          <w:bCs/>
          <w:sz w:val="26"/>
          <w:szCs w:val="26"/>
        </w:rPr>
        <w:t>4.2</w:t>
      </w:r>
      <w:r>
        <w:rPr>
          <w:rFonts w:ascii="Verdana" w:hAnsi="Verdana"/>
          <w:bCs/>
          <w:sz w:val="26"/>
          <w:szCs w:val="26"/>
        </w:rPr>
        <w:t xml:space="preserve"> The payment of Additional Notice is governed by </w:t>
      </w:r>
      <w:r w:rsidRPr="00AC0023">
        <w:rPr>
          <w:rFonts w:ascii="Verdana" w:hAnsi="Verdana"/>
          <w:b/>
          <w:bCs/>
          <w:sz w:val="26"/>
          <w:szCs w:val="26"/>
        </w:rPr>
        <w:t>Section 32</w:t>
      </w:r>
      <w:r>
        <w:rPr>
          <w:rFonts w:ascii="Verdana" w:hAnsi="Verdana"/>
          <w:bCs/>
          <w:sz w:val="26"/>
          <w:szCs w:val="26"/>
        </w:rPr>
        <w:t xml:space="preserve">, whilst </w:t>
      </w:r>
      <w:r w:rsidR="00856F1A" w:rsidRPr="00856F1A">
        <w:rPr>
          <w:rFonts w:ascii="Verdana" w:hAnsi="Verdana"/>
          <w:b/>
          <w:bCs/>
          <w:sz w:val="26"/>
          <w:szCs w:val="26"/>
        </w:rPr>
        <w:t>Section 34</w:t>
      </w:r>
      <w:r w:rsidR="00856F1A">
        <w:rPr>
          <w:rFonts w:ascii="Verdana" w:hAnsi="Verdana"/>
          <w:b/>
          <w:bCs/>
          <w:sz w:val="26"/>
          <w:szCs w:val="26"/>
        </w:rPr>
        <w:t xml:space="preserve"> </w:t>
      </w:r>
      <w:r w:rsidR="00856F1A" w:rsidRPr="00856F1A">
        <w:rPr>
          <w:rFonts w:ascii="Verdana" w:hAnsi="Verdana"/>
          <w:bCs/>
          <w:sz w:val="26"/>
          <w:szCs w:val="26"/>
        </w:rPr>
        <w:t>of the</w:t>
      </w:r>
      <w:r w:rsidR="00856F1A">
        <w:rPr>
          <w:rFonts w:ascii="Verdana" w:hAnsi="Verdana"/>
          <w:b/>
          <w:bCs/>
          <w:sz w:val="26"/>
          <w:szCs w:val="26"/>
        </w:rPr>
        <w:t xml:space="preserve"> Employment </w:t>
      </w:r>
      <w:r w:rsidR="00DC5FE4">
        <w:rPr>
          <w:rFonts w:ascii="Verdana" w:hAnsi="Verdana"/>
          <w:b/>
          <w:bCs/>
          <w:sz w:val="26"/>
          <w:szCs w:val="26"/>
        </w:rPr>
        <w:t>Act, 1980</w:t>
      </w:r>
      <w:r w:rsidR="00856F1A">
        <w:rPr>
          <w:rFonts w:ascii="Verdana" w:hAnsi="Verdana"/>
          <w:b/>
          <w:bCs/>
          <w:sz w:val="26"/>
          <w:szCs w:val="26"/>
        </w:rPr>
        <w:t xml:space="preserve"> (as amended) </w:t>
      </w:r>
      <w:r w:rsidR="00DC5FE4">
        <w:rPr>
          <w:rFonts w:ascii="Verdana" w:hAnsi="Verdana"/>
          <w:bCs/>
          <w:sz w:val="26"/>
          <w:szCs w:val="26"/>
        </w:rPr>
        <w:t>govern</w:t>
      </w:r>
      <w:r w:rsidR="00034531">
        <w:rPr>
          <w:rFonts w:ascii="Verdana" w:hAnsi="Verdana"/>
          <w:bCs/>
          <w:sz w:val="26"/>
          <w:szCs w:val="26"/>
        </w:rPr>
        <w:t>s</w:t>
      </w:r>
      <w:r w:rsidR="00DC5FE4">
        <w:rPr>
          <w:rFonts w:ascii="Verdana" w:hAnsi="Verdana"/>
          <w:bCs/>
          <w:sz w:val="26"/>
          <w:szCs w:val="26"/>
        </w:rPr>
        <w:t xml:space="preserve"> the payment of Severance Allowance.  According to Section 33 (1) the period of Notice to be afforded to an employee by the employer who elects to terminate the services of that employee is a period of one month.  This obligation is reciprocal, as an employee is also required to afford the employer a similar period of notice where it is the employee who terminates   the employment relationship (see Section 33 (3) and (5</w:t>
      </w:r>
      <w:proofErr w:type="gramStart"/>
      <w:r w:rsidR="00DC5FE4">
        <w:rPr>
          <w:rFonts w:ascii="Verdana" w:hAnsi="Verdana"/>
          <w:bCs/>
          <w:sz w:val="26"/>
          <w:szCs w:val="26"/>
        </w:rPr>
        <w:t>) )</w:t>
      </w:r>
      <w:proofErr w:type="gramEnd"/>
      <w:r w:rsidR="00DC5FE4">
        <w:rPr>
          <w:rFonts w:ascii="Verdana" w:hAnsi="Verdana"/>
          <w:bCs/>
          <w:sz w:val="26"/>
          <w:szCs w:val="26"/>
        </w:rPr>
        <w:t xml:space="preserve"> </w:t>
      </w:r>
    </w:p>
    <w:p w:rsidR="00DC5FE4" w:rsidRDefault="00DC5FE4" w:rsidP="00E3733D">
      <w:pPr>
        <w:pStyle w:val="ListParagraph"/>
        <w:spacing w:line="360" w:lineRule="auto"/>
        <w:ind w:left="360"/>
        <w:jc w:val="both"/>
        <w:rPr>
          <w:rFonts w:ascii="Verdana" w:hAnsi="Verdana"/>
          <w:bCs/>
          <w:sz w:val="26"/>
          <w:szCs w:val="26"/>
        </w:rPr>
      </w:pPr>
    </w:p>
    <w:p w:rsidR="00DC5FE4" w:rsidRDefault="00DC5FE4" w:rsidP="00DC5FE4">
      <w:pPr>
        <w:spacing w:line="360" w:lineRule="auto"/>
        <w:ind w:left="720" w:hanging="720"/>
        <w:rPr>
          <w:rFonts w:ascii="Verdana" w:hAnsi="Verdana"/>
          <w:sz w:val="28"/>
          <w:szCs w:val="28"/>
        </w:rPr>
      </w:pPr>
      <w:r w:rsidRPr="00DC5FE4">
        <w:rPr>
          <w:rFonts w:ascii="Verdana" w:hAnsi="Verdana"/>
          <w:b/>
          <w:sz w:val="28"/>
          <w:szCs w:val="28"/>
        </w:rPr>
        <w:t>4.</w:t>
      </w:r>
      <w:r>
        <w:rPr>
          <w:rFonts w:ascii="Verdana" w:hAnsi="Verdana"/>
          <w:b/>
          <w:sz w:val="28"/>
          <w:szCs w:val="28"/>
        </w:rPr>
        <w:t>3</w:t>
      </w:r>
      <w:r w:rsidRPr="00DC5FE4">
        <w:rPr>
          <w:rFonts w:ascii="Verdana" w:hAnsi="Verdana"/>
          <w:sz w:val="28"/>
          <w:szCs w:val="28"/>
        </w:rPr>
        <w:t xml:space="preserve">    The issue of Severance Allowance is regulated by Section 34 (1) which reads as follows:-</w:t>
      </w:r>
    </w:p>
    <w:p w:rsidR="00DC5FE4" w:rsidRPr="00DC5FE4" w:rsidRDefault="00DC5FE4" w:rsidP="00DC5FE4">
      <w:pPr>
        <w:spacing w:line="360" w:lineRule="auto"/>
        <w:ind w:left="720" w:hanging="720"/>
        <w:rPr>
          <w:rFonts w:ascii="Verdana" w:hAnsi="Verdana"/>
          <w:sz w:val="28"/>
          <w:szCs w:val="28"/>
        </w:rPr>
      </w:pPr>
    </w:p>
    <w:p w:rsidR="00DC5FE4" w:rsidRPr="00034531" w:rsidRDefault="00DC5FE4" w:rsidP="00DC5FE4">
      <w:pPr>
        <w:spacing w:line="360" w:lineRule="auto"/>
        <w:ind w:left="720"/>
        <w:rPr>
          <w:rFonts w:ascii="Verdana" w:hAnsi="Verdana"/>
          <w:b/>
          <w:sz w:val="28"/>
          <w:szCs w:val="28"/>
        </w:rPr>
      </w:pPr>
      <w:r w:rsidRPr="00034531">
        <w:rPr>
          <w:rFonts w:ascii="Verdana" w:hAnsi="Verdana"/>
          <w:b/>
          <w:sz w:val="28"/>
          <w:szCs w:val="28"/>
        </w:rPr>
        <w:t xml:space="preserve">“34(1)… [I]F the services of an employee are terminated by his employer other than under the provision of Section 36 (a) – (J), the employee shall </w:t>
      </w:r>
      <w:r w:rsidRPr="00034531">
        <w:rPr>
          <w:rFonts w:ascii="Verdana" w:hAnsi="Verdana"/>
          <w:b/>
          <w:sz w:val="28"/>
          <w:szCs w:val="28"/>
        </w:rPr>
        <w:lastRenderedPageBreak/>
        <w:t>be paid, as part of the benefits accruing under his contract of service, a severance allowance amounting to ten working days ‘wages for each completed year in excess of one year that he has been continuously employed by that employer.”</w:t>
      </w:r>
    </w:p>
    <w:p w:rsidR="00DC5FE4" w:rsidRPr="00DC5FE4" w:rsidRDefault="00DC5FE4" w:rsidP="00DC5FE4">
      <w:pPr>
        <w:spacing w:line="360" w:lineRule="auto"/>
        <w:rPr>
          <w:rFonts w:ascii="Verdana" w:hAnsi="Verdana"/>
          <w:sz w:val="28"/>
          <w:szCs w:val="28"/>
        </w:rPr>
      </w:pPr>
    </w:p>
    <w:p w:rsidR="00DC5FE4" w:rsidRPr="000022BF" w:rsidRDefault="00DC5FE4" w:rsidP="00DC5FE4">
      <w:pPr>
        <w:spacing w:line="360" w:lineRule="auto"/>
        <w:ind w:left="720" w:hanging="720"/>
        <w:rPr>
          <w:rFonts w:ascii="Verdana" w:hAnsi="Verdana"/>
          <w:b/>
          <w:sz w:val="28"/>
          <w:szCs w:val="28"/>
        </w:rPr>
      </w:pPr>
      <w:r w:rsidRPr="000022BF">
        <w:rPr>
          <w:rFonts w:ascii="Verdana" w:hAnsi="Verdana"/>
          <w:b/>
          <w:sz w:val="28"/>
          <w:szCs w:val="28"/>
        </w:rPr>
        <w:t>4.5</w:t>
      </w:r>
      <w:r w:rsidRPr="00DC5FE4">
        <w:rPr>
          <w:rFonts w:ascii="Verdana" w:hAnsi="Verdana"/>
          <w:sz w:val="28"/>
          <w:szCs w:val="28"/>
        </w:rPr>
        <w:tab/>
        <w:t xml:space="preserve">It is clear that the law lays down the circumstances under which a severance allowance becomes payable.  The law states that the employer is liable under </w:t>
      </w:r>
      <w:r w:rsidRPr="00DC5FE4">
        <w:rPr>
          <w:rFonts w:ascii="Verdana" w:hAnsi="Verdana"/>
          <w:b/>
          <w:sz w:val="28"/>
          <w:szCs w:val="28"/>
        </w:rPr>
        <w:t>Section 34</w:t>
      </w:r>
      <w:r w:rsidRPr="00DC5FE4">
        <w:rPr>
          <w:rFonts w:ascii="Verdana" w:hAnsi="Verdana"/>
          <w:sz w:val="28"/>
          <w:szCs w:val="28"/>
        </w:rPr>
        <w:t xml:space="preserve"> to pay severance allowance only where he terminates the services of the employee without a lawful cause as </w:t>
      </w:r>
      <w:r w:rsidR="000022BF">
        <w:rPr>
          <w:rFonts w:ascii="Verdana" w:hAnsi="Verdana"/>
          <w:sz w:val="28"/>
          <w:szCs w:val="28"/>
        </w:rPr>
        <w:t>sanctioned</w:t>
      </w:r>
      <w:r w:rsidRPr="00DC5FE4">
        <w:rPr>
          <w:rFonts w:ascii="Verdana" w:hAnsi="Verdana"/>
          <w:sz w:val="28"/>
          <w:szCs w:val="28"/>
        </w:rPr>
        <w:t xml:space="preserve"> by </w:t>
      </w:r>
      <w:r w:rsidRPr="000022BF">
        <w:rPr>
          <w:rFonts w:ascii="Verdana" w:hAnsi="Verdana"/>
          <w:b/>
          <w:sz w:val="28"/>
          <w:szCs w:val="28"/>
        </w:rPr>
        <w:t>Section 36</w:t>
      </w:r>
      <w:r w:rsidRPr="00DC5FE4">
        <w:rPr>
          <w:rFonts w:ascii="Verdana" w:hAnsi="Verdana"/>
          <w:sz w:val="28"/>
          <w:szCs w:val="28"/>
        </w:rPr>
        <w:t xml:space="preserve"> </w:t>
      </w:r>
      <w:r w:rsidRPr="000022BF">
        <w:rPr>
          <w:rFonts w:ascii="Verdana" w:hAnsi="Verdana"/>
          <w:b/>
          <w:sz w:val="28"/>
          <w:szCs w:val="28"/>
        </w:rPr>
        <w:t>of the Act</w:t>
      </w:r>
      <w:r w:rsidRPr="00DC5FE4">
        <w:rPr>
          <w:rFonts w:ascii="Verdana" w:hAnsi="Verdana"/>
          <w:sz w:val="28"/>
          <w:szCs w:val="28"/>
        </w:rPr>
        <w:t xml:space="preserve">.  The same can be said of Additional Notice which </w:t>
      </w:r>
      <w:r w:rsidR="000022BF">
        <w:rPr>
          <w:rFonts w:ascii="Verdana" w:hAnsi="Verdana"/>
          <w:sz w:val="28"/>
          <w:szCs w:val="28"/>
        </w:rPr>
        <w:t>too</w:t>
      </w:r>
      <w:r w:rsidRPr="00DC5FE4">
        <w:rPr>
          <w:rFonts w:ascii="Verdana" w:hAnsi="Verdana"/>
          <w:sz w:val="28"/>
          <w:szCs w:val="28"/>
        </w:rPr>
        <w:t xml:space="preserve"> is payable when an employee is unfairly dismiss</w:t>
      </w:r>
      <w:r w:rsidR="000022BF">
        <w:rPr>
          <w:rFonts w:ascii="Verdana" w:hAnsi="Verdana"/>
          <w:sz w:val="28"/>
          <w:szCs w:val="28"/>
        </w:rPr>
        <w:t>ed</w:t>
      </w:r>
      <w:r w:rsidRPr="00DC5FE4">
        <w:rPr>
          <w:rFonts w:ascii="Verdana" w:hAnsi="Verdana"/>
          <w:sz w:val="28"/>
          <w:szCs w:val="28"/>
        </w:rPr>
        <w:t xml:space="preserve">, and not when the employment relationship is terminated by the employee’s own hand </w:t>
      </w:r>
      <w:r w:rsidRPr="000022BF">
        <w:rPr>
          <w:rFonts w:ascii="Verdana" w:hAnsi="Verdana"/>
          <w:b/>
          <w:sz w:val="28"/>
          <w:szCs w:val="28"/>
          <w:u w:val="single"/>
        </w:rPr>
        <w:t>(see also Samuel Zikalala v Jomar Investment (PTY) Ltd t/a Shamrock Butchery IC Case No 672/06).</w:t>
      </w:r>
      <w:r w:rsidRPr="000022BF">
        <w:rPr>
          <w:rFonts w:ascii="Verdana" w:hAnsi="Verdana"/>
          <w:b/>
          <w:sz w:val="28"/>
          <w:szCs w:val="28"/>
        </w:rPr>
        <w:t xml:space="preserve">  </w:t>
      </w:r>
      <w:r w:rsidRPr="000022BF">
        <w:rPr>
          <w:rFonts w:ascii="Verdana" w:hAnsi="Verdana"/>
          <w:b/>
          <w:sz w:val="28"/>
          <w:szCs w:val="28"/>
        </w:rPr>
        <w:tab/>
      </w:r>
    </w:p>
    <w:p w:rsidR="00DC5FE4" w:rsidRPr="00DC5FE4" w:rsidRDefault="00DC5FE4" w:rsidP="00DC5FE4">
      <w:pPr>
        <w:spacing w:line="360" w:lineRule="auto"/>
        <w:ind w:left="720" w:hanging="720"/>
        <w:rPr>
          <w:rFonts w:ascii="Verdana" w:hAnsi="Verdana"/>
          <w:sz w:val="28"/>
          <w:szCs w:val="28"/>
        </w:rPr>
      </w:pPr>
      <w:r w:rsidRPr="00DC5FE4">
        <w:rPr>
          <w:rFonts w:ascii="Verdana" w:hAnsi="Verdana"/>
          <w:sz w:val="28"/>
          <w:szCs w:val="28"/>
        </w:rPr>
        <w:t xml:space="preserve"> </w:t>
      </w:r>
    </w:p>
    <w:p w:rsidR="00DC5FE4" w:rsidRPr="00DC5FE4" w:rsidRDefault="00DC5FE4" w:rsidP="00DC5FE4">
      <w:pPr>
        <w:spacing w:line="360" w:lineRule="auto"/>
        <w:ind w:left="720" w:hanging="720"/>
        <w:rPr>
          <w:rFonts w:ascii="Verdana" w:hAnsi="Verdana"/>
          <w:sz w:val="28"/>
          <w:szCs w:val="28"/>
        </w:rPr>
      </w:pPr>
      <w:r w:rsidRPr="000022BF">
        <w:rPr>
          <w:rFonts w:ascii="Verdana" w:hAnsi="Verdana"/>
          <w:b/>
          <w:sz w:val="28"/>
          <w:szCs w:val="28"/>
        </w:rPr>
        <w:t>4.6</w:t>
      </w:r>
      <w:r w:rsidRPr="00DC5FE4">
        <w:rPr>
          <w:rFonts w:ascii="Verdana" w:hAnsi="Verdana"/>
          <w:sz w:val="28"/>
          <w:szCs w:val="28"/>
        </w:rPr>
        <w:tab/>
        <w:t>The Applicant further made a claim of E1</w:t>
      </w:r>
      <w:proofErr w:type="gramStart"/>
      <w:r w:rsidR="000022BF">
        <w:rPr>
          <w:rFonts w:ascii="Verdana" w:hAnsi="Verdana"/>
          <w:sz w:val="28"/>
          <w:szCs w:val="28"/>
        </w:rPr>
        <w:t>,</w:t>
      </w:r>
      <w:r w:rsidRPr="00DC5FE4">
        <w:rPr>
          <w:rFonts w:ascii="Verdana" w:hAnsi="Verdana"/>
          <w:sz w:val="28"/>
          <w:szCs w:val="28"/>
        </w:rPr>
        <w:t>125.00</w:t>
      </w:r>
      <w:proofErr w:type="gramEnd"/>
      <w:r w:rsidRPr="00DC5FE4">
        <w:rPr>
          <w:rFonts w:ascii="Verdana" w:hAnsi="Verdana"/>
          <w:sz w:val="28"/>
          <w:szCs w:val="28"/>
        </w:rPr>
        <w:t xml:space="preserve"> for leave pay allegedly owed to her by the employer.  She stated in her evidence in </w:t>
      </w:r>
      <w:proofErr w:type="gramStart"/>
      <w:r w:rsidR="00034531">
        <w:rPr>
          <w:rFonts w:ascii="Verdana" w:hAnsi="Verdana"/>
          <w:sz w:val="28"/>
          <w:szCs w:val="28"/>
        </w:rPr>
        <w:t>c</w:t>
      </w:r>
      <w:r w:rsidR="000022BF">
        <w:rPr>
          <w:rFonts w:ascii="Verdana" w:hAnsi="Verdana"/>
          <w:sz w:val="28"/>
          <w:szCs w:val="28"/>
        </w:rPr>
        <w:t xml:space="preserve">hief </w:t>
      </w:r>
      <w:r w:rsidRPr="00DC5FE4">
        <w:rPr>
          <w:rFonts w:ascii="Verdana" w:hAnsi="Verdana"/>
          <w:sz w:val="28"/>
          <w:szCs w:val="28"/>
        </w:rPr>
        <w:t xml:space="preserve"> that</w:t>
      </w:r>
      <w:proofErr w:type="gramEnd"/>
      <w:r w:rsidRPr="00DC5FE4">
        <w:rPr>
          <w:rFonts w:ascii="Verdana" w:hAnsi="Verdana"/>
          <w:sz w:val="28"/>
          <w:szCs w:val="28"/>
        </w:rPr>
        <w:t xml:space="preserve"> she had never taken leave in the entire period of her employment with the Respondent.  The position of the law however, in terms of </w:t>
      </w:r>
      <w:r w:rsidRPr="000022BF">
        <w:rPr>
          <w:rFonts w:ascii="Verdana" w:hAnsi="Verdana"/>
          <w:b/>
          <w:sz w:val="28"/>
          <w:szCs w:val="28"/>
        </w:rPr>
        <w:t>Section 76(2)</w:t>
      </w:r>
      <w:r w:rsidRPr="00DC5FE4">
        <w:rPr>
          <w:rFonts w:ascii="Verdana" w:hAnsi="Verdana"/>
          <w:sz w:val="28"/>
          <w:szCs w:val="28"/>
        </w:rPr>
        <w:t xml:space="preserve"> of the </w:t>
      </w:r>
      <w:r w:rsidRPr="000022BF">
        <w:rPr>
          <w:rFonts w:ascii="Verdana" w:hAnsi="Verdana"/>
          <w:b/>
          <w:sz w:val="28"/>
          <w:szCs w:val="28"/>
        </w:rPr>
        <w:t>Industrial Relations Act, 2000</w:t>
      </w:r>
      <w:r w:rsidRPr="00DC5FE4">
        <w:rPr>
          <w:rFonts w:ascii="Verdana" w:hAnsi="Verdana"/>
          <w:sz w:val="28"/>
          <w:szCs w:val="28"/>
        </w:rPr>
        <w:t xml:space="preserve"> </w:t>
      </w:r>
      <w:r w:rsidRPr="000022BF">
        <w:rPr>
          <w:rFonts w:ascii="Verdana" w:hAnsi="Verdana"/>
          <w:b/>
          <w:sz w:val="28"/>
          <w:szCs w:val="28"/>
        </w:rPr>
        <w:t>(as amended),</w:t>
      </w:r>
      <w:r w:rsidRPr="00DC5FE4">
        <w:rPr>
          <w:rFonts w:ascii="Verdana" w:hAnsi="Verdana"/>
          <w:sz w:val="28"/>
          <w:szCs w:val="28"/>
        </w:rPr>
        <w:t xml:space="preserve"> is that a dispute may not be reported to the Commission of </w:t>
      </w:r>
      <w:r w:rsidRPr="00DC5FE4">
        <w:rPr>
          <w:rFonts w:ascii="Verdana" w:hAnsi="Verdana"/>
          <w:sz w:val="28"/>
          <w:szCs w:val="28"/>
        </w:rPr>
        <w:lastRenderedPageBreak/>
        <w:t xml:space="preserve">more than eighteen (18) months has elapsed since the issue giving rise to the dispute arose. </w:t>
      </w:r>
    </w:p>
    <w:p w:rsidR="00DC5FE4" w:rsidRPr="00DC5FE4" w:rsidRDefault="00DC5FE4" w:rsidP="00DC5FE4">
      <w:pPr>
        <w:spacing w:line="360" w:lineRule="auto"/>
        <w:ind w:left="720" w:hanging="720"/>
        <w:rPr>
          <w:rFonts w:ascii="Verdana" w:hAnsi="Verdana"/>
          <w:sz w:val="28"/>
          <w:szCs w:val="28"/>
        </w:rPr>
      </w:pPr>
    </w:p>
    <w:p w:rsidR="00DC5FE4" w:rsidRPr="00DC5FE4" w:rsidRDefault="00DC5FE4" w:rsidP="00DC5FE4">
      <w:pPr>
        <w:spacing w:line="360" w:lineRule="auto"/>
        <w:ind w:left="720" w:hanging="720"/>
        <w:rPr>
          <w:rFonts w:ascii="Verdana" w:hAnsi="Verdana"/>
          <w:sz w:val="28"/>
          <w:szCs w:val="28"/>
        </w:rPr>
      </w:pPr>
      <w:r w:rsidRPr="000022BF">
        <w:rPr>
          <w:rFonts w:ascii="Verdana" w:hAnsi="Verdana"/>
          <w:b/>
          <w:sz w:val="28"/>
          <w:szCs w:val="28"/>
        </w:rPr>
        <w:t>4.7</w:t>
      </w:r>
      <w:r w:rsidRPr="00DC5FE4">
        <w:rPr>
          <w:rFonts w:ascii="Verdana" w:hAnsi="Verdana"/>
          <w:sz w:val="28"/>
          <w:szCs w:val="28"/>
        </w:rPr>
        <w:tab/>
        <w:t xml:space="preserve">In casu therefore, only those claims which fall within the eighteen month period, will be considered.  The </w:t>
      </w:r>
      <w:r w:rsidR="000022BF" w:rsidRPr="00DC5FE4">
        <w:rPr>
          <w:rFonts w:ascii="Verdana" w:hAnsi="Verdana"/>
          <w:sz w:val="28"/>
          <w:szCs w:val="28"/>
        </w:rPr>
        <w:t>Applicant</w:t>
      </w:r>
      <w:r w:rsidRPr="00DC5FE4">
        <w:rPr>
          <w:rFonts w:ascii="Verdana" w:hAnsi="Verdana"/>
          <w:sz w:val="28"/>
          <w:szCs w:val="28"/>
        </w:rPr>
        <w:t xml:space="preserve"> and the Respondent in their respective testimonies highlighted that the Applicant only worked for four (4) days per week, as she was only expected to work from Tuesday, to Friday in each working week. It was an undisputed position that the Applicant’s ear</w:t>
      </w:r>
      <w:r w:rsidR="00034531">
        <w:rPr>
          <w:rFonts w:ascii="Verdana" w:hAnsi="Verdana"/>
          <w:sz w:val="28"/>
          <w:szCs w:val="28"/>
        </w:rPr>
        <w:t>n</w:t>
      </w:r>
      <w:r w:rsidRPr="00DC5FE4">
        <w:rPr>
          <w:rFonts w:ascii="Verdana" w:hAnsi="Verdana"/>
          <w:sz w:val="28"/>
          <w:szCs w:val="28"/>
        </w:rPr>
        <w:t>ings were in no way affected by this arrangement.</w:t>
      </w:r>
    </w:p>
    <w:p w:rsidR="00DC5FE4" w:rsidRPr="00DC5FE4" w:rsidRDefault="00DC5FE4" w:rsidP="00DC5FE4">
      <w:pPr>
        <w:spacing w:line="360" w:lineRule="auto"/>
        <w:ind w:left="720" w:hanging="720"/>
        <w:rPr>
          <w:rFonts w:ascii="Verdana" w:hAnsi="Verdana"/>
          <w:sz w:val="28"/>
          <w:szCs w:val="28"/>
        </w:rPr>
      </w:pPr>
    </w:p>
    <w:p w:rsidR="00DC5FE4" w:rsidRPr="00DC5FE4" w:rsidRDefault="00DC5FE4" w:rsidP="00DC5FE4">
      <w:pPr>
        <w:spacing w:line="360" w:lineRule="auto"/>
        <w:ind w:left="720" w:hanging="720"/>
        <w:rPr>
          <w:rFonts w:ascii="Verdana" w:hAnsi="Verdana"/>
          <w:sz w:val="28"/>
          <w:szCs w:val="28"/>
        </w:rPr>
      </w:pPr>
      <w:r w:rsidRPr="000022BF">
        <w:rPr>
          <w:rFonts w:ascii="Verdana" w:hAnsi="Verdana"/>
          <w:b/>
          <w:sz w:val="28"/>
          <w:szCs w:val="28"/>
        </w:rPr>
        <w:t>4.8</w:t>
      </w:r>
      <w:r w:rsidRPr="00DC5FE4">
        <w:rPr>
          <w:rFonts w:ascii="Verdana" w:hAnsi="Verdana"/>
          <w:sz w:val="28"/>
          <w:szCs w:val="28"/>
        </w:rPr>
        <w:tab/>
      </w:r>
      <w:r w:rsidRPr="000022BF">
        <w:rPr>
          <w:rFonts w:ascii="Verdana" w:hAnsi="Verdana"/>
          <w:b/>
          <w:sz w:val="28"/>
          <w:szCs w:val="28"/>
        </w:rPr>
        <w:t>Section 5</w:t>
      </w:r>
      <w:r w:rsidRPr="00DC5FE4">
        <w:rPr>
          <w:rFonts w:ascii="Verdana" w:hAnsi="Verdana"/>
          <w:sz w:val="28"/>
          <w:szCs w:val="28"/>
        </w:rPr>
        <w:t xml:space="preserve"> of the </w:t>
      </w:r>
      <w:r w:rsidRPr="000022BF">
        <w:rPr>
          <w:rFonts w:ascii="Verdana" w:hAnsi="Verdana"/>
          <w:b/>
          <w:sz w:val="28"/>
          <w:szCs w:val="28"/>
        </w:rPr>
        <w:t xml:space="preserve">Wages Regulation (Domestic Employees) </w:t>
      </w:r>
      <w:r w:rsidRPr="00DC5FE4">
        <w:rPr>
          <w:rFonts w:ascii="Verdana" w:hAnsi="Verdana"/>
          <w:sz w:val="28"/>
          <w:szCs w:val="28"/>
        </w:rPr>
        <w:t xml:space="preserve">Order, Notice, 2010 provides that the normal working week of an employee shall consist of six (6) days.  The same gazette provides that an employee </w:t>
      </w:r>
      <w:r w:rsidR="00034531">
        <w:rPr>
          <w:rFonts w:ascii="Verdana" w:hAnsi="Verdana"/>
          <w:sz w:val="28"/>
          <w:szCs w:val="28"/>
        </w:rPr>
        <w:t>shall be entitled to one day of</w:t>
      </w:r>
      <w:r w:rsidRPr="00DC5FE4">
        <w:rPr>
          <w:rFonts w:ascii="Verdana" w:hAnsi="Verdana"/>
          <w:sz w:val="28"/>
          <w:szCs w:val="28"/>
        </w:rPr>
        <w:t xml:space="preserve"> rest, which shall be agreed upon by the employer and employee </w:t>
      </w:r>
      <w:r w:rsidRPr="000022BF">
        <w:rPr>
          <w:rFonts w:ascii="Verdana" w:hAnsi="Verdana"/>
          <w:b/>
          <w:sz w:val="28"/>
          <w:szCs w:val="28"/>
        </w:rPr>
        <w:t>(see Section 14)</w:t>
      </w:r>
      <w:r w:rsidRPr="00DC5FE4">
        <w:rPr>
          <w:rFonts w:ascii="Verdana" w:hAnsi="Verdana"/>
          <w:sz w:val="28"/>
          <w:szCs w:val="28"/>
        </w:rPr>
        <w:t>.  The law in the same instrument further provides that each domestic employee shall be accorded an annual leave of not less than twelve (12) working days after, the completion of twelve (12) continuous services with employer,(see Section 7).</w:t>
      </w:r>
    </w:p>
    <w:p w:rsidR="00DC5FE4" w:rsidRPr="00DC5FE4" w:rsidRDefault="00DC5FE4" w:rsidP="00DC5FE4">
      <w:pPr>
        <w:spacing w:line="360" w:lineRule="auto"/>
        <w:rPr>
          <w:rFonts w:ascii="Verdana" w:hAnsi="Verdana"/>
          <w:sz w:val="28"/>
          <w:szCs w:val="28"/>
        </w:rPr>
      </w:pPr>
    </w:p>
    <w:p w:rsidR="00DC5FE4" w:rsidRPr="00DC5FE4" w:rsidRDefault="00DC5FE4" w:rsidP="00034531">
      <w:pPr>
        <w:spacing w:line="360" w:lineRule="auto"/>
        <w:ind w:left="720" w:hanging="720"/>
        <w:rPr>
          <w:rFonts w:ascii="Verdana" w:hAnsi="Verdana"/>
          <w:sz w:val="28"/>
          <w:szCs w:val="28"/>
        </w:rPr>
      </w:pPr>
      <w:r w:rsidRPr="000022BF">
        <w:rPr>
          <w:rFonts w:ascii="Verdana" w:hAnsi="Verdana"/>
          <w:b/>
          <w:sz w:val="28"/>
          <w:szCs w:val="28"/>
        </w:rPr>
        <w:t>4.9</w:t>
      </w:r>
      <w:r w:rsidRPr="00DC5FE4">
        <w:rPr>
          <w:rFonts w:ascii="Verdana" w:hAnsi="Verdana"/>
          <w:sz w:val="28"/>
          <w:szCs w:val="28"/>
        </w:rPr>
        <w:tab/>
        <w:t>In casu, the Applicant effectively worked 16 days per month as opposed to the gazette</w:t>
      </w:r>
      <w:r w:rsidR="00034531">
        <w:rPr>
          <w:rFonts w:ascii="Verdana" w:hAnsi="Verdana"/>
          <w:sz w:val="28"/>
          <w:szCs w:val="28"/>
        </w:rPr>
        <w:t>d 26 days per month. T</w:t>
      </w:r>
      <w:r w:rsidRPr="00DC5FE4">
        <w:rPr>
          <w:rFonts w:ascii="Verdana" w:hAnsi="Verdana"/>
          <w:sz w:val="28"/>
          <w:szCs w:val="28"/>
        </w:rPr>
        <w:t xml:space="preserve">hat being </w:t>
      </w:r>
      <w:r w:rsidRPr="00DC5FE4">
        <w:rPr>
          <w:rFonts w:ascii="Verdana" w:hAnsi="Verdana"/>
          <w:sz w:val="28"/>
          <w:szCs w:val="28"/>
        </w:rPr>
        <w:lastRenderedPageBreak/>
        <w:t>the case</w:t>
      </w:r>
      <w:r w:rsidR="00956CA9">
        <w:rPr>
          <w:rFonts w:ascii="Verdana" w:hAnsi="Verdana"/>
          <w:sz w:val="28"/>
          <w:szCs w:val="28"/>
        </w:rPr>
        <w:t>,</w:t>
      </w:r>
      <w:r w:rsidRPr="00DC5FE4">
        <w:rPr>
          <w:rFonts w:ascii="Verdana" w:hAnsi="Verdana"/>
          <w:sz w:val="28"/>
          <w:szCs w:val="28"/>
        </w:rPr>
        <w:t xml:space="preserve"> the difference of ten (10)days off per month, more than compensated the Applicant for the twelve (12) days leave per year which the law afforded her.  The Applicant can therefore not legitimately make any claim for leave pay, because none was owed to her.</w:t>
      </w:r>
    </w:p>
    <w:p w:rsidR="00DC5FE4" w:rsidRPr="00DC5FE4" w:rsidRDefault="00DC5FE4" w:rsidP="00DC5FE4">
      <w:pPr>
        <w:spacing w:line="360" w:lineRule="auto"/>
        <w:rPr>
          <w:rFonts w:ascii="Verdana" w:hAnsi="Verdana"/>
          <w:sz w:val="28"/>
          <w:szCs w:val="28"/>
        </w:rPr>
      </w:pPr>
    </w:p>
    <w:p w:rsidR="00DC5FE4" w:rsidRPr="00DC5FE4" w:rsidRDefault="00DC5FE4" w:rsidP="00DC5FE4">
      <w:pPr>
        <w:spacing w:line="360" w:lineRule="auto"/>
        <w:rPr>
          <w:rFonts w:ascii="Verdana" w:hAnsi="Verdana"/>
          <w:b/>
          <w:sz w:val="28"/>
          <w:szCs w:val="28"/>
          <w:u w:val="single"/>
        </w:rPr>
      </w:pPr>
      <w:r w:rsidRPr="00DC5FE4">
        <w:rPr>
          <w:rFonts w:ascii="Verdana" w:hAnsi="Verdana"/>
          <w:sz w:val="28"/>
          <w:szCs w:val="28"/>
        </w:rPr>
        <w:t xml:space="preserve"> </w:t>
      </w:r>
      <w:r w:rsidRPr="00DC5FE4">
        <w:rPr>
          <w:rFonts w:ascii="Verdana" w:hAnsi="Verdana"/>
          <w:b/>
          <w:sz w:val="28"/>
          <w:szCs w:val="28"/>
        </w:rPr>
        <w:t xml:space="preserve"> 5.  </w:t>
      </w:r>
      <w:r w:rsidRPr="00DC5FE4">
        <w:rPr>
          <w:rFonts w:ascii="Verdana" w:hAnsi="Verdana"/>
          <w:b/>
          <w:sz w:val="28"/>
          <w:szCs w:val="28"/>
          <w:u w:val="single"/>
        </w:rPr>
        <w:t xml:space="preserve">AWARD </w:t>
      </w:r>
    </w:p>
    <w:p w:rsidR="00DC5FE4" w:rsidRPr="00DC5FE4" w:rsidRDefault="00DC5FE4" w:rsidP="00DC5FE4">
      <w:pPr>
        <w:spacing w:line="360" w:lineRule="auto"/>
        <w:rPr>
          <w:rFonts w:ascii="Verdana" w:hAnsi="Verdana"/>
          <w:b/>
          <w:sz w:val="28"/>
          <w:szCs w:val="28"/>
          <w:u w:val="single"/>
        </w:rPr>
      </w:pPr>
    </w:p>
    <w:p w:rsidR="00DC5FE4" w:rsidRDefault="00DC5FE4" w:rsidP="00BD13DB">
      <w:pPr>
        <w:spacing w:line="360" w:lineRule="auto"/>
        <w:ind w:left="720" w:hanging="720"/>
        <w:rPr>
          <w:rFonts w:ascii="Verdana" w:hAnsi="Verdana"/>
          <w:sz w:val="28"/>
          <w:szCs w:val="28"/>
        </w:rPr>
      </w:pPr>
      <w:r w:rsidRPr="00BD13DB">
        <w:rPr>
          <w:rFonts w:ascii="Verdana" w:hAnsi="Verdana"/>
          <w:b/>
          <w:sz w:val="28"/>
          <w:szCs w:val="28"/>
        </w:rPr>
        <w:t>5.1</w:t>
      </w:r>
      <w:r w:rsidRPr="00DC5FE4">
        <w:rPr>
          <w:rFonts w:ascii="Verdana" w:hAnsi="Verdana"/>
          <w:sz w:val="28"/>
          <w:szCs w:val="28"/>
        </w:rPr>
        <w:tab/>
        <w:t xml:space="preserve">Having heard the evidence and arguments of both parties the claims of the Applicant are hereby dismissed in their entirely. </w:t>
      </w:r>
      <w:r w:rsidRPr="00DC5FE4">
        <w:rPr>
          <w:rFonts w:ascii="Verdana" w:hAnsi="Verdana"/>
          <w:sz w:val="28"/>
          <w:szCs w:val="28"/>
        </w:rPr>
        <w:tab/>
      </w:r>
    </w:p>
    <w:p w:rsidR="00BD13DB" w:rsidRPr="00BD13DB" w:rsidRDefault="00BD13DB" w:rsidP="00BD13DB">
      <w:pPr>
        <w:spacing w:line="360" w:lineRule="auto"/>
        <w:ind w:left="720" w:hanging="720"/>
        <w:rPr>
          <w:rFonts w:ascii="Verdana" w:hAnsi="Verdana"/>
          <w:sz w:val="28"/>
          <w:szCs w:val="28"/>
        </w:rPr>
      </w:pPr>
    </w:p>
    <w:p w:rsidR="00DC5FE4" w:rsidRPr="00DC5FE4" w:rsidRDefault="00DC5FE4" w:rsidP="00DC5FE4">
      <w:pPr>
        <w:pStyle w:val="ListParagraph"/>
        <w:spacing w:line="360" w:lineRule="auto"/>
        <w:ind w:left="450"/>
        <w:jc w:val="both"/>
        <w:rPr>
          <w:rFonts w:ascii="Verdana" w:hAnsi="Verdana"/>
          <w:bCs/>
          <w:sz w:val="28"/>
          <w:szCs w:val="28"/>
        </w:rPr>
      </w:pPr>
    </w:p>
    <w:p w:rsidR="00DC5FE4" w:rsidRPr="00DC5FE4" w:rsidRDefault="00DC5FE4" w:rsidP="00DC5FE4">
      <w:pPr>
        <w:spacing w:line="360" w:lineRule="auto"/>
        <w:jc w:val="both"/>
        <w:rPr>
          <w:rFonts w:ascii="Verdana" w:hAnsi="Verdana"/>
          <w:b/>
          <w:bCs/>
          <w:sz w:val="28"/>
          <w:szCs w:val="28"/>
        </w:rPr>
      </w:pPr>
      <w:r w:rsidRPr="00DC5FE4">
        <w:rPr>
          <w:rFonts w:ascii="Verdana" w:hAnsi="Verdana"/>
          <w:b/>
          <w:bCs/>
          <w:sz w:val="28"/>
          <w:szCs w:val="28"/>
        </w:rPr>
        <w:t>THUS DONE AND SIGNED A</w:t>
      </w:r>
      <w:r w:rsidR="00113327">
        <w:rPr>
          <w:rFonts w:ascii="Verdana" w:hAnsi="Verdana"/>
          <w:b/>
          <w:bCs/>
          <w:sz w:val="28"/>
          <w:szCs w:val="28"/>
        </w:rPr>
        <w:t>T MBABANE ON THIS …………DAY OF FEBR</w:t>
      </w:r>
      <w:r w:rsidRPr="00DC5FE4">
        <w:rPr>
          <w:rFonts w:ascii="Verdana" w:hAnsi="Verdana"/>
          <w:b/>
          <w:bCs/>
          <w:sz w:val="28"/>
          <w:szCs w:val="28"/>
        </w:rPr>
        <w:t>UARY, 2017.</w:t>
      </w:r>
    </w:p>
    <w:p w:rsidR="00DC5FE4" w:rsidRPr="00DC5FE4" w:rsidRDefault="00DC5FE4" w:rsidP="00DC5FE4">
      <w:pPr>
        <w:spacing w:line="360" w:lineRule="auto"/>
        <w:jc w:val="both"/>
        <w:rPr>
          <w:rFonts w:ascii="Verdana" w:hAnsi="Verdana"/>
          <w:sz w:val="28"/>
          <w:szCs w:val="28"/>
        </w:rPr>
      </w:pPr>
    </w:p>
    <w:p w:rsidR="00DC5FE4" w:rsidRPr="00DC5FE4" w:rsidRDefault="00DC5FE4" w:rsidP="00DC5FE4">
      <w:pPr>
        <w:jc w:val="both"/>
        <w:rPr>
          <w:rFonts w:ascii="Verdana" w:hAnsi="Verdana"/>
          <w:bCs/>
          <w:sz w:val="28"/>
          <w:szCs w:val="28"/>
        </w:rPr>
      </w:pPr>
      <w:r w:rsidRPr="00DC5FE4">
        <w:rPr>
          <w:rFonts w:ascii="Verdana" w:hAnsi="Verdana"/>
          <w:b/>
          <w:sz w:val="28"/>
          <w:szCs w:val="28"/>
        </w:rPr>
        <w:t>_</w:t>
      </w:r>
      <w:r w:rsidRPr="00DC5FE4">
        <w:rPr>
          <w:rFonts w:ascii="Verdana" w:hAnsi="Verdana"/>
          <w:sz w:val="28"/>
          <w:szCs w:val="28"/>
        </w:rPr>
        <w:t>___________________</w:t>
      </w:r>
    </w:p>
    <w:p w:rsidR="00DC5FE4" w:rsidRPr="00DC5FE4" w:rsidRDefault="00DC5FE4" w:rsidP="00DC5FE4">
      <w:pPr>
        <w:jc w:val="both"/>
        <w:rPr>
          <w:rFonts w:ascii="Verdana" w:hAnsi="Verdana"/>
          <w:b/>
          <w:sz w:val="28"/>
          <w:szCs w:val="28"/>
        </w:rPr>
      </w:pPr>
      <w:r w:rsidRPr="00DC5FE4">
        <w:rPr>
          <w:rFonts w:ascii="Verdana" w:hAnsi="Verdana"/>
          <w:b/>
          <w:sz w:val="28"/>
          <w:szCs w:val="28"/>
        </w:rPr>
        <w:t>KHONTAPHI MANZINI</w:t>
      </w:r>
    </w:p>
    <w:p w:rsidR="00DC5FE4" w:rsidRPr="00DC5FE4" w:rsidRDefault="00DC5FE4" w:rsidP="00DC5FE4">
      <w:pPr>
        <w:jc w:val="both"/>
        <w:rPr>
          <w:rFonts w:ascii="Verdana" w:hAnsi="Verdana"/>
          <w:b/>
          <w:sz w:val="28"/>
          <w:szCs w:val="28"/>
        </w:rPr>
      </w:pPr>
      <w:r w:rsidRPr="00DC5FE4">
        <w:rPr>
          <w:rFonts w:ascii="Verdana" w:hAnsi="Verdana"/>
          <w:b/>
          <w:sz w:val="28"/>
          <w:szCs w:val="28"/>
        </w:rPr>
        <w:t>CMAC</w:t>
      </w:r>
    </w:p>
    <w:p w:rsidR="00DC5FE4" w:rsidRPr="00DC5FE4" w:rsidRDefault="00DC5FE4" w:rsidP="00DC5FE4">
      <w:pPr>
        <w:jc w:val="both"/>
        <w:rPr>
          <w:rFonts w:ascii="Verdana" w:hAnsi="Verdana"/>
          <w:sz w:val="28"/>
          <w:szCs w:val="28"/>
        </w:rPr>
      </w:pPr>
      <w:r w:rsidRPr="00DC5FE4">
        <w:rPr>
          <w:rFonts w:ascii="Verdana" w:hAnsi="Verdana"/>
          <w:b/>
          <w:sz w:val="28"/>
          <w:szCs w:val="28"/>
        </w:rPr>
        <w:t>ARBITRATOR</w:t>
      </w:r>
    </w:p>
    <w:p w:rsidR="00D55C5C" w:rsidRPr="00DC5FE4" w:rsidRDefault="00D55C5C" w:rsidP="00E3733D">
      <w:pPr>
        <w:pStyle w:val="ListParagraph"/>
        <w:spacing w:line="360" w:lineRule="auto"/>
        <w:ind w:left="360"/>
        <w:jc w:val="both"/>
        <w:rPr>
          <w:rFonts w:ascii="Verdana" w:hAnsi="Verdana"/>
          <w:bCs/>
          <w:sz w:val="28"/>
          <w:szCs w:val="28"/>
        </w:rPr>
      </w:pPr>
    </w:p>
    <w:p w:rsidR="00D55C5C" w:rsidRPr="00DC5FE4" w:rsidRDefault="00D55C5C" w:rsidP="00E3733D">
      <w:pPr>
        <w:pStyle w:val="ListParagraph"/>
        <w:spacing w:line="360" w:lineRule="auto"/>
        <w:ind w:left="360"/>
        <w:jc w:val="both"/>
        <w:rPr>
          <w:rFonts w:ascii="Verdana" w:hAnsi="Verdana"/>
          <w:bCs/>
          <w:sz w:val="28"/>
          <w:szCs w:val="28"/>
        </w:rPr>
      </w:pPr>
    </w:p>
    <w:p w:rsidR="00D55C5C" w:rsidRPr="00DC5FE4" w:rsidRDefault="00D55C5C" w:rsidP="00E3733D">
      <w:pPr>
        <w:pStyle w:val="ListParagraph"/>
        <w:spacing w:line="360" w:lineRule="auto"/>
        <w:ind w:left="360"/>
        <w:jc w:val="both"/>
        <w:rPr>
          <w:rFonts w:ascii="Verdana" w:hAnsi="Verdana"/>
          <w:bCs/>
          <w:sz w:val="28"/>
          <w:szCs w:val="28"/>
        </w:rPr>
      </w:pPr>
    </w:p>
    <w:p w:rsidR="00BE6CD7" w:rsidRPr="00DC5FE4" w:rsidRDefault="00BE6CD7" w:rsidP="00E3733D">
      <w:pPr>
        <w:pStyle w:val="ListParagraph"/>
        <w:spacing w:line="360" w:lineRule="auto"/>
        <w:ind w:left="360"/>
        <w:jc w:val="both"/>
        <w:rPr>
          <w:rFonts w:ascii="Verdana" w:hAnsi="Verdana"/>
          <w:bCs/>
          <w:sz w:val="28"/>
          <w:szCs w:val="28"/>
        </w:rPr>
      </w:pPr>
    </w:p>
    <w:p w:rsidR="00E246D9" w:rsidRPr="00DC5FE4" w:rsidRDefault="00E246D9" w:rsidP="00E3733D">
      <w:pPr>
        <w:pStyle w:val="ListParagraph"/>
        <w:spacing w:line="360" w:lineRule="auto"/>
        <w:ind w:left="360"/>
        <w:jc w:val="both"/>
        <w:rPr>
          <w:rFonts w:ascii="Verdana" w:hAnsi="Verdana"/>
          <w:bCs/>
          <w:sz w:val="28"/>
          <w:szCs w:val="28"/>
        </w:rPr>
      </w:pPr>
    </w:p>
    <w:p w:rsidR="00E246D9" w:rsidRPr="00DC5FE4" w:rsidRDefault="00E246D9" w:rsidP="00E3733D">
      <w:pPr>
        <w:pStyle w:val="ListParagraph"/>
        <w:spacing w:line="360" w:lineRule="auto"/>
        <w:ind w:left="360"/>
        <w:jc w:val="both"/>
        <w:rPr>
          <w:rFonts w:ascii="Verdana" w:hAnsi="Verdana"/>
          <w:bCs/>
          <w:sz w:val="28"/>
          <w:szCs w:val="28"/>
        </w:rPr>
      </w:pPr>
    </w:p>
    <w:p w:rsidR="00B70207" w:rsidRPr="00DC5FE4" w:rsidRDefault="00DC5FE4" w:rsidP="00B3169D">
      <w:pPr>
        <w:pStyle w:val="BodyTextIndent2"/>
        <w:ind w:left="0"/>
      </w:pPr>
      <w:r w:rsidRPr="00DC5FE4">
        <w:t xml:space="preserve"> </w:t>
      </w:r>
    </w:p>
    <w:sectPr w:rsidR="00B70207" w:rsidRPr="00DC5FE4" w:rsidSect="0066613C">
      <w:footerReference w:type="even" r:id="rId10"/>
      <w:footerReference w:type="default" r:id="rId11"/>
      <w:pgSz w:w="12240" w:h="15840"/>
      <w:pgMar w:top="1440" w:right="1800" w:bottom="1440" w:left="1800" w:header="708" w:footer="708" w:gutter="0"/>
      <w:cols w:space="708" w:equalWidth="0">
        <w:col w:w="936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C0" w:rsidRDefault="005C73C0">
      <w:r>
        <w:separator/>
      </w:r>
    </w:p>
  </w:endnote>
  <w:endnote w:type="continuationSeparator" w:id="0">
    <w:p w:rsidR="005C73C0" w:rsidRDefault="005C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35" w:rsidRDefault="005F1FBF">
    <w:pPr>
      <w:pStyle w:val="Footer"/>
      <w:framePr w:wrap="around" w:vAnchor="text" w:hAnchor="margin" w:xAlign="center" w:y="1"/>
      <w:rPr>
        <w:rStyle w:val="PageNumber"/>
      </w:rPr>
    </w:pPr>
    <w:r>
      <w:rPr>
        <w:rStyle w:val="PageNumber"/>
      </w:rPr>
      <w:fldChar w:fldCharType="begin"/>
    </w:r>
    <w:r w:rsidR="00FA3E35">
      <w:rPr>
        <w:rStyle w:val="PageNumber"/>
      </w:rPr>
      <w:instrText xml:space="preserve">PAGE  </w:instrText>
    </w:r>
    <w:r>
      <w:rPr>
        <w:rStyle w:val="PageNumber"/>
      </w:rPr>
      <w:fldChar w:fldCharType="end"/>
    </w:r>
  </w:p>
  <w:p w:rsidR="00FA3E35" w:rsidRDefault="00FA3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35" w:rsidRDefault="005F1FBF">
    <w:pPr>
      <w:pStyle w:val="Footer"/>
      <w:framePr w:wrap="around" w:vAnchor="text" w:hAnchor="margin" w:xAlign="center" w:y="1"/>
      <w:rPr>
        <w:rStyle w:val="PageNumber"/>
      </w:rPr>
    </w:pPr>
    <w:r>
      <w:rPr>
        <w:rStyle w:val="PageNumber"/>
      </w:rPr>
      <w:fldChar w:fldCharType="begin"/>
    </w:r>
    <w:r w:rsidR="00FA3E35">
      <w:rPr>
        <w:rStyle w:val="PageNumber"/>
      </w:rPr>
      <w:instrText xml:space="preserve">PAGE  </w:instrText>
    </w:r>
    <w:r>
      <w:rPr>
        <w:rStyle w:val="PageNumber"/>
      </w:rPr>
      <w:fldChar w:fldCharType="separate"/>
    </w:r>
    <w:r w:rsidR="001616E6">
      <w:rPr>
        <w:rStyle w:val="PageNumber"/>
        <w:noProof/>
      </w:rPr>
      <w:t>2</w:t>
    </w:r>
    <w:r>
      <w:rPr>
        <w:rStyle w:val="PageNumber"/>
      </w:rPr>
      <w:fldChar w:fldCharType="end"/>
    </w:r>
  </w:p>
  <w:p w:rsidR="00FA3E35" w:rsidRDefault="00FA3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C0" w:rsidRDefault="005C73C0">
      <w:r>
        <w:separator/>
      </w:r>
    </w:p>
  </w:footnote>
  <w:footnote w:type="continuationSeparator" w:id="0">
    <w:p w:rsidR="005C73C0" w:rsidRDefault="005C7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2B96"/>
    <w:multiLevelType w:val="multilevel"/>
    <w:tmpl w:val="FF564808"/>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CE12B37"/>
    <w:multiLevelType w:val="multilevel"/>
    <w:tmpl w:val="368E46BE"/>
    <w:lvl w:ilvl="0">
      <w:start w:val="4"/>
      <w:numFmt w:val="decimal"/>
      <w:lvlText w:val="%1"/>
      <w:lvlJc w:val="left"/>
      <w:pPr>
        <w:ind w:left="420" w:hanging="420"/>
      </w:pPr>
      <w:rPr>
        <w:rFonts w:hint="default"/>
        <w:b w:val="0"/>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080" w:hanging="1080"/>
      </w:pPr>
      <w:rPr>
        <w:rFonts w:hint="default"/>
        <w:b w:val="0"/>
        <w:u w:val="none"/>
      </w:rPr>
    </w:lvl>
    <w:lvl w:ilvl="3">
      <w:start w:val="1"/>
      <w:numFmt w:val="decimal"/>
      <w:lvlText w:val="%1.%2.%3.%4"/>
      <w:lvlJc w:val="left"/>
      <w:pPr>
        <w:ind w:left="1440" w:hanging="1440"/>
      </w:pPr>
      <w:rPr>
        <w:rFonts w:hint="default"/>
        <w:b w:val="0"/>
        <w:u w:val="none"/>
      </w:rPr>
    </w:lvl>
    <w:lvl w:ilvl="4">
      <w:start w:val="1"/>
      <w:numFmt w:val="decimal"/>
      <w:lvlText w:val="%1.%2.%3.%4.%5"/>
      <w:lvlJc w:val="left"/>
      <w:pPr>
        <w:ind w:left="1800" w:hanging="1800"/>
      </w:pPr>
      <w:rPr>
        <w:rFonts w:hint="default"/>
        <w:b w:val="0"/>
        <w:u w:val="none"/>
      </w:rPr>
    </w:lvl>
    <w:lvl w:ilvl="5">
      <w:start w:val="1"/>
      <w:numFmt w:val="decimal"/>
      <w:lvlText w:val="%1.%2.%3.%4.%5.%6"/>
      <w:lvlJc w:val="left"/>
      <w:pPr>
        <w:ind w:left="2160" w:hanging="2160"/>
      </w:pPr>
      <w:rPr>
        <w:rFonts w:hint="default"/>
        <w:b w:val="0"/>
        <w:u w:val="none"/>
      </w:rPr>
    </w:lvl>
    <w:lvl w:ilvl="6">
      <w:start w:val="1"/>
      <w:numFmt w:val="decimal"/>
      <w:lvlText w:val="%1.%2.%3.%4.%5.%6.%7"/>
      <w:lvlJc w:val="left"/>
      <w:pPr>
        <w:ind w:left="2160" w:hanging="2160"/>
      </w:pPr>
      <w:rPr>
        <w:rFonts w:hint="default"/>
        <w:b w:val="0"/>
        <w:u w:val="none"/>
      </w:rPr>
    </w:lvl>
    <w:lvl w:ilvl="7">
      <w:start w:val="1"/>
      <w:numFmt w:val="decimal"/>
      <w:lvlText w:val="%1.%2.%3.%4.%5.%6.%7.%8"/>
      <w:lvlJc w:val="left"/>
      <w:pPr>
        <w:ind w:left="2520" w:hanging="2520"/>
      </w:pPr>
      <w:rPr>
        <w:rFonts w:hint="default"/>
        <w:b w:val="0"/>
        <w:u w:val="none"/>
      </w:rPr>
    </w:lvl>
    <w:lvl w:ilvl="8">
      <w:start w:val="1"/>
      <w:numFmt w:val="decimal"/>
      <w:lvlText w:val="%1.%2.%3.%4.%5.%6.%7.%8.%9"/>
      <w:lvlJc w:val="left"/>
      <w:pPr>
        <w:ind w:left="2880" w:hanging="2880"/>
      </w:pPr>
      <w:rPr>
        <w:rFonts w:hint="default"/>
        <w:b w:val="0"/>
        <w:u w:val="none"/>
      </w:rPr>
    </w:lvl>
  </w:abstractNum>
  <w:abstractNum w:abstractNumId="2">
    <w:nsid w:val="5A412900"/>
    <w:multiLevelType w:val="multilevel"/>
    <w:tmpl w:val="2CB46752"/>
    <w:lvl w:ilvl="0">
      <w:start w:val="5"/>
      <w:numFmt w:val="decimal"/>
      <w:lvlText w:val="%1"/>
      <w:lvlJc w:val="left"/>
      <w:pPr>
        <w:ind w:left="420" w:hanging="42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1080" w:hanging="1080"/>
      </w:pPr>
      <w:rPr>
        <w:rFonts w:hint="default"/>
        <w:b w:val="0"/>
        <w:u w:val="none"/>
      </w:rPr>
    </w:lvl>
    <w:lvl w:ilvl="3">
      <w:start w:val="1"/>
      <w:numFmt w:val="decimal"/>
      <w:lvlText w:val="%1.%2.%3.%4"/>
      <w:lvlJc w:val="left"/>
      <w:pPr>
        <w:ind w:left="1440" w:hanging="1440"/>
      </w:pPr>
      <w:rPr>
        <w:rFonts w:hint="default"/>
        <w:b w:val="0"/>
        <w:u w:val="none"/>
      </w:rPr>
    </w:lvl>
    <w:lvl w:ilvl="4">
      <w:start w:val="1"/>
      <w:numFmt w:val="decimal"/>
      <w:lvlText w:val="%1.%2.%3.%4.%5"/>
      <w:lvlJc w:val="left"/>
      <w:pPr>
        <w:ind w:left="1800" w:hanging="1800"/>
      </w:pPr>
      <w:rPr>
        <w:rFonts w:hint="default"/>
        <w:b w:val="0"/>
        <w:u w:val="none"/>
      </w:rPr>
    </w:lvl>
    <w:lvl w:ilvl="5">
      <w:start w:val="1"/>
      <w:numFmt w:val="decimal"/>
      <w:lvlText w:val="%1.%2.%3.%4.%5.%6"/>
      <w:lvlJc w:val="left"/>
      <w:pPr>
        <w:ind w:left="2160" w:hanging="2160"/>
      </w:pPr>
      <w:rPr>
        <w:rFonts w:hint="default"/>
        <w:b w:val="0"/>
        <w:u w:val="none"/>
      </w:rPr>
    </w:lvl>
    <w:lvl w:ilvl="6">
      <w:start w:val="1"/>
      <w:numFmt w:val="decimal"/>
      <w:lvlText w:val="%1.%2.%3.%4.%5.%6.%7"/>
      <w:lvlJc w:val="left"/>
      <w:pPr>
        <w:ind w:left="2160" w:hanging="2160"/>
      </w:pPr>
      <w:rPr>
        <w:rFonts w:hint="default"/>
        <w:b w:val="0"/>
        <w:u w:val="none"/>
      </w:rPr>
    </w:lvl>
    <w:lvl w:ilvl="7">
      <w:start w:val="1"/>
      <w:numFmt w:val="decimal"/>
      <w:lvlText w:val="%1.%2.%3.%4.%5.%6.%7.%8"/>
      <w:lvlJc w:val="left"/>
      <w:pPr>
        <w:ind w:left="2520" w:hanging="2520"/>
      </w:pPr>
      <w:rPr>
        <w:rFonts w:hint="default"/>
        <w:b w:val="0"/>
        <w:u w:val="none"/>
      </w:rPr>
    </w:lvl>
    <w:lvl w:ilvl="8">
      <w:start w:val="1"/>
      <w:numFmt w:val="decimal"/>
      <w:lvlText w:val="%1.%2.%3.%4.%5.%6.%7.%8.%9"/>
      <w:lvlJc w:val="left"/>
      <w:pPr>
        <w:ind w:left="2880" w:hanging="2880"/>
      </w:pPr>
      <w:rPr>
        <w:rFonts w:hint="default"/>
        <w:b w:val="0"/>
        <w:u w:val="none"/>
      </w:rPr>
    </w:lvl>
  </w:abstractNum>
  <w:abstractNum w:abstractNumId="3">
    <w:nsid w:val="5C0152F8"/>
    <w:multiLevelType w:val="hybridMultilevel"/>
    <w:tmpl w:val="C3CE3712"/>
    <w:lvl w:ilvl="0" w:tplc="B6740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203E0"/>
    <w:multiLevelType w:val="multilevel"/>
    <w:tmpl w:val="BEBEF652"/>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6C0C52EF"/>
    <w:multiLevelType w:val="hybridMultilevel"/>
    <w:tmpl w:val="E52AF9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174CBF"/>
    <w:multiLevelType w:val="multilevel"/>
    <w:tmpl w:val="E2A2F796"/>
    <w:lvl w:ilvl="0">
      <w:start w:val="3"/>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440" w:hanging="1440"/>
      </w:pPr>
      <w:rPr>
        <w:rFonts w:hint="default"/>
        <w:u w:val="none"/>
      </w:rPr>
    </w:lvl>
    <w:lvl w:ilvl="4">
      <w:start w:val="1"/>
      <w:numFmt w:val="decimal"/>
      <w:lvlText w:val="%1.%2.%3.%4.%5"/>
      <w:lvlJc w:val="left"/>
      <w:pPr>
        <w:ind w:left="1800" w:hanging="1800"/>
      </w:pPr>
      <w:rPr>
        <w:rFonts w:hint="default"/>
        <w:u w:val="none"/>
      </w:rPr>
    </w:lvl>
    <w:lvl w:ilvl="5">
      <w:start w:val="1"/>
      <w:numFmt w:val="decimal"/>
      <w:lvlText w:val="%1.%2.%3.%4.%5.%6"/>
      <w:lvlJc w:val="left"/>
      <w:pPr>
        <w:ind w:left="2160" w:hanging="216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520" w:hanging="2520"/>
      </w:pPr>
      <w:rPr>
        <w:rFonts w:hint="default"/>
        <w:u w:val="none"/>
      </w:rPr>
    </w:lvl>
    <w:lvl w:ilvl="8">
      <w:start w:val="1"/>
      <w:numFmt w:val="decimal"/>
      <w:lvlText w:val="%1.%2.%3.%4.%5.%6.%7.%8.%9"/>
      <w:lvlJc w:val="left"/>
      <w:pPr>
        <w:ind w:left="2880" w:hanging="2880"/>
      </w:pPr>
      <w:rPr>
        <w:rFonts w:hint="default"/>
        <w:u w:val="none"/>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2B"/>
    <w:rsid w:val="00000321"/>
    <w:rsid w:val="000022BF"/>
    <w:rsid w:val="000036A2"/>
    <w:rsid w:val="000150F1"/>
    <w:rsid w:val="00015975"/>
    <w:rsid w:val="00016CB4"/>
    <w:rsid w:val="000214F3"/>
    <w:rsid w:val="000241D6"/>
    <w:rsid w:val="00026072"/>
    <w:rsid w:val="000300B4"/>
    <w:rsid w:val="00032BC6"/>
    <w:rsid w:val="000338CE"/>
    <w:rsid w:val="00034531"/>
    <w:rsid w:val="00035051"/>
    <w:rsid w:val="00035F9A"/>
    <w:rsid w:val="0004049B"/>
    <w:rsid w:val="00040D30"/>
    <w:rsid w:val="00041368"/>
    <w:rsid w:val="000447AF"/>
    <w:rsid w:val="00044F29"/>
    <w:rsid w:val="00047710"/>
    <w:rsid w:val="00052104"/>
    <w:rsid w:val="00056A63"/>
    <w:rsid w:val="000606E8"/>
    <w:rsid w:val="00062C67"/>
    <w:rsid w:val="00063BB2"/>
    <w:rsid w:val="000643FF"/>
    <w:rsid w:val="00064A84"/>
    <w:rsid w:val="000658DE"/>
    <w:rsid w:val="000664EC"/>
    <w:rsid w:val="00066833"/>
    <w:rsid w:val="000678FE"/>
    <w:rsid w:val="00067D77"/>
    <w:rsid w:val="00067E17"/>
    <w:rsid w:val="00070972"/>
    <w:rsid w:val="000743BD"/>
    <w:rsid w:val="000770D9"/>
    <w:rsid w:val="00080979"/>
    <w:rsid w:val="0008187A"/>
    <w:rsid w:val="00082AC5"/>
    <w:rsid w:val="0008342A"/>
    <w:rsid w:val="00087383"/>
    <w:rsid w:val="000906BB"/>
    <w:rsid w:val="00090FBA"/>
    <w:rsid w:val="000913CB"/>
    <w:rsid w:val="00092C6F"/>
    <w:rsid w:val="000945FC"/>
    <w:rsid w:val="000963FA"/>
    <w:rsid w:val="00097F78"/>
    <w:rsid w:val="000A0F3F"/>
    <w:rsid w:val="000A1995"/>
    <w:rsid w:val="000A2B46"/>
    <w:rsid w:val="000A6BBE"/>
    <w:rsid w:val="000B06DB"/>
    <w:rsid w:val="000B115B"/>
    <w:rsid w:val="000B11BB"/>
    <w:rsid w:val="000B6BFF"/>
    <w:rsid w:val="000C1DB2"/>
    <w:rsid w:val="000C3D7E"/>
    <w:rsid w:val="000D0BE4"/>
    <w:rsid w:val="000D174F"/>
    <w:rsid w:val="000D2BDE"/>
    <w:rsid w:val="000D3C8D"/>
    <w:rsid w:val="000D3FA0"/>
    <w:rsid w:val="000D4354"/>
    <w:rsid w:val="000D6C78"/>
    <w:rsid w:val="000D7E4D"/>
    <w:rsid w:val="000D7FE3"/>
    <w:rsid w:val="000E01BD"/>
    <w:rsid w:val="000E0BFE"/>
    <w:rsid w:val="000E1D16"/>
    <w:rsid w:val="000E6053"/>
    <w:rsid w:val="000E6814"/>
    <w:rsid w:val="000E7F3A"/>
    <w:rsid w:val="000F1648"/>
    <w:rsid w:val="000F1742"/>
    <w:rsid w:val="000F5A1C"/>
    <w:rsid w:val="000F6FCB"/>
    <w:rsid w:val="001030A6"/>
    <w:rsid w:val="00110A67"/>
    <w:rsid w:val="00111E08"/>
    <w:rsid w:val="00113327"/>
    <w:rsid w:val="00114046"/>
    <w:rsid w:val="001174D6"/>
    <w:rsid w:val="00121E8B"/>
    <w:rsid w:val="00123E3E"/>
    <w:rsid w:val="00124008"/>
    <w:rsid w:val="00125F2A"/>
    <w:rsid w:val="00125FB3"/>
    <w:rsid w:val="001340E5"/>
    <w:rsid w:val="001357DC"/>
    <w:rsid w:val="00135A3F"/>
    <w:rsid w:val="00141F4B"/>
    <w:rsid w:val="001427D2"/>
    <w:rsid w:val="00143359"/>
    <w:rsid w:val="00147264"/>
    <w:rsid w:val="001474EC"/>
    <w:rsid w:val="001548AE"/>
    <w:rsid w:val="00155B1B"/>
    <w:rsid w:val="00157F8A"/>
    <w:rsid w:val="00160F47"/>
    <w:rsid w:val="001616E6"/>
    <w:rsid w:val="001632F1"/>
    <w:rsid w:val="00165078"/>
    <w:rsid w:val="0016611F"/>
    <w:rsid w:val="0016728F"/>
    <w:rsid w:val="00171E52"/>
    <w:rsid w:val="00172CD6"/>
    <w:rsid w:val="0017785B"/>
    <w:rsid w:val="001805CB"/>
    <w:rsid w:val="0018349A"/>
    <w:rsid w:val="00187089"/>
    <w:rsid w:val="0019097C"/>
    <w:rsid w:val="00191F6F"/>
    <w:rsid w:val="001938B5"/>
    <w:rsid w:val="001948C8"/>
    <w:rsid w:val="00194E25"/>
    <w:rsid w:val="001A08B6"/>
    <w:rsid w:val="001A2331"/>
    <w:rsid w:val="001A2688"/>
    <w:rsid w:val="001A26BA"/>
    <w:rsid w:val="001A68A0"/>
    <w:rsid w:val="001B0FBE"/>
    <w:rsid w:val="001B2338"/>
    <w:rsid w:val="001B2C1A"/>
    <w:rsid w:val="001B2C5C"/>
    <w:rsid w:val="001B34C0"/>
    <w:rsid w:val="001B4649"/>
    <w:rsid w:val="001B4DF8"/>
    <w:rsid w:val="001B6BFA"/>
    <w:rsid w:val="001C1A18"/>
    <w:rsid w:val="001C384B"/>
    <w:rsid w:val="001C39EC"/>
    <w:rsid w:val="001C41B6"/>
    <w:rsid w:val="001C4C22"/>
    <w:rsid w:val="001C5AA5"/>
    <w:rsid w:val="001C7E8F"/>
    <w:rsid w:val="001D163F"/>
    <w:rsid w:val="001D1A4F"/>
    <w:rsid w:val="001D24D6"/>
    <w:rsid w:val="001D6469"/>
    <w:rsid w:val="001D7981"/>
    <w:rsid w:val="001E0FF0"/>
    <w:rsid w:val="001E4A7A"/>
    <w:rsid w:val="001F1AD2"/>
    <w:rsid w:val="001F3032"/>
    <w:rsid w:val="001F3972"/>
    <w:rsid w:val="001F6D09"/>
    <w:rsid w:val="001F7B19"/>
    <w:rsid w:val="00200206"/>
    <w:rsid w:val="002024FE"/>
    <w:rsid w:val="002028F5"/>
    <w:rsid w:val="00202E47"/>
    <w:rsid w:val="00204C5A"/>
    <w:rsid w:val="00210D46"/>
    <w:rsid w:val="0021170C"/>
    <w:rsid w:val="0021329E"/>
    <w:rsid w:val="00213AC4"/>
    <w:rsid w:val="0021522C"/>
    <w:rsid w:val="00215E76"/>
    <w:rsid w:val="002162AA"/>
    <w:rsid w:val="002178C1"/>
    <w:rsid w:val="00221106"/>
    <w:rsid w:val="00225E34"/>
    <w:rsid w:val="00227C6E"/>
    <w:rsid w:val="00227E84"/>
    <w:rsid w:val="00230428"/>
    <w:rsid w:val="00232C4D"/>
    <w:rsid w:val="00243BFA"/>
    <w:rsid w:val="00246F0F"/>
    <w:rsid w:val="00247EE8"/>
    <w:rsid w:val="002505C8"/>
    <w:rsid w:val="0025089C"/>
    <w:rsid w:val="00250BCC"/>
    <w:rsid w:val="002606F7"/>
    <w:rsid w:val="00260C55"/>
    <w:rsid w:val="00261F24"/>
    <w:rsid w:val="002630B3"/>
    <w:rsid w:val="00263292"/>
    <w:rsid w:val="0026366E"/>
    <w:rsid w:val="002674D3"/>
    <w:rsid w:val="002678F2"/>
    <w:rsid w:val="00271107"/>
    <w:rsid w:val="00274179"/>
    <w:rsid w:val="002769C0"/>
    <w:rsid w:val="00281C1E"/>
    <w:rsid w:val="0028351C"/>
    <w:rsid w:val="00284534"/>
    <w:rsid w:val="0028726A"/>
    <w:rsid w:val="00287C14"/>
    <w:rsid w:val="00291855"/>
    <w:rsid w:val="00292506"/>
    <w:rsid w:val="00292B32"/>
    <w:rsid w:val="00292CE5"/>
    <w:rsid w:val="00293173"/>
    <w:rsid w:val="00296427"/>
    <w:rsid w:val="0029725E"/>
    <w:rsid w:val="0029745C"/>
    <w:rsid w:val="00297481"/>
    <w:rsid w:val="0029772F"/>
    <w:rsid w:val="002A21AB"/>
    <w:rsid w:val="002A4BF3"/>
    <w:rsid w:val="002A4E9A"/>
    <w:rsid w:val="002B72DA"/>
    <w:rsid w:val="002B74B5"/>
    <w:rsid w:val="002B7BC7"/>
    <w:rsid w:val="002C05C7"/>
    <w:rsid w:val="002C0645"/>
    <w:rsid w:val="002C084C"/>
    <w:rsid w:val="002C0CEC"/>
    <w:rsid w:val="002C3009"/>
    <w:rsid w:val="002C3E90"/>
    <w:rsid w:val="002C4941"/>
    <w:rsid w:val="002D366B"/>
    <w:rsid w:val="002D46B2"/>
    <w:rsid w:val="002D4EE4"/>
    <w:rsid w:val="002D529A"/>
    <w:rsid w:val="002E0521"/>
    <w:rsid w:val="002E32CF"/>
    <w:rsid w:val="002E4994"/>
    <w:rsid w:val="002E6FB8"/>
    <w:rsid w:val="002E7168"/>
    <w:rsid w:val="002E7D38"/>
    <w:rsid w:val="002E7DBB"/>
    <w:rsid w:val="002F30A9"/>
    <w:rsid w:val="002F380A"/>
    <w:rsid w:val="002F49B0"/>
    <w:rsid w:val="002F4FB6"/>
    <w:rsid w:val="002F634A"/>
    <w:rsid w:val="00302C60"/>
    <w:rsid w:val="00304595"/>
    <w:rsid w:val="00306E9B"/>
    <w:rsid w:val="00310A3C"/>
    <w:rsid w:val="00311E09"/>
    <w:rsid w:val="00311F23"/>
    <w:rsid w:val="0032046D"/>
    <w:rsid w:val="00320F7A"/>
    <w:rsid w:val="0032133D"/>
    <w:rsid w:val="00324D48"/>
    <w:rsid w:val="00326E5A"/>
    <w:rsid w:val="00332D31"/>
    <w:rsid w:val="0033507B"/>
    <w:rsid w:val="003369A9"/>
    <w:rsid w:val="003400C1"/>
    <w:rsid w:val="00344B68"/>
    <w:rsid w:val="00346DA5"/>
    <w:rsid w:val="00346DB2"/>
    <w:rsid w:val="00352683"/>
    <w:rsid w:val="00353A8F"/>
    <w:rsid w:val="00357A49"/>
    <w:rsid w:val="00360718"/>
    <w:rsid w:val="00362D6F"/>
    <w:rsid w:val="00363A4F"/>
    <w:rsid w:val="00363B2B"/>
    <w:rsid w:val="00365E6A"/>
    <w:rsid w:val="00366130"/>
    <w:rsid w:val="00366366"/>
    <w:rsid w:val="003704F1"/>
    <w:rsid w:val="00375AFB"/>
    <w:rsid w:val="003777B5"/>
    <w:rsid w:val="00377F69"/>
    <w:rsid w:val="00381774"/>
    <w:rsid w:val="0038273F"/>
    <w:rsid w:val="003846D1"/>
    <w:rsid w:val="00385482"/>
    <w:rsid w:val="00385A60"/>
    <w:rsid w:val="00385C15"/>
    <w:rsid w:val="00386848"/>
    <w:rsid w:val="00392524"/>
    <w:rsid w:val="00394103"/>
    <w:rsid w:val="0039492B"/>
    <w:rsid w:val="003A2CB6"/>
    <w:rsid w:val="003A635A"/>
    <w:rsid w:val="003A73C8"/>
    <w:rsid w:val="003A77DA"/>
    <w:rsid w:val="003A7986"/>
    <w:rsid w:val="003B0262"/>
    <w:rsid w:val="003B0567"/>
    <w:rsid w:val="003B1E5F"/>
    <w:rsid w:val="003B60A6"/>
    <w:rsid w:val="003C2FF4"/>
    <w:rsid w:val="003C47C9"/>
    <w:rsid w:val="003C60E1"/>
    <w:rsid w:val="003D22DB"/>
    <w:rsid w:val="003D4850"/>
    <w:rsid w:val="003D5E50"/>
    <w:rsid w:val="003D5F97"/>
    <w:rsid w:val="003D6423"/>
    <w:rsid w:val="003D6904"/>
    <w:rsid w:val="003D7E12"/>
    <w:rsid w:val="003E0E77"/>
    <w:rsid w:val="003E241A"/>
    <w:rsid w:val="003E3F30"/>
    <w:rsid w:val="003E7827"/>
    <w:rsid w:val="003F045C"/>
    <w:rsid w:val="003F0AE1"/>
    <w:rsid w:val="003F21AB"/>
    <w:rsid w:val="003F2460"/>
    <w:rsid w:val="003F316B"/>
    <w:rsid w:val="003F4A9E"/>
    <w:rsid w:val="003F4C0B"/>
    <w:rsid w:val="003F5993"/>
    <w:rsid w:val="003F760F"/>
    <w:rsid w:val="00400E08"/>
    <w:rsid w:val="00404CFB"/>
    <w:rsid w:val="00405C2C"/>
    <w:rsid w:val="00412515"/>
    <w:rsid w:val="00414477"/>
    <w:rsid w:val="0041473D"/>
    <w:rsid w:val="00415BFA"/>
    <w:rsid w:val="0041772E"/>
    <w:rsid w:val="00420614"/>
    <w:rsid w:val="00420725"/>
    <w:rsid w:val="00421D21"/>
    <w:rsid w:val="004232CE"/>
    <w:rsid w:val="00425448"/>
    <w:rsid w:val="00425ACA"/>
    <w:rsid w:val="00430F9D"/>
    <w:rsid w:val="00432404"/>
    <w:rsid w:val="004409EA"/>
    <w:rsid w:val="00441CDF"/>
    <w:rsid w:val="00442113"/>
    <w:rsid w:val="004440A1"/>
    <w:rsid w:val="00444B58"/>
    <w:rsid w:val="004464F7"/>
    <w:rsid w:val="00446A0A"/>
    <w:rsid w:val="00446A30"/>
    <w:rsid w:val="00446E20"/>
    <w:rsid w:val="00447C91"/>
    <w:rsid w:val="00451E83"/>
    <w:rsid w:val="004548DB"/>
    <w:rsid w:val="00457B4A"/>
    <w:rsid w:val="00462193"/>
    <w:rsid w:val="00462A4A"/>
    <w:rsid w:val="00462B01"/>
    <w:rsid w:val="00464584"/>
    <w:rsid w:val="00466813"/>
    <w:rsid w:val="00470276"/>
    <w:rsid w:val="0047454F"/>
    <w:rsid w:val="00474CCE"/>
    <w:rsid w:val="004768C3"/>
    <w:rsid w:val="00484DD7"/>
    <w:rsid w:val="0048576D"/>
    <w:rsid w:val="00486BC0"/>
    <w:rsid w:val="0048744C"/>
    <w:rsid w:val="00490300"/>
    <w:rsid w:val="0049067D"/>
    <w:rsid w:val="004909E2"/>
    <w:rsid w:val="0049613C"/>
    <w:rsid w:val="004A36E9"/>
    <w:rsid w:val="004A5DC0"/>
    <w:rsid w:val="004A5DD6"/>
    <w:rsid w:val="004A6ADC"/>
    <w:rsid w:val="004A6C5B"/>
    <w:rsid w:val="004A7704"/>
    <w:rsid w:val="004B2A7A"/>
    <w:rsid w:val="004B5052"/>
    <w:rsid w:val="004B5620"/>
    <w:rsid w:val="004B6243"/>
    <w:rsid w:val="004B7579"/>
    <w:rsid w:val="004C02E7"/>
    <w:rsid w:val="004C1924"/>
    <w:rsid w:val="004C228C"/>
    <w:rsid w:val="004C2399"/>
    <w:rsid w:val="004C3C26"/>
    <w:rsid w:val="004D284C"/>
    <w:rsid w:val="004E0E3B"/>
    <w:rsid w:val="004E1CCC"/>
    <w:rsid w:val="004E1D49"/>
    <w:rsid w:val="004E1F5C"/>
    <w:rsid w:val="004E279E"/>
    <w:rsid w:val="004E5964"/>
    <w:rsid w:val="004E5A3B"/>
    <w:rsid w:val="004F0B39"/>
    <w:rsid w:val="004F1539"/>
    <w:rsid w:val="004F3010"/>
    <w:rsid w:val="004F38C5"/>
    <w:rsid w:val="004F5315"/>
    <w:rsid w:val="004F79FD"/>
    <w:rsid w:val="005005C6"/>
    <w:rsid w:val="00506812"/>
    <w:rsid w:val="00510E81"/>
    <w:rsid w:val="00513FFC"/>
    <w:rsid w:val="00517A07"/>
    <w:rsid w:val="005265B6"/>
    <w:rsid w:val="00526F9A"/>
    <w:rsid w:val="00527F08"/>
    <w:rsid w:val="005316DF"/>
    <w:rsid w:val="005320AC"/>
    <w:rsid w:val="00532F27"/>
    <w:rsid w:val="00533B5F"/>
    <w:rsid w:val="0053572B"/>
    <w:rsid w:val="00540B8E"/>
    <w:rsid w:val="005430D0"/>
    <w:rsid w:val="0054418D"/>
    <w:rsid w:val="00545722"/>
    <w:rsid w:val="0054572B"/>
    <w:rsid w:val="005462F1"/>
    <w:rsid w:val="00550F10"/>
    <w:rsid w:val="00553DBD"/>
    <w:rsid w:val="0055449F"/>
    <w:rsid w:val="00555CDF"/>
    <w:rsid w:val="005565B7"/>
    <w:rsid w:val="005569D3"/>
    <w:rsid w:val="00563251"/>
    <w:rsid w:val="00564AC1"/>
    <w:rsid w:val="00564DCE"/>
    <w:rsid w:val="0056621D"/>
    <w:rsid w:val="00566535"/>
    <w:rsid w:val="005718B6"/>
    <w:rsid w:val="0057251D"/>
    <w:rsid w:val="00577D79"/>
    <w:rsid w:val="00580578"/>
    <w:rsid w:val="0058084A"/>
    <w:rsid w:val="00581FA8"/>
    <w:rsid w:val="00585033"/>
    <w:rsid w:val="00585E79"/>
    <w:rsid w:val="00591E47"/>
    <w:rsid w:val="00593A2E"/>
    <w:rsid w:val="005948F0"/>
    <w:rsid w:val="00594952"/>
    <w:rsid w:val="005956B4"/>
    <w:rsid w:val="00596AEC"/>
    <w:rsid w:val="00596ED4"/>
    <w:rsid w:val="005A1F00"/>
    <w:rsid w:val="005A3F19"/>
    <w:rsid w:val="005A7337"/>
    <w:rsid w:val="005B21F9"/>
    <w:rsid w:val="005B241A"/>
    <w:rsid w:val="005B3AC4"/>
    <w:rsid w:val="005B6D99"/>
    <w:rsid w:val="005B74F8"/>
    <w:rsid w:val="005C08DD"/>
    <w:rsid w:val="005C0B56"/>
    <w:rsid w:val="005C0CEA"/>
    <w:rsid w:val="005C498A"/>
    <w:rsid w:val="005C6F2D"/>
    <w:rsid w:val="005C73C0"/>
    <w:rsid w:val="005D1020"/>
    <w:rsid w:val="005D1F69"/>
    <w:rsid w:val="005D313C"/>
    <w:rsid w:val="005D5391"/>
    <w:rsid w:val="005D6181"/>
    <w:rsid w:val="005D771B"/>
    <w:rsid w:val="005E0013"/>
    <w:rsid w:val="005E29F7"/>
    <w:rsid w:val="005E3D64"/>
    <w:rsid w:val="005E434A"/>
    <w:rsid w:val="005E4E20"/>
    <w:rsid w:val="005F05F7"/>
    <w:rsid w:val="005F1FBF"/>
    <w:rsid w:val="005F41A1"/>
    <w:rsid w:val="005F41AF"/>
    <w:rsid w:val="005F6A40"/>
    <w:rsid w:val="00603AE7"/>
    <w:rsid w:val="00605496"/>
    <w:rsid w:val="006074B5"/>
    <w:rsid w:val="00607656"/>
    <w:rsid w:val="00610740"/>
    <w:rsid w:val="00610864"/>
    <w:rsid w:val="00612A87"/>
    <w:rsid w:val="00614740"/>
    <w:rsid w:val="00615DCD"/>
    <w:rsid w:val="00616B8F"/>
    <w:rsid w:val="00620E14"/>
    <w:rsid w:val="006214AF"/>
    <w:rsid w:val="00622642"/>
    <w:rsid w:val="006227D8"/>
    <w:rsid w:val="006264DB"/>
    <w:rsid w:val="006337FF"/>
    <w:rsid w:val="006369E8"/>
    <w:rsid w:val="0063706B"/>
    <w:rsid w:val="006379F6"/>
    <w:rsid w:val="00641305"/>
    <w:rsid w:val="00641D27"/>
    <w:rsid w:val="00650940"/>
    <w:rsid w:val="006513EE"/>
    <w:rsid w:val="006520F5"/>
    <w:rsid w:val="0065370F"/>
    <w:rsid w:val="00653F89"/>
    <w:rsid w:val="00654F33"/>
    <w:rsid w:val="00656F52"/>
    <w:rsid w:val="00660B1D"/>
    <w:rsid w:val="0066180C"/>
    <w:rsid w:val="006630E7"/>
    <w:rsid w:val="006635BB"/>
    <w:rsid w:val="00665173"/>
    <w:rsid w:val="006651FD"/>
    <w:rsid w:val="0066565F"/>
    <w:rsid w:val="0066613C"/>
    <w:rsid w:val="006711A3"/>
    <w:rsid w:val="00672ACA"/>
    <w:rsid w:val="00673677"/>
    <w:rsid w:val="006767E0"/>
    <w:rsid w:val="0067732D"/>
    <w:rsid w:val="006776D8"/>
    <w:rsid w:val="00680030"/>
    <w:rsid w:val="00680CCB"/>
    <w:rsid w:val="00682C4D"/>
    <w:rsid w:val="00683213"/>
    <w:rsid w:val="00684C41"/>
    <w:rsid w:val="0068540F"/>
    <w:rsid w:val="00686033"/>
    <w:rsid w:val="00692243"/>
    <w:rsid w:val="00692D8D"/>
    <w:rsid w:val="006930A6"/>
    <w:rsid w:val="00694654"/>
    <w:rsid w:val="00695E11"/>
    <w:rsid w:val="00695E3E"/>
    <w:rsid w:val="00696306"/>
    <w:rsid w:val="006A1AD1"/>
    <w:rsid w:val="006A31A6"/>
    <w:rsid w:val="006B293E"/>
    <w:rsid w:val="006B4411"/>
    <w:rsid w:val="006B44C6"/>
    <w:rsid w:val="006B495E"/>
    <w:rsid w:val="006B550B"/>
    <w:rsid w:val="006B5E8B"/>
    <w:rsid w:val="006C0294"/>
    <w:rsid w:val="006C356A"/>
    <w:rsid w:val="006C4244"/>
    <w:rsid w:val="006C51AA"/>
    <w:rsid w:val="006C6E5C"/>
    <w:rsid w:val="006C7218"/>
    <w:rsid w:val="006D4E5E"/>
    <w:rsid w:val="006D4FC4"/>
    <w:rsid w:val="006D7CFB"/>
    <w:rsid w:val="006D7F88"/>
    <w:rsid w:val="006E0FB7"/>
    <w:rsid w:val="006E21E7"/>
    <w:rsid w:val="006E3A61"/>
    <w:rsid w:val="006E7A10"/>
    <w:rsid w:val="006E7C51"/>
    <w:rsid w:val="006F1320"/>
    <w:rsid w:val="006F1CD2"/>
    <w:rsid w:val="006F225B"/>
    <w:rsid w:val="006F3041"/>
    <w:rsid w:val="006F3C27"/>
    <w:rsid w:val="006F690B"/>
    <w:rsid w:val="006F7206"/>
    <w:rsid w:val="00700087"/>
    <w:rsid w:val="007023D6"/>
    <w:rsid w:val="00703641"/>
    <w:rsid w:val="0071056E"/>
    <w:rsid w:val="00711545"/>
    <w:rsid w:val="00714EB2"/>
    <w:rsid w:val="00715446"/>
    <w:rsid w:val="00715A2A"/>
    <w:rsid w:val="007173B1"/>
    <w:rsid w:val="00717ECD"/>
    <w:rsid w:val="00721668"/>
    <w:rsid w:val="00721E82"/>
    <w:rsid w:val="0072371F"/>
    <w:rsid w:val="00724D76"/>
    <w:rsid w:val="00726529"/>
    <w:rsid w:val="00727523"/>
    <w:rsid w:val="00727DA1"/>
    <w:rsid w:val="007356C0"/>
    <w:rsid w:val="00737737"/>
    <w:rsid w:val="0074013B"/>
    <w:rsid w:val="00741828"/>
    <w:rsid w:val="00743C0D"/>
    <w:rsid w:val="00744A28"/>
    <w:rsid w:val="007473EF"/>
    <w:rsid w:val="00747A2A"/>
    <w:rsid w:val="00750B7F"/>
    <w:rsid w:val="007551EE"/>
    <w:rsid w:val="007565AB"/>
    <w:rsid w:val="00756CAB"/>
    <w:rsid w:val="00760637"/>
    <w:rsid w:val="00760D73"/>
    <w:rsid w:val="00760F7C"/>
    <w:rsid w:val="0076183F"/>
    <w:rsid w:val="00765511"/>
    <w:rsid w:val="00765B26"/>
    <w:rsid w:val="00767C03"/>
    <w:rsid w:val="00770E5B"/>
    <w:rsid w:val="007719F8"/>
    <w:rsid w:val="00773972"/>
    <w:rsid w:val="0077397B"/>
    <w:rsid w:val="00774639"/>
    <w:rsid w:val="00775412"/>
    <w:rsid w:val="007808F9"/>
    <w:rsid w:val="007811A0"/>
    <w:rsid w:val="00784E5D"/>
    <w:rsid w:val="00786AA4"/>
    <w:rsid w:val="00786D9D"/>
    <w:rsid w:val="0078799F"/>
    <w:rsid w:val="007913B4"/>
    <w:rsid w:val="00793E19"/>
    <w:rsid w:val="00794B04"/>
    <w:rsid w:val="00794B58"/>
    <w:rsid w:val="00794C52"/>
    <w:rsid w:val="007A464A"/>
    <w:rsid w:val="007A46F9"/>
    <w:rsid w:val="007A6705"/>
    <w:rsid w:val="007B0654"/>
    <w:rsid w:val="007B22A7"/>
    <w:rsid w:val="007B3E43"/>
    <w:rsid w:val="007B44A3"/>
    <w:rsid w:val="007B4558"/>
    <w:rsid w:val="007C167A"/>
    <w:rsid w:val="007C20BC"/>
    <w:rsid w:val="007C4AA7"/>
    <w:rsid w:val="007C69C4"/>
    <w:rsid w:val="007D5B94"/>
    <w:rsid w:val="007D63A1"/>
    <w:rsid w:val="007D7AA3"/>
    <w:rsid w:val="007E4D67"/>
    <w:rsid w:val="007E5923"/>
    <w:rsid w:val="007F07E6"/>
    <w:rsid w:val="007F1CA0"/>
    <w:rsid w:val="007F2870"/>
    <w:rsid w:val="007F30E4"/>
    <w:rsid w:val="007F320B"/>
    <w:rsid w:val="00800071"/>
    <w:rsid w:val="0080114D"/>
    <w:rsid w:val="00803557"/>
    <w:rsid w:val="0080398C"/>
    <w:rsid w:val="0081045E"/>
    <w:rsid w:val="00810821"/>
    <w:rsid w:val="0081260F"/>
    <w:rsid w:val="0081334B"/>
    <w:rsid w:val="00814F68"/>
    <w:rsid w:val="0081561D"/>
    <w:rsid w:val="00824B7C"/>
    <w:rsid w:val="008253C5"/>
    <w:rsid w:val="00825D86"/>
    <w:rsid w:val="00827F8D"/>
    <w:rsid w:val="00832A0B"/>
    <w:rsid w:val="00832CAA"/>
    <w:rsid w:val="00833CF0"/>
    <w:rsid w:val="008373AA"/>
    <w:rsid w:val="0084132B"/>
    <w:rsid w:val="00844BC9"/>
    <w:rsid w:val="008505A1"/>
    <w:rsid w:val="008520D9"/>
    <w:rsid w:val="00854058"/>
    <w:rsid w:val="008556AC"/>
    <w:rsid w:val="00855D2B"/>
    <w:rsid w:val="00856F1A"/>
    <w:rsid w:val="008572F1"/>
    <w:rsid w:val="00860810"/>
    <w:rsid w:val="00865D74"/>
    <w:rsid w:val="00870437"/>
    <w:rsid w:val="00873259"/>
    <w:rsid w:val="00875D2F"/>
    <w:rsid w:val="008760C6"/>
    <w:rsid w:val="00876D53"/>
    <w:rsid w:val="00876EA0"/>
    <w:rsid w:val="0088016B"/>
    <w:rsid w:val="00881EED"/>
    <w:rsid w:val="00894D9C"/>
    <w:rsid w:val="00895A87"/>
    <w:rsid w:val="00897C6C"/>
    <w:rsid w:val="008A0811"/>
    <w:rsid w:val="008A2A6B"/>
    <w:rsid w:val="008A4894"/>
    <w:rsid w:val="008A634B"/>
    <w:rsid w:val="008A71BC"/>
    <w:rsid w:val="008B18C1"/>
    <w:rsid w:val="008B2DE6"/>
    <w:rsid w:val="008B3DAD"/>
    <w:rsid w:val="008B4153"/>
    <w:rsid w:val="008B493B"/>
    <w:rsid w:val="008B60C0"/>
    <w:rsid w:val="008B7864"/>
    <w:rsid w:val="008C1897"/>
    <w:rsid w:val="008C2C0B"/>
    <w:rsid w:val="008C3BB3"/>
    <w:rsid w:val="008C6C4D"/>
    <w:rsid w:val="008D1830"/>
    <w:rsid w:val="008D1EEA"/>
    <w:rsid w:val="008D27A7"/>
    <w:rsid w:val="008D52C2"/>
    <w:rsid w:val="008D7C27"/>
    <w:rsid w:val="008E071B"/>
    <w:rsid w:val="008E1C9C"/>
    <w:rsid w:val="008E256F"/>
    <w:rsid w:val="008E4F67"/>
    <w:rsid w:val="008E6148"/>
    <w:rsid w:val="008F0C1A"/>
    <w:rsid w:val="008F5862"/>
    <w:rsid w:val="008F58B9"/>
    <w:rsid w:val="009000B6"/>
    <w:rsid w:val="0090091F"/>
    <w:rsid w:val="009009F0"/>
    <w:rsid w:val="00901FEA"/>
    <w:rsid w:val="0090272E"/>
    <w:rsid w:val="00906384"/>
    <w:rsid w:val="00916FAE"/>
    <w:rsid w:val="0091794B"/>
    <w:rsid w:val="009200A4"/>
    <w:rsid w:val="009222C9"/>
    <w:rsid w:val="00922618"/>
    <w:rsid w:val="00925237"/>
    <w:rsid w:val="0092528A"/>
    <w:rsid w:val="00926F9F"/>
    <w:rsid w:val="009275A9"/>
    <w:rsid w:val="00933CA3"/>
    <w:rsid w:val="00933EBE"/>
    <w:rsid w:val="00937FD0"/>
    <w:rsid w:val="00940E69"/>
    <w:rsid w:val="00945C22"/>
    <w:rsid w:val="00946CEF"/>
    <w:rsid w:val="009473E6"/>
    <w:rsid w:val="009476AE"/>
    <w:rsid w:val="00947D24"/>
    <w:rsid w:val="009526A0"/>
    <w:rsid w:val="00953201"/>
    <w:rsid w:val="009536FE"/>
    <w:rsid w:val="00956CA9"/>
    <w:rsid w:val="00960118"/>
    <w:rsid w:val="00962EC4"/>
    <w:rsid w:val="00964BC0"/>
    <w:rsid w:val="00964CCC"/>
    <w:rsid w:val="00965E0C"/>
    <w:rsid w:val="0096611F"/>
    <w:rsid w:val="009663A8"/>
    <w:rsid w:val="0096674A"/>
    <w:rsid w:val="00967095"/>
    <w:rsid w:val="009740C1"/>
    <w:rsid w:val="0097424E"/>
    <w:rsid w:val="00974498"/>
    <w:rsid w:val="009749F8"/>
    <w:rsid w:val="0097518B"/>
    <w:rsid w:val="00977219"/>
    <w:rsid w:val="00980ED9"/>
    <w:rsid w:val="00983086"/>
    <w:rsid w:val="0098469A"/>
    <w:rsid w:val="00984D01"/>
    <w:rsid w:val="0099217A"/>
    <w:rsid w:val="00994745"/>
    <w:rsid w:val="00994F0E"/>
    <w:rsid w:val="009958CE"/>
    <w:rsid w:val="00996595"/>
    <w:rsid w:val="00996E28"/>
    <w:rsid w:val="009A0234"/>
    <w:rsid w:val="009A0828"/>
    <w:rsid w:val="009A118F"/>
    <w:rsid w:val="009A5A41"/>
    <w:rsid w:val="009A672A"/>
    <w:rsid w:val="009C1068"/>
    <w:rsid w:val="009C1B64"/>
    <w:rsid w:val="009C32D8"/>
    <w:rsid w:val="009C71AF"/>
    <w:rsid w:val="009D1209"/>
    <w:rsid w:val="009D151D"/>
    <w:rsid w:val="009D176E"/>
    <w:rsid w:val="009D287B"/>
    <w:rsid w:val="009D3217"/>
    <w:rsid w:val="009D442B"/>
    <w:rsid w:val="009D5724"/>
    <w:rsid w:val="009D623C"/>
    <w:rsid w:val="009E164D"/>
    <w:rsid w:val="009E177F"/>
    <w:rsid w:val="009E22C3"/>
    <w:rsid w:val="009E2885"/>
    <w:rsid w:val="009E2BAA"/>
    <w:rsid w:val="009E3F51"/>
    <w:rsid w:val="009E3FF4"/>
    <w:rsid w:val="009E638F"/>
    <w:rsid w:val="009E6B38"/>
    <w:rsid w:val="009F4C92"/>
    <w:rsid w:val="009F536D"/>
    <w:rsid w:val="00A02A2A"/>
    <w:rsid w:val="00A03FC0"/>
    <w:rsid w:val="00A112F3"/>
    <w:rsid w:val="00A11AF7"/>
    <w:rsid w:val="00A125D1"/>
    <w:rsid w:val="00A14D07"/>
    <w:rsid w:val="00A16AFC"/>
    <w:rsid w:val="00A2043C"/>
    <w:rsid w:val="00A2227F"/>
    <w:rsid w:val="00A24AAE"/>
    <w:rsid w:val="00A24B38"/>
    <w:rsid w:val="00A265C7"/>
    <w:rsid w:val="00A279E0"/>
    <w:rsid w:val="00A30634"/>
    <w:rsid w:val="00A3091A"/>
    <w:rsid w:val="00A32302"/>
    <w:rsid w:val="00A33CF2"/>
    <w:rsid w:val="00A361CB"/>
    <w:rsid w:val="00A37B49"/>
    <w:rsid w:val="00A408BE"/>
    <w:rsid w:val="00A44709"/>
    <w:rsid w:val="00A47A35"/>
    <w:rsid w:val="00A50C9A"/>
    <w:rsid w:val="00A53361"/>
    <w:rsid w:val="00A53D9A"/>
    <w:rsid w:val="00A5556B"/>
    <w:rsid w:val="00A55743"/>
    <w:rsid w:val="00A624D9"/>
    <w:rsid w:val="00A6313E"/>
    <w:rsid w:val="00A63722"/>
    <w:rsid w:val="00A64725"/>
    <w:rsid w:val="00A64F03"/>
    <w:rsid w:val="00A650DA"/>
    <w:rsid w:val="00A6763B"/>
    <w:rsid w:val="00A70892"/>
    <w:rsid w:val="00A71F1F"/>
    <w:rsid w:val="00A76123"/>
    <w:rsid w:val="00A76CCE"/>
    <w:rsid w:val="00A806EB"/>
    <w:rsid w:val="00A813E3"/>
    <w:rsid w:val="00A86483"/>
    <w:rsid w:val="00A86972"/>
    <w:rsid w:val="00A93027"/>
    <w:rsid w:val="00A94759"/>
    <w:rsid w:val="00A9577A"/>
    <w:rsid w:val="00AA038A"/>
    <w:rsid w:val="00AA08CA"/>
    <w:rsid w:val="00AA2912"/>
    <w:rsid w:val="00AA330C"/>
    <w:rsid w:val="00AA4C8B"/>
    <w:rsid w:val="00AA5AA5"/>
    <w:rsid w:val="00AA5C5D"/>
    <w:rsid w:val="00AB281F"/>
    <w:rsid w:val="00AB2ADF"/>
    <w:rsid w:val="00AB3607"/>
    <w:rsid w:val="00AB38BD"/>
    <w:rsid w:val="00AB4FF4"/>
    <w:rsid w:val="00AB7341"/>
    <w:rsid w:val="00AC0023"/>
    <w:rsid w:val="00AC0C61"/>
    <w:rsid w:val="00AC0FA3"/>
    <w:rsid w:val="00AC1BC3"/>
    <w:rsid w:val="00AC1FCD"/>
    <w:rsid w:val="00AC209D"/>
    <w:rsid w:val="00AC280A"/>
    <w:rsid w:val="00AC2C22"/>
    <w:rsid w:val="00AC615E"/>
    <w:rsid w:val="00AC76CF"/>
    <w:rsid w:val="00AC7E71"/>
    <w:rsid w:val="00AD77E7"/>
    <w:rsid w:val="00AE4E0E"/>
    <w:rsid w:val="00AE7EC3"/>
    <w:rsid w:val="00AF3604"/>
    <w:rsid w:val="00AF5E15"/>
    <w:rsid w:val="00B025B4"/>
    <w:rsid w:val="00B02D31"/>
    <w:rsid w:val="00B055A9"/>
    <w:rsid w:val="00B078CF"/>
    <w:rsid w:val="00B10795"/>
    <w:rsid w:val="00B1097C"/>
    <w:rsid w:val="00B12C8E"/>
    <w:rsid w:val="00B14BAF"/>
    <w:rsid w:val="00B16CB3"/>
    <w:rsid w:val="00B1737E"/>
    <w:rsid w:val="00B177A0"/>
    <w:rsid w:val="00B20337"/>
    <w:rsid w:val="00B2372F"/>
    <w:rsid w:val="00B23B94"/>
    <w:rsid w:val="00B254EE"/>
    <w:rsid w:val="00B26953"/>
    <w:rsid w:val="00B27FF3"/>
    <w:rsid w:val="00B3048C"/>
    <w:rsid w:val="00B3118F"/>
    <w:rsid w:val="00B3169D"/>
    <w:rsid w:val="00B32E59"/>
    <w:rsid w:val="00B3455C"/>
    <w:rsid w:val="00B40040"/>
    <w:rsid w:val="00B41095"/>
    <w:rsid w:val="00B42241"/>
    <w:rsid w:val="00B43B5D"/>
    <w:rsid w:val="00B445E9"/>
    <w:rsid w:val="00B4743C"/>
    <w:rsid w:val="00B47975"/>
    <w:rsid w:val="00B51804"/>
    <w:rsid w:val="00B521E5"/>
    <w:rsid w:val="00B526D2"/>
    <w:rsid w:val="00B579C5"/>
    <w:rsid w:val="00B57D8B"/>
    <w:rsid w:val="00B6064E"/>
    <w:rsid w:val="00B61169"/>
    <w:rsid w:val="00B62EF0"/>
    <w:rsid w:val="00B65B75"/>
    <w:rsid w:val="00B6612D"/>
    <w:rsid w:val="00B673BF"/>
    <w:rsid w:val="00B67A50"/>
    <w:rsid w:val="00B70207"/>
    <w:rsid w:val="00B81425"/>
    <w:rsid w:val="00B815EB"/>
    <w:rsid w:val="00B902E1"/>
    <w:rsid w:val="00B93AC5"/>
    <w:rsid w:val="00B93BB9"/>
    <w:rsid w:val="00B94781"/>
    <w:rsid w:val="00B94E93"/>
    <w:rsid w:val="00B97A8D"/>
    <w:rsid w:val="00BA09E8"/>
    <w:rsid w:val="00BA1164"/>
    <w:rsid w:val="00BA1987"/>
    <w:rsid w:val="00BA339C"/>
    <w:rsid w:val="00BA556F"/>
    <w:rsid w:val="00BB421E"/>
    <w:rsid w:val="00BB5336"/>
    <w:rsid w:val="00BB6256"/>
    <w:rsid w:val="00BC02DA"/>
    <w:rsid w:val="00BC2191"/>
    <w:rsid w:val="00BC4742"/>
    <w:rsid w:val="00BC5184"/>
    <w:rsid w:val="00BC5D0F"/>
    <w:rsid w:val="00BC6481"/>
    <w:rsid w:val="00BD04FA"/>
    <w:rsid w:val="00BD13DB"/>
    <w:rsid w:val="00BD44D3"/>
    <w:rsid w:val="00BD457B"/>
    <w:rsid w:val="00BD648E"/>
    <w:rsid w:val="00BD705B"/>
    <w:rsid w:val="00BD7C3F"/>
    <w:rsid w:val="00BE0764"/>
    <w:rsid w:val="00BE08A1"/>
    <w:rsid w:val="00BE3B64"/>
    <w:rsid w:val="00BE6CD7"/>
    <w:rsid w:val="00BE7899"/>
    <w:rsid w:val="00BF14C5"/>
    <w:rsid w:val="00BF2237"/>
    <w:rsid w:val="00BF263B"/>
    <w:rsid w:val="00BF2EBD"/>
    <w:rsid w:val="00BF3B03"/>
    <w:rsid w:val="00BF432C"/>
    <w:rsid w:val="00BF4BC5"/>
    <w:rsid w:val="00BF6055"/>
    <w:rsid w:val="00BF66EB"/>
    <w:rsid w:val="00C01769"/>
    <w:rsid w:val="00C02102"/>
    <w:rsid w:val="00C03608"/>
    <w:rsid w:val="00C03C54"/>
    <w:rsid w:val="00C075D2"/>
    <w:rsid w:val="00C14BED"/>
    <w:rsid w:val="00C17F18"/>
    <w:rsid w:val="00C20D7A"/>
    <w:rsid w:val="00C22EC0"/>
    <w:rsid w:val="00C23900"/>
    <w:rsid w:val="00C30B09"/>
    <w:rsid w:val="00C31110"/>
    <w:rsid w:val="00C327E8"/>
    <w:rsid w:val="00C35179"/>
    <w:rsid w:val="00C35384"/>
    <w:rsid w:val="00C35464"/>
    <w:rsid w:val="00C40213"/>
    <w:rsid w:val="00C403DE"/>
    <w:rsid w:val="00C43BEC"/>
    <w:rsid w:val="00C46615"/>
    <w:rsid w:val="00C47A2A"/>
    <w:rsid w:val="00C47ACC"/>
    <w:rsid w:val="00C534A4"/>
    <w:rsid w:val="00C54D76"/>
    <w:rsid w:val="00C56090"/>
    <w:rsid w:val="00C606A8"/>
    <w:rsid w:val="00C613CA"/>
    <w:rsid w:val="00C62E0E"/>
    <w:rsid w:val="00C6349F"/>
    <w:rsid w:val="00C71601"/>
    <w:rsid w:val="00C71E88"/>
    <w:rsid w:val="00C72B9C"/>
    <w:rsid w:val="00C742DA"/>
    <w:rsid w:val="00C74B56"/>
    <w:rsid w:val="00C76A68"/>
    <w:rsid w:val="00C77CCC"/>
    <w:rsid w:val="00C81F63"/>
    <w:rsid w:val="00C87BF9"/>
    <w:rsid w:val="00C90293"/>
    <w:rsid w:val="00C913B6"/>
    <w:rsid w:val="00CA09B0"/>
    <w:rsid w:val="00CA1FEB"/>
    <w:rsid w:val="00CA3204"/>
    <w:rsid w:val="00CA35C5"/>
    <w:rsid w:val="00CB2289"/>
    <w:rsid w:val="00CB48E3"/>
    <w:rsid w:val="00CB5A7A"/>
    <w:rsid w:val="00CB62A1"/>
    <w:rsid w:val="00CB7529"/>
    <w:rsid w:val="00CC31ED"/>
    <w:rsid w:val="00CC3274"/>
    <w:rsid w:val="00CC77AB"/>
    <w:rsid w:val="00CC7F67"/>
    <w:rsid w:val="00CD2728"/>
    <w:rsid w:val="00CD2C30"/>
    <w:rsid w:val="00CD4278"/>
    <w:rsid w:val="00CD431F"/>
    <w:rsid w:val="00CE1896"/>
    <w:rsid w:val="00CF059F"/>
    <w:rsid w:val="00CF1CED"/>
    <w:rsid w:val="00CF5A26"/>
    <w:rsid w:val="00CF7066"/>
    <w:rsid w:val="00D04CEF"/>
    <w:rsid w:val="00D064BB"/>
    <w:rsid w:val="00D06E2E"/>
    <w:rsid w:val="00D13DF6"/>
    <w:rsid w:val="00D14FD9"/>
    <w:rsid w:val="00D151E4"/>
    <w:rsid w:val="00D15760"/>
    <w:rsid w:val="00D2000C"/>
    <w:rsid w:val="00D22746"/>
    <w:rsid w:val="00D26920"/>
    <w:rsid w:val="00D3095E"/>
    <w:rsid w:val="00D353EF"/>
    <w:rsid w:val="00D3587F"/>
    <w:rsid w:val="00D36EFF"/>
    <w:rsid w:val="00D428D1"/>
    <w:rsid w:val="00D46A64"/>
    <w:rsid w:val="00D50E6F"/>
    <w:rsid w:val="00D50EB8"/>
    <w:rsid w:val="00D55C5C"/>
    <w:rsid w:val="00D60DE5"/>
    <w:rsid w:val="00D67FC1"/>
    <w:rsid w:val="00D70DE9"/>
    <w:rsid w:val="00D711C6"/>
    <w:rsid w:val="00D71287"/>
    <w:rsid w:val="00D73562"/>
    <w:rsid w:val="00D73744"/>
    <w:rsid w:val="00D7406A"/>
    <w:rsid w:val="00D74573"/>
    <w:rsid w:val="00D75A32"/>
    <w:rsid w:val="00D7677A"/>
    <w:rsid w:val="00D76889"/>
    <w:rsid w:val="00D81CFF"/>
    <w:rsid w:val="00D900CC"/>
    <w:rsid w:val="00D93361"/>
    <w:rsid w:val="00D934D6"/>
    <w:rsid w:val="00D93928"/>
    <w:rsid w:val="00D95D22"/>
    <w:rsid w:val="00D96571"/>
    <w:rsid w:val="00D97991"/>
    <w:rsid w:val="00D97FAA"/>
    <w:rsid w:val="00DA5753"/>
    <w:rsid w:val="00DB13F6"/>
    <w:rsid w:val="00DB1D1A"/>
    <w:rsid w:val="00DC1462"/>
    <w:rsid w:val="00DC29A7"/>
    <w:rsid w:val="00DC48BA"/>
    <w:rsid w:val="00DC491B"/>
    <w:rsid w:val="00DC5FE4"/>
    <w:rsid w:val="00DD0F5A"/>
    <w:rsid w:val="00DD14C1"/>
    <w:rsid w:val="00DD2257"/>
    <w:rsid w:val="00DD306F"/>
    <w:rsid w:val="00DD3D80"/>
    <w:rsid w:val="00DD5C9F"/>
    <w:rsid w:val="00DD6DD4"/>
    <w:rsid w:val="00DE0D08"/>
    <w:rsid w:val="00DE0F5F"/>
    <w:rsid w:val="00DE2C29"/>
    <w:rsid w:val="00DE3679"/>
    <w:rsid w:val="00DE511F"/>
    <w:rsid w:val="00DE7668"/>
    <w:rsid w:val="00DF03CE"/>
    <w:rsid w:val="00DF067F"/>
    <w:rsid w:val="00DF61D1"/>
    <w:rsid w:val="00DF636C"/>
    <w:rsid w:val="00E00B43"/>
    <w:rsid w:val="00E030C0"/>
    <w:rsid w:val="00E06778"/>
    <w:rsid w:val="00E103B2"/>
    <w:rsid w:val="00E10C05"/>
    <w:rsid w:val="00E11E7E"/>
    <w:rsid w:val="00E12BA7"/>
    <w:rsid w:val="00E1325E"/>
    <w:rsid w:val="00E1665B"/>
    <w:rsid w:val="00E20F1D"/>
    <w:rsid w:val="00E21746"/>
    <w:rsid w:val="00E21B98"/>
    <w:rsid w:val="00E22884"/>
    <w:rsid w:val="00E24173"/>
    <w:rsid w:val="00E246D9"/>
    <w:rsid w:val="00E250B3"/>
    <w:rsid w:val="00E26024"/>
    <w:rsid w:val="00E268E1"/>
    <w:rsid w:val="00E30A99"/>
    <w:rsid w:val="00E30D8B"/>
    <w:rsid w:val="00E323D2"/>
    <w:rsid w:val="00E3733D"/>
    <w:rsid w:val="00E37B0E"/>
    <w:rsid w:val="00E4024A"/>
    <w:rsid w:val="00E40944"/>
    <w:rsid w:val="00E40F46"/>
    <w:rsid w:val="00E410E0"/>
    <w:rsid w:val="00E41A1B"/>
    <w:rsid w:val="00E42048"/>
    <w:rsid w:val="00E442DC"/>
    <w:rsid w:val="00E44EFF"/>
    <w:rsid w:val="00E4575E"/>
    <w:rsid w:val="00E51C04"/>
    <w:rsid w:val="00E55F3C"/>
    <w:rsid w:val="00E62924"/>
    <w:rsid w:val="00E63431"/>
    <w:rsid w:val="00E6462B"/>
    <w:rsid w:val="00E6533E"/>
    <w:rsid w:val="00E66D73"/>
    <w:rsid w:val="00E67A9F"/>
    <w:rsid w:val="00E67CFE"/>
    <w:rsid w:val="00E70967"/>
    <w:rsid w:val="00E74FF8"/>
    <w:rsid w:val="00E75185"/>
    <w:rsid w:val="00E77011"/>
    <w:rsid w:val="00E819C2"/>
    <w:rsid w:val="00E83570"/>
    <w:rsid w:val="00E835D5"/>
    <w:rsid w:val="00E843E4"/>
    <w:rsid w:val="00E8542C"/>
    <w:rsid w:val="00E85BC9"/>
    <w:rsid w:val="00E86541"/>
    <w:rsid w:val="00E90749"/>
    <w:rsid w:val="00E91360"/>
    <w:rsid w:val="00E93DE7"/>
    <w:rsid w:val="00E95006"/>
    <w:rsid w:val="00E95B6B"/>
    <w:rsid w:val="00EA3F4A"/>
    <w:rsid w:val="00EA60AC"/>
    <w:rsid w:val="00EA663E"/>
    <w:rsid w:val="00EA6EAE"/>
    <w:rsid w:val="00EA71BE"/>
    <w:rsid w:val="00EA7E51"/>
    <w:rsid w:val="00EB06E7"/>
    <w:rsid w:val="00EB2150"/>
    <w:rsid w:val="00EB2F27"/>
    <w:rsid w:val="00EB4662"/>
    <w:rsid w:val="00EB6857"/>
    <w:rsid w:val="00EC12CF"/>
    <w:rsid w:val="00EC2E72"/>
    <w:rsid w:val="00EC4900"/>
    <w:rsid w:val="00EC54FC"/>
    <w:rsid w:val="00EC59EE"/>
    <w:rsid w:val="00EC5CB3"/>
    <w:rsid w:val="00EC60C0"/>
    <w:rsid w:val="00ED49EB"/>
    <w:rsid w:val="00ED4A54"/>
    <w:rsid w:val="00ED57C6"/>
    <w:rsid w:val="00ED7578"/>
    <w:rsid w:val="00EE15D8"/>
    <w:rsid w:val="00EE3EF7"/>
    <w:rsid w:val="00EE4994"/>
    <w:rsid w:val="00EE5C58"/>
    <w:rsid w:val="00EE7ED0"/>
    <w:rsid w:val="00EF0586"/>
    <w:rsid w:val="00EF56DB"/>
    <w:rsid w:val="00F00B50"/>
    <w:rsid w:val="00F017CE"/>
    <w:rsid w:val="00F02BD5"/>
    <w:rsid w:val="00F043B2"/>
    <w:rsid w:val="00F047F1"/>
    <w:rsid w:val="00F052E6"/>
    <w:rsid w:val="00F05408"/>
    <w:rsid w:val="00F0586D"/>
    <w:rsid w:val="00F11905"/>
    <w:rsid w:val="00F122C1"/>
    <w:rsid w:val="00F12E4F"/>
    <w:rsid w:val="00F1513D"/>
    <w:rsid w:val="00F20B9A"/>
    <w:rsid w:val="00F218A6"/>
    <w:rsid w:val="00F232B7"/>
    <w:rsid w:val="00F24F34"/>
    <w:rsid w:val="00F261EC"/>
    <w:rsid w:val="00F327CC"/>
    <w:rsid w:val="00F335B6"/>
    <w:rsid w:val="00F33A7B"/>
    <w:rsid w:val="00F3652F"/>
    <w:rsid w:val="00F36D87"/>
    <w:rsid w:val="00F41C76"/>
    <w:rsid w:val="00F42E7A"/>
    <w:rsid w:val="00F434D2"/>
    <w:rsid w:val="00F43BEF"/>
    <w:rsid w:val="00F4440C"/>
    <w:rsid w:val="00F44CBB"/>
    <w:rsid w:val="00F46386"/>
    <w:rsid w:val="00F47E29"/>
    <w:rsid w:val="00F50549"/>
    <w:rsid w:val="00F52093"/>
    <w:rsid w:val="00F52D18"/>
    <w:rsid w:val="00F53322"/>
    <w:rsid w:val="00F54C20"/>
    <w:rsid w:val="00F55166"/>
    <w:rsid w:val="00F5555C"/>
    <w:rsid w:val="00F5670C"/>
    <w:rsid w:val="00F576AF"/>
    <w:rsid w:val="00F65161"/>
    <w:rsid w:val="00F66459"/>
    <w:rsid w:val="00F70547"/>
    <w:rsid w:val="00F70C3A"/>
    <w:rsid w:val="00F76632"/>
    <w:rsid w:val="00F76FCD"/>
    <w:rsid w:val="00F77FEE"/>
    <w:rsid w:val="00F818D7"/>
    <w:rsid w:val="00F82A27"/>
    <w:rsid w:val="00F82D59"/>
    <w:rsid w:val="00F83BEB"/>
    <w:rsid w:val="00F8506D"/>
    <w:rsid w:val="00F9136B"/>
    <w:rsid w:val="00F937AB"/>
    <w:rsid w:val="00F94264"/>
    <w:rsid w:val="00FA1CB4"/>
    <w:rsid w:val="00FA1CCE"/>
    <w:rsid w:val="00FA306B"/>
    <w:rsid w:val="00FA3E35"/>
    <w:rsid w:val="00FA56A0"/>
    <w:rsid w:val="00FA5FA9"/>
    <w:rsid w:val="00FA7DE8"/>
    <w:rsid w:val="00FB0C52"/>
    <w:rsid w:val="00FB2BD6"/>
    <w:rsid w:val="00FB654F"/>
    <w:rsid w:val="00FB743D"/>
    <w:rsid w:val="00FC1069"/>
    <w:rsid w:val="00FC159F"/>
    <w:rsid w:val="00FC1929"/>
    <w:rsid w:val="00FC3128"/>
    <w:rsid w:val="00FC48C4"/>
    <w:rsid w:val="00FC69B2"/>
    <w:rsid w:val="00FC6A68"/>
    <w:rsid w:val="00FD06DD"/>
    <w:rsid w:val="00FD1DCF"/>
    <w:rsid w:val="00FD584E"/>
    <w:rsid w:val="00FD785D"/>
    <w:rsid w:val="00FE2774"/>
    <w:rsid w:val="00FE47E0"/>
    <w:rsid w:val="00FE7A18"/>
    <w:rsid w:val="00FF1426"/>
    <w:rsid w:val="00FF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3C"/>
    <w:rPr>
      <w:sz w:val="24"/>
      <w:szCs w:val="24"/>
    </w:rPr>
  </w:style>
  <w:style w:type="paragraph" w:styleId="Heading1">
    <w:name w:val="heading 1"/>
    <w:basedOn w:val="Normal"/>
    <w:next w:val="Normal"/>
    <w:qFormat/>
    <w:rsid w:val="0066613C"/>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66613C"/>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66613C"/>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613C"/>
    <w:pPr>
      <w:spacing w:line="360" w:lineRule="auto"/>
      <w:ind w:left="720"/>
      <w:jc w:val="both"/>
    </w:pPr>
    <w:rPr>
      <w:rFonts w:ascii="Verdana" w:hAnsi="Verdana"/>
      <w:b/>
      <w:sz w:val="28"/>
      <w:szCs w:val="28"/>
    </w:rPr>
  </w:style>
  <w:style w:type="paragraph" w:styleId="Header">
    <w:name w:val="header"/>
    <w:basedOn w:val="Normal"/>
    <w:rsid w:val="0066613C"/>
    <w:pPr>
      <w:tabs>
        <w:tab w:val="center" w:pos="4320"/>
        <w:tab w:val="right" w:pos="8640"/>
      </w:tabs>
    </w:pPr>
  </w:style>
  <w:style w:type="paragraph" w:styleId="Footer">
    <w:name w:val="footer"/>
    <w:basedOn w:val="Normal"/>
    <w:rsid w:val="0066613C"/>
    <w:pPr>
      <w:tabs>
        <w:tab w:val="center" w:pos="4320"/>
        <w:tab w:val="right" w:pos="8640"/>
      </w:tabs>
    </w:pPr>
  </w:style>
  <w:style w:type="paragraph" w:styleId="DocumentMap">
    <w:name w:val="Document Map"/>
    <w:basedOn w:val="Normal"/>
    <w:semiHidden/>
    <w:rsid w:val="0066613C"/>
    <w:pPr>
      <w:shd w:val="clear" w:color="auto" w:fill="000080"/>
    </w:pPr>
    <w:rPr>
      <w:rFonts w:ascii="Tahoma" w:hAnsi="Tahoma" w:cs="Tahoma"/>
    </w:rPr>
  </w:style>
  <w:style w:type="character" w:styleId="PageNumber">
    <w:name w:val="page number"/>
    <w:basedOn w:val="DefaultParagraphFont"/>
    <w:rsid w:val="0066613C"/>
  </w:style>
  <w:style w:type="paragraph" w:styleId="BalloonText">
    <w:name w:val="Balloon Text"/>
    <w:basedOn w:val="Normal"/>
    <w:semiHidden/>
    <w:rsid w:val="0066613C"/>
    <w:rPr>
      <w:rFonts w:ascii="Tahoma" w:hAnsi="Tahoma" w:cs="Tahoma"/>
      <w:sz w:val="16"/>
      <w:szCs w:val="16"/>
    </w:rPr>
  </w:style>
  <w:style w:type="paragraph" w:styleId="BodyTextIndent2">
    <w:name w:val="Body Text Indent 2"/>
    <w:basedOn w:val="Normal"/>
    <w:rsid w:val="0066613C"/>
    <w:pPr>
      <w:spacing w:line="360" w:lineRule="auto"/>
      <w:ind w:left="720"/>
      <w:jc w:val="both"/>
    </w:pPr>
    <w:rPr>
      <w:rFonts w:ascii="Verdana" w:hAnsi="Verdana"/>
      <w:sz w:val="28"/>
      <w:szCs w:val="28"/>
    </w:rPr>
  </w:style>
  <w:style w:type="paragraph" w:styleId="ListParagraph">
    <w:name w:val="List Paragraph"/>
    <w:basedOn w:val="Normal"/>
    <w:uiPriority w:val="34"/>
    <w:qFormat/>
    <w:rsid w:val="00281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3C"/>
    <w:rPr>
      <w:sz w:val="24"/>
      <w:szCs w:val="24"/>
    </w:rPr>
  </w:style>
  <w:style w:type="paragraph" w:styleId="Heading1">
    <w:name w:val="heading 1"/>
    <w:basedOn w:val="Normal"/>
    <w:next w:val="Normal"/>
    <w:qFormat/>
    <w:rsid w:val="0066613C"/>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66613C"/>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66613C"/>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613C"/>
    <w:pPr>
      <w:spacing w:line="360" w:lineRule="auto"/>
      <w:ind w:left="720"/>
      <w:jc w:val="both"/>
    </w:pPr>
    <w:rPr>
      <w:rFonts w:ascii="Verdana" w:hAnsi="Verdana"/>
      <w:b/>
      <w:sz w:val="28"/>
      <w:szCs w:val="28"/>
    </w:rPr>
  </w:style>
  <w:style w:type="paragraph" w:styleId="Header">
    <w:name w:val="header"/>
    <w:basedOn w:val="Normal"/>
    <w:rsid w:val="0066613C"/>
    <w:pPr>
      <w:tabs>
        <w:tab w:val="center" w:pos="4320"/>
        <w:tab w:val="right" w:pos="8640"/>
      </w:tabs>
    </w:pPr>
  </w:style>
  <w:style w:type="paragraph" w:styleId="Footer">
    <w:name w:val="footer"/>
    <w:basedOn w:val="Normal"/>
    <w:rsid w:val="0066613C"/>
    <w:pPr>
      <w:tabs>
        <w:tab w:val="center" w:pos="4320"/>
        <w:tab w:val="right" w:pos="8640"/>
      </w:tabs>
    </w:pPr>
  </w:style>
  <w:style w:type="paragraph" w:styleId="DocumentMap">
    <w:name w:val="Document Map"/>
    <w:basedOn w:val="Normal"/>
    <w:semiHidden/>
    <w:rsid w:val="0066613C"/>
    <w:pPr>
      <w:shd w:val="clear" w:color="auto" w:fill="000080"/>
    </w:pPr>
    <w:rPr>
      <w:rFonts w:ascii="Tahoma" w:hAnsi="Tahoma" w:cs="Tahoma"/>
    </w:rPr>
  </w:style>
  <w:style w:type="character" w:styleId="PageNumber">
    <w:name w:val="page number"/>
    <w:basedOn w:val="DefaultParagraphFont"/>
    <w:rsid w:val="0066613C"/>
  </w:style>
  <w:style w:type="paragraph" w:styleId="BalloonText">
    <w:name w:val="Balloon Text"/>
    <w:basedOn w:val="Normal"/>
    <w:semiHidden/>
    <w:rsid w:val="0066613C"/>
    <w:rPr>
      <w:rFonts w:ascii="Tahoma" w:hAnsi="Tahoma" w:cs="Tahoma"/>
      <w:sz w:val="16"/>
      <w:szCs w:val="16"/>
    </w:rPr>
  </w:style>
  <w:style w:type="paragraph" w:styleId="BodyTextIndent2">
    <w:name w:val="Body Text Indent 2"/>
    <w:basedOn w:val="Normal"/>
    <w:rsid w:val="0066613C"/>
    <w:pPr>
      <w:spacing w:line="360" w:lineRule="auto"/>
      <w:ind w:left="720"/>
      <w:jc w:val="both"/>
    </w:pPr>
    <w:rPr>
      <w:rFonts w:ascii="Verdana" w:hAnsi="Verdana"/>
      <w:sz w:val="28"/>
      <w:szCs w:val="28"/>
    </w:rPr>
  </w:style>
  <w:style w:type="paragraph" w:styleId="ListParagraph">
    <w:name w:val="List Paragraph"/>
    <w:basedOn w:val="Normal"/>
    <w:uiPriority w:val="34"/>
    <w:qFormat/>
    <w:rsid w:val="0028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B105-863D-485E-A58C-4620988E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CONCILIATION, MEDIATION AND ARBITRATION COMMISSION (CMAC)</vt:lpstr>
    </vt:vector>
  </TitlesOfParts>
  <Company>CMAC</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CONCILIATION, MEDIATION AND ARBITRATION COMMISSION (CMAC)</dc:title>
  <dc:creator>Madolo Lydia H.</dc:creator>
  <cp:lastModifiedBy>CMO</cp:lastModifiedBy>
  <cp:revision>2</cp:revision>
  <cp:lastPrinted>2017-02-09T08:25:00Z</cp:lastPrinted>
  <dcterms:created xsi:type="dcterms:W3CDTF">2017-02-09T08:51:00Z</dcterms:created>
  <dcterms:modified xsi:type="dcterms:W3CDTF">2017-02-09T08:51:00Z</dcterms:modified>
</cp:coreProperties>
</file>