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0A" w:rsidRPr="00457E3C" w:rsidRDefault="00934A0A" w:rsidP="00934A0A">
      <w:pPr>
        <w:spacing w:line="276" w:lineRule="auto"/>
        <w:rPr>
          <w:rFonts w:ascii="Verdana" w:hAnsi="Verdana"/>
          <w:sz w:val="28"/>
          <w:szCs w:val="28"/>
        </w:rPr>
      </w:pPr>
      <w:r w:rsidRPr="00457E3C">
        <w:rPr>
          <w:rFonts w:ascii="Verdana" w:hAnsi="Verdana"/>
          <w:noProof/>
          <w:sz w:val="28"/>
          <w:szCs w:val="28"/>
          <w:lang w:val="en-ZA" w:eastAsia="en-ZA"/>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130300" cy="1183005"/>
            <wp:effectExtent l="19050" t="0" r="0"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30300" cy="1183005"/>
                    </a:xfrm>
                    <a:prstGeom prst="rect">
                      <a:avLst/>
                    </a:prstGeom>
                    <a:noFill/>
                    <a:ln w="9525">
                      <a:noFill/>
                      <a:miter lim="800000"/>
                      <a:headEnd/>
                      <a:tailEnd/>
                    </a:ln>
                  </pic:spPr>
                </pic:pic>
              </a:graphicData>
            </a:graphic>
          </wp:anchor>
        </w:drawing>
      </w:r>
    </w:p>
    <w:p w:rsidR="00934A0A" w:rsidRPr="00457E3C" w:rsidRDefault="00934A0A" w:rsidP="00934A0A">
      <w:pPr>
        <w:spacing w:line="276" w:lineRule="auto"/>
        <w:rPr>
          <w:rFonts w:ascii="Verdana" w:hAnsi="Verdana"/>
          <w:sz w:val="28"/>
          <w:szCs w:val="28"/>
        </w:rPr>
      </w:pPr>
    </w:p>
    <w:p w:rsidR="00934A0A" w:rsidRPr="00457E3C" w:rsidRDefault="00934A0A" w:rsidP="00934A0A">
      <w:pPr>
        <w:spacing w:line="276" w:lineRule="auto"/>
        <w:rPr>
          <w:rFonts w:ascii="Verdana" w:hAnsi="Verdana"/>
          <w:sz w:val="28"/>
          <w:szCs w:val="28"/>
        </w:rPr>
      </w:pPr>
    </w:p>
    <w:p w:rsidR="00934A0A" w:rsidRPr="00457E3C" w:rsidRDefault="00934A0A" w:rsidP="00934A0A">
      <w:pPr>
        <w:spacing w:line="276" w:lineRule="auto"/>
        <w:rPr>
          <w:rFonts w:ascii="Verdana" w:hAnsi="Verdana"/>
          <w:sz w:val="28"/>
          <w:szCs w:val="28"/>
        </w:rPr>
      </w:pPr>
    </w:p>
    <w:p w:rsidR="00934A0A" w:rsidRPr="00457E3C" w:rsidRDefault="00934A0A" w:rsidP="00934A0A">
      <w:pPr>
        <w:spacing w:line="276" w:lineRule="auto"/>
        <w:rPr>
          <w:rFonts w:ascii="Verdana" w:hAnsi="Verdana"/>
          <w:sz w:val="28"/>
          <w:szCs w:val="28"/>
        </w:rPr>
      </w:pPr>
    </w:p>
    <w:p w:rsidR="00934A0A" w:rsidRPr="00457E3C" w:rsidRDefault="00934A0A" w:rsidP="00934A0A">
      <w:pPr>
        <w:spacing w:line="276" w:lineRule="auto"/>
        <w:jc w:val="both"/>
        <w:rPr>
          <w:rFonts w:ascii="Verdana" w:hAnsi="Verdana"/>
          <w:b/>
          <w:sz w:val="28"/>
          <w:szCs w:val="28"/>
          <w:u w:val="single"/>
        </w:rPr>
      </w:pPr>
      <w:r w:rsidRPr="00457E3C">
        <w:rPr>
          <w:rFonts w:ascii="Verdana" w:hAnsi="Verdana"/>
          <w:b/>
          <w:sz w:val="28"/>
          <w:szCs w:val="28"/>
          <w:u w:val="single"/>
        </w:rPr>
        <w:t>CONCILIATION, MEDIATION AND ARBITRATION COMMISSION (CMAC)</w:t>
      </w:r>
    </w:p>
    <w:p w:rsidR="00934A0A" w:rsidRPr="00CC5C56" w:rsidRDefault="00934A0A" w:rsidP="00CC5C56">
      <w:pPr>
        <w:jc w:val="both"/>
        <w:rPr>
          <w:rFonts w:ascii="Verdana" w:hAnsi="Verdana"/>
          <w:b/>
          <w:sz w:val="16"/>
          <w:szCs w:val="16"/>
          <w:u w:val="single"/>
        </w:rPr>
      </w:pPr>
    </w:p>
    <w:p w:rsidR="00934A0A" w:rsidRPr="00457E3C" w:rsidRDefault="00934A0A" w:rsidP="00934A0A">
      <w:pPr>
        <w:spacing w:line="276" w:lineRule="auto"/>
        <w:jc w:val="both"/>
        <w:rPr>
          <w:rFonts w:ascii="Verdana" w:hAnsi="Verdana"/>
          <w:b/>
          <w:sz w:val="28"/>
          <w:szCs w:val="28"/>
          <w:u w:val="single"/>
        </w:rPr>
      </w:pPr>
      <w:r w:rsidRPr="00457E3C">
        <w:rPr>
          <w:rFonts w:ascii="Verdana" w:hAnsi="Verdana"/>
          <w:b/>
          <w:sz w:val="28"/>
          <w:szCs w:val="28"/>
          <w:u w:val="single"/>
        </w:rPr>
        <w:t>HELD AT MANZINI</w:t>
      </w:r>
      <w:r w:rsidRPr="00457E3C">
        <w:rPr>
          <w:rFonts w:ascii="Verdana" w:hAnsi="Verdana"/>
          <w:b/>
          <w:sz w:val="28"/>
          <w:szCs w:val="28"/>
        </w:rPr>
        <w:tab/>
      </w:r>
      <w:r w:rsidRPr="00457E3C">
        <w:rPr>
          <w:rFonts w:ascii="Verdana" w:hAnsi="Verdana"/>
          <w:b/>
          <w:sz w:val="28"/>
          <w:szCs w:val="28"/>
        </w:rPr>
        <w:tab/>
      </w:r>
      <w:r w:rsidRPr="00457E3C">
        <w:rPr>
          <w:rFonts w:ascii="Verdana" w:hAnsi="Verdana"/>
          <w:b/>
          <w:sz w:val="28"/>
          <w:szCs w:val="28"/>
        </w:rPr>
        <w:tab/>
      </w:r>
      <w:r w:rsidRPr="00457E3C">
        <w:rPr>
          <w:rFonts w:ascii="Verdana" w:hAnsi="Verdana"/>
          <w:b/>
          <w:sz w:val="28"/>
          <w:szCs w:val="28"/>
        </w:rPr>
        <w:tab/>
      </w:r>
      <w:r>
        <w:rPr>
          <w:rFonts w:ascii="Verdana" w:hAnsi="Verdana"/>
          <w:b/>
          <w:sz w:val="28"/>
          <w:szCs w:val="28"/>
          <w:u w:val="single"/>
        </w:rPr>
        <w:t>STK</w:t>
      </w:r>
      <w:r w:rsidRPr="00457E3C">
        <w:rPr>
          <w:rFonts w:ascii="Verdana" w:hAnsi="Verdana"/>
          <w:b/>
          <w:sz w:val="28"/>
          <w:szCs w:val="28"/>
          <w:u w:val="single"/>
        </w:rPr>
        <w:t xml:space="preserve"> 016/14</w:t>
      </w:r>
    </w:p>
    <w:p w:rsidR="00934A0A" w:rsidRPr="00CC5C56" w:rsidRDefault="00934A0A" w:rsidP="00CC5C56">
      <w:pPr>
        <w:jc w:val="both"/>
        <w:rPr>
          <w:rFonts w:ascii="Verdana" w:hAnsi="Verdana"/>
          <w:b/>
          <w:sz w:val="16"/>
          <w:szCs w:val="16"/>
          <w:u w:val="single"/>
        </w:rPr>
      </w:pPr>
    </w:p>
    <w:p w:rsidR="00934A0A" w:rsidRPr="00457E3C" w:rsidRDefault="00934A0A" w:rsidP="00934A0A">
      <w:pPr>
        <w:spacing w:line="276" w:lineRule="auto"/>
        <w:jc w:val="both"/>
        <w:rPr>
          <w:rFonts w:ascii="Verdana" w:hAnsi="Verdana"/>
          <w:sz w:val="28"/>
          <w:szCs w:val="28"/>
        </w:rPr>
      </w:pPr>
      <w:r w:rsidRPr="00457E3C">
        <w:rPr>
          <w:rFonts w:ascii="Verdana" w:hAnsi="Verdana"/>
          <w:sz w:val="28"/>
          <w:szCs w:val="28"/>
        </w:rPr>
        <w:t>In the matter between:-</w:t>
      </w:r>
    </w:p>
    <w:p w:rsidR="00934A0A" w:rsidRPr="00CC5C56" w:rsidRDefault="00934A0A" w:rsidP="00CC5C56">
      <w:pPr>
        <w:jc w:val="both"/>
        <w:rPr>
          <w:rFonts w:ascii="Verdana" w:hAnsi="Verdana"/>
          <w:sz w:val="16"/>
          <w:szCs w:val="16"/>
        </w:rPr>
      </w:pPr>
    </w:p>
    <w:p w:rsidR="00934A0A" w:rsidRPr="00457E3C" w:rsidRDefault="00934A0A" w:rsidP="00934A0A">
      <w:pPr>
        <w:spacing w:line="276" w:lineRule="auto"/>
        <w:jc w:val="both"/>
        <w:rPr>
          <w:rFonts w:ascii="Verdana" w:hAnsi="Verdana"/>
          <w:b/>
          <w:sz w:val="28"/>
          <w:szCs w:val="28"/>
        </w:rPr>
      </w:pPr>
      <w:r>
        <w:rPr>
          <w:rFonts w:ascii="Verdana" w:hAnsi="Verdana"/>
          <w:b/>
          <w:sz w:val="28"/>
          <w:szCs w:val="28"/>
        </w:rPr>
        <w:t>MFANUKHONA MANGWE</w:t>
      </w:r>
      <w:r w:rsidRPr="00457E3C">
        <w:rPr>
          <w:rFonts w:ascii="Verdana" w:hAnsi="Verdana"/>
          <w:b/>
          <w:sz w:val="28"/>
          <w:szCs w:val="28"/>
        </w:rPr>
        <w:tab/>
      </w:r>
      <w:r w:rsidRPr="00457E3C">
        <w:rPr>
          <w:rFonts w:ascii="Verdana" w:hAnsi="Verdana"/>
          <w:b/>
          <w:sz w:val="28"/>
          <w:szCs w:val="28"/>
        </w:rPr>
        <w:tab/>
      </w:r>
      <w:r w:rsidRPr="00457E3C">
        <w:rPr>
          <w:rFonts w:ascii="Verdana" w:hAnsi="Verdana"/>
          <w:b/>
          <w:sz w:val="28"/>
          <w:szCs w:val="28"/>
        </w:rPr>
        <w:tab/>
      </w:r>
      <w:r w:rsidRPr="00457E3C">
        <w:rPr>
          <w:rFonts w:ascii="Verdana" w:hAnsi="Verdana"/>
          <w:b/>
          <w:sz w:val="28"/>
          <w:szCs w:val="28"/>
        </w:rPr>
        <w:tab/>
      </w:r>
      <w:r w:rsidRPr="00457E3C">
        <w:rPr>
          <w:rFonts w:ascii="Verdana" w:hAnsi="Verdana"/>
          <w:sz w:val="28"/>
          <w:szCs w:val="28"/>
        </w:rPr>
        <w:t>Applicant</w:t>
      </w:r>
    </w:p>
    <w:p w:rsidR="00934A0A" w:rsidRPr="00CC5C56" w:rsidRDefault="00934A0A" w:rsidP="00CC5C56">
      <w:pPr>
        <w:jc w:val="both"/>
        <w:rPr>
          <w:rFonts w:ascii="Verdana" w:hAnsi="Verdana"/>
          <w:b/>
          <w:sz w:val="16"/>
          <w:szCs w:val="16"/>
        </w:rPr>
      </w:pPr>
    </w:p>
    <w:p w:rsidR="00934A0A" w:rsidRPr="00457E3C" w:rsidRDefault="00934A0A" w:rsidP="00934A0A">
      <w:pPr>
        <w:spacing w:line="276" w:lineRule="auto"/>
        <w:jc w:val="both"/>
        <w:rPr>
          <w:rFonts w:ascii="Verdana" w:hAnsi="Verdana"/>
          <w:sz w:val="28"/>
          <w:szCs w:val="28"/>
        </w:rPr>
      </w:pPr>
      <w:r w:rsidRPr="00457E3C">
        <w:rPr>
          <w:rFonts w:ascii="Verdana" w:hAnsi="Verdana"/>
          <w:sz w:val="28"/>
          <w:szCs w:val="28"/>
        </w:rPr>
        <w:t>And</w:t>
      </w:r>
    </w:p>
    <w:p w:rsidR="00934A0A" w:rsidRPr="00CC5C56" w:rsidRDefault="00934A0A" w:rsidP="00CC5C56">
      <w:pPr>
        <w:jc w:val="both"/>
        <w:rPr>
          <w:rFonts w:ascii="Verdana" w:hAnsi="Verdana"/>
          <w:b/>
          <w:sz w:val="16"/>
          <w:szCs w:val="16"/>
        </w:rPr>
      </w:pPr>
    </w:p>
    <w:p w:rsidR="00934A0A" w:rsidRDefault="00934A0A" w:rsidP="00934A0A">
      <w:pPr>
        <w:spacing w:line="276" w:lineRule="auto"/>
        <w:jc w:val="both"/>
        <w:rPr>
          <w:rFonts w:ascii="Verdana" w:hAnsi="Verdana"/>
          <w:b/>
          <w:sz w:val="28"/>
          <w:szCs w:val="28"/>
        </w:rPr>
      </w:pPr>
      <w:r>
        <w:rPr>
          <w:rFonts w:ascii="Verdana" w:hAnsi="Verdana"/>
          <w:b/>
          <w:sz w:val="28"/>
          <w:szCs w:val="28"/>
        </w:rPr>
        <w:t xml:space="preserve">SWAZILAND NATIONAL TRUST </w:t>
      </w:r>
    </w:p>
    <w:p w:rsidR="00934A0A" w:rsidRPr="00457E3C" w:rsidRDefault="00934A0A" w:rsidP="00934A0A">
      <w:pPr>
        <w:spacing w:line="276" w:lineRule="auto"/>
        <w:jc w:val="both"/>
        <w:rPr>
          <w:rFonts w:ascii="Verdana" w:hAnsi="Verdana"/>
          <w:b/>
          <w:sz w:val="28"/>
          <w:szCs w:val="28"/>
        </w:rPr>
      </w:pPr>
      <w:r>
        <w:rPr>
          <w:rFonts w:ascii="Verdana" w:hAnsi="Verdana"/>
          <w:b/>
          <w:sz w:val="28"/>
          <w:szCs w:val="28"/>
        </w:rPr>
        <w:t>COMMISSION</w:t>
      </w:r>
      <w:r w:rsidRPr="00457E3C">
        <w:rPr>
          <w:rFonts w:ascii="Verdana" w:hAnsi="Verdana"/>
          <w:b/>
          <w:sz w:val="28"/>
          <w:szCs w:val="28"/>
        </w:rPr>
        <w:tab/>
      </w:r>
      <w:r w:rsidRPr="00457E3C">
        <w:rPr>
          <w:rFonts w:ascii="Verdana" w:hAnsi="Verdana"/>
          <w:b/>
          <w:sz w:val="28"/>
          <w:szCs w:val="28"/>
        </w:rPr>
        <w:tab/>
      </w:r>
      <w:r w:rsidRPr="00457E3C">
        <w:rPr>
          <w:rFonts w:ascii="Verdana" w:hAnsi="Verdana"/>
          <w:b/>
          <w:sz w:val="28"/>
          <w:szCs w:val="28"/>
        </w:rPr>
        <w:tab/>
      </w:r>
      <w:r w:rsidRPr="00457E3C">
        <w:rPr>
          <w:rFonts w:ascii="Verdana" w:hAnsi="Verdana"/>
          <w:b/>
          <w:sz w:val="28"/>
          <w:szCs w:val="28"/>
        </w:rPr>
        <w:tab/>
      </w:r>
      <w:r w:rsidRPr="00457E3C">
        <w:rPr>
          <w:rFonts w:ascii="Verdana" w:hAnsi="Verdana"/>
          <w:b/>
          <w:sz w:val="28"/>
          <w:szCs w:val="28"/>
        </w:rPr>
        <w:tab/>
      </w:r>
      <w:r>
        <w:rPr>
          <w:rFonts w:ascii="Verdana" w:hAnsi="Verdana"/>
          <w:b/>
          <w:sz w:val="28"/>
          <w:szCs w:val="28"/>
        </w:rPr>
        <w:tab/>
      </w:r>
      <w:r>
        <w:rPr>
          <w:rFonts w:ascii="Verdana" w:hAnsi="Verdana"/>
          <w:b/>
          <w:sz w:val="28"/>
          <w:szCs w:val="28"/>
        </w:rPr>
        <w:tab/>
      </w:r>
      <w:r w:rsidRPr="00457E3C">
        <w:rPr>
          <w:rFonts w:ascii="Verdana" w:hAnsi="Verdana"/>
          <w:sz w:val="28"/>
          <w:szCs w:val="28"/>
        </w:rPr>
        <w:t>Respondent</w:t>
      </w:r>
    </w:p>
    <w:p w:rsidR="00934A0A" w:rsidRPr="00CC5C56" w:rsidRDefault="00934A0A" w:rsidP="00CC5C56">
      <w:pPr>
        <w:jc w:val="both"/>
        <w:rPr>
          <w:rFonts w:ascii="Verdana" w:hAnsi="Verdana"/>
          <w:b/>
          <w:sz w:val="16"/>
          <w:szCs w:val="16"/>
        </w:rPr>
      </w:pPr>
    </w:p>
    <w:p w:rsidR="00934A0A" w:rsidRPr="00457E3C" w:rsidRDefault="00934A0A" w:rsidP="00934A0A">
      <w:pPr>
        <w:spacing w:line="276" w:lineRule="auto"/>
        <w:jc w:val="both"/>
        <w:rPr>
          <w:rFonts w:ascii="Verdana" w:hAnsi="Verdana"/>
          <w:sz w:val="28"/>
          <w:szCs w:val="28"/>
        </w:rPr>
      </w:pPr>
      <w:r w:rsidRPr="00457E3C">
        <w:rPr>
          <w:rFonts w:ascii="Verdana" w:hAnsi="Verdana"/>
          <w:sz w:val="28"/>
          <w:szCs w:val="28"/>
        </w:rPr>
        <w:t>Coram:</w:t>
      </w:r>
    </w:p>
    <w:p w:rsidR="00934A0A" w:rsidRPr="00CC5C56" w:rsidRDefault="00934A0A" w:rsidP="00CC5C56">
      <w:pPr>
        <w:jc w:val="both"/>
        <w:rPr>
          <w:rFonts w:ascii="Verdana" w:hAnsi="Verdana"/>
          <w:sz w:val="16"/>
          <w:szCs w:val="16"/>
        </w:rPr>
      </w:pPr>
    </w:p>
    <w:p w:rsidR="00934A0A" w:rsidRPr="00457E3C" w:rsidRDefault="00934A0A" w:rsidP="00934A0A">
      <w:pPr>
        <w:spacing w:line="276" w:lineRule="auto"/>
        <w:jc w:val="both"/>
        <w:rPr>
          <w:rFonts w:ascii="Verdana" w:hAnsi="Verdana"/>
          <w:sz w:val="28"/>
          <w:szCs w:val="28"/>
        </w:rPr>
      </w:pPr>
      <w:r w:rsidRPr="00457E3C">
        <w:rPr>
          <w:rFonts w:ascii="Verdana" w:hAnsi="Verdana"/>
          <w:b/>
          <w:sz w:val="28"/>
          <w:szCs w:val="28"/>
        </w:rPr>
        <w:t>Arbitrator</w:t>
      </w:r>
      <w:r w:rsidRPr="00457E3C">
        <w:rPr>
          <w:rFonts w:ascii="Verdana" w:hAnsi="Verdana"/>
          <w:b/>
          <w:sz w:val="28"/>
          <w:szCs w:val="28"/>
        </w:rPr>
        <w:tab/>
      </w:r>
      <w:r w:rsidRPr="00457E3C">
        <w:rPr>
          <w:rFonts w:ascii="Verdana" w:hAnsi="Verdana"/>
          <w:b/>
          <w:sz w:val="28"/>
          <w:szCs w:val="28"/>
        </w:rPr>
        <w:tab/>
      </w:r>
      <w:r w:rsidRPr="00457E3C">
        <w:rPr>
          <w:rFonts w:ascii="Verdana" w:hAnsi="Verdana"/>
          <w:b/>
          <w:sz w:val="28"/>
          <w:szCs w:val="28"/>
        </w:rPr>
        <w:tab/>
      </w:r>
      <w:r w:rsidRPr="00457E3C">
        <w:rPr>
          <w:rFonts w:ascii="Verdana" w:hAnsi="Verdana"/>
          <w:b/>
          <w:sz w:val="28"/>
          <w:szCs w:val="28"/>
        </w:rPr>
        <w:tab/>
      </w:r>
      <w:r w:rsidRPr="00457E3C">
        <w:rPr>
          <w:rFonts w:ascii="Verdana" w:hAnsi="Verdana"/>
          <w:sz w:val="28"/>
          <w:szCs w:val="28"/>
        </w:rPr>
        <w:t>:</w:t>
      </w:r>
      <w:r w:rsidRPr="00457E3C">
        <w:rPr>
          <w:rFonts w:ascii="Verdana" w:hAnsi="Verdana"/>
          <w:b/>
          <w:sz w:val="28"/>
          <w:szCs w:val="28"/>
        </w:rPr>
        <w:tab/>
      </w:r>
      <w:r w:rsidRPr="00457E3C">
        <w:rPr>
          <w:rFonts w:ascii="Verdana" w:hAnsi="Verdana"/>
          <w:sz w:val="28"/>
          <w:szCs w:val="28"/>
        </w:rPr>
        <w:t>N</w:t>
      </w:r>
      <w:r>
        <w:rPr>
          <w:rFonts w:ascii="Verdana" w:hAnsi="Verdana"/>
          <w:sz w:val="28"/>
          <w:szCs w:val="28"/>
        </w:rPr>
        <w:t xml:space="preserve">onhlanhla </w:t>
      </w:r>
      <w:r w:rsidRPr="00457E3C">
        <w:rPr>
          <w:rFonts w:ascii="Verdana" w:hAnsi="Verdana"/>
          <w:sz w:val="28"/>
          <w:szCs w:val="28"/>
        </w:rPr>
        <w:t>Shongwe</w:t>
      </w:r>
    </w:p>
    <w:p w:rsidR="00934A0A" w:rsidRPr="00457E3C" w:rsidRDefault="00934A0A" w:rsidP="00934A0A">
      <w:pPr>
        <w:spacing w:line="276" w:lineRule="auto"/>
        <w:jc w:val="both"/>
        <w:rPr>
          <w:rFonts w:ascii="Verdana" w:hAnsi="Verdana"/>
          <w:sz w:val="28"/>
          <w:szCs w:val="28"/>
        </w:rPr>
      </w:pPr>
      <w:r w:rsidRPr="00457E3C">
        <w:rPr>
          <w:rFonts w:ascii="Verdana" w:hAnsi="Verdana"/>
          <w:b/>
          <w:sz w:val="28"/>
          <w:szCs w:val="28"/>
        </w:rPr>
        <w:t>For Applicant</w:t>
      </w:r>
      <w:r w:rsidRPr="00457E3C">
        <w:rPr>
          <w:rFonts w:ascii="Verdana" w:hAnsi="Verdana"/>
          <w:b/>
          <w:sz w:val="28"/>
          <w:szCs w:val="28"/>
        </w:rPr>
        <w:tab/>
      </w:r>
      <w:r w:rsidRPr="00457E3C">
        <w:rPr>
          <w:rFonts w:ascii="Verdana" w:hAnsi="Verdana"/>
          <w:b/>
          <w:sz w:val="28"/>
          <w:szCs w:val="28"/>
        </w:rPr>
        <w:tab/>
      </w:r>
      <w:r w:rsidRPr="00457E3C">
        <w:rPr>
          <w:rFonts w:ascii="Verdana" w:hAnsi="Verdana"/>
          <w:b/>
          <w:sz w:val="28"/>
          <w:szCs w:val="28"/>
        </w:rPr>
        <w:tab/>
      </w:r>
      <w:r w:rsidRPr="00457E3C">
        <w:rPr>
          <w:rFonts w:ascii="Verdana" w:hAnsi="Verdana"/>
          <w:b/>
          <w:sz w:val="28"/>
          <w:szCs w:val="28"/>
        </w:rPr>
        <w:tab/>
      </w:r>
      <w:r w:rsidRPr="00457E3C">
        <w:rPr>
          <w:rFonts w:ascii="Verdana" w:hAnsi="Verdana"/>
          <w:sz w:val="28"/>
          <w:szCs w:val="28"/>
        </w:rPr>
        <w:t>:</w:t>
      </w:r>
      <w:r w:rsidRPr="00457E3C">
        <w:rPr>
          <w:rFonts w:ascii="Verdana" w:hAnsi="Verdana"/>
          <w:b/>
          <w:sz w:val="28"/>
          <w:szCs w:val="28"/>
        </w:rPr>
        <w:tab/>
      </w:r>
      <w:proofErr w:type="spellStart"/>
      <w:r w:rsidR="005F0101">
        <w:rPr>
          <w:rFonts w:ascii="Verdana" w:hAnsi="Verdana"/>
          <w:sz w:val="28"/>
          <w:szCs w:val="28"/>
        </w:rPr>
        <w:t>Siphiwo</w:t>
      </w:r>
      <w:proofErr w:type="spellEnd"/>
      <w:r w:rsidR="005F0101">
        <w:rPr>
          <w:rFonts w:ascii="Verdana" w:hAnsi="Verdana"/>
          <w:sz w:val="28"/>
          <w:szCs w:val="28"/>
        </w:rPr>
        <w:t xml:space="preserve"> </w:t>
      </w:r>
      <w:proofErr w:type="spellStart"/>
      <w:r w:rsidR="005F0101">
        <w:rPr>
          <w:rFonts w:ascii="Verdana" w:hAnsi="Verdana"/>
          <w:sz w:val="28"/>
          <w:szCs w:val="28"/>
        </w:rPr>
        <w:t>Vilakati</w:t>
      </w:r>
      <w:proofErr w:type="spellEnd"/>
    </w:p>
    <w:p w:rsidR="00934A0A" w:rsidRDefault="00934A0A" w:rsidP="00934A0A">
      <w:pPr>
        <w:spacing w:line="276" w:lineRule="auto"/>
        <w:jc w:val="both"/>
        <w:rPr>
          <w:rFonts w:ascii="Verdana" w:hAnsi="Verdana"/>
          <w:sz w:val="28"/>
          <w:szCs w:val="28"/>
        </w:rPr>
      </w:pPr>
      <w:r w:rsidRPr="00457E3C">
        <w:rPr>
          <w:rFonts w:ascii="Verdana" w:hAnsi="Verdana"/>
          <w:b/>
          <w:sz w:val="28"/>
          <w:szCs w:val="28"/>
        </w:rPr>
        <w:t>For Respondent</w:t>
      </w:r>
      <w:r w:rsidRPr="00457E3C">
        <w:rPr>
          <w:rFonts w:ascii="Verdana" w:hAnsi="Verdana"/>
          <w:b/>
          <w:sz w:val="28"/>
          <w:szCs w:val="28"/>
        </w:rPr>
        <w:tab/>
      </w:r>
      <w:r w:rsidRPr="00457E3C">
        <w:rPr>
          <w:rFonts w:ascii="Verdana" w:hAnsi="Verdana"/>
          <w:b/>
          <w:sz w:val="28"/>
          <w:szCs w:val="28"/>
        </w:rPr>
        <w:tab/>
      </w:r>
      <w:r w:rsidRPr="00457E3C">
        <w:rPr>
          <w:rFonts w:ascii="Verdana" w:hAnsi="Verdana"/>
          <w:b/>
          <w:sz w:val="28"/>
          <w:szCs w:val="28"/>
        </w:rPr>
        <w:tab/>
      </w:r>
      <w:r w:rsidRPr="00457E3C">
        <w:rPr>
          <w:rFonts w:ascii="Verdana" w:hAnsi="Verdana"/>
          <w:sz w:val="28"/>
          <w:szCs w:val="28"/>
        </w:rPr>
        <w:t>:</w:t>
      </w:r>
      <w:r w:rsidRPr="00457E3C">
        <w:rPr>
          <w:rFonts w:ascii="Verdana" w:hAnsi="Verdana"/>
          <w:b/>
          <w:sz w:val="28"/>
          <w:szCs w:val="28"/>
        </w:rPr>
        <w:tab/>
      </w:r>
      <w:proofErr w:type="spellStart"/>
      <w:r>
        <w:rPr>
          <w:rFonts w:ascii="Verdana" w:hAnsi="Verdana"/>
          <w:sz w:val="28"/>
          <w:szCs w:val="28"/>
        </w:rPr>
        <w:t>Sabelo</w:t>
      </w:r>
      <w:proofErr w:type="spellEnd"/>
      <w:r>
        <w:rPr>
          <w:rFonts w:ascii="Verdana" w:hAnsi="Verdana"/>
          <w:sz w:val="28"/>
          <w:szCs w:val="28"/>
        </w:rPr>
        <w:t xml:space="preserve"> </w:t>
      </w:r>
      <w:proofErr w:type="spellStart"/>
      <w:r>
        <w:rPr>
          <w:rFonts w:ascii="Verdana" w:hAnsi="Verdana"/>
          <w:sz w:val="28"/>
          <w:szCs w:val="28"/>
        </w:rPr>
        <w:t>Gule</w:t>
      </w:r>
      <w:proofErr w:type="spellEnd"/>
      <w:r>
        <w:rPr>
          <w:rFonts w:ascii="Verdana" w:hAnsi="Verdana"/>
          <w:sz w:val="28"/>
          <w:szCs w:val="28"/>
        </w:rPr>
        <w:t xml:space="preserve"> &amp; </w:t>
      </w:r>
    </w:p>
    <w:p w:rsidR="00934A0A" w:rsidRPr="00457E3C" w:rsidRDefault="00934A0A" w:rsidP="00934A0A">
      <w:pPr>
        <w:spacing w:line="276" w:lineRule="auto"/>
        <w:ind w:left="4320" w:firstLine="720"/>
        <w:jc w:val="both"/>
        <w:rPr>
          <w:rFonts w:ascii="Verdana" w:hAnsi="Verdana"/>
          <w:sz w:val="28"/>
          <w:szCs w:val="28"/>
        </w:rPr>
      </w:pPr>
      <w:r>
        <w:rPr>
          <w:rFonts w:ascii="Verdana" w:hAnsi="Verdana"/>
          <w:sz w:val="28"/>
          <w:szCs w:val="28"/>
        </w:rPr>
        <w:t xml:space="preserve">Maria </w:t>
      </w:r>
      <w:proofErr w:type="spellStart"/>
      <w:r>
        <w:rPr>
          <w:rFonts w:ascii="Verdana" w:hAnsi="Verdana"/>
          <w:sz w:val="28"/>
          <w:szCs w:val="28"/>
        </w:rPr>
        <w:t>Masuku</w:t>
      </w:r>
      <w:proofErr w:type="spellEnd"/>
    </w:p>
    <w:p w:rsidR="00934A0A" w:rsidRPr="00457E3C" w:rsidRDefault="00934A0A" w:rsidP="00934A0A">
      <w:pPr>
        <w:pBdr>
          <w:bottom w:val="single" w:sz="12" w:space="1" w:color="auto"/>
        </w:pBdr>
        <w:tabs>
          <w:tab w:val="left" w:pos="6675"/>
        </w:tabs>
        <w:spacing w:line="276" w:lineRule="auto"/>
        <w:jc w:val="both"/>
        <w:rPr>
          <w:rFonts w:ascii="Verdana" w:hAnsi="Verdana"/>
          <w:b/>
          <w:sz w:val="28"/>
          <w:szCs w:val="28"/>
        </w:rPr>
      </w:pPr>
      <w:r w:rsidRPr="00457E3C">
        <w:rPr>
          <w:rFonts w:ascii="Verdana" w:hAnsi="Verdana"/>
          <w:b/>
          <w:sz w:val="28"/>
          <w:szCs w:val="28"/>
        </w:rPr>
        <w:tab/>
      </w:r>
    </w:p>
    <w:p w:rsidR="00934A0A" w:rsidRPr="00457E3C" w:rsidRDefault="00934A0A" w:rsidP="00934A0A">
      <w:pPr>
        <w:spacing w:line="276" w:lineRule="auto"/>
        <w:jc w:val="both"/>
        <w:rPr>
          <w:rFonts w:ascii="Verdana" w:hAnsi="Verdana"/>
          <w:b/>
          <w:sz w:val="28"/>
          <w:szCs w:val="28"/>
        </w:rPr>
      </w:pPr>
    </w:p>
    <w:p w:rsidR="00934A0A" w:rsidRPr="00457E3C" w:rsidRDefault="00934A0A" w:rsidP="00934A0A">
      <w:pPr>
        <w:pBdr>
          <w:bottom w:val="single" w:sz="12" w:space="1" w:color="auto"/>
        </w:pBdr>
        <w:spacing w:line="276" w:lineRule="auto"/>
        <w:jc w:val="center"/>
        <w:rPr>
          <w:rFonts w:ascii="Verdana" w:hAnsi="Verdana"/>
          <w:b/>
          <w:sz w:val="28"/>
          <w:szCs w:val="28"/>
        </w:rPr>
      </w:pPr>
      <w:r w:rsidRPr="00457E3C">
        <w:rPr>
          <w:rFonts w:ascii="Verdana" w:hAnsi="Verdana"/>
          <w:b/>
          <w:sz w:val="28"/>
          <w:szCs w:val="28"/>
        </w:rPr>
        <w:t>ARBITRATION AWARD</w:t>
      </w:r>
    </w:p>
    <w:p w:rsidR="00934A0A" w:rsidRPr="00457E3C" w:rsidRDefault="00934A0A" w:rsidP="00934A0A">
      <w:pPr>
        <w:pBdr>
          <w:bottom w:val="single" w:sz="12" w:space="1" w:color="auto"/>
        </w:pBdr>
        <w:spacing w:line="276" w:lineRule="auto"/>
        <w:jc w:val="center"/>
        <w:rPr>
          <w:rFonts w:ascii="Verdana" w:hAnsi="Verdana"/>
          <w:b/>
          <w:sz w:val="28"/>
          <w:szCs w:val="28"/>
        </w:rPr>
      </w:pPr>
    </w:p>
    <w:p w:rsidR="00934A0A" w:rsidRPr="00457E3C" w:rsidRDefault="00934A0A" w:rsidP="00934A0A">
      <w:pPr>
        <w:spacing w:line="276" w:lineRule="auto"/>
        <w:jc w:val="both"/>
        <w:rPr>
          <w:rFonts w:ascii="Verdana" w:hAnsi="Verdana"/>
          <w:b/>
          <w:sz w:val="28"/>
          <w:szCs w:val="28"/>
        </w:rPr>
      </w:pPr>
    </w:p>
    <w:p w:rsidR="005F0101" w:rsidRDefault="00C856DF" w:rsidP="005C1B6F">
      <w:pPr>
        <w:tabs>
          <w:tab w:val="left" w:pos="284"/>
          <w:tab w:val="left" w:pos="4320"/>
        </w:tabs>
        <w:spacing w:line="276" w:lineRule="auto"/>
        <w:ind w:left="3960" w:hanging="3960"/>
        <w:rPr>
          <w:rFonts w:ascii="Verdana" w:hAnsi="Verdana"/>
          <w:sz w:val="28"/>
          <w:szCs w:val="28"/>
        </w:rPr>
      </w:pPr>
      <w:r>
        <w:rPr>
          <w:rFonts w:ascii="Verdana" w:hAnsi="Verdana"/>
          <w:sz w:val="28"/>
          <w:szCs w:val="28"/>
        </w:rPr>
        <w:t>DATES</w:t>
      </w:r>
      <w:r w:rsidR="00934A0A" w:rsidRPr="00457E3C">
        <w:rPr>
          <w:rFonts w:ascii="Verdana" w:hAnsi="Verdana"/>
          <w:sz w:val="28"/>
          <w:szCs w:val="28"/>
        </w:rPr>
        <w:t xml:space="preserve"> OF ARBITRATION</w:t>
      </w:r>
      <w:r w:rsidR="00934A0A" w:rsidRPr="00457E3C">
        <w:rPr>
          <w:rFonts w:ascii="Verdana" w:hAnsi="Verdana"/>
          <w:sz w:val="28"/>
          <w:szCs w:val="28"/>
        </w:rPr>
        <w:tab/>
        <w:t>:</w:t>
      </w:r>
      <w:r w:rsidR="00934A0A" w:rsidRPr="00457E3C">
        <w:rPr>
          <w:rFonts w:ascii="Verdana" w:hAnsi="Verdana"/>
          <w:sz w:val="28"/>
          <w:szCs w:val="28"/>
        </w:rPr>
        <w:tab/>
        <w:t>4</w:t>
      </w:r>
      <w:r w:rsidR="00934A0A">
        <w:rPr>
          <w:rFonts w:ascii="Verdana" w:hAnsi="Verdana"/>
          <w:sz w:val="28"/>
          <w:szCs w:val="28"/>
          <w:vertAlign w:val="superscript"/>
        </w:rPr>
        <w:t>th</w:t>
      </w:r>
      <w:r w:rsidR="005C1B6F">
        <w:rPr>
          <w:rFonts w:ascii="Verdana" w:hAnsi="Verdana"/>
          <w:sz w:val="28"/>
          <w:szCs w:val="28"/>
        </w:rPr>
        <w:t xml:space="preserve"> &amp; </w:t>
      </w:r>
      <w:r w:rsidR="00934A0A">
        <w:rPr>
          <w:rFonts w:ascii="Verdana" w:hAnsi="Verdana"/>
          <w:sz w:val="28"/>
          <w:szCs w:val="28"/>
        </w:rPr>
        <w:t>17</w:t>
      </w:r>
      <w:r w:rsidR="00934A0A" w:rsidRPr="00934A0A">
        <w:rPr>
          <w:rFonts w:ascii="Verdana" w:hAnsi="Verdana"/>
          <w:sz w:val="28"/>
          <w:szCs w:val="28"/>
          <w:vertAlign w:val="superscript"/>
        </w:rPr>
        <w:t>th</w:t>
      </w:r>
      <w:r w:rsidR="00934A0A">
        <w:rPr>
          <w:rFonts w:ascii="Verdana" w:hAnsi="Verdana"/>
          <w:sz w:val="28"/>
          <w:szCs w:val="28"/>
        </w:rPr>
        <w:t xml:space="preserve"> September</w:t>
      </w:r>
      <w:r w:rsidR="005F0101">
        <w:rPr>
          <w:rFonts w:ascii="Verdana" w:hAnsi="Verdana"/>
          <w:sz w:val="28"/>
          <w:szCs w:val="28"/>
        </w:rPr>
        <w:t xml:space="preserve"> 2014</w:t>
      </w:r>
      <w:r w:rsidR="00934A0A">
        <w:rPr>
          <w:rFonts w:ascii="Verdana" w:hAnsi="Verdana"/>
          <w:sz w:val="28"/>
          <w:szCs w:val="28"/>
        </w:rPr>
        <w:t>,</w:t>
      </w:r>
      <w:r w:rsidR="005C1B6F">
        <w:rPr>
          <w:rFonts w:ascii="Verdana" w:hAnsi="Verdana"/>
          <w:sz w:val="28"/>
          <w:szCs w:val="28"/>
        </w:rPr>
        <w:t xml:space="preserve"> </w:t>
      </w:r>
      <w:r w:rsidR="005F0101">
        <w:rPr>
          <w:rFonts w:ascii="Verdana" w:hAnsi="Verdana"/>
          <w:sz w:val="28"/>
          <w:szCs w:val="28"/>
        </w:rPr>
        <w:tab/>
      </w:r>
      <w:r w:rsidR="00934A0A">
        <w:rPr>
          <w:rFonts w:ascii="Verdana" w:hAnsi="Verdana"/>
          <w:sz w:val="28"/>
          <w:szCs w:val="28"/>
        </w:rPr>
        <w:t>8</w:t>
      </w:r>
      <w:r w:rsidR="00934A0A" w:rsidRPr="00934A0A">
        <w:rPr>
          <w:rFonts w:ascii="Verdana" w:hAnsi="Verdana"/>
          <w:sz w:val="28"/>
          <w:szCs w:val="28"/>
          <w:vertAlign w:val="superscript"/>
        </w:rPr>
        <w:t>th</w:t>
      </w:r>
      <w:r w:rsidR="005F0101">
        <w:rPr>
          <w:rFonts w:ascii="Verdana" w:hAnsi="Verdana"/>
          <w:sz w:val="28"/>
          <w:szCs w:val="28"/>
        </w:rPr>
        <w:t xml:space="preserve"> &amp; </w:t>
      </w:r>
      <w:r w:rsidR="00934A0A">
        <w:rPr>
          <w:rFonts w:ascii="Verdana" w:hAnsi="Verdana"/>
          <w:sz w:val="28"/>
          <w:szCs w:val="28"/>
        </w:rPr>
        <w:t>28</w:t>
      </w:r>
      <w:r w:rsidR="00934A0A" w:rsidRPr="00934A0A">
        <w:rPr>
          <w:rFonts w:ascii="Verdana" w:hAnsi="Verdana"/>
          <w:sz w:val="28"/>
          <w:szCs w:val="28"/>
          <w:vertAlign w:val="superscript"/>
        </w:rPr>
        <w:t>th</w:t>
      </w:r>
      <w:r w:rsidR="00934A0A">
        <w:rPr>
          <w:rFonts w:ascii="Verdana" w:hAnsi="Verdana"/>
          <w:sz w:val="28"/>
          <w:szCs w:val="28"/>
        </w:rPr>
        <w:t xml:space="preserve"> October</w:t>
      </w:r>
      <w:r w:rsidR="005F0101">
        <w:rPr>
          <w:rFonts w:ascii="Verdana" w:hAnsi="Verdana"/>
          <w:sz w:val="28"/>
          <w:szCs w:val="28"/>
        </w:rPr>
        <w:t xml:space="preserve"> 2014</w:t>
      </w:r>
      <w:r w:rsidR="00934A0A">
        <w:rPr>
          <w:rFonts w:ascii="Verdana" w:hAnsi="Verdana"/>
          <w:sz w:val="28"/>
          <w:szCs w:val="28"/>
        </w:rPr>
        <w:t xml:space="preserve">, </w:t>
      </w:r>
    </w:p>
    <w:p w:rsidR="005F0101" w:rsidRDefault="005F0101" w:rsidP="005C1B6F">
      <w:pPr>
        <w:tabs>
          <w:tab w:val="left" w:pos="284"/>
          <w:tab w:val="left" w:pos="4320"/>
        </w:tabs>
        <w:spacing w:line="276" w:lineRule="auto"/>
        <w:ind w:left="3960" w:hanging="3960"/>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sidR="00934A0A">
        <w:rPr>
          <w:rFonts w:ascii="Verdana" w:hAnsi="Verdana"/>
          <w:sz w:val="28"/>
          <w:szCs w:val="28"/>
        </w:rPr>
        <w:t>13</w:t>
      </w:r>
      <w:r w:rsidR="00934A0A" w:rsidRPr="00934A0A">
        <w:rPr>
          <w:rFonts w:ascii="Verdana" w:hAnsi="Verdana"/>
          <w:sz w:val="28"/>
          <w:szCs w:val="28"/>
          <w:vertAlign w:val="superscript"/>
        </w:rPr>
        <w:t>th</w:t>
      </w:r>
      <w:r w:rsidR="005C1B6F">
        <w:rPr>
          <w:rFonts w:ascii="Verdana" w:hAnsi="Verdana"/>
          <w:sz w:val="28"/>
          <w:szCs w:val="28"/>
          <w:vertAlign w:val="superscript"/>
        </w:rPr>
        <w:t xml:space="preserve"> </w:t>
      </w:r>
      <w:r w:rsidR="005C1B6F">
        <w:rPr>
          <w:rFonts w:ascii="Verdana" w:hAnsi="Verdana"/>
          <w:sz w:val="28"/>
          <w:szCs w:val="28"/>
        </w:rPr>
        <w:t>N</w:t>
      </w:r>
      <w:r w:rsidR="00934A0A">
        <w:rPr>
          <w:rFonts w:ascii="Verdana" w:hAnsi="Verdana"/>
          <w:sz w:val="28"/>
          <w:szCs w:val="28"/>
        </w:rPr>
        <w:t>ovember</w:t>
      </w:r>
      <w:r>
        <w:rPr>
          <w:rFonts w:ascii="Verdana" w:hAnsi="Verdana"/>
          <w:sz w:val="28"/>
          <w:szCs w:val="28"/>
        </w:rPr>
        <w:t xml:space="preserve"> 2014, </w:t>
      </w:r>
    </w:p>
    <w:p w:rsidR="005C1B6F" w:rsidRDefault="005F0101" w:rsidP="005C1B6F">
      <w:pPr>
        <w:tabs>
          <w:tab w:val="left" w:pos="284"/>
          <w:tab w:val="left" w:pos="4320"/>
        </w:tabs>
        <w:spacing w:line="276" w:lineRule="auto"/>
        <w:ind w:left="3960" w:hanging="3960"/>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sidR="005C1B6F">
        <w:rPr>
          <w:rFonts w:ascii="Verdana" w:hAnsi="Verdana"/>
          <w:sz w:val="28"/>
          <w:szCs w:val="28"/>
        </w:rPr>
        <w:t>3</w:t>
      </w:r>
      <w:r w:rsidR="005C1B6F" w:rsidRPr="005C1B6F">
        <w:rPr>
          <w:rFonts w:ascii="Verdana" w:hAnsi="Verdana"/>
          <w:sz w:val="28"/>
          <w:szCs w:val="28"/>
          <w:vertAlign w:val="superscript"/>
        </w:rPr>
        <w:t>rd</w:t>
      </w:r>
      <w:r>
        <w:rPr>
          <w:rFonts w:ascii="Verdana" w:hAnsi="Verdana"/>
          <w:sz w:val="28"/>
          <w:szCs w:val="28"/>
        </w:rPr>
        <w:t xml:space="preserve"> </w:t>
      </w:r>
      <w:r w:rsidR="005C1B6F">
        <w:rPr>
          <w:rFonts w:ascii="Verdana" w:hAnsi="Verdana"/>
          <w:sz w:val="28"/>
          <w:szCs w:val="28"/>
        </w:rPr>
        <w:t>December</w:t>
      </w:r>
      <w:r w:rsidR="00934A0A">
        <w:rPr>
          <w:rFonts w:ascii="Verdana" w:hAnsi="Verdana"/>
          <w:sz w:val="28"/>
          <w:szCs w:val="28"/>
        </w:rPr>
        <w:t xml:space="preserve"> 2014,</w:t>
      </w:r>
      <w:r w:rsidR="005C1B6F">
        <w:rPr>
          <w:rFonts w:ascii="Verdana" w:hAnsi="Verdana"/>
          <w:sz w:val="28"/>
          <w:szCs w:val="28"/>
        </w:rPr>
        <w:t xml:space="preserve"> 13</w:t>
      </w:r>
      <w:r w:rsidR="005C1B6F" w:rsidRPr="005C1B6F">
        <w:rPr>
          <w:rFonts w:ascii="Verdana" w:hAnsi="Verdana"/>
          <w:sz w:val="28"/>
          <w:szCs w:val="28"/>
          <w:vertAlign w:val="superscript"/>
        </w:rPr>
        <w:t>th</w:t>
      </w:r>
      <w:r w:rsidR="005C1B6F">
        <w:rPr>
          <w:rFonts w:ascii="Verdana" w:hAnsi="Verdana"/>
          <w:sz w:val="28"/>
          <w:szCs w:val="28"/>
        </w:rPr>
        <w:t xml:space="preserve"> </w:t>
      </w:r>
      <w:r w:rsidR="005C1B6F">
        <w:rPr>
          <w:rFonts w:ascii="Verdana" w:hAnsi="Verdana"/>
          <w:sz w:val="28"/>
          <w:szCs w:val="28"/>
        </w:rPr>
        <w:tab/>
        <w:t xml:space="preserve">&amp; </w:t>
      </w:r>
      <w:r w:rsidR="005C1B6F">
        <w:rPr>
          <w:rFonts w:ascii="Verdana" w:hAnsi="Verdana"/>
          <w:sz w:val="28"/>
          <w:szCs w:val="28"/>
        </w:rPr>
        <w:tab/>
        <w:t>14</w:t>
      </w:r>
      <w:r w:rsidR="005C1B6F" w:rsidRPr="005C1B6F">
        <w:rPr>
          <w:rFonts w:ascii="Verdana" w:hAnsi="Verdana"/>
          <w:sz w:val="28"/>
          <w:szCs w:val="28"/>
          <w:vertAlign w:val="superscript"/>
        </w:rPr>
        <w:t>th</w:t>
      </w:r>
      <w:r w:rsidR="00CC5C56">
        <w:rPr>
          <w:rFonts w:ascii="Verdana" w:hAnsi="Verdana"/>
          <w:sz w:val="28"/>
          <w:szCs w:val="28"/>
        </w:rPr>
        <w:t xml:space="preserve"> January</w:t>
      </w:r>
      <w:r>
        <w:rPr>
          <w:rFonts w:ascii="Verdana" w:hAnsi="Verdana"/>
          <w:sz w:val="28"/>
          <w:szCs w:val="28"/>
        </w:rPr>
        <w:t xml:space="preserve"> 2015</w:t>
      </w:r>
      <w:r w:rsidR="00CC5C56">
        <w:rPr>
          <w:rFonts w:ascii="Verdana" w:hAnsi="Verdana"/>
          <w:sz w:val="28"/>
          <w:szCs w:val="28"/>
        </w:rPr>
        <w:t>, 29</w:t>
      </w:r>
      <w:r w:rsidR="00CC5C56" w:rsidRPr="00CC5C56">
        <w:rPr>
          <w:rFonts w:ascii="Verdana" w:hAnsi="Verdana"/>
          <w:sz w:val="28"/>
          <w:szCs w:val="28"/>
          <w:vertAlign w:val="superscript"/>
        </w:rPr>
        <w:t>th</w:t>
      </w:r>
      <w:r w:rsidR="00CC5C56">
        <w:rPr>
          <w:rFonts w:ascii="Verdana" w:hAnsi="Verdana"/>
          <w:sz w:val="28"/>
          <w:szCs w:val="28"/>
        </w:rPr>
        <w:t xml:space="preserve"> June </w:t>
      </w:r>
      <w:r>
        <w:rPr>
          <w:rFonts w:ascii="Verdana" w:hAnsi="Verdana"/>
          <w:sz w:val="28"/>
          <w:szCs w:val="28"/>
        </w:rPr>
        <w:tab/>
      </w:r>
      <w:r w:rsidR="00CC5C56">
        <w:rPr>
          <w:rFonts w:ascii="Verdana" w:hAnsi="Verdana"/>
          <w:sz w:val="28"/>
          <w:szCs w:val="28"/>
        </w:rPr>
        <w:t>and</w:t>
      </w:r>
      <w:r w:rsidR="005C1B6F">
        <w:rPr>
          <w:rFonts w:ascii="Verdana" w:hAnsi="Verdana"/>
          <w:sz w:val="28"/>
          <w:szCs w:val="28"/>
        </w:rPr>
        <w:t xml:space="preserve"> </w:t>
      </w:r>
      <w:r w:rsidR="00CC5C56">
        <w:rPr>
          <w:rFonts w:ascii="Verdana" w:hAnsi="Verdana"/>
          <w:sz w:val="28"/>
          <w:szCs w:val="28"/>
        </w:rPr>
        <w:t>2</w:t>
      </w:r>
      <w:r w:rsidR="00CC5C56">
        <w:rPr>
          <w:rFonts w:ascii="Verdana" w:hAnsi="Verdana"/>
          <w:sz w:val="28"/>
          <w:szCs w:val="28"/>
          <w:vertAlign w:val="superscript"/>
        </w:rPr>
        <w:t xml:space="preserve">nd </w:t>
      </w:r>
      <w:r w:rsidR="00CC5C56">
        <w:rPr>
          <w:rFonts w:ascii="Verdana" w:hAnsi="Verdana"/>
          <w:sz w:val="28"/>
          <w:szCs w:val="28"/>
        </w:rPr>
        <w:t xml:space="preserve">July </w:t>
      </w:r>
      <w:r w:rsidR="005C1B6F">
        <w:rPr>
          <w:rFonts w:ascii="Verdana" w:hAnsi="Verdana"/>
          <w:sz w:val="28"/>
          <w:szCs w:val="28"/>
        </w:rPr>
        <w:t>2015</w:t>
      </w:r>
      <w:r w:rsidR="00934A0A" w:rsidRPr="00457E3C">
        <w:rPr>
          <w:rFonts w:ascii="Verdana" w:hAnsi="Verdana"/>
          <w:sz w:val="28"/>
          <w:szCs w:val="28"/>
        </w:rPr>
        <w:t>.</w:t>
      </w:r>
    </w:p>
    <w:p w:rsidR="00CC5C56" w:rsidRDefault="00CC5C56" w:rsidP="005C1B6F">
      <w:pPr>
        <w:tabs>
          <w:tab w:val="left" w:pos="284"/>
          <w:tab w:val="left" w:pos="4320"/>
        </w:tabs>
        <w:spacing w:line="276" w:lineRule="auto"/>
        <w:ind w:left="3960" w:hanging="3960"/>
        <w:rPr>
          <w:rFonts w:ascii="Verdana" w:hAnsi="Verdana"/>
          <w:sz w:val="28"/>
          <w:szCs w:val="28"/>
        </w:rPr>
      </w:pPr>
    </w:p>
    <w:p w:rsidR="00934A0A" w:rsidRPr="00457E3C" w:rsidRDefault="00934A0A" w:rsidP="005C1B6F">
      <w:pPr>
        <w:tabs>
          <w:tab w:val="left" w:pos="284"/>
          <w:tab w:val="left" w:pos="4320"/>
        </w:tabs>
        <w:spacing w:line="276" w:lineRule="auto"/>
        <w:ind w:left="3960" w:hanging="3960"/>
        <w:rPr>
          <w:rFonts w:ascii="Verdana" w:hAnsi="Verdana"/>
          <w:sz w:val="28"/>
          <w:szCs w:val="28"/>
        </w:rPr>
      </w:pPr>
      <w:r w:rsidRPr="00457E3C">
        <w:rPr>
          <w:rFonts w:ascii="Verdana" w:hAnsi="Verdana"/>
          <w:sz w:val="28"/>
          <w:szCs w:val="28"/>
        </w:rPr>
        <w:t>VENUE</w:t>
      </w:r>
      <w:r w:rsidRPr="00457E3C">
        <w:rPr>
          <w:rFonts w:ascii="Verdana" w:hAnsi="Verdana"/>
          <w:sz w:val="28"/>
          <w:szCs w:val="28"/>
        </w:rPr>
        <w:tab/>
        <w:t>:</w:t>
      </w:r>
      <w:r w:rsidRPr="00457E3C">
        <w:rPr>
          <w:rFonts w:ascii="Verdana" w:hAnsi="Verdana"/>
          <w:sz w:val="28"/>
          <w:szCs w:val="28"/>
        </w:rPr>
        <w:tab/>
        <w:t xml:space="preserve">CMAC Offices, </w:t>
      </w:r>
      <w:r w:rsidRPr="00457E3C">
        <w:rPr>
          <w:rFonts w:ascii="Verdana" w:hAnsi="Verdana"/>
          <w:sz w:val="28"/>
          <w:szCs w:val="28"/>
        </w:rPr>
        <w:tab/>
      </w:r>
      <w:proofErr w:type="spellStart"/>
      <w:r w:rsidRPr="00457E3C">
        <w:rPr>
          <w:rFonts w:ascii="Verdana" w:hAnsi="Verdana"/>
          <w:sz w:val="28"/>
          <w:szCs w:val="28"/>
        </w:rPr>
        <w:t>LaNkhosi</w:t>
      </w:r>
      <w:proofErr w:type="spellEnd"/>
      <w:r w:rsidRPr="00457E3C">
        <w:rPr>
          <w:rFonts w:ascii="Verdana" w:hAnsi="Verdana"/>
          <w:sz w:val="28"/>
          <w:szCs w:val="28"/>
        </w:rPr>
        <w:t xml:space="preserve"> </w:t>
      </w:r>
      <w:r w:rsidRPr="00457E3C">
        <w:rPr>
          <w:rFonts w:ascii="Verdana" w:hAnsi="Verdana"/>
          <w:sz w:val="28"/>
          <w:szCs w:val="28"/>
        </w:rPr>
        <w:tab/>
        <w:t xml:space="preserve">Building, </w:t>
      </w:r>
      <w:r w:rsidRPr="00457E3C">
        <w:rPr>
          <w:rFonts w:ascii="Verdana" w:hAnsi="Verdana"/>
          <w:sz w:val="28"/>
          <w:szCs w:val="28"/>
        </w:rPr>
        <w:tab/>
      </w:r>
      <w:proofErr w:type="spellStart"/>
      <w:r w:rsidRPr="00457E3C">
        <w:rPr>
          <w:rFonts w:ascii="Verdana" w:hAnsi="Verdana"/>
          <w:sz w:val="28"/>
          <w:szCs w:val="28"/>
        </w:rPr>
        <w:t>Manzini</w:t>
      </w:r>
      <w:proofErr w:type="spellEnd"/>
      <w:r w:rsidRPr="00457E3C">
        <w:rPr>
          <w:rFonts w:ascii="Verdana" w:hAnsi="Verdana"/>
          <w:sz w:val="28"/>
          <w:szCs w:val="28"/>
        </w:rPr>
        <w:t xml:space="preserve"> </w:t>
      </w:r>
    </w:p>
    <w:p w:rsidR="00934A0A" w:rsidRPr="00457E3C" w:rsidRDefault="00934A0A" w:rsidP="00934A0A">
      <w:pPr>
        <w:spacing w:line="276" w:lineRule="auto"/>
        <w:jc w:val="both"/>
        <w:rPr>
          <w:rFonts w:ascii="Verdana" w:hAnsi="Verdana"/>
          <w:b/>
          <w:sz w:val="28"/>
          <w:szCs w:val="28"/>
          <w:u w:val="single"/>
        </w:rPr>
      </w:pPr>
      <w:r w:rsidRPr="00457E3C">
        <w:rPr>
          <w:rFonts w:ascii="Verdana" w:hAnsi="Verdana"/>
          <w:b/>
          <w:sz w:val="28"/>
          <w:szCs w:val="28"/>
          <w:u w:val="single"/>
        </w:rPr>
        <w:lastRenderedPageBreak/>
        <w:t>DETAILS OF HEARING AND REPRESENTATION</w:t>
      </w:r>
    </w:p>
    <w:p w:rsidR="00934A0A" w:rsidRPr="00457E3C" w:rsidRDefault="00934A0A" w:rsidP="00934A0A">
      <w:pPr>
        <w:tabs>
          <w:tab w:val="left" w:pos="567"/>
          <w:tab w:val="left" w:pos="1418"/>
        </w:tabs>
        <w:spacing w:line="276" w:lineRule="auto"/>
        <w:jc w:val="both"/>
        <w:rPr>
          <w:rFonts w:ascii="Verdana" w:hAnsi="Verdana"/>
          <w:sz w:val="28"/>
          <w:szCs w:val="28"/>
        </w:rPr>
      </w:pPr>
    </w:p>
    <w:p w:rsidR="00934A0A" w:rsidRPr="00457E3C" w:rsidRDefault="00934A0A" w:rsidP="00934A0A">
      <w:pPr>
        <w:pStyle w:val="ListParagraph"/>
        <w:numPr>
          <w:ilvl w:val="0"/>
          <w:numId w:val="1"/>
        </w:numPr>
        <w:tabs>
          <w:tab w:val="left" w:pos="567"/>
          <w:tab w:val="left" w:pos="1418"/>
        </w:tabs>
        <w:spacing w:line="276" w:lineRule="auto"/>
        <w:ind w:left="567" w:hanging="567"/>
        <w:jc w:val="both"/>
        <w:rPr>
          <w:rFonts w:ascii="Verdana" w:hAnsi="Verdana"/>
          <w:sz w:val="28"/>
          <w:szCs w:val="28"/>
        </w:rPr>
      </w:pPr>
      <w:r w:rsidRPr="00457E3C">
        <w:rPr>
          <w:rFonts w:ascii="Verdana" w:hAnsi="Verdana"/>
          <w:sz w:val="28"/>
          <w:szCs w:val="28"/>
        </w:rPr>
        <w:t>The App</w:t>
      </w:r>
      <w:r w:rsidR="005C1B6F">
        <w:rPr>
          <w:rFonts w:ascii="Verdana" w:hAnsi="Verdana"/>
          <w:sz w:val="28"/>
          <w:szCs w:val="28"/>
        </w:rPr>
        <w:t xml:space="preserve">licant herein is </w:t>
      </w:r>
      <w:proofErr w:type="spellStart"/>
      <w:r w:rsidR="005C1B6F">
        <w:rPr>
          <w:rFonts w:ascii="Verdana" w:hAnsi="Verdana"/>
          <w:sz w:val="28"/>
          <w:szCs w:val="28"/>
        </w:rPr>
        <w:t>Mfanukhona</w:t>
      </w:r>
      <w:proofErr w:type="spellEnd"/>
      <w:r w:rsidR="005C1B6F">
        <w:rPr>
          <w:rFonts w:ascii="Verdana" w:hAnsi="Verdana"/>
          <w:sz w:val="28"/>
          <w:szCs w:val="28"/>
        </w:rPr>
        <w:t xml:space="preserve"> </w:t>
      </w:r>
      <w:proofErr w:type="spellStart"/>
      <w:r w:rsidR="005C1B6F">
        <w:rPr>
          <w:rFonts w:ascii="Verdana" w:hAnsi="Verdana"/>
          <w:sz w:val="28"/>
          <w:szCs w:val="28"/>
        </w:rPr>
        <w:t>Mangwe</w:t>
      </w:r>
      <w:proofErr w:type="spellEnd"/>
      <w:r w:rsidR="005C1B6F">
        <w:rPr>
          <w:rFonts w:ascii="Verdana" w:hAnsi="Verdana"/>
          <w:sz w:val="28"/>
          <w:szCs w:val="28"/>
        </w:rPr>
        <w:t xml:space="preserve"> an adult Swazi </w:t>
      </w:r>
      <w:r w:rsidRPr="00457E3C">
        <w:rPr>
          <w:rFonts w:ascii="Verdana" w:hAnsi="Verdana"/>
          <w:sz w:val="28"/>
          <w:szCs w:val="28"/>
        </w:rPr>
        <w:t xml:space="preserve">male of </w:t>
      </w:r>
      <w:proofErr w:type="spellStart"/>
      <w:r w:rsidR="005C1B6F">
        <w:rPr>
          <w:rFonts w:ascii="Verdana" w:hAnsi="Verdana"/>
          <w:sz w:val="28"/>
          <w:szCs w:val="28"/>
        </w:rPr>
        <w:t>Ezulwini</w:t>
      </w:r>
      <w:proofErr w:type="spellEnd"/>
      <w:r w:rsidR="005C1B6F">
        <w:rPr>
          <w:rFonts w:ascii="Verdana" w:hAnsi="Verdana"/>
          <w:sz w:val="28"/>
          <w:szCs w:val="28"/>
        </w:rPr>
        <w:t xml:space="preserve"> in the District of </w:t>
      </w:r>
      <w:proofErr w:type="spellStart"/>
      <w:r w:rsidR="005C1B6F">
        <w:rPr>
          <w:rFonts w:ascii="Verdana" w:hAnsi="Verdana"/>
          <w:sz w:val="28"/>
          <w:szCs w:val="28"/>
        </w:rPr>
        <w:t>Hhohho</w:t>
      </w:r>
      <w:proofErr w:type="spellEnd"/>
      <w:r w:rsidR="005C1B6F">
        <w:rPr>
          <w:rFonts w:ascii="Verdana" w:hAnsi="Verdana"/>
          <w:sz w:val="28"/>
          <w:szCs w:val="28"/>
        </w:rPr>
        <w:t>. H</w:t>
      </w:r>
      <w:r w:rsidRPr="00457E3C">
        <w:rPr>
          <w:rFonts w:ascii="Verdana" w:hAnsi="Verdana"/>
          <w:sz w:val="28"/>
          <w:szCs w:val="28"/>
        </w:rPr>
        <w:t xml:space="preserve">e was </w:t>
      </w:r>
      <w:r w:rsidR="005C1B6F">
        <w:rPr>
          <w:rFonts w:ascii="Verdana" w:hAnsi="Verdana"/>
          <w:sz w:val="28"/>
          <w:szCs w:val="28"/>
        </w:rPr>
        <w:t>initially rep</w:t>
      </w:r>
      <w:r w:rsidR="005B4229">
        <w:rPr>
          <w:rFonts w:ascii="Verdana" w:hAnsi="Verdana"/>
          <w:sz w:val="28"/>
          <w:szCs w:val="28"/>
        </w:rPr>
        <w:t xml:space="preserve">resented by </w:t>
      </w:r>
      <w:proofErr w:type="spellStart"/>
      <w:r w:rsidR="005B4229">
        <w:rPr>
          <w:rFonts w:ascii="Verdana" w:hAnsi="Verdana"/>
          <w:sz w:val="28"/>
          <w:szCs w:val="28"/>
        </w:rPr>
        <w:t>Kwanele</w:t>
      </w:r>
      <w:proofErr w:type="spellEnd"/>
      <w:r w:rsidR="005B4229">
        <w:rPr>
          <w:rFonts w:ascii="Verdana" w:hAnsi="Verdana"/>
          <w:sz w:val="28"/>
          <w:szCs w:val="28"/>
        </w:rPr>
        <w:t xml:space="preserve"> </w:t>
      </w:r>
      <w:proofErr w:type="spellStart"/>
      <w:r w:rsidR="005B4229">
        <w:rPr>
          <w:rFonts w:ascii="Verdana" w:hAnsi="Verdana"/>
          <w:sz w:val="28"/>
          <w:szCs w:val="28"/>
        </w:rPr>
        <w:t>Magagula</w:t>
      </w:r>
      <w:proofErr w:type="spellEnd"/>
      <w:r w:rsidR="005B4229">
        <w:rPr>
          <w:rFonts w:ascii="Verdana" w:hAnsi="Verdana"/>
          <w:sz w:val="28"/>
          <w:szCs w:val="28"/>
        </w:rPr>
        <w:t xml:space="preserve"> who</w:t>
      </w:r>
      <w:r w:rsidR="005C1B6F">
        <w:rPr>
          <w:rFonts w:ascii="Verdana" w:hAnsi="Verdana"/>
          <w:sz w:val="28"/>
          <w:szCs w:val="28"/>
        </w:rPr>
        <w:t xml:space="preserve"> handed over to </w:t>
      </w:r>
      <w:proofErr w:type="spellStart"/>
      <w:r w:rsidR="005C1B6F">
        <w:rPr>
          <w:rFonts w:ascii="Verdana" w:hAnsi="Verdana"/>
          <w:sz w:val="28"/>
          <w:szCs w:val="28"/>
        </w:rPr>
        <w:t>Buhle</w:t>
      </w:r>
      <w:proofErr w:type="spellEnd"/>
      <w:r w:rsidR="005C1B6F">
        <w:rPr>
          <w:rFonts w:ascii="Verdana" w:hAnsi="Verdana"/>
          <w:sz w:val="28"/>
          <w:szCs w:val="28"/>
        </w:rPr>
        <w:t xml:space="preserve"> Dlamini</w:t>
      </w:r>
      <w:r w:rsidR="005B4229">
        <w:rPr>
          <w:rFonts w:ascii="Verdana" w:hAnsi="Verdana"/>
          <w:sz w:val="28"/>
          <w:szCs w:val="28"/>
        </w:rPr>
        <w:t xml:space="preserve"> and the last appearance was by </w:t>
      </w:r>
      <w:proofErr w:type="spellStart"/>
      <w:r w:rsidR="005B4229">
        <w:rPr>
          <w:rFonts w:ascii="Verdana" w:hAnsi="Verdana"/>
          <w:sz w:val="28"/>
          <w:szCs w:val="28"/>
        </w:rPr>
        <w:t>Siphiwo</w:t>
      </w:r>
      <w:proofErr w:type="spellEnd"/>
      <w:r w:rsidR="005B4229">
        <w:rPr>
          <w:rFonts w:ascii="Verdana" w:hAnsi="Verdana"/>
          <w:sz w:val="28"/>
          <w:szCs w:val="28"/>
        </w:rPr>
        <w:t xml:space="preserve"> </w:t>
      </w:r>
      <w:proofErr w:type="spellStart"/>
      <w:r w:rsidR="005B4229">
        <w:rPr>
          <w:rFonts w:ascii="Verdana" w:hAnsi="Verdana"/>
          <w:sz w:val="28"/>
          <w:szCs w:val="28"/>
        </w:rPr>
        <w:t>Vilakati</w:t>
      </w:r>
      <w:proofErr w:type="spellEnd"/>
      <w:r w:rsidR="005B4229">
        <w:rPr>
          <w:rFonts w:ascii="Verdana" w:hAnsi="Verdana"/>
          <w:sz w:val="28"/>
          <w:szCs w:val="28"/>
        </w:rPr>
        <w:t xml:space="preserve">, </w:t>
      </w:r>
      <w:r w:rsidR="005C1B6F">
        <w:rPr>
          <w:rFonts w:ascii="Verdana" w:hAnsi="Verdana"/>
          <w:sz w:val="28"/>
          <w:szCs w:val="28"/>
        </w:rPr>
        <w:t xml:space="preserve">from the offices of </w:t>
      </w:r>
      <w:proofErr w:type="spellStart"/>
      <w:r w:rsidR="005C1B6F">
        <w:rPr>
          <w:rFonts w:ascii="Verdana" w:hAnsi="Verdana"/>
          <w:sz w:val="28"/>
          <w:szCs w:val="28"/>
        </w:rPr>
        <w:t>Sithole</w:t>
      </w:r>
      <w:proofErr w:type="spellEnd"/>
      <w:r w:rsidR="005C1B6F">
        <w:rPr>
          <w:rFonts w:ascii="Verdana" w:hAnsi="Verdana"/>
          <w:sz w:val="28"/>
          <w:szCs w:val="28"/>
        </w:rPr>
        <w:t xml:space="preserve"> and </w:t>
      </w:r>
      <w:proofErr w:type="spellStart"/>
      <w:r w:rsidR="005C1B6F">
        <w:rPr>
          <w:rFonts w:ascii="Verdana" w:hAnsi="Verdana"/>
          <w:sz w:val="28"/>
          <w:szCs w:val="28"/>
        </w:rPr>
        <w:t>Magagula</w:t>
      </w:r>
      <w:proofErr w:type="spellEnd"/>
      <w:r w:rsidR="005C1B6F">
        <w:rPr>
          <w:rFonts w:ascii="Verdana" w:hAnsi="Verdana"/>
          <w:sz w:val="28"/>
          <w:szCs w:val="28"/>
        </w:rPr>
        <w:t xml:space="preserve"> Attorneys</w:t>
      </w:r>
      <w:r w:rsidRPr="00457E3C">
        <w:rPr>
          <w:rFonts w:ascii="Verdana" w:hAnsi="Verdana"/>
          <w:sz w:val="28"/>
          <w:szCs w:val="28"/>
        </w:rPr>
        <w:t>.</w:t>
      </w:r>
    </w:p>
    <w:p w:rsidR="00934A0A" w:rsidRPr="00457E3C" w:rsidRDefault="00934A0A" w:rsidP="00934A0A">
      <w:pPr>
        <w:pStyle w:val="ListParagraph"/>
        <w:spacing w:line="276" w:lineRule="auto"/>
        <w:rPr>
          <w:rFonts w:ascii="Verdana" w:hAnsi="Verdana"/>
          <w:sz w:val="28"/>
          <w:szCs w:val="28"/>
        </w:rPr>
      </w:pPr>
    </w:p>
    <w:p w:rsidR="00934A0A" w:rsidRPr="00457E3C" w:rsidRDefault="00934A0A" w:rsidP="00934A0A">
      <w:pPr>
        <w:pStyle w:val="ListParagraph"/>
        <w:numPr>
          <w:ilvl w:val="0"/>
          <w:numId w:val="1"/>
        </w:numPr>
        <w:tabs>
          <w:tab w:val="left" w:pos="567"/>
          <w:tab w:val="left" w:pos="1418"/>
        </w:tabs>
        <w:spacing w:line="276" w:lineRule="auto"/>
        <w:ind w:left="567" w:hanging="567"/>
        <w:jc w:val="both"/>
        <w:rPr>
          <w:rFonts w:ascii="Verdana" w:hAnsi="Verdana"/>
          <w:sz w:val="28"/>
          <w:szCs w:val="28"/>
        </w:rPr>
      </w:pPr>
      <w:r w:rsidRPr="00457E3C">
        <w:rPr>
          <w:rFonts w:ascii="Verdana" w:hAnsi="Verdana"/>
          <w:sz w:val="28"/>
          <w:szCs w:val="28"/>
        </w:rPr>
        <w:t xml:space="preserve">The Respondent is </w:t>
      </w:r>
      <w:r w:rsidR="005C1B6F">
        <w:rPr>
          <w:rFonts w:ascii="Verdana" w:hAnsi="Verdana"/>
          <w:sz w:val="28"/>
          <w:szCs w:val="28"/>
        </w:rPr>
        <w:t>the Swaziland National</w:t>
      </w:r>
      <w:r w:rsidR="000D6354">
        <w:rPr>
          <w:rFonts w:ascii="Verdana" w:hAnsi="Verdana"/>
          <w:sz w:val="28"/>
          <w:szCs w:val="28"/>
        </w:rPr>
        <w:t xml:space="preserve"> Trust </w:t>
      </w:r>
      <w:r w:rsidR="000D6354" w:rsidRPr="00E07632">
        <w:rPr>
          <w:rFonts w:ascii="Verdana" w:hAnsi="Verdana"/>
          <w:sz w:val="28"/>
          <w:szCs w:val="28"/>
        </w:rPr>
        <w:t>Commission</w:t>
      </w:r>
      <w:r w:rsidRPr="00E07632">
        <w:rPr>
          <w:rFonts w:ascii="Verdana" w:hAnsi="Verdana"/>
          <w:sz w:val="28"/>
          <w:szCs w:val="28"/>
        </w:rPr>
        <w:t>, a</w:t>
      </w:r>
      <w:r w:rsidR="00E07632">
        <w:rPr>
          <w:rFonts w:ascii="Verdana" w:hAnsi="Verdana"/>
          <w:sz w:val="28"/>
          <w:szCs w:val="28"/>
        </w:rPr>
        <w:t xml:space="preserve"> statutory body having its principal place of business at </w:t>
      </w:r>
      <w:proofErr w:type="spellStart"/>
      <w:r w:rsidR="00E07632">
        <w:rPr>
          <w:rFonts w:ascii="Verdana" w:hAnsi="Verdana"/>
          <w:sz w:val="28"/>
          <w:szCs w:val="28"/>
        </w:rPr>
        <w:t>Lobamba</w:t>
      </w:r>
      <w:proofErr w:type="spellEnd"/>
      <w:r w:rsidR="00E07632">
        <w:rPr>
          <w:rFonts w:ascii="Verdana" w:hAnsi="Verdana"/>
          <w:sz w:val="28"/>
          <w:szCs w:val="28"/>
        </w:rPr>
        <w:t xml:space="preserve"> in the </w:t>
      </w:r>
      <w:proofErr w:type="spellStart"/>
      <w:r w:rsidR="00E07632">
        <w:rPr>
          <w:rFonts w:ascii="Verdana" w:hAnsi="Verdana"/>
          <w:sz w:val="28"/>
          <w:szCs w:val="28"/>
        </w:rPr>
        <w:t>Hhohho</w:t>
      </w:r>
      <w:proofErr w:type="spellEnd"/>
      <w:r w:rsidR="00E07632">
        <w:rPr>
          <w:rFonts w:ascii="Verdana" w:hAnsi="Verdana"/>
          <w:sz w:val="28"/>
          <w:szCs w:val="28"/>
        </w:rPr>
        <w:t xml:space="preserve"> Region</w:t>
      </w:r>
      <w:r w:rsidR="000D6354">
        <w:rPr>
          <w:rFonts w:ascii="Verdana" w:hAnsi="Verdana"/>
          <w:sz w:val="28"/>
          <w:szCs w:val="28"/>
        </w:rPr>
        <w:t>. The Respondent was</w:t>
      </w:r>
      <w:r w:rsidRPr="00457E3C">
        <w:rPr>
          <w:rFonts w:ascii="Verdana" w:hAnsi="Verdana"/>
          <w:sz w:val="28"/>
          <w:szCs w:val="28"/>
        </w:rPr>
        <w:t xml:space="preserve"> represented by </w:t>
      </w:r>
      <w:proofErr w:type="spellStart"/>
      <w:r w:rsidR="000D6354">
        <w:rPr>
          <w:rFonts w:ascii="Verdana" w:hAnsi="Verdana"/>
          <w:sz w:val="28"/>
          <w:szCs w:val="28"/>
        </w:rPr>
        <w:t>Sabelo</w:t>
      </w:r>
      <w:proofErr w:type="spellEnd"/>
      <w:r w:rsidR="000D6354">
        <w:rPr>
          <w:rFonts w:ascii="Verdana" w:hAnsi="Verdana"/>
          <w:sz w:val="28"/>
          <w:szCs w:val="28"/>
        </w:rPr>
        <w:t xml:space="preserve"> </w:t>
      </w:r>
      <w:proofErr w:type="spellStart"/>
      <w:r w:rsidR="000D6354">
        <w:rPr>
          <w:rFonts w:ascii="Verdana" w:hAnsi="Verdana"/>
          <w:sz w:val="28"/>
          <w:szCs w:val="28"/>
        </w:rPr>
        <w:t>Gule</w:t>
      </w:r>
      <w:proofErr w:type="spellEnd"/>
      <w:r w:rsidR="000D6354">
        <w:rPr>
          <w:rFonts w:ascii="Verdana" w:hAnsi="Verdana"/>
          <w:sz w:val="28"/>
          <w:szCs w:val="28"/>
        </w:rPr>
        <w:t xml:space="preserve"> the Operations Officer and Maria </w:t>
      </w:r>
      <w:proofErr w:type="spellStart"/>
      <w:r w:rsidR="000D6354">
        <w:rPr>
          <w:rFonts w:ascii="Verdana" w:hAnsi="Verdana"/>
          <w:sz w:val="28"/>
          <w:szCs w:val="28"/>
        </w:rPr>
        <w:t>Masuku</w:t>
      </w:r>
      <w:proofErr w:type="spellEnd"/>
      <w:r w:rsidR="000D6354">
        <w:rPr>
          <w:rFonts w:ascii="Verdana" w:hAnsi="Verdana"/>
          <w:sz w:val="28"/>
          <w:szCs w:val="28"/>
        </w:rPr>
        <w:t xml:space="preserve"> the Human Resources Officer.</w:t>
      </w:r>
    </w:p>
    <w:p w:rsidR="00934A0A" w:rsidRPr="00457E3C" w:rsidRDefault="00934A0A" w:rsidP="00934A0A">
      <w:pPr>
        <w:tabs>
          <w:tab w:val="left" w:pos="426"/>
        </w:tabs>
        <w:spacing w:line="276" w:lineRule="auto"/>
        <w:ind w:left="420" w:hanging="420"/>
        <w:jc w:val="both"/>
        <w:rPr>
          <w:rFonts w:ascii="Verdana" w:hAnsi="Verdana"/>
          <w:sz w:val="28"/>
          <w:szCs w:val="28"/>
        </w:rPr>
      </w:pPr>
    </w:p>
    <w:p w:rsidR="00934A0A" w:rsidRPr="00457E3C" w:rsidRDefault="00934A0A" w:rsidP="00934A0A">
      <w:pPr>
        <w:spacing w:line="276" w:lineRule="auto"/>
        <w:jc w:val="both"/>
        <w:rPr>
          <w:rFonts w:ascii="Verdana" w:hAnsi="Verdana"/>
          <w:b/>
          <w:sz w:val="28"/>
          <w:szCs w:val="28"/>
          <w:u w:val="single"/>
        </w:rPr>
      </w:pPr>
      <w:r w:rsidRPr="00457E3C">
        <w:rPr>
          <w:rFonts w:ascii="Verdana" w:hAnsi="Verdana"/>
          <w:b/>
          <w:sz w:val="28"/>
          <w:szCs w:val="28"/>
          <w:u w:val="single"/>
        </w:rPr>
        <w:t>ISSUES TO BE DECIDED</w:t>
      </w:r>
    </w:p>
    <w:p w:rsidR="00934A0A" w:rsidRPr="00457E3C" w:rsidRDefault="00934A0A" w:rsidP="00934A0A">
      <w:pPr>
        <w:spacing w:line="276" w:lineRule="auto"/>
        <w:ind w:left="567"/>
        <w:jc w:val="both"/>
        <w:rPr>
          <w:rFonts w:ascii="Verdana" w:hAnsi="Verdana"/>
          <w:b/>
          <w:sz w:val="28"/>
          <w:szCs w:val="28"/>
          <w:u w:val="single"/>
        </w:rPr>
      </w:pPr>
    </w:p>
    <w:p w:rsidR="000D6354" w:rsidRDefault="000D6354" w:rsidP="00934A0A">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I am required t</w:t>
      </w:r>
      <w:r w:rsidR="00934A0A" w:rsidRPr="00457E3C">
        <w:rPr>
          <w:rFonts w:ascii="Verdana" w:hAnsi="Verdana"/>
          <w:sz w:val="28"/>
          <w:szCs w:val="28"/>
        </w:rPr>
        <w:t xml:space="preserve">o determine </w:t>
      </w:r>
      <w:r>
        <w:rPr>
          <w:rFonts w:ascii="Verdana" w:hAnsi="Verdana"/>
          <w:sz w:val="28"/>
          <w:szCs w:val="28"/>
        </w:rPr>
        <w:t>whether:</w:t>
      </w:r>
    </w:p>
    <w:p w:rsidR="00756099" w:rsidRDefault="00756099" w:rsidP="00756099">
      <w:pPr>
        <w:pStyle w:val="ListParagraph"/>
        <w:spacing w:line="276" w:lineRule="auto"/>
        <w:ind w:left="567"/>
        <w:jc w:val="both"/>
        <w:rPr>
          <w:rFonts w:ascii="Verdana" w:hAnsi="Verdana"/>
          <w:sz w:val="28"/>
          <w:szCs w:val="28"/>
        </w:rPr>
      </w:pPr>
    </w:p>
    <w:p w:rsidR="00B7178E" w:rsidRDefault="000D6354" w:rsidP="000D6354">
      <w:pPr>
        <w:pStyle w:val="ListParagraph"/>
        <w:numPr>
          <w:ilvl w:val="1"/>
          <w:numId w:val="1"/>
        </w:numPr>
        <w:spacing w:line="276" w:lineRule="auto"/>
        <w:ind w:left="1440" w:hanging="900"/>
        <w:jc w:val="both"/>
        <w:rPr>
          <w:rFonts w:ascii="Verdana" w:hAnsi="Verdana"/>
          <w:sz w:val="28"/>
          <w:szCs w:val="28"/>
        </w:rPr>
      </w:pPr>
      <w:r>
        <w:rPr>
          <w:rFonts w:ascii="Verdana" w:hAnsi="Verdana"/>
          <w:sz w:val="28"/>
          <w:szCs w:val="28"/>
        </w:rPr>
        <w:t xml:space="preserve">the Applicant was an employee to whom Section </w:t>
      </w:r>
      <w:r w:rsidR="005F0101">
        <w:rPr>
          <w:rFonts w:ascii="Verdana" w:hAnsi="Verdana"/>
          <w:sz w:val="28"/>
          <w:szCs w:val="28"/>
        </w:rPr>
        <w:t xml:space="preserve">of the </w:t>
      </w:r>
      <w:r w:rsidR="005F0101">
        <w:rPr>
          <w:rFonts w:ascii="Verdana" w:hAnsi="Verdana"/>
          <w:b/>
          <w:sz w:val="28"/>
          <w:szCs w:val="28"/>
        </w:rPr>
        <w:t xml:space="preserve">Employment Act 1980 </w:t>
      </w:r>
      <w:r>
        <w:rPr>
          <w:rFonts w:ascii="Verdana" w:hAnsi="Verdana"/>
          <w:sz w:val="28"/>
          <w:szCs w:val="28"/>
        </w:rPr>
        <w:t>35 applied</w:t>
      </w:r>
      <w:r w:rsidR="005F0101">
        <w:rPr>
          <w:rFonts w:ascii="Verdana" w:hAnsi="Verdana"/>
          <w:sz w:val="28"/>
          <w:szCs w:val="28"/>
        </w:rPr>
        <w:t>;</w:t>
      </w:r>
    </w:p>
    <w:p w:rsidR="000D6354" w:rsidRDefault="00934A0A" w:rsidP="00B7178E">
      <w:pPr>
        <w:pStyle w:val="ListParagraph"/>
        <w:spacing w:line="276" w:lineRule="auto"/>
        <w:ind w:left="1440"/>
        <w:jc w:val="both"/>
        <w:rPr>
          <w:rFonts w:ascii="Verdana" w:hAnsi="Verdana"/>
          <w:sz w:val="28"/>
          <w:szCs w:val="28"/>
        </w:rPr>
      </w:pPr>
      <w:r w:rsidRPr="00457E3C">
        <w:rPr>
          <w:rFonts w:ascii="Verdana" w:hAnsi="Verdana"/>
          <w:sz w:val="28"/>
          <w:szCs w:val="28"/>
        </w:rPr>
        <w:t xml:space="preserve"> </w:t>
      </w:r>
    </w:p>
    <w:p w:rsidR="00B7178E" w:rsidRDefault="000D6354" w:rsidP="000D6354">
      <w:pPr>
        <w:pStyle w:val="ListParagraph"/>
        <w:numPr>
          <w:ilvl w:val="1"/>
          <w:numId w:val="1"/>
        </w:numPr>
        <w:spacing w:line="276" w:lineRule="auto"/>
        <w:ind w:left="1440" w:hanging="900"/>
        <w:jc w:val="both"/>
        <w:rPr>
          <w:rFonts w:ascii="Verdana" w:hAnsi="Verdana"/>
          <w:sz w:val="28"/>
          <w:szCs w:val="28"/>
        </w:rPr>
      </w:pPr>
      <w:r>
        <w:rPr>
          <w:rFonts w:ascii="Verdana" w:hAnsi="Verdana"/>
          <w:sz w:val="28"/>
          <w:szCs w:val="28"/>
        </w:rPr>
        <w:t>there was a dismissal and if the answer is to the affirmative</w:t>
      </w:r>
      <w:r w:rsidR="005F0101">
        <w:rPr>
          <w:rFonts w:ascii="Verdana" w:hAnsi="Verdana"/>
          <w:sz w:val="28"/>
          <w:szCs w:val="28"/>
        </w:rPr>
        <w:t>;</w:t>
      </w:r>
      <w:r>
        <w:rPr>
          <w:rFonts w:ascii="Verdana" w:hAnsi="Verdana"/>
          <w:sz w:val="28"/>
          <w:szCs w:val="28"/>
        </w:rPr>
        <w:t xml:space="preserve"> </w:t>
      </w:r>
    </w:p>
    <w:p w:rsidR="00B7178E" w:rsidRPr="00B7178E" w:rsidRDefault="00B7178E" w:rsidP="00B7178E">
      <w:pPr>
        <w:pStyle w:val="ListParagraph"/>
        <w:rPr>
          <w:rFonts w:ascii="Verdana" w:hAnsi="Verdana"/>
          <w:sz w:val="28"/>
          <w:szCs w:val="28"/>
        </w:rPr>
      </w:pPr>
    </w:p>
    <w:p w:rsidR="00934A0A" w:rsidRPr="000D6354" w:rsidRDefault="00B7178E" w:rsidP="000D6354">
      <w:pPr>
        <w:pStyle w:val="ListParagraph"/>
        <w:numPr>
          <w:ilvl w:val="1"/>
          <w:numId w:val="1"/>
        </w:numPr>
        <w:spacing w:line="276" w:lineRule="auto"/>
        <w:ind w:left="1440" w:hanging="900"/>
        <w:jc w:val="both"/>
        <w:rPr>
          <w:rFonts w:ascii="Verdana" w:hAnsi="Verdana"/>
          <w:sz w:val="28"/>
          <w:szCs w:val="28"/>
        </w:rPr>
      </w:pPr>
      <w:proofErr w:type="gramStart"/>
      <w:r>
        <w:rPr>
          <w:rFonts w:ascii="Verdana" w:hAnsi="Verdana"/>
          <w:sz w:val="28"/>
          <w:szCs w:val="28"/>
        </w:rPr>
        <w:t>the</w:t>
      </w:r>
      <w:proofErr w:type="gramEnd"/>
      <w:r>
        <w:rPr>
          <w:rFonts w:ascii="Verdana" w:hAnsi="Verdana"/>
          <w:sz w:val="28"/>
          <w:szCs w:val="28"/>
        </w:rPr>
        <w:t xml:space="preserve"> procedural and substantive fairness of</w:t>
      </w:r>
      <w:r w:rsidR="00934A0A" w:rsidRPr="000D6354">
        <w:rPr>
          <w:rFonts w:ascii="Verdana" w:hAnsi="Verdana"/>
          <w:sz w:val="28"/>
          <w:szCs w:val="28"/>
        </w:rPr>
        <w:t xml:space="preserve"> the Applicant’s dismissal.</w:t>
      </w:r>
    </w:p>
    <w:p w:rsidR="00565800" w:rsidRDefault="00565800" w:rsidP="00934A0A">
      <w:pPr>
        <w:spacing w:line="276" w:lineRule="auto"/>
        <w:jc w:val="both"/>
        <w:rPr>
          <w:rFonts w:ascii="Verdana" w:hAnsi="Verdana"/>
          <w:b/>
          <w:sz w:val="28"/>
          <w:szCs w:val="28"/>
          <w:u w:val="single"/>
        </w:rPr>
      </w:pPr>
    </w:p>
    <w:p w:rsidR="00934A0A" w:rsidRPr="00457E3C" w:rsidRDefault="00934A0A" w:rsidP="00934A0A">
      <w:pPr>
        <w:spacing w:line="276" w:lineRule="auto"/>
        <w:jc w:val="both"/>
        <w:rPr>
          <w:rFonts w:ascii="Verdana" w:hAnsi="Verdana"/>
          <w:sz w:val="28"/>
          <w:szCs w:val="28"/>
        </w:rPr>
      </w:pPr>
      <w:r w:rsidRPr="00457E3C">
        <w:rPr>
          <w:rFonts w:ascii="Verdana" w:hAnsi="Verdana"/>
          <w:b/>
          <w:sz w:val="28"/>
          <w:szCs w:val="28"/>
          <w:u w:val="single"/>
        </w:rPr>
        <w:t>BACKGROUND TO THE ISSUE</w:t>
      </w:r>
      <w:r w:rsidRPr="00457E3C">
        <w:rPr>
          <w:rFonts w:ascii="Verdana" w:hAnsi="Verdana"/>
          <w:sz w:val="28"/>
          <w:szCs w:val="28"/>
        </w:rPr>
        <w:t xml:space="preserve"> </w:t>
      </w:r>
    </w:p>
    <w:p w:rsidR="00934A0A" w:rsidRPr="00457E3C" w:rsidRDefault="00934A0A" w:rsidP="00934A0A">
      <w:pPr>
        <w:spacing w:line="276" w:lineRule="auto"/>
        <w:jc w:val="both"/>
        <w:rPr>
          <w:rFonts w:ascii="Verdana" w:hAnsi="Verdana"/>
          <w:sz w:val="28"/>
          <w:szCs w:val="28"/>
        </w:rPr>
      </w:pPr>
    </w:p>
    <w:p w:rsidR="004D6BC7" w:rsidRDefault="00934A0A" w:rsidP="00934A0A">
      <w:pPr>
        <w:pStyle w:val="ListParagraph"/>
        <w:numPr>
          <w:ilvl w:val="0"/>
          <w:numId w:val="1"/>
        </w:numPr>
        <w:spacing w:line="276" w:lineRule="auto"/>
        <w:ind w:left="567" w:hanging="567"/>
        <w:jc w:val="both"/>
        <w:rPr>
          <w:rFonts w:ascii="Verdana" w:hAnsi="Verdana"/>
          <w:sz w:val="28"/>
          <w:szCs w:val="28"/>
        </w:rPr>
      </w:pPr>
      <w:r w:rsidRPr="00457E3C">
        <w:rPr>
          <w:rFonts w:ascii="Verdana" w:hAnsi="Verdana"/>
          <w:sz w:val="28"/>
          <w:szCs w:val="28"/>
        </w:rPr>
        <w:t>The Applicant was employed</w:t>
      </w:r>
      <w:r w:rsidR="00B7178E">
        <w:rPr>
          <w:rFonts w:ascii="Verdana" w:hAnsi="Verdana"/>
          <w:sz w:val="28"/>
          <w:szCs w:val="28"/>
        </w:rPr>
        <w:t xml:space="preserve"> on the 1</w:t>
      </w:r>
      <w:r w:rsidR="00B7178E" w:rsidRPr="00B7178E">
        <w:rPr>
          <w:rFonts w:ascii="Verdana" w:hAnsi="Verdana"/>
          <w:sz w:val="28"/>
          <w:szCs w:val="28"/>
          <w:vertAlign w:val="superscript"/>
        </w:rPr>
        <w:t>st</w:t>
      </w:r>
      <w:r w:rsidR="00B7178E">
        <w:rPr>
          <w:rFonts w:ascii="Verdana" w:hAnsi="Verdana"/>
          <w:sz w:val="28"/>
          <w:szCs w:val="28"/>
        </w:rPr>
        <w:t xml:space="preserve"> November 2012 on a </w:t>
      </w:r>
      <w:r w:rsidR="005F0101">
        <w:rPr>
          <w:rFonts w:ascii="Verdana" w:hAnsi="Verdana"/>
          <w:sz w:val="28"/>
          <w:szCs w:val="28"/>
        </w:rPr>
        <w:t xml:space="preserve">written </w:t>
      </w:r>
      <w:r w:rsidR="00B7178E">
        <w:rPr>
          <w:rFonts w:ascii="Verdana" w:hAnsi="Verdana"/>
          <w:sz w:val="28"/>
          <w:szCs w:val="28"/>
        </w:rPr>
        <w:t>fixed term contract</w:t>
      </w:r>
      <w:r w:rsidR="004D6BC7">
        <w:rPr>
          <w:rFonts w:ascii="Verdana" w:hAnsi="Verdana"/>
          <w:sz w:val="28"/>
          <w:szCs w:val="28"/>
        </w:rPr>
        <w:t xml:space="preserve">, the duration of which is in issue. The Applicant’s version is that it was for </w:t>
      </w:r>
      <w:r w:rsidR="005F0101">
        <w:rPr>
          <w:rFonts w:ascii="Verdana" w:hAnsi="Verdana"/>
          <w:sz w:val="28"/>
          <w:szCs w:val="28"/>
        </w:rPr>
        <w:t xml:space="preserve">a </w:t>
      </w:r>
      <w:r w:rsidR="004D6BC7">
        <w:rPr>
          <w:rFonts w:ascii="Verdana" w:hAnsi="Verdana"/>
          <w:sz w:val="28"/>
          <w:szCs w:val="28"/>
        </w:rPr>
        <w:t>period of 12 months ending 1</w:t>
      </w:r>
      <w:r w:rsidR="004D6BC7" w:rsidRPr="004D6BC7">
        <w:rPr>
          <w:rFonts w:ascii="Verdana" w:hAnsi="Verdana"/>
          <w:sz w:val="28"/>
          <w:szCs w:val="28"/>
          <w:vertAlign w:val="superscript"/>
        </w:rPr>
        <w:t>st</w:t>
      </w:r>
      <w:r w:rsidR="004D6BC7">
        <w:rPr>
          <w:rFonts w:ascii="Verdana" w:hAnsi="Verdana"/>
          <w:sz w:val="28"/>
          <w:szCs w:val="28"/>
        </w:rPr>
        <w:t xml:space="preserve"> November 2013</w:t>
      </w:r>
      <w:r w:rsidR="00E113F6">
        <w:rPr>
          <w:rFonts w:ascii="Verdana" w:hAnsi="Verdana"/>
          <w:sz w:val="28"/>
          <w:szCs w:val="28"/>
        </w:rPr>
        <w:t>,</w:t>
      </w:r>
      <w:r w:rsidR="004D6BC7">
        <w:rPr>
          <w:rFonts w:ascii="Verdana" w:hAnsi="Verdana"/>
          <w:sz w:val="28"/>
          <w:szCs w:val="28"/>
        </w:rPr>
        <w:t xml:space="preserve"> </w:t>
      </w:r>
      <w:r w:rsidR="004D6BC7">
        <w:rPr>
          <w:rFonts w:ascii="Verdana" w:hAnsi="Verdana"/>
          <w:sz w:val="28"/>
          <w:szCs w:val="28"/>
        </w:rPr>
        <w:lastRenderedPageBreak/>
        <w:t>whereas the Respondent’s position is that it was for a period of 16 months to lapse on the 28</w:t>
      </w:r>
      <w:r w:rsidR="004D6BC7" w:rsidRPr="004D6BC7">
        <w:rPr>
          <w:rFonts w:ascii="Verdana" w:hAnsi="Verdana"/>
          <w:sz w:val="28"/>
          <w:szCs w:val="28"/>
          <w:vertAlign w:val="superscript"/>
        </w:rPr>
        <w:t>th</w:t>
      </w:r>
      <w:r w:rsidR="004D6BC7">
        <w:rPr>
          <w:rFonts w:ascii="Verdana" w:hAnsi="Verdana"/>
          <w:sz w:val="28"/>
          <w:szCs w:val="28"/>
        </w:rPr>
        <w:t xml:space="preserve"> February 2014. </w:t>
      </w:r>
    </w:p>
    <w:p w:rsidR="004D6BC7" w:rsidRDefault="004D6BC7" w:rsidP="004D6BC7">
      <w:pPr>
        <w:pStyle w:val="ListParagraph"/>
        <w:spacing w:line="276" w:lineRule="auto"/>
        <w:ind w:left="567"/>
        <w:jc w:val="both"/>
        <w:rPr>
          <w:rFonts w:ascii="Verdana" w:hAnsi="Verdana"/>
          <w:sz w:val="28"/>
          <w:szCs w:val="28"/>
        </w:rPr>
      </w:pPr>
    </w:p>
    <w:p w:rsidR="00B7178E" w:rsidRDefault="004D6BC7" w:rsidP="00934A0A">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It is common cause that the</w:t>
      </w:r>
      <w:r w:rsidR="00B7178E">
        <w:rPr>
          <w:rFonts w:ascii="Verdana" w:hAnsi="Verdana"/>
          <w:sz w:val="28"/>
          <w:szCs w:val="28"/>
        </w:rPr>
        <w:t xml:space="preserve"> </w:t>
      </w:r>
      <w:r>
        <w:rPr>
          <w:rFonts w:ascii="Verdana" w:hAnsi="Verdana"/>
          <w:sz w:val="28"/>
          <w:szCs w:val="28"/>
        </w:rPr>
        <w:t xml:space="preserve">Applicant </w:t>
      </w:r>
      <w:r w:rsidR="00B7178E">
        <w:rPr>
          <w:rFonts w:ascii="Verdana" w:hAnsi="Verdana"/>
          <w:sz w:val="28"/>
          <w:szCs w:val="28"/>
        </w:rPr>
        <w:t xml:space="preserve">was employed as a </w:t>
      </w:r>
      <w:r w:rsidR="00036902">
        <w:rPr>
          <w:rFonts w:ascii="Verdana" w:hAnsi="Verdana"/>
          <w:sz w:val="28"/>
          <w:szCs w:val="28"/>
        </w:rPr>
        <w:t xml:space="preserve">Junior </w:t>
      </w:r>
      <w:proofErr w:type="spellStart"/>
      <w:r w:rsidR="00036902">
        <w:rPr>
          <w:rFonts w:ascii="Verdana" w:hAnsi="Verdana"/>
          <w:sz w:val="28"/>
          <w:szCs w:val="28"/>
        </w:rPr>
        <w:t>Sous</w:t>
      </w:r>
      <w:proofErr w:type="spellEnd"/>
      <w:r w:rsidR="00036902">
        <w:rPr>
          <w:rFonts w:ascii="Verdana" w:hAnsi="Verdana"/>
          <w:sz w:val="28"/>
          <w:szCs w:val="28"/>
        </w:rPr>
        <w:t xml:space="preserve"> C</w:t>
      </w:r>
      <w:r w:rsidR="00B7178E">
        <w:rPr>
          <w:rFonts w:ascii="Verdana" w:hAnsi="Verdana"/>
          <w:sz w:val="28"/>
          <w:szCs w:val="28"/>
        </w:rPr>
        <w:t>hef earning the sum of E4, 200.00 per month. The employment relationship came to</w:t>
      </w:r>
      <w:r w:rsidR="00E113F6">
        <w:rPr>
          <w:rFonts w:ascii="Verdana" w:hAnsi="Verdana"/>
          <w:sz w:val="28"/>
          <w:szCs w:val="28"/>
        </w:rPr>
        <w:t xml:space="preserve"> an</w:t>
      </w:r>
      <w:r w:rsidR="00B7178E">
        <w:rPr>
          <w:rFonts w:ascii="Verdana" w:hAnsi="Verdana"/>
          <w:sz w:val="28"/>
          <w:szCs w:val="28"/>
        </w:rPr>
        <w:t xml:space="preserve"> end on the 1</w:t>
      </w:r>
      <w:r w:rsidR="00B7178E" w:rsidRPr="00B7178E">
        <w:rPr>
          <w:rFonts w:ascii="Verdana" w:hAnsi="Verdana"/>
          <w:sz w:val="28"/>
          <w:szCs w:val="28"/>
          <w:vertAlign w:val="superscript"/>
        </w:rPr>
        <w:t>st</w:t>
      </w:r>
      <w:r w:rsidR="00B7178E">
        <w:rPr>
          <w:rFonts w:ascii="Verdana" w:hAnsi="Verdana"/>
          <w:sz w:val="28"/>
          <w:szCs w:val="28"/>
        </w:rPr>
        <w:t xml:space="preserve"> March 2013 under circumstances which are in dispute. </w:t>
      </w:r>
    </w:p>
    <w:p w:rsidR="00B7178E" w:rsidRDefault="00B7178E" w:rsidP="00B7178E">
      <w:pPr>
        <w:pStyle w:val="ListParagraph"/>
        <w:spacing w:line="276" w:lineRule="auto"/>
        <w:ind w:left="567"/>
        <w:jc w:val="both"/>
        <w:rPr>
          <w:rFonts w:ascii="Verdana" w:hAnsi="Verdana"/>
          <w:sz w:val="28"/>
          <w:szCs w:val="28"/>
        </w:rPr>
      </w:pPr>
    </w:p>
    <w:p w:rsidR="00934A0A" w:rsidRPr="00457E3C" w:rsidRDefault="00934A0A" w:rsidP="00934A0A">
      <w:pPr>
        <w:pStyle w:val="ListParagraph"/>
        <w:numPr>
          <w:ilvl w:val="0"/>
          <w:numId w:val="1"/>
        </w:numPr>
        <w:spacing w:line="276" w:lineRule="auto"/>
        <w:ind w:left="567" w:hanging="567"/>
        <w:jc w:val="both"/>
        <w:rPr>
          <w:rFonts w:ascii="Verdana" w:hAnsi="Verdana"/>
          <w:sz w:val="28"/>
          <w:szCs w:val="28"/>
        </w:rPr>
      </w:pPr>
      <w:r w:rsidRPr="00457E3C">
        <w:rPr>
          <w:rFonts w:ascii="Verdana" w:hAnsi="Verdana"/>
          <w:sz w:val="28"/>
          <w:szCs w:val="28"/>
        </w:rPr>
        <w:t xml:space="preserve">A dispute concerning the </w:t>
      </w:r>
      <w:r w:rsidR="00B7178E">
        <w:rPr>
          <w:rFonts w:ascii="Verdana" w:hAnsi="Verdana"/>
          <w:sz w:val="28"/>
          <w:szCs w:val="28"/>
        </w:rPr>
        <w:t>termination of the employment relationship</w:t>
      </w:r>
      <w:r w:rsidRPr="00457E3C">
        <w:rPr>
          <w:rFonts w:ascii="Verdana" w:hAnsi="Verdana"/>
          <w:sz w:val="28"/>
          <w:szCs w:val="28"/>
        </w:rPr>
        <w:t xml:space="preserve"> arose and the Applicant reported a dispute with the Commission. Unfortunately the parties failed to resolve the dispute and a certificate of unresolved dispute was issued.</w:t>
      </w:r>
    </w:p>
    <w:p w:rsidR="00934A0A" w:rsidRPr="00457E3C" w:rsidRDefault="00934A0A" w:rsidP="00934A0A">
      <w:pPr>
        <w:pStyle w:val="ListParagraph"/>
        <w:spacing w:line="276" w:lineRule="auto"/>
        <w:ind w:left="567"/>
        <w:jc w:val="both"/>
        <w:rPr>
          <w:rFonts w:ascii="Verdana" w:hAnsi="Verdana"/>
          <w:sz w:val="28"/>
          <w:szCs w:val="28"/>
        </w:rPr>
      </w:pPr>
    </w:p>
    <w:p w:rsidR="00934A0A" w:rsidRPr="004D6BC7" w:rsidRDefault="00934A0A" w:rsidP="00934A0A">
      <w:pPr>
        <w:pStyle w:val="ListParagraph"/>
        <w:numPr>
          <w:ilvl w:val="0"/>
          <w:numId w:val="1"/>
        </w:numPr>
        <w:spacing w:line="276" w:lineRule="auto"/>
        <w:ind w:left="567" w:hanging="567"/>
        <w:jc w:val="both"/>
        <w:rPr>
          <w:rFonts w:ascii="Verdana" w:hAnsi="Verdana" w:cs="Arial"/>
          <w:sz w:val="28"/>
          <w:szCs w:val="28"/>
        </w:rPr>
      </w:pPr>
      <w:r w:rsidRPr="00457E3C">
        <w:rPr>
          <w:rFonts w:ascii="Verdana" w:hAnsi="Verdana"/>
          <w:sz w:val="28"/>
          <w:szCs w:val="28"/>
        </w:rPr>
        <w:t>The parties</w:t>
      </w:r>
      <w:r w:rsidR="008222F6">
        <w:rPr>
          <w:rFonts w:ascii="Verdana" w:hAnsi="Verdana"/>
          <w:sz w:val="28"/>
          <w:szCs w:val="28"/>
        </w:rPr>
        <w:t>,</w:t>
      </w:r>
      <w:r w:rsidRPr="00457E3C">
        <w:rPr>
          <w:rFonts w:ascii="Verdana" w:hAnsi="Verdana"/>
          <w:sz w:val="28"/>
          <w:szCs w:val="28"/>
        </w:rPr>
        <w:t xml:space="preserve"> by agreement requested that the matter be referred to arbitration wherein I was appointed to arbitrate.</w:t>
      </w:r>
    </w:p>
    <w:p w:rsidR="004D6BC7" w:rsidRPr="004D6BC7" w:rsidRDefault="004D6BC7" w:rsidP="004D6BC7">
      <w:pPr>
        <w:pStyle w:val="ListParagraph"/>
        <w:rPr>
          <w:rFonts w:ascii="Verdana" w:hAnsi="Verdana" w:cs="Arial"/>
          <w:sz w:val="28"/>
          <w:szCs w:val="28"/>
        </w:rPr>
      </w:pPr>
    </w:p>
    <w:p w:rsidR="004D6BC7" w:rsidRPr="00457E3C" w:rsidRDefault="004D6BC7" w:rsidP="00934A0A">
      <w:pPr>
        <w:pStyle w:val="ListParagraph"/>
        <w:numPr>
          <w:ilvl w:val="0"/>
          <w:numId w:val="1"/>
        </w:numPr>
        <w:spacing w:line="276" w:lineRule="auto"/>
        <w:ind w:left="567" w:hanging="567"/>
        <w:jc w:val="both"/>
        <w:rPr>
          <w:rFonts w:ascii="Verdana" w:hAnsi="Verdana" w:cs="Arial"/>
          <w:sz w:val="28"/>
          <w:szCs w:val="28"/>
        </w:rPr>
      </w:pPr>
      <w:r>
        <w:rPr>
          <w:rFonts w:ascii="Verdana" w:hAnsi="Verdana" w:cs="Arial"/>
          <w:sz w:val="28"/>
          <w:szCs w:val="28"/>
        </w:rPr>
        <w:t>The Applicant’s case is that he was dismissed unfairly and therefore is seeking payment of Notice</w:t>
      </w:r>
      <w:r w:rsidR="008222F6">
        <w:rPr>
          <w:rFonts w:ascii="Verdana" w:hAnsi="Verdana" w:cs="Arial"/>
          <w:sz w:val="28"/>
          <w:szCs w:val="28"/>
        </w:rPr>
        <w:t xml:space="preserve"> pay and Maximum Compensation for</w:t>
      </w:r>
      <w:r>
        <w:rPr>
          <w:rFonts w:ascii="Verdana" w:hAnsi="Verdana" w:cs="Arial"/>
          <w:sz w:val="28"/>
          <w:szCs w:val="28"/>
        </w:rPr>
        <w:t xml:space="preserve"> the unfair dismissal. The Respondent on the other</w:t>
      </w:r>
      <w:r w:rsidR="008222F6">
        <w:rPr>
          <w:rFonts w:ascii="Verdana" w:hAnsi="Verdana" w:cs="Arial"/>
          <w:sz w:val="28"/>
          <w:szCs w:val="28"/>
        </w:rPr>
        <w:t xml:space="preserve"> hand,</w:t>
      </w:r>
      <w:r>
        <w:rPr>
          <w:rFonts w:ascii="Verdana" w:hAnsi="Verdana" w:cs="Arial"/>
          <w:sz w:val="28"/>
          <w:szCs w:val="28"/>
        </w:rPr>
        <w:t xml:space="preserve"> is disputing the Applicant’s case</w:t>
      </w:r>
      <w:r w:rsidR="008222F6">
        <w:rPr>
          <w:rFonts w:ascii="Verdana" w:hAnsi="Verdana" w:cs="Arial"/>
          <w:sz w:val="28"/>
          <w:szCs w:val="28"/>
        </w:rPr>
        <w:t>,</w:t>
      </w:r>
      <w:r>
        <w:rPr>
          <w:rFonts w:ascii="Verdana" w:hAnsi="Verdana" w:cs="Arial"/>
          <w:sz w:val="28"/>
          <w:szCs w:val="28"/>
        </w:rPr>
        <w:t xml:space="preserve"> contending that there was no dismissal as the employment contract </w:t>
      </w:r>
      <w:r w:rsidR="00756099">
        <w:rPr>
          <w:rFonts w:ascii="Verdana" w:hAnsi="Verdana" w:cs="Arial"/>
          <w:sz w:val="28"/>
          <w:szCs w:val="28"/>
        </w:rPr>
        <w:t xml:space="preserve">was terminated by the </w:t>
      </w:r>
      <w:proofErr w:type="spellStart"/>
      <w:r w:rsidR="00756099">
        <w:rPr>
          <w:rFonts w:ascii="Verdana" w:hAnsi="Verdana" w:cs="Arial"/>
          <w:sz w:val="28"/>
          <w:szCs w:val="28"/>
        </w:rPr>
        <w:t>e</w:t>
      </w:r>
      <w:r w:rsidR="00333C76">
        <w:rPr>
          <w:rFonts w:ascii="Verdana" w:hAnsi="Verdana" w:cs="Arial"/>
          <w:sz w:val="28"/>
          <w:szCs w:val="28"/>
        </w:rPr>
        <w:t>ffluxion</w:t>
      </w:r>
      <w:proofErr w:type="spellEnd"/>
      <w:r w:rsidR="00333C76">
        <w:rPr>
          <w:rFonts w:ascii="Verdana" w:hAnsi="Verdana" w:cs="Arial"/>
          <w:sz w:val="28"/>
          <w:szCs w:val="28"/>
        </w:rPr>
        <w:t xml:space="preserve"> of time.</w:t>
      </w:r>
    </w:p>
    <w:p w:rsidR="00565800" w:rsidRDefault="00565800" w:rsidP="00934A0A">
      <w:pPr>
        <w:spacing w:line="276" w:lineRule="auto"/>
        <w:jc w:val="both"/>
        <w:rPr>
          <w:rFonts w:ascii="Verdana" w:hAnsi="Verdana"/>
          <w:b/>
          <w:sz w:val="28"/>
          <w:szCs w:val="28"/>
          <w:u w:val="single"/>
        </w:rPr>
      </w:pPr>
    </w:p>
    <w:p w:rsidR="00934A0A" w:rsidRPr="00457E3C" w:rsidRDefault="00934A0A" w:rsidP="00934A0A">
      <w:pPr>
        <w:spacing w:line="276" w:lineRule="auto"/>
        <w:jc w:val="both"/>
        <w:rPr>
          <w:rFonts w:ascii="Verdana" w:hAnsi="Verdana"/>
          <w:b/>
          <w:sz w:val="28"/>
          <w:szCs w:val="28"/>
          <w:u w:val="single"/>
        </w:rPr>
      </w:pPr>
      <w:r w:rsidRPr="00457E3C">
        <w:rPr>
          <w:rFonts w:ascii="Verdana" w:hAnsi="Verdana"/>
          <w:b/>
          <w:sz w:val="28"/>
          <w:szCs w:val="28"/>
          <w:u w:val="single"/>
        </w:rPr>
        <w:t>SURVEY OF EVIDENCE AND ARGUMENTS</w:t>
      </w:r>
    </w:p>
    <w:p w:rsidR="00934A0A" w:rsidRPr="00457E3C" w:rsidRDefault="00934A0A" w:rsidP="00934A0A">
      <w:pPr>
        <w:spacing w:line="276" w:lineRule="auto"/>
        <w:jc w:val="both"/>
        <w:rPr>
          <w:rFonts w:ascii="Verdana" w:hAnsi="Verdana"/>
          <w:b/>
          <w:sz w:val="28"/>
          <w:szCs w:val="28"/>
          <w:u w:val="single"/>
        </w:rPr>
      </w:pPr>
    </w:p>
    <w:p w:rsidR="00934A0A" w:rsidRPr="00457E3C" w:rsidRDefault="00934A0A" w:rsidP="00934A0A">
      <w:pPr>
        <w:spacing w:line="276" w:lineRule="auto"/>
        <w:jc w:val="both"/>
        <w:rPr>
          <w:rFonts w:ascii="Verdana" w:hAnsi="Verdana"/>
          <w:b/>
          <w:sz w:val="28"/>
          <w:szCs w:val="28"/>
          <w:u w:val="single"/>
        </w:rPr>
      </w:pPr>
      <w:r w:rsidRPr="00457E3C">
        <w:rPr>
          <w:rFonts w:ascii="Verdana" w:hAnsi="Verdana"/>
          <w:b/>
          <w:sz w:val="28"/>
          <w:szCs w:val="28"/>
          <w:u w:val="single"/>
        </w:rPr>
        <w:t>APPLICANT’S CASE</w:t>
      </w:r>
    </w:p>
    <w:p w:rsidR="00934A0A" w:rsidRPr="00457E3C" w:rsidRDefault="00934A0A" w:rsidP="00934A0A">
      <w:pPr>
        <w:spacing w:line="276" w:lineRule="auto"/>
        <w:jc w:val="both"/>
        <w:rPr>
          <w:rFonts w:ascii="Verdana" w:hAnsi="Verdana"/>
          <w:b/>
          <w:sz w:val="28"/>
          <w:szCs w:val="28"/>
          <w:u w:val="single"/>
        </w:rPr>
      </w:pPr>
    </w:p>
    <w:p w:rsidR="00934A0A" w:rsidRPr="00457E3C" w:rsidRDefault="00934A0A" w:rsidP="00934A0A">
      <w:pPr>
        <w:pStyle w:val="ListParagraph"/>
        <w:numPr>
          <w:ilvl w:val="0"/>
          <w:numId w:val="1"/>
        </w:numPr>
        <w:spacing w:line="276" w:lineRule="auto"/>
        <w:ind w:left="567" w:hanging="567"/>
        <w:jc w:val="both"/>
        <w:rPr>
          <w:rFonts w:ascii="Verdana" w:hAnsi="Verdana"/>
          <w:sz w:val="28"/>
          <w:szCs w:val="28"/>
        </w:rPr>
      </w:pPr>
      <w:r w:rsidRPr="00457E3C">
        <w:rPr>
          <w:rFonts w:ascii="Verdana" w:hAnsi="Verdana"/>
          <w:sz w:val="28"/>
          <w:szCs w:val="28"/>
        </w:rPr>
        <w:t xml:space="preserve">Two witnesses testified for and on behalf of the Applicant namely; the Applicant </w:t>
      </w:r>
      <w:r>
        <w:rPr>
          <w:rFonts w:ascii="Verdana" w:hAnsi="Verdana"/>
          <w:sz w:val="28"/>
          <w:szCs w:val="28"/>
        </w:rPr>
        <w:t>(AW1)</w:t>
      </w:r>
      <w:r w:rsidR="00B7178E">
        <w:rPr>
          <w:rFonts w:ascii="Verdana" w:hAnsi="Verdana"/>
          <w:sz w:val="28"/>
          <w:szCs w:val="28"/>
        </w:rPr>
        <w:t xml:space="preserve"> and</w:t>
      </w:r>
      <w:r w:rsidRPr="00457E3C">
        <w:rPr>
          <w:rFonts w:ascii="Verdana" w:hAnsi="Verdana"/>
          <w:sz w:val="28"/>
          <w:szCs w:val="28"/>
        </w:rPr>
        <w:t xml:space="preserve"> </w:t>
      </w:r>
      <w:proofErr w:type="spellStart"/>
      <w:r w:rsidR="00B7178E">
        <w:rPr>
          <w:rFonts w:ascii="Verdana" w:hAnsi="Verdana"/>
          <w:sz w:val="28"/>
          <w:szCs w:val="28"/>
        </w:rPr>
        <w:t>Mthokozisi</w:t>
      </w:r>
      <w:proofErr w:type="spellEnd"/>
      <w:r w:rsidR="00B7178E">
        <w:rPr>
          <w:rFonts w:ascii="Verdana" w:hAnsi="Verdana"/>
          <w:sz w:val="28"/>
          <w:szCs w:val="28"/>
        </w:rPr>
        <w:t xml:space="preserve"> </w:t>
      </w:r>
      <w:proofErr w:type="spellStart"/>
      <w:r w:rsidR="00B7178E">
        <w:rPr>
          <w:rFonts w:ascii="Verdana" w:hAnsi="Verdana"/>
          <w:sz w:val="28"/>
          <w:szCs w:val="28"/>
        </w:rPr>
        <w:lastRenderedPageBreak/>
        <w:t>Ndwandwe</w:t>
      </w:r>
      <w:proofErr w:type="spellEnd"/>
      <w:r>
        <w:rPr>
          <w:rFonts w:ascii="Verdana" w:hAnsi="Verdana"/>
          <w:sz w:val="28"/>
          <w:szCs w:val="28"/>
        </w:rPr>
        <w:t xml:space="preserve"> (AW2). T</w:t>
      </w:r>
      <w:r w:rsidRPr="00457E3C">
        <w:rPr>
          <w:rFonts w:ascii="Verdana" w:hAnsi="Verdana"/>
          <w:sz w:val="28"/>
          <w:szCs w:val="28"/>
        </w:rPr>
        <w:t>he salient aspects of their testimony is set out hereunder:</w:t>
      </w:r>
      <w:r>
        <w:rPr>
          <w:rFonts w:ascii="Verdana" w:hAnsi="Verdana"/>
          <w:sz w:val="28"/>
          <w:szCs w:val="28"/>
        </w:rPr>
        <w:t xml:space="preserve"> </w:t>
      </w:r>
    </w:p>
    <w:p w:rsidR="00934A0A" w:rsidRPr="00935A8A" w:rsidRDefault="00934A0A" w:rsidP="00934A0A">
      <w:pPr>
        <w:pStyle w:val="ListParagraph"/>
        <w:spacing w:line="276" w:lineRule="auto"/>
        <w:ind w:left="567"/>
        <w:jc w:val="both"/>
        <w:rPr>
          <w:rFonts w:ascii="Verdana" w:hAnsi="Verdana"/>
          <w:sz w:val="20"/>
          <w:szCs w:val="20"/>
        </w:rPr>
      </w:pPr>
    </w:p>
    <w:p w:rsidR="00934A0A" w:rsidRDefault="00934A0A" w:rsidP="00934A0A">
      <w:pPr>
        <w:spacing w:line="276" w:lineRule="auto"/>
        <w:jc w:val="both"/>
        <w:rPr>
          <w:rFonts w:ascii="Verdana" w:hAnsi="Verdana"/>
          <w:sz w:val="28"/>
          <w:szCs w:val="28"/>
          <w:u w:val="single"/>
        </w:rPr>
      </w:pPr>
      <w:r w:rsidRPr="00457E3C">
        <w:rPr>
          <w:rFonts w:ascii="Verdana" w:hAnsi="Verdana"/>
          <w:sz w:val="28"/>
          <w:szCs w:val="28"/>
          <w:u w:val="single"/>
        </w:rPr>
        <w:t xml:space="preserve">TESTIMONY OF </w:t>
      </w:r>
      <w:r w:rsidR="00FB0902">
        <w:rPr>
          <w:rFonts w:ascii="Verdana" w:hAnsi="Verdana"/>
          <w:sz w:val="28"/>
          <w:szCs w:val="28"/>
          <w:u w:val="single"/>
        </w:rPr>
        <w:t>MFANUKHONA MANGWE</w:t>
      </w:r>
    </w:p>
    <w:p w:rsidR="00FB0902" w:rsidRDefault="00FB0902" w:rsidP="00934A0A">
      <w:pPr>
        <w:spacing w:line="276" w:lineRule="auto"/>
        <w:jc w:val="both"/>
        <w:rPr>
          <w:rFonts w:ascii="Verdana" w:hAnsi="Verdana"/>
          <w:sz w:val="28"/>
          <w:szCs w:val="28"/>
          <w:u w:val="single"/>
        </w:rPr>
      </w:pPr>
    </w:p>
    <w:p w:rsidR="004A1072" w:rsidRDefault="00FB0902" w:rsidP="00F54B79">
      <w:pPr>
        <w:pStyle w:val="ListParagraph"/>
        <w:numPr>
          <w:ilvl w:val="0"/>
          <w:numId w:val="1"/>
        </w:numPr>
        <w:spacing w:line="276" w:lineRule="auto"/>
        <w:ind w:left="540" w:hanging="540"/>
        <w:jc w:val="both"/>
        <w:rPr>
          <w:rFonts w:ascii="Verdana" w:hAnsi="Verdana"/>
          <w:sz w:val="28"/>
          <w:szCs w:val="28"/>
        </w:rPr>
      </w:pPr>
      <w:r>
        <w:rPr>
          <w:rFonts w:ascii="Verdana" w:hAnsi="Verdana"/>
          <w:sz w:val="28"/>
          <w:szCs w:val="28"/>
        </w:rPr>
        <w:t>He testified that he was employed on the 1</w:t>
      </w:r>
      <w:r>
        <w:rPr>
          <w:rFonts w:ascii="Verdana" w:hAnsi="Verdana"/>
          <w:sz w:val="28"/>
          <w:szCs w:val="28"/>
          <w:vertAlign w:val="superscript"/>
        </w:rPr>
        <w:t xml:space="preserve">st </w:t>
      </w:r>
      <w:r>
        <w:rPr>
          <w:rFonts w:ascii="Verdana" w:hAnsi="Verdana"/>
          <w:sz w:val="28"/>
          <w:szCs w:val="28"/>
        </w:rPr>
        <w:t>November 2012 on a fixed term contract which was to lapse on the 1</w:t>
      </w:r>
      <w:r w:rsidRPr="00FB0902">
        <w:rPr>
          <w:rFonts w:ascii="Verdana" w:hAnsi="Verdana"/>
          <w:sz w:val="28"/>
          <w:szCs w:val="28"/>
          <w:vertAlign w:val="superscript"/>
        </w:rPr>
        <w:t>st</w:t>
      </w:r>
      <w:r>
        <w:rPr>
          <w:rFonts w:ascii="Verdana" w:hAnsi="Verdana"/>
          <w:sz w:val="28"/>
          <w:szCs w:val="28"/>
        </w:rPr>
        <w:t xml:space="preserve"> November 2013. </w:t>
      </w:r>
      <w:r w:rsidR="001E57B8">
        <w:rPr>
          <w:rFonts w:ascii="Verdana" w:hAnsi="Verdana"/>
          <w:sz w:val="28"/>
          <w:szCs w:val="28"/>
        </w:rPr>
        <w:t>He worked beyond the termination per</w:t>
      </w:r>
      <w:r w:rsidR="00333C76">
        <w:rPr>
          <w:rFonts w:ascii="Verdana" w:hAnsi="Verdana"/>
          <w:sz w:val="28"/>
          <w:szCs w:val="28"/>
        </w:rPr>
        <w:t xml:space="preserve">iod </w:t>
      </w:r>
      <w:r w:rsidR="004A1072">
        <w:rPr>
          <w:rFonts w:ascii="Verdana" w:hAnsi="Verdana"/>
          <w:sz w:val="28"/>
          <w:szCs w:val="28"/>
        </w:rPr>
        <w:t>until the 1</w:t>
      </w:r>
      <w:r w:rsidR="004A1072" w:rsidRPr="004A1072">
        <w:rPr>
          <w:rFonts w:ascii="Verdana" w:hAnsi="Verdana"/>
          <w:sz w:val="28"/>
          <w:szCs w:val="28"/>
          <w:vertAlign w:val="superscript"/>
        </w:rPr>
        <w:t>st</w:t>
      </w:r>
      <w:r w:rsidR="004A1072">
        <w:rPr>
          <w:rFonts w:ascii="Verdana" w:hAnsi="Verdana"/>
          <w:sz w:val="28"/>
          <w:szCs w:val="28"/>
        </w:rPr>
        <w:t xml:space="preserve"> March 2014 wherein he was handed a letter dated the 20</w:t>
      </w:r>
      <w:r w:rsidR="004A1072" w:rsidRPr="004A1072">
        <w:rPr>
          <w:rFonts w:ascii="Verdana" w:hAnsi="Verdana"/>
          <w:sz w:val="28"/>
          <w:szCs w:val="28"/>
          <w:vertAlign w:val="superscript"/>
        </w:rPr>
        <w:t>th</w:t>
      </w:r>
      <w:r w:rsidR="004A1072">
        <w:rPr>
          <w:rFonts w:ascii="Verdana" w:hAnsi="Verdana"/>
          <w:sz w:val="28"/>
          <w:szCs w:val="28"/>
        </w:rPr>
        <w:t xml:space="preserve"> February 2014 informing him that his employment was being terminated with effect from the 28</w:t>
      </w:r>
      <w:r w:rsidR="004A1072" w:rsidRPr="004A1072">
        <w:rPr>
          <w:rFonts w:ascii="Verdana" w:hAnsi="Verdana"/>
          <w:sz w:val="28"/>
          <w:szCs w:val="28"/>
          <w:vertAlign w:val="superscript"/>
        </w:rPr>
        <w:t>th</w:t>
      </w:r>
      <w:r w:rsidR="004A1072">
        <w:rPr>
          <w:rFonts w:ascii="Verdana" w:hAnsi="Verdana"/>
          <w:sz w:val="28"/>
          <w:szCs w:val="28"/>
        </w:rPr>
        <w:t xml:space="preserve"> February 2014.</w:t>
      </w:r>
    </w:p>
    <w:p w:rsidR="004A1072" w:rsidRDefault="004A1072" w:rsidP="004A1072">
      <w:pPr>
        <w:pStyle w:val="ListParagraph"/>
        <w:spacing w:line="276" w:lineRule="auto"/>
        <w:jc w:val="both"/>
        <w:rPr>
          <w:rFonts w:ascii="Verdana" w:hAnsi="Verdana"/>
          <w:sz w:val="28"/>
          <w:szCs w:val="28"/>
        </w:rPr>
      </w:pPr>
    </w:p>
    <w:p w:rsidR="007D2CC5" w:rsidRDefault="004A1072" w:rsidP="00F54B79">
      <w:pPr>
        <w:pStyle w:val="ListParagraph"/>
        <w:numPr>
          <w:ilvl w:val="0"/>
          <w:numId w:val="1"/>
        </w:numPr>
        <w:spacing w:line="276" w:lineRule="auto"/>
        <w:ind w:left="540" w:hanging="630"/>
        <w:jc w:val="both"/>
        <w:rPr>
          <w:rFonts w:ascii="Verdana" w:hAnsi="Verdana"/>
          <w:sz w:val="28"/>
          <w:szCs w:val="28"/>
        </w:rPr>
      </w:pPr>
      <w:r>
        <w:rPr>
          <w:rFonts w:ascii="Verdana" w:hAnsi="Verdana"/>
          <w:sz w:val="28"/>
          <w:szCs w:val="28"/>
        </w:rPr>
        <w:t xml:space="preserve">On </w:t>
      </w:r>
      <w:r w:rsidR="00E07632">
        <w:rPr>
          <w:rFonts w:ascii="Verdana" w:hAnsi="Verdana"/>
          <w:sz w:val="28"/>
          <w:szCs w:val="28"/>
        </w:rPr>
        <w:t>or about the 1</w:t>
      </w:r>
      <w:r w:rsidR="00E07632" w:rsidRPr="00E07632">
        <w:rPr>
          <w:rFonts w:ascii="Verdana" w:hAnsi="Verdana"/>
          <w:sz w:val="28"/>
          <w:szCs w:val="28"/>
          <w:vertAlign w:val="superscript"/>
        </w:rPr>
        <w:t>st</w:t>
      </w:r>
      <w:r w:rsidR="00E07632">
        <w:rPr>
          <w:rFonts w:ascii="Verdana" w:hAnsi="Verdana"/>
          <w:sz w:val="28"/>
          <w:szCs w:val="28"/>
        </w:rPr>
        <w:t xml:space="preserve"> March 2014 at around 8.00 am Mr</w:t>
      </w:r>
      <w:r w:rsidR="007D2CC5">
        <w:rPr>
          <w:rFonts w:ascii="Verdana" w:hAnsi="Verdana"/>
          <w:sz w:val="28"/>
          <w:szCs w:val="28"/>
        </w:rPr>
        <w:t>.</w:t>
      </w:r>
      <w:r w:rsidR="00E07632">
        <w:rPr>
          <w:rFonts w:ascii="Verdana" w:hAnsi="Verdana"/>
          <w:sz w:val="28"/>
          <w:szCs w:val="28"/>
        </w:rPr>
        <w:t xml:space="preserve"> Philemon Dlamini his Supervisor introduced him to a new member of staff and asked him to orient the new </w:t>
      </w:r>
      <w:r w:rsidR="007D2CC5">
        <w:rPr>
          <w:rFonts w:ascii="Verdana" w:hAnsi="Verdana"/>
          <w:sz w:val="28"/>
          <w:szCs w:val="28"/>
        </w:rPr>
        <w:t>employee on the nature of his work. About 35 minutes later</w:t>
      </w:r>
      <w:r w:rsidR="004263D9">
        <w:rPr>
          <w:rFonts w:ascii="Verdana" w:hAnsi="Verdana"/>
          <w:sz w:val="28"/>
          <w:szCs w:val="28"/>
        </w:rPr>
        <w:t>,</w:t>
      </w:r>
      <w:r w:rsidR="007D2CC5">
        <w:rPr>
          <w:rFonts w:ascii="Verdana" w:hAnsi="Verdana"/>
          <w:sz w:val="28"/>
          <w:szCs w:val="28"/>
        </w:rPr>
        <w:t xml:space="preserve"> he received a call summoning him into the office. When he got to the office he was handed </w:t>
      </w:r>
      <w:r w:rsidR="00777217">
        <w:rPr>
          <w:rFonts w:ascii="Verdana" w:hAnsi="Verdana"/>
          <w:sz w:val="28"/>
          <w:szCs w:val="28"/>
        </w:rPr>
        <w:t>the termination letter</w:t>
      </w:r>
      <w:r w:rsidR="007D2CC5">
        <w:rPr>
          <w:rFonts w:ascii="Verdana" w:hAnsi="Verdana"/>
          <w:sz w:val="28"/>
          <w:szCs w:val="28"/>
        </w:rPr>
        <w:t>.</w:t>
      </w:r>
    </w:p>
    <w:p w:rsidR="007D2CC5" w:rsidRPr="007D2CC5" w:rsidRDefault="007D2CC5" w:rsidP="007D2CC5">
      <w:pPr>
        <w:pStyle w:val="ListParagraph"/>
        <w:rPr>
          <w:rFonts w:ascii="Verdana" w:hAnsi="Verdana"/>
          <w:sz w:val="28"/>
          <w:szCs w:val="28"/>
        </w:rPr>
      </w:pPr>
    </w:p>
    <w:p w:rsidR="00FB0902" w:rsidRDefault="007D2CC5" w:rsidP="00F54B79">
      <w:pPr>
        <w:pStyle w:val="ListParagraph"/>
        <w:numPr>
          <w:ilvl w:val="0"/>
          <w:numId w:val="1"/>
        </w:numPr>
        <w:spacing w:line="276" w:lineRule="auto"/>
        <w:ind w:left="540" w:hanging="540"/>
        <w:jc w:val="both"/>
        <w:rPr>
          <w:rFonts w:ascii="Verdana" w:hAnsi="Verdana"/>
          <w:sz w:val="28"/>
          <w:szCs w:val="28"/>
        </w:rPr>
      </w:pPr>
      <w:r>
        <w:rPr>
          <w:rFonts w:ascii="Verdana" w:hAnsi="Verdana"/>
          <w:sz w:val="28"/>
          <w:szCs w:val="28"/>
        </w:rPr>
        <w:t>The Applicant testified that he was taken aback by the letter of termination as according to his knowledge his contract of employ</w:t>
      </w:r>
      <w:r w:rsidR="004263D9">
        <w:rPr>
          <w:rFonts w:ascii="Verdana" w:hAnsi="Verdana"/>
          <w:sz w:val="28"/>
          <w:szCs w:val="28"/>
        </w:rPr>
        <w:t>ment had lapsed in November 2013</w:t>
      </w:r>
      <w:r>
        <w:rPr>
          <w:rFonts w:ascii="Verdana" w:hAnsi="Verdana"/>
          <w:sz w:val="28"/>
          <w:szCs w:val="28"/>
        </w:rPr>
        <w:t xml:space="preserve"> but was allowed to work beyond the expiration date to the 1</w:t>
      </w:r>
      <w:r w:rsidRPr="007D2CC5">
        <w:rPr>
          <w:rFonts w:ascii="Verdana" w:hAnsi="Verdana"/>
          <w:sz w:val="28"/>
          <w:szCs w:val="28"/>
          <w:vertAlign w:val="superscript"/>
        </w:rPr>
        <w:t>st</w:t>
      </w:r>
      <w:r w:rsidR="008222F6">
        <w:rPr>
          <w:rFonts w:ascii="Verdana" w:hAnsi="Verdana"/>
          <w:sz w:val="28"/>
          <w:szCs w:val="28"/>
        </w:rPr>
        <w:t xml:space="preserve"> March 2014</w:t>
      </w:r>
      <w:r>
        <w:rPr>
          <w:rFonts w:ascii="Verdana" w:hAnsi="Verdana"/>
          <w:sz w:val="28"/>
          <w:szCs w:val="28"/>
        </w:rPr>
        <w:t xml:space="preserve"> thus converting his employment into a permanent status. </w:t>
      </w:r>
    </w:p>
    <w:p w:rsidR="007D2CC5" w:rsidRPr="007D2CC5" w:rsidRDefault="007D2CC5" w:rsidP="007D2CC5">
      <w:pPr>
        <w:pStyle w:val="ListParagraph"/>
        <w:rPr>
          <w:rFonts w:ascii="Verdana" w:hAnsi="Verdana"/>
          <w:sz w:val="28"/>
          <w:szCs w:val="28"/>
        </w:rPr>
      </w:pPr>
    </w:p>
    <w:p w:rsidR="00A11A15" w:rsidRDefault="007D2CC5" w:rsidP="00F54B79">
      <w:pPr>
        <w:pStyle w:val="ListParagraph"/>
        <w:numPr>
          <w:ilvl w:val="0"/>
          <w:numId w:val="1"/>
        </w:numPr>
        <w:spacing w:line="276" w:lineRule="auto"/>
        <w:ind w:left="540" w:hanging="540"/>
        <w:jc w:val="both"/>
        <w:rPr>
          <w:rFonts w:ascii="Verdana" w:hAnsi="Verdana"/>
          <w:sz w:val="28"/>
          <w:szCs w:val="28"/>
        </w:rPr>
      </w:pPr>
      <w:r>
        <w:rPr>
          <w:rFonts w:ascii="Verdana" w:hAnsi="Verdana"/>
          <w:sz w:val="28"/>
          <w:szCs w:val="28"/>
        </w:rPr>
        <w:t xml:space="preserve">The </w:t>
      </w:r>
      <w:r w:rsidR="00777217">
        <w:rPr>
          <w:rFonts w:ascii="Verdana" w:hAnsi="Verdana"/>
          <w:sz w:val="28"/>
          <w:szCs w:val="28"/>
        </w:rPr>
        <w:t>Applicant stated</w:t>
      </w:r>
      <w:r w:rsidR="00BA500C">
        <w:rPr>
          <w:rFonts w:ascii="Verdana" w:hAnsi="Verdana"/>
          <w:sz w:val="28"/>
          <w:szCs w:val="28"/>
        </w:rPr>
        <w:t xml:space="preserve"> that he never received a</w:t>
      </w:r>
      <w:r w:rsidR="00777217">
        <w:rPr>
          <w:rFonts w:ascii="Verdana" w:hAnsi="Verdana"/>
          <w:sz w:val="28"/>
          <w:szCs w:val="28"/>
        </w:rPr>
        <w:t xml:space="preserve"> copy of the contract he signed. Despite numerous requests for a copy of the contract from Maria </w:t>
      </w:r>
      <w:proofErr w:type="spellStart"/>
      <w:r w:rsidR="00777217">
        <w:rPr>
          <w:rFonts w:ascii="Verdana" w:hAnsi="Verdana"/>
          <w:sz w:val="28"/>
          <w:szCs w:val="28"/>
        </w:rPr>
        <w:t>Masuku</w:t>
      </w:r>
      <w:proofErr w:type="spellEnd"/>
      <w:r w:rsidR="00777217">
        <w:rPr>
          <w:rFonts w:ascii="Verdana" w:hAnsi="Verdana"/>
          <w:sz w:val="28"/>
          <w:szCs w:val="28"/>
        </w:rPr>
        <w:t xml:space="preserve"> the Human Resources Officer and Philemon Dlamini his Supervisor </w:t>
      </w:r>
      <w:r w:rsidR="00A11A15">
        <w:rPr>
          <w:rFonts w:ascii="Verdana" w:hAnsi="Verdana"/>
          <w:sz w:val="28"/>
          <w:szCs w:val="28"/>
        </w:rPr>
        <w:t xml:space="preserve">he was not given. </w:t>
      </w:r>
      <w:r w:rsidR="00777217">
        <w:rPr>
          <w:rFonts w:ascii="Verdana" w:hAnsi="Verdana"/>
          <w:sz w:val="28"/>
          <w:szCs w:val="28"/>
        </w:rPr>
        <w:t>The copy of the contract he discovered marked “</w:t>
      </w:r>
      <w:r w:rsidR="00777217">
        <w:rPr>
          <w:rFonts w:ascii="Verdana" w:hAnsi="Verdana"/>
          <w:b/>
          <w:sz w:val="28"/>
          <w:szCs w:val="28"/>
        </w:rPr>
        <w:t xml:space="preserve">MM2” </w:t>
      </w:r>
      <w:r w:rsidR="00777217">
        <w:rPr>
          <w:rFonts w:ascii="Verdana" w:hAnsi="Verdana"/>
          <w:sz w:val="28"/>
          <w:szCs w:val="28"/>
        </w:rPr>
        <w:t xml:space="preserve">is the copy he received from the Respondent at Conciliation whose </w:t>
      </w:r>
      <w:r w:rsidR="00A11A15">
        <w:rPr>
          <w:rFonts w:ascii="Verdana" w:hAnsi="Verdana"/>
          <w:sz w:val="28"/>
          <w:szCs w:val="28"/>
        </w:rPr>
        <w:t>contents</w:t>
      </w:r>
      <w:r w:rsidR="00777217">
        <w:rPr>
          <w:rFonts w:ascii="Verdana" w:hAnsi="Verdana"/>
          <w:sz w:val="28"/>
          <w:szCs w:val="28"/>
        </w:rPr>
        <w:t xml:space="preserve"> are in issue. He </w:t>
      </w:r>
      <w:r w:rsidR="00A11A15">
        <w:rPr>
          <w:rFonts w:ascii="Verdana" w:hAnsi="Verdana"/>
          <w:sz w:val="28"/>
          <w:szCs w:val="28"/>
        </w:rPr>
        <w:t>conceded</w:t>
      </w:r>
      <w:r w:rsidR="00777217">
        <w:rPr>
          <w:rFonts w:ascii="Verdana" w:hAnsi="Verdana"/>
          <w:sz w:val="28"/>
          <w:szCs w:val="28"/>
        </w:rPr>
        <w:t xml:space="preserve"> that though the contract bears his </w:t>
      </w:r>
      <w:r w:rsidR="00777217">
        <w:rPr>
          <w:rFonts w:ascii="Verdana" w:hAnsi="Verdana"/>
          <w:sz w:val="28"/>
          <w:szCs w:val="28"/>
        </w:rPr>
        <w:lastRenderedPageBreak/>
        <w:t>signature</w:t>
      </w:r>
      <w:r w:rsidR="00A11A15">
        <w:rPr>
          <w:rFonts w:ascii="Verdana" w:hAnsi="Verdana"/>
          <w:sz w:val="28"/>
          <w:szCs w:val="28"/>
        </w:rPr>
        <w:t xml:space="preserve"> he denied that the contents thereof were a true reflection of what he signed for. The contract he signed was also initialed on every page by him and his Supervisor</w:t>
      </w:r>
      <w:r w:rsidR="004263D9">
        <w:rPr>
          <w:rFonts w:ascii="Verdana" w:hAnsi="Verdana"/>
          <w:sz w:val="28"/>
          <w:szCs w:val="28"/>
        </w:rPr>
        <w:t xml:space="preserve"> yet the one he received did not have those initials,</w:t>
      </w:r>
      <w:r w:rsidR="00A11A15">
        <w:rPr>
          <w:rFonts w:ascii="Verdana" w:hAnsi="Verdana"/>
          <w:sz w:val="28"/>
          <w:szCs w:val="28"/>
        </w:rPr>
        <w:t xml:space="preserve"> which validates his suspicion </w:t>
      </w:r>
      <w:r w:rsidR="004263D9">
        <w:rPr>
          <w:rFonts w:ascii="Verdana" w:hAnsi="Verdana"/>
          <w:sz w:val="28"/>
          <w:szCs w:val="28"/>
        </w:rPr>
        <w:t xml:space="preserve">that </w:t>
      </w:r>
      <w:r w:rsidR="00A11A15">
        <w:rPr>
          <w:rFonts w:ascii="Verdana" w:hAnsi="Verdana"/>
          <w:sz w:val="28"/>
          <w:szCs w:val="28"/>
        </w:rPr>
        <w:t xml:space="preserve">the copy </w:t>
      </w:r>
      <w:r w:rsidR="004263D9">
        <w:rPr>
          <w:rFonts w:ascii="Verdana" w:hAnsi="Verdana"/>
          <w:sz w:val="28"/>
          <w:szCs w:val="28"/>
        </w:rPr>
        <w:t>he received was a forgery.</w:t>
      </w:r>
    </w:p>
    <w:p w:rsidR="00A11A15" w:rsidRPr="00A11A15" w:rsidRDefault="00A11A15" w:rsidP="00A11A15">
      <w:pPr>
        <w:pStyle w:val="ListParagraph"/>
        <w:rPr>
          <w:rFonts w:ascii="Verdana" w:hAnsi="Verdana"/>
          <w:sz w:val="28"/>
          <w:szCs w:val="28"/>
        </w:rPr>
      </w:pPr>
    </w:p>
    <w:p w:rsidR="007D2CC5" w:rsidRDefault="0064538A" w:rsidP="00F54B79">
      <w:pPr>
        <w:pStyle w:val="ListParagraph"/>
        <w:numPr>
          <w:ilvl w:val="0"/>
          <w:numId w:val="1"/>
        </w:numPr>
        <w:tabs>
          <w:tab w:val="left" w:pos="630"/>
        </w:tabs>
        <w:spacing w:line="276" w:lineRule="auto"/>
        <w:ind w:left="540" w:hanging="540"/>
        <w:jc w:val="both"/>
        <w:rPr>
          <w:rFonts w:ascii="Verdana" w:hAnsi="Verdana"/>
          <w:sz w:val="28"/>
          <w:szCs w:val="28"/>
        </w:rPr>
      </w:pPr>
      <w:r>
        <w:rPr>
          <w:rFonts w:ascii="Verdana" w:hAnsi="Verdana"/>
          <w:sz w:val="28"/>
          <w:szCs w:val="28"/>
        </w:rPr>
        <w:t xml:space="preserve">Subsequent to </w:t>
      </w:r>
      <w:r w:rsidR="004263D9">
        <w:rPr>
          <w:rFonts w:ascii="Verdana" w:hAnsi="Verdana"/>
          <w:sz w:val="28"/>
          <w:szCs w:val="28"/>
        </w:rPr>
        <w:t>his dismissal, he enquired from</w:t>
      </w:r>
      <w:r>
        <w:rPr>
          <w:rFonts w:ascii="Verdana" w:hAnsi="Verdana"/>
          <w:sz w:val="28"/>
          <w:szCs w:val="28"/>
        </w:rPr>
        <w:t xml:space="preserve"> his Supervisor </w:t>
      </w:r>
      <w:r w:rsidR="005847ED">
        <w:rPr>
          <w:rFonts w:ascii="Verdana" w:hAnsi="Verdana"/>
          <w:sz w:val="28"/>
          <w:szCs w:val="28"/>
        </w:rPr>
        <w:t xml:space="preserve">through a </w:t>
      </w:r>
      <w:proofErr w:type="spellStart"/>
      <w:r w:rsidR="005847ED">
        <w:rPr>
          <w:rFonts w:ascii="Verdana" w:hAnsi="Verdana"/>
          <w:sz w:val="28"/>
          <w:szCs w:val="28"/>
        </w:rPr>
        <w:t>whatsA</w:t>
      </w:r>
      <w:r w:rsidR="00377EEA">
        <w:rPr>
          <w:rFonts w:ascii="Verdana" w:hAnsi="Verdana"/>
          <w:sz w:val="28"/>
          <w:szCs w:val="28"/>
        </w:rPr>
        <w:t>pp</w:t>
      </w:r>
      <w:proofErr w:type="spellEnd"/>
      <w:r w:rsidR="00377EEA">
        <w:rPr>
          <w:rFonts w:ascii="Verdana" w:hAnsi="Verdana"/>
          <w:sz w:val="28"/>
          <w:szCs w:val="28"/>
        </w:rPr>
        <w:t xml:space="preserve"> message about the duration of his contract. To that his Supervisor responded that </w:t>
      </w:r>
      <w:r w:rsidR="004263D9">
        <w:rPr>
          <w:rFonts w:ascii="Verdana" w:hAnsi="Verdana"/>
          <w:sz w:val="28"/>
          <w:szCs w:val="28"/>
        </w:rPr>
        <w:t xml:space="preserve">to his recollection </w:t>
      </w:r>
      <w:r w:rsidR="00377EEA">
        <w:rPr>
          <w:rFonts w:ascii="Verdana" w:hAnsi="Verdana"/>
          <w:sz w:val="28"/>
          <w:szCs w:val="28"/>
        </w:rPr>
        <w:t xml:space="preserve">the HR had </w:t>
      </w:r>
      <w:r w:rsidR="004263D9">
        <w:rPr>
          <w:rFonts w:ascii="Verdana" w:hAnsi="Verdana"/>
          <w:sz w:val="28"/>
          <w:szCs w:val="28"/>
        </w:rPr>
        <w:t>inf</w:t>
      </w:r>
      <w:r w:rsidR="00377EEA">
        <w:rPr>
          <w:rFonts w:ascii="Verdana" w:hAnsi="Verdana"/>
          <w:sz w:val="28"/>
          <w:szCs w:val="28"/>
        </w:rPr>
        <w:t>o</w:t>
      </w:r>
      <w:r w:rsidR="004263D9">
        <w:rPr>
          <w:rFonts w:ascii="Verdana" w:hAnsi="Verdana"/>
          <w:sz w:val="28"/>
          <w:szCs w:val="28"/>
        </w:rPr>
        <w:t>r</w:t>
      </w:r>
      <w:r w:rsidR="00377EEA">
        <w:rPr>
          <w:rFonts w:ascii="Verdana" w:hAnsi="Verdana"/>
          <w:sz w:val="28"/>
          <w:szCs w:val="28"/>
        </w:rPr>
        <w:t>med him that it was to expire on the 30</w:t>
      </w:r>
      <w:r w:rsidR="00377EEA" w:rsidRPr="00377EEA">
        <w:rPr>
          <w:rFonts w:ascii="Verdana" w:hAnsi="Verdana"/>
          <w:sz w:val="28"/>
          <w:szCs w:val="28"/>
          <w:vertAlign w:val="superscript"/>
        </w:rPr>
        <w:t>th</w:t>
      </w:r>
      <w:r w:rsidR="00377EEA">
        <w:rPr>
          <w:rFonts w:ascii="Verdana" w:hAnsi="Verdana"/>
          <w:sz w:val="28"/>
          <w:szCs w:val="28"/>
        </w:rPr>
        <w:t xml:space="preserve"> November 2013. In support of this allegation the Applicant produced exhibits “</w:t>
      </w:r>
      <w:r w:rsidR="00377EEA">
        <w:rPr>
          <w:rFonts w:ascii="Verdana" w:hAnsi="Verdana"/>
          <w:b/>
          <w:sz w:val="28"/>
          <w:szCs w:val="28"/>
        </w:rPr>
        <w:t xml:space="preserve">MM3” </w:t>
      </w:r>
      <w:r w:rsidR="00377EEA">
        <w:rPr>
          <w:rFonts w:ascii="Verdana" w:hAnsi="Verdana"/>
          <w:sz w:val="28"/>
          <w:szCs w:val="28"/>
        </w:rPr>
        <w:t xml:space="preserve">and </w:t>
      </w:r>
      <w:r w:rsidR="00377EEA">
        <w:rPr>
          <w:rFonts w:ascii="Verdana" w:hAnsi="Verdana"/>
          <w:b/>
          <w:sz w:val="28"/>
          <w:szCs w:val="28"/>
        </w:rPr>
        <w:t>“MM4”</w:t>
      </w:r>
      <w:r w:rsidR="00377EEA">
        <w:rPr>
          <w:rFonts w:ascii="Verdana" w:hAnsi="Verdana"/>
          <w:sz w:val="28"/>
          <w:szCs w:val="28"/>
        </w:rPr>
        <w:t xml:space="preserve"> being an affidavit by one Ian </w:t>
      </w:r>
      <w:proofErr w:type="spellStart"/>
      <w:r w:rsidR="00377EEA">
        <w:rPr>
          <w:rFonts w:ascii="Verdana" w:hAnsi="Verdana"/>
          <w:sz w:val="28"/>
          <w:szCs w:val="28"/>
        </w:rPr>
        <w:t>Simelane</w:t>
      </w:r>
      <w:proofErr w:type="spellEnd"/>
      <w:r w:rsidR="00377EEA">
        <w:rPr>
          <w:rFonts w:ascii="Verdana" w:hAnsi="Verdana"/>
          <w:sz w:val="28"/>
          <w:szCs w:val="28"/>
        </w:rPr>
        <w:t xml:space="preserve"> a Computer technician and the transcribed communication thread between the Applicant and his Supervisor respectively. </w:t>
      </w:r>
      <w:r w:rsidR="00777217">
        <w:rPr>
          <w:rFonts w:ascii="Verdana" w:hAnsi="Verdana"/>
          <w:sz w:val="28"/>
          <w:szCs w:val="28"/>
        </w:rPr>
        <w:t xml:space="preserve"> </w:t>
      </w:r>
    </w:p>
    <w:p w:rsidR="004263D9" w:rsidRPr="004263D9" w:rsidRDefault="004263D9" w:rsidP="004263D9">
      <w:pPr>
        <w:pStyle w:val="ListParagraph"/>
        <w:rPr>
          <w:rFonts w:ascii="Verdana" w:hAnsi="Verdana"/>
          <w:sz w:val="28"/>
          <w:szCs w:val="28"/>
        </w:rPr>
      </w:pPr>
    </w:p>
    <w:p w:rsidR="004263D9" w:rsidRDefault="003013D8" w:rsidP="00F54B79">
      <w:pPr>
        <w:pStyle w:val="ListParagraph"/>
        <w:numPr>
          <w:ilvl w:val="0"/>
          <w:numId w:val="1"/>
        </w:numPr>
        <w:spacing w:line="276" w:lineRule="auto"/>
        <w:ind w:left="540" w:hanging="540"/>
        <w:jc w:val="both"/>
        <w:rPr>
          <w:rFonts w:ascii="Verdana" w:hAnsi="Verdana"/>
          <w:sz w:val="28"/>
          <w:szCs w:val="28"/>
        </w:rPr>
      </w:pPr>
      <w:r>
        <w:rPr>
          <w:rFonts w:ascii="Verdana" w:hAnsi="Verdana"/>
          <w:sz w:val="28"/>
          <w:szCs w:val="28"/>
        </w:rPr>
        <w:t xml:space="preserve">Accordingly the Applicant deems his dismissal as being unfair in that as a permanent employee the employer was obliged to follow due process before terminating his services. Therefore, he prayed for maximum compensation for the unfair termination and notice pay as he was </w:t>
      </w:r>
      <w:r w:rsidR="00BA500C">
        <w:rPr>
          <w:rFonts w:ascii="Verdana" w:hAnsi="Verdana"/>
          <w:sz w:val="28"/>
          <w:szCs w:val="28"/>
        </w:rPr>
        <w:t xml:space="preserve">not </w:t>
      </w:r>
      <w:r>
        <w:rPr>
          <w:rFonts w:ascii="Verdana" w:hAnsi="Verdana"/>
          <w:sz w:val="28"/>
          <w:szCs w:val="28"/>
        </w:rPr>
        <w:t>given sufficient notice prior to his termination.</w:t>
      </w:r>
    </w:p>
    <w:p w:rsidR="003013D8" w:rsidRPr="003013D8" w:rsidRDefault="003013D8" w:rsidP="003013D8">
      <w:pPr>
        <w:pStyle w:val="ListParagraph"/>
        <w:rPr>
          <w:rFonts w:ascii="Verdana" w:hAnsi="Verdana"/>
          <w:sz w:val="28"/>
          <w:szCs w:val="28"/>
        </w:rPr>
      </w:pPr>
    </w:p>
    <w:p w:rsidR="00F54B79" w:rsidRDefault="003013D8" w:rsidP="00F54B79">
      <w:pPr>
        <w:pStyle w:val="ListParagraph"/>
        <w:numPr>
          <w:ilvl w:val="0"/>
          <w:numId w:val="1"/>
        </w:numPr>
        <w:spacing w:line="276" w:lineRule="auto"/>
        <w:ind w:left="540" w:hanging="540"/>
        <w:jc w:val="both"/>
        <w:rPr>
          <w:rFonts w:ascii="Verdana" w:hAnsi="Verdana"/>
          <w:sz w:val="28"/>
          <w:szCs w:val="28"/>
        </w:rPr>
      </w:pPr>
      <w:r>
        <w:rPr>
          <w:rFonts w:ascii="Verdana" w:hAnsi="Verdana"/>
          <w:sz w:val="28"/>
          <w:szCs w:val="28"/>
        </w:rPr>
        <w:t>When cross examined</w:t>
      </w:r>
      <w:r w:rsidR="00587331">
        <w:rPr>
          <w:rFonts w:ascii="Verdana" w:hAnsi="Verdana"/>
          <w:sz w:val="28"/>
          <w:szCs w:val="28"/>
        </w:rPr>
        <w:t xml:space="preserve"> he admitted that the initials appearing in particular </w:t>
      </w:r>
      <w:r w:rsidR="008222F6">
        <w:rPr>
          <w:rFonts w:ascii="Verdana" w:hAnsi="Verdana"/>
          <w:sz w:val="28"/>
          <w:szCs w:val="28"/>
        </w:rPr>
        <w:t xml:space="preserve">on </w:t>
      </w:r>
      <w:r w:rsidR="00587331">
        <w:rPr>
          <w:rFonts w:ascii="Verdana" w:hAnsi="Verdana"/>
          <w:sz w:val="28"/>
          <w:szCs w:val="28"/>
        </w:rPr>
        <w:t xml:space="preserve">page 2 of exhibit </w:t>
      </w:r>
      <w:r w:rsidR="00587331">
        <w:rPr>
          <w:rFonts w:ascii="Verdana" w:hAnsi="Verdana"/>
          <w:b/>
          <w:sz w:val="28"/>
          <w:szCs w:val="28"/>
        </w:rPr>
        <w:t xml:space="preserve">“SNTC-D” </w:t>
      </w:r>
      <w:r w:rsidR="00587331">
        <w:rPr>
          <w:rFonts w:ascii="Verdana" w:hAnsi="Verdana"/>
          <w:sz w:val="28"/>
          <w:szCs w:val="28"/>
        </w:rPr>
        <w:t xml:space="preserve">(copy of contract of employment), </w:t>
      </w:r>
      <w:r w:rsidR="00C94D26">
        <w:rPr>
          <w:rFonts w:ascii="Verdana" w:hAnsi="Verdana"/>
          <w:sz w:val="28"/>
          <w:szCs w:val="28"/>
        </w:rPr>
        <w:t>and the signature at the back are</w:t>
      </w:r>
      <w:r w:rsidR="00587331">
        <w:rPr>
          <w:rFonts w:ascii="Verdana" w:hAnsi="Verdana"/>
          <w:sz w:val="28"/>
          <w:szCs w:val="28"/>
        </w:rPr>
        <w:t xml:space="preserve"> his. The said page contains the duration of the employment as being for sixteen (16) months spanning from the 1</w:t>
      </w:r>
      <w:r w:rsidR="00587331" w:rsidRPr="00587331">
        <w:rPr>
          <w:rFonts w:ascii="Verdana" w:hAnsi="Verdana"/>
          <w:sz w:val="28"/>
          <w:szCs w:val="28"/>
          <w:vertAlign w:val="superscript"/>
        </w:rPr>
        <w:t>st</w:t>
      </w:r>
      <w:r w:rsidR="008222F6">
        <w:rPr>
          <w:rFonts w:ascii="Verdana" w:hAnsi="Verdana"/>
          <w:sz w:val="28"/>
          <w:szCs w:val="28"/>
        </w:rPr>
        <w:t xml:space="preserve"> November 2012</w:t>
      </w:r>
      <w:r w:rsidR="00587331">
        <w:rPr>
          <w:rFonts w:ascii="Verdana" w:hAnsi="Verdana"/>
          <w:sz w:val="28"/>
          <w:szCs w:val="28"/>
        </w:rPr>
        <w:t xml:space="preserve"> to 28</w:t>
      </w:r>
      <w:r w:rsidR="00587331" w:rsidRPr="00587331">
        <w:rPr>
          <w:rFonts w:ascii="Verdana" w:hAnsi="Verdana"/>
          <w:sz w:val="28"/>
          <w:szCs w:val="28"/>
          <w:vertAlign w:val="superscript"/>
        </w:rPr>
        <w:t>th</w:t>
      </w:r>
      <w:r w:rsidR="00587331">
        <w:rPr>
          <w:rFonts w:ascii="Verdana" w:hAnsi="Verdana"/>
          <w:sz w:val="28"/>
          <w:szCs w:val="28"/>
        </w:rPr>
        <w:t xml:space="preserve"> November 2014.</w:t>
      </w:r>
      <w:r w:rsidR="00B95C4D">
        <w:rPr>
          <w:rFonts w:ascii="Verdana" w:hAnsi="Verdana"/>
          <w:sz w:val="28"/>
          <w:szCs w:val="28"/>
        </w:rPr>
        <w:t xml:space="preserve"> </w:t>
      </w:r>
      <w:r w:rsidR="00B95C4D" w:rsidRPr="00B95C4D">
        <w:rPr>
          <w:rFonts w:ascii="Verdana" w:hAnsi="Verdana"/>
          <w:sz w:val="28"/>
          <w:szCs w:val="28"/>
        </w:rPr>
        <w:t>He testified however that his initials seem to have been forged.</w:t>
      </w:r>
    </w:p>
    <w:p w:rsidR="00B95C4D" w:rsidRPr="00F54B79" w:rsidRDefault="00B95C4D" w:rsidP="00F54B79">
      <w:pPr>
        <w:spacing w:line="276" w:lineRule="auto"/>
        <w:jc w:val="both"/>
        <w:rPr>
          <w:rFonts w:ascii="Verdana" w:hAnsi="Verdana"/>
          <w:sz w:val="28"/>
          <w:szCs w:val="28"/>
        </w:rPr>
      </w:pPr>
      <w:r w:rsidRPr="00F54B79">
        <w:rPr>
          <w:rFonts w:ascii="Verdana" w:hAnsi="Verdana"/>
          <w:sz w:val="28"/>
          <w:szCs w:val="28"/>
        </w:rPr>
        <w:t xml:space="preserve"> </w:t>
      </w:r>
      <w:r w:rsidR="00587331" w:rsidRPr="00F54B79">
        <w:rPr>
          <w:rFonts w:ascii="Verdana" w:hAnsi="Verdana"/>
          <w:sz w:val="28"/>
          <w:szCs w:val="28"/>
        </w:rPr>
        <w:t xml:space="preserve"> </w:t>
      </w:r>
    </w:p>
    <w:p w:rsidR="00BC234F" w:rsidRDefault="00B95C4D" w:rsidP="00F54B79">
      <w:pPr>
        <w:pStyle w:val="ListParagraph"/>
        <w:numPr>
          <w:ilvl w:val="0"/>
          <w:numId w:val="1"/>
        </w:numPr>
        <w:spacing w:line="276" w:lineRule="auto"/>
        <w:ind w:left="540" w:hanging="540"/>
        <w:jc w:val="both"/>
        <w:rPr>
          <w:rFonts w:ascii="Verdana" w:hAnsi="Verdana"/>
          <w:sz w:val="28"/>
          <w:szCs w:val="28"/>
        </w:rPr>
      </w:pPr>
      <w:r>
        <w:rPr>
          <w:rFonts w:ascii="Verdana" w:hAnsi="Verdana"/>
          <w:sz w:val="28"/>
          <w:szCs w:val="28"/>
        </w:rPr>
        <w:lastRenderedPageBreak/>
        <w:t xml:space="preserve">When asked why he continued to work if he was of the view that his contract of employment had expired, he stated that he was of the view that the Respondent would give him notice of the expiration and when the employer did not he felt like his services were needed and continued </w:t>
      </w:r>
      <w:r w:rsidR="00BC234F">
        <w:rPr>
          <w:rFonts w:ascii="Verdana" w:hAnsi="Verdana"/>
          <w:sz w:val="28"/>
          <w:szCs w:val="28"/>
        </w:rPr>
        <w:t>performing</w:t>
      </w:r>
      <w:r>
        <w:rPr>
          <w:rFonts w:ascii="Verdana" w:hAnsi="Verdana"/>
          <w:sz w:val="28"/>
          <w:szCs w:val="28"/>
        </w:rPr>
        <w:t xml:space="preserve"> his duties.</w:t>
      </w:r>
    </w:p>
    <w:p w:rsidR="00BC234F" w:rsidRPr="00BC234F" w:rsidRDefault="00BC234F" w:rsidP="00BC234F">
      <w:pPr>
        <w:pStyle w:val="ListParagraph"/>
        <w:rPr>
          <w:rFonts w:ascii="Verdana" w:hAnsi="Verdana"/>
          <w:sz w:val="28"/>
          <w:szCs w:val="28"/>
        </w:rPr>
      </w:pPr>
    </w:p>
    <w:p w:rsidR="003013D8" w:rsidRDefault="00BC234F" w:rsidP="00F54B79">
      <w:pPr>
        <w:pStyle w:val="ListParagraph"/>
        <w:numPr>
          <w:ilvl w:val="0"/>
          <w:numId w:val="1"/>
        </w:numPr>
        <w:spacing w:line="276" w:lineRule="auto"/>
        <w:ind w:left="540" w:hanging="540"/>
        <w:jc w:val="both"/>
        <w:rPr>
          <w:rFonts w:ascii="Verdana" w:hAnsi="Verdana"/>
          <w:sz w:val="28"/>
          <w:szCs w:val="28"/>
        </w:rPr>
      </w:pPr>
      <w:r>
        <w:rPr>
          <w:rFonts w:ascii="Verdana" w:hAnsi="Verdana"/>
          <w:sz w:val="28"/>
          <w:szCs w:val="28"/>
        </w:rPr>
        <w:t>He testified under cross-examination that he was never given a copy of the contract after signing it instead he was promised to be given one at a later</w:t>
      </w:r>
      <w:r w:rsidR="008222F6">
        <w:rPr>
          <w:rFonts w:ascii="Verdana" w:hAnsi="Verdana"/>
          <w:sz w:val="28"/>
          <w:szCs w:val="28"/>
        </w:rPr>
        <w:t xml:space="preserve"> date. He even approached the Human Resources Officer</w:t>
      </w:r>
      <w:r>
        <w:rPr>
          <w:rFonts w:ascii="Verdana" w:hAnsi="Verdana"/>
          <w:sz w:val="28"/>
          <w:szCs w:val="28"/>
        </w:rPr>
        <w:t xml:space="preserve"> several times only to be given empty promises.</w:t>
      </w:r>
    </w:p>
    <w:p w:rsidR="00BC234F" w:rsidRPr="00BC234F" w:rsidRDefault="00BC234F" w:rsidP="00BC234F">
      <w:pPr>
        <w:pStyle w:val="ListParagraph"/>
        <w:rPr>
          <w:rFonts w:ascii="Verdana" w:hAnsi="Verdana"/>
          <w:sz w:val="28"/>
          <w:szCs w:val="28"/>
        </w:rPr>
      </w:pPr>
    </w:p>
    <w:p w:rsidR="00BC234F" w:rsidRDefault="00BC234F" w:rsidP="00F54B79">
      <w:pPr>
        <w:pStyle w:val="ListParagraph"/>
        <w:numPr>
          <w:ilvl w:val="0"/>
          <w:numId w:val="1"/>
        </w:numPr>
        <w:spacing w:line="276" w:lineRule="auto"/>
        <w:ind w:left="540" w:hanging="540"/>
        <w:jc w:val="both"/>
        <w:rPr>
          <w:rFonts w:ascii="Verdana" w:hAnsi="Verdana"/>
          <w:sz w:val="28"/>
          <w:szCs w:val="28"/>
        </w:rPr>
      </w:pPr>
      <w:r>
        <w:rPr>
          <w:rFonts w:ascii="Verdana" w:hAnsi="Verdana"/>
          <w:sz w:val="28"/>
          <w:szCs w:val="28"/>
        </w:rPr>
        <w:t xml:space="preserve">He denied that </w:t>
      </w:r>
      <w:r w:rsidR="005847ED">
        <w:rPr>
          <w:rFonts w:ascii="Verdana" w:hAnsi="Verdana"/>
          <w:sz w:val="28"/>
          <w:szCs w:val="28"/>
        </w:rPr>
        <w:t>t</w:t>
      </w:r>
      <w:r>
        <w:rPr>
          <w:rFonts w:ascii="Verdana" w:hAnsi="Verdana"/>
          <w:sz w:val="28"/>
          <w:szCs w:val="28"/>
        </w:rPr>
        <w:t xml:space="preserve">he </w:t>
      </w:r>
      <w:r w:rsidR="00565800">
        <w:rPr>
          <w:rFonts w:ascii="Verdana" w:hAnsi="Verdana"/>
          <w:sz w:val="28"/>
          <w:szCs w:val="28"/>
        </w:rPr>
        <w:t>purpose of his visit to the Human Resources Office</w:t>
      </w:r>
      <w:r w:rsidR="005847ED">
        <w:rPr>
          <w:rFonts w:ascii="Verdana" w:hAnsi="Verdana"/>
          <w:sz w:val="28"/>
          <w:szCs w:val="28"/>
        </w:rPr>
        <w:t xml:space="preserve"> on the 19</w:t>
      </w:r>
      <w:r w:rsidR="005847ED" w:rsidRPr="005847ED">
        <w:rPr>
          <w:rFonts w:ascii="Verdana" w:hAnsi="Verdana"/>
          <w:sz w:val="28"/>
          <w:szCs w:val="28"/>
          <w:vertAlign w:val="superscript"/>
        </w:rPr>
        <w:t>th</w:t>
      </w:r>
      <w:r w:rsidR="005847ED">
        <w:rPr>
          <w:rFonts w:ascii="Verdana" w:hAnsi="Verdana"/>
          <w:sz w:val="28"/>
          <w:szCs w:val="28"/>
        </w:rPr>
        <w:t xml:space="preserve"> February 2014 was to </w:t>
      </w:r>
      <w:r>
        <w:rPr>
          <w:rFonts w:ascii="Verdana" w:hAnsi="Verdana"/>
          <w:sz w:val="28"/>
          <w:szCs w:val="28"/>
        </w:rPr>
        <w:t>request an extension of his employment contract</w:t>
      </w:r>
      <w:r w:rsidR="005847ED">
        <w:rPr>
          <w:rFonts w:ascii="Verdana" w:hAnsi="Verdana"/>
          <w:sz w:val="28"/>
          <w:szCs w:val="28"/>
        </w:rPr>
        <w:t>. He clarified that he went there for a lo</w:t>
      </w:r>
      <w:r w:rsidR="00565800">
        <w:rPr>
          <w:rFonts w:ascii="Verdana" w:hAnsi="Verdana"/>
          <w:sz w:val="28"/>
          <w:szCs w:val="28"/>
        </w:rPr>
        <w:t>an and the Human Resources Officer</w:t>
      </w:r>
      <w:r w:rsidR="005209C8">
        <w:rPr>
          <w:rFonts w:ascii="Verdana" w:hAnsi="Verdana"/>
          <w:sz w:val="28"/>
          <w:szCs w:val="28"/>
        </w:rPr>
        <w:t xml:space="preserve"> enquired about his</w:t>
      </w:r>
      <w:r w:rsidR="005847ED">
        <w:rPr>
          <w:rFonts w:ascii="Verdana" w:hAnsi="Verdana"/>
          <w:sz w:val="28"/>
          <w:szCs w:val="28"/>
        </w:rPr>
        <w:t xml:space="preserve"> employment status.</w:t>
      </w:r>
    </w:p>
    <w:p w:rsidR="005847ED" w:rsidRPr="005847ED" w:rsidRDefault="005847ED" w:rsidP="005847ED">
      <w:pPr>
        <w:pStyle w:val="ListParagraph"/>
        <w:rPr>
          <w:rFonts w:ascii="Verdana" w:hAnsi="Verdana"/>
          <w:sz w:val="28"/>
          <w:szCs w:val="28"/>
        </w:rPr>
      </w:pPr>
    </w:p>
    <w:p w:rsidR="005847ED" w:rsidRDefault="005847ED" w:rsidP="00F54B79">
      <w:pPr>
        <w:pStyle w:val="ListParagraph"/>
        <w:numPr>
          <w:ilvl w:val="0"/>
          <w:numId w:val="1"/>
        </w:numPr>
        <w:spacing w:line="276" w:lineRule="auto"/>
        <w:ind w:left="540" w:hanging="540"/>
        <w:jc w:val="both"/>
        <w:rPr>
          <w:rFonts w:ascii="Verdana" w:hAnsi="Verdana"/>
          <w:sz w:val="28"/>
          <w:szCs w:val="28"/>
        </w:rPr>
      </w:pPr>
      <w:r>
        <w:rPr>
          <w:rFonts w:ascii="Verdana" w:hAnsi="Verdana"/>
          <w:sz w:val="28"/>
          <w:szCs w:val="28"/>
        </w:rPr>
        <w:t>He further testified that he signed his contract in the presence of his Supervisor who also signed on behalf of the employer.</w:t>
      </w:r>
    </w:p>
    <w:p w:rsidR="005847ED" w:rsidRDefault="005847ED" w:rsidP="005847ED">
      <w:pPr>
        <w:rPr>
          <w:rFonts w:ascii="Verdana" w:hAnsi="Verdana"/>
          <w:sz w:val="28"/>
          <w:szCs w:val="28"/>
        </w:rPr>
      </w:pPr>
    </w:p>
    <w:p w:rsidR="005847ED" w:rsidRDefault="008215AD" w:rsidP="005847ED">
      <w:pPr>
        <w:rPr>
          <w:rFonts w:ascii="Verdana" w:hAnsi="Verdana"/>
          <w:sz w:val="28"/>
          <w:szCs w:val="28"/>
          <w:u w:val="single"/>
        </w:rPr>
      </w:pPr>
      <w:r>
        <w:rPr>
          <w:rFonts w:ascii="Verdana" w:hAnsi="Verdana"/>
          <w:sz w:val="28"/>
          <w:szCs w:val="28"/>
          <w:u w:val="single"/>
        </w:rPr>
        <w:t>MTHOKOZISI NDWANDWE (AW2)</w:t>
      </w:r>
    </w:p>
    <w:p w:rsidR="008215AD" w:rsidRPr="008215AD" w:rsidRDefault="008215AD" w:rsidP="005847ED">
      <w:pPr>
        <w:rPr>
          <w:rFonts w:ascii="Verdana" w:hAnsi="Verdana"/>
          <w:sz w:val="28"/>
          <w:szCs w:val="28"/>
          <w:u w:val="single"/>
        </w:rPr>
      </w:pPr>
    </w:p>
    <w:p w:rsidR="005847ED" w:rsidRPr="00B95C4D" w:rsidRDefault="00F54B79" w:rsidP="001B599E">
      <w:pPr>
        <w:pStyle w:val="ListParagraph"/>
        <w:numPr>
          <w:ilvl w:val="0"/>
          <w:numId w:val="1"/>
        </w:numPr>
        <w:spacing w:line="276" w:lineRule="auto"/>
        <w:ind w:left="540" w:hanging="540"/>
        <w:jc w:val="both"/>
        <w:rPr>
          <w:rFonts w:ascii="Verdana" w:hAnsi="Verdana"/>
          <w:sz w:val="28"/>
          <w:szCs w:val="28"/>
        </w:rPr>
      </w:pPr>
      <w:r>
        <w:rPr>
          <w:rFonts w:ascii="Verdana" w:hAnsi="Verdana"/>
          <w:sz w:val="28"/>
          <w:szCs w:val="28"/>
        </w:rPr>
        <w:t>I have intentionally omitted the evidence of the witness as I felt it does not assist nor advance the Applicant’s case in a</w:t>
      </w:r>
      <w:r w:rsidR="008222F6">
        <w:rPr>
          <w:rFonts w:ascii="Verdana" w:hAnsi="Verdana"/>
          <w:sz w:val="28"/>
          <w:szCs w:val="28"/>
        </w:rPr>
        <w:t>ny</w:t>
      </w:r>
      <w:r>
        <w:rPr>
          <w:rFonts w:ascii="Verdana" w:hAnsi="Verdana"/>
          <w:sz w:val="28"/>
          <w:szCs w:val="28"/>
        </w:rPr>
        <w:t xml:space="preserve"> way. There is no cor</w:t>
      </w:r>
      <w:r w:rsidR="00360B73">
        <w:rPr>
          <w:rFonts w:ascii="Verdana" w:hAnsi="Verdana"/>
          <w:sz w:val="28"/>
          <w:szCs w:val="28"/>
        </w:rPr>
        <w:t>relation between his evidence and</w:t>
      </w:r>
      <w:r>
        <w:rPr>
          <w:rFonts w:ascii="Verdana" w:hAnsi="Verdana"/>
          <w:sz w:val="28"/>
          <w:szCs w:val="28"/>
        </w:rPr>
        <w:t xml:space="preserve"> that of the Applicant. His testimony is basically his own personal experience with the Respondent which I view as</w:t>
      </w:r>
      <w:r w:rsidR="00360B73">
        <w:rPr>
          <w:rFonts w:ascii="Verdana" w:hAnsi="Verdana"/>
          <w:sz w:val="28"/>
          <w:szCs w:val="28"/>
        </w:rPr>
        <w:t xml:space="preserve"> a</w:t>
      </w:r>
      <w:r>
        <w:rPr>
          <w:rFonts w:ascii="Verdana" w:hAnsi="Verdana"/>
          <w:sz w:val="28"/>
          <w:szCs w:val="28"/>
        </w:rPr>
        <w:t xml:space="preserve"> dispute on its own.  </w:t>
      </w:r>
    </w:p>
    <w:p w:rsidR="00934A0A" w:rsidRDefault="00934A0A" w:rsidP="00934A0A">
      <w:pPr>
        <w:pStyle w:val="ListParagraph"/>
        <w:spacing w:line="276" w:lineRule="auto"/>
        <w:rPr>
          <w:rFonts w:ascii="Verdana" w:hAnsi="Verdana"/>
          <w:sz w:val="28"/>
          <w:szCs w:val="28"/>
        </w:rPr>
      </w:pPr>
    </w:p>
    <w:p w:rsidR="00565800" w:rsidRDefault="00565800" w:rsidP="00934A0A">
      <w:pPr>
        <w:pStyle w:val="ListParagraph"/>
        <w:spacing w:line="276" w:lineRule="auto"/>
        <w:rPr>
          <w:rFonts w:ascii="Verdana" w:hAnsi="Verdana"/>
          <w:sz w:val="28"/>
          <w:szCs w:val="28"/>
        </w:rPr>
      </w:pPr>
    </w:p>
    <w:p w:rsidR="00565800" w:rsidRDefault="00565800" w:rsidP="00934A0A">
      <w:pPr>
        <w:pStyle w:val="ListParagraph"/>
        <w:spacing w:line="276" w:lineRule="auto"/>
        <w:rPr>
          <w:rFonts w:ascii="Verdana" w:hAnsi="Verdana"/>
          <w:sz w:val="28"/>
          <w:szCs w:val="28"/>
        </w:rPr>
      </w:pPr>
    </w:p>
    <w:p w:rsidR="00565800" w:rsidRPr="00457E3C" w:rsidRDefault="00565800" w:rsidP="00934A0A">
      <w:pPr>
        <w:pStyle w:val="ListParagraph"/>
        <w:spacing w:line="276" w:lineRule="auto"/>
        <w:rPr>
          <w:rFonts w:ascii="Verdana" w:hAnsi="Verdana"/>
          <w:sz w:val="28"/>
          <w:szCs w:val="28"/>
        </w:rPr>
      </w:pPr>
    </w:p>
    <w:p w:rsidR="00934A0A" w:rsidRPr="00457E3C" w:rsidRDefault="00934A0A" w:rsidP="00934A0A">
      <w:pPr>
        <w:spacing w:line="276" w:lineRule="auto"/>
        <w:rPr>
          <w:rFonts w:ascii="Verdana" w:hAnsi="Verdana"/>
          <w:sz w:val="28"/>
          <w:szCs w:val="28"/>
        </w:rPr>
      </w:pPr>
      <w:r w:rsidRPr="00457E3C">
        <w:rPr>
          <w:rFonts w:ascii="Verdana" w:hAnsi="Verdana"/>
          <w:b/>
          <w:sz w:val="28"/>
          <w:szCs w:val="28"/>
          <w:u w:val="single"/>
        </w:rPr>
        <w:lastRenderedPageBreak/>
        <w:t>RESPONDENT’S CASE</w:t>
      </w:r>
    </w:p>
    <w:p w:rsidR="00934A0A" w:rsidRPr="00457E3C" w:rsidRDefault="00934A0A" w:rsidP="00934A0A">
      <w:pPr>
        <w:pStyle w:val="ListParagraph"/>
        <w:spacing w:line="276" w:lineRule="auto"/>
        <w:rPr>
          <w:rFonts w:ascii="Verdana" w:hAnsi="Verdana"/>
          <w:sz w:val="28"/>
          <w:szCs w:val="28"/>
        </w:rPr>
      </w:pPr>
    </w:p>
    <w:p w:rsidR="00934A0A" w:rsidRDefault="004A1072" w:rsidP="00934A0A">
      <w:pPr>
        <w:pStyle w:val="ListParagraph"/>
        <w:numPr>
          <w:ilvl w:val="0"/>
          <w:numId w:val="1"/>
        </w:numPr>
        <w:spacing w:line="276" w:lineRule="auto"/>
        <w:ind w:left="567" w:hanging="567"/>
        <w:jc w:val="both"/>
        <w:rPr>
          <w:rFonts w:ascii="Verdana" w:hAnsi="Verdana"/>
          <w:sz w:val="28"/>
          <w:szCs w:val="28"/>
        </w:rPr>
      </w:pPr>
      <w:r>
        <w:rPr>
          <w:rFonts w:ascii="Verdana" w:hAnsi="Verdana"/>
          <w:sz w:val="28"/>
          <w:szCs w:val="28"/>
        </w:rPr>
        <w:t>The Respondent called two</w:t>
      </w:r>
      <w:r w:rsidR="00934A0A" w:rsidRPr="00457E3C">
        <w:rPr>
          <w:rFonts w:ascii="Verdana" w:hAnsi="Verdana"/>
          <w:sz w:val="28"/>
          <w:szCs w:val="28"/>
        </w:rPr>
        <w:t xml:space="preserve"> </w:t>
      </w:r>
      <w:r w:rsidR="00867612">
        <w:rPr>
          <w:rFonts w:ascii="Verdana" w:hAnsi="Verdana"/>
          <w:sz w:val="28"/>
          <w:szCs w:val="28"/>
        </w:rPr>
        <w:t xml:space="preserve">witnesses namely; </w:t>
      </w:r>
      <w:proofErr w:type="spellStart"/>
      <w:r w:rsidR="00867612">
        <w:rPr>
          <w:rFonts w:ascii="Verdana" w:hAnsi="Verdana"/>
          <w:sz w:val="28"/>
          <w:szCs w:val="28"/>
        </w:rPr>
        <w:t>Nomsa</w:t>
      </w:r>
      <w:proofErr w:type="spellEnd"/>
      <w:r w:rsidR="00867612">
        <w:rPr>
          <w:rFonts w:ascii="Verdana" w:hAnsi="Verdana"/>
          <w:sz w:val="28"/>
          <w:szCs w:val="28"/>
        </w:rPr>
        <w:t xml:space="preserve"> </w:t>
      </w:r>
      <w:proofErr w:type="spellStart"/>
      <w:r w:rsidR="00867612">
        <w:rPr>
          <w:rFonts w:ascii="Verdana" w:hAnsi="Verdana"/>
          <w:sz w:val="28"/>
          <w:szCs w:val="28"/>
        </w:rPr>
        <w:t>Vilane</w:t>
      </w:r>
      <w:proofErr w:type="spellEnd"/>
      <w:r w:rsidR="00934A0A" w:rsidRPr="00457E3C">
        <w:rPr>
          <w:rFonts w:ascii="Verdana" w:hAnsi="Verdana"/>
          <w:sz w:val="28"/>
          <w:szCs w:val="28"/>
        </w:rPr>
        <w:t xml:space="preserve"> </w:t>
      </w:r>
      <w:r w:rsidR="00867612">
        <w:rPr>
          <w:rFonts w:ascii="Verdana" w:hAnsi="Verdana"/>
          <w:sz w:val="28"/>
          <w:szCs w:val="28"/>
        </w:rPr>
        <w:t>the Human Resource</w:t>
      </w:r>
      <w:r w:rsidR="00360B73">
        <w:rPr>
          <w:rFonts w:ascii="Verdana" w:hAnsi="Verdana"/>
          <w:sz w:val="28"/>
          <w:szCs w:val="28"/>
        </w:rPr>
        <w:t>s</w:t>
      </w:r>
      <w:r w:rsidR="00867612">
        <w:rPr>
          <w:rFonts w:ascii="Verdana" w:hAnsi="Verdana"/>
          <w:sz w:val="28"/>
          <w:szCs w:val="28"/>
        </w:rPr>
        <w:t xml:space="preserve"> Officer </w:t>
      </w:r>
      <w:r w:rsidR="00934A0A" w:rsidRPr="00457E3C">
        <w:rPr>
          <w:rFonts w:ascii="Verdana" w:hAnsi="Verdana"/>
          <w:sz w:val="28"/>
          <w:szCs w:val="28"/>
        </w:rPr>
        <w:t xml:space="preserve">(RW1), </w:t>
      </w:r>
      <w:r w:rsidR="00867612">
        <w:rPr>
          <w:rFonts w:ascii="Verdana" w:hAnsi="Verdana"/>
          <w:sz w:val="28"/>
          <w:szCs w:val="28"/>
        </w:rPr>
        <w:t>and Philemon Dlamini the Applicant’s Supervisor (RW2</w:t>
      </w:r>
      <w:r w:rsidR="00934A0A">
        <w:rPr>
          <w:rFonts w:ascii="Verdana" w:hAnsi="Verdana"/>
          <w:sz w:val="28"/>
          <w:szCs w:val="28"/>
        </w:rPr>
        <w:t>)</w:t>
      </w:r>
      <w:r w:rsidR="00934A0A" w:rsidRPr="00457E3C">
        <w:rPr>
          <w:rFonts w:ascii="Verdana" w:hAnsi="Verdana"/>
          <w:sz w:val="28"/>
          <w:szCs w:val="28"/>
        </w:rPr>
        <w:t>. The salient aspects of their testimony is set out hereunder:</w:t>
      </w:r>
    </w:p>
    <w:p w:rsidR="008222F6" w:rsidRPr="00457E3C" w:rsidRDefault="008222F6" w:rsidP="008222F6">
      <w:pPr>
        <w:pStyle w:val="ListParagraph"/>
        <w:spacing w:line="276" w:lineRule="auto"/>
        <w:ind w:left="567"/>
        <w:jc w:val="both"/>
        <w:rPr>
          <w:rFonts w:ascii="Verdana" w:hAnsi="Verdana"/>
          <w:sz w:val="28"/>
          <w:szCs w:val="28"/>
        </w:rPr>
      </w:pPr>
    </w:p>
    <w:p w:rsidR="00934A0A" w:rsidRPr="00457E3C" w:rsidRDefault="00867612" w:rsidP="00934A0A">
      <w:pPr>
        <w:spacing w:line="276" w:lineRule="auto"/>
        <w:jc w:val="both"/>
        <w:rPr>
          <w:rFonts w:ascii="Verdana" w:hAnsi="Verdana"/>
          <w:sz w:val="28"/>
          <w:szCs w:val="28"/>
          <w:u w:val="single"/>
        </w:rPr>
      </w:pPr>
      <w:r>
        <w:rPr>
          <w:rFonts w:ascii="Verdana" w:hAnsi="Verdana"/>
          <w:sz w:val="28"/>
          <w:szCs w:val="28"/>
          <w:u w:val="single"/>
        </w:rPr>
        <w:t>TESTIMONY OF NOMSA VILANE</w:t>
      </w:r>
      <w:r w:rsidR="00934A0A" w:rsidRPr="00457E3C">
        <w:rPr>
          <w:rFonts w:ascii="Verdana" w:hAnsi="Verdana"/>
          <w:sz w:val="28"/>
          <w:szCs w:val="28"/>
          <w:u w:val="single"/>
        </w:rPr>
        <w:t xml:space="preserve"> (RW1)</w:t>
      </w:r>
    </w:p>
    <w:p w:rsidR="00934A0A" w:rsidRPr="00457E3C" w:rsidRDefault="00934A0A" w:rsidP="00934A0A">
      <w:pPr>
        <w:pStyle w:val="ListParagraph"/>
        <w:spacing w:line="276" w:lineRule="auto"/>
        <w:ind w:left="567"/>
        <w:jc w:val="both"/>
        <w:rPr>
          <w:rFonts w:ascii="Verdana" w:hAnsi="Verdana"/>
          <w:sz w:val="28"/>
          <w:szCs w:val="28"/>
        </w:rPr>
      </w:pPr>
    </w:p>
    <w:p w:rsidR="005209C8" w:rsidRDefault="00867612" w:rsidP="00867612">
      <w:pPr>
        <w:pStyle w:val="ListParagraph"/>
        <w:numPr>
          <w:ilvl w:val="0"/>
          <w:numId w:val="1"/>
        </w:numPr>
        <w:spacing w:line="276" w:lineRule="auto"/>
        <w:ind w:left="540" w:hanging="720"/>
        <w:jc w:val="both"/>
        <w:rPr>
          <w:rFonts w:ascii="Verdana" w:hAnsi="Verdana"/>
          <w:sz w:val="28"/>
          <w:szCs w:val="28"/>
        </w:rPr>
      </w:pPr>
      <w:r>
        <w:rPr>
          <w:rFonts w:ascii="Verdana" w:hAnsi="Verdana"/>
          <w:sz w:val="28"/>
          <w:szCs w:val="28"/>
        </w:rPr>
        <w:t>Her testimony was that she was tasked by her Supervisor the Human Resources Manager to circulate contracts of employment</w:t>
      </w:r>
      <w:r w:rsidR="005209C8">
        <w:rPr>
          <w:rFonts w:ascii="Verdana" w:hAnsi="Verdana"/>
          <w:sz w:val="28"/>
          <w:szCs w:val="28"/>
        </w:rPr>
        <w:t xml:space="preserve"> to all employees. </w:t>
      </w:r>
    </w:p>
    <w:p w:rsidR="00653EC4" w:rsidRDefault="00653EC4" w:rsidP="00653EC4">
      <w:pPr>
        <w:pStyle w:val="ListParagraph"/>
        <w:spacing w:line="276" w:lineRule="auto"/>
        <w:ind w:left="540"/>
        <w:jc w:val="both"/>
        <w:rPr>
          <w:rFonts w:ascii="Verdana" w:hAnsi="Verdana"/>
          <w:sz w:val="28"/>
          <w:szCs w:val="28"/>
        </w:rPr>
      </w:pPr>
    </w:p>
    <w:p w:rsidR="00B203F3" w:rsidRPr="000A3F1E" w:rsidRDefault="00653EC4" w:rsidP="000A3F1E">
      <w:pPr>
        <w:pStyle w:val="ListParagraph"/>
        <w:numPr>
          <w:ilvl w:val="0"/>
          <w:numId w:val="1"/>
        </w:numPr>
        <w:spacing w:line="276" w:lineRule="auto"/>
        <w:ind w:left="540" w:hanging="720"/>
        <w:jc w:val="both"/>
        <w:rPr>
          <w:rFonts w:ascii="Verdana" w:hAnsi="Verdana"/>
          <w:sz w:val="28"/>
          <w:szCs w:val="28"/>
        </w:rPr>
      </w:pPr>
      <w:r>
        <w:rPr>
          <w:rFonts w:ascii="Verdana" w:hAnsi="Verdana"/>
          <w:sz w:val="28"/>
          <w:szCs w:val="28"/>
        </w:rPr>
        <w:t>On the 6</w:t>
      </w:r>
      <w:r w:rsidRPr="00653EC4">
        <w:rPr>
          <w:rFonts w:ascii="Verdana" w:hAnsi="Verdana"/>
          <w:sz w:val="28"/>
          <w:szCs w:val="28"/>
          <w:vertAlign w:val="superscript"/>
        </w:rPr>
        <w:t>th</w:t>
      </w:r>
      <w:r>
        <w:rPr>
          <w:rFonts w:ascii="Verdana" w:hAnsi="Verdana"/>
          <w:sz w:val="28"/>
          <w:szCs w:val="28"/>
        </w:rPr>
        <w:t xml:space="preserve"> January 2013 she personally gave Philemon the Applicant’s contract of employment which was for 16 months spanning from the 1</w:t>
      </w:r>
      <w:r w:rsidRPr="00653EC4">
        <w:rPr>
          <w:rFonts w:ascii="Verdana" w:hAnsi="Verdana"/>
          <w:sz w:val="28"/>
          <w:szCs w:val="28"/>
          <w:vertAlign w:val="superscript"/>
        </w:rPr>
        <w:t>st</w:t>
      </w:r>
      <w:r>
        <w:rPr>
          <w:rFonts w:ascii="Verdana" w:hAnsi="Verdana"/>
          <w:sz w:val="28"/>
          <w:szCs w:val="28"/>
        </w:rPr>
        <w:t xml:space="preserve"> November 2012 to 28</w:t>
      </w:r>
      <w:r w:rsidRPr="00653EC4">
        <w:rPr>
          <w:rFonts w:ascii="Verdana" w:hAnsi="Verdana"/>
          <w:sz w:val="28"/>
          <w:szCs w:val="28"/>
          <w:vertAlign w:val="superscript"/>
        </w:rPr>
        <w:t>th</w:t>
      </w:r>
      <w:r>
        <w:rPr>
          <w:rFonts w:ascii="Verdana" w:hAnsi="Verdana"/>
          <w:sz w:val="28"/>
          <w:szCs w:val="28"/>
        </w:rPr>
        <w:t xml:space="preserve"> February 2013. </w:t>
      </w:r>
      <w:r w:rsidR="0065478F">
        <w:rPr>
          <w:rFonts w:ascii="Verdana" w:hAnsi="Verdana"/>
          <w:sz w:val="28"/>
          <w:szCs w:val="28"/>
        </w:rPr>
        <w:t>Her duty is to compile the necessary docu</w:t>
      </w:r>
      <w:r w:rsidR="00B203F3">
        <w:rPr>
          <w:rFonts w:ascii="Verdana" w:hAnsi="Verdana"/>
          <w:sz w:val="28"/>
          <w:szCs w:val="28"/>
        </w:rPr>
        <w:t xml:space="preserve">ments for payroll purposes. </w:t>
      </w:r>
      <w:r w:rsidR="00B203F3" w:rsidRPr="000A3F1E">
        <w:rPr>
          <w:rFonts w:ascii="Verdana" w:hAnsi="Verdana"/>
          <w:sz w:val="28"/>
          <w:szCs w:val="28"/>
        </w:rPr>
        <w:t xml:space="preserve"> </w:t>
      </w:r>
    </w:p>
    <w:p w:rsidR="00653EC4" w:rsidRPr="00653EC4" w:rsidRDefault="00653EC4" w:rsidP="00653EC4">
      <w:pPr>
        <w:pStyle w:val="ListParagraph"/>
        <w:rPr>
          <w:rFonts w:ascii="Verdana" w:hAnsi="Verdana"/>
          <w:sz w:val="28"/>
          <w:szCs w:val="28"/>
        </w:rPr>
      </w:pPr>
    </w:p>
    <w:p w:rsidR="000A3F1E" w:rsidRDefault="00653EC4" w:rsidP="000A3F1E">
      <w:pPr>
        <w:pStyle w:val="ListParagraph"/>
        <w:numPr>
          <w:ilvl w:val="0"/>
          <w:numId w:val="1"/>
        </w:numPr>
        <w:spacing w:line="276" w:lineRule="auto"/>
        <w:ind w:left="540" w:hanging="720"/>
        <w:jc w:val="both"/>
        <w:rPr>
          <w:rFonts w:ascii="Verdana" w:hAnsi="Verdana"/>
          <w:sz w:val="28"/>
          <w:szCs w:val="28"/>
        </w:rPr>
      </w:pPr>
      <w:r>
        <w:rPr>
          <w:rFonts w:ascii="Verdana" w:hAnsi="Verdana"/>
          <w:sz w:val="28"/>
          <w:szCs w:val="28"/>
        </w:rPr>
        <w:t>During cross-examination she testified that she was not present when the Applicant signed</w:t>
      </w:r>
      <w:r w:rsidR="008222F6">
        <w:rPr>
          <w:rFonts w:ascii="Verdana" w:hAnsi="Verdana"/>
          <w:sz w:val="28"/>
          <w:szCs w:val="28"/>
        </w:rPr>
        <w:t xml:space="preserve"> the contract</w:t>
      </w:r>
      <w:r>
        <w:rPr>
          <w:rFonts w:ascii="Verdana" w:hAnsi="Verdana"/>
          <w:sz w:val="28"/>
          <w:szCs w:val="28"/>
        </w:rPr>
        <w:t xml:space="preserve">. The </w:t>
      </w:r>
      <w:r w:rsidR="00F54B79">
        <w:rPr>
          <w:rFonts w:ascii="Verdana" w:hAnsi="Verdana"/>
          <w:sz w:val="28"/>
          <w:szCs w:val="28"/>
        </w:rPr>
        <w:t>only way she knew that Applicant had signed his contract</w:t>
      </w:r>
      <w:r>
        <w:rPr>
          <w:rFonts w:ascii="Verdana" w:hAnsi="Verdana"/>
          <w:sz w:val="28"/>
          <w:szCs w:val="28"/>
        </w:rPr>
        <w:t xml:space="preserve"> was because the company </w:t>
      </w:r>
      <w:r w:rsidR="000A3F1E">
        <w:rPr>
          <w:rFonts w:ascii="Verdana" w:hAnsi="Verdana"/>
          <w:sz w:val="28"/>
          <w:szCs w:val="28"/>
        </w:rPr>
        <w:t>procedure is</w:t>
      </w:r>
      <w:r w:rsidR="00537D84">
        <w:rPr>
          <w:rFonts w:ascii="Verdana" w:hAnsi="Verdana"/>
          <w:sz w:val="28"/>
          <w:szCs w:val="28"/>
        </w:rPr>
        <w:t xml:space="preserve"> that </w:t>
      </w:r>
      <w:r>
        <w:rPr>
          <w:rFonts w:ascii="Verdana" w:hAnsi="Verdana"/>
          <w:sz w:val="28"/>
          <w:szCs w:val="28"/>
        </w:rPr>
        <w:t>an employee</w:t>
      </w:r>
      <w:r w:rsidR="00537D84">
        <w:rPr>
          <w:rFonts w:ascii="Verdana" w:hAnsi="Verdana"/>
          <w:sz w:val="28"/>
          <w:szCs w:val="28"/>
        </w:rPr>
        <w:t xml:space="preserve">’s pay can only be </w:t>
      </w:r>
      <w:r w:rsidR="000A3F1E">
        <w:rPr>
          <w:rFonts w:ascii="Verdana" w:hAnsi="Verdana"/>
          <w:sz w:val="28"/>
          <w:szCs w:val="28"/>
        </w:rPr>
        <w:t>processed once</w:t>
      </w:r>
      <w:r w:rsidR="00537D84">
        <w:rPr>
          <w:rFonts w:ascii="Verdana" w:hAnsi="Verdana"/>
          <w:sz w:val="28"/>
          <w:szCs w:val="28"/>
        </w:rPr>
        <w:t xml:space="preserve"> a signed contract has been filed wit</w:t>
      </w:r>
      <w:r w:rsidR="008222F6">
        <w:rPr>
          <w:rFonts w:ascii="Verdana" w:hAnsi="Verdana"/>
          <w:sz w:val="28"/>
          <w:szCs w:val="28"/>
        </w:rPr>
        <w:t xml:space="preserve">h the </w:t>
      </w:r>
      <w:r w:rsidR="00FF0578">
        <w:rPr>
          <w:rFonts w:ascii="Verdana" w:hAnsi="Verdana"/>
          <w:sz w:val="28"/>
          <w:szCs w:val="28"/>
        </w:rPr>
        <w:t xml:space="preserve">office of the </w:t>
      </w:r>
      <w:r w:rsidR="008222F6">
        <w:rPr>
          <w:rFonts w:ascii="Verdana" w:hAnsi="Verdana"/>
          <w:sz w:val="28"/>
          <w:szCs w:val="28"/>
        </w:rPr>
        <w:t>Human Resources</w:t>
      </w:r>
      <w:r w:rsidR="00537D84">
        <w:rPr>
          <w:rFonts w:ascii="Verdana" w:hAnsi="Verdana"/>
          <w:sz w:val="28"/>
          <w:szCs w:val="28"/>
        </w:rPr>
        <w:t>.</w:t>
      </w:r>
      <w:r w:rsidR="0065478F">
        <w:rPr>
          <w:rFonts w:ascii="Verdana" w:hAnsi="Verdana"/>
          <w:sz w:val="28"/>
          <w:szCs w:val="28"/>
        </w:rPr>
        <w:t xml:space="preserve"> </w:t>
      </w:r>
      <w:r>
        <w:rPr>
          <w:rFonts w:ascii="Verdana" w:hAnsi="Verdana"/>
          <w:sz w:val="28"/>
          <w:szCs w:val="28"/>
        </w:rPr>
        <w:t xml:space="preserve"> </w:t>
      </w:r>
    </w:p>
    <w:p w:rsidR="000A3F1E" w:rsidRPr="000A3F1E" w:rsidRDefault="000A3F1E" w:rsidP="000A3F1E">
      <w:pPr>
        <w:pStyle w:val="ListParagraph"/>
        <w:rPr>
          <w:rFonts w:ascii="Verdana" w:hAnsi="Verdana"/>
          <w:sz w:val="28"/>
          <w:szCs w:val="28"/>
        </w:rPr>
      </w:pPr>
    </w:p>
    <w:p w:rsidR="000A3F1E" w:rsidRPr="000A3F1E" w:rsidRDefault="000A3F1E" w:rsidP="000A3F1E">
      <w:pPr>
        <w:pStyle w:val="ListParagraph"/>
        <w:numPr>
          <w:ilvl w:val="0"/>
          <w:numId w:val="1"/>
        </w:numPr>
        <w:spacing w:line="276" w:lineRule="auto"/>
        <w:ind w:left="540" w:hanging="720"/>
        <w:jc w:val="both"/>
        <w:rPr>
          <w:rFonts w:ascii="Verdana" w:hAnsi="Verdana"/>
          <w:sz w:val="28"/>
          <w:szCs w:val="28"/>
        </w:rPr>
      </w:pPr>
      <w:r w:rsidRPr="000A3F1E">
        <w:rPr>
          <w:rFonts w:ascii="Verdana" w:hAnsi="Verdana"/>
          <w:sz w:val="28"/>
          <w:szCs w:val="28"/>
        </w:rPr>
        <w:t>She was asked if the Applicant was paid his salary for November to De</w:t>
      </w:r>
      <w:r w:rsidR="00360B73">
        <w:rPr>
          <w:rFonts w:ascii="Verdana" w:hAnsi="Verdana"/>
          <w:sz w:val="28"/>
          <w:szCs w:val="28"/>
        </w:rPr>
        <w:t>cember 2012. Her response was in</w:t>
      </w:r>
      <w:r w:rsidRPr="000A3F1E">
        <w:rPr>
          <w:rFonts w:ascii="Verdana" w:hAnsi="Verdana"/>
          <w:sz w:val="28"/>
          <w:szCs w:val="28"/>
        </w:rPr>
        <w:t xml:space="preserve"> the affirmative. She was then asked as to how the Applicant was paid his salary for that period since there was no formal documentation confirming his employment. She stated that it was by verbal agreement. </w:t>
      </w:r>
    </w:p>
    <w:p w:rsidR="00934A0A" w:rsidRPr="000A3F1E" w:rsidRDefault="000A3F1E" w:rsidP="000A3F1E">
      <w:pPr>
        <w:pStyle w:val="ListParagraph"/>
        <w:spacing w:line="276" w:lineRule="auto"/>
        <w:ind w:left="540"/>
        <w:jc w:val="both"/>
        <w:rPr>
          <w:rFonts w:ascii="Verdana" w:hAnsi="Verdana"/>
          <w:sz w:val="28"/>
          <w:szCs w:val="28"/>
        </w:rPr>
      </w:pPr>
      <w:r>
        <w:rPr>
          <w:rFonts w:ascii="Verdana" w:hAnsi="Verdana"/>
          <w:sz w:val="28"/>
          <w:szCs w:val="28"/>
        </w:rPr>
        <w:t xml:space="preserve">   </w:t>
      </w:r>
    </w:p>
    <w:p w:rsidR="00687F8C" w:rsidRDefault="00687F8C" w:rsidP="00687F8C">
      <w:pPr>
        <w:tabs>
          <w:tab w:val="left" w:pos="426"/>
        </w:tabs>
        <w:spacing w:line="276" w:lineRule="auto"/>
        <w:jc w:val="both"/>
        <w:rPr>
          <w:rFonts w:ascii="Verdana" w:hAnsi="Verdana"/>
          <w:sz w:val="28"/>
          <w:szCs w:val="28"/>
          <w:u w:val="single"/>
        </w:rPr>
      </w:pPr>
      <w:r>
        <w:rPr>
          <w:rFonts w:ascii="Verdana" w:hAnsi="Verdana"/>
          <w:sz w:val="28"/>
          <w:szCs w:val="28"/>
          <w:u w:val="single"/>
        </w:rPr>
        <w:lastRenderedPageBreak/>
        <w:t>TESTIMONY OF PHILEMON DLAMINI (RW2)</w:t>
      </w:r>
    </w:p>
    <w:p w:rsidR="00687F8C" w:rsidRPr="00687F8C" w:rsidRDefault="00687F8C" w:rsidP="00687F8C">
      <w:pPr>
        <w:tabs>
          <w:tab w:val="left" w:pos="426"/>
        </w:tabs>
        <w:spacing w:line="276" w:lineRule="auto"/>
        <w:jc w:val="both"/>
        <w:rPr>
          <w:rFonts w:ascii="Verdana" w:hAnsi="Verdana"/>
          <w:sz w:val="28"/>
          <w:szCs w:val="28"/>
        </w:rPr>
      </w:pPr>
    </w:p>
    <w:p w:rsidR="00687F8C" w:rsidRDefault="00360B73" w:rsidP="00934A0A">
      <w:pPr>
        <w:pStyle w:val="ListParagraph"/>
        <w:numPr>
          <w:ilvl w:val="0"/>
          <w:numId w:val="1"/>
        </w:numPr>
        <w:tabs>
          <w:tab w:val="left" w:pos="426"/>
        </w:tabs>
        <w:spacing w:line="276" w:lineRule="auto"/>
        <w:ind w:left="567" w:hanging="567"/>
        <w:jc w:val="both"/>
        <w:rPr>
          <w:rFonts w:ascii="Verdana" w:hAnsi="Verdana"/>
          <w:sz w:val="28"/>
          <w:szCs w:val="28"/>
        </w:rPr>
      </w:pPr>
      <w:r>
        <w:rPr>
          <w:rFonts w:ascii="Verdana" w:hAnsi="Verdana"/>
          <w:sz w:val="28"/>
          <w:szCs w:val="28"/>
        </w:rPr>
        <w:t>He t</w:t>
      </w:r>
      <w:r w:rsidR="00687F8C">
        <w:rPr>
          <w:rFonts w:ascii="Verdana" w:hAnsi="Verdana"/>
          <w:sz w:val="28"/>
          <w:szCs w:val="28"/>
        </w:rPr>
        <w:t xml:space="preserve">estified that he was employed </w:t>
      </w:r>
      <w:r w:rsidR="00FF0578">
        <w:rPr>
          <w:rFonts w:ascii="Verdana" w:hAnsi="Verdana"/>
          <w:sz w:val="28"/>
          <w:szCs w:val="28"/>
        </w:rPr>
        <w:t xml:space="preserve">by </w:t>
      </w:r>
      <w:r w:rsidR="00687F8C">
        <w:rPr>
          <w:rFonts w:ascii="Verdana" w:hAnsi="Verdana"/>
          <w:sz w:val="28"/>
          <w:szCs w:val="28"/>
        </w:rPr>
        <w:t>the Respondent as Lodge Supervisor since May 2012 on a contractual basis.</w:t>
      </w:r>
    </w:p>
    <w:p w:rsidR="00687F8C" w:rsidRDefault="00687F8C" w:rsidP="00687F8C">
      <w:pPr>
        <w:pStyle w:val="ListParagraph"/>
        <w:tabs>
          <w:tab w:val="left" w:pos="426"/>
        </w:tabs>
        <w:spacing w:line="276" w:lineRule="auto"/>
        <w:ind w:left="567"/>
        <w:jc w:val="both"/>
        <w:rPr>
          <w:rFonts w:ascii="Verdana" w:hAnsi="Verdana"/>
          <w:sz w:val="28"/>
          <w:szCs w:val="28"/>
        </w:rPr>
      </w:pPr>
    </w:p>
    <w:p w:rsidR="00687F8C" w:rsidRDefault="00103224" w:rsidP="00934A0A">
      <w:pPr>
        <w:pStyle w:val="ListParagraph"/>
        <w:numPr>
          <w:ilvl w:val="0"/>
          <w:numId w:val="1"/>
        </w:numPr>
        <w:tabs>
          <w:tab w:val="left" w:pos="426"/>
        </w:tabs>
        <w:spacing w:line="276" w:lineRule="auto"/>
        <w:ind w:left="567" w:hanging="567"/>
        <w:jc w:val="both"/>
        <w:rPr>
          <w:rFonts w:ascii="Verdana" w:hAnsi="Verdana"/>
          <w:sz w:val="28"/>
          <w:szCs w:val="28"/>
        </w:rPr>
      </w:pPr>
      <w:r>
        <w:rPr>
          <w:rFonts w:ascii="Verdana" w:hAnsi="Verdana"/>
          <w:sz w:val="28"/>
          <w:szCs w:val="28"/>
        </w:rPr>
        <w:t xml:space="preserve">He stated that the Applicant was </w:t>
      </w:r>
      <w:r w:rsidR="00FF0578">
        <w:rPr>
          <w:rFonts w:ascii="Verdana" w:hAnsi="Verdana"/>
          <w:sz w:val="28"/>
          <w:szCs w:val="28"/>
        </w:rPr>
        <w:t>transferred t</w:t>
      </w:r>
      <w:r>
        <w:rPr>
          <w:rFonts w:ascii="Verdana" w:hAnsi="Verdana"/>
          <w:sz w:val="28"/>
          <w:szCs w:val="28"/>
        </w:rPr>
        <w:t xml:space="preserve">o </w:t>
      </w:r>
      <w:proofErr w:type="spellStart"/>
      <w:r>
        <w:rPr>
          <w:rFonts w:ascii="Verdana" w:hAnsi="Verdana"/>
          <w:sz w:val="28"/>
          <w:szCs w:val="28"/>
        </w:rPr>
        <w:t>Magadzavane</w:t>
      </w:r>
      <w:proofErr w:type="spellEnd"/>
      <w:r>
        <w:rPr>
          <w:rFonts w:ascii="Verdana" w:hAnsi="Verdana"/>
          <w:sz w:val="28"/>
          <w:szCs w:val="28"/>
        </w:rPr>
        <w:t xml:space="preserve"> around November 2012. At the time he was not given a contract of empl</w:t>
      </w:r>
      <w:r w:rsidR="00FF0578">
        <w:rPr>
          <w:rFonts w:ascii="Verdana" w:hAnsi="Verdana"/>
          <w:sz w:val="28"/>
          <w:szCs w:val="28"/>
        </w:rPr>
        <w:t>oyment to sign but was</w:t>
      </w:r>
      <w:r>
        <w:rPr>
          <w:rFonts w:ascii="Verdana" w:hAnsi="Verdana"/>
          <w:sz w:val="28"/>
          <w:szCs w:val="28"/>
        </w:rPr>
        <w:t xml:space="preserve"> made aware that </w:t>
      </w:r>
      <w:r w:rsidR="00FF0578">
        <w:rPr>
          <w:rFonts w:ascii="Verdana" w:hAnsi="Verdana"/>
          <w:sz w:val="28"/>
          <w:szCs w:val="28"/>
        </w:rPr>
        <w:t>his contract will</w:t>
      </w:r>
      <w:r>
        <w:rPr>
          <w:rFonts w:ascii="Verdana" w:hAnsi="Verdana"/>
          <w:sz w:val="28"/>
          <w:szCs w:val="28"/>
        </w:rPr>
        <w:t xml:space="preserve"> be brought at a later date</w:t>
      </w:r>
      <w:r w:rsidR="00FF0578">
        <w:rPr>
          <w:rFonts w:ascii="Verdana" w:hAnsi="Verdana"/>
          <w:sz w:val="28"/>
          <w:szCs w:val="28"/>
        </w:rPr>
        <w:t xml:space="preserve"> for him to sign</w:t>
      </w:r>
      <w:r>
        <w:rPr>
          <w:rFonts w:ascii="Verdana" w:hAnsi="Verdana"/>
          <w:sz w:val="28"/>
          <w:szCs w:val="28"/>
        </w:rPr>
        <w:t xml:space="preserve">. The delay in issuing the </w:t>
      </w:r>
      <w:r w:rsidR="00021AC8">
        <w:rPr>
          <w:rFonts w:ascii="Verdana" w:hAnsi="Verdana"/>
          <w:sz w:val="28"/>
          <w:szCs w:val="28"/>
        </w:rPr>
        <w:t>contracts was ca</w:t>
      </w:r>
      <w:r w:rsidR="00FF0578">
        <w:rPr>
          <w:rFonts w:ascii="Verdana" w:hAnsi="Verdana"/>
          <w:sz w:val="28"/>
          <w:szCs w:val="28"/>
        </w:rPr>
        <w:t>used by the absence of the Human Resources Manager</w:t>
      </w:r>
      <w:r w:rsidR="00021AC8">
        <w:rPr>
          <w:rFonts w:ascii="Verdana" w:hAnsi="Verdana"/>
          <w:sz w:val="28"/>
          <w:szCs w:val="28"/>
        </w:rPr>
        <w:t>.</w:t>
      </w:r>
    </w:p>
    <w:p w:rsidR="00103224" w:rsidRPr="00103224" w:rsidRDefault="00103224" w:rsidP="00103224">
      <w:pPr>
        <w:pStyle w:val="ListParagraph"/>
        <w:rPr>
          <w:rFonts w:ascii="Verdana" w:hAnsi="Verdana"/>
          <w:sz w:val="28"/>
          <w:szCs w:val="28"/>
        </w:rPr>
      </w:pPr>
    </w:p>
    <w:p w:rsidR="00103224" w:rsidRDefault="00103224" w:rsidP="00934A0A">
      <w:pPr>
        <w:pStyle w:val="ListParagraph"/>
        <w:numPr>
          <w:ilvl w:val="0"/>
          <w:numId w:val="1"/>
        </w:numPr>
        <w:tabs>
          <w:tab w:val="left" w:pos="426"/>
        </w:tabs>
        <w:spacing w:line="276" w:lineRule="auto"/>
        <w:ind w:left="567" w:hanging="567"/>
        <w:jc w:val="both"/>
        <w:rPr>
          <w:rFonts w:ascii="Verdana" w:hAnsi="Verdana"/>
          <w:sz w:val="28"/>
          <w:szCs w:val="28"/>
        </w:rPr>
      </w:pPr>
      <w:r>
        <w:rPr>
          <w:rFonts w:ascii="Verdana" w:hAnsi="Verdana"/>
          <w:sz w:val="28"/>
          <w:szCs w:val="28"/>
        </w:rPr>
        <w:t>On or about the 7</w:t>
      </w:r>
      <w:r w:rsidRPr="00103224">
        <w:rPr>
          <w:rFonts w:ascii="Verdana" w:hAnsi="Verdana"/>
          <w:sz w:val="28"/>
          <w:szCs w:val="28"/>
          <w:vertAlign w:val="superscript"/>
        </w:rPr>
        <w:t>th</w:t>
      </w:r>
      <w:r w:rsidR="00FF0578">
        <w:rPr>
          <w:rFonts w:ascii="Verdana" w:hAnsi="Verdana"/>
          <w:sz w:val="28"/>
          <w:szCs w:val="28"/>
        </w:rPr>
        <w:t xml:space="preserve"> January 2013 the Human Resources Officer</w:t>
      </w:r>
      <w:r>
        <w:rPr>
          <w:rFonts w:ascii="Verdana" w:hAnsi="Verdana"/>
          <w:sz w:val="28"/>
          <w:szCs w:val="28"/>
        </w:rPr>
        <w:t xml:space="preserve"> brought </w:t>
      </w:r>
      <w:r w:rsidR="000028D2">
        <w:rPr>
          <w:rFonts w:ascii="Verdana" w:hAnsi="Verdana"/>
          <w:sz w:val="28"/>
          <w:szCs w:val="28"/>
        </w:rPr>
        <w:t>employment contract</w:t>
      </w:r>
      <w:r w:rsidR="000A3F1E">
        <w:rPr>
          <w:rFonts w:ascii="Verdana" w:hAnsi="Verdana"/>
          <w:sz w:val="28"/>
          <w:szCs w:val="28"/>
        </w:rPr>
        <w:t>s</w:t>
      </w:r>
      <w:r w:rsidR="000028D2">
        <w:rPr>
          <w:rFonts w:ascii="Verdana" w:hAnsi="Verdana"/>
          <w:sz w:val="28"/>
          <w:szCs w:val="28"/>
        </w:rPr>
        <w:t xml:space="preserve"> for all</w:t>
      </w:r>
      <w:r>
        <w:rPr>
          <w:rFonts w:ascii="Verdana" w:hAnsi="Verdana"/>
          <w:sz w:val="28"/>
          <w:szCs w:val="28"/>
        </w:rPr>
        <w:t xml:space="preserve"> employees at the lodge to sign. </w:t>
      </w:r>
      <w:r w:rsidR="00021AC8">
        <w:rPr>
          <w:rFonts w:ascii="Verdana" w:hAnsi="Verdana"/>
          <w:sz w:val="28"/>
          <w:szCs w:val="28"/>
        </w:rPr>
        <w:t>The Applicant signed his on the very same day and was given a copy of same</w:t>
      </w:r>
      <w:r w:rsidR="00C04D43">
        <w:rPr>
          <w:rFonts w:ascii="Verdana" w:hAnsi="Verdana"/>
          <w:sz w:val="28"/>
          <w:szCs w:val="28"/>
        </w:rPr>
        <w:t xml:space="preserve"> with all the other employees</w:t>
      </w:r>
      <w:r w:rsidR="00021AC8">
        <w:rPr>
          <w:rFonts w:ascii="Verdana" w:hAnsi="Verdana"/>
          <w:sz w:val="28"/>
          <w:szCs w:val="28"/>
        </w:rPr>
        <w:t>.</w:t>
      </w:r>
      <w:r w:rsidR="00C04D43">
        <w:rPr>
          <w:rFonts w:ascii="Verdana" w:hAnsi="Verdana"/>
          <w:sz w:val="28"/>
          <w:szCs w:val="28"/>
        </w:rPr>
        <w:t xml:space="preserve"> The contract was for the period commencing on the 1</w:t>
      </w:r>
      <w:r w:rsidR="00C04D43" w:rsidRPr="00C04D43">
        <w:rPr>
          <w:rFonts w:ascii="Verdana" w:hAnsi="Verdana"/>
          <w:sz w:val="28"/>
          <w:szCs w:val="28"/>
          <w:vertAlign w:val="superscript"/>
        </w:rPr>
        <w:t>st</w:t>
      </w:r>
      <w:r w:rsidR="00C04D43">
        <w:rPr>
          <w:rFonts w:ascii="Verdana" w:hAnsi="Verdana"/>
          <w:sz w:val="28"/>
          <w:szCs w:val="28"/>
        </w:rPr>
        <w:t xml:space="preserve"> November 2012 to February 2014. He </w:t>
      </w:r>
      <w:r w:rsidR="00862756">
        <w:rPr>
          <w:rFonts w:ascii="Verdana" w:hAnsi="Verdana"/>
          <w:sz w:val="28"/>
          <w:szCs w:val="28"/>
        </w:rPr>
        <w:t>identified</w:t>
      </w:r>
      <w:r w:rsidR="00C04D43">
        <w:rPr>
          <w:rFonts w:ascii="Verdana" w:hAnsi="Verdana"/>
          <w:sz w:val="28"/>
          <w:szCs w:val="28"/>
        </w:rPr>
        <w:t xml:space="preserve"> exhibit </w:t>
      </w:r>
      <w:r w:rsidR="00C04D43" w:rsidRPr="00FF0578">
        <w:rPr>
          <w:rFonts w:ascii="Verdana" w:hAnsi="Verdana"/>
          <w:b/>
          <w:sz w:val="28"/>
          <w:szCs w:val="28"/>
        </w:rPr>
        <w:t>“SNTC-A”</w:t>
      </w:r>
      <w:r w:rsidR="00862756">
        <w:rPr>
          <w:rFonts w:ascii="Verdana" w:hAnsi="Verdana"/>
          <w:sz w:val="28"/>
          <w:szCs w:val="28"/>
        </w:rPr>
        <w:t xml:space="preserve"> as a copy of the contract duly signed by him on behalf of the Respondent.</w:t>
      </w:r>
    </w:p>
    <w:p w:rsidR="00021AC8" w:rsidRPr="00021AC8" w:rsidRDefault="00021AC8" w:rsidP="00021AC8">
      <w:pPr>
        <w:pStyle w:val="ListParagraph"/>
        <w:rPr>
          <w:rFonts w:ascii="Verdana" w:hAnsi="Verdana"/>
          <w:sz w:val="28"/>
          <w:szCs w:val="28"/>
        </w:rPr>
      </w:pPr>
    </w:p>
    <w:p w:rsidR="00021AC8" w:rsidRDefault="00021AC8" w:rsidP="00934A0A">
      <w:pPr>
        <w:pStyle w:val="ListParagraph"/>
        <w:numPr>
          <w:ilvl w:val="0"/>
          <w:numId w:val="1"/>
        </w:numPr>
        <w:tabs>
          <w:tab w:val="left" w:pos="426"/>
        </w:tabs>
        <w:spacing w:line="276" w:lineRule="auto"/>
        <w:ind w:left="567" w:hanging="567"/>
        <w:jc w:val="both"/>
        <w:rPr>
          <w:rFonts w:ascii="Verdana" w:hAnsi="Verdana"/>
          <w:sz w:val="28"/>
          <w:szCs w:val="28"/>
        </w:rPr>
      </w:pPr>
      <w:r>
        <w:rPr>
          <w:rFonts w:ascii="Verdana" w:hAnsi="Verdana"/>
          <w:sz w:val="28"/>
          <w:szCs w:val="28"/>
        </w:rPr>
        <w:t xml:space="preserve">According to Philemon he never at any point conversed with the Applicant through texting confirming the duration of the Applicant’s contract of employment. </w:t>
      </w:r>
    </w:p>
    <w:p w:rsidR="00021AC8" w:rsidRPr="00021AC8" w:rsidRDefault="00021AC8" w:rsidP="00021AC8">
      <w:pPr>
        <w:pStyle w:val="ListParagraph"/>
        <w:rPr>
          <w:rFonts w:ascii="Verdana" w:hAnsi="Verdana"/>
          <w:sz w:val="28"/>
          <w:szCs w:val="28"/>
        </w:rPr>
      </w:pPr>
    </w:p>
    <w:p w:rsidR="00021AC8" w:rsidRDefault="00021AC8" w:rsidP="00934A0A">
      <w:pPr>
        <w:pStyle w:val="ListParagraph"/>
        <w:numPr>
          <w:ilvl w:val="0"/>
          <w:numId w:val="1"/>
        </w:numPr>
        <w:tabs>
          <w:tab w:val="left" w:pos="426"/>
        </w:tabs>
        <w:spacing w:line="276" w:lineRule="auto"/>
        <w:ind w:left="567" w:hanging="567"/>
        <w:jc w:val="both"/>
        <w:rPr>
          <w:rFonts w:ascii="Verdana" w:hAnsi="Verdana"/>
          <w:sz w:val="28"/>
          <w:szCs w:val="28"/>
        </w:rPr>
      </w:pPr>
      <w:r>
        <w:rPr>
          <w:rFonts w:ascii="Verdana" w:hAnsi="Verdana"/>
          <w:sz w:val="28"/>
          <w:szCs w:val="28"/>
        </w:rPr>
        <w:t xml:space="preserve">When confronted with the transcribed text messages </w:t>
      </w:r>
      <w:r w:rsidR="00B06EA2">
        <w:rPr>
          <w:rFonts w:ascii="Verdana" w:hAnsi="Verdana"/>
          <w:sz w:val="28"/>
          <w:szCs w:val="28"/>
        </w:rPr>
        <w:t xml:space="preserve">(exhibit </w:t>
      </w:r>
      <w:r w:rsidR="00B06EA2" w:rsidRPr="00B06EA2">
        <w:rPr>
          <w:rFonts w:ascii="Verdana" w:hAnsi="Verdana"/>
          <w:b/>
          <w:sz w:val="28"/>
          <w:szCs w:val="28"/>
        </w:rPr>
        <w:t>“</w:t>
      </w:r>
      <w:r w:rsidR="00B06EA2">
        <w:rPr>
          <w:rFonts w:ascii="Verdana" w:hAnsi="Verdana"/>
          <w:b/>
          <w:sz w:val="28"/>
          <w:szCs w:val="28"/>
        </w:rPr>
        <w:t>MM4”</w:t>
      </w:r>
      <w:r w:rsidR="00FF0578">
        <w:rPr>
          <w:rFonts w:ascii="Verdana" w:hAnsi="Verdana"/>
          <w:sz w:val="28"/>
          <w:szCs w:val="28"/>
        </w:rPr>
        <w:t>)</w:t>
      </w:r>
      <w:r w:rsidR="00B06EA2">
        <w:rPr>
          <w:rFonts w:ascii="Verdana" w:hAnsi="Verdana"/>
          <w:b/>
          <w:sz w:val="28"/>
          <w:szCs w:val="28"/>
        </w:rPr>
        <w:t xml:space="preserve"> </w:t>
      </w:r>
      <w:r>
        <w:rPr>
          <w:rFonts w:ascii="Verdana" w:hAnsi="Verdana"/>
          <w:sz w:val="28"/>
          <w:szCs w:val="28"/>
        </w:rPr>
        <w:t xml:space="preserve">exchanged between him </w:t>
      </w:r>
      <w:r w:rsidR="00862756">
        <w:rPr>
          <w:rFonts w:ascii="Verdana" w:hAnsi="Verdana"/>
          <w:sz w:val="28"/>
          <w:szCs w:val="28"/>
        </w:rPr>
        <w:t>and the Applicant he denied</w:t>
      </w:r>
      <w:r>
        <w:rPr>
          <w:rFonts w:ascii="Verdana" w:hAnsi="Verdana"/>
          <w:sz w:val="28"/>
          <w:szCs w:val="28"/>
        </w:rPr>
        <w:t xml:space="preserve"> being part of the conversation.</w:t>
      </w:r>
      <w:r w:rsidR="00862756">
        <w:rPr>
          <w:rFonts w:ascii="Verdana" w:hAnsi="Verdana"/>
          <w:sz w:val="28"/>
          <w:szCs w:val="28"/>
        </w:rPr>
        <w:t xml:space="preserve"> Despite being confronted with the phone from which the messages were sourced and was shown the messages, he denied that he sent the messages. He only confirmed that the profile picture on the number was his. A message was sent to test the veracity of his </w:t>
      </w:r>
      <w:r w:rsidR="00862756">
        <w:rPr>
          <w:rFonts w:ascii="Verdana" w:hAnsi="Verdana"/>
          <w:sz w:val="28"/>
          <w:szCs w:val="28"/>
        </w:rPr>
        <w:lastRenderedPageBreak/>
        <w:t>testimony from the Applicant to the number he was disputing and the message went through to his phone. Even when faced with glaring proof he maintained his stance</w:t>
      </w:r>
      <w:r w:rsidR="008B24D0">
        <w:rPr>
          <w:rFonts w:ascii="Verdana" w:hAnsi="Verdana"/>
          <w:sz w:val="28"/>
          <w:szCs w:val="28"/>
        </w:rPr>
        <w:t>.</w:t>
      </w:r>
    </w:p>
    <w:p w:rsidR="00021AC8" w:rsidRPr="00021AC8" w:rsidRDefault="00021AC8" w:rsidP="00021AC8">
      <w:pPr>
        <w:pStyle w:val="ListParagraph"/>
        <w:rPr>
          <w:rFonts w:ascii="Verdana" w:hAnsi="Verdana"/>
          <w:sz w:val="28"/>
          <w:szCs w:val="28"/>
        </w:rPr>
      </w:pPr>
    </w:p>
    <w:p w:rsidR="00021AC8" w:rsidRDefault="00021AC8" w:rsidP="00934A0A">
      <w:pPr>
        <w:pStyle w:val="ListParagraph"/>
        <w:numPr>
          <w:ilvl w:val="0"/>
          <w:numId w:val="1"/>
        </w:numPr>
        <w:tabs>
          <w:tab w:val="left" w:pos="426"/>
        </w:tabs>
        <w:spacing w:line="276" w:lineRule="auto"/>
        <w:ind w:left="567" w:hanging="567"/>
        <w:jc w:val="both"/>
        <w:rPr>
          <w:rFonts w:ascii="Verdana" w:hAnsi="Verdana"/>
          <w:sz w:val="28"/>
          <w:szCs w:val="28"/>
        </w:rPr>
      </w:pPr>
      <w:r>
        <w:rPr>
          <w:rFonts w:ascii="Verdana" w:hAnsi="Verdana"/>
          <w:sz w:val="28"/>
          <w:szCs w:val="28"/>
        </w:rPr>
        <w:t>During cross-examination he</w:t>
      </w:r>
      <w:r w:rsidR="000028D2">
        <w:rPr>
          <w:rFonts w:ascii="Verdana" w:hAnsi="Verdana"/>
          <w:sz w:val="28"/>
          <w:szCs w:val="28"/>
        </w:rPr>
        <w:t xml:space="preserve"> testified that he signed the Applicant’s contract as a witness as he </w:t>
      </w:r>
      <w:r w:rsidR="00217738">
        <w:rPr>
          <w:rFonts w:ascii="Verdana" w:hAnsi="Verdana"/>
          <w:sz w:val="28"/>
          <w:szCs w:val="28"/>
        </w:rPr>
        <w:t xml:space="preserve">was </w:t>
      </w:r>
      <w:r w:rsidR="000028D2">
        <w:rPr>
          <w:rFonts w:ascii="Verdana" w:hAnsi="Verdana"/>
          <w:sz w:val="28"/>
          <w:szCs w:val="28"/>
        </w:rPr>
        <w:t>present during the signing. The Applicant further put his initials on every page of the contract. When confronted with the two copies of the contracts discovered on record by both parties being exhibit “</w:t>
      </w:r>
      <w:r w:rsidR="000028D2">
        <w:rPr>
          <w:rFonts w:ascii="Verdana" w:hAnsi="Verdana"/>
          <w:b/>
          <w:sz w:val="28"/>
          <w:szCs w:val="28"/>
        </w:rPr>
        <w:t xml:space="preserve">SNTC-A” </w:t>
      </w:r>
      <w:r w:rsidR="000028D2">
        <w:rPr>
          <w:rFonts w:ascii="Verdana" w:hAnsi="Verdana"/>
          <w:sz w:val="28"/>
          <w:szCs w:val="28"/>
        </w:rPr>
        <w:t xml:space="preserve">and exhibit </w:t>
      </w:r>
      <w:r w:rsidR="000028D2">
        <w:rPr>
          <w:rFonts w:ascii="Verdana" w:hAnsi="Verdana"/>
          <w:b/>
          <w:sz w:val="28"/>
          <w:szCs w:val="28"/>
        </w:rPr>
        <w:t xml:space="preserve">“MM2” </w:t>
      </w:r>
      <w:r w:rsidR="000028D2">
        <w:rPr>
          <w:rFonts w:ascii="Verdana" w:hAnsi="Verdana"/>
          <w:sz w:val="28"/>
          <w:szCs w:val="28"/>
        </w:rPr>
        <w:t xml:space="preserve">he </w:t>
      </w:r>
      <w:r w:rsidR="00217738">
        <w:rPr>
          <w:rFonts w:ascii="Verdana" w:hAnsi="Verdana"/>
          <w:sz w:val="28"/>
          <w:szCs w:val="28"/>
        </w:rPr>
        <w:t>identified</w:t>
      </w:r>
      <w:r w:rsidR="000028D2">
        <w:rPr>
          <w:rFonts w:ascii="Verdana" w:hAnsi="Verdana"/>
          <w:sz w:val="28"/>
          <w:szCs w:val="28"/>
        </w:rPr>
        <w:t xml:space="preserve"> exhibit “</w:t>
      </w:r>
      <w:r w:rsidR="000028D2">
        <w:rPr>
          <w:rFonts w:ascii="Verdana" w:hAnsi="Verdana"/>
          <w:b/>
          <w:sz w:val="28"/>
          <w:szCs w:val="28"/>
        </w:rPr>
        <w:t>SNTC-A”</w:t>
      </w:r>
      <w:r w:rsidR="000028D2">
        <w:rPr>
          <w:rFonts w:ascii="Verdana" w:hAnsi="Verdana"/>
          <w:sz w:val="28"/>
          <w:szCs w:val="28"/>
        </w:rPr>
        <w:t xml:space="preserve"> as being the one they both signed as it had initials. He could not however give a plausible explanation of </w:t>
      </w:r>
      <w:r w:rsidR="00217738">
        <w:rPr>
          <w:rFonts w:ascii="Verdana" w:hAnsi="Verdana"/>
          <w:sz w:val="28"/>
          <w:szCs w:val="28"/>
        </w:rPr>
        <w:t xml:space="preserve">how the Applicant got </w:t>
      </w:r>
      <w:r w:rsidR="00862756">
        <w:rPr>
          <w:rFonts w:ascii="Verdana" w:hAnsi="Verdana"/>
          <w:sz w:val="28"/>
          <w:szCs w:val="28"/>
        </w:rPr>
        <w:t>hold of a copy without initials</w:t>
      </w:r>
      <w:r w:rsidR="000028D2">
        <w:rPr>
          <w:rFonts w:ascii="Verdana" w:hAnsi="Verdana"/>
          <w:sz w:val="28"/>
          <w:szCs w:val="28"/>
        </w:rPr>
        <w:t>.</w:t>
      </w:r>
      <w:r>
        <w:rPr>
          <w:rFonts w:ascii="Verdana" w:hAnsi="Verdana"/>
          <w:sz w:val="28"/>
          <w:szCs w:val="28"/>
        </w:rPr>
        <w:t xml:space="preserve"> </w:t>
      </w:r>
    </w:p>
    <w:p w:rsidR="000A3F1E" w:rsidRPr="000A3F1E" w:rsidRDefault="000A3F1E" w:rsidP="000A3F1E">
      <w:pPr>
        <w:pStyle w:val="ListParagraph"/>
        <w:rPr>
          <w:rFonts w:ascii="Verdana" w:hAnsi="Verdana"/>
          <w:sz w:val="28"/>
          <w:szCs w:val="28"/>
        </w:rPr>
      </w:pPr>
    </w:p>
    <w:p w:rsidR="000A3F1E" w:rsidRPr="00457E3C" w:rsidRDefault="000A3F1E" w:rsidP="00934A0A">
      <w:pPr>
        <w:pStyle w:val="ListParagraph"/>
        <w:numPr>
          <w:ilvl w:val="0"/>
          <w:numId w:val="1"/>
        </w:numPr>
        <w:tabs>
          <w:tab w:val="left" w:pos="426"/>
        </w:tabs>
        <w:spacing w:line="276" w:lineRule="auto"/>
        <w:ind w:left="567" w:hanging="567"/>
        <w:jc w:val="both"/>
        <w:rPr>
          <w:rFonts w:ascii="Verdana" w:hAnsi="Verdana"/>
          <w:sz w:val="28"/>
          <w:szCs w:val="28"/>
        </w:rPr>
      </w:pPr>
      <w:r w:rsidRPr="00457E3C">
        <w:rPr>
          <w:rFonts w:ascii="Verdana" w:hAnsi="Verdana"/>
          <w:sz w:val="28"/>
          <w:szCs w:val="28"/>
        </w:rPr>
        <w:t>After the Respondent</w:t>
      </w:r>
      <w:r w:rsidR="00DF7CE4">
        <w:rPr>
          <w:rFonts w:ascii="Verdana" w:hAnsi="Verdana"/>
          <w:sz w:val="28"/>
          <w:szCs w:val="28"/>
        </w:rPr>
        <w:t xml:space="preserve"> had</w:t>
      </w:r>
      <w:r w:rsidRPr="00457E3C">
        <w:rPr>
          <w:rFonts w:ascii="Verdana" w:hAnsi="Verdana"/>
          <w:sz w:val="28"/>
          <w:szCs w:val="28"/>
        </w:rPr>
        <w:t xml:space="preserve"> concluded its case, both parties decided to hand in their closing arguments in writing.</w:t>
      </w:r>
    </w:p>
    <w:p w:rsidR="00934A0A" w:rsidRPr="00457E3C" w:rsidRDefault="00934A0A" w:rsidP="00934A0A">
      <w:pPr>
        <w:spacing w:line="276" w:lineRule="auto"/>
        <w:jc w:val="both"/>
        <w:rPr>
          <w:rFonts w:ascii="Verdana" w:hAnsi="Verdana"/>
          <w:sz w:val="28"/>
          <w:szCs w:val="28"/>
        </w:rPr>
      </w:pPr>
    </w:p>
    <w:p w:rsidR="00934A0A" w:rsidRPr="00457E3C" w:rsidRDefault="00934A0A" w:rsidP="00934A0A">
      <w:pPr>
        <w:spacing w:line="276" w:lineRule="auto"/>
        <w:jc w:val="both"/>
        <w:rPr>
          <w:rFonts w:ascii="Verdana" w:hAnsi="Verdana"/>
          <w:b/>
          <w:sz w:val="28"/>
          <w:szCs w:val="28"/>
          <w:u w:val="single"/>
        </w:rPr>
      </w:pPr>
      <w:r w:rsidRPr="00457E3C">
        <w:rPr>
          <w:rFonts w:ascii="Verdana" w:hAnsi="Verdana"/>
          <w:b/>
          <w:sz w:val="28"/>
          <w:szCs w:val="28"/>
          <w:u w:val="single"/>
        </w:rPr>
        <w:t>ANALYSIS OF EVIDENCE AND ARGUMENTS</w:t>
      </w:r>
    </w:p>
    <w:p w:rsidR="00934A0A" w:rsidRPr="00457E3C" w:rsidRDefault="00934A0A" w:rsidP="00934A0A">
      <w:pPr>
        <w:spacing w:line="276" w:lineRule="auto"/>
        <w:jc w:val="both"/>
        <w:rPr>
          <w:rFonts w:ascii="Verdana" w:hAnsi="Verdana"/>
          <w:b/>
          <w:sz w:val="28"/>
          <w:szCs w:val="28"/>
          <w:u w:val="single"/>
        </w:rPr>
      </w:pPr>
    </w:p>
    <w:p w:rsidR="00856259" w:rsidRDefault="00856259" w:rsidP="00F76FE4">
      <w:pPr>
        <w:pStyle w:val="ListParagraph"/>
        <w:numPr>
          <w:ilvl w:val="0"/>
          <w:numId w:val="1"/>
        </w:numPr>
        <w:tabs>
          <w:tab w:val="left" w:pos="1440"/>
        </w:tabs>
        <w:spacing w:line="276" w:lineRule="auto"/>
        <w:ind w:left="567" w:hanging="567"/>
        <w:jc w:val="both"/>
        <w:rPr>
          <w:rFonts w:ascii="Verdana" w:hAnsi="Verdana"/>
          <w:sz w:val="28"/>
          <w:szCs w:val="28"/>
        </w:rPr>
      </w:pPr>
      <w:r>
        <w:rPr>
          <w:rFonts w:ascii="Verdana" w:hAnsi="Verdana"/>
          <w:sz w:val="28"/>
          <w:szCs w:val="28"/>
        </w:rPr>
        <w:t xml:space="preserve">The issues for determination are inter alia: whether the Applicant was an employee to whom Section 35 of </w:t>
      </w:r>
      <w:r>
        <w:rPr>
          <w:rFonts w:ascii="Verdana" w:hAnsi="Verdana"/>
          <w:b/>
          <w:sz w:val="28"/>
          <w:szCs w:val="28"/>
        </w:rPr>
        <w:t xml:space="preserve">The Employment Act 1980 </w:t>
      </w:r>
      <w:r>
        <w:rPr>
          <w:rFonts w:ascii="Verdana" w:hAnsi="Verdana"/>
          <w:sz w:val="28"/>
          <w:szCs w:val="28"/>
        </w:rPr>
        <w:t>applied</w:t>
      </w:r>
      <w:r w:rsidR="00FF0578">
        <w:rPr>
          <w:rFonts w:ascii="Verdana" w:hAnsi="Verdana"/>
          <w:sz w:val="28"/>
          <w:szCs w:val="28"/>
        </w:rPr>
        <w:t xml:space="preserve"> when his services were terminated</w:t>
      </w:r>
      <w:r>
        <w:rPr>
          <w:rFonts w:ascii="Verdana" w:hAnsi="Verdana"/>
          <w:sz w:val="28"/>
          <w:szCs w:val="28"/>
        </w:rPr>
        <w:t xml:space="preserve">; whether there was a dismissal and if the answer </w:t>
      </w:r>
      <w:r w:rsidR="00FF0578">
        <w:rPr>
          <w:rFonts w:ascii="Verdana" w:hAnsi="Verdana"/>
          <w:sz w:val="28"/>
          <w:szCs w:val="28"/>
        </w:rPr>
        <w:t>is in the affirmative</w:t>
      </w:r>
      <w:r w:rsidR="00DF7CE4">
        <w:rPr>
          <w:rFonts w:ascii="Verdana" w:hAnsi="Verdana"/>
          <w:sz w:val="28"/>
          <w:szCs w:val="28"/>
        </w:rPr>
        <w:t>, to</w:t>
      </w:r>
      <w:r w:rsidR="00FF0578">
        <w:rPr>
          <w:rFonts w:ascii="Verdana" w:hAnsi="Verdana"/>
          <w:sz w:val="28"/>
          <w:szCs w:val="28"/>
        </w:rPr>
        <w:t xml:space="preserve"> determine</w:t>
      </w:r>
      <w:r>
        <w:rPr>
          <w:rFonts w:ascii="Verdana" w:hAnsi="Verdana"/>
          <w:sz w:val="28"/>
          <w:szCs w:val="28"/>
        </w:rPr>
        <w:t xml:space="preserve"> whether the termination of the employment relationship was reasonable and fair in the circumstances.</w:t>
      </w:r>
    </w:p>
    <w:p w:rsidR="00692167" w:rsidRDefault="00692167" w:rsidP="00692167">
      <w:pPr>
        <w:pStyle w:val="ListParagraph"/>
        <w:tabs>
          <w:tab w:val="left" w:pos="1440"/>
        </w:tabs>
        <w:spacing w:line="276" w:lineRule="auto"/>
        <w:ind w:left="567"/>
        <w:jc w:val="both"/>
        <w:rPr>
          <w:rFonts w:ascii="Verdana" w:hAnsi="Verdana"/>
          <w:sz w:val="28"/>
          <w:szCs w:val="28"/>
        </w:rPr>
      </w:pPr>
    </w:p>
    <w:p w:rsidR="00AF7DB1" w:rsidRDefault="00692167" w:rsidP="003C299E">
      <w:pPr>
        <w:pStyle w:val="ListParagraph"/>
        <w:numPr>
          <w:ilvl w:val="0"/>
          <w:numId w:val="1"/>
        </w:numPr>
        <w:spacing w:line="276" w:lineRule="auto"/>
        <w:ind w:left="540" w:hanging="540"/>
        <w:jc w:val="both"/>
        <w:rPr>
          <w:rFonts w:ascii="Verdana" w:hAnsi="Verdana" w:cs="Arial"/>
          <w:sz w:val="28"/>
          <w:szCs w:val="28"/>
        </w:rPr>
      </w:pPr>
      <w:r w:rsidRPr="008B24D0">
        <w:rPr>
          <w:rFonts w:ascii="Verdana" w:hAnsi="Verdana"/>
          <w:sz w:val="28"/>
          <w:szCs w:val="28"/>
        </w:rPr>
        <w:t>I have to state from the onset that the Applicant’s case presented one insurmountable difficulty. During the initial proceedings the Applicant’s representative at the time, presented a differ</w:t>
      </w:r>
      <w:r w:rsidR="008B24D0" w:rsidRPr="008B24D0">
        <w:rPr>
          <w:rFonts w:ascii="Verdana" w:hAnsi="Verdana"/>
          <w:sz w:val="28"/>
          <w:szCs w:val="28"/>
        </w:rPr>
        <w:t>ent case than the on</w:t>
      </w:r>
      <w:r w:rsidRPr="008B24D0">
        <w:rPr>
          <w:rFonts w:ascii="Verdana" w:hAnsi="Verdana"/>
          <w:sz w:val="28"/>
          <w:szCs w:val="28"/>
        </w:rPr>
        <w:t xml:space="preserve">e presented during the last session when the Applicant was represented by a different representative. Initially the </w:t>
      </w:r>
      <w:r w:rsidRPr="008B24D0">
        <w:rPr>
          <w:rFonts w:ascii="Verdana" w:hAnsi="Verdana"/>
          <w:sz w:val="28"/>
          <w:szCs w:val="28"/>
        </w:rPr>
        <w:lastRenderedPageBreak/>
        <w:t xml:space="preserve">case of the Applicant was that </w:t>
      </w:r>
      <w:r w:rsidR="008B24D0" w:rsidRPr="008B24D0">
        <w:rPr>
          <w:rFonts w:ascii="Verdana" w:hAnsi="Verdana" w:cs="Arial"/>
          <w:sz w:val="28"/>
          <w:szCs w:val="28"/>
        </w:rPr>
        <w:t>after the expiry of the fixed term contract on the 30</w:t>
      </w:r>
      <w:r w:rsidR="008B24D0" w:rsidRPr="008B24D0">
        <w:rPr>
          <w:rFonts w:ascii="Verdana" w:hAnsi="Verdana" w:cs="Arial"/>
          <w:sz w:val="28"/>
          <w:szCs w:val="28"/>
          <w:vertAlign w:val="superscript"/>
        </w:rPr>
        <w:t>th</w:t>
      </w:r>
      <w:r w:rsidR="008B24D0" w:rsidRPr="008B24D0">
        <w:rPr>
          <w:rFonts w:ascii="Verdana" w:hAnsi="Verdana" w:cs="Arial"/>
          <w:sz w:val="28"/>
          <w:szCs w:val="28"/>
        </w:rPr>
        <w:t xml:space="preserve"> November 2013, and in the absence of any extension or renewal of that contract or in the absence of any agreement as to the renewal period his employment was indefinite and he became a permanent employee. </w:t>
      </w:r>
      <w:r w:rsidR="003C299E">
        <w:rPr>
          <w:rFonts w:ascii="Verdana" w:hAnsi="Verdana" w:cs="Arial"/>
          <w:sz w:val="28"/>
          <w:szCs w:val="28"/>
        </w:rPr>
        <w:t xml:space="preserve">The version that he was permanent is irreconcilable with his version of tacit renewal. </w:t>
      </w:r>
    </w:p>
    <w:p w:rsidR="003C299E" w:rsidRPr="00AF7DB1" w:rsidRDefault="003C299E" w:rsidP="00AF7DB1">
      <w:pPr>
        <w:spacing w:line="276" w:lineRule="auto"/>
        <w:jc w:val="both"/>
        <w:rPr>
          <w:rFonts w:ascii="Verdana" w:hAnsi="Verdana" w:cs="Arial"/>
          <w:sz w:val="28"/>
          <w:szCs w:val="28"/>
        </w:rPr>
      </w:pPr>
      <w:r w:rsidRPr="00AF7DB1">
        <w:rPr>
          <w:rFonts w:ascii="Verdana" w:hAnsi="Verdana" w:cs="Arial"/>
          <w:sz w:val="28"/>
          <w:szCs w:val="28"/>
        </w:rPr>
        <w:t xml:space="preserve">  </w:t>
      </w:r>
    </w:p>
    <w:p w:rsidR="001026B0" w:rsidRPr="001026B0" w:rsidRDefault="001026B0" w:rsidP="00692167">
      <w:pPr>
        <w:pStyle w:val="ListParagraph"/>
        <w:numPr>
          <w:ilvl w:val="0"/>
          <w:numId w:val="1"/>
        </w:numPr>
        <w:tabs>
          <w:tab w:val="left" w:pos="1440"/>
        </w:tabs>
        <w:spacing w:line="276" w:lineRule="auto"/>
        <w:ind w:left="567" w:hanging="567"/>
        <w:jc w:val="both"/>
        <w:rPr>
          <w:rFonts w:ascii="Verdana" w:hAnsi="Verdana"/>
          <w:sz w:val="28"/>
          <w:szCs w:val="28"/>
        </w:rPr>
      </w:pPr>
      <w:r>
        <w:rPr>
          <w:rFonts w:ascii="Verdana" w:hAnsi="Verdana" w:cs="Arial"/>
          <w:sz w:val="28"/>
          <w:szCs w:val="28"/>
        </w:rPr>
        <w:t>However, during closing submissions counsel for the Applicant pursu</w:t>
      </w:r>
      <w:r w:rsidR="00AF7DB1">
        <w:rPr>
          <w:rFonts w:ascii="Verdana" w:hAnsi="Verdana" w:cs="Arial"/>
          <w:sz w:val="28"/>
          <w:szCs w:val="28"/>
        </w:rPr>
        <w:t xml:space="preserve">ed a different line of argument, </w:t>
      </w:r>
      <w:r w:rsidR="00565800">
        <w:rPr>
          <w:rFonts w:ascii="Verdana" w:hAnsi="Verdana" w:cs="Arial"/>
          <w:sz w:val="28"/>
          <w:szCs w:val="28"/>
        </w:rPr>
        <w:t>b</w:t>
      </w:r>
      <w:r>
        <w:rPr>
          <w:rFonts w:ascii="Verdana" w:hAnsi="Verdana" w:cs="Arial"/>
          <w:sz w:val="28"/>
          <w:szCs w:val="28"/>
        </w:rPr>
        <w:t xml:space="preserve">eing that the Respondent’s </w:t>
      </w:r>
      <w:r w:rsidR="008B24D0" w:rsidRPr="008B24D0">
        <w:rPr>
          <w:rFonts w:ascii="Verdana" w:hAnsi="Verdana"/>
          <w:sz w:val="28"/>
          <w:szCs w:val="28"/>
        </w:rPr>
        <w:t>failure to terminate the employment relationship at the end of the contract period gave rise to a tacit renewal of the contract of employment</w:t>
      </w:r>
      <w:r w:rsidR="008B24D0" w:rsidRPr="008B24D0">
        <w:rPr>
          <w:rFonts w:ascii="Verdana" w:hAnsi="Verdana" w:cs="Arial"/>
          <w:sz w:val="28"/>
          <w:szCs w:val="28"/>
        </w:rPr>
        <w:t xml:space="preserve"> on the same terms and conditions.</w:t>
      </w:r>
    </w:p>
    <w:p w:rsidR="001026B0" w:rsidRPr="001026B0" w:rsidRDefault="001026B0" w:rsidP="001026B0">
      <w:pPr>
        <w:pStyle w:val="ListParagraph"/>
        <w:rPr>
          <w:rFonts w:ascii="Verdana" w:hAnsi="Verdana" w:cs="Arial"/>
          <w:sz w:val="28"/>
          <w:szCs w:val="28"/>
        </w:rPr>
      </w:pPr>
    </w:p>
    <w:p w:rsidR="001026B0" w:rsidRDefault="001026B0" w:rsidP="001026B0">
      <w:pPr>
        <w:pStyle w:val="ListParagraph"/>
        <w:numPr>
          <w:ilvl w:val="0"/>
          <w:numId w:val="1"/>
        </w:numPr>
        <w:tabs>
          <w:tab w:val="left" w:pos="1440"/>
        </w:tabs>
        <w:spacing w:line="276" w:lineRule="auto"/>
        <w:ind w:left="567" w:hanging="567"/>
        <w:jc w:val="both"/>
        <w:rPr>
          <w:rFonts w:ascii="Verdana" w:hAnsi="Verdana"/>
          <w:sz w:val="28"/>
          <w:szCs w:val="28"/>
        </w:rPr>
      </w:pPr>
      <w:r>
        <w:rPr>
          <w:rFonts w:ascii="Verdana" w:hAnsi="Verdana"/>
          <w:sz w:val="28"/>
          <w:szCs w:val="28"/>
        </w:rPr>
        <w:t xml:space="preserve">To support this proposition the Applicant made reference to the case of </w:t>
      </w:r>
      <w:proofErr w:type="spellStart"/>
      <w:r>
        <w:rPr>
          <w:rFonts w:ascii="Verdana" w:hAnsi="Verdana"/>
          <w:b/>
          <w:sz w:val="28"/>
          <w:szCs w:val="28"/>
        </w:rPr>
        <w:t>Londiwe</w:t>
      </w:r>
      <w:proofErr w:type="spellEnd"/>
      <w:r>
        <w:rPr>
          <w:rFonts w:ascii="Verdana" w:hAnsi="Verdana"/>
          <w:b/>
          <w:sz w:val="28"/>
          <w:szCs w:val="28"/>
        </w:rPr>
        <w:t xml:space="preserve"> </w:t>
      </w:r>
      <w:proofErr w:type="spellStart"/>
      <w:r>
        <w:rPr>
          <w:rFonts w:ascii="Verdana" w:hAnsi="Verdana"/>
          <w:b/>
          <w:sz w:val="28"/>
          <w:szCs w:val="28"/>
        </w:rPr>
        <w:t>Sithole</w:t>
      </w:r>
      <w:proofErr w:type="spellEnd"/>
      <w:r>
        <w:rPr>
          <w:rFonts w:ascii="Verdana" w:hAnsi="Verdana"/>
          <w:b/>
          <w:sz w:val="28"/>
          <w:szCs w:val="28"/>
        </w:rPr>
        <w:t xml:space="preserve"> v National Public Services &amp; Allied Workers Union Group Funeral Scheme and Another  SZIC 186 / 2013</w:t>
      </w:r>
      <w:r>
        <w:rPr>
          <w:rFonts w:ascii="Verdana" w:hAnsi="Verdana"/>
          <w:sz w:val="28"/>
          <w:szCs w:val="28"/>
        </w:rPr>
        <w:t xml:space="preserve">, wherein the Judge President made reference to </w:t>
      </w:r>
      <w:r>
        <w:rPr>
          <w:rFonts w:ascii="Verdana" w:hAnsi="Verdana"/>
          <w:b/>
          <w:i/>
          <w:sz w:val="28"/>
          <w:szCs w:val="28"/>
        </w:rPr>
        <w:t xml:space="preserve">John Grogan: </w:t>
      </w:r>
      <w:r>
        <w:rPr>
          <w:rFonts w:ascii="Verdana" w:hAnsi="Verdana"/>
          <w:b/>
          <w:i/>
          <w:sz w:val="28"/>
          <w:szCs w:val="28"/>
          <w:u w:val="single"/>
        </w:rPr>
        <w:t>workplace Discipline</w:t>
      </w:r>
      <w:r w:rsidRPr="000346D2">
        <w:rPr>
          <w:rFonts w:ascii="Verdana" w:hAnsi="Verdana"/>
          <w:b/>
          <w:i/>
          <w:sz w:val="28"/>
          <w:szCs w:val="28"/>
        </w:rPr>
        <w:t xml:space="preserve"> </w:t>
      </w:r>
      <w:r>
        <w:rPr>
          <w:rFonts w:ascii="Verdana" w:hAnsi="Verdana"/>
          <w:b/>
          <w:i/>
          <w:sz w:val="28"/>
          <w:szCs w:val="28"/>
        </w:rPr>
        <w:t>8</w:t>
      </w:r>
      <w:r w:rsidRPr="000346D2">
        <w:rPr>
          <w:rFonts w:ascii="Verdana" w:hAnsi="Verdana"/>
          <w:b/>
          <w:i/>
          <w:sz w:val="28"/>
          <w:szCs w:val="28"/>
          <w:vertAlign w:val="superscript"/>
        </w:rPr>
        <w:t>th</w:t>
      </w:r>
      <w:r>
        <w:rPr>
          <w:rFonts w:ascii="Verdana" w:hAnsi="Verdana"/>
          <w:b/>
          <w:i/>
          <w:sz w:val="28"/>
          <w:szCs w:val="28"/>
          <w:vertAlign w:val="superscript"/>
        </w:rPr>
        <w:t xml:space="preserve"> </w:t>
      </w:r>
      <w:r>
        <w:rPr>
          <w:rFonts w:ascii="Verdana" w:hAnsi="Verdana"/>
          <w:b/>
          <w:i/>
          <w:sz w:val="28"/>
          <w:szCs w:val="28"/>
        </w:rPr>
        <w:t>Edition @ p. 110</w:t>
      </w:r>
      <w:r>
        <w:rPr>
          <w:rFonts w:ascii="Verdana" w:hAnsi="Verdana"/>
          <w:sz w:val="28"/>
          <w:szCs w:val="28"/>
        </w:rPr>
        <w:t xml:space="preserve"> to say;</w:t>
      </w:r>
    </w:p>
    <w:p w:rsidR="001026B0" w:rsidRPr="00663ED6" w:rsidRDefault="001026B0" w:rsidP="001026B0">
      <w:pPr>
        <w:tabs>
          <w:tab w:val="left" w:pos="1440"/>
        </w:tabs>
        <w:spacing w:line="276" w:lineRule="auto"/>
        <w:jc w:val="both"/>
        <w:rPr>
          <w:rFonts w:ascii="Verdana" w:hAnsi="Verdana"/>
          <w:sz w:val="28"/>
          <w:szCs w:val="28"/>
        </w:rPr>
      </w:pPr>
    </w:p>
    <w:p w:rsidR="001026B0" w:rsidRDefault="001026B0" w:rsidP="001026B0">
      <w:pPr>
        <w:ind w:left="567"/>
        <w:jc w:val="both"/>
        <w:rPr>
          <w:rFonts w:ascii="Verdana" w:hAnsi="Verdana"/>
          <w:i/>
          <w:sz w:val="28"/>
          <w:szCs w:val="28"/>
        </w:rPr>
      </w:pPr>
      <w:r>
        <w:rPr>
          <w:rFonts w:ascii="Verdana" w:hAnsi="Verdana"/>
          <w:i/>
          <w:sz w:val="28"/>
          <w:szCs w:val="28"/>
        </w:rPr>
        <w:t>[10] Employees on fixed-term contracts may claim that they have been dismissed, and challenge the fairness of the dismissal only if they can prove that they had some reasonable ground for expecting renewal. The onus of proving a reasonable expectation rests on the employee.</w:t>
      </w:r>
    </w:p>
    <w:p w:rsidR="001026B0" w:rsidRDefault="001026B0" w:rsidP="001026B0">
      <w:pPr>
        <w:ind w:left="567"/>
        <w:jc w:val="both"/>
        <w:rPr>
          <w:rFonts w:ascii="Verdana" w:hAnsi="Verdana"/>
          <w:i/>
          <w:sz w:val="28"/>
          <w:szCs w:val="28"/>
        </w:rPr>
      </w:pPr>
    </w:p>
    <w:p w:rsidR="001026B0" w:rsidRDefault="001026B0" w:rsidP="001026B0">
      <w:pPr>
        <w:ind w:left="567"/>
        <w:jc w:val="both"/>
        <w:rPr>
          <w:rFonts w:ascii="Verdana" w:hAnsi="Verdana"/>
          <w:i/>
          <w:sz w:val="28"/>
          <w:szCs w:val="28"/>
        </w:rPr>
      </w:pPr>
      <w:r>
        <w:rPr>
          <w:rFonts w:ascii="Verdana" w:hAnsi="Verdana"/>
          <w:i/>
          <w:sz w:val="28"/>
          <w:szCs w:val="28"/>
        </w:rPr>
        <w:t>It was further stated in the same case that;</w:t>
      </w:r>
    </w:p>
    <w:p w:rsidR="001026B0" w:rsidRDefault="001026B0" w:rsidP="001026B0">
      <w:pPr>
        <w:ind w:left="567"/>
        <w:jc w:val="both"/>
        <w:rPr>
          <w:rFonts w:ascii="Verdana" w:hAnsi="Verdana"/>
          <w:i/>
          <w:sz w:val="28"/>
          <w:szCs w:val="28"/>
        </w:rPr>
      </w:pPr>
    </w:p>
    <w:p w:rsidR="001026B0" w:rsidRDefault="001026B0" w:rsidP="001026B0">
      <w:pPr>
        <w:ind w:left="567"/>
        <w:jc w:val="both"/>
        <w:rPr>
          <w:rFonts w:ascii="Verdana" w:hAnsi="Verdana"/>
          <w:i/>
          <w:sz w:val="28"/>
          <w:szCs w:val="28"/>
        </w:rPr>
      </w:pPr>
      <w:r>
        <w:rPr>
          <w:rFonts w:ascii="Verdana" w:hAnsi="Verdana"/>
          <w:i/>
          <w:sz w:val="28"/>
          <w:szCs w:val="28"/>
        </w:rPr>
        <w:t>[11] In the present application if the court finds that the fixed term contract that expired on the 30</w:t>
      </w:r>
      <w:r w:rsidRPr="00663ED6">
        <w:rPr>
          <w:rFonts w:ascii="Verdana" w:hAnsi="Verdana"/>
          <w:i/>
          <w:sz w:val="28"/>
          <w:szCs w:val="28"/>
          <w:vertAlign w:val="superscript"/>
        </w:rPr>
        <w:t>th</w:t>
      </w:r>
      <w:r>
        <w:rPr>
          <w:rFonts w:ascii="Verdana" w:hAnsi="Verdana"/>
          <w:i/>
          <w:sz w:val="28"/>
          <w:szCs w:val="28"/>
        </w:rPr>
        <w:t xml:space="preserve"> April 2003 was tacitly renewed, the Applicant would have to resume her duties as normal for the next six months. If </w:t>
      </w:r>
      <w:r>
        <w:rPr>
          <w:rFonts w:ascii="Verdana" w:hAnsi="Verdana"/>
          <w:i/>
          <w:sz w:val="28"/>
          <w:szCs w:val="28"/>
        </w:rPr>
        <w:lastRenderedPageBreak/>
        <w:t xml:space="preserve">the court finds that it was not, </w:t>
      </w:r>
      <w:proofErr w:type="spellStart"/>
      <w:r>
        <w:rPr>
          <w:rFonts w:ascii="Verdana" w:hAnsi="Verdana"/>
          <w:b/>
          <w:i/>
          <w:sz w:val="28"/>
          <w:szCs w:val="28"/>
        </w:rPr>
        <w:t>cadit</w:t>
      </w:r>
      <w:proofErr w:type="spellEnd"/>
      <w:r>
        <w:rPr>
          <w:rFonts w:ascii="Verdana" w:hAnsi="Verdana"/>
          <w:b/>
          <w:i/>
          <w:sz w:val="28"/>
          <w:szCs w:val="28"/>
        </w:rPr>
        <w:t xml:space="preserve"> </w:t>
      </w:r>
      <w:proofErr w:type="spellStart"/>
      <w:r>
        <w:rPr>
          <w:rFonts w:ascii="Verdana" w:hAnsi="Verdana"/>
          <w:b/>
          <w:i/>
          <w:sz w:val="28"/>
          <w:szCs w:val="28"/>
        </w:rPr>
        <w:t>quaestio</w:t>
      </w:r>
      <w:proofErr w:type="spellEnd"/>
      <w:r>
        <w:rPr>
          <w:rFonts w:ascii="Verdana" w:hAnsi="Verdana"/>
          <w:i/>
          <w:sz w:val="28"/>
          <w:szCs w:val="28"/>
        </w:rPr>
        <w:t>, and the application would be dismissed</w:t>
      </w:r>
      <w:r w:rsidR="00C75E2E">
        <w:rPr>
          <w:rFonts w:ascii="Verdana" w:hAnsi="Verdana"/>
          <w:i/>
          <w:sz w:val="28"/>
          <w:szCs w:val="28"/>
        </w:rPr>
        <w:t>.</w:t>
      </w:r>
      <w:r>
        <w:rPr>
          <w:rFonts w:ascii="Verdana" w:hAnsi="Verdana"/>
          <w:i/>
          <w:sz w:val="28"/>
          <w:szCs w:val="28"/>
        </w:rPr>
        <w:t xml:space="preserve">    </w:t>
      </w:r>
    </w:p>
    <w:p w:rsidR="001026B0" w:rsidRPr="000346D2" w:rsidRDefault="001026B0" w:rsidP="001026B0">
      <w:pPr>
        <w:ind w:left="567"/>
        <w:jc w:val="both"/>
        <w:rPr>
          <w:rFonts w:ascii="Verdana" w:hAnsi="Verdana"/>
          <w:i/>
          <w:sz w:val="28"/>
          <w:szCs w:val="28"/>
        </w:rPr>
      </w:pPr>
      <w:r>
        <w:rPr>
          <w:rFonts w:ascii="Verdana" w:hAnsi="Verdana"/>
          <w:i/>
          <w:sz w:val="28"/>
          <w:szCs w:val="28"/>
        </w:rPr>
        <w:t xml:space="preserve"> </w:t>
      </w:r>
    </w:p>
    <w:p w:rsidR="001026B0" w:rsidRPr="00856259" w:rsidRDefault="001026B0" w:rsidP="001026B0">
      <w:pPr>
        <w:pStyle w:val="ListParagraph"/>
        <w:numPr>
          <w:ilvl w:val="0"/>
          <w:numId w:val="1"/>
        </w:numPr>
        <w:tabs>
          <w:tab w:val="left" w:pos="1440"/>
        </w:tabs>
        <w:spacing w:line="276" w:lineRule="auto"/>
        <w:ind w:left="567" w:hanging="567"/>
        <w:jc w:val="both"/>
        <w:rPr>
          <w:rFonts w:ascii="Verdana" w:hAnsi="Verdana"/>
          <w:sz w:val="28"/>
          <w:szCs w:val="28"/>
        </w:rPr>
      </w:pPr>
      <w:r>
        <w:rPr>
          <w:rFonts w:ascii="Verdana" w:hAnsi="Verdana"/>
          <w:sz w:val="28"/>
          <w:szCs w:val="28"/>
        </w:rPr>
        <w:t>In deed this case is authority in support of this position of the law which is now trite. However, this proposition does not apply to the Applicant’s initial stance that he was converted into a permanent status, but rather on the contention that his contract of employment was tacitly renewed for another year. If say the Applicant were to succeed on the latter he would still be entitled to the remaining period of the tacitly renewed contract of employment but not to the relief of max</w:t>
      </w:r>
      <w:r w:rsidR="00890F58">
        <w:rPr>
          <w:rFonts w:ascii="Verdana" w:hAnsi="Verdana"/>
          <w:sz w:val="28"/>
          <w:szCs w:val="28"/>
        </w:rPr>
        <w:t>imum compensation which support</w:t>
      </w:r>
      <w:r>
        <w:rPr>
          <w:rFonts w:ascii="Verdana" w:hAnsi="Verdana"/>
          <w:sz w:val="28"/>
          <w:szCs w:val="28"/>
        </w:rPr>
        <w:t xml:space="preserve">s his initial stance. </w:t>
      </w:r>
    </w:p>
    <w:p w:rsidR="00856259" w:rsidRDefault="008B24D0" w:rsidP="00856259">
      <w:pPr>
        <w:tabs>
          <w:tab w:val="left" w:pos="1440"/>
        </w:tabs>
        <w:spacing w:line="276" w:lineRule="auto"/>
        <w:jc w:val="both"/>
        <w:rPr>
          <w:rFonts w:ascii="Verdana" w:hAnsi="Verdana"/>
          <w:sz w:val="28"/>
          <w:szCs w:val="28"/>
        </w:rPr>
      </w:pPr>
      <w:r w:rsidRPr="001026B0">
        <w:rPr>
          <w:rFonts w:ascii="Verdana" w:hAnsi="Verdana" w:cs="Arial"/>
          <w:sz w:val="28"/>
          <w:szCs w:val="28"/>
        </w:rPr>
        <w:t xml:space="preserve"> </w:t>
      </w:r>
    </w:p>
    <w:p w:rsidR="00856259" w:rsidRDefault="00856259" w:rsidP="00856259">
      <w:pPr>
        <w:tabs>
          <w:tab w:val="left" w:pos="1440"/>
        </w:tabs>
        <w:spacing w:line="276" w:lineRule="auto"/>
        <w:jc w:val="both"/>
        <w:rPr>
          <w:rFonts w:ascii="Verdana" w:hAnsi="Verdana"/>
          <w:sz w:val="28"/>
          <w:szCs w:val="28"/>
          <w:u w:val="single"/>
        </w:rPr>
      </w:pPr>
      <w:r>
        <w:rPr>
          <w:rFonts w:ascii="Verdana" w:hAnsi="Verdana"/>
          <w:sz w:val="28"/>
          <w:szCs w:val="28"/>
          <w:u w:val="single"/>
        </w:rPr>
        <w:t>WAS THE APPLICANT AN EMPLOYEE TO WHOM SECTION 35 APPLIED?</w:t>
      </w:r>
    </w:p>
    <w:p w:rsidR="00856259" w:rsidRPr="00856259" w:rsidRDefault="00856259" w:rsidP="00856259">
      <w:pPr>
        <w:tabs>
          <w:tab w:val="left" w:pos="1440"/>
        </w:tabs>
        <w:spacing w:line="276" w:lineRule="auto"/>
        <w:jc w:val="both"/>
        <w:rPr>
          <w:rFonts w:ascii="Verdana" w:hAnsi="Verdana"/>
          <w:sz w:val="28"/>
          <w:szCs w:val="28"/>
          <w:u w:val="single"/>
        </w:rPr>
      </w:pPr>
      <w:r w:rsidRPr="00856259">
        <w:rPr>
          <w:rFonts w:ascii="Verdana" w:hAnsi="Verdana"/>
          <w:sz w:val="28"/>
          <w:szCs w:val="28"/>
        </w:rPr>
        <w:t xml:space="preserve"> </w:t>
      </w:r>
    </w:p>
    <w:p w:rsidR="00856259" w:rsidRPr="00856259" w:rsidRDefault="00F76FE4" w:rsidP="00F76FE4">
      <w:pPr>
        <w:pStyle w:val="ListParagraph"/>
        <w:numPr>
          <w:ilvl w:val="0"/>
          <w:numId w:val="1"/>
        </w:numPr>
        <w:tabs>
          <w:tab w:val="left" w:pos="1440"/>
        </w:tabs>
        <w:spacing w:line="276" w:lineRule="auto"/>
        <w:ind w:left="567" w:hanging="567"/>
        <w:jc w:val="both"/>
        <w:rPr>
          <w:rFonts w:ascii="Verdana" w:hAnsi="Verdana"/>
          <w:sz w:val="28"/>
          <w:szCs w:val="28"/>
        </w:rPr>
      </w:pPr>
      <w:r w:rsidRPr="00F76FE4">
        <w:rPr>
          <w:rFonts w:ascii="Verdana" w:hAnsi="Verdana" w:cs="Arial"/>
          <w:sz w:val="28"/>
          <w:szCs w:val="28"/>
        </w:rPr>
        <w:t xml:space="preserve">Section 42 (1) of the </w:t>
      </w:r>
      <w:r>
        <w:rPr>
          <w:rFonts w:ascii="Verdana" w:hAnsi="Verdana" w:cs="Arial"/>
          <w:b/>
          <w:sz w:val="28"/>
          <w:szCs w:val="28"/>
        </w:rPr>
        <w:t>Employment Act 1980</w:t>
      </w:r>
      <w:r w:rsidRPr="00F76FE4">
        <w:rPr>
          <w:rFonts w:ascii="Verdana" w:hAnsi="Verdana" w:cs="Arial"/>
          <w:sz w:val="28"/>
          <w:szCs w:val="28"/>
        </w:rPr>
        <w:t xml:space="preserve"> provides that in the presentation of any complaint regarding the termination of his </w:t>
      </w:r>
      <w:r w:rsidR="008B6553">
        <w:rPr>
          <w:rFonts w:ascii="Verdana" w:hAnsi="Verdana" w:cs="Arial"/>
          <w:sz w:val="28"/>
          <w:szCs w:val="28"/>
        </w:rPr>
        <w:t>or</w:t>
      </w:r>
      <w:r>
        <w:rPr>
          <w:rFonts w:ascii="Verdana" w:hAnsi="Verdana" w:cs="Arial"/>
          <w:sz w:val="28"/>
          <w:szCs w:val="28"/>
        </w:rPr>
        <w:t xml:space="preserve"> her </w:t>
      </w:r>
      <w:r w:rsidRPr="00F76FE4">
        <w:rPr>
          <w:rFonts w:ascii="Verdana" w:hAnsi="Verdana" w:cs="Arial"/>
          <w:sz w:val="28"/>
          <w:szCs w:val="28"/>
        </w:rPr>
        <w:t>services, an employee is required to prove that at the time his</w:t>
      </w:r>
      <w:r w:rsidR="008B6553">
        <w:rPr>
          <w:rFonts w:ascii="Verdana" w:hAnsi="Verdana" w:cs="Arial"/>
          <w:sz w:val="28"/>
          <w:szCs w:val="28"/>
        </w:rPr>
        <w:t xml:space="preserve"> or</w:t>
      </w:r>
      <w:r>
        <w:rPr>
          <w:rFonts w:ascii="Verdana" w:hAnsi="Verdana" w:cs="Arial"/>
          <w:sz w:val="28"/>
          <w:szCs w:val="28"/>
        </w:rPr>
        <w:t xml:space="preserve"> her</w:t>
      </w:r>
      <w:r w:rsidRPr="00F76FE4">
        <w:rPr>
          <w:rFonts w:ascii="Verdana" w:hAnsi="Verdana" w:cs="Arial"/>
          <w:sz w:val="28"/>
          <w:szCs w:val="28"/>
        </w:rPr>
        <w:t xml:space="preserve"> services were terminated he</w:t>
      </w:r>
      <w:r w:rsidR="008B6553">
        <w:rPr>
          <w:rFonts w:ascii="Verdana" w:hAnsi="Verdana" w:cs="Arial"/>
          <w:sz w:val="28"/>
          <w:szCs w:val="28"/>
        </w:rPr>
        <w:t xml:space="preserve"> or</w:t>
      </w:r>
      <w:r>
        <w:rPr>
          <w:rFonts w:ascii="Verdana" w:hAnsi="Verdana" w:cs="Arial"/>
          <w:sz w:val="28"/>
          <w:szCs w:val="28"/>
        </w:rPr>
        <w:t xml:space="preserve"> she</w:t>
      </w:r>
      <w:r w:rsidRPr="00F76FE4">
        <w:rPr>
          <w:rFonts w:ascii="Verdana" w:hAnsi="Verdana" w:cs="Arial"/>
          <w:sz w:val="28"/>
          <w:szCs w:val="28"/>
        </w:rPr>
        <w:t xml:space="preserve"> was an employee to whom section 35 applied.</w:t>
      </w:r>
      <w:r>
        <w:rPr>
          <w:rFonts w:ascii="Verdana" w:hAnsi="Verdana" w:cs="Arial"/>
          <w:sz w:val="28"/>
          <w:szCs w:val="28"/>
        </w:rPr>
        <w:t xml:space="preserve"> </w:t>
      </w:r>
    </w:p>
    <w:p w:rsidR="00856259" w:rsidRPr="00856259" w:rsidRDefault="00856259" w:rsidP="00856259">
      <w:pPr>
        <w:pStyle w:val="ListParagraph"/>
        <w:tabs>
          <w:tab w:val="left" w:pos="1440"/>
        </w:tabs>
        <w:spacing w:line="276" w:lineRule="auto"/>
        <w:ind w:left="567"/>
        <w:jc w:val="both"/>
        <w:rPr>
          <w:rFonts w:ascii="Verdana" w:hAnsi="Verdana"/>
          <w:sz w:val="28"/>
          <w:szCs w:val="28"/>
        </w:rPr>
      </w:pPr>
    </w:p>
    <w:p w:rsidR="00856259" w:rsidRDefault="00856259" w:rsidP="00F76FE4">
      <w:pPr>
        <w:pStyle w:val="ListParagraph"/>
        <w:numPr>
          <w:ilvl w:val="0"/>
          <w:numId w:val="1"/>
        </w:numPr>
        <w:tabs>
          <w:tab w:val="left" w:pos="1440"/>
        </w:tabs>
        <w:spacing w:line="276" w:lineRule="auto"/>
        <w:ind w:left="567" w:hanging="567"/>
        <w:jc w:val="both"/>
        <w:rPr>
          <w:rFonts w:ascii="Verdana" w:hAnsi="Verdana"/>
          <w:sz w:val="28"/>
          <w:szCs w:val="28"/>
        </w:rPr>
      </w:pPr>
      <w:r>
        <w:rPr>
          <w:rFonts w:ascii="Verdana" w:hAnsi="Verdana"/>
          <w:sz w:val="28"/>
          <w:szCs w:val="28"/>
        </w:rPr>
        <w:t>The Section 35 cited therein provides as follows;</w:t>
      </w:r>
    </w:p>
    <w:p w:rsidR="00856259" w:rsidRDefault="00856259" w:rsidP="00856259">
      <w:pPr>
        <w:rPr>
          <w:rFonts w:ascii="Verdana" w:hAnsi="Verdana"/>
          <w:sz w:val="28"/>
          <w:szCs w:val="28"/>
        </w:rPr>
      </w:pPr>
    </w:p>
    <w:p w:rsidR="00856259" w:rsidRDefault="00856259" w:rsidP="00856259">
      <w:pPr>
        <w:ind w:left="567"/>
        <w:rPr>
          <w:rFonts w:ascii="Verdana" w:hAnsi="Verdana"/>
          <w:i/>
          <w:sz w:val="28"/>
          <w:szCs w:val="28"/>
        </w:rPr>
      </w:pPr>
      <w:proofErr w:type="gramStart"/>
      <w:r>
        <w:rPr>
          <w:rFonts w:ascii="Verdana" w:hAnsi="Verdana"/>
          <w:i/>
          <w:sz w:val="28"/>
          <w:szCs w:val="28"/>
        </w:rPr>
        <w:t>“Employee’s services not to be unfairly terminated.</w:t>
      </w:r>
      <w:proofErr w:type="gramEnd"/>
    </w:p>
    <w:p w:rsidR="00856259" w:rsidRDefault="00856259" w:rsidP="00856259">
      <w:pPr>
        <w:ind w:left="567"/>
        <w:rPr>
          <w:rFonts w:ascii="Verdana" w:hAnsi="Verdana"/>
          <w:i/>
          <w:sz w:val="28"/>
          <w:szCs w:val="28"/>
        </w:rPr>
      </w:pPr>
    </w:p>
    <w:p w:rsidR="00856259" w:rsidRDefault="00365E64" w:rsidP="00365E64">
      <w:pPr>
        <w:pStyle w:val="ListParagraph"/>
        <w:numPr>
          <w:ilvl w:val="0"/>
          <w:numId w:val="3"/>
        </w:numPr>
        <w:rPr>
          <w:rFonts w:ascii="Verdana" w:hAnsi="Verdana"/>
          <w:i/>
          <w:sz w:val="28"/>
          <w:szCs w:val="28"/>
        </w:rPr>
      </w:pPr>
      <w:r>
        <w:rPr>
          <w:rFonts w:ascii="Verdana" w:hAnsi="Verdana"/>
          <w:i/>
          <w:sz w:val="28"/>
          <w:szCs w:val="28"/>
        </w:rPr>
        <w:t>This section shall not apply to –</w:t>
      </w:r>
    </w:p>
    <w:p w:rsidR="00890F58" w:rsidRDefault="00890F58" w:rsidP="00890F58">
      <w:pPr>
        <w:pStyle w:val="ListParagraph"/>
        <w:ind w:left="1443"/>
        <w:rPr>
          <w:rFonts w:ascii="Verdana" w:hAnsi="Verdana"/>
          <w:i/>
          <w:sz w:val="28"/>
          <w:szCs w:val="28"/>
        </w:rPr>
      </w:pPr>
    </w:p>
    <w:p w:rsidR="00365E64" w:rsidRDefault="00365E64" w:rsidP="00365E64">
      <w:pPr>
        <w:pStyle w:val="ListParagraph"/>
        <w:numPr>
          <w:ilvl w:val="0"/>
          <w:numId w:val="4"/>
        </w:numPr>
        <w:jc w:val="both"/>
        <w:rPr>
          <w:rFonts w:ascii="Verdana" w:hAnsi="Verdana"/>
          <w:i/>
          <w:sz w:val="28"/>
          <w:szCs w:val="28"/>
        </w:rPr>
      </w:pPr>
      <w:r>
        <w:rPr>
          <w:rFonts w:ascii="Verdana" w:hAnsi="Verdana"/>
          <w:i/>
          <w:sz w:val="28"/>
          <w:szCs w:val="28"/>
        </w:rPr>
        <w:t>an employee who has not completed the period or probationary</w:t>
      </w:r>
      <w:r w:rsidR="00F54567">
        <w:rPr>
          <w:rFonts w:ascii="Verdana" w:hAnsi="Verdana"/>
          <w:i/>
          <w:sz w:val="28"/>
          <w:szCs w:val="28"/>
        </w:rPr>
        <w:t xml:space="preserve"> </w:t>
      </w:r>
      <w:r>
        <w:rPr>
          <w:rFonts w:ascii="Verdana" w:hAnsi="Verdana"/>
          <w:i/>
          <w:sz w:val="28"/>
          <w:szCs w:val="28"/>
        </w:rPr>
        <w:t>employment provided for in section 32;</w:t>
      </w:r>
    </w:p>
    <w:p w:rsidR="00365E64" w:rsidRDefault="00365E64" w:rsidP="00365E64">
      <w:pPr>
        <w:pStyle w:val="ListParagraph"/>
        <w:ind w:left="2163"/>
        <w:jc w:val="both"/>
        <w:rPr>
          <w:rFonts w:ascii="Verdana" w:hAnsi="Verdana"/>
          <w:i/>
          <w:sz w:val="28"/>
          <w:szCs w:val="28"/>
        </w:rPr>
      </w:pPr>
    </w:p>
    <w:p w:rsidR="00365E64" w:rsidRDefault="00365E64" w:rsidP="00365E64">
      <w:pPr>
        <w:pStyle w:val="ListParagraph"/>
        <w:numPr>
          <w:ilvl w:val="0"/>
          <w:numId w:val="4"/>
        </w:numPr>
        <w:jc w:val="both"/>
        <w:rPr>
          <w:rFonts w:ascii="Verdana" w:hAnsi="Verdana"/>
          <w:i/>
          <w:sz w:val="28"/>
          <w:szCs w:val="28"/>
        </w:rPr>
      </w:pPr>
      <w:r>
        <w:rPr>
          <w:rFonts w:ascii="Verdana" w:hAnsi="Verdana"/>
          <w:i/>
          <w:sz w:val="28"/>
          <w:szCs w:val="28"/>
        </w:rPr>
        <w:t>an employee whose contract of employment requires him to work less than twenty-one hours each week;</w:t>
      </w:r>
    </w:p>
    <w:p w:rsidR="00365E64" w:rsidRPr="00365E64" w:rsidRDefault="00365E64" w:rsidP="00365E64">
      <w:pPr>
        <w:jc w:val="both"/>
        <w:rPr>
          <w:rFonts w:ascii="Verdana" w:hAnsi="Verdana"/>
          <w:i/>
          <w:sz w:val="28"/>
          <w:szCs w:val="28"/>
        </w:rPr>
      </w:pPr>
    </w:p>
    <w:p w:rsidR="00365E64" w:rsidRDefault="00365E64" w:rsidP="00365E64">
      <w:pPr>
        <w:pStyle w:val="ListParagraph"/>
        <w:numPr>
          <w:ilvl w:val="0"/>
          <w:numId w:val="4"/>
        </w:numPr>
        <w:jc w:val="both"/>
        <w:rPr>
          <w:rFonts w:ascii="Verdana" w:hAnsi="Verdana"/>
          <w:i/>
          <w:sz w:val="28"/>
          <w:szCs w:val="28"/>
        </w:rPr>
      </w:pPr>
      <w:r>
        <w:rPr>
          <w:rFonts w:ascii="Verdana" w:hAnsi="Verdana"/>
          <w:i/>
          <w:sz w:val="28"/>
          <w:szCs w:val="28"/>
        </w:rPr>
        <w:t>an employee who is a member of the immediate family of the employer;</w:t>
      </w:r>
    </w:p>
    <w:p w:rsidR="00365E64" w:rsidRPr="00365E64" w:rsidRDefault="00365E64" w:rsidP="00365E64">
      <w:pPr>
        <w:jc w:val="both"/>
        <w:rPr>
          <w:rFonts w:ascii="Verdana" w:hAnsi="Verdana"/>
          <w:i/>
          <w:sz w:val="28"/>
          <w:szCs w:val="28"/>
        </w:rPr>
      </w:pPr>
    </w:p>
    <w:p w:rsidR="00365E64" w:rsidRPr="00365E64" w:rsidRDefault="00365E64" w:rsidP="00365E64">
      <w:pPr>
        <w:pStyle w:val="ListParagraph"/>
        <w:numPr>
          <w:ilvl w:val="0"/>
          <w:numId w:val="4"/>
        </w:numPr>
        <w:jc w:val="both"/>
        <w:rPr>
          <w:rFonts w:ascii="Verdana" w:hAnsi="Verdana"/>
          <w:i/>
          <w:sz w:val="28"/>
          <w:szCs w:val="28"/>
        </w:rPr>
      </w:pPr>
      <w:proofErr w:type="gramStart"/>
      <w:r>
        <w:rPr>
          <w:rFonts w:ascii="Verdana" w:hAnsi="Verdana"/>
          <w:i/>
          <w:sz w:val="28"/>
          <w:szCs w:val="28"/>
          <w:u w:val="single"/>
        </w:rPr>
        <w:t>an</w:t>
      </w:r>
      <w:proofErr w:type="gramEnd"/>
      <w:r>
        <w:rPr>
          <w:rFonts w:ascii="Verdana" w:hAnsi="Verdana"/>
          <w:i/>
          <w:sz w:val="28"/>
          <w:szCs w:val="28"/>
          <w:u w:val="single"/>
        </w:rPr>
        <w:t xml:space="preserve"> employee engaged for a fixed term and whose term of engagement has expired.</w:t>
      </w:r>
      <w:r>
        <w:rPr>
          <w:rFonts w:ascii="Verdana" w:hAnsi="Verdana"/>
          <w:i/>
          <w:sz w:val="28"/>
          <w:szCs w:val="28"/>
        </w:rPr>
        <w:t xml:space="preserve"> [my emphasis]</w:t>
      </w:r>
    </w:p>
    <w:p w:rsidR="00856259" w:rsidRPr="00856259" w:rsidRDefault="00856259" w:rsidP="00856259">
      <w:pPr>
        <w:rPr>
          <w:rFonts w:ascii="Verdana" w:hAnsi="Verdana"/>
          <w:sz w:val="28"/>
          <w:szCs w:val="28"/>
        </w:rPr>
      </w:pPr>
    </w:p>
    <w:p w:rsidR="00F54567" w:rsidRDefault="00F54567" w:rsidP="00F54567">
      <w:pPr>
        <w:pStyle w:val="ListParagraph"/>
        <w:numPr>
          <w:ilvl w:val="0"/>
          <w:numId w:val="1"/>
        </w:numPr>
        <w:tabs>
          <w:tab w:val="left" w:pos="1440"/>
        </w:tabs>
        <w:spacing w:line="276" w:lineRule="auto"/>
        <w:ind w:left="567" w:hanging="567"/>
        <w:jc w:val="both"/>
        <w:rPr>
          <w:rFonts w:ascii="Verdana" w:hAnsi="Verdana"/>
          <w:sz w:val="28"/>
          <w:szCs w:val="28"/>
        </w:rPr>
      </w:pPr>
      <w:r>
        <w:rPr>
          <w:rFonts w:ascii="Verdana" w:hAnsi="Verdana"/>
          <w:sz w:val="28"/>
          <w:szCs w:val="28"/>
        </w:rPr>
        <w:t xml:space="preserve">The Applicant in trying to discharge his onus testified that he was in continuous service for sixteen (16) months. This was not disputed by the Respondent. However the latter’s reason for contesting that the Applicant enjoyed the protection of S.35 was premised on the fact that the Applicant was engaged on a fixed term period of sixteen (16) months which period expired by </w:t>
      </w:r>
      <w:proofErr w:type="spellStart"/>
      <w:r>
        <w:rPr>
          <w:rFonts w:ascii="Verdana" w:hAnsi="Verdana"/>
          <w:sz w:val="28"/>
          <w:szCs w:val="28"/>
        </w:rPr>
        <w:t>effluxion</w:t>
      </w:r>
      <w:proofErr w:type="spellEnd"/>
      <w:r>
        <w:rPr>
          <w:rFonts w:ascii="Verdana" w:hAnsi="Verdana"/>
          <w:sz w:val="28"/>
          <w:szCs w:val="28"/>
        </w:rPr>
        <w:t xml:space="preserve"> of time.</w:t>
      </w:r>
      <w:r w:rsidR="001026B0">
        <w:rPr>
          <w:rFonts w:ascii="Verdana" w:hAnsi="Verdana"/>
          <w:sz w:val="28"/>
          <w:szCs w:val="28"/>
        </w:rPr>
        <w:t xml:space="preserve"> </w:t>
      </w:r>
    </w:p>
    <w:p w:rsidR="001026B0" w:rsidRDefault="001026B0" w:rsidP="001026B0">
      <w:pPr>
        <w:pStyle w:val="ListParagraph"/>
        <w:tabs>
          <w:tab w:val="left" w:pos="1440"/>
        </w:tabs>
        <w:spacing w:line="276" w:lineRule="auto"/>
        <w:ind w:left="567"/>
        <w:jc w:val="both"/>
        <w:rPr>
          <w:rFonts w:ascii="Verdana" w:hAnsi="Verdana"/>
          <w:sz w:val="28"/>
          <w:szCs w:val="28"/>
        </w:rPr>
      </w:pPr>
    </w:p>
    <w:p w:rsidR="00856259" w:rsidRPr="00FE1A19" w:rsidRDefault="00F54567" w:rsidP="00F76FE4">
      <w:pPr>
        <w:pStyle w:val="ListParagraph"/>
        <w:numPr>
          <w:ilvl w:val="0"/>
          <w:numId w:val="1"/>
        </w:numPr>
        <w:tabs>
          <w:tab w:val="left" w:pos="1440"/>
        </w:tabs>
        <w:spacing w:line="276" w:lineRule="auto"/>
        <w:ind w:left="567" w:hanging="567"/>
        <w:jc w:val="both"/>
        <w:rPr>
          <w:rFonts w:ascii="Verdana" w:hAnsi="Verdana"/>
          <w:sz w:val="28"/>
          <w:szCs w:val="28"/>
        </w:rPr>
      </w:pPr>
      <w:r w:rsidRPr="00F76FE4">
        <w:rPr>
          <w:rFonts w:ascii="Verdana" w:hAnsi="Verdana" w:cs="Arial"/>
          <w:sz w:val="28"/>
          <w:szCs w:val="28"/>
        </w:rPr>
        <w:t>The Applicant</w:t>
      </w:r>
      <w:r>
        <w:rPr>
          <w:rFonts w:ascii="Verdana" w:hAnsi="Verdana" w:cs="Arial"/>
          <w:sz w:val="28"/>
          <w:szCs w:val="28"/>
        </w:rPr>
        <w:t xml:space="preserve"> contends</w:t>
      </w:r>
      <w:r w:rsidRPr="00F76FE4">
        <w:rPr>
          <w:rFonts w:ascii="Verdana" w:hAnsi="Verdana" w:cs="Arial"/>
          <w:sz w:val="28"/>
          <w:szCs w:val="28"/>
        </w:rPr>
        <w:t xml:space="preserve"> that </w:t>
      </w:r>
      <w:r>
        <w:rPr>
          <w:rFonts w:ascii="Verdana" w:hAnsi="Verdana" w:cs="Arial"/>
          <w:sz w:val="28"/>
          <w:szCs w:val="28"/>
        </w:rPr>
        <w:t>after the expiry of the fixed term contract on the 30</w:t>
      </w:r>
      <w:r w:rsidRPr="006538B2">
        <w:rPr>
          <w:rFonts w:ascii="Verdana" w:hAnsi="Verdana" w:cs="Arial"/>
          <w:sz w:val="28"/>
          <w:szCs w:val="28"/>
          <w:vertAlign w:val="superscript"/>
        </w:rPr>
        <w:t>th</w:t>
      </w:r>
      <w:r>
        <w:rPr>
          <w:rFonts w:ascii="Verdana" w:hAnsi="Verdana" w:cs="Arial"/>
          <w:sz w:val="28"/>
          <w:szCs w:val="28"/>
        </w:rPr>
        <w:t xml:space="preserve"> November 2013, and in the absence of any extension or renewal of that contract or the conclusion of any new contract, his contract of employment was tacitly renewed on the same terms and conditions. </w:t>
      </w:r>
    </w:p>
    <w:p w:rsidR="00FE1A19" w:rsidRPr="00FE1A19" w:rsidRDefault="00FE1A19" w:rsidP="00FE1A19">
      <w:pPr>
        <w:pStyle w:val="ListParagraph"/>
        <w:rPr>
          <w:rFonts w:ascii="Verdana" w:hAnsi="Verdana"/>
          <w:sz w:val="28"/>
          <w:szCs w:val="28"/>
        </w:rPr>
      </w:pPr>
    </w:p>
    <w:p w:rsidR="008F0FBD" w:rsidRPr="008F0FBD" w:rsidRDefault="00FE1A19" w:rsidP="008F0FBD">
      <w:pPr>
        <w:pStyle w:val="ListParagraph"/>
        <w:numPr>
          <w:ilvl w:val="0"/>
          <w:numId w:val="1"/>
        </w:numPr>
        <w:tabs>
          <w:tab w:val="left" w:pos="1440"/>
        </w:tabs>
        <w:spacing w:line="276" w:lineRule="auto"/>
        <w:ind w:left="567" w:hanging="567"/>
        <w:jc w:val="both"/>
        <w:rPr>
          <w:rFonts w:ascii="Verdana" w:hAnsi="Verdana"/>
          <w:sz w:val="28"/>
          <w:szCs w:val="28"/>
        </w:rPr>
      </w:pPr>
      <w:r>
        <w:rPr>
          <w:rFonts w:ascii="Verdana" w:hAnsi="Verdana"/>
          <w:sz w:val="28"/>
          <w:szCs w:val="28"/>
        </w:rPr>
        <w:t>It is apparent that this point cannot be dealt with without determining the duration of the contract of employment. Here I am faced with mutually destructive versions, the Applicant arguing that the contract was for 12 months and the Respondent insisting that it was for 16 months.</w:t>
      </w:r>
    </w:p>
    <w:p w:rsidR="00FE1A19" w:rsidRPr="00FE1A19" w:rsidRDefault="00FE1A19" w:rsidP="00FE1A19">
      <w:pPr>
        <w:pStyle w:val="ListParagraph"/>
        <w:rPr>
          <w:rFonts w:ascii="Verdana" w:hAnsi="Verdana"/>
          <w:sz w:val="28"/>
          <w:szCs w:val="28"/>
        </w:rPr>
      </w:pPr>
    </w:p>
    <w:p w:rsidR="00FE1A19" w:rsidRDefault="008D5F02" w:rsidP="00F76FE4">
      <w:pPr>
        <w:pStyle w:val="ListParagraph"/>
        <w:numPr>
          <w:ilvl w:val="0"/>
          <w:numId w:val="1"/>
        </w:numPr>
        <w:tabs>
          <w:tab w:val="left" w:pos="1440"/>
        </w:tabs>
        <w:spacing w:line="276" w:lineRule="auto"/>
        <w:ind w:left="567" w:hanging="567"/>
        <w:jc w:val="both"/>
        <w:rPr>
          <w:rFonts w:ascii="Verdana" w:hAnsi="Verdana"/>
          <w:sz w:val="28"/>
          <w:szCs w:val="28"/>
        </w:rPr>
      </w:pPr>
      <w:r>
        <w:rPr>
          <w:rFonts w:ascii="Verdana" w:hAnsi="Verdana"/>
          <w:sz w:val="28"/>
          <w:szCs w:val="28"/>
        </w:rPr>
        <w:t>The Applicant in his evidence in chief testified that he was never given a copy of the contract upon s</w:t>
      </w:r>
      <w:r w:rsidR="00565800">
        <w:rPr>
          <w:rFonts w:ascii="Verdana" w:hAnsi="Verdana"/>
          <w:sz w:val="28"/>
          <w:szCs w:val="28"/>
        </w:rPr>
        <w:t xml:space="preserve">ignature thereof. He only got a copy </w:t>
      </w:r>
      <w:r w:rsidR="001B599E">
        <w:rPr>
          <w:rFonts w:ascii="Verdana" w:hAnsi="Verdana"/>
          <w:sz w:val="28"/>
          <w:szCs w:val="28"/>
        </w:rPr>
        <w:t>from</w:t>
      </w:r>
      <w:r>
        <w:rPr>
          <w:rFonts w:ascii="Verdana" w:hAnsi="Verdana"/>
          <w:sz w:val="28"/>
          <w:szCs w:val="28"/>
        </w:rPr>
        <w:t xml:space="preserve"> RW1 during conciliation which has been filed marked </w:t>
      </w:r>
      <w:r>
        <w:rPr>
          <w:rFonts w:ascii="Verdana" w:hAnsi="Verdana"/>
          <w:b/>
          <w:sz w:val="28"/>
          <w:szCs w:val="28"/>
        </w:rPr>
        <w:t>“MM2”</w:t>
      </w:r>
      <w:r>
        <w:rPr>
          <w:rFonts w:ascii="Verdana" w:hAnsi="Verdana"/>
          <w:sz w:val="28"/>
          <w:szCs w:val="28"/>
        </w:rPr>
        <w:t>. The Respondent also filed its copy o</w:t>
      </w:r>
      <w:r w:rsidR="00FE1A19">
        <w:rPr>
          <w:rFonts w:ascii="Verdana" w:hAnsi="Verdana"/>
          <w:sz w:val="28"/>
          <w:szCs w:val="28"/>
        </w:rPr>
        <w:t xml:space="preserve">f the contract marked </w:t>
      </w:r>
      <w:r w:rsidR="00A81F2E">
        <w:rPr>
          <w:rFonts w:ascii="Verdana" w:hAnsi="Verdana"/>
          <w:b/>
          <w:sz w:val="28"/>
          <w:szCs w:val="28"/>
        </w:rPr>
        <w:t>“SNTC-A”</w:t>
      </w:r>
      <w:r w:rsidR="00AF7DB1">
        <w:rPr>
          <w:rFonts w:ascii="Verdana" w:hAnsi="Verdana"/>
          <w:sz w:val="28"/>
          <w:szCs w:val="28"/>
        </w:rPr>
        <w:t>. Both copies</w:t>
      </w:r>
      <w:r w:rsidR="00361B67">
        <w:rPr>
          <w:rFonts w:ascii="Verdana" w:hAnsi="Verdana"/>
          <w:sz w:val="28"/>
          <w:szCs w:val="28"/>
        </w:rPr>
        <w:t xml:space="preserve"> are</w:t>
      </w:r>
      <w:r w:rsidR="00A81F2E">
        <w:rPr>
          <w:rFonts w:ascii="Verdana" w:hAnsi="Verdana"/>
          <w:b/>
          <w:sz w:val="28"/>
          <w:szCs w:val="28"/>
        </w:rPr>
        <w:t xml:space="preserve"> </w:t>
      </w:r>
      <w:r w:rsidR="0084625A">
        <w:rPr>
          <w:rFonts w:ascii="Verdana" w:hAnsi="Verdana"/>
          <w:sz w:val="28"/>
          <w:szCs w:val="28"/>
        </w:rPr>
        <w:t>for a period of 16 months</w:t>
      </w:r>
      <w:r w:rsidR="00361B67">
        <w:rPr>
          <w:rFonts w:ascii="Verdana" w:hAnsi="Verdana"/>
          <w:sz w:val="28"/>
          <w:szCs w:val="28"/>
        </w:rPr>
        <w:t xml:space="preserve"> </w:t>
      </w:r>
      <w:r w:rsidR="00361B67">
        <w:rPr>
          <w:rFonts w:ascii="Verdana" w:hAnsi="Verdana"/>
          <w:sz w:val="28"/>
          <w:szCs w:val="28"/>
        </w:rPr>
        <w:lastRenderedPageBreak/>
        <w:t>and</w:t>
      </w:r>
      <w:r w:rsidR="00A81F2E">
        <w:rPr>
          <w:rFonts w:ascii="Verdana" w:hAnsi="Verdana"/>
          <w:sz w:val="28"/>
          <w:szCs w:val="28"/>
        </w:rPr>
        <w:t xml:space="preserve"> are similar in all aspects and bear the Applicant’s signature on the la</w:t>
      </w:r>
      <w:r w:rsidR="007F10E9">
        <w:rPr>
          <w:rFonts w:ascii="Verdana" w:hAnsi="Verdana"/>
          <w:sz w:val="28"/>
          <w:szCs w:val="28"/>
        </w:rPr>
        <w:t>st page</w:t>
      </w:r>
      <w:r w:rsidR="00361B67">
        <w:rPr>
          <w:rFonts w:ascii="Verdana" w:hAnsi="Verdana"/>
          <w:sz w:val="28"/>
          <w:szCs w:val="28"/>
        </w:rPr>
        <w:t>.</w:t>
      </w:r>
      <w:r w:rsidR="007F10E9">
        <w:rPr>
          <w:rFonts w:ascii="Verdana" w:hAnsi="Verdana"/>
          <w:sz w:val="28"/>
          <w:szCs w:val="28"/>
        </w:rPr>
        <w:t xml:space="preserve"> </w:t>
      </w:r>
      <w:r w:rsidR="00361B67">
        <w:rPr>
          <w:rFonts w:ascii="Verdana" w:hAnsi="Verdana"/>
          <w:sz w:val="28"/>
          <w:szCs w:val="28"/>
        </w:rPr>
        <w:t>E</w:t>
      </w:r>
      <w:r w:rsidR="007F10E9">
        <w:rPr>
          <w:rFonts w:ascii="Verdana" w:hAnsi="Verdana"/>
          <w:sz w:val="28"/>
          <w:szCs w:val="28"/>
        </w:rPr>
        <w:t xml:space="preserve">xcept </w:t>
      </w:r>
      <w:r w:rsidR="00A81F2E">
        <w:rPr>
          <w:rFonts w:ascii="Verdana" w:hAnsi="Verdana"/>
          <w:sz w:val="28"/>
          <w:szCs w:val="28"/>
        </w:rPr>
        <w:t xml:space="preserve">that the Respondent’s copy has initials yet the Applicant’s </w:t>
      </w:r>
      <w:r w:rsidR="007F10E9">
        <w:rPr>
          <w:rFonts w:ascii="Verdana" w:hAnsi="Verdana"/>
          <w:sz w:val="28"/>
          <w:szCs w:val="28"/>
        </w:rPr>
        <w:t xml:space="preserve">copy which he got from the Respondent during conciliation, </w:t>
      </w:r>
      <w:r w:rsidR="00565800">
        <w:rPr>
          <w:rFonts w:ascii="Verdana" w:hAnsi="Verdana"/>
          <w:sz w:val="28"/>
          <w:szCs w:val="28"/>
        </w:rPr>
        <w:t>is not initialed</w:t>
      </w:r>
      <w:r w:rsidR="007F10E9">
        <w:rPr>
          <w:rFonts w:ascii="Verdana" w:hAnsi="Verdana"/>
          <w:sz w:val="28"/>
          <w:szCs w:val="28"/>
        </w:rPr>
        <w:t>. Though the</w:t>
      </w:r>
      <w:r w:rsidR="00A81F2E">
        <w:rPr>
          <w:rFonts w:ascii="Verdana" w:hAnsi="Verdana"/>
          <w:sz w:val="28"/>
          <w:szCs w:val="28"/>
        </w:rPr>
        <w:t xml:space="preserve"> Applicant confirmed the signature and initials on </w:t>
      </w:r>
      <w:r w:rsidR="007F10E9">
        <w:rPr>
          <w:rFonts w:ascii="Verdana" w:hAnsi="Verdana"/>
          <w:sz w:val="28"/>
          <w:szCs w:val="28"/>
        </w:rPr>
        <w:t>the Respondent’s copy as his, he</w:t>
      </w:r>
      <w:r w:rsidR="00A81F2E">
        <w:rPr>
          <w:rFonts w:ascii="Verdana" w:hAnsi="Verdana"/>
          <w:sz w:val="28"/>
          <w:szCs w:val="28"/>
        </w:rPr>
        <w:t xml:space="preserve"> disputed the contents with regards to the duration. </w:t>
      </w:r>
      <w:r w:rsidR="001D71A8">
        <w:rPr>
          <w:rFonts w:ascii="Verdana" w:hAnsi="Verdana"/>
          <w:sz w:val="28"/>
          <w:szCs w:val="28"/>
        </w:rPr>
        <w:t>The Applicant implied that the contract of employment had been fabricated by the Respondent to justify the termination of his services.</w:t>
      </w:r>
    </w:p>
    <w:p w:rsidR="00361B67" w:rsidRPr="00361B67" w:rsidRDefault="00361B67" w:rsidP="00361B67">
      <w:pPr>
        <w:pStyle w:val="ListParagraph"/>
        <w:rPr>
          <w:rFonts w:ascii="Verdana" w:hAnsi="Verdana" w:cs="Arial"/>
          <w:sz w:val="28"/>
          <w:szCs w:val="28"/>
        </w:rPr>
      </w:pPr>
    </w:p>
    <w:p w:rsidR="00361B67" w:rsidRDefault="00361B67" w:rsidP="007F10E9">
      <w:pPr>
        <w:pStyle w:val="ListParagraph"/>
        <w:numPr>
          <w:ilvl w:val="0"/>
          <w:numId w:val="1"/>
        </w:numPr>
        <w:spacing w:line="276" w:lineRule="auto"/>
        <w:ind w:left="540" w:hanging="540"/>
        <w:jc w:val="both"/>
        <w:rPr>
          <w:rFonts w:ascii="Verdana" w:hAnsi="Verdana" w:cs="Arial"/>
          <w:sz w:val="28"/>
          <w:szCs w:val="28"/>
        </w:rPr>
      </w:pPr>
      <w:r>
        <w:rPr>
          <w:rFonts w:ascii="Verdana" w:hAnsi="Verdana" w:cs="Arial"/>
          <w:sz w:val="28"/>
          <w:szCs w:val="28"/>
        </w:rPr>
        <w:t>I am now faced with two copies of the contract of employment. One with</w:t>
      </w:r>
      <w:r w:rsidR="00AF7DB1">
        <w:rPr>
          <w:rFonts w:ascii="Verdana" w:hAnsi="Verdana" w:cs="Arial"/>
          <w:sz w:val="28"/>
          <w:szCs w:val="28"/>
        </w:rPr>
        <w:t xml:space="preserve"> initials and the other is not initialed</w:t>
      </w:r>
      <w:r>
        <w:rPr>
          <w:rFonts w:ascii="Verdana" w:hAnsi="Verdana" w:cs="Arial"/>
          <w:sz w:val="28"/>
          <w:szCs w:val="28"/>
        </w:rPr>
        <w:t xml:space="preserve">. Both these copies have been sourced from the Respondent yet the mutual position is that the Applicant’s contract had initials. This begs the question, where did the other copy come from. </w:t>
      </w:r>
    </w:p>
    <w:p w:rsidR="00361B67" w:rsidRPr="00361B67" w:rsidRDefault="00361B67" w:rsidP="00361B67">
      <w:pPr>
        <w:pStyle w:val="ListParagraph"/>
        <w:rPr>
          <w:rFonts w:ascii="Verdana" w:hAnsi="Verdana" w:cs="Arial"/>
          <w:sz w:val="28"/>
          <w:szCs w:val="28"/>
        </w:rPr>
      </w:pPr>
    </w:p>
    <w:p w:rsidR="0084625A" w:rsidRPr="0084625A" w:rsidRDefault="000752BD" w:rsidP="007F10E9">
      <w:pPr>
        <w:pStyle w:val="ListParagraph"/>
        <w:numPr>
          <w:ilvl w:val="0"/>
          <w:numId w:val="1"/>
        </w:numPr>
        <w:spacing w:line="276" w:lineRule="auto"/>
        <w:ind w:left="540" w:hanging="540"/>
        <w:jc w:val="both"/>
        <w:rPr>
          <w:rFonts w:ascii="Verdana" w:hAnsi="Verdana" w:cs="Arial"/>
          <w:sz w:val="28"/>
          <w:szCs w:val="28"/>
        </w:rPr>
      </w:pPr>
      <w:r w:rsidRPr="00A911C6">
        <w:rPr>
          <w:rFonts w:ascii="Verdana" w:hAnsi="Verdana" w:cs="Arial"/>
          <w:sz w:val="28"/>
          <w:szCs w:val="28"/>
        </w:rPr>
        <w:t>Compounding the is</w:t>
      </w:r>
      <w:r w:rsidR="007F10E9">
        <w:rPr>
          <w:rFonts w:ascii="Verdana" w:hAnsi="Verdana" w:cs="Arial"/>
          <w:sz w:val="28"/>
          <w:szCs w:val="28"/>
        </w:rPr>
        <w:t>sue was that the copies of the contract</w:t>
      </w:r>
      <w:r w:rsidR="00AF7DB1">
        <w:rPr>
          <w:rFonts w:ascii="Verdana" w:hAnsi="Verdana" w:cs="Arial"/>
          <w:sz w:val="28"/>
          <w:szCs w:val="28"/>
        </w:rPr>
        <w:t xml:space="preserve"> discovered on record are in</w:t>
      </w:r>
      <w:r w:rsidRPr="00A911C6">
        <w:rPr>
          <w:rFonts w:ascii="Verdana" w:hAnsi="Verdana" w:cs="Arial"/>
          <w:sz w:val="28"/>
          <w:szCs w:val="28"/>
        </w:rPr>
        <w:t xml:space="preserve"> dispute and accordingly the Respondent had to lead evidence thereon. Two rules generally apply to the admissibility of documentary evidence, namely; the document must be an original and there must be proof that the document is authentic. A witness must testify to the authenticity and the accuracy of that document that it is what it purports to be. The Respondent’s failure to lead such evidence means that the said documents cannot be admitted into evidence as they are unreliable. (See, in this regard, </w:t>
      </w:r>
      <w:r w:rsidRPr="00A911C6">
        <w:rPr>
          <w:rFonts w:ascii="Verdana" w:hAnsi="Verdana" w:cs="Arial"/>
          <w:b/>
          <w:sz w:val="28"/>
          <w:szCs w:val="28"/>
        </w:rPr>
        <w:t xml:space="preserve">NUM obo </w:t>
      </w:r>
      <w:proofErr w:type="spellStart"/>
      <w:r w:rsidRPr="00A911C6">
        <w:rPr>
          <w:rFonts w:ascii="Verdana" w:hAnsi="Verdana" w:cs="Arial"/>
          <w:b/>
          <w:sz w:val="28"/>
          <w:szCs w:val="28"/>
        </w:rPr>
        <w:t>Mbalane</w:t>
      </w:r>
      <w:proofErr w:type="spellEnd"/>
      <w:r w:rsidRPr="00A911C6">
        <w:rPr>
          <w:rFonts w:ascii="Verdana" w:hAnsi="Verdana" w:cs="Arial"/>
          <w:b/>
          <w:sz w:val="28"/>
          <w:szCs w:val="28"/>
        </w:rPr>
        <w:t xml:space="preserve"> v Bank Colliery [2000] 3 BALR 358</w:t>
      </w:r>
      <w:r w:rsidR="0084625A">
        <w:rPr>
          <w:rFonts w:ascii="Verdana" w:hAnsi="Verdana" w:cs="Arial"/>
          <w:b/>
          <w:sz w:val="28"/>
          <w:szCs w:val="28"/>
        </w:rPr>
        <w:t>.</w:t>
      </w:r>
    </w:p>
    <w:p w:rsidR="0084625A" w:rsidRPr="0084625A" w:rsidRDefault="0084625A" w:rsidP="0084625A">
      <w:pPr>
        <w:pStyle w:val="ListParagraph"/>
        <w:rPr>
          <w:rFonts w:ascii="Verdana" w:hAnsi="Verdana" w:cs="Arial"/>
          <w:sz w:val="28"/>
          <w:szCs w:val="28"/>
        </w:rPr>
      </w:pPr>
    </w:p>
    <w:p w:rsidR="008900CF" w:rsidRDefault="000202D2" w:rsidP="00A2285A">
      <w:pPr>
        <w:pStyle w:val="ListParagraph"/>
        <w:numPr>
          <w:ilvl w:val="0"/>
          <w:numId w:val="1"/>
        </w:numPr>
        <w:spacing w:line="276" w:lineRule="auto"/>
        <w:ind w:left="540" w:hanging="540"/>
        <w:jc w:val="both"/>
        <w:rPr>
          <w:rFonts w:ascii="Verdana" w:hAnsi="Verdana" w:cs="Arial"/>
          <w:sz w:val="28"/>
          <w:szCs w:val="28"/>
        </w:rPr>
      </w:pPr>
      <w:r>
        <w:rPr>
          <w:rFonts w:ascii="Verdana" w:hAnsi="Verdana" w:cs="Arial"/>
          <w:sz w:val="28"/>
          <w:szCs w:val="28"/>
        </w:rPr>
        <w:t xml:space="preserve">The </w:t>
      </w:r>
      <w:r w:rsidR="00D12A8B">
        <w:rPr>
          <w:rFonts w:ascii="Verdana" w:hAnsi="Verdana" w:cs="Arial"/>
          <w:sz w:val="28"/>
          <w:szCs w:val="28"/>
        </w:rPr>
        <w:t>Respondent</w:t>
      </w:r>
      <w:r>
        <w:rPr>
          <w:rFonts w:ascii="Verdana" w:hAnsi="Verdana" w:cs="Arial"/>
          <w:sz w:val="28"/>
          <w:szCs w:val="28"/>
        </w:rPr>
        <w:t xml:space="preserve"> did not call the Human Resource</w:t>
      </w:r>
      <w:r w:rsidR="00343B1B">
        <w:rPr>
          <w:rFonts w:ascii="Verdana" w:hAnsi="Verdana" w:cs="Arial"/>
          <w:sz w:val="28"/>
          <w:szCs w:val="28"/>
        </w:rPr>
        <w:t>s</w:t>
      </w:r>
      <w:r>
        <w:rPr>
          <w:rFonts w:ascii="Verdana" w:hAnsi="Verdana" w:cs="Arial"/>
          <w:sz w:val="28"/>
          <w:szCs w:val="28"/>
        </w:rPr>
        <w:t xml:space="preserve"> Manager who drew up the contract nor did they produce the original </w:t>
      </w:r>
      <w:r w:rsidR="00652EEE">
        <w:rPr>
          <w:rFonts w:ascii="Verdana" w:hAnsi="Verdana" w:cs="Arial"/>
          <w:sz w:val="28"/>
          <w:szCs w:val="28"/>
        </w:rPr>
        <w:t xml:space="preserve">copy of the contract. Consequently, an adverse inference will </w:t>
      </w:r>
      <w:r w:rsidR="00652EEE" w:rsidRPr="00A2285A">
        <w:rPr>
          <w:rFonts w:ascii="Verdana" w:hAnsi="Verdana" w:cs="Arial"/>
          <w:sz w:val="28"/>
          <w:szCs w:val="28"/>
        </w:rPr>
        <w:t xml:space="preserve">be drawn by </w:t>
      </w:r>
      <w:r w:rsidR="00652EEE" w:rsidRPr="00A2285A">
        <w:rPr>
          <w:rFonts w:ascii="Verdana" w:hAnsi="Verdana" w:cs="Arial"/>
          <w:sz w:val="28"/>
          <w:szCs w:val="28"/>
        </w:rPr>
        <w:lastRenderedPageBreak/>
        <w:t xml:space="preserve">the Respondent’s failure to do so, but the obvious consequence is that the Respondent can only rely on the evidence given by </w:t>
      </w:r>
      <w:r w:rsidR="008F0FBD" w:rsidRPr="00A2285A">
        <w:rPr>
          <w:rFonts w:ascii="Verdana" w:hAnsi="Verdana" w:cs="Arial"/>
          <w:sz w:val="28"/>
          <w:szCs w:val="28"/>
        </w:rPr>
        <w:t>RW1 and RW2</w:t>
      </w:r>
      <w:r w:rsidR="008900CF">
        <w:rPr>
          <w:rFonts w:ascii="Verdana" w:hAnsi="Verdana" w:cs="Arial"/>
          <w:sz w:val="28"/>
          <w:szCs w:val="28"/>
        </w:rPr>
        <w:t xml:space="preserve"> and the Applicant</w:t>
      </w:r>
      <w:r w:rsidR="008F0FBD" w:rsidRPr="00A2285A">
        <w:rPr>
          <w:rFonts w:ascii="Verdana" w:hAnsi="Verdana" w:cs="Arial"/>
          <w:sz w:val="28"/>
          <w:szCs w:val="28"/>
        </w:rPr>
        <w:t>, to discharge its onus.</w:t>
      </w:r>
    </w:p>
    <w:p w:rsidR="008900CF" w:rsidRPr="008900CF" w:rsidRDefault="008900CF" w:rsidP="008900CF">
      <w:pPr>
        <w:pStyle w:val="ListParagraph"/>
        <w:rPr>
          <w:rFonts w:ascii="Verdana" w:hAnsi="Verdana" w:cs="Arial"/>
          <w:sz w:val="28"/>
          <w:szCs w:val="28"/>
        </w:rPr>
      </w:pPr>
    </w:p>
    <w:p w:rsidR="00AF7DB1" w:rsidRDefault="008D5F02" w:rsidP="00A2285A">
      <w:pPr>
        <w:pStyle w:val="ListParagraph"/>
        <w:numPr>
          <w:ilvl w:val="0"/>
          <w:numId w:val="1"/>
        </w:numPr>
        <w:spacing w:line="276" w:lineRule="auto"/>
        <w:ind w:left="540" w:hanging="540"/>
        <w:jc w:val="both"/>
        <w:rPr>
          <w:rFonts w:ascii="Verdana" w:hAnsi="Verdana" w:cs="Arial"/>
          <w:sz w:val="28"/>
          <w:szCs w:val="28"/>
        </w:rPr>
      </w:pPr>
      <w:r>
        <w:rPr>
          <w:rFonts w:ascii="Verdana" w:hAnsi="Verdana" w:cs="Arial"/>
          <w:sz w:val="28"/>
          <w:szCs w:val="28"/>
        </w:rPr>
        <w:t>RW1 testified that she was not present when the Applicant signed the contract and there is no indication from her testimony if at all she saw or read the Applicant’s contract. Instead her testimony was that she was asked to circulate contracts for all empl</w:t>
      </w:r>
      <w:r w:rsidR="00AF7DB1">
        <w:rPr>
          <w:rFonts w:ascii="Verdana" w:hAnsi="Verdana" w:cs="Arial"/>
          <w:sz w:val="28"/>
          <w:szCs w:val="28"/>
        </w:rPr>
        <w:t>oyees by the Human Resources Manager</w:t>
      </w:r>
      <w:r>
        <w:rPr>
          <w:rFonts w:ascii="Verdana" w:hAnsi="Verdana" w:cs="Arial"/>
          <w:sz w:val="28"/>
          <w:szCs w:val="28"/>
        </w:rPr>
        <w:t>.</w:t>
      </w:r>
    </w:p>
    <w:p w:rsidR="00E22FB5" w:rsidRPr="00AF7DB1" w:rsidRDefault="008D5F02" w:rsidP="00AF7DB1">
      <w:pPr>
        <w:spacing w:line="276" w:lineRule="auto"/>
        <w:jc w:val="both"/>
        <w:rPr>
          <w:rFonts w:ascii="Verdana" w:hAnsi="Verdana" w:cs="Arial"/>
          <w:sz w:val="28"/>
          <w:szCs w:val="28"/>
        </w:rPr>
      </w:pPr>
      <w:r w:rsidRPr="00AF7DB1">
        <w:rPr>
          <w:rFonts w:ascii="Verdana" w:hAnsi="Verdana" w:cs="Arial"/>
          <w:sz w:val="28"/>
          <w:szCs w:val="28"/>
        </w:rPr>
        <w:t xml:space="preserve"> </w:t>
      </w:r>
      <w:r w:rsidR="00D12A8B" w:rsidRPr="00AF7DB1">
        <w:rPr>
          <w:rFonts w:ascii="Verdana" w:hAnsi="Verdana" w:cs="Arial"/>
          <w:sz w:val="28"/>
          <w:szCs w:val="28"/>
        </w:rPr>
        <w:t xml:space="preserve"> </w:t>
      </w:r>
    </w:p>
    <w:p w:rsidR="00A86D54" w:rsidRDefault="00E22FB5" w:rsidP="00A2285A">
      <w:pPr>
        <w:pStyle w:val="ListParagraph"/>
        <w:numPr>
          <w:ilvl w:val="0"/>
          <w:numId w:val="1"/>
        </w:numPr>
        <w:spacing w:line="276" w:lineRule="auto"/>
        <w:ind w:left="540" w:hanging="540"/>
        <w:jc w:val="both"/>
        <w:rPr>
          <w:rFonts w:ascii="Verdana" w:hAnsi="Verdana" w:cs="Arial"/>
          <w:sz w:val="28"/>
          <w:szCs w:val="28"/>
        </w:rPr>
      </w:pPr>
      <w:r>
        <w:rPr>
          <w:rFonts w:ascii="Verdana" w:hAnsi="Verdana" w:cs="Arial"/>
          <w:sz w:val="28"/>
          <w:szCs w:val="28"/>
        </w:rPr>
        <w:t>RW</w:t>
      </w:r>
      <w:r w:rsidR="00A86D54">
        <w:rPr>
          <w:rFonts w:ascii="Verdana" w:hAnsi="Verdana" w:cs="Arial"/>
          <w:sz w:val="28"/>
          <w:szCs w:val="28"/>
        </w:rPr>
        <w:t>2</w:t>
      </w:r>
      <w:r>
        <w:rPr>
          <w:rFonts w:ascii="Verdana" w:hAnsi="Verdana" w:cs="Arial"/>
          <w:sz w:val="28"/>
          <w:szCs w:val="28"/>
        </w:rPr>
        <w:t xml:space="preserve"> damaged his credibility by </w:t>
      </w:r>
      <w:r w:rsidR="00A86D54">
        <w:rPr>
          <w:rFonts w:ascii="Verdana" w:hAnsi="Verdana" w:cs="Arial"/>
          <w:sz w:val="28"/>
          <w:szCs w:val="28"/>
        </w:rPr>
        <w:t xml:space="preserve">persisting in his version that he did not converse with the Applicant through </w:t>
      </w:r>
      <w:proofErr w:type="spellStart"/>
      <w:r w:rsidR="00A86D54">
        <w:rPr>
          <w:rFonts w:ascii="Verdana" w:hAnsi="Verdana" w:cs="Arial"/>
          <w:sz w:val="28"/>
          <w:szCs w:val="28"/>
        </w:rPr>
        <w:t>whatsapp</w:t>
      </w:r>
      <w:proofErr w:type="spellEnd"/>
      <w:r w:rsidR="00A86D54">
        <w:rPr>
          <w:rFonts w:ascii="Verdana" w:hAnsi="Verdana" w:cs="Arial"/>
          <w:sz w:val="28"/>
          <w:szCs w:val="28"/>
        </w:rPr>
        <w:t xml:space="preserve"> about the duration of the contract, even after it became apparent that he was not telling the truth. This has the effect of discrediting his testimony entirely. It is apposite to reproduce the relevant portion of the conversation of the Applicant and RW2 marked </w:t>
      </w:r>
      <w:r w:rsidR="00A86D54" w:rsidRPr="003B01E7">
        <w:rPr>
          <w:rFonts w:ascii="Verdana" w:hAnsi="Verdana" w:cs="Arial"/>
          <w:b/>
          <w:sz w:val="28"/>
          <w:szCs w:val="28"/>
        </w:rPr>
        <w:t>“MM8”</w:t>
      </w:r>
      <w:r w:rsidR="00A86D54">
        <w:rPr>
          <w:rFonts w:ascii="Verdana" w:hAnsi="Verdana" w:cs="Arial"/>
          <w:sz w:val="28"/>
          <w:szCs w:val="28"/>
        </w:rPr>
        <w:t xml:space="preserve"> which records thus;</w:t>
      </w:r>
    </w:p>
    <w:p w:rsidR="00A86D54" w:rsidRPr="00A86D54" w:rsidRDefault="00A86D54" w:rsidP="00A86D54">
      <w:pPr>
        <w:pStyle w:val="ListParagraph"/>
        <w:rPr>
          <w:rFonts w:ascii="Verdana" w:hAnsi="Verdana" w:cs="Arial"/>
          <w:sz w:val="28"/>
          <w:szCs w:val="28"/>
        </w:rPr>
      </w:pPr>
    </w:p>
    <w:p w:rsidR="00A86D54" w:rsidRDefault="00A86D54" w:rsidP="00A86D54">
      <w:pPr>
        <w:pStyle w:val="ListParagraph"/>
        <w:spacing w:line="276" w:lineRule="auto"/>
        <w:ind w:left="540"/>
        <w:jc w:val="both"/>
        <w:rPr>
          <w:rFonts w:ascii="Verdana" w:hAnsi="Verdana" w:cs="Arial"/>
          <w:i/>
          <w:sz w:val="28"/>
          <w:szCs w:val="28"/>
        </w:rPr>
      </w:pPr>
      <w:r>
        <w:rPr>
          <w:rFonts w:ascii="Verdana" w:hAnsi="Verdana" w:cs="Arial"/>
          <w:i/>
          <w:sz w:val="28"/>
          <w:szCs w:val="28"/>
        </w:rPr>
        <w:t>“</w:t>
      </w:r>
      <w:r w:rsidR="008900CF">
        <w:rPr>
          <w:rFonts w:ascii="Verdana" w:hAnsi="Verdana" w:cs="Arial"/>
          <w:i/>
          <w:sz w:val="28"/>
          <w:szCs w:val="28"/>
        </w:rPr>
        <w:t>14:05</w:t>
      </w:r>
      <w:r>
        <w:rPr>
          <w:rFonts w:ascii="Verdana" w:hAnsi="Verdana" w:cs="Arial"/>
          <w:i/>
          <w:sz w:val="28"/>
          <w:szCs w:val="28"/>
        </w:rPr>
        <w:t xml:space="preserve">, 2014/5/5 – </w:t>
      </w:r>
      <w:r>
        <w:rPr>
          <w:rFonts w:ascii="Verdana" w:hAnsi="Verdana" w:cs="Arial"/>
          <w:i/>
          <w:sz w:val="28"/>
          <w:szCs w:val="28"/>
        </w:rPr>
        <w:tab/>
        <w:t xml:space="preserve">you (Applicant) </w:t>
      </w:r>
      <w:proofErr w:type="spellStart"/>
      <w:r w:rsidR="008900CF">
        <w:rPr>
          <w:rFonts w:ascii="Verdana" w:hAnsi="Verdana" w:cs="Arial"/>
          <w:i/>
          <w:sz w:val="28"/>
          <w:szCs w:val="28"/>
        </w:rPr>
        <w:t>Yayiphela</w:t>
      </w:r>
      <w:proofErr w:type="spellEnd"/>
      <w:r w:rsidR="008900CF">
        <w:rPr>
          <w:rFonts w:ascii="Verdana" w:hAnsi="Verdana" w:cs="Arial"/>
          <w:i/>
          <w:sz w:val="28"/>
          <w:szCs w:val="28"/>
        </w:rPr>
        <w:t xml:space="preserve"> </w:t>
      </w:r>
      <w:proofErr w:type="spellStart"/>
      <w:r w:rsidR="008900CF">
        <w:rPr>
          <w:rFonts w:ascii="Verdana" w:hAnsi="Verdana" w:cs="Arial"/>
          <w:i/>
          <w:sz w:val="28"/>
          <w:szCs w:val="28"/>
        </w:rPr>
        <w:t>nini</w:t>
      </w:r>
      <w:proofErr w:type="spellEnd"/>
    </w:p>
    <w:p w:rsidR="00A86D54" w:rsidRPr="00A86D54" w:rsidRDefault="00A86D54" w:rsidP="00A86D54">
      <w:pPr>
        <w:pStyle w:val="ListParagraph"/>
        <w:spacing w:line="276" w:lineRule="auto"/>
        <w:ind w:left="540"/>
        <w:jc w:val="both"/>
        <w:rPr>
          <w:rFonts w:ascii="Verdana" w:hAnsi="Verdana" w:cs="Arial"/>
          <w:i/>
          <w:sz w:val="28"/>
          <w:szCs w:val="28"/>
        </w:rPr>
      </w:pPr>
      <w:r>
        <w:rPr>
          <w:rFonts w:ascii="Verdana" w:hAnsi="Verdana" w:cs="Arial"/>
          <w:i/>
          <w:sz w:val="28"/>
          <w:szCs w:val="28"/>
        </w:rPr>
        <w:t>1</w:t>
      </w:r>
      <w:r w:rsidR="008900CF">
        <w:rPr>
          <w:rFonts w:ascii="Verdana" w:hAnsi="Verdana" w:cs="Arial"/>
          <w:i/>
          <w:sz w:val="28"/>
          <w:szCs w:val="28"/>
        </w:rPr>
        <w:t>2:00</w:t>
      </w:r>
      <w:r>
        <w:rPr>
          <w:rFonts w:ascii="Verdana" w:hAnsi="Verdana" w:cs="Arial"/>
          <w:i/>
          <w:sz w:val="28"/>
          <w:szCs w:val="28"/>
        </w:rPr>
        <w:t xml:space="preserve">, 2014/5/5 – </w:t>
      </w:r>
      <w:r>
        <w:rPr>
          <w:rFonts w:ascii="Verdana" w:hAnsi="Verdana" w:cs="Arial"/>
          <w:i/>
          <w:sz w:val="28"/>
          <w:szCs w:val="28"/>
        </w:rPr>
        <w:tab/>
        <w:t>Dlamini F:</w:t>
      </w:r>
      <w:r w:rsidR="008900CF">
        <w:rPr>
          <w:rFonts w:ascii="Verdana" w:hAnsi="Verdana" w:cs="Arial"/>
          <w:i/>
          <w:sz w:val="28"/>
          <w:szCs w:val="28"/>
        </w:rPr>
        <w:t xml:space="preserve"> </w:t>
      </w:r>
      <w:proofErr w:type="spellStart"/>
      <w:r w:rsidR="008900CF">
        <w:rPr>
          <w:rFonts w:ascii="Verdana" w:hAnsi="Verdana" w:cs="Arial"/>
          <w:i/>
          <w:sz w:val="28"/>
          <w:szCs w:val="28"/>
        </w:rPr>
        <w:t>ngeva</w:t>
      </w:r>
      <w:proofErr w:type="spellEnd"/>
      <w:r w:rsidR="008900CF">
        <w:rPr>
          <w:rFonts w:ascii="Verdana" w:hAnsi="Verdana" w:cs="Arial"/>
          <w:i/>
          <w:sz w:val="28"/>
          <w:szCs w:val="28"/>
        </w:rPr>
        <w:t xml:space="preserve"> </w:t>
      </w:r>
      <w:proofErr w:type="spellStart"/>
      <w:r w:rsidR="008900CF">
        <w:rPr>
          <w:rFonts w:ascii="Verdana" w:hAnsi="Verdana" w:cs="Arial"/>
          <w:i/>
          <w:sz w:val="28"/>
          <w:szCs w:val="28"/>
        </w:rPr>
        <w:t>nga</w:t>
      </w:r>
      <w:proofErr w:type="spellEnd"/>
      <w:r w:rsidR="008900CF">
        <w:rPr>
          <w:rFonts w:ascii="Verdana" w:hAnsi="Verdana" w:cs="Arial"/>
          <w:i/>
          <w:sz w:val="28"/>
          <w:szCs w:val="28"/>
        </w:rPr>
        <w:t xml:space="preserve"> hr </w:t>
      </w:r>
      <w:proofErr w:type="spellStart"/>
      <w:r w:rsidR="008900CF">
        <w:rPr>
          <w:rFonts w:ascii="Verdana" w:hAnsi="Verdana" w:cs="Arial"/>
          <w:i/>
          <w:sz w:val="28"/>
          <w:szCs w:val="28"/>
        </w:rPr>
        <w:t>kutsi</w:t>
      </w:r>
      <w:proofErr w:type="spellEnd"/>
      <w:r w:rsidR="008900CF">
        <w:rPr>
          <w:rFonts w:ascii="Verdana" w:hAnsi="Verdana" w:cs="Arial"/>
          <w:i/>
          <w:sz w:val="28"/>
          <w:szCs w:val="28"/>
        </w:rPr>
        <w:t xml:space="preserve"> </w:t>
      </w:r>
      <w:r w:rsidR="008900CF">
        <w:rPr>
          <w:rFonts w:ascii="Verdana" w:hAnsi="Verdana" w:cs="Arial"/>
          <w:i/>
          <w:sz w:val="28"/>
          <w:szCs w:val="28"/>
        </w:rPr>
        <w:tab/>
      </w:r>
      <w:r w:rsidR="008900CF">
        <w:rPr>
          <w:rFonts w:ascii="Verdana" w:hAnsi="Verdana" w:cs="Arial"/>
          <w:i/>
          <w:sz w:val="28"/>
          <w:szCs w:val="28"/>
        </w:rPr>
        <w:tab/>
      </w:r>
      <w:r w:rsidR="008900CF">
        <w:rPr>
          <w:rFonts w:ascii="Verdana" w:hAnsi="Verdana" w:cs="Arial"/>
          <w:i/>
          <w:sz w:val="28"/>
          <w:szCs w:val="28"/>
        </w:rPr>
        <w:tab/>
      </w:r>
      <w:r w:rsidR="008900CF">
        <w:rPr>
          <w:rFonts w:ascii="Verdana" w:hAnsi="Verdana" w:cs="Arial"/>
          <w:i/>
          <w:sz w:val="28"/>
          <w:szCs w:val="28"/>
        </w:rPr>
        <w:tab/>
      </w:r>
      <w:r w:rsidR="008900CF">
        <w:rPr>
          <w:rFonts w:ascii="Verdana" w:hAnsi="Verdana" w:cs="Arial"/>
          <w:i/>
          <w:sz w:val="28"/>
          <w:szCs w:val="28"/>
        </w:rPr>
        <w:tab/>
      </w:r>
      <w:r w:rsidR="008900CF">
        <w:rPr>
          <w:rFonts w:ascii="Verdana" w:hAnsi="Verdana" w:cs="Arial"/>
          <w:i/>
          <w:sz w:val="28"/>
          <w:szCs w:val="28"/>
        </w:rPr>
        <w:tab/>
      </w:r>
      <w:proofErr w:type="spellStart"/>
      <w:r w:rsidR="008900CF">
        <w:rPr>
          <w:rFonts w:ascii="Verdana" w:hAnsi="Verdana" w:cs="Arial"/>
          <w:i/>
          <w:sz w:val="28"/>
          <w:szCs w:val="28"/>
        </w:rPr>
        <w:t>beyiphela</w:t>
      </w:r>
      <w:proofErr w:type="spellEnd"/>
      <w:r w:rsidR="008900CF">
        <w:rPr>
          <w:rFonts w:ascii="Verdana" w:hAnsi="Verdana" w:cs="Arial"/>
          <w:i/>
          <w:sz w:val="28"/>
          <w:szCs w:val="28"/>
        </w:rPr>
        <w:t xml:space="preserve"> 30 </w:t>
      </w:r>
      <w:proofErr w:type="spellStart"/>
      <w:proofErr w:type="gramStart"/>
      <w:r w:rsidR="008900CF">
        <w:rPr>
          <w:rFonts w:ascii="Verdana" w:hAnsi="Verdana" w:cs="Arial"/>
          <w:i/>
          <w:sz w:val="28"/>
          <w:szCs w:val="28"/>
        </w:rPr>
        <w:t>november</w:t>
      </w:r>
      <w:proofErr w:type="spellEnd"/>
      <w:proofErr w:type="gramEnd"/>
      <w:r w:rsidR="008900CF">
        <w:rPr>
          <w:rFonts w:ascii="Verdana" w:hAnsi="Verdana" w:cs="Arial"/>
          <w:i/>
          <w:sz w:val="28"/>
          <w:szCs w:val="28"/>
        </w:rPr>
        <w:t xml:space="preserve"> 2013</w:t>
      </w:r>
      <w:r>
        <w:rPr>
          <w:rFonts w:ascii="Verdana" w:hAnsi="Verdana" w:cs="Arial"/>
          <w:i/>
          <w:sz w:val="28"/>
          <w:szCs w:val="28"/>
        </w:rPr>
        <w:t xml:space="preserve"> </w:t>
      </w:r>
    </w:p>
    <w:p w:rsidR="00A86D54" w:rsidRPr="00A86D54" w:rsidRDefault="00A86D54" w:rsidP="00A86D54">
      <w:pPr>
        <w:pStyle w:val="ListParagraph"/>
        <w:rPr>
          <w:rFonts w:ascii="Verdana" w:hAnsi="Verdana" w:cs="Arial"/>
          <w:sz w:val="28"/>
          <w:szCs w:val="28"/>
        </w:rPr>
      </w:pPr>
    </w:p>
    <w:p w:rsidR="00E22FB5" w:rsidRDefault="008900CF" w:rsidP="00A2285A">
      <w:pPr>
        <w:pStyle w:val="ListParagraph"/>
        <w:numPr>
          <w:ilvl w:val="0"/>
          <w:numId w:val="1"/>
        </w:numPr>
        <w:spacing w:line="276" w:lineRule="auto"/>
        <w:ind w:left="540" w:hanging="540"/>
        <w:jc w:val="both"/>
        <w:rPr>
          <w:rFonts w:ascii="Verdana" w:hAnsi="Verdana" w:cs="Arial"/>
          <w:sz w:val="28"/>
          <w:szCs w:val="28"/>
        </w:rPr>
      </w:pPr>
      <w:r>
        <w:rPr>
          <w:rFonts w:ascii="Verdana" w:hAnsi="Verdana" w:cs="Arial"/>
          <w:sz w:val="28"/>
          <w:szCs w:val="28"/>
        </w:rPr>
        <w:t>In this thread the Applicant asked the recipient about the duration of his employment contract and the response was that, ‘according to the HR</w:t>
      </w:r>
      <w:r w:rsidR="003B01E7">
        <w:rPr>
          <w:rFonts w:ascii="Verdana" w:hAnsi="Verdana" w:cs="Arial"/>
          <w:sz w:val="28"/>
          <w:szCs w:val="28"/>
        </w:rPr>
        <w:t xml:space="preserve"> (Human Resource)</w:t>
      </w:r>
      <w:r>
        <w:rPr>
          <w:rFonts w:ascii="Verdana" w:hAnsi="Verdana" w:cs="Arial"/>
          <w:sz w:val="28"/>
          <w:szCs w:val="28"/>
        </w:rPr>
        <w:t xml:space="preserve"> it was to expire on the 30</w:t>
      </w:r>
      <w:r w:rsidRPr="008900CF">
        <w:rPr>
          <w:rFonts w:ascii="Verdana" w:hAnsi="Verdana" w:cs="Arial"/>
          <w:sz w:val="28"/>
          <w:szCs w:val="28"/>
          <w:vertAlign w:val="superscript"/>
        </w:rPr>
        <w:t>th</w:t>
      </w:r>
      <w:r w:rsidR="00AF7DB1">
        <w:rPr>
          <w:rFonts w:ascii="Verdana" w:hAnsi="Verdana" w:cs="Arial"/>
          <w:sz w:val="28"/>
          <w:szCs w:val="28"/>
        </w:rPr>
        <w:t xml:space="preserve"> November 2013. This</w:t>
      </w:r>
      <w:r>
        <w:rPr>
          <w:rFonts w:ascii="Verdana" w:hAnsi="Verdana" w:cs="Arial"/>
          <w:sz w:val="28"/>
          <w:szCs w:val="28"/>
        </w:rPr>
        <w:t xml:space="preserve"> gives credence to Applicant’s case that the copy presented to the Commission may have been fabricated to suit the Respondent’s case. The most probable inference to be drawn is that the Respondent manipulated the contract as a pretext for dismissing the Applicant. </w:t>
      </w:r>
      <w:r w:rsidR="00E22FB5">
        <w:rPr>
          <w:rFonts w:ascii="Verdana" w:hAnsi="Verdana" w:cs="Arial"/>
          <w:sz w:val="28"/>
          <w:szCs w:val="28"/>
        </w:rPr>
        <w:t xml:space="preserve"> </w:t>
      </w:r>
    </w:p>
    <w:p w:rsidR="00E22FB5" w:rsidRPr="00E22FB5" w:rsidRDefault="00E22FB5" w:rsidP="00E22FB5">
      <w:pPr>
        <w:pStyle w:val="ListParagraph"/>
        <w:rPr>
          <w:rFonts w:ascii="Verdana" w:hAnsi="Verdana" w:cs="Arial"/>
          <w:sz w:val="28"/>
          <w:szCs w:val="28"/>
        </w:rPr>
      </w:pPr>
    </w:p>
    <w:p w:rsidR="001E4C52" w:rsidRDefault="00A2285A" w:rsidP="006369AC">
      <w:pPr>
        <w:pStyle w:val="ListParagraph"/>
        <w:numPr>
          <w:ilvl w:val="0"/>
          <w:numId w:val="1"/>
        </w:numPr>
        <w:spacing w:line="276" w:lineRule="auto"/>
        <w:ind w:left="540" w:hanging="540"/>
        <w:jc w:val="both"/>
        <w:rPr>
          <w:rFonts w:ascii="Verdana" w:hAnsi="Verdana" w:cs="Arial"/>
          <w:sz w:val="28"/>
          <w:szCs w:val="28"/>
        </w:rPr>
      </w:pPr>
      <w:r w:rsidRPr="00A2285A">
        <w:rPr>
          <w:rFonts w:ascii="Verdana" w:hAnsi="Verdana" w:cs="Arial"/>
          <w:sz w:val="28"/>
          <w:szCs w:val="28"/>
        </w:rPr>
        <w:lastRenderedPageBreak/>
        <w:t xml:space="preserve">The Respondent has not advanced any satisfactory proof to gainsay the Applicant’s denial that </w:t>
      </w:r>
      <w:r>
        <w:rPr>
          <w:rFonts w:ascii="Verdana" w:hAnsi="Verdana" w:cs="Arial"/>
          <w:sz w:val="28"/>
          <w:szCs w:val="28"/>
        </w:rPr>
        <w:t>the contract has been fabricated</w:t>
      </w:r>
      <w:r w:rsidRPr="00A2285A">
        <w:rPr>
          <w:rFonts w:ascii="Verdana" w:hAnsi="Verdana" w:cs="Arial"/>
          <w:sz w:val="28"/>
          <w:szCs w:val="28"/>
        </w:rPr>
        <w:t>.</w:t>
      </w:r>
      <w:r>
        <w:rPr>
          <w:rFonts w:ascii="Verdana" w:hAnsi="Verdana" w:cs="Arial"/>
          <w:sz w:val="28"/>
          <w:szCs w:val="28"/>
        </w:rPr>
        <w:t xml:space="preserve"> </w:t>
      </w:r>
      <w:r w:rsidR="001D71A8" w:rsidRPr="00A2285A">
        <w:rPr>
          <w:rFonts w:ascii="Verdana" w:hAnsi="Verdana" w:cs="Arial"/>
          <w:sz w:val="28"/>
          <w:szCs w:val="28"/>
        </w:rPr>
        <w:t>On a preponderance of probabilities and the proven facts, I find that the Applicant’s contract of employment was for</w:t>
      </w:r>
      <w:r w:rsidR="001D71A8">
        <w:rPr>
          <w:rFonts w:ascii="Verdana" w:hAnsi="Verdana" w:cs="Arial"/>
          <w:sz w:val="28"/>
          <w:szCs w:val="28"/>
        </w:rPr>
        <w:t xml:space="preserve"> a period of 12 months</w:t>
      </w:r>
      <w:r w:rsidR="006A043C">
        <w:rPr>
          <w:rFonts w:ascii="Verdana" w:hAnsi="Verdana" w:cs="Arial"/>
          <w:sz w:val="28"/>
          <w:szCs w:val="28"/>
        </w:rPr>
        <w:t xml:space="preserve"> and was allowed to work beyond the termination date of the contract of employment</w:t>
      </w:r>
      <w:r w:rsidR="001D71A8">
        <w:rPr>
          <w:rFonts w:ascii="Verdana" w:hAnsi="Verdana" w:cs="Arial"/>
          <w:sz w:val="28"/>
          <w:szCs w:val="28"/>
        </w:rPr>
        <w:t>.</w:t>
      </w:r>
      <w:r w:rsidR="006A043C">
        <w:rPr>
          <w:rFonts w:ascii="Verdana" w:hAnsi="Verdana" w:cs="Arial"/>
          <w:sz w:val="28"/>
          <w:szCs w:val="28"/>
        </w:rPr>
        <w:t xml:space="preserve"> </w:t>
      </w:r>
    </w:p>
    <w:p w:rsidR="001E4C52" w:rsidRPr="001E4C52" w:rsidRDefault="001E4C52" w:rsidP="001E4C52">
      <w:pPr>
        <w:pStyle w:val="ListParagraph"/>
        <w:rPr>
          <w:rFonts w:ascii="Verdana" w:hAnsi="Verdana" w:cs="Arial"/>
          <w:sz w:val="28"/>
          <w:szCs w:val="28"/>
        </w:rPr>
      </w:pPr>
    </w:p>
    <w:p w:rsidR="001E4C52" w:rsidRDefault="001E4C52" w:rsidP="001E4C52">
      <w:pPr>
        <w:pStyle w:val="ListParagraph"/>
        <w:numPr>
          <w:ilvl w:val="0"/>
          <w:numId w:val="1"/>
        </w:numPr>
        <w:spacing w:line="276" w:lineRule="auto"/>
        <w:ind w:left="540" w:hanging="540"/>
        <w:jc w:val="both"/>
        <w:rPr>
          <w:rFonts w:ascii="Verdana" w:hAnsi="Verdana" w:cs="Arial"/>
          <w:sz w:val="28"/>
          <w:szCs w:val="28"/>
        </w:rPr>
      </w:pPr>
      <w:r>
        <w:rPr>
          <w:rFonts w:ascii="Verdana" w:hAnsi="Verdana" w:cs="Arial"/>
          <w:sz w:val="28"/>
          <w:szCs w:val="28"/>
        </w:rPr>
        <w:t xml:space="preserve">The learned author </w:t>
      </w:r>
      <w:r>
        <w:rPr>
          <w:rFonts w:ascii="Verdana" w:hAnsi="Verdana" w:cs="Arial"/>
          <w:b/>
          <w:sz w:val="28"/>
          <w:szCs w:val="28"/>
        </w:rPr>
        <w:t xml:space="preserve">John Grogan </w:t>
      </w:r>
      <w:r>
        <w:rPr>
          <w:rFonts w:ascii="Verdana" w:hAnsi="Verdana" w:cs="Arial"/>
          <w:sz w:val="28"/>
          <w:szCs w:val="28"/>
        </w:rPr>
        <w:t xml:space="preserve">in his book </w:t>
      </w:r>
      <w:r>
        <w:rPr>
          <w:rFonts w:ascii="Verdana" w:hAnsi="Verdana" w:cs="Arial"/>
          <w:b/>
          <w:sz w:val="28"/>
          <w:szCs w:val="28"/>
        </w:rPr>
        <w:t>Workplace law, 8</w:t>
      </w:r>
      <w:r w:rsidRPr="00834CD8">
        <w:rPr>
          <w:rFonts w:ascii="Verdana" w:hAnsi="Verdana" w:cs="Arial"/>
          <w:b/>
          <w:sz w:val="28"/>
          <w:szCs w:val="28"/>
          <w:vertAlign w:val="superscript"/>
        </w:rPr>
        <w:t>th</w:t>
      </w:r>
      <w:r>
        <w:rPr>
          <w:rFonts w:ascii="Verdana" w:hAnsi="Verdana" w:cs="Arial"/>
          <w:b/>
          <w:sz w:val="28"/>
          <w:szCs w:val="28"/>
        </w:rPr>
        <w:t xml:space="preserve"> Edition</w:t>
      </w:r>
      <w:r>
        <w:rPr>
          <w:rFonts w:ascii="Verdana" w:hAnsi="Verdana" w:cs="Arial"/>
          <w:sz w:val="28"/>
          <w:szCs w:val="28"/>
        </w:rPr>
        <w:t>, at page 45 stated that;</w:t>
      </w:r>
    </w:p>
    <w:p w:rsidR="001E4C52" w:rsidRPr="00834CD8" w:rsidRDefault="001E4C52" w:rsidP="001E4C52">
      <w:pPr>
        <w:pStyle w:val="ListParagraph"/>
        <w:rPr>
          <w:rFonts w:ascii="Verdana" w:hAnsi="Verdana" w:cs="Arial"/>
          <w:sz w:val="28"/>
          <w:szCs w:val="28"/>
        </w:rPr>
      </w:pPr>
    </w:p>
    <w:p w:rsidR="001E4C52" w:rsidRDefault="001E4C52" w:rsidP="001E4C52">
      <w:pPr>
        <w:pStyle w:val="ListParagraph"/>
        <w:spacing w:line="276" w:lineRule="auto"/>
        <w:ind w:left="540"/>
        <w:jc w:val="both"/>
        <w:rPr>
          <w:rFonts w:ascii="Verdana" w:hAnsi="Verdana" w:cs="Arial"/>
          <w:sz w:val="28"/>
          <w:szCs w:val="28"/>
        </w:rPr>
      </w:pPr>
      <w:r>
        <w:rPr>
          <w:rFonts w:ascii="Verdana" w:hAnsi="Verdana" w:cs="Arial"/>
          <w:i/>
          <w:sz w:val="28"/>
          <w:szCs w:val="28"/>
        </w:rPr>
        <w:t xml:space="preserve">“if after the agreed date for termination of the contract the employee remains in service and the employer continues to pay the agreed remuneration, the contract is deemed to have been tacitly renewed, provided that an intention to review is consistent with the parties conduct. </w:t>
      </w:r>
      <w:r>
        <w:rPr>
          <w:rFonts w:ascii="Verdana" w:hAnsi="Verdana" w:cs="Arial"/>
          <w:i/>
          <w:sz w:val="28"/>
          <w:szCs w:val="28"/>
          <w:u w:val="single"/>
        </w:rPr>
        <w:t>The relocat</w:t>
      </w:r>
      <w:r w:rsidR="00AF7DB1">
        <w:rPr>
          <w:rFonts w:ascii="Verdana" w:hAnsi="Verdana" w:cs="Arial"/>
          <w:i/>
          <w:sz w:val="28"/>
          <w:szCs w:val="28"/>
          <w:u w:val="single"/>
        </w:rPr>
        <w:t>ed contract will continue on</w:t>
      </w:r>
      <w:r>
        <w:rPr>
          <w:rFonts w:ascii="Verdana" w:hAnsi="Verdana" w:cs="Arial"/>
          <w:i/>
          <w:sz w:val="28"/>
          <w:szCs w:val="28"/>
          <w:u w:val="single"/>
        </w:rPr>
        <w:t xml:space="preserve"> exactly the same terms and conditions as the previous fixed term </w:t>
      </w:r>
      <w:proofErr w:type="gramStart"/>
      <w:r>
        <w:rPr>
          <w:rFonts w:ascii="Verdana" w:hAnsi="Verdana" w:cs="Arial"/>
          <w:i/>
          <w:sz w:val="28"/>
          <w:szCs w:val="28"/>
          <w:u w:val="single"/>
        </w:rPr>
        <w:t>contract,….”</w:t>
      </w:r>
      <w:proofErr w:type="gramEnd"/>
    </w:p>
    <w:p w:rsidR="001E4C52" w:rsidRDefault="001E4C52" w:rsidP="001E4C52">
      <w:pPr>
        <w:rPr>
          <w:rFonts w:ascii="Verdana" w:hAnsi="Verdana" w:cs="Arial"/>
          <w:sz w:val="28"/>
          <w:szCs w:val="28"/>
        </w:rPr>
      </w:pPr>
      <w:r>
        <w:rPr>
          <w:rFonts w:ascii="Verdana" w:hAnsi="Verdana" w:cs="Arial"/>
          <w:sz w:val="28"/>
          <w:szCs w:val="28"/>
        </w:rPr>
        <w:tab/>
      </w:r>
    </w:p>
    <w:p w:rsidR="001E4C52" w:rsidRDefault="001E4C52" w:rsidP="001E4C52">
      <w:pPr>
        <w:jc w:val="both"/>
        <w:rPr>
          <w:rFonts w:ascii="Verdana" w:hAnsi="Verdana" w:cs="Arial"/>
          <w:b/>
          <w:sz w:val="28"/>
          <w:szCs w:val="28"/>
        </w:rPr>
      </w:pPr>
      <w:r>
        <w:rPr>
          <w:rFonts w:ascii="Verdana" w:hAnsi="Verdana" w:cs="Arial"/>
          <w:sz w:val="28"/>
          <w:szCs w:val="28"/>
        </w:rPr>
        <w:t>See:</w:t>
      </w:r>
      <w:r>
        <w:rPr>
          <w:rFonts w:ascii="Verdana" w:hAnsi="Verdana" w:cs="Arial"/>
          <w:b/>
          <w:sz w:val="28"/>
          <w:szCs w:val="28"/>
        </w:rPr>
        <w:t xml:space="preserve"> </w:t>
      </w:r>
      <w:proofErr w:type="spellStart"/>
      <w:r>
        <w:rPr>
          <w:rFonts w:ascii="Verdana" w:hAnsi="Verdana" w:cs="Arial"/>
          <w:b/>
          <w:sz w:val="28"/>
          <w:szCs w:val="28"/>
        </w:rPr>
        <w:t>Mokgokong</w:t>
      </w:r>
      <w:proofErr w:type="spellEnd"/>
      <w:r>
        <w:rPr>
          <w:rFonts w:ascii="Verdana" w:hAnsi="Verdana" w:cs="Arial"/>
          <w:b/>
          <w:sz w:val="28"/>
          <w:szCs w:val="28"/>
        </w:rPr>
        <w:t xml:space="preserve"> and another v. Swaziland Nazarene </w:t>
      </w:r>
      <w:r>
        <w:rPr>
          <w:rFonts w:ascii="Verdana" w:hAnsi="Verdana" w:cs="Arial"/>
          <w:b/>
          <w:sz w:val="28"/>
          <w:szCs w:val="28"/>
        </w:rPr>
        <w:tab/>
        <w:t xml:space="preserve">Health Institutions (SNHI) Case no. 401/2015 </w:t>
      </w:r>
      <w:r>
        <w:rPr>
          <w:rFonts w:ascii="Verdana" w:hAnsi="Verdana" w:cs="Arial"/>
          <w:b/>
          <w:sz w:val="28"/>
          <w:szCs w:val="28"/>
        </w:rPr>
        <w:tab/>
        <w:t>(IC)</w:t>
      </w:r>
    </w:p>
    <w:p w:rsidR="001E4C52" w:rsidRPr="001E4C52" w:rsidRDefault="001E4C52" w:rsidP="001E4C52">
      <w:pPr>
        <w:rPr>
          <w:rFonts w:ascii="Verdana" w:hAnsi="Verdana" w:cs="Arial"/>
          <w:b/>
          <w:sz w:val="28"/>
          <w:szCs w:val="28"/>
        </w:rPr>
      </w:pPr>
    </w:p>
    <w:p w:rsidR="006369AC" w:rsidRDefault="006A043C" w:rsidP="006369AC">
      <w:pPr>
        <w:pStyle w:val="ListParagraph"/>
        <w:numPr>
          <w:ilvl w:val="0"/>
          <w:numId w:val="1"/>
        </w:numPr>
        <w:spacing w:line="276" w:lineRule="auto"/>
        <w:ind w:left="540" w:hanging="540"/>
        <w:jc w:val="both"/>
        <w:rPr>
          <w:rFonts w:ascii="Verdana" w:hAnsi="Verdana" w:cs="Arial"/>
          <w:sz w:val="28"/>
          <w:szCs w:val="28"/>
        </w:rPr>
      </w:pPr>
      <w:r>
        <w:rPr>
          <w:rFonts w:ascii="Verdana" w:hAnsi="Verdana" w:cs="Arial"/>
          <w:sz w:val="28"/>
          <w:szCs w:val="28"/>
        </w:rPr>
        <w:t>Therefore since his contract had been tacitly renewed, the Applicant does enjoy the protection of S</w:t>
      </w:r>
      <w:r w:rsidR="00AF7DB1">
        <w:rPr>
          <w:rFonts w:ascii="Verdana" w:hAnsi="Verdana" w:cs="Arial"/>
          <w:sz w:val="28"/>
          <w:szCs w:val="28"/>
        </w:rPr>
        <w:t xml:space="preserve">ection 35 of the </w:t>
      </w:r>
      <w:r w:rsidR="00AF7DB1">
        <w:rPr>
          <w:rFonts w:ascii="Verdana" w:hAnsi="Verdana" w:cs="Arial"/>
          <w:b/>
          <w:sz w:val="28"/>
          <w:szCs w:val="28"/>
        </w:rPr>
        <w:t>Employment Act 1980</w:t>
      </w:r>
      <w:r>
        <w:rPr>
          <w:rFonts w:ascii="Verdana" w:hAnsi="Verdana" w:cs="Arial"/>
          <w:sz w:val="28"/>
          <w:szCs w:val="28"/>
        </w:rPr>
        <w:t>.</w:t>
      </w:r>
    </w:p>
    <w:p w:rsidR="006A043C" w:rsidRPr="006A043C" w:rsidRDefault="006A043C" w:rsidP="006A043C">
      <w:pPr>
        <w:pStyle w:val="ListParagraph"/>
        <w:rPr>
          <w:rFonts w:ascii="Verdana" w:hAnsi="Verdana" w:cs="Arial"/>
          <w:sz w:val="28"/>
          <w:szCs w:val="28"/>
        </w:rPr>
      </w:pPr>
    </w:p>
    <w:p w:rsidR="006A043C" w:rsidRPr="006A043C" w:rsidRDefault="006A043C" w:rsidP="006A043C">
      <w:pPr>
        <w:spacing w:line="276" w:lineRule="auto"/>
        <w:jc w:val="both"/>
        <w:rPr>
          <w:rFonts w:ascii="Verdana" w:hAnsi="Verdana" w:cs="Arial"/>
          <w:sz w:val="28"/>
          <w:szCs w:val="28"/>
          <w:u w:val="single"/>
        </w:rPr>
      </w:pPr>
      <w:r>
        <w:rPr>
          <w:rFonts w:ascii="Verdana" w:hAnsi="Verdana" w:cs="Arial"/>
          <w:sz w:val="28"/>
          <w:szCs w:val="28"/>
          <w:u w:val="single"/>
        </w:rPr>
        <w:t>WAS THERE A TERMINATION OF THE EMPLOYMENT CONTRACT?</w:t>
      </w:r>
    </w:p>
    <w:p w:rsidR="006A043C" w:rsidRPr="006A043C" w:rsidRDefault="006A043C" w:rsidP="006A043C">
      <w:pPr>
        <w:pStyle w:val="ListParagraph"/>
        <w:rPr>
          <w:rFonts w:ascii="Verdana" w:hAnsi="Verdana" w:cs="Arial"/>
          <w:sz w:val="28"/>
          <w:szCs w:val="28"/>
        </w:rPr>
      </w:pPr>
    </w:p>
    <w:p w:rsidR="006A043C" w:rsidRDefault="006A043C" w:rsidP="006A043C">
      <w:pPr>
        <w:pStyle w:val="ListParagraph"/>
        <w:numPr>
          <w:ilvl w:val="0"/>
          <w:numId w:val="1"/>
        </w:numPr>
        <w:spacing w:line="276" w:lineRule="auto"/>
        <w:ind w:left="540" w:hanging="540"/>
        <w:jc w:val="both"/>
        <w:rPr>
          <w:rFonts w:ascii="Verdana" w:hAnsi="Verdana" w:cs="Arial"/>
          <w:sz w:val="28"/>
          <w:szCs w:val="28"/>
        </w:rPr>
      </w:pPr>
      <w:r>
        <w:rPr>
          <w:rFonts w:ascii="Verdana" w:hAnsi="Verdana" w:cs="Arial"/>
          <w:sz w:val="28"/>
          <w:szCs w:val="28"/>
        </w:rPr>
        <w:t>As I have found that the Applicant was an employee to whom Section 35</w:t>
      </w:r>
      <w:r w:rsidR="00AF7DB1">
        <w:rPr>
          <w:rFonts w:ascii="Verdana" w:hAnsi="Verdana" w:cs="Arial"/>
          <w:sz w:val="28"/>
          <w:szCs w:val="28"/>
        </w:rPr>
        <w:t xml:space="preserve"> applied</w:t>
      </w:r>
      <w:r>
        <w:rPr>
          <w:rFonts w:ascii="Verdana" w:hAnsi="Verdana" w:cs="Arial"/>
          <w:sz w:val="28"/>
          <w:szCs w:val="28"/>
        </w:rPr>
        <w:t>, it follows therefore that a determination be made on whether there was a dismissal or not.</w:t>
      </w:r>
    </w:p>
    <w:p w:rsidR="006A043C" w:rsidRDefault="006A043C" w:rsidP="006A043C">
      <w:pPr>
        <w:pStyle w:val="ListParagraph"/>
        <w:spacing w:line="276" w:lineRule="auto"/>
        <w:ind w:left="540"/>
        <w:jc w:val="both"/>
        <w:rPr>
          <w:rFonts w:ascii="Verdana" w:hAnsi="Verdana" w:cs="Arial"/>
          <w:sz w:val="28"/>
          <w:szCs w:val="28"/>
        </w:rPr>
      </w:pPr>
    </w:p>
    <w:p w:rsidR="006A043C" w:rsidRDefault="006A043C" w:rsidP="006A043C">
      <w:pPr>
        <w:pStyle w:val="ListParagraph"/>
        <w:numPr>
          <w:ilvl w:val="0"/>
          <w:numId w:val="1"/>
        </w:numPr>
        <w:spacing w:line="276" w:lineRule="auto"/>
        <w:ind w:left="540" w:hanging="540"/>
        <w:jc w:val="both"/>
        <w:rPr>
          <w:rFonts w:ascii="Verdana" w:hAnsi="Verdana" w:cs="Arial"/>
          <w:sz w:val="28"/>
          <w:szCs w:val="28"/>
        </w:rPr>
      </w:pPr>
      <w:r w:rsidRPr="006A043C">
        <w:rPr>
          <w:rFonts w:ascii="Verdana" w:hAnsi="Verdana" w:cs="Arial"/>
          <w:sz w:val="28"/>
          <w:szCs w:val="28"/>
        </w:rPr>
        <w:lastRenderedPageBreak/>
        <w:t>The Respondent has not advanced any other reason for the termination of the Applicant’s services</w:t>
      </w:r>
      <w:r>
        <w:rPr>
          <w:rFonts w:ascii="Verdana" w:hAnsi="Verdana" w:cs="Arial"/>
          <w:sz w:val="28"/>
          <w:szCs w:val="28"/>
        </w:rPr>
        <w:t xml:space="preserve"> other than to say the contract had run its course. The termination of the Applicant’s services was by letter dated 20</w:t>
      </w:r>
      <w:r w:rsidRPr="006A043C">
        <w:rPr>
          <w:rFonts w:ascii="Verdana" w:hAnsi="Verdana" w:cs="Arial"/>
          <w:sz w:val="28"/>
          <w:szCs w:val="28"/>
          <w:vertAlign w:val="superscript"/>
        </w:rPr>
        <w:t>th</w:t>
      </w:r>
      <w:r>
        <w:rPr>
          <w:rFonts w:ascii="Verdana" w:hAnsi="Verdana" w:cs="Arial"/>
          <w:sz w:val="28"/>
          <w:szCs w:val="28"/>
        </w:rPr>
        <w:t xml:space="preserve"> February 2014 which the Applicant received on the 1</w:t>
      </w:r>
      <w:r w:rsidRPr="006A043C">
        <w:rPr>
          <w:rFonts w:ascii="Verdana" w:hAnsi="Verdana" w:cs="Arial"/>
          <w:sz w:val="28"/>
          <w:szCs w:val="28"/>
          <w:vertAlign w:val="superscript"/>
        </w:rPr>
        <w:t>st</w:t>
      </w:r>
      <w:r>
        <w:rPr>
          <w:rFonts w:ascii="Verdana" w:hAnsi="Verdana" w:cs="Arial"/>
          <w:sz w:val="28"/>
          <w:szCs w:val="28"/>
        </w:rPr>
        <w:t xml:space="preserve"> March 2014. The letter marked </w:t>
      </w:r>
      <w:r w:rsidRPr="00AF7DB1">
        <w:rPr>
          <w:rFonts w:ascii="Verdana" w:hAnsi="Verdana" w:cs="Arial"/>
          <w:b/>
          <w:sz w:val="28"/>
          <w:szCs w:val="28"/>
        </w:rPr>
        <w:t>“MM1”</w:t>
      </w:r>
      <w:r>
        <w:rPr>
          <w:rFonts w:ascii="Verdana" w:hAnsi="Verdana" w:cs="Arial"/>
          <w:sz w:val="28"/>
          <w:szCs w:val="28"/>
        </w:rPr>
        <w:t xml:space="preserve"> informed the Applicant that his contract</w:t>
      </w:r>
      <w:r w:rsidR="0011021A">
        <w:rPr>
          <w:rFonts w:ascii="Verdana" w:hAnsi="Verdana" w:cs="Arial"/>
          <w:sz w:val="28"/>
          <w:szCs w:val="28"/>
        </w:rPr>
        <w:t xml:space="preserve"> of employment had not been renewed hence it was being terminated with effect from the 28</w:t>
      </w:r>
      <w:r w:rsidR="0011021A" w:rsidRPr="0011021A">
        <w:rPr>
          <w:rFonts w:ascii="Verdana" w:hAnsi="Verdana" w:cs="Arial"/>
          <w:sz w:val="28"/>
          <w:szCs w:val="28"/>
          <w:vertAlign w:val="superscript"/>
        </w:rPr>
        <w:t>th</w:t>
      </w:r>
      <w:r w:rsidR="0011021A">
        <w:rPr>
          <w:rFonts w:ascii="Verdana" w:hAnsi="Verdana" w:cs="Arial"/>
          <w:sz w:val="28"/>
          <w:szCs w:val="28"/>
        </w:rPr>
        <w:t xml:space="preserve"> February 2014.</w:t>
      </w:r>
    </w:p>
    <w:p w:rsidR="003C299E" w:rsidRPr="003C299E" w:rsidRDefault="003C299E" w:rsidP="003C299E">
      <w:pPr>
        <w:pStyle w:val="ListParagraph"/>
        <w:rPr>
          <w:rFonts w:ascii="Verdana" w:hAnsi="Verdana" w:cs="Arial"/>
          <w:sz w:val="28"/>
          <w:szCs w:val="28"/>
        </w:rPr>
      </w:pPr>
    </w:p>
    <w:p w:rsidR="003C299E" w:rsidRPr="003C299E" w:rsidRDefault="003C299E" w:rsidP="003C299E">
      <w:pPr>
        <w:spacing w:line="276" w:lineRule="auto"/>
        <w:jc w:val="both"/>
        <w:rPr>
          <w:rFonts w:ascii="Verdana" w:hAnsi="Verdana" w:cs="Arial"/>
          <w:sz w:val="28"/>
          <w:szCs w:val="28"/>
          <w:u w:val="single"/>
        </w:rPr>
      </w:pPr>
      <w:r>
        <w:rPr>
          <w:rFonts w:ascii="Verdana" w:hAnsi="Verdana" w:cs="Arial"/>
          <w:sz w:val="28"/>
          <w:szCs w:val="28"/>
          <w:u w:val="single"/>
        </w:rPr>
        <w:t>WAS THE TERMINATION FAIR?</w:t>
      </w:r>
    </w:p>
    <w:p w:rsidR="0011021A" w:rsidRPr="0011021A" w:rsidRDefault="0011021A" w:rsidP="0011021A">
      <w:pPr>
        <w:pStyle w:val="ListParagraph"/>
        <w:rPr>
          <w:rFonts w:ascii="Verdana" w:hAnsi="Verdana" w:cs="Arial"/>
          <w:sz w:val="28"/>
          <w:szCs w:val="28"/>
        </w:rPr>
      </w:pPr>
    </w:p>
    <w:p w:rsidR="0011021A" w:rsidRDefault="0011021A" w:rsidP="006A043C">
      <w:pPr>
        <w:pStyle w:val="ListParagraph"/>
        <w:numPr>
          <w:ilvl w:val="0"/>
          <w:numId w:val="1"/>
        </w:numPr>
        <w:spacing w:line="276" w:lineRule="auto"/>
        <w:ind w:left="540" w:hanging="540"/>
        <w:jc w:val="both"/>
        <w:rPr>
          <w:rFonts w:ascii="Verdana" w:hAnsi="Verdana" w:cs="Arial"/>
          <w:sz w:val="28"/>
          <w:szCs w:val="28"/>
        </w:rPr>
      </w:pPr>
      <w:r>
        <w:rPr>
          <w:rFonts w:ascii="Verdana" w:hAnsi="Verdana" w:cs="Arial"/>
          <w:sz w:val="28"/>
          <w:szCs w:val="28"/>
        </w:rPr>
        <w:t xml:space="preserve">I have had occasion to peruse both copies of the contract on record on the issue of termination. Clause 9 of exhibits </w:t>
      </w:r>
      <w:r w:rsidRPr="00AF7DB1">
        <w:rPr>
          <w:rFonts w:ascii="Verdana" w:hAnsi="Verdana" w:cs="Arial"/>
          <w:b/>
          <w:sz w:val="28"/>
          <w:szCs w:val="28"/>
        </w:rPr>
        <w:t>“MM2”</w:t>
      </w:r>
      <w:r>
        <w:rPr>
          <w:rFonts w:ascii="Verdana" w:hAnsi="Verdana" w:cs="Arial"/>
          <w:sz w:val="28"/>
          <w:szCs w:val="28"/>
        </w:rPr>
        <w:t xml:space="preserve"> and </w:t>
      </w:r>
      <w:r w:rsidRPr="00AF7DB1">
        <w:rPr>
          <w:rFonts w:ascii="Verdana" w:hAnsi="Verdana" w:cs="Arial"/>
          <w:b/>
          <w:sz w:val="28"/>
          <w:szCs w:val="28"/>
        </w:rPr>
        <w:t>“SNTC-A”</w:t>
      </w:r>
      <w:r>
        <w:rPr>
          <w:rFonts w:ascii="Verdana" w:hAnsi="Verdana" w:cs="Arial"/>
          <w:sz w:val="28"/>
          <w:szCs w:val="28"/>
        </w:rPr>
        <w:t>, titled ‘termination of the contract of employment’ records thus;</w:t>
      </w:r>
    </w:p>
    <w:p w:rsidR="0011021A" w:rsidRPr="0011021A" w:rsidRDefault="0011021A" w:rsidP="0011021A">
      <w:pPr>
        <w:pStyle w:val="ListParagraph"/>
        <w:rPr>
          <w:rFonts w:ascii="Verdana" w:hAnsi="Verdana" w:cs="Arial"/>
          <w:sz w:val="28"/>
          <w:szCs w:val="28"/>
        </w:rPr>
      </w:pPr>
    </w:p>
    <w:p w:rsidR="0011021A" w:rsidRDefault="0011021A" w:rsidP="0011021A">
      <w:pPr>
        <w:pStyle w:val="ListParagraph"/>
        <w:spacing w:line="276" w:lineRule="auto"/>
        <w:ind w:left="540"/>
        <w:jc w:val="both"/>
        <w:rPr>
          <w:rFonts w:ascii="Verdana" w:hAnsi="Verdana" w:cs="Arial"/>
          <w:i/>
          <w:sz w:val="28"/>
          <w:szCs w:val="28"/>
          <w:u w:val="single"/>
        </w:rPr>
      </w:pPr>
      <w:r>
        <w:rPr>
          <w:rFonts w:ascii="Verdana" w:hAnsi="Verdana" w:cs="Arial"/>
          <w:i/>
          <w:sz w:val="28"/>
          <w:szCs w:val="28"/>
        </w:rPr>
        <w:t>“</w:t>
      </w:r>
      <w:r>
        <w:rPr>
          <w:rFonts w:ascii="Verdana" w:hAnsi="Verdana" w:cs="Arial"/>
          <w:i/>
          <w:sz w:val="28"/>
          <w:szCs w:val="28"/>
          <w:u w:val="single"/>
        </w:rPr>
        <w:t>Termination by Notice</w:t>
      </w:r>
    </w:p>
    <w:p w:rsidR="0011021A" w:rsidRDefault="0011021A" w:rsidP="0011021A">
      <w:pPr>
        <w:pStyle w:val="ListParagraph"/>
        <w:spacing w:line="276" w:lineRule="auto"/>
        <w:ind w:left="540"/>
        <w:jc w:val="both"/>
        <w:rPr>
          <w:rFonts w:ascii="Verdana" w:hAnsi="Verdana" w:cs="Arial"/>
          <w:i/>
          <w:sz w:val="28"/>
          <w:szCs w:val="28"/>
          <w:u w:val="single"/>
        </w:rPr>
      </w:pPr>
    </w:p>
    <w:p w:rsidR="0011021A" w:rsidRPr="0011021A" w:rsidRDefault="0011021A" w:rsidP="0011021A">
      <w:pPr>
        <w:pStyle w:val="ListParagraph"/>
        <w:spacing w:line="276" w:lineRule="auto"/>
        <w:ind w:left="540"/>
        <w:jc w:val="both"/>
        <w:rPr>
          <w:rFonts w:ascii="Verdana" w:hAnsi="Verdana" w:cs="Arial"/>
          <w:i/>
          <w:sz w:val="28"/>
          <w:szCs w:val="28"/>
        </w:rPr>
      </w:pPr>
      <w:r>
        <w:rPr>
          <w:rFonts w:ascii="Verdana" w:hAnsi="Verdana" w:cs="Arial"/>
          <w:i/>
          <w:sz w:val="28"/>
          <w:szCs w:val="28"/>
        </w:rPr>
        <w:t xml:space="preserve">After the employee has been appointed to the </w:t>
      </w:r>
      <w:r w:rsidRPr="0011021A">
        <w:rPr>
          <w:rFonts w:ascii="Verdana" w:hAnsi="Verdana" w:cs="Arial"/>
          <w:i/>
          <w:sz w:val="28"/>
          <w:szCs w:val="28"/>
          <w:u w:val="single"/>
        </w:rPr>
        <w:t>permanent</w:t>
      </w:r>
      <w:r>
        <w:rPr>
          <w:rFonts w:ascii="Verdana" w:hAnsi="Verdana" w:cs="Arial"/>
          <w:i/>
          <w:sz w:val="28"/>
          <w:szCs w:val="28"/>
        </w:rPr>
        <w:t xml:space="preserve"> [my emphasis] </w:t>
      </w:r>
      <w:r w:rsidRPr="0011021A">
        <w:rPr>
          <w:rFonts w:ascii="Verdana" w:hAnsi="Verdana" w:cs="Arial"/>
          <w:i/>
          <w:sz w:val="28"/>
          <w:szCs w:val="28"/>
        </w:rPr>
        <w:t>staff</w:t>
      </w:r>
      <w:r>
        <w:rPr>
          <w:rFonts w:ascii="Verdana" w:hAnsi="Verdana" w:cs="Arial"/>
          <w:i/>
          <w:sz w:val="28"/>
          <w:szCs w:val="28"/>
        </w:rPr>
        <w:t xml:space="preserve"> of the employer, each of the parties may terminate this contract on the following basis: …</w:t>
      </w:r>
    </w:p>
    <w:p w:rsidR="006369AC" w:rsidRPr="006369AC" w:rsidRDefault="006369AC" w:rsidP="006369AC">
      <w:pPr>
        <w:pStyle w:val="ListParagraph"/>
        <w:rPr>
          <w:rFonts w:ascii="Verdana" w:hAnsi="Verdana"/>
          <w:bCs/>
          <w:sz w:val="28"/>
          <w:szCs w:val="28"/>
        </w:rPr>
      </w:pPr>
    </w:p>
    <w:p w:rsidR="0011021A" w:rsidRDefault="0011021A" w:rsidP="006369AC">
      <w:pPr>
        <w:pStyle w:val="ListParagraph"/>
        <w:numPr>
          <w:ilvl w:val="0"/>
          <w:numId w:val="1"/>
        </w:numPr>
        <w:spacing w:line="276" w:lineRule="auto"/>
        <w:ind w:left="540" w:hanging="540"/>
        <w:jc w:val="both"/>
        <w:rPr>
          <w:rFonts w:ascii="Verdana" w:hAnsi="Verdana" w:cs="Arial"/>
          <w:sz w:val="28"/>
          <w:szCs w:val="28"/>
        </w:rPr>
      </w:pPr>
      <w:r>
        <w:rPr>
          <w:rFonts w:ascii="Verdana" w:hAnsi="Verdana" w:cs="Arial"/>
          <w:sz w:val="28"/>
          <w:szCs w:val="28"/>
        </w:rPr>
        <w:t xml:space="preserve">The contract goes on to state the statutory notice as provided for in Section 33 of the </w:t>
      </w:r>
      <w:r>
        <w:rPr>
          <w:rFonts w:ascii="Verdana" w:hAnsi="Verdana" w:cs="Arial"/>
          <w:b/>
          <w:sz w:val="28"/>
          <w:szCs w:val="28"/>
        </w:rPr>
        <w:t>Employment Act 1980</w:t>
      </w:r>
      <w:r w:rsidR="00565800">
        <w:rPr>
          <w:rFonts w:ascii="Verdana" w:hAnsi="Verdana" w:cs="Arial"/>
          <w:sz w:val="28"/>
          <w:szCs w:val="28"/>
        </w:rPr>
        <w:t>. There is no</w:t>
      </w:r>
      <w:r>
        <w:rPr>
          <w:rFonts w:ascii="Verdana" w:hAnsi="Verdana" w:cs="Arial"/>
          <w:sz w:val="28"/>
          <w:szCs w:val="28"/>
        </w:rPr>
        <w:t xml:space="preserve"> provision on both contracts for pre</w:t>
      </w:r>
      <w:r w:rsidR="00834CD8">
        <w:rPr>
          <w:rFonts w:ascii="Verdana" w:hAnsi="Verdana" w:cs="Arial"/>
          <w:sz w:val="28"/>
          <w:szCs w:val="28"/>
        </w:rPr>
        <w:t>-</w:t>
      </w:r>
      <w:r>
        <w:rPr>
          <w:rFonts w:ascii="Verdana" w:hAnsi="Verdana" w:cs="Arial"/>
          <w:sz w:val="28"/>
          <w:szCs w:val="28"/>
        </w:rPr>
        <w:t xml:space="preserve">mature </w:t>
      </w:r>
      <w:r w:rsidR="00834CD8">
        <w:rPr>
          <w:rFonts w:ascii="Verdana" w:hAnsi="Verdana" w:cs="Arial"/>
          <w:sz w:val="28"/>
          <w:szCs w:val="28"/>
        </w:rPr>
        <w:t xml:space="preserve">termination </w:t>
      </w:r>
      <w:r w:rsidR="001B599E">
        <w:rPr>
          <w:rFonts w:ascii="Verdana" w:hAnsi="Verdana" w:cs="Arial"/>
          <w:sz w:val="28"/>
          <w:szCs w:val="28"/>
        </w:rPr>
        <w:t xml:space="preserve">for fixed term contract employees </w:t>
      </w:r>
      <w:r w:rsidR="00834CD8">
        <w:rPr>
          <w:rFonts w:ascii="Verdana" w:hAnsi="Verdana" w:cs="Arial"/>
          <w:sz w:val="28"/>
          <w:szCs w:val="28"/>
        </w:rPr>
        <w:t>other than dismissal for misconduct.</w:t>
      </w:r>
    </w:p>
    <w:p w:rsidR="00834CD8" w:rsidRDefault="00834CD8" w:rsidP="00834CD8">
      <w:pPr>
        <w:pStyle w:val="ListParagraph"/>
        <w:spacing w:line="276" w:lineRule="auto"/>
        <w:ind w:left="540"/>
        <w:jc w:val="both"/>
        <w:rPr>
          <w:rFonts w:ascii="Verdana" w:hAnsi="Verdana" w:cs="Arial"/>
          <w:sz w:val="28"/>
          <w:szCs w:val="28"/>
        </w:rPr>
      </w:pPr>
    </w:p>
    <w:p w:rsidR="003C299E" w:rsidRPr="003C299E" w:rsidRDefault="00834CD8" w:rsidP="003C299E">
      <w:pPr>
        <w:pStyle w:val="ListParagraph"/>
        <w:numPr>
          <w:ilvl w:val="0"/>
          <w:numId w:val="1"/>
        </w:numPr>
        <w:spacing w:line="276" w:lineRule="auto"/>
        <w:ind w:left="540" w:hanging="540"/>
        <w:jc w:val="both"/>
        <w:rPr>
          <w:rFonts w:ascii="Verdana" w:hAnsi="Verdana" w:cs="Arial"/>
          <w:i/>
          <w:sz w:val="28"/>
          <w:szCs w:val="28"/>
          <w:u w:val="single"/>
        </w:rPr>
      </w:pPr>
      <w:r>
        <w:rPr>
          <w:rFonts w:ascii="Verdana" w:hAnsi="Verdana" w:cs="Arial"/>
          <w:sz w:val="28"/>
          <w:szCs w:val="28"/>
        </w:rPr>
        <w:t>Having found that the Applicant’s contract was tacitly renewed for another period to expire on the 30</w:t>
      </w:r>
      <w:r w:rsidRPr="00834CD8">
        <w:rPr>
          <w:rFonts w:ascii="Verdana" w:hAnsi="Verdana" w:cs="Arial"/>
          <w:sz w:val="28"/>
          <w:szCs w:val="28"/>
          <w:vertAlign w:val="superscript"/>
        </w:rPr>
        <w:t>th</w:t>
      </w:r>
      <w:r>
        <w:rPr>
          <w:rFonts w:ascii="Verdana" w:hAnsi="Verdana" w:cs="Arial"/>
          <w:sz w:val="28"/>
          <w:szCs w:val="28"/>
        </w:rPr>
        <w:t xml:space="preserve"> October 2014, the termination of his contract of employment was accordingly pre-mature. </w:t>
      </w:r>
    </w:p>
    <w:p w:rsidR="003C299E" w:rsidRPr="003C299E" w:rsidRDefault="003C299E" w:rsidP="003C299E">
      <w:pPr>
        <w:pStyle w:val="ListParagraph"/>
        <w:rPr>
          <w:rFonts w:ascii="Verdana" w:hAnsi="Verdana"/>
          <w:snapToGrid w:val="0"/>
          <w:sz w:val="28"/>
        </w:rPr>
      </w:pPr>
    </w:p>
    <w:p w:rsidR="003C299E" w:rsidRPr="003C299E" w:rsidRDefault="003C299E" w:rsidP="003C299E">
      <w:pPr>
        <w:pStyle w:val="ListParagraph"/>
        <w:numPr>
          <w:ilvl w:val="0"/>
          <w:numId w:val="1"/>
        </w:numPr>
        <w:spacing w:line="276" w:lineRule="auto"/>
        <w:ind w:left="540" w:hanging="540"/>
        <w:jc w:val="both"/>
        <w:rPr>
          <w:rFonts w:ascii="Verdana" w:hAnsi="Verdana" w:cs="Arial"/>
          <w:sz w:val="28"/>
          <w:szCs w:val="28"/>
        </w:rPr>
      </w:pPr>
      <w:r w:rsidRPr="006369AC">
        <w:rPr>
          <w:rFonts w:ascii="Verdana" w:hAnsi="Verdana"/>
          <w:bCs/>
          <w:sz w:val="28"/>
          <w:szCs w:val="28"/>
        </w:rPr>
        <w:lastRenderedPageBreak/>
        <w:t>In the South African case of</w:t>
      </w:r>
      <w:r w:rsidRPr="006369AC">
        <w:rPr>
          <w:rFonts w:ascii="Verdana" w:hAnsi="Verdana"/>
          <w:b/>
          <w:bCs/>
          <w:sz w:val="28"/>
          <w:szCs w:val="28"/>
        </w:rPr>
        <w:t xml:space="preserve"> Buthelezi v Municipal Demarcation Board [2005] 2BLLR 115 LAC </w:t>
      </w:r>
      <w:r w:rsidRPr="003C299E">
        <w:rPr>
          <w:rFonts w:ascii="Verdana" w:hAnsi="Verdana"/>
          <w:bCs/>
          <w:sz w:val="28"/>
          <w:szCs w:val="28"/>
        </w:rPr>
        <w:t>it</w:t>
      </w:r>
      <w:r>
        <w:rPr>
          <w:rFonts w:ascii="Verdana" w:hAnsi="Verdana"/>
          <w:bCs/>
          <w:sz w:val="28"/>
          <w:szCs w:val="28"/>
        </w:rPr>
        <w:t xml:space="preserve"> was pointed out as follows;</w:t>
      </w:r>
    </w:p>
    <w:p w:rsidR="003C299E" w:rsidRPr="003C299E" w:rsidRDefault="003C299E" w:rsidP="003C299E">
      <w:pPr>
        <w:pStyle w:val="ListParagraph"/>
        <w:rPr>
          <w:rFonts w:ascii="Verdana" w:hAnsi="Verdana" w:cs="Arial"/>
          <w:sz w:val="28"/>
          <w:szCs w:val="28"/>
        </w:rPr>
      </w:pPr>
    </w:p>
    <w:p w:rsidR="003C299E" w:rsidRPr="003C299E" w:rsidRDefault="003C299E" w:rsidP="003C299E">
      <w:pPr>
        <w:pStyle w:val="ListParagraph"/>
        <w:spacing w:line="276" w:lineRule="auto"/>
        <w:ind w:left="540"/>
        <w:jc w:val="both"/>
        <w:rPr>
          <w:rFonts w:ascii="Verdana" w:hAnsi="Verdana" w:cs="Arial"/>
          <w:i/>
          <w:sz w:val="28"/>
          <w:szCs w:val="28"/>
          <w:u w:val="single"/>
        </w:rPr>
      </w:pPr>
      <w:r w:rsidRPr="003C299E">
        <w:rPr>
          <w:rFonts w:ascii="Verdana" w:hAnsi="Verdana"/>
          <w:i/>
          <w:snapToGrid w:val="0"/>
          <w:sz w:val="28"/>
        </w:rPr>
        <w:t xml:space="preserve">“At common law a party to a fixed – term contract has no right to terminate such contract in the absence of </w:t>
      </w:r>
      <w:proofErr w:type="gramStart"/>
      <w:r w:rsidRPr="003C299E">
        <w:rPr>
          <w:rFonts w:ascii="Verdana" w:hAnsi="Verdana"/>
          <w:i/>
          <w:snapToGrid w:val="0"/>
          <w:sz w:val="28"/>
        </w:rPr>
        <w:t>a repudiation</w:t>
      </w:r>
      <w:proofErr w:type="gramEnd"/>
      <w:r w:rsidRPr="003C299E">
        <w:rPr>
          <w:rFonts w:ascii="Verdana" w:hAnsi="Verdana"/>
          <w:i/>
          <w:snapToGrid w:val="0"/>
          <w:sz w:val="28"/>
        </w:rPr>
        <w:t xml:space="preserve"> or a material breach of the contract by the other party. In other words there is no right to terminate such contract even on notice unless its terms provide for such termination. The rationale for this is clear. When parties agree that their contract will endure for a certain period as opposed to a contract for an indefinite period, they bind themselves to </w:t>
      </w:r>
      <w:proofErr w:type="spellStart"/>
      <w:r w:rsidRPr="003C299E">
        <w:rPr>
          <w:rFonts w:ascii="Verdana" w:hAnsi="Verdana"/>
          <w:i/>
          <w:snapToGrid w:val="0"/>
          <w:sz w:val="28"/>
        </w:rPr>
        <w:t>honour</w:t>
      </w:r>
      <w:proofErr w:type="spellEnd"/>
      <w:r w:rsidRPr="003C299E">
        <w:rPr>
          <w:rFonts w:ascii="Verdana" w:hAnsi="Verdana"/>
          <w:i/>
          <w:snapToGrid w:val="0"/>
          <w:sz w:val="28"/>
        </w:rPr>
        <w:t xml:space="preserve"> and perform their respective obligations in terms of that contract for the duration of the contract and they plan, as they are entitled to in the light of their agreement, their lives on the basis that the obligations of the contract will be performed for the duration of that contract in the absence of a material breach of the contract. Each party is entitled to expect that the other has carefully looked into the future and has satisfied itself that it can meet its obligations for the entire term in the absence of any material breach. Accordingly, no party is entitled to later seek to escape its obligations in terms of the contract on the basis that its assessment of the future had been erroneous or had overlooked certain things. Under the common law there is no right to terminate of a fixed – term contract of employment prematurely in the absence of a material breach of such contract by the other party.</w:t>
      </w:r>
      <w:r w:rsidR="009C1117">
        <w:rPr>
          <w:rFonts w:ascii="Verdana" w:hAnsi="Verdana"/>
          <w:i/>
          <w:snapToGrid w:val="0"/>
          <w:sz w:val="28"/>
        </w:rPr>
        <w:t>”</w:t>
      </w:r>
    </w:p>
    <w:p w:rsidR="00E22FB5" w:rsidRDefault="00E22FB5" w:rsidP="008A0C18">
      <w:pPr>
        <w:pStyle w:val="ListParagraph"/>
        <w:spacing w:line="276" w:lineRule="auto"/>
        <w:ind w:left="540"/>
        <w:jc w:val="both"/>
        <w:rPr>
          <w:rFonts w:ascii="Verdana" w:hAnsi="Verdana" w:cs="Arial"/>
          <w:sz w:val="28"/>
          <w:szCs w:val="28"/>
        </w:rPr>
      </w:pPr>
    </w:p>
    <w:p w:rsidR="006369AC" w:rsidRPr="006369AC" w:rsidRDefault="00A2285A" w:rsidP="006369AC">
      <w:pPr>
        <w:pStyle w:val="ListParagraph"/>
        <w:numPr>
          <w:ilvl w:val="0"/>
          <w:numId w:val="1"/>
        </w:numPr>
        <w:tabs>
          <w:tab w:val="left" w:pos="1440"/>
        </w:tabs>
        <w:spacing w:line="276" w:lineRule="auto"/>
        <w:ind w:left="567" w:hanging="567"/>
        <w:jc w:val="both"/>
        <w:rPr>
          <w:rFonts w:ascii="Verdana" w:hAnsi="Verdana"/>
          <w:sz w:val="28"/>
          <w:szCs w:val="28"/>
        </w:rPr>
      </w:pPr>
      <w:r w:rsidRPr="006369AC">
        <w:rPr>
          <w:rFonts w:ascii="Verdana" w:hAnsi="Verdana"/>
          <w:color w:val="242121"/>
          <w:sz w:val="28"/>
          <w:szCs w:val="28"/>
        </w:rPr>
        <w:t>I conclude that the Respondent repudiated the employment contract prematurely. Accordingly, the termination of such contract before the end of its term was unfair and constituted an unfair dismissal.</w:t>
      </w:r>
    </w:p>
    <w:p w:rsidR="00AD11ED" w:rsidRPr="00AD11ED" w:rsidRDefault="00565800" w:rsidP="00AD11ED">
      <w:pPr>
        <w:pStyle w:val="ListParagraph"/>
        <w:numPr>
          <w:ilvl w:val="0"/>
          <w:numId w:val="1"/>
        </w:numPr>
        <w:shd w:val="clear" w:color="auto" w:fill="FFFFFF"/>
        <w:spacing w:before="144" w:after="288" w:line="276" w:lineRule="auto"/>
        <w:ind w:left="540" w:hanging="540"/>
        <w:jc w:val="both"/>
        <w:rPr>
          <w:rFonts w:ascii="Verdana" w:hAnsi="Verdana"/>
          <w:bCs/>
          <w:i/>
          <w:color w:val="242121"/>
          <w:sz w:val="28"/>
          <w:szCs w:val="28"/>
        </w:rPr>
      </w:pPr>
      <w:r>
        <w:rPr>
          <w:rFonts w:ascii="Verdana" w:hAnsi="Verdana"/>
          <w:color w:val="242121"/>
          <w:sz w:val="28"/>
          <w:szCs w:val="28"/>
        </w:rPr>
        <w:lastRenderedPageBreak/>
        <w:t>I therefore find that</w:t>
      </w:r>
      <w:r w:rsidR="00AD11ED" w:rsidRPr="006369AC">
        <w:rPr>
          <w:rFonts w:ascii="Verdana" w:hAnsi="Verdana"/>
          <w:color w:val="242121"/>
          <w:sz w:val="28"/>
          <w:szCs w:val="28"/>
        </w:rPr>
        <w:t xml:space="preserve"> the appropriate compensation to redress the unfairness is an amount equivalent to the remuneration the Applicant would have been paid for the balance of the contract period. Such amount is equivalent to eight months’ pay based on the fact that the contract was to lapse at the end of October 2014.</w:t>
      </w:r>
    </w:p>
    <w:p w:rsidR="00A2285A" w:rsidRPr="006369AC" w:rsidRDefault="00A2285A" w:rsidP="006369AC">
      <w:pPr>
        <w:pStyle w:val="ListParagraph"/>
        <w:numPr>
          <w:ilvl w:val="0"/>
          <w:numId w:val="1"/>
        </w:numPr>
        <w:tabs>
          <w:tab w:val="left" w:pos="1440"/>
        </w:tabs>
        <w:spacing w:line="276" w:lineRule="auto"/>
        <w:ind w:left="567" w:hanging="567"/>
        <w:jc w:val="both"/>
        <w:rPr>
          <w:rFonts w:ascii="Verdana" w:hAnsi="Verdana"/>
          <w:sz w:val="28"/>
          <w:szCs w:val="28"/>
        </w:rPr>
      </w:pPr>
      <w:r w:rsidRPr="006369AC">
        <w:rPr>
          <w:rFonts w:ascii="Verdana" w:hAnsi="Verdana"/>
          <w:color w:val="242121"/>
          <w:sz w:val="28"/>
          <w:szCs w:val="28"/>
        </w:rPr>
        <w:t xml:space="preserve">This proposition is consistent with the approach adopted in </w:t>
      </w:r>
      <w:proofErr w:type="gramStart"/>
      <w:r w:rsidRPr="006369AC">
        <w:rPr>
          <w:rFonts w:ascii="Verdana" w:hAnsi="Verdana"/>
          <w:b/>
          <w:bCs/>
          <w:color w:val="242121"/>
          <w:sz w:val="28"/>
          <w:szCs w:val="28"/>
        </w:rPr>
        <w:t>Meyers</w:t>
      </w:r>
      <w:proofErr w:type="gramEnd"/>
      <w:r w:rsidRPr="006369AC">
        <w:rPr>
          <w:rFonts w:ascii="Verdana" w:hAnsi="Verdana"/>
          <w:b/>
          <w:bCs/>
          <w:color w:val="242121"/>
          <w:sz w:val="28"/>
          <w:szCs w:val="28"/>
        </w:rPr>
        <w:t xml:space="preserve"> v </w:t>
      </w:r>
      <w:proofErr w:type="spellStart"/>
      <w:r w:rsidRPr="006369AC">
        <w:rPr>
          <w:rFonts w:ascii="Verdana" w:hAnsi="Verdana"/>
          <w:b/>
          <w:bCs/>
          <w:color w:val="242121"/>
          <w:sz w:val="28"/>
          <w:szCs w:val="28"/>
        </w:rPr>
        <w:t>Abrahamsom</w:t>
      </w:r>
      <w:proofErr w:type="spellEnd"/>
      <w:r w:rsidRPr="006369AC">
        <w:rPr>
          <w:rFonts w:ascii="Verdana" w:hAnsi="Verdana"/>
          <w:b/>
          <w:bCs/>
          <w:color w:val="242121"/>
          <w:sz w:val="28"/>
          <w:szCs w:val="28"/>
        </w:rPr>
        <w:t xml:space="preserve"> 1952(3) SA 121(C).</w:t>
      </w:r>
      <w:r w:rsidRPr="006369AC">
        <w:rPr>
          <w:rFonts w:ascii="Verdana" w:hAnsi="Verdana"/>
          <w:color w:val="242121"/>
          <w:sz w:val="28"/>
          <w:szCs w:val="28"/>
        </w:rPr>
        <w:t xml:space="preserve"> In that case </w:t>
      </w:r>
      <w:r w:rsidRPr="006369AC">
        <w:rPr>
          <w:rFonts w:ascii="Verdana" w:hAnsi="Verdana"/>
          <w:b/>
          <w:bCs/>
          <w:color w:val="242121"/>
          <w:sz w:val="28"/>
          <w:szCs w:val="28"/>
        </w:rPr>
        <w:t xml:space="preserve">Van </w:t>
      </w:r>
      <w:proofErr w:type="spellStart"/>
      <w:r w:rsidRPr="006369AC">
        <w:rPr>
          <w:rFonts w:ascii="Verdana" w:hAnsi="Verdana"/>
          <w:b/>
          <w:bCs/>
          <w:color w:val="242121"/>
          <w:sz w:val="28"/>
          <w:szCs w:val="28"/>
        </w:rPr>
        <w:t>Winsen</w:t>
      </w:r>
      <w:proofErr w:type="spellEnd"/>
      <w:r w:rsidRPr="006369AC">
        <w:rPr>
          <w:rFonts w:ascii="Verdana" w:hAnsi="Verdana"/>
          <w:b/>
          <w:bCs/>
          <w:color w:val="242121"/>
          <w:sz w:val="28"/>
          <w:szCs w:val="28"/>
        </w:rPr>
        <w:t xml:space="preserve"> J</w:t>
      </w:r>
      <w:r w:rsidRPr="006369AC">
        <w:rPr>
          <w:rFonts w:ascii="Verdana" w:hAnsi="Verdana"/>
          <w:color w:val="242121"/>
          <w:sz w:val="28"/>
          <w:szCs w:val="28"/>
        </w:rPr>
        <w:t xml:space="preserve"> laid down the correct approach for computing damages for a premature dismissal in the following terms at 127E:</w:t>
      </w:r>
    </w:p>
    <w:p w:rsidR="006369AC" w:rsidRDefault="003C299E" w:rsidP="003C299E">
      <w:pPr>
        <w:shd w:val="clear" w:color="auto" w:fill="FFFFFF"/>
        <w:tabs>
          <w:tab w:val="left" w:pos="540"/>
        </w:tabs>
        <w:spacing w:before="144" w:after="288" w:line="276" w:lineRule="auto"/>
        <w:ind w:left="360"/>
        <w:jc w:val="both"/>
        <w:rPr>
          <w:rFonts w:ascii="Verdana" w:hAnsi="Verdana"/>
          <w:bCs/>
          <w:i/>
          <w:color w:val="242121"/>
          <w:sz w:val="28"/>
          <w:szCs w:val="28"/>
        </w:rPr>
      </w:pPr>
      <w:r>
        <w:rPr>
          <w:rFonts w:ascii="Verdana" w:hAnsi="Verdana"/>
          <w:i/>
          <w:color w:val="242121"/>
          <w:sz w:val="28"/>
          <w:szCs w:val="28"/>
        </w:rPr>
        <w:tab/>
      </w:r>
      <w:r w:rsidR="00A2285A" w:rsidRPr="00482F45">
        <w:rPr>
          <w:rFonts w:ascii="Verdana" w:hAnsi="Verdana"/>
          <w:i/>
          <w:color w:val="242121"/>
          <w:sz w:val="28"/>
          <w:szCs w:val="28"/>
        </w:rPr>
        <w:t>“</w:t>
      </w:r>
      <w:r w:rsidR="00A2285A" w:rsidRPr="00482F45">
        <w:rPr>
          <w:rFonts w:ascii="Verdana" w:hAnsi="Verdana"/>
          <w:bCs/>
          <w:i/>
          <w:color w:val="242121"/>
          <w:sz w:val="28"/>
          <w:szCs w:val="28"/>
        </w:rPr>
        <w:t xml:space="preserve">The measure of damages accorded such employee is, </w:t>
      </w:r>
      <w:r>
        <w:rPr>
          <w:rFonts w:ascii="Verdana" w:hAnsi="Verdana"/>
          <w:bCs/>
          <w:i/>
          <w:color w:val="242121"/>
          <w:sz w:val="28"/>
          <w:szCs w:val="28"/>
        </w:rPr>
        <w:tab/>
      </w:r>
      <w:r w:rsidR="00A2285A" w:rsidRPr="00482F45">
        <w:rPr>
          <w:rFonts w:ascii="Verdana" w:hAnsi="Verdana"/>
          <w:bCs/>
          <w:i/>
          <w:color w:val="242121"/>
          <w:sz w:val="28"/>
          <w:szCs w:val="28"/>
        </w:rPr>
        <w:t xml:space="preserve">both in our law and in the English law, the actual loss </w:t>
      </w:r>
      <w:r>
        <w:rPr>
          <w:rFonts w:ascii="Verdana" w:hAnsi="Verdana"/>
          <w:bCs/>
          <w:i/>
          <w:color w:val="242121"/>
          <w:sz w:val="28"/>
          <w:szCs w:val="28"/>
        </w:rPr>
        <w:tab/>
      </w:r>
      <w:r w:rsidR="00A2285A" w:rsidRPr="00482F45">
        <w:rPr>
          <w:rFonts w:ascii="Verdana" w:hAnsi="Verdana"/>
          <w:bCs/>
          <w:i/>
          <w:color w:val="242121"/>
          <w:sz w:val="28"/>
          <w:szCs w:val="28"/>
        </w:rPr>
        <w:t xml:space="preserve">suffered by him represented by the sum due to him of </w:t>
      </w:r>
      <w:r>
        <w:rPr>
          <w:rFonts w:ascii="Verdana" w:hAnsi="Verdana"/>
          <w:bCs/>
          <w:i/>
          <w:color w:val="242121"/>
          <w:sz w:val="28"/>
          <w:szCs w:val="28"/>
        </w:rPr>
        <w:tab/>
      </w:r>
      <w:r w:rsidR="00A2285A" w:rsidRPr="00482F45">
        <w:rPr>
          <w:rFonts w:ascii="Verdana" w:hAnsi="Verdana"/>
          <w:bCs/>
          <w:i/>
          <w:color w:val="242121"/>
          <w:sz w:val="28"/>
          <w:szCs w:val="28"/>
        </w:rPr>
        <w:t xml:space="preserve">the unexpired period of the contract less any sum he </w:t>
      </w:r>
      <w:r>
        <w:rPr>
          <w:rFonts w:ascii="Verdana" w:hAnsi="Verdana"/>
          <w:bCs/>
          <w:i/>
          <w:color w:val="242121"/>
          <w:sz w:val="28"/>
          <w:szCs w:val="28"/>
        </w:rPr>
        <w:tab/>
      </w:r>
      <w:r w:rsidR="00A2285A" w:rsidRPr="00482F45">
        <w:rPr>
          <w:rFonts w:ascii="Verdana" w:hAnsi="Verdana"/>
          <w:bCs/>
          <w:i/>
          <w:color w:val="242121"/>
          <w:sz w:val="28"/>
          <w:szCs w:val="28"/>
        </w:rPr>
        <w:t xml:space="preserve">earned or could reasonably have earned during such </w:t>
      </w:r>
      <w:r>
        <w:rPr>
          <w:rFonts w:ascii="Verdana" w:hAnsi="Verdana"/>
          <w:bCs/>
          <w:i/>
          <w:color w:val="242121"/>
          <w:sz w:val="28"/>
          <w:szCs w:val="28"/>
        </w:rPr>
        <w:tab/>
      </w:r>
      <w:r w:rsidR="00A2285A" w:rsidRPr="00482F45">
        <w:rPr>
          <w:rFonts w:ascii="Verdana" w:hAnsi="Verdana"/>
          <w:bCs/>
          <w:i/>
          <w:color w:val="242121"/>
          <w:sz w:val="28"/>
          <w:szCs w:val="28"/>
        </w:rPr>
        <w:t>latter period in similar employment.”</w:t>
      </w:r>
    </w:p>
    <w:p w:rsidR="00AD11ED" w:rsidRPr="00AD11ED" w:rsidRDefault="00AD11ED" w:rsidP="00AD11ED">
      <w:pPr>
        <w:pStyle w:val="ListParagraph"/>
        <w:numPr>
          <w:ilvl w:val="0"/>
          <w:numId w:val="1"/>
        </w:numPr>
        <w:spacing w:line="276" w:lineRule="auto"/>
        <w:ind w:left="540" w:hanging="540"/>
        <w:jc w:val="both"/>
        <w:rPr>
          <w:rFonts w:ascii="Verdana" w:hAnsi="Verdana"/>
          <w:sz w:val="28"/>
          <w:szCs w:val="28"/>
        </w:rPr>
      </w:pPr>
      <w:r w:rsidRPr="00AD11ED">
        <w:rPr>
          <w:rFonts w:ascii="Verdana" w:hAnsi="Verdana"/>
          <w:sz w:val="28"/>
          <w:szCs w:val="28"/>
        </w:rPr>
        <w:t>The following order is made;</w:t>
      </w:r>
    </w:p>
    <w:p w:rsidR="00A2285A" w:rsidRPr="00B0469D" w:rsidRDefault="00A2285A" w:rsidP="00A2285A">
      <w:pPr>
        <w:spacing w:line="276" w:lineRule="auto"/>
        <w:jc w:val="both"/>
        <w:rPr>
          <w:rFonts w:ascii="Verdana" w:hAnsi="Verdana"/>
          <w:b/>
          <w:sz w:val="28"/>
          <w:szCs w:val="28"/>
          <w:u w:val="single"/>
        </w:rPr>
      </w:pPr>
    </w:p>
    <w:p w:rsidR="00E70E5E" w:rsidRPr="006E4752" w:rsidRDefault="00E70E5E" w:rsidP="00875348">
      <w:pPr>
        <w:pStyle w:val="ListParagraph"/>
        <w:tabs>
          <w:tab w:val="left" w:pos="1440"/>
        </w:tabs>
        <w:spacing w:line="276" w:lineRule="auto"/>
        <w:jc w:val="both"/>
        <w:rPr>
          <w:rFonts w:ascii="Verdana" w:hAnsi="Verdana"/>
          <w:sz w:val="28"/>
          <w:szCs w:val="28"/>
        </w:rPr>
      </w:pPr>
    </w:p>
    <w:p w:rsidR="00934A0A" w:rsidRPr="00875348" w:rsidRDefault="00934A0A" w:rsidP="00875348">
      <w:pPr>
        <w:tabs>
          <w:tab w:val="left" w:pos="2196"/>
        </w:tabs>
        <w:spacing w:line="276" w:lineRule="auto"/>
        <w:jc w:val="both"/>
        <w:rPr>
          <w:rFonts w:ascii="Verdana" w:hAnsi="Verdana"/>
          <w:b/>
          <w:sz w:val="28"/>
          <w:szCs w:val="28"/>
          <w:u w:val="single"/>
        </w:rPr>
      </w:pPr>
      <w:r w:rsidRPr="00875348">
        <w:rPr>
          <w:rFonts w:ascii="Verdana" w:hAnsi="Verdana"/>
          <w:b/>
          <w:sz w:val="28"/>
          <w:szCs w:val="28"/>
          <w:u w:val="single"/>
        </w:rPr>
        <w:t>AWARD</w:t>
      </w:r>
    </w:p>
    <w:p w:rsidR="00934A0A" w:rsidRPr="00875348" w:rsidRDefault="00934A0A" w:rsidP="00875348">
      <w:pPr>
        <w:shd w:val="clear" w:color="auto" w:fill="FFFFFF"/>
        <w:spacing w:line="276" w:lineRule="auto"/>
        <w:ind w:left="720"/>
        <w:jc w:val="both"/>
        <w:rPr>
          <w:rFonts w:ascii="Verdana" w:hAnsi="Verdana" w:cs="Arial"/>
          <w:sz w:val="28"/>
          <w:szCs w:val="28"/>
        </w:rPr>
      </w:pPr>
    </w:p>
    <w:p w:rsidR="00AD11ED" w:rsidRDefault="00934A0A" w:rsidP="00AD11ED">
      <w:pPr>
        <w:numPr>
          <w:ilvl w:val="0"/>
          <w:numId w:val="1"/>
        </w:numPr>
        <w:shd w:val="clear" w:color="auto" w:fill="FFFFFF"/>
        <w:spacing w:line="276" w:lineRule="auto"/>
        <w:ind w:hanging="720"/>
        <w:jc w:val="both"/>
        <w:rPr>
          <w:rFonts w:ascii="Verdana" w:hAnsi="Verdana" w:cs="Arial"/>
          <w:sz w:val="28"/>
          <w:szCs w:val="28"/>
        </w:rPr>
      </w:pPr>
      <w:r w:rsidRPr="00003338">
        <w:rPr>
          <w:rFonts w:ascii="Verdana" w:hAnsi="Verdana"/>
          <w:sz w:val="28"/>
          <w:szCs w:val="28"/>
        </w:rPr>
        <w:t>The Applicant’</w:t>
      </w:r>
      <w:r>
        <w:rPr>
          <w:rFonts w:ascii="Verdana" w:hAnsi="Verdana"/>
          <w:sz w:val="28"/>
          <w:szCs w:val="28"/>
        </w:rPr>
        <w:t>s dismissal was unfair.</w:t>
      </w:r>
    </w:p>
    <w:p w:rsidR="00AD11ED" w:rsidRDefault="00AD11ED" w:rsidP="00AD11ED">
      <w:pPr>
        <w:shd w:val="clear" w:color="auto" w:fill="FFFFFF"/>
        <w:spacing w:line="276" w:lineRule="auto"/>
        <w:ind w:left="720"/>
        <w:jc w:val="both"/>
        <w:rPr>
          <w:rFonts w:ascii="Verdana" w:hAnsi="Verdana" w:cs="Arial"/>
          <w:sz w:val="28"/>
          <w:szCs w:val="28"/>
        </w:rPr>
      </w:pPr>
    </w:p>
    <w:p w:rsidR="00AD11ED" w:rsidRPr="00AD11ED" w:rsidRDefault="00934A0A" w:rsidP="00AD11ED">
      <w:pPr>
        <w:numPr>
          <w:ilvl w:val="0"/>
          <w:numId w:val="1"/>
        </w:numPr>
        <w:shd w:val="clear" w:color="auto" w:fill="FFFFFF"/>
        <w:spacing w:line="276" w:lineRule="auto"/>
        <w:ind w:hanging="720"/>
        <w:jc w:val="both"/>
        <w:rPr>
          <w:rFonts w:ascii="Verdana" w:hAnsi="Verdana" w:cs="Arial"/>
          <w:sz w:val="28"/>
          <w:szCs w:val="28"/>
        </w:rPr>
      </w:pPr>
      <w:r w:rsidRPr="00AD11ED">
        <w:rPr>
          <w:rFonts w:ascii="Verdana" w:hAnsi="Verdana"/>
          <w:sz w:val="28"/>
          <w:szCs w:val="28"/>
        </w:rPr>
        <w:t xml:space="preserve">The Respondent is hereby directed to pay </w:t>
      </w:r>
      <w:r w:rsidR="00AD11ED" w:rsidRPr="00AD11ED">
        <w:rPr>
          <w:rFonts w:ascii="Verdana" w:hAnsi="Verdana"/>
          <w:sz w:val="28"/>
          <w:szCs w:val="28"/>
        </w:rPr>
        <w:t>compensation to the Applicant</w:t>
      </w:r>
      <w:r w:rsidR="00AD11ED">
        <w:rPr>
          <w:rFonts w:ascii="Verdana" w:hAnsi="Verdana"/>
          <w:sz w:val="28"/>
          <w:szCs w:val="28"/>
        </w:rPr>
        <w:t xml:space="preserve"> an amount equal to eight (8</w:t>
      </w:r>
      <w:r w:rsidR="00AD11ED" w:rsidRPr="00AD11ED">
        <w:rPr>
          <w:rFonts w:ascii="Verdana" w:hAnsi="Verdana"/>
          <w:sz w:val="28"/>
          <w:szCs w:val="28"/>
        </w:rPr>
        <w:t xml:space="preserve">) month’s remuneration equivalent to the sum of </w:t>
      </w:r>
      <w:r w:rsidR="00AD11ED">
        <w:rPr>
          <w:rFonts w:ascii="Verdana" w:hAnsi="Verdana"/>
          <w:b/>
          <w:sz w:val="28"/>
          <w:szCs w:val="28"/>
        </w:rPr>
        <w:t>E33, 600.00</w:t>
      </w:r>
      <w:r w:rsidR="009B2754">
        <w:rPr>
          <w:rFonts w:ascii="Verdana" w:hAnsi="Verdana"/>
          <w:b/>
          <w:sz w:val="28"/>
          <w:szCs w:val="28"/>
        </w:rPr>
        <w:t>.</w:t>
      </w:r>
    </w:p>
    <w:p w:rsidR="00934A0A" w:rsidRPr="00082949" w:rsidRDefault="00934A0A" w:rsidP="00AD11ED">
      <w:pPr>
        <w:shd w:val="clear" w:color="auto" w:fill="FFFFFF"/>
        <w:spacing w:line="276" w:lineRule="auto"/>
        <w:jc w:val="both"/>
        <w:rPr>
          <w:rFonts w:ascii="Verdana" w:hAnsi="Verdana" w:cs="Arial"/>
          <w:sz w:val="28"/>
          <w:szCs w:val="28"/>
        </w:rPr>
      </w:pPr>
    </w:p>
    <w:p w:rsidR="00934A0A" w:rsidRPr="00457E3C" w:rsidRDefault="00934A0A" w:rsidP="00934A0A">
      <w:pPr>
        <w:pStyle w:val="ListParagraph"/>
        <w:spacing w:line="276" w:lineRule="auto"/>
        <w:ind w:left="567"/>
        <w:jc w:val="both"/>
        <w:rPr>
          <w:rFonts w:ascii="Verdana" w:hAnsi="Verdana"/>
          <w:sz w:val="28"/>
          <w:szCs w:val="28"/>
        </w:rPr>
      </w:pPr>
    </w:p>
    <w:p w:rsidR="00934A0A" w:rsidRPr="00457E3C" w:rsidRDefault="00934A0A" w:rsidP="00934A0A">
      <w:pPr>
        <w:pStyle w:val="ListParagraph"/>
        <w:numPr>
          <w:ilvl w:val="0"/>
          <w:numId w:val="1"/>
        </w:numPr>
        <w:spacing w:line="276" w:lineRule="auto"/>
        <w:ind w:left="567" w:hanging="567"/>
        <w:jc w:val="both"/>
        <w:rPr>
          <w:rFonts w:ascii="Verdana" w:hAnsi="Verdana"/>
          <w:sz w:val="28"/>
          <w:szCs w:val="28"/>
        </w:rPr>
      </w:pPr>
      <w:r w:rsidRPr="00457E3C">
        <w:rPr>
          <w:rFonts w:ascii="Verdana" w:hAnsi="Verdana"/>
          <w:sz w:val="28"/>
          <w:szCs w:val="28"/>
        </w:rPr>
        <w:t>The Respondent is further directed to</w:t>
      </w:r>
      <w:r>
        <w:rPr>
          <w:rFonts w:ascii="Verdana" w:hAnsi="Verdana"/>
          <w:sz w:val="28"/>
          <w:szCs w:val="28"/>
        </w:rPr>
        <w:t xml:space="preserve"> pay the Applicant </w:t>
      </w:r>
      <w:r w:rsidRPr="00457E3C">
        <w:rPr>
          <w:rFonts w:ascii="Verdana" w:hAnsi="Verdana"/>
          <w:sz w:val="28"/>
          <w:szCs w:val="28"/>
        </w:rPr>
        <w:t>the said sum</w:t>
      </w:r>
      <w:r>
        <w:rPr>
          <w:rFonts w:ascii="Verdana" w:hAnsi="Verdana"/>
          <w:sz w:val="28"/>
          <w:szCs w:val="28"/>
        </w:rPr>
        <w:t xml:space="preserve"> of</w:t>
      </w:r>
      <w:r w:rsidRPr="00457E3C">
        <w:rPr>
          <w:rFonts w:ascii="Verdana" w:hAnsi="Verdana"/>
          <w:sz w:val="28"/>
          <w:szCs w:val="28"/>
        </w:rPr>
        <w:t xml:space="preserve"> </w:t>
      </w:r>
      <w:r w:rsidR="00AD11ED">
        <w:rPr>
          <w:rFonts w:ascii="Verdana" w:hAnsi="Verdana"/>
          <w:b/>
          <w:sz w:val="28"/>
          <w:szCs w:val="28"/>
        </w:rPr>
        <w:t>E33, 600.00</w:t>
      </w:r>
      <w:r>
        <w:rPr>
          <w:rFonts w:ascii="Verdana" w:hAnsi="Verdana"/>
          <w:b/>
          <w:sz w:val="28"/>
          <w:szCs w:val="28"/>
        </w:rPr>
        <w:t xml:space="preserve"> </w:t>
      </w:r>
      <w:r>
        <w:rPr>
          <w:rFonts w:ascii="Verdana" w:hAnsi="Verdana"/>
          <w:sz w:val="28"/>
          <w:szCs w:val="28"/>
        </w:rPr>
        <w:t>not later than the 30</w:t>
      </w:r>
      <w:r w:rsidRPr="00571524">
        <w:rPr>
          <w:rFonts w:ascii="Verdana" w:hAnsi="Verdana"/>
          <w:sz w:val="28"/>
          <w:szCs w:val="28"/>
          <w:vertAlign w:val="superscript"/>
        </w:rPr>
        <w:t>th</w:t>
      </w:r>
      <w:r w:rsidR="00CC5C56">
        <w:rPr>
          <w:rFonts w:ascii="Verdana" w:hAnsi="Verdana"/>
          <w:sz w:val="28"/>
          <w:szCs w:val="28"/>
        </w:rPr>
        <w:t xml:space="preserve"> November 2015</w:t>
      </w:r>
      <w:r w:rsidRPr="00457E3C">
        <w:rPr>
          <w:rFonts w:ascii="Verdana" w:hAnsi="Verdana"/>
          <w:sz w:val="28"/>
          <w:szCs w:val="28"/>
        </w:rPr>
        <w:t>.</w:t>
      </w:r>
    </w:p>
    <w:p w:rsidR="00934A0A" w:rsidRPr="00457E3C" w:rsidRDefault="00934A0A" w:rsidP="00934A0A">
      <w:pPr>
        <w:spacing w:line="276" w:lineRule="auto"/>
        <w:ind w:firstLine="567"/>
        <w:jc w:val="both"/>
        <w:rPr>
          <w:rFonts w:ascii="Verdana" w:hAnsi="Verdana"/>
          <w:sz w:val="28"/>
          <w:szCs w:val="28"/>
        </w:rPr>
      </w:pPr>
      <w:r w:rsidRPr="00457E3C">
        <w:rPr>
          <w:rFonts w:ascii="Verdana" w:hAnsi="Verdana"/>
          <w:sz w:val="28"/>
          <w:szCs w:val="28"/>
        </w:rPr>
        <w:lastRenderedPageBreak/>
        <w:tab/>
      </w:r>
    </w:p>
    <w:p w:rsidR="00934A0A" w:rsidRPr="00457E3C" w:rsidRDefault="00934A0A" w:rsidP="00934A0A">
      <w:pPr>
        <w:spacing w:line="276" w:lineRule="auto"/>
        <w:ind w:firstLine="567"/>
        <w:jc w:val="both"/>
        <w:rPr>
          <w:rFonts w:ascii="Verdana" w:hAnsi="Verdana"/>
          <w:sz w:val="28"/>
          <w:szCs w:val="28"/>
        </w:rPr>
      </w:pPr>
    </w:p>
    <w:p w:rsidR="00934A0A" w:rsidRPr="00457E3C" w:rsidRDefault="00934A0A" w:rsidP="00934A0A">
      <w:pPr>
        <w:spacing w:line="276" w:lineRule="auto"/>
        <w:jc w:val="both"/>
        <w:rPr>
          <w:rFonts w:ascii="Verdana" w:hAnsi="Verdana"/>
          <w:sz w:val="28"/>
          <w:szCs w:val="28"/>
        </w:rPr>
      </w:pPr>
    </w:p>
    <w:p w:rsidR="00934A0A" w:rsidRPr="00457E3C" w:rsidRDefault="00934A0A" w:rsidP="00934A0A">
      <w:pPr>
        <w:spacing w:line="276" w:lineRule="auto"/>
        <w:jc w:val="both"/>
        <w:rPr>
          <w:rFonts w:ascii="Verdana" w:hAnsi="Verdana"/>
          <w:b/>
          <w:sz w:val="28"/>
          <w:szCs w:val="28"/>
          <w:lang w:val="en-ZA"/>
        </w:rPr>
      </w:pPr>
      <w:r w:rsidRPr="00457E3C">
        <w:rPr>
          <w:rFonts w:ascii="Verdana" w:hAnsi="Verdana"/>
          <w:b/>
          <w:sz w:val="28"/>
          <w:szCs w:val="28"/>
          <w:lang w:val="en-ZA"/>
        </w:rPr>
        <w:t>THUS DONE</w:t>
      </w:r>
      <w:r>
        <w:rPr>
          <w:rFonts w:ascii="Verdana" w:hAnsi="Verdana"/>
          <w:b/>
          <w:sz w:val="28"/>
          <w:szCs w:val="28"/>
          <w:lang w:val="en-ZA"/>
        </w:rPr>
        <w:t xml:space="preserve"> AND SIGNED AT MANZINI ON THIS </w:t>
      </w:r>
      <w:r w:rsidR="00565800">
        <w:rPr>
          <w:rFonts w:ascii="Verdana" w:hAnsi="Verdana"/>
          <w:b/>
          <w:sz w:val="28"/>
          <w:szCs w:val="28"/>
          <w:lang w:val="en-ZA"/>
        </w:rPr>
        <w:t>30th</w:t>
      </w:r>
      <w:r w:rsidR="00CC5C56">
        <w:rPr>
          <w:rFonts w:ascii="Verdana" w:hAnsi="Verdana"/>
          <w:b/>
          <w:sz w:val="28"/>
          <w:szCs w:val="28"/>
          <w:lang w:val="en-ZA"/>
        </w:rPr>
        <w:t xml:space="preserve"> DAY OF OCTOBER, 2015</w:t>
      </w:r>
      <w:r w:rsidRPr="00457E3C">
        <w:rPr>
          <w:rFonts w:ascii="Verdana" w:hAnsi="Verdana"/>
          <w:b/>
          <w:sz w:val="28"/>
          <w:szCs w:val="28"/>
          <w:lang w:val="en-ZA"/>
        </w:rPr>
        <w:t>.</w:t>
      </w:r>
    </w:p>
    <w:p w:rsidR="00934A0A" w:rsidRPr="00457E3C" w:rsidRDefault="00934A0A" w:rsidP="00934A0A">
      <w:pPr>
        <w:spacing w:line="276" w:lineRule="auto"/>
        <w:rPr>
          <w:rFonts w:ascii="Verdana" w:hAnsi="Verdana"/>
          <w:sz w:val="28"/>
          <w:szCs w:val="28"/>
          <w:lang w:val="en-ZA"/>
        </w:rPr>
      </w:pPr>
    </w:p>
    <w:p w:rsidR="00934A0A" w:rsidRPr="00457E3C" w:rsidRDefault="00934A0A" w:rsidP="00934A0A">
      <w:pPr>
        <w:spacing w:line="276" w:lineRule="auto"/>
        <w:rPr>
          <w:rFonts w:ascii="Verdana" w:hAnsi="Verdana"/>
          <w:sz w:val="28"/>
          <w:szCs w:val="28"/>
          <w:lang w:val="en-ZA"/>
        </w:rPr>
      </w:pPr>
    </w:p>
    <w:p w:rsidR="00934A0A" w:rsidRPr="00457E3C" w:rsidRDefault="00934A0A" w:rsidP="00934A0A">
      <w:pPr>
        <w:spacing w:line="276" w:lineRule="auto"/>
        <w:rPr>
          <w:rFonts w:ascii="Verdana" w:hAnsi="Verdana"/>
          <w:sz w:val="28"/>
          <w:szCs w:val="28"/>
          <w:lang w:val="en-ZA"/>
        </w:rPr>
      </w:pPr>
    </w:p>
    <w:p w:rsidR="00934A0A" w:rsidRPr="00457E3C" w:rsidRDefault="00934A0A" w:rsidP="00934A0A">
      <w:pPr>
        <w:spacing w:line="276" w:lineRule="auto"/>
        <w:jc w:val="center"/>
        <w:rPr>
          <w:rFonts w:ascii="Verdana" w:hAnsi="Verdana"/>
          <w:b/>
          <w:sz w:val="28"/>
          <w:szCs w:val="28"/>
          <w:lang w:val="en-ZA"/>
        </w:rPr>
      </w:pPr>
      <w:r w:rsidRPr="00457E3C">
        <w:rPr>
          <w:rFonts w:ascii="Verdana" w:hAnsi="Verdana"/>
          <w:b/>
          <w:sz w:val="28"/>
          <w:szCs w:val="28"/>
          <w:lang w:val="en-ZA"/>
        </w:rPr>
        <w:t>…………………………….………….</w:t>
      </w:r>
    </w:p>
    <w:p w:rsidR="00934A0A" w:rsidRPr="00457E3C" w:rsidRDefault="00934A0A" w:rsidP="00934A0A">
      <w:pPr>
        <w:spacing w:line="276" w:lineRule="auto"/>
        <w:jc w:val="center"/>
        <w:rPr>
          <w:rFonts w:ascii="Verdana" w:hAnsi="Verdana"/>
          <w:b/>
          <w:sz w:val="28"/>
          <w:szCs w:val="28"/>
          <w:lang w:val="en-ZA"/>
        </w:rPr>
      </w:pPr>
      <w:proofErr w:type="gramStart"/>
      <w:r w:rsidRPr="00457E3C">
        <w:rPr>
          <w:rFonts w:ascii="Verdana" w:hAnsi="Verdana"/>
          <w:b/>
          <w:sz w:val="28"/>
          <w:szCs w:val="28"/>
          <w:lang w:val="en-ZA"/>
        </w:rPr>
        <w:t>NONHLANHLA  SHONGWE</w:t>
      </w:r>
      <w:proofErr w:type="gramEnd"/>
    </w:p>
    <w:p w:rsidR="00934A0A" w:rsidRPr="00457E3C" w:rsidRDefault="00934A0A" w:rsidP="00934A0A">
      <w:pPr>
        <w:spacing w:line="276" w:lineRule="auto"/>
        <w:jc w:val="center"/>
        <w:rPr>
          <w:rFonts w:ascii="Verdana" w:hAnsi="Verdana"/>
          <w:sz w:val="28"/>
          <w:szCs w:val="28"/>
          <w:lang w:val="en-ZA"/>
        </w:rPr>
      </w:pPr>
      <w:r w:rsidRPr="00457E3C">
        <w:rPr>
          <w:rFonts w:ascii="Verdana" w:hAnsi="Verdana"/>
          <w:b/>
          <w:sz w:val="28"/>
          <w:szCs w:val="28"/>
          <w:lang w:val="en-ZA"/>
        </w:rPr>
        <w:t>CMAC COMMISSIONER</w:t>
      </w:r>
      <w:r w:rsidRPr="00457E3C">
        <w:rPr>
          <w:rFonts w:ascii="Verdana" w:hAnsi="Verdana"/>
          <w:sz w:val="28"/>
          <w:szCs w:val="28"/>
        </w:rPr>
        <w:t xml:space="preserve"> </w:t>
      </w:r>
    </w:p>
    <w:p w:rsidR="00934A0A" w:rsidRPr="00457E3C" w:rsidRDefault="00934A0A" w:rsidP="00934A0A">
      <w:pPr>
        <w:spacing w:line="276" w:lineRule="auto"/>
        <w:jc w:val="both"/>
        <w:rPr>
          <w:rFonts w:ascii="Verdana" w:hAnsi="Verdana"/>
          <w:sz w:val="28"/>
          <w:szCs w:val="28"/>
        </w:rPr>
      </w:pPr>
      <w:r w:rsidRPr="00457E3C">
        <w:rPr>
          <w:rFonts w:ascii="Verdana" w:hAnsi="Verdana"/>
          <w:sz w:val="28"/>
          <w:szCs w:val="28"/>
        </w:rPr>
        <w:t xml:space="preserve">   </w:t>
      </w:r>
    </w:p>
    <w:p w:rsidR="00AB0FCB" w:rsidRDefault="00AB0FCB"/>
    <w:sectPr w:rsidR="00AB0FCB" w:rsidSect="005C1B6F">
      <w:footerReference w:type="default" r:id="rId8"/>
      <w:pgSz w:w="11907" w:h="16839" w:code="9"/>
      <w:pgMar w:top="1440" w:right="1647"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3F6" w:rsidRDefault="00E113F6" w:rsidP="00E8778C">
      <w:r>
        <w:separator/>
      </w:r>
    </w:p>
  </w:endnote>
  <w:endnote w:type="continuationSeparator" w:id="1">
    <w:p w:rsidR="00E113F6" w:rsidRDefault="00E113F6" w:rsidP="00E87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F6" w:rsidRDefault="00932857">
    <w:pPr>
      <w:pStyle w:val="Footer"/>
      <w:jc w:val="right"/>
    </w:pPr>
    <w:fldSimple w:instr=" PAGE   \* MERGEFORMAT ">
      <w:r w:rsidR="009C1117">
        <w:rPr>
          <w:noProof/>
        </w:rPr>
        <w:t>18</w:t>
      </w:r>
    </w:fldSimple>
  </w:p>
  <w:p w:rsidR="00E113F6" w:rsidRDefault="00E11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3F6" w:rsidRDefault="00E113F6" w:rsidP="00E8778C">
      <w:r>
        <w:separator/>
      </w:r>
    </w:p>
  </w:footnote>
  <w:footnote w:type="continuationSeparator" w:id="1">
    <w:p w:rsidR="00E113F6" w:rsidRDefault="00E113F6" w:rsidP="00E87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2CC0"/>
    <w:multiLevelType w:val="multilevel"/>
    <w:tmpl w:val="184440C8"/>
    <w:lvl w:ilvl="0">
      <w:start w:val="32"/>
      <w:numFmt w:val="decimal"/>
      <w:lvlText w:val="%1"/>
      <w:lvlJc w:val="left"/>
      <w:pPr>
        <w:ind w:left="525" w:hanging="525"/>
      </w:pPr>
      <w:rPr>
        <w:rFonts w:hint="default"/>
      </w:rPr>
    </w:lvl>
    <w:lvl w:ilvl="1">
      <w:start w:val="3"/>
      <w:numFmt w:val="decimal"/>
      <w:lvlText w:val="%1.%2"/>
      <w:lvlJc w:val="left"/>
      <w:pPr>
        <w:ind w:left="1943" w:hanging="52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
    <w:nsid w:val="12F44E36"/>
    <w:multiLevelType w:val="multilevel"/>
    <w:tmpl w:val="52A4EC64"/>
    <w:lvl w:ilvl="0">
      <w:start w:val="10"/>
      <w:numFmt w:val="decimal"/>
      <w:lvlText w:val="%1."/>
      <w:lvlJc w:val="left"/>
      <w:pPr>
        <w:ind w:left="735" w:hanging="375"/>
      </w:pPr>
      <w:rPr>
        <w:i w:val="0"/>
      </w:rPr>
    </w:lvl>
    <w:lvl w:ilvl="1">
      <w:start w:val="1"/>
      <w:numFmt w:val="decimal"/>
      <w:isLgl/>
      <w:lvlText w:val="%1.%2"/>
      <w:lvlJc w:val="left"/>
      <w:pPr>
        <w:ind w:left="3255" w:hanging="645"/>
      </w:pPr>
    </w:lvl>
    <w:lvl w:ilvl="2">
      <w:start w:val="1"/>
      <w:numFmt w:val="decimal"/>
      <w:isLgl/>
      <w:lvlText w:val="%1.%2.%3"/>
      <w:lvlJc w:val="left"/>
      <w:pPr>
        <w:ind w:left="5580" w:hanging="720"/>
      </w:pPr>
    </w:lvl>
    <w:lvl w:ilvl="3">
      <w:start w:val="1"/>
      <w:numFmt w:val="decimal"/>
      <w:isLgl/>
      <w:lvlText w:val="%1.%2.%3.%4"/>
      <w:lvlJc w:val="left"/>
      <w:pPr>
        <w:ind w:left="8190" w:hanging="1080"/>
      </w:pPr>
    </w:lvl>
    <w:lvl w:ilvl="4">
      <w:start w:val="1"/>
      <w:numFmt w:val="decimal"/>
      <w:isLgl/>
      <w:lvlText w:val="%1.%2.%3.%4.%5"/>
      <w:lvlJc w:val="left"/>
      <w:pPr>
        <w:ind w:left="10440" w:hanging="1080"/>
      </w:pPr>
    </w:lvl>
    <w:lvl w:ilvl="5">
      <w:start w:val="1"/>
      <w:numFmt w:val="decimal"/>
      <w:isLgl/>
      <w:lvlText w:val="%1.%2.%3.%4.%5.%6"/>
      <w:lvlJc w:val="left"/>
      <w:pPr>
        <w:ind w:left="13050" w:hanging="1440"/>
      </w:pPr>
    </w:lvl>
    <w:lvl w:ilvl="6">
      <w:start w:val="1"/>
      <w:numFmt w:val="decimal"/>
      <w:isLgl/>
      <w:lvlText w:val="%1.%2.%3.%4.%5.%6.%7"/>
      <w:lvlJc w:val="left"/>
      <w:pPr>
        <w:ind w:left="15300" w:hanging="1440"/>
      </w:pPr>
    </w:lvl>
    <w:lvl w:ilvl="7">
      <w:start w:val="1"/>
      <w:numFmt w:val="decimal"/>
      <w:isLgl/>
      <w:lvlText w:val="%1.%2.%3.%4.%5.%6.%7.%8"/>
      <w:lvlJc w:val="left"/>
      <w:pPr>
        <w:ind w:left="17910" w:hanging="1800"/>
      </w:pPr>
    </w:lvl>
    <w:lvl w:ilvl="8">
      <w:start w:val="1"/>
      <w:numFmt w:val="decimal"/>
      <w:isLgl/>
      <w:lvlText w:val="%1.%2.%3.%4.%5.%6.%7.%8.%9"/>
      <w:lvlJc w:val="left"/>
      <w:pPr>
        <w:ind w:left="20520" w:hanging="2160"/>
      </w:pPr>
    </w:lvl>
  </w:abstractNum>
  <w:abstractNum w:abstractNumId="2">
    <w:nsid w:val="16102B37"/>
    <w:multiLevelType w:val="hybridMultilevel"/>
    <w:tmpl w:val="B510B762"/>
    <w:lvl w:ilvl="0" w:tplc="BDA8754E">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E2DBD"/>
    <w:multiLevelType w:val="multilevel"/>
    <w:tmpl w:val="D2B27E62"/>
    <w:lvl w:ilvl="0">
      <w:start w:val="1"/>
      <w:numFmt w:val="decimal"/>
      <w:lvlText w:val="%1."/>
      <w:lvlJc w:val="left"/>
      <w:pPr>
        <w:ind w:left="720" w:hanging="360"/>
      </w:pPr>
      <w:rPr>
        <w:rFonts w:ascii="Verdana" w:hAnsi="Verdana" w:hint="default"/>
        <w:b w:val="0"/>
        <w:i w:val="0"/>
        <w:sz w:val="28"/>
        <w:szCs w:val="28"/>
        <w:u w:val="none"/>
      </w:rPr>
    </w:lvl>
    <w:lvl w:ilvl="1">
      <w:start w:val="1"/>
      <w:numFmt w:val="decimal"/>
      <w:isLgl/>
      <w:lvlText w:val="%1.%2"/>
      <w:lvlJc w:val="left"/>
      <w:pPr>
        <w:ind w:left="2421" w:hanging="720"/>
      </w:pPr>
      <w:rPr>
        <w:rFonts w:hint="default"/>
        <w:b w:val="0"/>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988" w:hanging="1800"/>
      </w:pPr>
      <w:rPr>
        <w:rFonts w:hint="default"/>
      </w:rPr>
    </w:lvl>
    <w:lvl w:ilvl="5">
      <w:start w:val="1"/>
      <w:numFmt w:val="decimal"/>
      <w:isLgl/>
      <w:lvlText w:val="%1.%2.%3.%4.%5.%6"/>
      <w:lvlJc w:val="left"/>
      <w:pPr>
        <w:ind w:left="3555" w:hanging="2160"/>
      </w:pPr>
      <w:rPr>
        <w:rFonts w:hint="default"/>
      </w:rPr>
    </w:lvl>
    <w:lvl w:ilvl="6">
      <w:start w:val="1"/>
      <w:numFmt w:val="decimal"/>
      <w:isLgl/>
      <w:lvlText w:val="%1.%2.%3.%4.%5.%6.%7"/>
      <w:lvlJc w:val="left"/>
      <w:pPr>
        <w:ind w:left="4122" w:hanging="2520"/>
      </w:pPr>
      <w:rPr>
        <w:rFonts w:hint="default"/>
      </w:rPr>
    </w:lvl>
    <w:lvl w:ilvl="7">
      <w:start w:val="1"/>
      <w:numFmt w:val="decimal"/>
      <w:isLgl/>
      <w:lvlText w:val="%1.%2.%3.%4.%5.%6.%7.%8"/>
      <w:lvlJc w:val="left"/>
      <w:pPr>
        <w:ind w:left="4689" w:hanging="2880"/>
      </w:pPr>
      <w:rPr>
        <w:rFonts w:hint="default"/>
      </w:rPr>
    </w:lvl>
    <w:lvl w:ilvl="8">
      <w:start w:val="1"/>
      <w:numFmt w:val="decimal"/>
      <w:isLgl/>
      <w:lvlText w:val="%1.%2.%3.%4.%5.%6.%7.%8.%9"/>
      <w:lvlJc w:val="left"/>
      <w:pPr>
        <w:ind w:left="4896" w:hanging="2880"/>
      </w:pPr>
      <w:rPr>
        <w:rFonts w:hint="default"/>
      </w:rPr>
    </w:lvl>
  </w:abstractNum>
  <w:abstractNum w:abstractNumId="4">
    <w:nsid w:val="371D0477"/>
    <w:multiLevelType w:val="multilevel"/>
    <w:tmpl w:val="0264F6F2"/>
    <w:lvl w:ilvl="0">
      <w:start w:val="34"/>
      <w:numFmt w:val="decimal"/>
      <w:lvlText w:val="%1"/>
      <w:lvlJc w:val="left"/>
      <w:pPr>
        <w:ind w:left="645" w:hanging="64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5">
    <w:nsid w:val="441D5716"/>
    <w:multiLevelType w:val="hybridMultilevel"/>
    <w:tmpl w:val="732E1FD8"/>
    <w:lvl w:ilvl="0" w:tplc="C3CE6C20">
      <w:start w:val="1"/>
      <w:numFmt w:val="decimal"/>
      <w:lvlText w:val="%1."/>
      <w:lvlJc w:val="left"/>
      <w:pPr>
        <w:tabs>
          <w:tab w:val="num" w:pos="1080"/>
        </w:tabs>
        <w:ind w:left="1080" w:hanging="720"/>
      </w:pPr>
      <w:rPr>
        <w:rFonts w:hint="default"/>
      </w:rPr>
    </w:lvl>
    <w:lvl w:ilvl="1" w:tplc="8AAEC84E">
      <w:start w:val="1"/>
      <w:numFmt w:val="lowerLetter"/>
      <w:lvlText w:val="(%2)"/>
      <w:lvlJc w:val="left"/>
      <w:pPr>
        <w:tabs>
          <w:tab w:val="num" w:pos="1485"/>
        </w:tabs>
        <w:ind w:left="1485" w:hanging="405"/>
      </w:pPr>
      <w:rPr>
        <w:rFonts w:hint="default"/>
      </w:rPr>
    </w:lvl>
    <w:lvl w:ilvl="2" w:tplc="0874A57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3F37D1"/>
    <w:multiLevelType w:val="hybridMultilevel"/>
    <w:tmpl w:val="45F42714"/>
    <w:lvl w:ilvl="0" w:tplc="4456EB4C">
      <w:start w:val="1"/>
      <w:numFmt w:val="lowerLetter"/>
      <w:lvlText w:val="(%1)"/>
      <w:lvlJc w:val="left"/>
      <w:pPr>
        <w:ind w:left="2163" w:hanging="72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7">
    <w:nsid w:val="6ADE0DF2"/>
    <w:multiLevelType w:val="hybridMultilevel"/>
    <w:tmpl w:val="FE28DB62"/>
    <w:lvl w:ilvl="0" w:tplc="3702C932">
      <w:start w:val="1"/>
      <w:numFmt w:val="decimal"/>
      <w:lvlText w:val="(%1)"/>
      <w:lvlJc w:val="left"/>
      <w:pPr>
        <w:ind w:left="1443" w:hanging="72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num w:numId="1">
    <w:abstractNumId w:val="3"/>
  </w:num>
  <w:num w:numId="2">
    <w:abstractNumId w:val="5"/>
  </w:num>
  <w:num w:numId="3">
    <w:abstractNumId w:val="7"/>
  </w:num>
  <w:num w:numId="4">
    <w:abstractNumId w:val="6"/>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34A0A"/>
    <w:rsid w:val="000028D2"/>
    <w:rsid w:val="000202D2"/>
    <w:rsid w:val="00021969"/>
    <w:rsid w:val="00021AC8"/>
    <w:rsid w:val="000346D2"/>
    <w:rsid w:val="00036902"/>
    <w:rsid w:val="000752BD"/>
    <w:rsid w:val="000771AE"/>
    <w:rsid w:val="000A3F1E"/>
    <w:rsid w:val="000B5AAE"/>
    <w:rsid w:val="000D6354"/>
    <w:rsid w:val="001026B0"/>
    <w:rsid w:val="00103224"/>
    <w:rsid w:val="0011021A"/>
    <w:rsid w:val="001204F0"/>
    <w:rsid w:val="001B599E"/>
    <w:rsid w:val="001D71A8"/>
    <w:rsid w:val="001E4C52"/>
    <w:rsid w:val="001E57B8"/>
    <w:rsid w:val="00217738"/>
    <w:rsid w:val="00250BE3"/>
    <w:rsid w:val="003013D8"/>
    <w:rsid w:val="00311A19"/>
    <w:rsid w:val="00333C76"/>
    <w:rsid w:val="003418D7"/>
    <w:rsid w:val="00343B1B"/>
    <w:rsid w:val="00356183"/>
    <w:rsid w:val="00360B73"/>
    <w:rsid w:val="00361B67"/>
    <w:rsid w:val="00365E64"/>
    <w:rsid w:val="00377EEA"/>
    <w:rsid w:val="003920FD"/>
    <w:rsid w:val="003B01E7"/>
    <w:rsid w:val="003B7AEB"/>
    <w:rsid w:val="003C299E"/>
    <w:rsid w:val="003F38C5"/>
    <w:rsid w:val="004263D9"/>
    <w:rsid w:val="00427C26"/>
    <w:rsid w:val="004672DA"/>
    <w:rsid w:val="00472AE5"/>
    <w:rsid w:val="00494BF1"/>
    <w:rsid w:val="004A1072"/>
    <w:rsid w:val="004B6646"/>
    <w:rsid w:val="004D6BC7"/>
    <w:rsid w:val="005148ED"/>
    <w:rsid w:val="005209C8"/>
    <w:rsid w:val="00535378"/>
    <w:rsid w:val="00537D84"/>
    <w:rsid w:val="0054224F"/>
    <w:rsid w:val="00565800"/>
    <w:rsid w:val="005847ED"/>
    <w:rsid w:val="00586DDE"/>
    <w:rsid w:val="00587331"/>
    <w:rsid w:val="005B4229"/>
    <w:rsid w:val="005C1B6F"/>
    <w:rsid w:val="005F0101"/>
    <w:rsid w:val="006303E6"/>
    <w:rsid w:val="006369AC"/>
    <w:rsid w:val="0064538A"/>
    <w:rsid w:val="00652EEE"/>
    <w:rsid w:val="006538B2"/>
    <w:rsid w:val="00653EC4"/>
    <w:rsid w:val="0065478F"/>
    <w:rsid w:val="00663ED6"/>
    <w:rsid w:val="00687F8C"/>
    <w:rsid w:val="00692167"/>
    <w:rsid w:val="00693378"/>
    <w:rsid w:val="006A043C"/>
    <w:rsid w:val="006E4752"/>
    <w:rsid w:val="00701FE5"/>
    <w:rsid w:val="00740A40"/>
    <w:rsid w:val="00746A13"/>
    <w:rsid w:val="00747027"/>
    <w:rsid w:val="00756099"/>
    <w:rsid w:val="00764A59"/>
    <w:rsid w:val="00777217"/>
    <w:rsid w:val="007C4047"/>
    <w:rsid w:val="007D2CC5"/>
    <w:rsid w:val="007F10E9"/>
    <w:rsid w:val="008215AD"/>
    <w:rsid w:val="008222F6"/>
    <w:rsid w:val="00834CD8"/>
    <w:rsid w:val="0084625A"/>
    <w:rsid w:val="00856259"/>
    <w:rsid w:val="00862756"/>
    <w:rsid w:val="00867612"/>
    <w:rsid w:val="00875348"/>
    <w:rsid w:val="008900CF"/>
    <w:rsid w:val="00890F58"/>
    <w:rsid w:val="008A0C18"/>
    <w:rsid w:val="008B24D0"/>
    <w:rsid w:val="008B6553"/>
    <w:rsid w:val="008D5F02"/>
    <w:rsid w:val="008F0FBD"/>
    <w:rsid w:val="00913084"/>
    <w:rsid w:val="00924B91"/>
    <w:rsid w:val="009266F9"/>
    <w:rsid w:val="00931FF7"/>
    <w:rsid w:val="00932857"/>
    <w:rsid w:val="00934A0A"/>
    <w:rsid w:val="009B2754"/>
    <w:rsid w:val="009B4841"/>
    <w:rsid w:val="009C1117"/>
    <w:rsid w:val="00A11A15"/>
    <w:rsid w:val="00A2285A"/>
    <w:rsid w:val="00A81957"/>
    <w:rsid w:val="00A81F2E"/>
    <w:rsid w:val="00A86D54"/>
    <w:rsid w:val="00AB0FCB"/>
    <w:rsid w:val="00AD11ED"/>
    <w:rsid w:val="00AE7800"/>
    <w:rsid w:val="00AF7DB1"/>
    <w:rsid w:val="00B06EA2"/>
    <w:rsid w:val="00B15680"/>
    <w:rsid w:val="00B203F3"/>
    <w:rsid w:val="00B62561"/>
    <w:rsid w:val="00B7178E"/>
    <w:rsid w:val="00B84A73"/>
    <w:rsid w:val="00B95C4D"/>
    <w:rsid w:val="00BA500C"/>
    <w:rsid w:val="00BA5CFF"/>
    <w:rsid w:val="00BC234F"/>
    <w:rsid w:val="00C04D43"/>
    <w:rsid w:val="00C5113F"/>
    <w:rsid w:val="00C75E2E"/>
    <w:rsid w:val="00C856DF"/>
    <w:rsid w:val="00C94D26"/>
    <w:rsid w:val="00CC5C56"/>
    <w:rsid w:val="00CF3C1D"/>
    <w:rsid w:val="00D12A8B"/>
    <w:rsid w:val="00DF7CE4"/>
    <w:rsid w:val="00E019A0"/>
    <w:rsid w:val="00E07632"/>
    <w:rsid w:val="00E113F6"/>
    <w:rsid w:val="00E20DB5"/>
    <w:rsid w:val="00E22FB5"/>
    <w:rsid w:val="00E4073E"/>
    <w:rsid w:val="00E5673D"/>
    <w:rsid w:val="00E70E5E"/>
    <w:rsid w:val="00E8778C"/>
    <w:rsid w:val="00E93967"/>
    <w:rsid w:val="00F54567"/>
    <w:rsid w:val="00F54B79"/>
    <w:rsid w:val="00F76FE4"/>
    <w:rsid w:val="00F96FD3"/>
    <w:rsid w:val="00FB0902"/>
    <w:rsid w:val="00FC597C"/>
    <w:rsid w:val="00FD1E8F"/>
    <w:rsid w:val="00FE1A19"/>
    <w:rsid w:val="00FF0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547" w:hanging="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0A"/>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4A0A"/>
    <w:pPr>
      <w:tabs>
        <w:tab w:val="center" w:pos="4680"/>
        <w:tab w:val="right" w:pos="9360"/>
      </w:tabs>
    </w:pPr>
  </w:style>
  <w:style w:type="character" w:customStyle="1" w:styleId="FooterChar">
    <w:name w:val="Footer Char"/>
    <w:basedOn w:val="DefaultParagraphFont"/>
    <w:link w:val="Footer"/>
    <w:uiPriority w:val="99"/>
    <w:rsid w:val="00934A0A"/>
    <w:rPr>
      <w:rFonts w:ascii="Times New Roman" w:eastAsia="Times New Roman" w:hAnsi="Times New Roman" w:cs="Times New Roman"/>
      <w:sz w:val="24"/>
      <w:szCs w:val="24"/>
    </w:rPr>
  </w:style>
  <w:style w:type="paragraph" w:styleId="ListParagraph">
    <w:name w:val="List Paragraph"/>
    <w:basedOn w:val="Normal"/>
    <w:uiPriority w:val="34"/>
    <w:qFormat/>
    <w:rsid w:val="00934A0A"/>
    <w:pPr>
      <w:ind w:left="720"/>
    </w:pPr>
  </w:style>
  <w:style w:type="paragraph" w:styleId="Quote">
    <w:name w:val="Quote"/>
    <w:basedOn w:val="Normal"/>
    <w:link w:val="QuoteChar"/>
    <w:uiPriority w:val="99"/>
    <w:qFormat/>
    <w:rsid w:val="00875348"/>
    <w:pPr>
      <w:widowControl w:val="0"/>
      <w:tabs>
        <w:tab w:val="left" w:pos="851"/>
        <w:tab w:val="center" w:pos="4111"/>
        <w:tab w:val="right" w:pos="8222"/>
      </w:tabs>
      <w:autoSpaceDE w:val="0"/>
      <w:autoSpaceDN w:val="0"/>
      <w:adjustRightInd w:val="0"/>
      <w:spacing w:line="480" w:lineRule="auto"/>
      <w:ind w:left="1134" w:right="1134"/>
      <w:jc w:val="both"/>
    </w:pPr>
    <w:rPr>
      <w:rFonts w:ascii="Arial" w:hAnsi="Arial"/>
      <w:lang w:val="en-ZA"/>
    </w:rPr>
  </w:style>
  <w:style w:type="character" w:customStyle="1" w:styleId="QuoteChar">
    <w:name w:val="Quote Char"/>
    <w:basedOn w:val="DefaultParagraphFont"/>
    <w:link w:val="Quote"/>
    <w:uiPriority w:val="99"/>
    <w:rsid w:val="00875348"/>
    <w:rPr>
      <w:rFonts w:ascii="Arial" w:eastAsia="Times New Roman" w:hAnsi="Arial"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314528582">
      <w:bodyDiv w:val="1"/>
      <w:marLeft w:val="0"/>
      <w:marRight w:val="0"/>
      <w:marTop w:val="0"/>
      <w:marBottom w:val="0"/>
      <w:divBdr>
        <w:top w:val="none" w:sz="0" w:space="0" w:color="auto"/>
        <w:left w:val="none" w:sz="0" w:space="0" w:color="auto"/>
        <w:bottom w:val="none" w:sz="0" w:space="0" w:color="auto"/>
        <w:right w:val="none" w:sz="0" w:space="0" w:color="auto"/>
      </w:divBdr>
    </w:div>
    <w:div w:id="575671678">
      <w:bodyDiv w:val="1"/>
      <w:marLeft w:val="0"/>
      <w:marRight w:val="0"/>
      <w:marTop w:val="0"/>
      <w:marBottom w:val="0"/>
      <w:divBdr>
        <w:top w:val="none" w:sz="0" w:space="0" w:color="auto"/>
        <w:left w:val="none" w:sz="0" w:space="0" w:color="auto"/>
        <w:bottom w:val="none" w:sz="0" w:space="0" w:color="auto"/>
        <w:right w:val="none" w:sz="0" w:space="0" w:color="auto"/>
      </w:divBdr>
    </w:div>
    <w:div w:id="1518041604">
      <w:bodyDiv w:val="1"/>
      <w:marLeft w:val="0"/>
      <w:marRight w:val="0"/>
      <w:marTop w:val="0"/>
      <w:marBottom w:val="0"/>
      <w:divBdr>
        <w:top w:val="none" w:sz="0" w:space="0" w:color="auto"/>
        <w:left w:val="none" w:sz="0" w:space="0" w:color="auto"/>
        <w:bottom w:val="none" w:sz="0" w:space="0" w:color="auto"/>
        <w:right w:val="none" w:sz="0" w:space="0" w:color="auto"/>
      </w:divBdr>
    </w:div>
    <w:div w:id="1620603884">
      <w:bodyDiv w:val="1"/>
      <w:marLeft w:val="0"/>
      <w:marRight w:val="0"/>
      <w:marTop w:val="0"/>
      <w:marBottom w:val="0"/>
      <w:divBdr>
        <w:top w:val="none" w:sz="0" w:space="0" w:color="auto"/>
        <w:left w:val="none" w:sz="0" w:space="0" w:color="auto"/>
        <w:bottom w:val="none" w:sz="0" w:space="0" w:color="auto"/>
        <w:right w:val="none" w:sz="0" w:space="0" w:color="auto"/>
      </w:divBdr>
    </w:div>
    <w:div w:id="1713731887">
      <w:bodyDiv w:val="1"/>
      <w:marLeft w:val="0"/>
      <w:marRight w:val="0"/>
      <w:marTop w:val="0"/>
      <w:marBottom w:val="0"/>
      <w:divBdr>
        <w:top w:val="none" w:sz="0" w:space="0" w:color="auto"/>
        <w:left w:val="none" w:sz="0" w:space="0" w:color="auto"/>
        <w:bottom w:val="none" w:sz="0" w:space="0" w:color="auto"/>
        <w:right w:val="none" w:sz="0" w:space="0" w:color="auto"/>
      </w:divBdr>
    </w:div>
    <w:div w:id="207697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7628</TotalTime>
  <Pages>19</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20</cp:revision>
  <cp:lastPrinted>2015-10-30T10:26:00Z</cp:lastPrinted>
  <dcterms:created xsi:type="dcterms:W3CDTF">2015-05-28T17:47:00Z</dcterms:created>
  <dcterms:modified xsi:type="dcterms:W3CDTF">2018-08-23T13:13:00Z</dcterms:modified>
</cp:coreProperties>
</file>