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A9" w:rsidRPr="00ED1627" w:rsidRDefault="005424A9" w:rsidP="005424A9">
      <w:pPr>
        <w:rPr>
          <w:rFonts w:ascii="Times New Roman" w:hAnsi="Times New Roman" w:cs="Times New Roman"/>
          <w:b/>
          <w:sz w:val="26"/>
          <w:szCs w:val="26"/>
        </w:rPr>
      </w:pPr>
      <w:r w:rsidRPr="00ED1627">
        <w:rPr>
          <w:rFonts w:ascii="Times New Roman" w:hAnsi="Times New Roman" w:cs="Times New Roman"/>
          <w:b/>
        </w:rPr>
        <w:t xml:space="preserve">                  </w:t>
      </w:r>
    </w:p>
    <w:p w:rsidR="005424A9" w:rsidRPr="005424A9" w:rsidRDefault="005424A9" w:rsidP="005424A9">
      <w:pPr>
        <w:jc w:val="center"/>
        <w:rPr>
          <w:rFonts w:ascii="Times New Roman" w:hAnsi="Times New Roman" w:cs="Times New Roman"/>
          <w:b/>
          <w:sz w:val="26"/>
          <w:szCs w:val="26"/>
        </w:rPr>
      </w:pPr>
      <w:r w:rsidRPr="005424A9">
        <w:rPr>
          <w:rFonts w:ascii="Times New Roman" w:hAnsi="Times New Roman" w:cs="Times New Roman"/>
          <w:b/>
          <w:noProof/>
          <w:sz w:val="26"/>
          <w:szCs w:val="26"/>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5424A9" w:rsidRPr="005424A9" w:rsidRDefault="005424A9" w:rsidP="005424A9">
      <w:pPr>
        <w:jc w:val="center"/>
        <w:rPr>
          <w:rFonts w:ascii="Times New Roman" w:hAnsi="Times New Roman" w:cs="Times New Roman"/>
          <w:b/>
          <w:sz w:val="26"/>
          <w:szCs w:val="26"/>
        </w:rPr>
      </w:pPr>
    </w:p>
    <w:p w:rsidR="005424A9" w:rsidRPr="005424A9" w:rsidRDefault="005424A9" w:rsidP="00117E29">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IN THE HIGH COURT OF SWAZILAND</w:t>
      </w:r>
    </w:p>
    <w:p w:rsidR="005424A9" w:rsidRPr="005424A9" w:rsidRDefault="005424A9" w:rsidP="00117E29">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JUDGMENT</w:t>
      </w:r>
    </w:p>
    <w:p w:rsidR="005424A9" w:rsidRPr="005424A9" w:rsidRDefault="005424A9" w:rsidP="00117E29">
      <w:pPr>
        <w:spacing w:line="240" w:lineRule="auto"/>
        <w:jc w:val="right"/>
        <w:outlineLvl w:val="0"/>
        <w:rPr>
          <w:rFonts w:ascii="Times New Roman" w:hAnsi="Times New Roman" w:cs="Times New Roman"/>
          <w:sz w:val="26"/>
          <w:szCs w:val="26"/>
        </w:rPr>
      </w:pPr>
      <w:r w:rsidRPr="005424A9">
        <w:rPr>
          <w:rFonts w:ascii="Times New Roman" w:hAnsi="Times New Roman" w:cs="Times New Roman"/>
          <w:sz w:val="26"/>
          <w:szCs w:val="26"/>
        </w:rPr>
        <w:t>Case No.</w:t>
      </w:r>
      <w:r w:rsidR="00E81472">
        <w:rPr>
          <w:rFonts w:ascii="Times New Roman" w:hAnsi="Times New Roman" w:cs="Times New Roman"/>
          <w:sz w:val="26"/>
          <w:szCs w:val="26"/>
        </w:rPr>
        <w:t>3720/09</w:t>
      </w:r>
      <w:r w:rsidRPr="005424A9">
        <w:rPr>
          <w:rFonts w:ascii="Times New Roman" w:hAnsi="Times New Roman" w:cs="Times New Roman"/>
          <w:sz w:val="26"/>
          <w:szCs w:val="26"/>
        </w:rPr>
        <w:t xml:space="preserve"> </w:t>
      </w:r>
    </w:p>
    <w:p w:rsidR="005424A9" w:rsidRPr="005424A9" w:rsidRDefault="005424A9" w:rsidP="00117E29">
      <w:pPr>
        <w:spacing w:line="240" w:lineRule="auto"/>
        <w:jc w:val="both"/>
        <w:outlineLvl w:val="0"/>
        <w:rPr>
          <w:rFonts w:ascii="Times New Roman" w:hAnsi="Times New Roman" w:cs="Times New Roman"/>
          <w:sz w:val="26"/>
          <w:szCs w:val="26"/>
        </w:rPr>
      </w:pPr>
      <w:r w:rsidRPr="005424A9">
        <w:rPr>
          <w:rFonts w:ascii="Times New Roman" w:hAnsi="Times New Roman" w:cs="Times New Roman"/>
          <w:sz w:val="26"/>
          <w:szCs w:val="26"/>
        </w:rPr>
        <w:t>In the matter between</w:t>
      </w:r>
    </w:p>
    <w:p w:rsidR="00A97F3B" w:rsidRDefault="00A97F3B" w:rsidP="00117E29">
      <w:pPr>
        <w:spacing w:line="240" w:lineRule="auto"/>
        <w:rPr>
          <w:rFonts w:ascii="Times New Roman" w:hAnsi="Times New Roman" w:cs="Times New Roman"/>
          <w:b/>
          <w:sz w:val="26"/>
          <w:szCs w:val="26"/>
        </w:rPr>
      </w:pPr>
    </w:p>
    <w:p w:rsidR="00117E29" w:rsidRDefault="00E81472" w:rsidP="00117E29">
      <w:pPr>
        <w:spacing w:line="240" w:lineRule="auto"/>
        <w:rPr>
          <w:rFonts w:ascii="Times New Roman" w:hAnsi="Times New Roman" w:cs="Times New Roman"/>
          <w:b/>
          <w:sz w:val="26"/>
          <w:szCs w:val="26"/>
        </w:rPr>
      </w:pPr>
      <w:r>
        <w:rPr>
          <w:rFonts w:ascii="Times New Roman" w:hAnsi="Times New Roman" w:cs="Times New Roman"/>
          <w:b/>
          <w:sz w:val="26"/>
          <w:szCs w:val="26"/>
        </w:rPr>
        <w:t>VILAKATI KHUMALO DESIGN AND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117E29">
        <w:rPr>
          <w:rFonts w:ascii="Times New Roman" w:hAnsi="Times New Roman" w:cs="Times New Roman"/>
          <w:b/>
          <w:sz w:val="26"/>
          <w:szCs w:val="26"/>
        </w:rPr>
        <w:tab/>
        <w:t>PLAINTIFF</w:t>
      </w:r>
      <w:r w:rsidR="005424A9">
        <w:rPr>
          <w:rFonts w:ascii="Times New Roman" w:hAnsi="Times New Roman" w:cs="Times New Roman"/>
          <w:b/>
          <w:sz w:val="26"/>
          <w:szCs w:val="26"/>
        </w:rPr>
        <w:tab/>
      </w:r>
    </w:p>
    <w:p w:rsidR="00E81472" w:rsidRPr="00E81472" w:rsidRDefault="00E81472" w:rsidP="00117E29">
      <w:pPr>
        <w:spacing w:line="240" w:lineRule="auto"/>
        <w:rPr>
          <w:rFonts w:ascii="Times New Roman" w:hAnsi="Times New Roman" w:cs="Times New Roman"/>
          <w:b/>
          <w:sz w:val="26"/>
          <w:szCs w:val="26"/>
        </w:rPr>
      </w:pPr>
      <w:r w:rsidRPr="00E81472">
        <w:rPr>
          <w:rFonts w:ascii="Times New Roman" w:hAnsi="Times New Roman" w:cs="Times New Roman"/>
          <w:b/>
          <w:sz w:val="26"/>
          <w:szCs w:val="26"/>
        </w:rPr>
        <w:t>QUALITY SURVEYORS (PTY) LTD</w:t>
      </w:r>
    </w:p>
    <w:p w:rsidR="005424A9" w:rsidRPr="005424A9" w:rsidRDefault="00117E29" w:rsidP="00117E29">
      <w:pPr>
        <w:spacing w:line="240" w:lineRule="auto"/>
        <w:rPr>
          <w:rFonts w:ascii="Times New Roman" w:hAnsi="Times New Roman" w:cs="Times New Roman"/>
          <w:sz w:val="26"/>
          <w:szCs w:val="26"/>
        </w:rPr>
      </w:pPr>
      <w:proofErr w:type="gramStart"/>
      <w:r>
        <w:rPr>
          <w:rFonts w:ascii="Times New Roman" w:hAnsi="Times New Roman" w:cs="Times New Roman"/>
          <w:sz w:val="26"/>
          <w:szCs w:val="26"/>
        </w:rPr>
        <w:t>a</w:t>
      </w:r>
      <w:r w:rsidR="005424A9" w:rsidRPr="005424A9">
        <w:rPr>
          <w:rFonts w:ascii="Times New Roman" w:hAnsi="Times New Roman" w:cs="Times New Roman"/>
          <w:sz w:val="26"/>
          <w:szCs w:val="26"/>
        </w:rPr>
        <w:t>nd</w:t>
      </w:r>
      <w:proofErr w:type="gramEnd"/>
    </w:p>
    <w:p w:rsidR="00117E29" w:rsidRDefault="00117E29" w:rsidP="00117E29">
      <w:pPr>
        <w:spacing w:line="240" w:lineRule="auto"/>
        <w:jc w:val="both"/>
        <w:rPr>
          <w:rFonts w:ascii="Times New Roman" w:hAnsi="Times New Roman" w:cs="Times New Roman"/>
          <w:b/>
          <w:sz w:val="26"/>
          <w:szCs w:val="26"/>
        </w:rPr>
      </w:pPr>
    </w:p>
    <w:p w:rsidR="00117E29" w:rsidRDefault="00E81472" w:rsidP="00117E29">
      <w:pPr>
        <w:spacing w:line="240" w:lineRule="auto"/>
        <w:jc w:val="both"/>
        <w:rPr>
          <w:rFonts w:ascii="Times New Roman" w:hAnsi="Times New Roman" w:cs="Times New Roman"/>
          <w:b/>
          <w:sz w:val="26"/>
          <w:szCs w:val="26"/>
        </w:rPr>
      </w:pPr>
      <w:r>
        <w:rPr>
          <w:rFonts w:ascii="Times New Roman" w:hAnsi="Times New Roman" w:cs="Times New Roman"/>
          <w:b/>
          <w:sz w:val="26"/>
          <w:szCs w:val="26"/>
        </w:rPr>
        <w:t>COVENANT OF CHRIST MINISTRIES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117E29">
        <w:rPr>
          <w:rFonts w:ascii="Times New Roman" w:hAnsi="Times New Roman" w:cs="Times New Roman"/>
          <w:b/>
          <w:sz w:val="26"/>
          <w:szCs w:val="26"/>
        </w:rPr>
        <w:tab/>
        <w:t>DEFENDANT</w:t>
      </w:r>
    </w:p>
    <w:p w:rsidR="00117E29" w:rsidRDefault="00117E29" w:rsidP="00117E29">
      <w:pPr>
        <w:spacing w:line="240" w:lineRule="auto"/>
        <w:jc w:val="both"/>
        <w:rPr>
          <w:rFonts w:ascii="Times New Roman" w:hAnsi="Times New Roman" w:cs="Times New Roman"/>
          <w:b/>
          <w:sz w:val="26"/>
          <w:szCs w:val="26"/>
        </w:rPr>
      </w:pPr>
    </w:p>
    <w:p w:rsidR="005424A9" w:rsidRPr="0066363B" w:rsidRDefault="005424A9" w:rsidP="00117E29">
      <w:pPr>
        <w:spacing w:line="240" w:lineRule="auto"/>
        <w:ind w:left="2880" w:hanging="2880"/>
        <w:jc w:val="both"/>
        <w:rPr>
          <w:rFonts w:ascii="Times New Roman" w:hAnsi="Times New Roman" w:cs="Times New Roman"/>
          <w:b/>
          <w:sz w:val="26"/>
          <w:szCs w:val="26"/>
        </w:rPr>
      </w:pPr>
      <w:r w:rsidRPr="005424A9">
        <w:rPr>
          <w:rFonts w:ascii="Times New Roman" w:hAnsi="Times New Roman" w:cs="Times New Roman"/>
          <w:b/>
          <w:sz w:val="26"/>
          <w:szCs w:val="26"/>
        </w:rPr>
        <w:t>Neutral citation:</w:t>
      </w:r>
      <w:r w:rsidRPr="005424A9">
        <w:rPr>
          <w:rFonts w:ascii="Times New Roman" w:hAnsi="Times New Roman" w:cs="Times New Roman"/>
          <w:sz w:val="26"/>
          <w:szCs w:val="26"/>
        </w:rPr>
        <w:tab/>
      </w:r>
      <w:r w:rsidR="00F84A26">
        <w:rPr>
          <w:rFonts w:ascii="Times New Roman" w:hAnsi="Times New Roman" w:cs="Times New Roman"/>
          <w:sz w:val="26"/>
          <w:szCs w:val="26"/>
        </w:rPr>
        <w:t xml:space="preserve"> </w:t>
      </w:r>
      <w:proofErr w:type="spellStart"/>
      <w:r w:rsidR="0066363B" w:rsidRPr="0066363B">
        <w:rPr>
          <w:rFonts w:ascii="Times New Roman" w:hAnsi="Times New Roman" w:cs="Times New Roman"/>
          <w:b/>
          <w:i/>
          <w:sz w:val="26"/>
          <w:szCs w:val="26"/>
        </w:rPr>
        <w:t>Vilakati</w:t>
      </w:r>
      <w:proofErr w:type="spellEnd"/>
      <w:r w:rsidR="0066363B" w:rsidRPr="0066363B">
        <w:rPr>
          <w:rFonts w:ascii="Times New Roman" w:hAnsi="Times New Roman" w:cs="Times New Roman"/>
          <w:b/>
          <w:i/>
          <w:sz w:val="26"/>
          <w:szCs w:val="26"/>
        </w:rPr>
        <w:t xml:space="preserve"> </w:t>
      </w:r>
      <w:proofErr w:type="spellStart"/>
      <w:r w:rsidR="0066363B" w:rsidRPr="0066363B">
        <w:rPr>
          <w:rFonts w:ascii="Times New Roman" w:hAnsi="Times New Roman" w:cs="Times New Roman"/>
          <w:b/>
          <w:i/>
          <w:sz w:val="26"/>
          <w:szCs w:val="26"/>
        </w:rPr>
        <w:t>Khumalo</w:t>
      </w:r>
      <w:proofErr w:type="spellEnd"/>
      <w:r w:rsidR="0066363B" w:rsidRPr="0066363B">
        <w:rPr>
          <w:rFonts w:ascii="Times New Roman" w:hAnsi="Times New Roman" w:cs="Times New Roman"/>
          <w:b/>
          <w:i/>
          <w:sz w:val="26"/>
          <w:szCs w:val="26"/>
        </w:rPr>
        <w:t xml:space="preserve"> Design and Quantity Surveyors (Pty) Ltd v Covenant of Christ Ministries</w:t>
      </w:r>
      <w:r w:rsidR="0066363B" w:rsidRPr="0066363B">
        <w:rPr>
          <w:rFonts w:ascii="Times New Roman" w:hAnsi="Times New Roman" w:cs="Times New Roman"/>
          <w:b/>
          <w:sz w:val="26"/>
          <w:szCs w:val="26"/>
        </w:rPr>
        <w:t xml:space="preserve"> </w:t>
      </w:r>
      <w:r w:rsidR="00F84A26" w:rsidRPr="0066363B">
        <w:rPr>
          <w:rFonts w:ascii="Times New Roman" w:hAnsi="Times New Roman" w:cs="Times New Roman"/>
          <w:b/>
          <w:sz w:val="26"/>
          <w:szCs w:val="26"/>
        </w:rPr>
        <w:t>(</w:t>
      </w:r>
      <w:r w:rsidR="0066363B" w:rsidRPr="0066363B">
        <w:rPr>
          <w:rFonts w:ascii="Times New Roman" w:hAnsi="Times New Roman" w:cs="Times New Roman"/>
          <w:b/>
          <w:sz w:val="26"/>
          <w:szCs w:val="26"/>
        </w:rPr>
        <w:t>3720</w:t>
      </w:r>
      <w:r w:rsidR="00F84A26" w:rsidRPr="0066363B">
        <w:rPr>
          <w:rFonts w:ascii="Times New Roman" w:hAnsi="Times New Roman" w:cs="Times New Roman"/>
          <w:b/>
          <w:sz w:val="26"/>
          <w:szCs w:val="26"/>
        </w:rPr>
        <w:t>/0</w:t>
      </w:r>
      <w:r w:rsidR="0066363B" w:rsidRPr="0066363B">
        <w:rPr>
          <w:rFonts w:ascii="Times New Roman" w:hAnsi="Times New Roman" w:cs="Times New Roman"/>
          <w:b/>
          <w:sz w:val="26"/>
          <w:szCs w:val="26"/>
        </w:rPr>
        <w:t>9</w:t>
      </w:r>
      <w:r w:rsidR="00F84A26" w:rsidRPr="0066363B">
        <w:rPr>
          <w:rFonts w:ascii="Times New Roman" w:hAnsi="Times New Roman" w:cs="Times New Roman"/>
          <w:b/>
          <w:sz w:val="26"/>
          <w:szCs w:val="26"/>
        </w:rPr>
        <w:t xml:space="preserve">) </w:t>
      </w:r>
      <w:r w:rsidR="00117E29" w:rsidRPr="0066363B">
        <w:rPr>
          <w:rFonts w:ascii="Times New Roman" w:hAnsi="Times New Roman" w:cs="Times New Roman"/>
          <w:b/>
          <w:sz w:val="26"/>
          <w:szCs w:val="26"/>
        </w:rPr>
        <w:t xml:space="preserve">[2012] SZHC </w:t>
      </w:r>
    </w:p>
    <w:p w:rsidR="005424A9" w:rsidRPr="005424A9" w:rsidRDefault="005424A9" w:rsidP="00117E29">
      <w:pPr>
        <w:spacing w:line="240" w:lineRule="auto"/>
        <w:jc w:val="both"/>
        <w:rPr>
          <w:rFonts w:ascii="Times New Roman" w:hAnsi="Times New Roman" w:cs="Times New Roman"/>
          <w:b/>
          <w:sz w:val="26"/>
          <w:szCs w:val="26"/>
        </w:rPr>
      </w:pPr>
      <w:r w:rsidRPr="005424A9">
        <w:rPr>
          <w:rFonts w:ascii="Times New Roman" w:hAnsi="Times New Roman" w:cs="Times New Roman"/>
          <w:b/>
          <w:sz w:val="26"/>
          <w:szCs w:val="26"/>
        </w:rPr>
        <w:t>Coram:</w:t>
      </w:r>
      <w:r w:rsidRPr="005424A9">
        <w:rPr>
          <w:rFonts w:ascii="Times New Roman" w:hAnsi="Times New Roman" w:cs="Times New Roman"/>
          <w:sz w:val="26"/>
          <w:szCs w:val="26"/>
        </w:rPr>
        <w:tab/>
      </w:r>
      <w:r w:rsidRPr="005424A9">
        <w:rPr>
          <w:rFonts w:ascii="Times New Roman" w:hAnsi="Times New Roman" w:cs="Times New Roman"/>
          <w:sz w:val="26"/>
          <w:szCs w:val="26"/>
        </w:rPr>
        <w:tab/>
      </w:r>
      <w:r w:rsidRPr="005424A9">
        <w:rPr>
          <w:rFonts w:ascii="Times New Roman" w:hAnsi="Times New Roman" w:cs="Times New Roman"/>
          <w:sz w:val="26"/>
          <w:szCs w:val="26"/>
        </w:rPr>
        <w:tab/>
      </w:r>
      <w:r w:rsidRPr="005424A9">
        <w:rPr>
          <w:rFonts w:ascii="Times New Roman" w:hAnsi="Times New Roman" w:cs="Times New Roman"/>
          <w:b/>
          <w:sz w:val="26"/>
          <w:szCs w:val="26"/>
        </w:rPr>
        <w:t>OTA J.</w:t>
      </w:r>
      <w:r w:rsidRPr="005424A9">
        <w:rPr>
          <w:rFonts w:ascii="Times New Roman" w:hAnsi="Times New Roman" w:cs="Times New Roman"/>
          <w:sz w:val="26"/>
          <w:szCs w:val="26"/>
        </w:rPr>
        <w:tab/>
      </w:r>
      <w:r w:rsidRPr="005424A9">
        <w:rPr>
          <w:rFonts w:ascii="Times New Roman" w:hAnsi="Times New Roman" w:cs="Times New Roman"/>
          <w:sz w:val="26"/>
          <w:szCs w:val="26"/>
        </w:rPr>
        <w:tab/>
      </w:r>
      <w:r w:rsidRPr="005424A9">
        <w:rPr>
          <w:rFonts w:ascii="Times New Roman" w:hAnsi="Times New Roman" w:cs="Times New Roman"/>
          <w:b/>
          <w:sz w:val="26"/>
          <w:szCs w:val="26"/>
        </w:rPr>
        <w:t xml:space="preserve"> </w:t>
      </w:r>
    </w:p>
    <w:p w:rsidR="005424A9" w:rsidRPr="00A029C1" w:rsidRDefault="005424A9" w:rsidP="00117E29">
      <w:pPr>
        <w:spacing w:line="240" w:lineRule="auto"/>
        <w:jc w:val="both"/>
        <w:rPr>
          <w:rFonts w:ascii="Times New Roman" w:hAnsi="Times New Roman" w:cs="Times New Roman"/>
          <w:b/>
          <w:sz w:val="26"/>
          <w:szCs w:val="26"/>
        </w:rPr>
      </w:pPr>
      <w:r w:rsidRPr="005424A9">
        <w:rPr>
          <w:rFonts w:ascii="Times New Roman" w:hAnsi="Times New Roman" w:cs="Times New Roman"/>
          <w:b/>
          <w:sz w:val="26"/>
          <w:szCs w:val="26"/>
        </w:rPr>
        <w:t>Heard:</w:t>
      </w:r>
      <w:r w:rsidRPr="005424A9">
        <w:rPr>
          <w:rFonts w:ascii="Times New Roman" w:hAnsi="Times New Roman" w:cs="Times New Roman"/>
          <w:sz w:val="26"/>
          <w:szCs w:val="26"/>
        </w:rPr>
        <w:tab/>
      </w:r>
      <w:r w:rsidR="002C4496">
        <w:rPr>
          <w:rFonts w:ascii="Times New Roman" w:hAnsi="Times New Roman" w:cs="Times New Roman"/>
          <w:sz w:val="26"/>
          <w:szCs w:val="26"/>
        </w:rPr>
        <w:tab/>
      </w:r>
      <w:r w:rsidR="002C4496">
        <w:rPr>
          <w:rFonts w:ascii="Times New Roman" w:hAnsi="Times New Roman" w:cs="Times New Roman"/>
          <w:sz w:val="26"/>
          <w:szCs w:val="26"/>
        </w:rPr>
        <w:tab/>
      </w:r>
      <w:r w:rsidR="002C4496" w:rsidRPr="002C4496">
        <w:rPr>
          <w:rFonts w:ascii="Times New Roman" w:hAnsi="Times New Roman" w:cs="Times New Roman"/>
          <w:b/>
          <w:sz w:val="26"/>
          <w:szCs w:val="26"/>
        </w:rPr>
        <w:t>28</w:t>
      </w:r>
      <w:r w:rsidR="002C4496" w:rsidRPr="002C4496">
        <w:rPr>
          <w:rFonts w:ascii="Times New Roman" w:hAnsi="Times New Roman" w:cs="Times New Roman"/>
          <w:b/>
          <w:sz w:val="26"/>
          <w:szCs w:val="26"/>
          <w:vertAlign w:val="superscript"/>
        </w:rPr>
        <w:t>th</w:t>
      </w:r>
      <w:r w:rsidR="002C4496" w:rsidRPr="002C4496">
        <w:rPr>
          <w:rFonts w:ascii="Times New Roman" w:hAnsi="Times New Roman" w:cs="Times New Roman"/>
          <w:b/>
          <w:sz w:val="26"/>
          <w:szCs w:val="26"/>
        </w:rPr>
        <w:t xml:space="preserve"> February 2012</w:t>
      </w:r>
      <w:r w:rsidR="002C4496">
        <w:rPr>
          <w:rFonts w:ascii="Times New Roman" w:hAnsi="Times New Roman" w:cs="Times New Roman"/>
          <w:sz w:val="26"/>
          <w:szCs w:val="26"/>
        </w:rPr>
        <w:t xml:space="preserve"> </w:t>
      </w:r>
      <w:r w:rsidRPr="005424A9">
        <w:rPr>
          <w:rFonts w:ascii="Times New Roman" w:hAnsi="Times New Roman" w:cs="Times New Roman"/>
          <w:sz w:val="26"/>
          <w:szCs w:val="26"/>
        </w:rPr>
        <w:tab/>
      </w:r>
      <w:r w:rsidRPr="005424A9">
        <w:rPr>
          <w:rFonts w:ascii="Times New Roman" w:hAnsi="Times New Roman" w:cs="Times New Roman"/>
          <w:sz w:val="26"/>
          <w:szCs w:val="26"/>
        </w:rPr>
        <w:tab/>
      </w:r>
    </w:p>
    <w:p w:rsidR="005424A9" w:rsidRPr="005424A9" w:rsidRDefault="005424A9" w:rsidP="00117E29">
      <w:pPr>
        <w:spacing w:line="240" w:lineRule="auto"/>
        <w:jc w:val="both"/>
        <w:rPr>
          <w:rFonts w:ascii="Times New Roman" w:hAnsi="Times New Roman" w:cs="Times New Roman"/>
          <w:b/>
          <w:sz w:val="26"/>
          <w:szCs w:val="26"/>
        </w:rPr>
      </w:pPr>
      <w:r w:rsidRPr="005424A9">
        <w:rPr>
          <w:rFonts w:ascii="Times New Roman" w:hAnsi="Times New Roman" w:cs="Times New Roman"/>
          <w:b/>
          <w:sz w:val="26"/>
          <w:szCs w:val="26"/>
        </w:rPr>
        <w:t>Delivered:</w:t>
      </w:r>
      <w:r w:rsidRPr="005424A9">
        <w:rPr>
          <w:rFonts w:ascii="Times New Roman" w:hAnsi="Times New Roman" w:cs="Times New Roman"/>
          <w:b/>
          <w:sz w:val="26"/>
          <w:szCs w:val="26"/>
        </w:rPr>
        <w:tab/>
      </w:r>
      <w:r w:rsidRPr="005424A9">
        <w:rPr>
          <w:rFonts w:ascii="Times New Roman" w:hAnsi="Times New Roman" w:cs="Times New Roman"/>
          <w:b/>
          <w:sz w:val="26"/>
          <w:szCs w:val="26"/>
        </w:rPr>
        <w:tab/>
      </w:r>
      <w:r w:rsidRPr="005424A9">
        <w:rPr>
          <w:rFonts w:ascii="Times New Roman" w:hAnsi="Times New Roman" w:cs="Times New Roman"/>
          <w:b/>
          <w:sz w:val="26"/>
          <w:szCs w:val="26"/>
        </w:rPr>
        <w:tab/>
      </w:r>
      <w:r w:rsidR="00117E29">
        <w:rPr>
          <w:rFonts w:ascii="Times New Roman" w:hAnsi="Times New Roman" w:cs="Times New Roman"/>
          <w:b/>
          <w:sz w:val="26"/>
          <w:szCs w:val="26"/>
        </w:rPr>
        <w:t xml:space="preserve"> </w:t>
      </w:r>
      <w:r w:rsidR="002C4496">
        <w:rPr>
          <w:rFonts w:ascii="Times New Roman" w:hAnsi="Times New Roman" w:cs="Times New Roman"/>
          <w:b/>
          <w:sz w:val="26"/>
          <w:szCs w:val="26"/>
        </w:rPr>
        <w:t>13</w:t>
      </w:r>
      <w:r w:rsidR="002C4496" w:rsidRPr="002C4496">
        <w:rPr>
          <w:rFonts w:ascii="Times New Roman" w:hAnsi="Times New Roman" w:cs="Times New Roman"/>
          <w:b/>
          <w:sz w:val="26"/>
          <w:szCs w:val="26"/>
          <w:vertAlign w:val="superscript"/>
        </w:rPr>
        <w:t>th</w:t>
      </w:r>
      <w:r w:rsidR="002C4496">
        <w:rPr>
          <w:rFonts w:ascii="Times New Roman" w:hAnsi="Times New Roman" w:cs="Times New Roman"/>
          <w:b/>
          <w:sz w:val="26"/>
          <w:szCs w:val="26"/>
        </w:rPr>
        <w:t xml:space="preserve"> March 2012</w:t>
      </w:r>
    </w:p>
    <w:p w:rsidR="00C10CD3" w:rsidRDefault="005424A9" w:rsidP="00A97F3B">
      <w:pPr>
        <w:spacing w:line="240" w:lineRule="auto"/>
        <w:ind w:left="2880" w:hanging="2880"/>
        <w:jc w:val="both"/>
        <w:rPr>
          <w:rFonts w:ascii="Times New Roman" w:hAnsi="Times New Roman" w:cs="Times New Roman"/>
          <w:b/>
          <w:sz w:val="26"/>
          <w:szCs w:val="26"/>
        </w:rPr>
      </w:pPr>
      <w:r w:rsidRPr="005424A9">
        <w:rPr>
          <w:rFonts w:ascii="Times New Roman" w:hAnsi="Times New Roman" w:cs="Times New Roman"/>
          <w:b/>
          <w:sz w:val="26"/>
          <w:szCs w:val="26"/>
        </w:rPr>
        <w:t>Summary:</w:t>
      </w:r>
      <w:r w:rsidR="002C4496">
        <w:rPr>
          <w:rFonts w:ascii="Times New Roman" w:hAnsi="Times New Roman" w:cs="Times New Roman"/>
          <w:b/>
          <w:sz w:val="26"/>
          <w:szCs w:val="26"/>
        </w:rPr>
        <w:tab/>
        <w:t xml:space="preserve">The issue was whether summary judgment application an abuse of the process of court. </w:t>
      </w:r>
      <w:proofErr w:type="gramStart"/>
      <w:r w:rsidR="002C4496">
        <w:rPr>
          <w:rFonts w:ascii="Times New Roman" w:hAnsi="Times New Roman" w:cs="Times New Roman"/>
          <w:b/>
          <w:sz w:val="26"/>
          <w:szCs w:val="26"/>
        </w:rPr>
        <w:t>Held: Summary judgment application an abuse of the process of court.</w:t>
      </w:r>
      <w:proofErr w:type="gramEnd"/>
      <w:r w:rsidR="002C4496">
        <w:rPr>
          <w:rFonts w:ascii="Times New Roman" w:hAnsi="Times New Roman" w:cs="Times New Roman"/>
          <w:b/>
          <w:sz w:val="26"/>
          <w:szCs w:val="26"/>
        </w:rPr>
        <w:t xml:space="preserve"> Costs </w:t>
      </w:r>
      <w:proofErr w:type="gramStart"/>
      <w:r w:rsidR="002C4496">
        <w:rPr>
          <w:rFonts w:ascii="Times New Roman" w:hAnsi="Times New Roman" w:cs="Times New Roman"/>
          <w:b/>
          <w:sz w:val="26"/>
          <w:szCs w:val="26"/>
        </w:rPr>
        <w:t>awarded  De</w:t>
      </w:r>
      <w:proofErr w:type="gramEnd"/>
      <w:r w:rsidR="002C4496">
        <w:rPr>
          <w:rFonts w:ascii="Times New Roman" w:hAnsi="Times New Roman" w:cs="Times New Roman"/>
          <w:b/>
          <w:sz w:val="26"/>
          <w:szCs w:val="26"/>
        </w:rPr>
        <w:t xml:space="preserve"> </w:t>
      </w:r>
      <w:proofErr w:type="spellStart"/>
      <w:r w:rsidR="002C4496">
        <w:rPr>
          <w:rFonts w:ascii="Times New Roman" w:hAnsi="Times New Roman" w:cs="Times New Roman"/>
          <w:b/>
          <w:sz w:val="26"/>
          <w:szCs w:val="26"/>
        </w:rPr>
        <w:t>Bonis</w:t>
      </w:r>
      <w:proofErr w:type="spellEnd"/>
      <w:r w:rsidR="002C4496">
        <w:rPr>
          <w:rFonts w:ascii="Times New Roman" w:hAnsi="Times New Roman" w:cs="Times New Roman"/>
          <w:b/>
          <w:sz w:val="26"/>
          <w:szCs w:val="26"/>
        </w:rPr>
        <w:t xml:space="preserve"> </w:t>
      </w:r>
      <w:proofErr w:type="spellStart"/>
      <w:r w:rsidR="002C4496">
        <w:rPr>
          <w:rFonts w:ascii="Times New Roman" w:hAnsi="Times New Roman" w:cs="Times New Roman"/>
          <w:b/>
          <w:sz w:val="26"/>
          <w:szCs w:val="26"/>
        </w:rPr>
        <w:t>Propiis</w:t>
      </w:r>
      <w:proofErr w:type="spellEnd"/>
      <w:r w:rsidR="002C4496">
        <w:rPr>
          <w:rFonts w:ascii="Times New Roman" w:hAnsi="Times New Roman" w:cs="Times New Roman"/>
          <w:b/>
          <w:sz w:val="26"/>
          <w:szCs w:val="26"/>
        </w:rPr>
        <w:t xml:space="preserve"> against Plaintiff’s counsel on the scale as between </w:t>
      </w:r>
      <w:r w:rsidR="00ED2D8A">
        <w:rPr>
          <w:rFonts w:ascii="Times New Roman" w:hAnsi="Times New Roman" w:cs="Times New Roman"/>
          <w:b/>
          <w:sz w:val="26"/>
          <w:szCs w:val="26"/>
        </w:rPr>
        <w:t xml:space="preserve"> attorney </w:t>
      </w:r>
      <w:r w:rsidR="002C4496">
        <w:rPr>
          <w:rFonts w:ascii="Times New Roman" w:hAnsi="Times New Roman" w:cs="Times New Roman"/>
          <w:b/>
          <w:sz w:val="26"/>
          <w:szCs w:val="26"/>
        </w:rPr>
        <w:t>and own client.</w:t>
      </w:r>
    </w:p>
    <w:p w:rsidR="00C10CD3" w:rsidRDefault="00C10CD3" w:rsidP="00A97F3B">
      <w:pPr>
        <w:spacing w:line="240" w:lineRule="auto"/>
        <w:ind w:left="2880" w:hanging="2880"/>
        <w:jc w:val="both"/>
        <w:rPr>
          <w:rFonts w:ascii="Times New Roman" w:hAnsi="Times New Roman" w:cs="Times New Roman"/>
          <w:b/>
          <w:sz w:val="26"/>
          <w:szCs w:val="26"/>
        </w:rPr>
      </w:pPr>
    </w:p>
    <w:p w:rsidR="00C10CD3" w:rsidRPr="00C10CD3" w:rsidRDefault="00C10CD3" w:rsidP="00A97F3B">
      <w:pPr>
        <w:spacing w:line="240" w:lineRule="auto"/>
        <w:ind w:left="2880" w:hanging="2880"/>
        <w:jc w:val="both"/>
        <w:rPr>
          <w:rFonts w:ascii="Times New Roman" w:hAnsi="Times New Roman" w:cs="Times New Roman"/>
          <w:b/>
          <w:sz w:val="28"/>
          <w:szCs w:val="28"/>
        </w:rPr>
      </w:pPr>
      <w:r w:rsidRPr="00C10CD3">
        <w:rPr>
          <w:rFonts w:ascii="Times New Roman" w:hAnsi="Times New Roman" w:cs="Times New Roman"/>
          <w:b/>
          <w:sz w:val="28"/>
          <w:szCs w:val="28"/>
        </w:rPr>
        <w:lastRenderedPageBreak/>
        <w:t>OTA J.</w:t>
      </w:r>
    </w:p>
    <w:p w:rsidR="00C10CD3" w:rsidRPr="00C10CD3" w:rsidRDefault="00C10CD3" w:rsidP="00A97F3B">
      <w:pPr>
        <w:spacing w:line="240" w:lineRule="auto"/>
        <w:ind w:left="2880" w:hanging="2880"/>
        <w:jc w:val="both"/>
        <w:rPr>
          <w:rFonts w:ascii="Times New Roman" w:hAnsi="Times New Roman" w:cs="Times New Roman"/>
          <w:b/>
          <w:sz w:val="28"/>
          <w:szCs w:val="28"/>
        </w:rPr>
      </w:pPr>
    </w:p>
    <w:p w:rsidR="00C10CD3" w:rsidRDefault="0074338C" w:rsidP="0074338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C10CD3" w:rsidRPr="00C10CD3">
        <w:rPr>
          <w:rFonts w:ascii="Times New Roman" w:hAnsi="Times New Roman" w:cs="Times New Roman"/>
          <w:sz w:val="28"/>
          <w:szCs w:val="28"/>
        </w:rPr>
        <w:t>This is a summary judgment application in terms of which the Plaintiff</w:t>
      </w:r>
      <w:r w:rsidR="00C10CD3">
        <w:rPr>
          <w:rFonts w:ascii="Times New Roman" w:hAnsi="Times New Roman" w:cs="Times New Roman"/>
          <w:sz w:val="28"/>
          <w:szCs w:val="28"/>
        </w:rPr>
        <w:t xml:space="preserve"> contends for the following reliefs against the Defendant</w:t>
      </w:r>
      <w:r w:rsidR="0009213D">
        <w:rPr>
          <w:rFonts w:ascii="Times New Roman" w:hAnsi="Times New Roman" w:cs="Times New Roman"/>
          <w:sz w:val="28"/>
          <w:szCs w:val="28"/>
        </w:rPr>
        <w:t>:-</w:t>
      </w:r>
    </w:p>
    <w:p w:rsidR="00C10CD3" w:rsidRDefault="00C10CD3" w:rsidP="007F4C06">
      <w:pPr>
        <w:spacing w:line="480" w:lineRule="auto"/>
        <w:jc w:val="both"/>
        <w:rPr>
          <w:rFonts w:ascii="Times New Roman" w:hAnsi="Times New Roman" w:cs="Times New Roman"/>
          <w:sz w:val="28"/>
          <w:szCs w:val="28"/>
        </w:rPr>
      </w:pPr>
    </w:p>
    <w:p w:rsidR="00C10CD3" w:rsidRDefault="00C10CD3" w:rsidP="007F4C06">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Payment of the sum of E563,298.82 (Five Hundred and Sixty Three Thousand</w:t>
      </w:r>
      <w:r w:rsidR="007F4C06">
        <w:rPr>
          <w:rFonts w:ascii="Times New Roman" w:hAnsi="Times New Roman" w:cs="Times New Roman"/>
          <w:sz w:val="28"/>
          <w:szCs w:val="28"/>
        </w:rPr>
        <w:t xml:space="preserve"> </w:t>
      </w:r>
      <w:r w:rsidR="00E331BC">
        <w:rPr>
          <w:rFonts w:ascii="Times New Roman" w:hAnsi="Times New Roman" w:cs="Times New Roman"/>
          <w:sz w:val="28"/>
          <w:szCs w:val="28"/>
        </w:rPr>
        <w:t>T</w:t>
      </w:r>
      <w:r w:rsidR="007F4C06">
        <w:rPr>
          <w:rFonts w:ascii="Times New Roman" w:hAnsi="Times New Roman" w:cs="Times New Roman"/>
          <w:sz w:val="28"/>
          <w:szCs w:val="28"/>
        </w:rPr>
        <w:t xml:space="preserve">wo Hundred and Ninety Eight </w:t>
      </w:r>
      <w:proofErr w:type="spellStart"/>
      <w:r w:rsidR="007F4C06">
        <w:rPr>
          <w:rFonts w:ascii="Times New Roman" w:hAnsi="Times New Roman" w:cs="Times New Roman"/>
          <w:sz w:val="28"/>
          <w:szCs w:val="28"/>
        </w:rPr>
        <w:t>Emalangeni</w:t>
      </w:r>
      <w:proofErr w:type="spellEnd"/>
      <w:r w:rsidR="007F4C06">
        <w:rPr>
          <w:rFonts w:ascii="Times New Roman" w:hAnsi="Times New Roman" w:cs="Times New Roman"/>
          <w:sz w:val="28"/>
          <w:szCs w:val="28"/>
        </w:rPr>
        <w:t xml:space="preserve"> and</w:t>
      </w:r>
      <w:r w:rsidR="0009213D">
        <w:rPr>
          <w:rFonts w:ascii="Times New Roman" w:hAnsi="Times New Roman" w:cs="Times New Roman"/>
          <w:sz w:val="28"/>
          <w:szCs w:val="28"/>
        </w:rPr>
        <w:t xml:space="preserve"> Eighty</w:t>
      </w:r>
      <w:r w:rsidR="007F4C06">
        <w:rPr>
          <w:rFonts w:ascii="Times New Roman" w:hAnsi="Times New Roman" w:cs="Times New Roman"/>
          <w:sz w:val="28"/>
          <w:szCs w:val="28"/>
        </w:rPr>
        <w:t xml:space="preserve"> Two Cents)</w:t>
      </w:r>
    </w:p>
    <w:p w:rsidR="007F4C06" w:rsidRDefault="007F4C06" w:rsidP="007F4C06">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Interest on the aforesaid sum of E563,298.82</w:t>
      </w:r>
    </w:p>
    <w:p w:rsidR="007F4C06" w:rsidRDefault="007F4C06" w:rsidP="007F4C06">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Costs of suit</w:t>
      </w:r>
    </w:p>
    <w:p w:rsidR="007F4C06" w:rsidRDefault="007F4C06" w:rsidP="007F4C06">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Further and / or alternative relief</w:t>
      </w:r>
    </w:p>
    <w:p w:rsidR="007F4C06" w:rsidRDefault="007F4C06" w:rsidP="007F4C06">
      <w:pPr>
        <w:spacing w:line="480" w:lineRule="auto"/>
        <w:jc w:val="both"/>
        <w:rPr>
          <w:rFonts w:ascii="Times New Roman" w:hAnsi="Times New Roman" w:cs="Times New Roman"/>
          <w:sz w:val="28"/>
          <w:szCs w:val="28"/>
        </w:rPr>
      </w:pPr>
    </w:p>
    <w:p w:rsidR="007F4C06" w:rsidRDefault="0074338C" w:rsidP="0074338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F4C06">
        <w:rPr>
          <w:rFonts w:ascii="Times New Roman" w:hAnsi="Times New Roman" w:cs="Times New Roman"/>
          <w:sz w:val="28"/>
          <w:szCs w:val="28"/>
        </w:rPr>
        <w:t>The Plaintiffs case is that the parties herein entered into an oral contract of provision of professional service</w:t>
      </w:r>
      <w:r w:rsidR="0009213D">
        <w:rPr>
          <w:rFonts w:ascii="Times New Roman" w:hAnsi="Times New Roman" w:cs="Times New Roman"/>
          <w:sz w:val="28"/>
          <w:szCs w:val="28"/>
        </w:rPr>
        <w:t>s</w:t>
      </w:r>
      <w:r w:rsidR="007F4C06">
        <w:rPr>
          <w:rFonts w:ascii="Times New Roman" w:hAnsi="Times New Roman" w:cs="Times New Roman"/>
          <w:sz w:val="28"/>
          <w:szCs w:val="28"/>
        </w:rPr>
        <w:t xml:space="preserve"> at the instance and request of the Defendant, on or about January 2009. That the terms of the agreement </w:t>
      </w:r>
      <w:proofErr w:type="gramStart"/>
      <w:r w:rsidR="007F4C06">
        <w:rPr>
          <w:rFonts w:ascii="Times New Roman" w:hAnsi="Times New Roman" w:cs="Times New Roman"/>
          <w:sz w:val="28"/>
          <w:szCs w:val="28"/>
        </w:rPr>
        <w:t>were that</w:t>
      </w:r>
      <w:proofErr w:type="gramEnd"/>
      <w:r w:rsidR="007F4C06">
        <w:rPr>
          <w:rFonts w:ascii="Times New Roman" w:hAnsi="Times New Roman" w:cs="Times New Roman"/>
          <w:sz w:val="28"/>
          <w:szCs w:val="28"/>
        </w:rPr>
        <w:t xml:space="preserve"> the Plaintiff will draw up architectural working drawings and qua</w:t>
      </w:r>
      <w:r w:rsidR="0009213D">
        <w:rPr>
          <w:rFonts w:ascii="Times New Roman" w:hAnsi="Times New Roman" w:cs="Times New Roman"/>
          <w:sz w:val="28"/>
          <w:szCs w:val="28"/>
        </w:rPr>
        <w:t>nt</w:t>
      </w:r>
      <w:r w:rsidR="007F4C06">
        <w:rPr>
          <w:rFonts w:ascii="Times New Roman" w:hAnsi="Times New Roman" w:cs="Times New Roman"/>
          <w:sz w:val="28"/>
          <w:szCs w:val="28"/>
        </w:rPr>
        <w:t>ity surveyor service</w:t>
      </w:r>
      <w:r w:rsidR="0009213D">
        <w:rPr>
          <w:rFonts w:ascii="Times New Roman" w:hAnsi="Times New Roman" w:cs="Times New Roman"/>
          <w:sz w:val="28"/>
          <w:szCs w:val="28"/>
        </w:rPr>
        <w:t>s</w:t>
      </w:r>
      <w:r w:rsidR="007F4C06">
        <w:rPr>
          <w:rFonts w:ascii="Times New Roman" w:hAnsi="Times New Roman" w:cs="Times New Roman"/>
          <w:sz w:val="28"/>
          <w:szCs w:val="28"/>
        </w:rPr>
        <w:t xml:space="preserve"> for and on behalf of the Defendant, for a church building at </w:t>
      </w:r>
      <w:proofErr w:type="spellStart"/>
      <w:r w:rsidR="007F4C06">
        <w:rPr>
          <w:rFonts w:ascii="Times New Roman" w:hAnsi="Times New Roman" w:cs="Times New Roman"/>
          <w:sz w:val="28"/>
          <w:szCs w:val="28"/>
        </w:rPr>
        <w:t>Matsapha</w:t>
      </w:r>
      <w:proofErr w:type="spellEnd"/>
      <w:r w:rsidR="007F4C06">
        <w:rPr>
          <w:rFonts w:ascii="Times New Roman" w:hAnsi="Times New Roman" w:cs="Times New Roman"/>
          <w:sz w:val="28"/>
          <w:szCs w:val="28"/>
        </w:rPr>
        <w:t>.  The total of the contract value of</w:t>
      </w:r>
      <w:r w:rsidR="0072188E">
        <w:rPr>
          <w:rFonts w:ascii="Times New Roman" w:hAnsi="Times New Roman" w:cs="Times New Roman"/>
          <w:sz w:val="28"/>
          <w:szCs w:val="28"/>
        </w:rPr>
        <w:t xml:space="preserve"> the project would be E29</w:t>
      </w:r>
      <w:proofErr w:type="gramStart"/>
      <w:r w:rsidR="0072188E">
        <w:rPr>
          <w:rFonts w:ascii="Times New Roman" w:hAnsi="Times New Roman" w:cs="Times New Roman"/>
          <w:sz w:val="28"/>
          <w:szCs w:val="28"/>
        </w:rPr>
        <w:t>,971,952.73</w:t>
      </w:r>
      <w:proofErr w:type="gramEnd"/>
      <w:r w:rsidR="0072188E">
        <w:rPr>
          <w:rFonts w:ascii="Times New Roman" w:hAnsi="Times New Roman" w:cs="Times New Roman"/>
          <w:sz w:val="28"/>
          <w:szCs w:val="28"/>
        </w:rPr>
        <w:t xml:space="preserve">.  The total sum of the architectural working drawings would </w:t>
      </w:r>
      <w:r w:rsidR="0072188E">
        <w:rPr>
          <w:rFonts w:ascii="Times New Roman" w:hAnsi="Times New Roman" w:cs="Times New Roman"/>
          <w:sz w:val="28"/>
          <w:szCs w:val="28"/>
        </w:rPr>
        <w:lastRenderedPageBreak/>
        <w:t>be the sum of E1</w:t>
      </w:r>
      <w:proofErr w:type="gramStart"/>
      <w:r w:rsidR="0072188E">
        <w:rPr>
          <w:rFonts w:ascii="Times New Roman" w:hAnsi="Times New Roman" w:cs="Times New Roman"/>
          <w:sz w:val="28"/>
          <w:szCs w:val="28"/>
        </w:rPr>
        <w:t>,450,000</w:t>
      </w:r>
      <w:proofErr w:type="gramEnd"/>
      <w:r w:rsidR="0072188E">
        <w:rPr>
          <w:rFonts w:ascii="Times New Roman" w:hAnsi="Times New Roman" w:cs="Times New Roman"/>
          <w:sz w:val="28"/>
          <w:szCs w:val="28"/>
        </w:rPr>
        <w:t>=00</w:t>
      </w:r>
      <w:r w:rsidR="00411711">
        <w:rPr>
          <w:rFonts w:ascii="Times New Roman" w:hAnsi="Times New Roman" w:cs="Times New Roman"/>
          <w:sz w:val="28"/>
          <w:szCs w:val="28"/>
        </w:rPr>
        <w:t>,</w:t>
      </w:r>
      <w:r w:rsidR="0072188E">
        <w:rPr>
          <w:rFonts w:ascii="Times New Roman" w:hAnsi="Times New Roman" w:cs="Times New Roman"/>
          <w:sz w:val="28"/>
          <w:szCs w:val="28"/>
        </w:rPr>
        <w:t xml:space="preserve">  and the total sum of the quantity surveying would be the sum of E1,160,000=00. </w:t>
      </w:r>
      <w:proofErr w:type="gramStart"/>
      <w:r w:rsidR="0072188E">
        <w:rPr>
          <w:rFonts w:ascii="Times New Roman" w:hAnsi="Times New Roman" w:cs="Times New Roman"/>
          <w:sz w:val="28"/>
          <w:szCs w:val="28"/>
        </w:rPr>
        <w:t>That the sum due for the architectural working drawings and qua</w:t>
      </w:r>
      <w:r w:rsidR="008A47FB">
        <w:rPr>
          <w:rFonts w:ascii="Times New Roman" w:hAnsi="Times New Roman" w:cs="Times New Roman"/>
          <w:sz w:val="28"/>
          <w:szCs w:val="28"/>
        </w:rPr>
        <w:t>ntity surveying would be payable in stages</w:t>
      </w:r>
      <w:r w:rsidR="00411711">
        <w:rPr>
          <w:rFonts w:ascii="Times New Roman" w:hAnsi="Times New Roman" w:cs="Times New Roman"/>
          <w:sz w:val="28"/>
          <w:szCs w:val="28"/>
        </w:rPr>
        <w:t>,</w:t>
      </w:r>
      <w:r w:rsidR="008A47FB">
        <w:rPr>
          <w:rFonts w:ascii="Times New Roman" w:hAnsi="Times New Roman" w:cs="Times New Roman"/>
          <w:sz w:val="28"/>
          <w:szCs w:val="28"/>
        </w:rPr>
        <w:t xml:space="preserve"> namely every 30% and 25% respectively</w:t>
      </w:r>
      <w:r w:rsidR="0009213D">
        <w:rPr>
          <w:rFonts w:ascii="Times New Roman" w:hAnsi="Times New Roman" w:cs="Times New Roman"/>
          <w:sz w:val="28"/>
          <w:szCs w:val="28"/>
        </w:rPr>
        <w:t>, achieved.</w:t>
      </w:r>
      <w:proofErr w:type="gramEnd"/>
      <w:r w:rsidR="0009213D">
        <w:rPr>
          <w:rFonts w:ascii="Times New Roman" w:hAnsi="Times New Roman" w:cs="Times New Roman"/>
          <w:sz w:val="28"/>
          <w:szCs w:val="28"/>
        </w:rPr>
        <w:t xml:space="preserve"> </w:t>
      </w:r>
    </w:p>
    <w:p w:rsidR="008A47FB" w:rsidRDefault="008A47FB" w:rsidP="007F4C06">
      <w:pPr>
        <w:spacing w:line="480" w:lineRule="auto"/>
        <w:jc w:val="both"/>
        <w:rPr>
          <w:rFonts w:ascii="Times New Roman" w:hAnsi="Times New Roman" w:cs="Times New Roman"/>
          <w:sz w:val="28"/>
          <w:szCs w:val="28"/>
        </w:rPr>
      </w:pPr>
    </w:p>
    <w:p w:rsidR="0043697E" w:rsidRDefault="0074338C" w:rsidP="0074338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8A47FB">
        <w:rPr>
          <w:rFonts w:ascii="Times New Roman" w:hAnsi="Times New Roman" w:cs="Times New Roman"/>
          <w:sz w:val="28"/>
          <w:szCs w:val="28"/>
        </w:rPr>
        <w:t xml:space="preserve">The Plaintiff </w:t>
      </w:r>
      <w:proofErr w:type="gramStart"/>
      <w:r w:rsidR="008A47FB">
        <w:rPr>
          <w:rFonts w:ascii="Times New Roman" w:hAnsi="Times New Roman" w:cs="Times New Roman"/>
          <w:sz w:val="28"/>
          <w:szCs w:val="28"/>
        </w:rPr>
        <w:t>alleged,</w:t>
      </w:r>
      <w:proofErr w:type="gramEnd"/>
      <w:r w:rsidR="008A47FB">
        <w:rPr>
          <w:rFonts w:ascii="Times New Roman" w:hAnsi="Times New Roman" w:cs="Times New Roman"/>
          <w:sz w:val="28"/>
          <w:szCs w:val="28"/>
        </w:rPr>
        <w:t xml:space="preserve"> that in fulfillment of its contractual obligations, it drew up the architectural working drawings which were approved by the Defendant. That Plaintiff also provided the quantity surveying services.  Thereafter, in view of having completed the 30% and 25% work in these areas as agreed, the Plaintiff on the 4</w:t>
      </w:r>
      <w:r w:rsidR="008A47FB" w:rsidRPr="008A47FB">
        <w:rPr>
          <w:rFonts w:ascii="Times New Roman" w:hAnsi="Times New Roman" w:cs="Times New Roman"/>
          <w:sz w:val="28"/>
          <w:szCs w:val="28"/>
          <w:vertAlign w:val="superscript"/>
        </w:rPr>
        <w:t>th</w:t>
      </w:r>
      <w:r w:rsidR="008A47FB">
        <w:rPr>
          <w:rFonts w:ascii="Times New Roman" w:hAnsi="Times New Roman" w:cs="Times New Roman"/>
          <w:sz w:val="28"/>
          <w:szCs w:val="28"/>
        </w:rPr>
        <w:t xml:space="preserve"> of March 2009, filed its invoices for the sums of E449,579,29 and E299,719.53 respectively, totaling the sum of E749,298.82, as is evidence</w:t>
      </w:r>
      <w:r w:rsidR="002C4496">
        <w:rPr>
          <w:rFonts w:ascii="Times New Roman" w:hAnsi="Times New Roman" w:cs="Times New Roman"/>
          <w:sz w:val="28"/>
          <w:szCs w:val="28"/>
        </w:rPr>
        <w:t>d</w:t>
      </w:r>
      <w:r w:rsidR="008A47FB">
        <w:rPr>
          <w:rFonts w:ascii="Times New Roman" w:hAnsi="Times New Roman" w:cs="Times New Roman"/>
          <w:sz w:val="28"/>
          <w:szCs w:val="28"/>
        </w:rPr>
        <w:t xml:space="preserve"> by </w:t>
      </w:r>
      <w:proofErr w:type="spellStart"/>
      <w:r w:rsidR="008A47FB">
        <w:rPr>
          <w:rFonts w:ascii="Times New Roman" w:hAnsi="Times New Roman" w:cs="Times New Roman"/>
          <w:sz w:val="28"/>
          <w:szCs w:val="28"/>
        </w:rPr>
        <w:t>annexures</w:t>
      </w:r>
      <w:proofErr w:type="spellEnd"/>
      <w:r w:rsidR="008A47FB">
        <w:rPr>
          <w:rFonts w:ascii="Times New Roman" w:hAnsi="Times New Roman" w:cs="Times New Roman"/>
          <w:sz w:val="28"/>
          <w:szCs w:val="28"/>
        </w:rPr>
        <w:t xml:space="preserve"> “VK1” and “VK2” respectively.  That the Defendant in complete breach of the agreement between the parties made payments of E160,000=00 as evidenced by</w:t>
      </w:r>
      <w:r w:rsidR="0043697E">
        <w:rPr>
          <w:rFonts w:ascii="Times New Roman" w:hAnsi="Times New Roman" w:cs="Times New Roman"/>
          <w:sz w:val="28"/>
          <w:szCs w:val="28"/>
        </w:rPr>
        <w:t xml:space="preserve"> annexure “VK3”. That the Defendant subsequently ma</w:t>
      </w:r>
      <w:r w:rsidR="00411711">
        <w:rPr>
          <w:rFonts w:ascii="Times New Roman" w:hAnsi="Times New Roman" w:cs="Times New Roman"/>
          <w:sz w:val="28"/>
          <w:szCs w:val="28"/>
        </w:rPr>
        <w:t>d</w:t>
      </w:r>
      <w:r w:rsidR="0043697E">
        <w:rPr>
          <w:rFonts w:ascii="Times New Roman" w:hAnsi="Times New Roman" w:cs="Times New Roman"/>
          <w:sz w:val="28"/>
          <w:szCs w:val="28"/>
        </w:rPr>
        <w:t>e a further payment, leaving the outstanding balance of E563</w:t>
      </w:r>
      <w:proofErr w:type="gramStart"/>
      <w:r w:rsidR="0043697E">
        <w:rPr>
          <w:rFonts w:ascii="Times New Roman" w:hAnsi="Times New Roman" w:cs="Times New Roman"/>
          <w:sz w:val="28"/>
          <w:szCs w:val="28"/>
        </w:rPr>
        <w:t>,298.82</w:t>
      </w:r>
      <w:proofErr w:type="gramEnd"/>
      <w:r w:rsidR="0043697E">
        <w:rPr>
          <w:rFonts w:ascii="Times New Roman" w:hAnsi="Times New Roman" w:cs="Times New Roman"/>
          <w:sz w:val="28"/>
          <w:szCs w:val="28"/>
        </w:rPr>
        <w:t xml:space="preserve"> claimed in this summary judgment application, which the Defendant has refused to pay despite several demands.</w:t>
      </w:r>
    </w:p>
    <w:p w:rsidR="00F95BAE" w:rsidRDefault="00F95BAE" w:rsidP="007F4C06">
      <w:pPr>
        <w:spacing w:line="480" w:lineRule="auto"/>
        <w:jc w:val="both"/>
        <w:rPr>
          <w:rFonts w:ascii="Times New Roman" w:hAnsi="Times New Roman" w:cs="Times New Roman"/>
          <w:sz w:val="28"/>
          <w:szCs w:val="28"/>
        </w:rPr>
      </w:pPr>
    </w:p>
    <w:p w:rsidR="00F95BAE" w:rsidRPr="007F73EC" w:rsidRDefault="0074338C" w:rsidP="0074338C">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F95BAE">
        <w:rPr>
          <w:rFonts w:ascii="Times New Roman" w:hAnsi="Times New Roman" w:cs="Times New Roman"/>
          <w:sz w:val="28"/>
          <w:szCs w:val="28"/>
        </w:rPr>
        <w:t>Now, the summary judgment procedure is designed to afford expeditious relief to the Plaintiff, where his case is clearly unanswerable and unimpea</w:t>
      </w:r>
      <w:r w:rsidR="0009213D">
        <w:rPr>
          <w:rFonts w:ascii="Times New Roman" w:hAnsi="Times New Roman" w:cs="Times New Roman"/>
          <w:sz w:val="28"/>
          <w:szCs w:val="28"/>
        </w:rPr>
        <w:t>chable</w:t>
      </w:r>
      <w:r w:rsidR="00411711">
        <w:rPr>
          <w:rFonts w:ascii="Times New Roman" w:hAnsi="Times New Roman" w:cs="Times New Roman"/>
          <w:sz w:val="28"/>
          <w:szCs w:val="28"/>
        </w:rPr>
        <w:t>,</w:t>
      </w:r>
      <w:r w:rsidR="00F95BAE">
        <w:rPr>
          <w:rFonts w:ascii="Times New Roman" w:hAnsi="Times New Roman" w:cs="Times New Roman"/>
          <w:sz w:val="28"/>
          <w:szCs w:val="28"/>
        </w:rPr>
        <w:t xml:space="preserve"> and the appearance to defend has been entered by the Defendant as a dilatory stratagem</w:t>
      </w:r>
      <w:r w:rsidR="00411711">
        <w:rPr>
          <w:rFonts w:ascii="Times New Roman" w:hAnsi="Times New Roman" w:cs="Times New Roman"/>
          <w:sz w:val="28"/>
          <w:szCs w:val="28"/>
        </w:rPr>
        <w:t>,</w:t>
      </w:r>
      <w:r w:rsidR="00F95BAE">
        <w:rPr>
          <w:rFonts w:ascii="Times New Roman" w:hAnsi="Times New Roman" w:cs="Times New Roman"/>
          <w:sz w:val="28"/>
          <w:szCs w:val="28"/>
        </w:rPr>
        <w:t xml:space="preserve"> geared at depriving the Plaintiff of an early </w:t>
      </w:r>
      <w:r w:rsidR="00317336">
        <w:rPr>
          <w:rFonts w:ascii="Times New Roman" w:hAnsi="Times New Roman" w:cs="Times New Roman"/>
          <w:sz w:val="28"/>
          <w:szCs w:val="28"/>
        </w:rPr>
        <w:t xml:space="preserve">enjoyment of victory.  Because of its stringent and extraordinary characteristics of completely closing the door of justice in the face of a Defendant in a defended action, the courts have often sounded the warning, that this remedy be treated with caution to prevent it from turning into a weapon of injustice.  See </w:t>
      </w:r>
      <w:proofErr w:type="spellStart"/>
      <w:r w:rsidR="00317336" w:rsidRPr="007F73EC">
        <w:rPr>
          <w:rFonts w:ascii="Times New Roman" w:hAnsi="Times New Roman" w:cs="Times New Roman"/>
          <w:b/>
          <w:sz w:val="28"/>
          <w:szCs w:val="28"/>
        </w:rPr>
        <w:t>Zanele</w:t>
      </w:r>
      <w:proofErr w:type="spellEnd"/>
      <w:r w:rsidR="00317336" w:rsidRPr="007F73EC">
        <w:rPr>
          <w:rFonts w:ascii="Times New Roman" w:hAnsi="Times New Roman" w:cs="Times New Roman"/>
          <w:b/>
          <w:sz w:val="28"/>
          <w:szCs w:val="28"/>
        </w:rPr>
        <w:t xml:space="preserve"> </w:t>
      </w:r>
      <w:proofErr w:type="spellStart"/>
      <w:r w:rsidR="00317336" w:rsidRPr="007F73EC">
        <w:rPr>
          <w:rFonts w:ascii="Times New Roman" w:hAnsi="Times New Roman" w:cs="Times New Roman"/>
          <w:b/>
          <w:sz w:val="28"/>
          <w:szCs w:val="28"/>
        </w:rPr>
        <w:t>Zwane</w:t>
      </w:r>
      <w:proofErr w:type="spellEnd"/>
      <w:r w:rsidR="00317336" w:rsidRPr="007F73EC">
        <w:rPr>
          <w:rFonts w:ascii="Times New Roman" w:hAnsi="Times New Roman" w:cs="Times New Roman"/>
          <w:b/>
          <w:sz w:val="28"/>
          <w:szCs w:val="28"/>
        </w:rPr>
        <w:t xml:space="preserve"> v Lewis Stores (Pty) Ltd t/a Best Electric Civil Appeal 22/2001, Swaziland Industrial Development Company Ltd v Process Automated Traffic Management (Pty) Ltd Civil Case no. 4468/08/ </w:t>
      </w:r>
      <w:proofErr w:type="spellStart"/>
      <w:r w:rsidR="00317336" w:rsidRPr="007F73EC">
        <w:rPr>
          <w:rFonts w:ascii="Times New Roman" w:hAnsi="Times New Roman" w:cs="Times New Roman"/>
          <w:b/>
          <w:sz w:val="28"/>
          <w:szCs w:val="28"/>
        </w:rPr>
        <w:t>Sikhwa</w:t>
      </w:r>
      <w:proofErr w:type="spellEnd"/>
      <w:r w:rsidR="00317336" w:rsidRPr="007F73EC">
        <w:rPr>
          <w:rFonts w:ascii="Times New Roman" w:hAnsi="Times New Roman" w:cs="Times New Roman"/>
          <w:b/>
          <w:sz w:val="28"/>
          <w:szCs w:val="28"/>
        </w:rPr>
        <w:t xml:space="preserve"> </w:t>
      </w:r>
      <w:proofErr w:type="spellStart"/>
      <w:r w:rsidR="00317336" w:rsidRPr="007F73EC">
        <w:rPr>
          <w:rFonts w:ascii="Times New Roman" w:hAnsi="Times New Roman" w:cs="Times New Roman"/>
          <w:b/>
          <w:sz w:val="28"/>
          <w:szCs w:val="28"/>
        </w:rPr>
        <w:t>Semaswati</w:t>
      </w:r>
      <w:proofErr w:type="spellEnd"/>
      <w:r w:rsidR="00317336" w:rsidRPr="007F73EC">
        <w:rPr>
          <w:rFonts w:ascii="Times New Roman" w:hAnsi="Times New Roman" w:cs="Times New Roman"/>
          <w:b/>
          <w:sz w:val="28"/>
          <w:szCs w:val="28"/>
        </w:rPr>
        <w:t xml:space="preserve"> Ltd t/a Mister Bread Bakery and Confectionary v P.S.B. Enterprises (Pty) Ltd</w:t>
      </w:r>
      <w:r w:rsidR="00645A84" w:rsidRPr="007F73EC">
        <w:rPr>
          <w:rFonts w:ascii="Times New Roman" w:hAnsi="Times New Roman" w:cs="Times New Roman"/>
          <w:b/>
          <w:sz w:val="28"/>
          <w:szCs w:val="28"/>
        </w:rPr>
        <w:t xml:space="preserve"> case no. 3839/09, </w:t>
      </w:r>
      <w:proofErr w:type="spellStart"/>
      <w:r w:rsidR="00645A84" w:rsidRPr="007F73EC">
        <w:rPr>
          <w:rFonts w:ascii="Times New Roman" w:hAnsi="Times New Roman" w:cs="Times New Roman"/>
          <w:b/>
          <w:sz w:val="28"/>
          <w:szCs w:val="28"/>
        </w:rPr>
        <w:t>Nkonyane</w:t>
      </w:r>
      <w:proofErr w:type="spellEnd"/>
      <w:r w:rsidR="00645A84" w:rsidRPr="007F73EC">
        <w:rPr>
          <w:rFonts w:ascii="Times New Roman" w:hAnsi="Times New Roman" w:cs="Times New Roman"/>
          <w:b/>
          <w:sz w:val="28"/>
          <w:szCs w:val="28"/>
        </w:rPr>
        <w:t xml:space="preserve"> Victoria v </w:t>
      </w:r>
      <w:proofErr w:type="spellStart"/>
      <w:r w:rsidR="00645A84" w:rsidRPr="007F73EC">
        <w:rPr>
          <w:rFonts w:ascii="Times New Roman" w:hAnsi="Times New Roman" w:cs="Times New Roman"/>
          <w:b/>
          <w:sz w:val="28"/>
          <w:szCs w:val="28"/>
        </w:rPr>
        <w:t>Thakila</w:t>
      </w:r>
      <w:proofErr w:type="spellEnd"/>
      <w:r w:rsidR="00645A84" w:rsidRPr="007F73EC">
        <w:rPr>
          <w:rFonts w:ascii="Times New Roman" w:hAnsi="Times New Roman" w:cs="Times New Roman"/>
          <w:b/>
          <w:sz w:val="28"/>
          <w:szCs w:val="28"/>
        </w:rPr>
        <w:t xml:space="preserve"> Investment (Pty) Ltd, Musa </w:t>
      </w:r>
      <w:proofErr w:type="spellStart"/>
      <w:r w:rsidR="00645A84" w:rsidRPr="007F73EC">
        <w:rPr>
          <w:rFonts w:ascii="Times New Roman" w:hAnsi="Times New Roman" w:cs="Times New Roman"/>
          <w:b/>
          <w:sz w:val="28"/>
          <w:szCs w:val="28"/>
        </w:rPr>
        <w:t>Magongo</w:t>
      </w:r>
      <w:proofErr w:type="spellEnd"/>
      <w:r w:rsidR="00645A84" w:rsidRPr="007F73EC">
        <w:rPr>
          <w:rFonts w:ascii="Times New Roman" w:hAnsi="Times New Roman" w:cs="Times New Roman"/>
          <w:b/>
          <w:sz w:val="28"/>
          <w:szCs w:val="28"/>
        </w:rPr>
        <w:t xml:space="preserve"> v First National Bank (Swaziland) Appeal case no. 31/1999, Mater Dolorosa High School v RJM Stationery (Pty) Ltd Appeal case</w:t>
      </w:r>
      <w:r w:rsidR="0066363B">
        <w:rPr>
          <w:rFonts w:ascii="Times New Roman" w:hAnsi="Times New Roman" w:cs="Times New Roman"/>
          <w:b/>
          <w:sz w:val="28"/>
          <w:szCs w:val="28"/>
        </w:rPr>
        <w:t xml:space="preserve"> no</w:t>
      </w:r>
      <w:r w:rsidR="00645A84" w:rsidRPr="007F73EC">
        <w:rPr>
          <w:rFonts w:ascii="Times New Roman" w:hAnsi="Times New Roman" w:cs="Times New Roman"/>
          <w:b/>
          <w:sz w:val="28"/>
          <w:szCs w:val="28"/>
        </w:rPr>
        <w:t xml:space="preserve"> 3/2005, </w:t>
      </w:r>
      <w:proofErr w:type="spellStart"/>
      <w:r w:rsidR="00645A84" w:rsidRPr="007F73EC">
        <w:rPr>
          <w:rFonts w:ascii="Times New Roman" w:hAnsi="Times New Roman" w:cs="Times New Roman"/>
          <w:b/>
          <w:sz w:val="28"/>
          <w:szCs w:val="28"/>
        </w:rPr>
        <w:t>Maharaj</w:t>
      </w:r>
      <w:proofErr w:type="spellEnd"/>
      <w:r w:rsidR="00645A84" w:rsidRPr="007F73EC">
        <w:rPr>
          <w:rFonts w:ascii="Times New Roman" w:hAnsi="Times New Roman" w:cs="Times New Roman"/>
          <w:b/>
          <w:sz w:val="28"/>
          <w:szCs w:val="28"/>
        </w:rPr>
        <w:t xml:space="preserve"> v Barclays Bank Ltd 1976 (1) SA 418.</w:t>
      </w:r>
    </w:p>
    <w:p w:rsidR="00645A84" w:rsidRDefault="00645A84" w:rsidP="007F4C06">
      <w:pPr>
        <w:spacing w:line="480" w:lineRule="auto"/>
        <w:jc w:val="both"/>
        <w:rPr>
          <w:rFonts w:ascii="Times New Roman" w:hAnsi="Times New Roman" w:cs="Times New Roman"/>
          <w:sz w:val="28"/>
          <w:szCs w:val="28"/>
        </w:rPr>
      </w:pPr>
    </w:p>
    <w:p w:rsidR="00645A84" w:rsidRPr="00534440" w:rsidRDefault="0074338C" w:rsidP="0074338C">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45A84">
        <w:rPr>
          <w:rFonts w:ascii="Times New Roman" w:hAnsi="Times New Roman" w:cs="Times New Roman"/>
          <w:sz w:val="28"/>
          <w:szCs w:val="28"/>
        </w:rPr>
        <w:t xml:space="preserve">I apprehend that it is in the </w:t>
      </w:r>
      <w:r w:rsidR="00E331BC">
        <w:rPr>
          <w:rFonts w:ascii="Times New Roman" w:hAnsi="Times New Roman" w:cs="Times New Roman"/>
          <w:sz w:val="28"/>
          <w:szCs w:val="28"/>
        </w:rPr>
        <w:t>b</w:t>
      </w:r>
      <w:r w:rsidR="00645A84">
        <w:rPr>
          <w:rFonts w:ascii="Times New Roman" w:hAnsi="Times New Roman" w:cs="Times New Roman"/>
          <w:sz w:val="28"/>
          <w:szCs w:val="28"/>
        </w:rPr>
        <w:t>id to prevent this procedure from becoming a weapon of injustice</w:t>
      </w:r>
      <w:r w:rsidR="00411711">
        <w:rPr>
          <w:rFonts w:ascii="Times New Roman" w:hAnsi="Times New Roman" w:cs="Times New Roman"/>
          <w:sz w:val="28"/>
          <w:szCs w:val="28"/>
        </w:rPr>
        <w:t>,</w:t>
      </w:r>
      <w:r w:rsidR="00645A84">
        <w:rPr>
          <w:rFonts w:ascii="Times New Roman" w:hAnsi="Times New Roman" w:cs="Times New Roman"/>
          <w:sz w:val="28"/>
          <w:szCs w:val="28"/>
        </w:rPr>
        <w:t xml:space="preserve"> that Rule 32 (5) require</w:t>
      </w:r>
      <w:r w:rsidR="0009213D">
        <w:rPr>
          <w:rFonts w:ascii="Times New Roman" w:hAnsi="Times New Roman" w:cs="Times New Roman"/>
          <w:sz w:val="28"/>
          <w:szCs w:val="28"/>
        </w:rPr>
        <w:t>s</w:t>
      </w:r>
      <w:r w:rsidR="00645A84">
        <w:rPr>
          <w:rFonts w:ascii="Times New Roman" w:hAnsi="Times New Roman" w:cs="Times New Roman"/>
          <w:sz w:val="28"/>
          <w:szCs w:val="28"/>
        </w:rPr>
        <w:t xml:space="preserve"> a Defendant who</w:t>
      </w:r>
      <w:r w:rsidR="007F73EC">
        <w:rPr>
          <w:rFonts w:ascii="Times New Roman" w:hAnsi="Times New Roman" w:cs="Times New Roman"/>
          <w:sz w:val="28"/>
          <w:szCs w:val="28"/>
        </w:rPr>
        <w:t xml:space="preserve"> is opposed to </w:t>
      </w:r>
      <w:r w:rsidR="007F73EC">
        <w:rPr>
          <w:rFonts w:ascii="Times New Roman" w:hAnsi="Times New Roman" w:cs="Times New Roman"/>
          <w:sz w:val="28"/>
          <w:szCs w:val="28"/>
        </w:rPr>
        <w:lastRenderedPageBreak/>
        <w:t>summary judgment to file an affidavit resisting same. And by Rule 32 (4) (a)</w:t>
      </w:r>
      <w:r w:rsidR="0009213D">
        <w:rPr>
          <w:rFonts w:ascii="Times New Roman" w:hAnsi="Times New Roman" w:cs="Times New Roman"/>
          <w:sz w:val="28"/>
          <w:szCs w:val="28"/>
        </w:rPr>
        <w:t>,</w:t>
      </w:r>
      <w:r w:rsidR="007F73EC">
        <w:rPr>
          <w:rFonts w:ascii="Times New Roman" w:hAnsi="Times New Roman" w:cs="Times New Roman"/>
          <w:sz w:val="28"/>
          <w:szCs w:val="28"/>
        </w:rPr>
        <w:t xml:space="preserve"> the court is mandated to </w:t>
      </w:r>
      <w:r w:rsidR="009609B4">
        <w:rPr>
          <w:rFonts w:ascii="Times New Roman" w:hAnsi="Times New Roman" w:cs="Times New Roman"/>
          <w:sz w:val="28"/>
          <w:szCs w:val="28"/>
        </w:rPr>
        <w:t xml:space="preserve">scrutinize such an affidavit resisting summary judgment to ascertain for itself that </w:t>
      </w:r>
      <w:r w:rsidR="009609B4" w:rsidRPr="00534440">
        <w:rPr>
          <w:rFonts w:ascii="Times New Roman" w:hAnsi="Times New Roman" w:cs="Times New Roman"/>
          <w:i/>
          <w:sz w:val="28"/>
          <w:szCs w:val="28"/>
        </w:rPr>
        <w:t>”----- there is an issue or question in dispute which ought</w:t>
      </w:r>
      <w:r w:rsidR="0009213D">
        <w:rPr>
          <w:rFonts w:ascii="Times New Roman" w:hAnsi="Times New Roman" w:cs="Times New Roman"/>
          <w:i/>
          <w:sz w:val="28"/>
          <w:szCs w:val="28"/>
        </w:rPr>
        <w:t xml:space="preserve"> to be tried or that there ought</w:t>
      </w:r>
      <w:r w:rsidR="009609B4" w:rsidRPr="00534440">
        <w:rPr>
          <w:rFonts w:ascii="Times New Roman" w:hAnsi="Times New Roman" w:cs="Times New Roman"/>
          <w:i/>
          <w:sz w:val="28"/>
          <w:szCs w:val="28"/>
        </w:rPr>
        <w:t xml:space="preserve"> for some other reason to be a trial of that claim or part thereof”</w:t>
      </w:r>
    </w:p>
    <w:p w:rsidR="009609B4" w:rsidRDefault="009609B4" w:rsidP="007F4C06">
      <w:pPr>
        <w:spacing w:line="480" w:lineRule="auto"/>
        <w:jc w:val="both"/>
        <w:rPr>
          <w:rFonts w:ascii="Times New Roman" w:hAnsi="Times New Roman" w:cs="Times New Roman"/>
          <w:sz w:val="28"/>
          <w:szCs w:val="28"/>
        </w:rPr>
      </w:pPr>
    </w:p>
    <w:p w:rsidR="009609B4" w:rsidRDefault="0074338C" w:rsidP="0074338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609B4">
        <w:rPr>
          <w:rFonts w:ascii="Times New Roman" w:hAnsi="Times New Roman" w:cs="Times New Roman"/>
          <w:sz w:val="28"/>
          <w:szCs w:val="28"/>
        </w:rPr>
        <w:t>It is now settled law that once the opposing affidavit</w:t>
      </w:r>
      <w:r w:rsidR="005F06C9">
        <w:rPr>
          <w:rFonts w:ascii="Times New Roman" w:hAnsi="Times New Roman" w:cs="Times New Roman"/>
          <w:sz w:val="28"/>
          <w:szCs w:val="28"/>
        </w:rPr>
        <w:t xml:space="preserve"> disclose</w:t>
      </w:r>
      <w:r w:rsidR="0009213D">
        <w:rPr>
          <w:rFonts w:ascii="Times New Roman" w:hAnsi="Times New Roman" w:cs="Times New Roman"/>
          <w:sz w:val="28"/>
          <w:szCs w:val="28"/>
        </w:rPr>
        <w:t>s</w:t>
      </w:r>
      <w:r w:rsidR="005F06C9">
        <w:rPr>
          <w:rFonts w:ascii="Times New Roman" w:hAnsi="Times New Roman" w:cs="Times New Roman"/>
          <w:sz w:val="28"/>
          <w:szCs w:val="28"/>
        </w:rPr>
        <w:t xml:space="preserve"> a </w:t>
      </w:r>
      <w:proofErr w:type="spellStart"/>
      <w:r w:rsidR="005F06C9">
        <w:rPr>
          <w:rFonts w:ascii="Times New Roman" w:hAnsi="Times New Roman" w:cs="Times New Roman"/>
          <w:sz w:val="28"/>
          <w:szCs w:val="28"/>
        </w:rPr>
        <w:t>bonafide</w:t>
      </w:r>
      <w:proofErr w:type="spellEnd"/>
      <w:r w:rsidR="005F06C9">
        <w:rPr>
          <w:rFonts w:ascii="Times New Roman" w:hAnsi="Times New Roman" w:cs="Times New Roman"/>
          <w:sz w:val="28"/>
          <w:szCs w:val="28"/>
        </w:rPr>
        <w:t xml:space="preserve"> </w:t>
      </w:r>
      <w:proofErr w:type="spellStart"/>
      <w:r w:rsidR="005F06C9">
        <w:rPr>
          <w:rFonts w:ascii="Times New Roman" w:hAnsi="Times New Roman" w:cs="Times New Roman"/>
          <w:sz w:val="28"/>
          <w:szCs w:val="28"/>
        </w:rPr>
        <w:t>defence</w:t>
      </w:r>
      <w:proofErr w:type="spellEnd"/>
      <w:r w:rsidR="005F06C9">
        <w:rPr>
          <w:rFonts w:ascii="Times New Roman" w:hAnsi="Times New Roman" w:cs="Times New Roman"/>
          <w:sz w:val="28"/>
          <w:szCs w:val="28"/>
        </w:rPr>
        <w:t xml:space="preserve"> or raises </w:t>
      </w:r>
      <w:proofErr w:type="spellStart"/>
      <w:r w:rsidR="005F06C9">
        <w:rPr>
          <w:rFonts w:ascii="Times New Roman" w:hAnsi="Times New Roman" w:cs="Times New Roman"/>
          <w:sz w:val="28"/>
          <w:szCs w:val="28"/>
        </w:rPr>
        <w:t>triable</w:t>
      </w:r>
      <w:proofErr w:type="spellEnd"/>
      <w:r w:rsidR="005F06C9">
        <w:rPr>
          <w:rFonts w:ascii="Times New Roman" w:hAnsi="Times New Roman" w:cs="Times New Roman"/>
          <w:sz w:val="28"/>
          <w:szCs w:val="28"/>
        </w:rPr>
        <w:t xml:space="preserve"> </w:t>
      </w:r>
      <w:proofErr w:type="gramStart"/>
      <w:r w:rsidR="005F06C9">
        <w:rPr>
          <w:rFonts w:ascii="Times New Roman" w:hAnsi="Times New Roman" w:cs="Times New Roman"/>
          <w:sz w:val="28"/>
          <w:szCs w:val="28"/>
        </w:rPr>
        <w:t>issues, that</w:t>
      </w:r>
      <w:proofErr w:type="gramEnd"/>
      <w:r w:rsidR="005F06C9">
        <w:rPr>
          <w:rFonts w:ascii="Times New Roman" w:hAnsi="Times New Roman" w:cs="Times New Roman"/>
          <w:sz w:val="28"/>
          <w:szCs w:val="28"/>
        </w:rPr>
        <w:t xml:space="preserve"> the court should refuse summary judgment and allow the Defendant proceed to trial.</w:t>
      </w:r>
    </w:p>
    <w:p w:rsidR="005F06C9" w:rsidRDefault="005F06C9" w:rsidP="007F4C06">
      <w:pPr>
        <w:spacing w:line="480" w:lineRule="auto"/>
        <w:jc w:val="both"/>
        <w:rPr>
          <w:rFonts w:ascii="Times New Roman" w:hAnsi="Times New Roman" w:cs="Times New Roman"/>
          <w:sz w:val="28"/>
          <w:szCs w:val="28"/>
        </w:rPr>
      </w:pPr>
    </w:p>
    <w:p w:rsidR="005F06C9" w:rsidRDefault="0074338C" w:rsidP="0074338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5F06C9">
        <w:rPr>
          <w:rFonts w:ascii="Times New Roman" w:hAnsi="Times New Roman" w:cs="Times New Roman"/>
          <w:sz w:val="28"/>
          <w:szCs w:val="28"/>
        </w:rPr>
        <w:t xml:space="preserve">However, for the Defendant to be said to have raised </w:t>
      </w:r>
      <w:proofErr w:type="spellStart"/>
      <w:r w:rsidR="005F06C9">
        <w:rPr>
          <w:rFonts w:ascii="Times New Roman" w:hAnsi="Times New Roman" w:cs="Times New Roman"/>
          <w:sz w:val="28"/>
          <w:szCs w:val="28"/>
        </w:rPr>
        <w:t>triable</w:t>
      </w:r>
      <w:proofErr w:type="spellEnd"/>
      <w:r w:rsidR="005F06C9">
        <w:rPr>
          <w:rFonts w:ascii="Times New Roman" w:hAnsi="Times New Roman" w:cs="Times New Roman"/>
          <w:sz w:val="28"/>
          <w:szCs w:val="28"/>
        </w:rPr>
        <w:t xml:space="preserve"> issues, he must demonstrate material facts in his affidavit, to enable the court reach the conclusion that a </w:t>
      </w:r>
      <w:proofErr w:type="spellStart"/>
      <w:r w:rsidR="005F06C9">
        <w:rPr>
          <w:rFonts w:ascii="Times New Roman" w:hAnsi="Times New Roman" w:cs="Times New Roman"/>
          <w:sz w:val="28"/>
          <w:szCs w:val="28"/>
        </w:rPr>
        <w:t>defence</w:t>
      </w:r>
      <w:proofErr w:type="spellEnd"/>
      <w:r w:rsidR="005F06C9">
        <w:rPr>
          <w:rFonts w:ascii="Times New Roman" w:hAnsi="Times New Roman" w:cs="Times New Roman"/>
          <w:sz w:val="28"/>
          <w:szCs w:val="28"/>
        </w:rPr>
        <w:t xml:space="preserve"> may emerge at the trial.</w:t>
      </w:r>
      <w:r w:rsidR="00411711">
        <w:rPr>
          <w:rFonts w:ascii="Times New Roman" w:hAnsi="Times New Roman" w:cs="Times New Roman"/>
          <w:sz w:val="28"/>
          <w:szCs w:val="28"/>
        </w:rPr>
        <w:t xml:space="preserve"> The </w:t>
      </w:r>
      <w:proofErr w:type="spellStart"/>
      <w:r w:rsidR="00411711">
        <w:rPr>
          <w:rFonts w:ascii="Times New Roman" w:hAnsi="Times New Roman" w:cs="Times New Roman"/>
          <w:sz w:val="28"/>
          <w:szCs w:val="28"/>
        </w:rPr>
        <w:t>defence</w:t>
      </w:r>
      <w:proofErr w:type="spellEnd"/>
      <w:r w:rsidR="00411711">
        <w:rPr>
          <w:rFonts w:ascii="Times New Roman" w:hAnsi="Times New Roman" w:cs="Times New Roman"/>
          <w:sz w:val="28"/>
          <w:szCs w:val="28"/>
        </w:rPr>
        <w:t xml:space="preserve"> raised has to be </w:t>
      </w:r>
      <w:proofErr w:type="spellStart"/>
      <w:r w:rsidR="00411711">
        <w:rPr>
          <w:rFonts w:ascii="Times New Roman" w:hAnsi="Times New Roman" w:cs="Times New Roman"/>
          <w:sz w:val="28"/>
          <w:szCs w:val="28"/>
        </w:rPr>
        <w:t>bonafide</w:t>
      </w:r>
      <w:proofErr w:type="spellEnd"/>
      <w:r w:rsidR="00411711">
        <w:rPr>
          <w:rFonts w:ascii="Times New Roman" w:hAnsi="Times New Roman" w:cs="Times New Roman"/>
          <w:sz w:val="28"/>
          <w:szCs w:val="28"/>
        </w:rPr>
        <w:t xml:space="preserve"> not whimsical. The Defendant need not deal exhaustively with the merits of the case, or set out its </w:t>
      </w:r>
      <w:proofErr w:type="spellStart"/>
      <w:r w:rsidR="00411711">
        <w:rPr>
          <w:rFonts w:ascii="Times New Roman" w:hAnsi="Times New Roman" w:cs="Times New Roman"/>
          <w:sz w:val="28"/>
          <w:szCs w:val="28"/>
        </w:rPr>
        <w:t>defence</w:t>
      </w:r>
      <w:proofErr w:type="spellEnd"/>
      <w:r w:rsidR="00411711">
        <w:rPr>
          <w:rFonts w:ascii="Times New Roman" w:hAnsi="Times New Roman" w:cs="Times New Roman"/>
          <w:sz w:val="28"/>
          <w:szCs w:val="28"/>
        </w:rPr>
        <w:t xml:space="preserve"> with precision and exactitude. It is sufficient if material facts </w:t>
      </w:r>
      <w:r w:rsidR="00E97EDD">
        <w:rPr>
          <w:rFonts w:ascii="Times New Roman" w:hAnsi="Times New Roman" w:cs="Times New Roman"/>
          <w:sz w:val="28"/>
          <w:szCs w:val="28"/>
        </w:rPr>
        <w:t>tending to</w:t>
      </w:r>
      <w:r w:rsidR="00411711">
        <w:rPr>
          <w:rFonts w:ascii="Times New Roman" w:hAnsi="Times New Roman" w:cs="Times New Roman"/>
          <w:sz w:val="28"/>
          <w:szCs w:val="28"/>
        </w:rPr>
        <w:t xml:space="preserve"> </w:t>
      </w:r>
      <w:r w:rsidR="00E97EDD">
        <w:rPr>
          <w:rFonts w:ascii="Times New Roman" w:hAnsi="Times New Roman" w:cs="Times New Roman"/>
          <w:sz w:val="28"/>
          <w:szCs w:val="28"/>
        </w:rPr>
        <w:t xml:space="preserve">a valid </w:t>
      </w:r>
      <w:proofErr w:type="spellStart"/>
      <w:r w:rsidR="00E97EDD">
        <w:rPr>
          <w:rFonts w:ascii="Times New Roman" w:hAnsi="Times New Roman" w:cs="Times New Roman"/>
          <w:sz w:val="28"/>
          <w:szCs w:val="28"/>
        </w:rPr>
        <w:t>defence</w:t>
      </w:r>
      <w:proofErr w:type="spellEnd"/>
      <w:r w:rsidR="00E97EDD">
        <w:rPr>
          <w:rFonts w:ascii="Times New Roman" w:hAnsi="Times New Roman" w:cs="Times New Roman"/>
          <w:sz w:val="28"/>
          <w:szCs w:val="28"/>
        </w:rPr>
        <w:t xml:space="preserve"> are disclosed.</w:t>
      </w:r>
    </w:p>
    <w:p w:rsidR="00E97EDD" w:rsidRPr="00E97EDD" w:rsidRDefault="00E97EDD" w:rsidP="0074338C">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t xml:space="preserve">See </w:t>
      </w:r>
      <w:r w:rsidRPr="00E97EDD">
        <w:rPr>
          <w:rFonts w:ascii="Times New Roman" w:hAnsi="Times New Roman" w:cs="Times New Roman"/>
          <w:b/>
          <w:sz w:val="28"/>
          <w:szCs w:val="28"/>
        </w:rPr>
        <w:t xml:space="preserve">National Motor Company Ltd v Moses </w:t>
      </w:r>
      <w:proofErr w:type="spellStart"/>
      <w:r w:rsidRPr="00E97EDD">
        <w:rPr>
          <w:rFonts w:ascii="Times New Roman" w:hAnsi="Times New Roman" w:cs="Times New Roman"/>
          <w:b/>
          <w:sz w:val="28"/>
          <w:szCs w:val="28"/>
        </w:rPr>
        <w:t>Dlamini</w:t>
      </w:r>
      <w:proofErr w:type="spellEnd"/>
      <w:r w:rsidRPr="00E97EDD">
        <w:rPr>
          <w:rFonts w:ascii="Times New Roman" w:hAnsi="Times New Roman" w:cs="Times New Roman"/>
          <w:b/>
          <w:sz w:val="28"/>
          <w:szCs w:val="28"/>
        </w:rPr>
        <w:t xml:space="preserve"> 1985 – 1987 (4) SLR 124, </w:t>
      </w:r>
      <w:proofErr w:type="spellStart"/>
      <w:r w:rsidRPr="00E97EDD">
        <w:rPr>
          <w:rFonts w:ascii="Times New Roman" w:hAnsi="Times New Roman" w:cs="Times New Roman"/>
          <w:b/>
          <w:sz w:val="28"/>
          <w:szCs w:val="28"/>
        </w:rPr>
        <w:t>Maharaj</w:t>
      </w:r>
      <w:proofErr w:type="spellEnd"/>
      <w:r w:rsidRPr="00E97EDD">
        <w:rPr>
          <w:rFonts w:ascii="Times New Roman" w:hAnsi="Times New Roman" w:cs="Times New Roman"/>
          <w:b/>
          <w:sz w:val="28"/>
          <w:szCs w:val="28"/>
        </w:rPr>
        <w:t xml:space="preserve"> v Barclays Bank Ltd, 1976 (1) SA 418 </w:t>
      </w:r>
      <w:proofErr w:type="spellStart"/>
      <w:r w:rsidRPr="00E97EDD">
        <w:rPr>
          <w:rFonts w:ascii="Times New Roman" w:hAnsi="Times New Roman" w:cs="Times New Roman"/>
          <w:b/>
          <w:sz w:val="28"/>
          <w:szCs w:val="28"/>
        </w:rPr>
        <w:t>Sinkhwa</w:t>
      </w:r>
      <w:proofErr w:type="spellEnd"/>
      <w:r w:rsidRPr="00E97EDD">
        <w:rPr>
          <w:rFonts w:ascii="Times New Roman" w:hAnsi="Times New Roman" w:cs="Times New Roman"/>
          <w:b/>
          <w:sz w:val="28"/>
          <w:szCs w:val="28"/>
        </w:rPr>
        <w:t xml:space="preserve"> </w:t>
      </w:r>
      <w:proofErr w:type="spellStart"/>
      <w:r w:rsidRPr="00E97EDD">
        <w:rPr>
          <w:rFonts w:ascii="Times New Roman" w:hAnsi="Times New Roman" w:cs="Times New Roman"/>
          <w:b/>
          <w:sz w:val="28"/>
          <w:szCs w:val="28"/>
        </w:rPr>
        <w:t>Semaswati</w:t>
      </w:r>
      <w:proofErr w:type="spellEnd"/>
      <w:r w:rsidRPr="00E97EDD">
        <w:rPr>
          <w:rFonts w:ascii="Times New Roman" w:hAnsi="Times New Roman" w:cs="Times New Roman"/>
          <w:b/>
          <w:sz w:val="28"/>
          <w:szCs w:val="28"/>
        </w:rPr>
        <w:t xml:space="preserve"> </w:t>
      </w:r>
      <w:r w:rsidRPr="00E97EDD">
        <w:rPr>
          <w:rFonts w:ascii="Times New Roman" w:hAnsi="Times New Roman" w:cs="Times New Roman"/>
          <w:b/>
          <w:sz w:val="28"/>
          <w:szCs w:val="28"/>
        </w:rPr>
        <w:lastRenderedPageBreak/>
        <w:t xml:space="preserve">Ltd t/a Mister Bread </w:t>
      </w:r>
      <w:r w:rsidR="00ED2D8A">
        <w:rPr>
          <w:rFonts w:ascii="Times New Roman" w:hAnsi="Times New Roman" w:cs="Times New Roman"/>
          <w:b/>
          <w:sz w:val="28"/>
          <w:szCs w:val="28"/>
        </w:rPr>
        <w:t>B</w:t>
      </w:r>
      <w:r w:rsidRPr="00E97EDD">
        <w:rPr>
          <w:rFonts w:ascii="Times New Roman" w:hAnsi="Times New Roman" w:cs="Times New Roman"/>
          <w:b/>
          <w:sz w:val="28"/>
          <w:szCs w:val="28"/>
        </w:rPr>
        <w:t>akery &amp; Confection</w:t>
      </w:r>
      <w:r w:rsidR="00ED2D8A">
        <w:rPr>
          <w:rFonts w:ascii="Times New Roman" w:hAnsi="Times New Roman" w:cs="Times New Roman"/>
          <w:b/>
          <w:sz w:val="28"/>
          <w:szCs w:val="28"/>
        </w:rPr>
        <w:t>e</w:t>
      </w:r>
      <w:r w:rsidRPr="00E97EDD">
        <w:rPr>
          <w:rFonts w:ascii="Times New Roman" w:hAnsi="Times New Roman" w:cs="Times New Roman"/>
          <w:b/>
          <w:sz w:val="28"/>
          <w:szCs w:val="28"/>
        </w:rPr>
        <w:t>ry v P.S.B. Enterprises (Pty) Ltd Civil Case no 3839/09</w:t>
      </w:r>
    </w:p>
    <w:p w:rsidR="005F06C9" w:rsidRDefault="005F06C9" w:rsidP="007F4C06">
      <w:pPr>
        <w:spacing w:line="480" w:lineRule="auto"/>
        <w:jc w:val="both"/>
        <w:rPr>
          <w:rFonts w:ascii="Times New Roman" w:hAnsi="Times New Roman" w:cs="Times New Roman"/>
          <w:sz w:val="28"/>
          <w:szCs w:val="28"/>
        </w:rPr>
      </w:pPr>
    </w:p>
    <w:p w:rsidR="000A118A" w:rsidRDefault="0074338C" w:rsidP="0074338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5F06C9">
        <w:rPr>
          <w:rFonts w:ascii="Times New Roman" w:hAnsi="Times New Roman" w:cs="Times New Roman"/>
          <w:sz w:val="28"/>
          <w:szCs w:val="28"/>
        </w:rPr>
        <w:t>Now</w:t>
      </w:r>
      <w:r w:rsidR="00E97EDD">
        <w:rPr>
          <w:rFonts w:ascii="Times New Roman" w:hAnsi="Times New Roman" w:cs="Times New Roman"/>
          <w:sz w:val="28"/>
          <w:szCs w:val="28"/>
        </w:rPr>
        <w:t>,</w:t>
      </w:r>
      <w:r w:rsidR="005F06C9">
        <w:rPr>
          <w:rFonts w:ascii="Times New Roman" w:hAnsi="Times New Roman" w:cs="Times New Roman"/>
          <w:sz w:val="28"/>
          <w:szCs w:val="28"/>
        </w:rPr>
        <w:t xml:space="preserve"> in compliance with Rule 32 (5)</w:t>
      </w:r>
      <w:r w:rsidR="0009213D">
        <w:rPr>
          <w:rFonts w:ascii="Times New Roman" w:hAnsi="Times New Roman" w:cs="Times New Roman"/>
          <w:sz w:val="28"/>
          <w:szCs w:val="28"/>
        </w:rPr>
        <w:t>,</w:t>
      </w:r>
      <w:r w:rsidR="000A118A">
        <w:rPr>
          <w:rFonts w:ascii="Times New Roman" w:hAnsi="Times New Roman" w:cs="Times New Roman"/>
          <w:sz w:val="28"/>
          <w:szCs w:val="28"/>
        </w:rPr>
        <w:t xml:space="preserve"> the Defendant herein filed an 8 paragraph affidavit resisting this summary judgment application.</w:t>
      </w:r>
      <w:r w:rsidR="00E97EDD">
        <w:rPr>
          <w:rFonts w:ascii="Times New Roman" w:hAnsi="Times New Roman" w:cs="Times New Roman"/>
          <w:sz w:val="28"/>
          <w:szCs w:val="28"/>
        </w:rPr>
        <w:t xml:space="preserve"> The Defendant in </w:t>
      </w:r>
      <w:proofErr w:type="gramStart"/>
      <w:r w:rsidR="00E97EDD">
        <w:rPr>
          <w:rFonts w:ascii="Times New Roman" w:hAnsi="Times New Roman" w:cs="Times New Roman"/>
          <w:sz w:val="28"/>
          <w:szCs w:val="28"/>
        </w:rPr>
        <w:t>it’s</w:t>
      </w:r>
      <w:proofErr w:type="gramEnd"/>
      <w:r w:rsidR="00E97EDD">
        <w:rPr>
          <w:rFonts w:ascii="Times New Roman" w:hAnsi="Times New Roman" w:cs="Times New Roman"/>
          <w:sz w:val="28"/>
          <w:szCs w:val="28"/>
        </w:rPr>
        <w:t xml:space="preserve"> </w:t>
      </w:r>
      <w:r w:rsidR="00A7079C">
        <w:rPr>
          <w:rFonts w:ascii="Times New Roman" w:hAnsi="Times New Roman" w:cs="Times New Roman"/>
          <w:sz w:val="28"/>
          <w:szCs w:val="28"/>
        </w:rPr>
        <w:t>heads of argument</w:t>
      </w:r>
      <w:r w:rsidR="00E97EDD">
        <w:rPr>
          <w:rFonts w:ascii="Times New Roman" w:hAnsi="Times New Roman" w:cs="Times New Roman"/>
          <w:sz w:val="28"/>
          <w:szCs w:val="28"/>
        </w:rPr>
        <w:t xml:space="preserve"> sought to defeat this application in </w:t>
      </w:r>
      <w:proofErr w:type="spellStart"/>
      <w:r w:rsidR="00E97EDD" w:rsidRPr="00E97EDD">
        <w:rPr>
          <w:rFonts w:ascii="Times New Roman" w:hAnsi="Times New Roman" w:cs="Times New Roman"/>
          <w:i/>
          <w:sz w:val="28"/>
          <w:szCs w:val="28"/>
        </w:rPr>
        <w:t>limine</w:t>
      </w:r>
      <w:proofErr w:type="spellEnd"/>
      <w:r w:rsidR="00E97EDD">
        <w:rPr>
          <w:rFonts w:ascii="Times New Roman" w:hAnsi="Times New Roman" w:cs="Times New Roman"/>
          <w:sz w:val="28"/>
          <w:szCs w:val="28"/>
        </w:rPr>
        <w:t xml:space="preserve">, as an abused of the process of this court.  It is however imperative that I first view this application in </w:t>
      </w:r>
      <w:r w:rsidR="004070C9">
        <w:rPr>
          <w:rFonts w:ascii="Times New Roman" w:hAnsi="Times New Roman" w:cs="Times New Roman"/>
          <w:sz w:val="28"/>
          <w:szCs w:val="28"/>
        </w:rPr>
        <w:t>context, before reach the decision as to whether or not it’s an abuse of the process of court, in the way and manner alleged.</w:t>
      </w:r>
    </w:p>
    <w:p w:rsidR="00E97EDD" w:rsidRDefault="00E97EDD" w:rsidP="0074338C">
      <w:pPr>
        <w:spacing w:line="480" w:lineRule="auto"/>
        <w:ind w:left="720" w:hanging="720"/>
        <w:jc w:val="both"/>
        <w:rPr>
          <w:rFonts w:ascii="Times New Roman" w:hAnsi="Times New Roman" w:cs="Times New Roman"/>
          <w:sz w:val="28"/>
          <w:szCs w:val="28"/>
        </w:rPr>
      </w:pPr>
    </w:p>
    <w:p w:rsidR="008A47FB" w:rsidRDefault="0074338C" w:rsidP="0074338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ED2D8A">
        <w:rPr>
          <w:rFonts w:ascii="Times New Roman" w:hAnsi="Times New Roman" w:cs="Times New Roman"/>
          <w:sz w:val="28"/>
          <w:szCs w:val="28"/>
        </w:rPr>
        <w:t>T</w:t>
      </w:r>
      <w:r w:rsidR="000A118A">
        <w:rPr>
          <w:rFonts w:ascii="Times New Roman" w:hAnsi="Times New Roman" w:cs="Times New Roman"/>
          <w:sz w:val="28"/>
          <w:szCs w:val="28"/>
        </w:rPr>
        <w:t>he poser here</w:t>
      </w:r>
      <w:r w:rsidR="00ED2D8A">
        <w:rPr>
          <w:rFonts w:ascii="Times New Roman" w:hAnsi="Times New Roman" w:cs="Times New Roman"/>
          <w:sz w:val="28"/>
          <w:szCs w:val="28"/>
        </w:rPr>
        <w:t xml:space="preserve"> </w:t>
      </w:r>
      <w:r w:rsidR="004818FA">
        <w:rPr>
          <w:rFonts w:ascii="Times New Roman" w:hAnsi="Times New Roman" w:cs="Times New Roman"/>
          <w:sz w:val="28"/>
          <w:szCs w:val="28"/>
        </w:rPr>
        <w:t>o</w:t>
      </w:r>
      <w:r w:rsidR="00ED2D8A">
        <w:rPr>
          <w:rFonts w:ascii="Times New Roman" w:hAnsi="Times New Roman" w:cs="Times New Roman"/>
          <w:sz w:val="28"/>
          <w:szCs w:val="28"/>
        </w:rPr>
        <w:t xml:space="preserve">n these premises </w:t>
      </w:r>
      <w:r w:rsidR="000A118A">
        <w:rPr>
          <w:rFonts w:ascii="Times New Roman" w:hAnsi="Times New Roman" w:cs="Times New Roman"/>
          <w:sz w:val="28"/>
          <w:szCs w:val="28"/>
        </w:rPr>
        <w:t xml:space="preserve">is; </w:t>
      </w:r>
      <w:proofErr w:type="gramStart"/>
      <w:r w:rsidR="000A118A">
        <w:rPr>
          <w:rFonts w:ascii="Times New Roman" w:hAnsi="Times New Roman" w:cs="Times New Roman"/>
          <w:sz w:val="28"/>
          <w:szCs w:val="28"/>
        </w:rPr>
        <w:t>Does</w:t>
      </w:r>
      <w:proofErr w:type="gramEnd"/>
      <w:r w:rsidR="000A118A">
        <w:rPr>
          <w:rFonts w:ascii="Times New Roman" w:hAnsi="Times New Roman" w:cs="Times New Roman"/>
          <w:sz w:val="28"/>
          <w:szCs w:val="28"/>
        </w:rPr>
        <w:t xml:space="preserve"> the</w:t>
      </w:r>
      <w:r w:rsidR="008A47FB">
        <w:rPr>
          <w:rFonts w:ascii="Times New Roman" w:hAnsi="Times New Roman" w:cs="Times New Roman"/>
          <w:sz w:val="28"/>
          <w:szCs w:val="28"/>
        </w:rPr>
        <w:t xml:space="preserve"> </w:t>
      </w:r>
      <w:r w:rsidR="00534440">
        <w:rPr>
          <w:rFonts w:ascii="Times New Roman" w:hAnsi="Times New Roman" w:cs="Times New Roman"/>
          <w:sz w:val="28"/>
          <w:szCs w:val="28"/>
        </w:rPr>
        <w:t xml:space="preserve">Defendants affidavit disclosed any </w:t>
      </w:r>
      <w:proofErr w:type="spellStart"/>
      <w:r w:rsidR="00534440">
        <w:rPr>
          <w:rFonts w:ascii="Times New Roman" w:hAnsi="Times New Roman" w:cs="Times New Roman"/>
          <w:sz w:val="28"/>
          <w:szCs w:val="28"/>
        </w:rPr>
        <w:t>triable</w:t>
      </w:r>
      <w:proofErr w:type="spellEnd"/>
      <w:r w:rsidR="00534440">
        <w:rPr>
          <w:rFonts w:ascii="Times New Roman" w:hAnsi="Times New Roman" w:cs="Times New Roman"/>
          <w:sz w:val="28"/>
          <w:szCs w:val="28"/>
        </w:rPr>
        <w:t xml:space="preserve"> issues</w:t>
      </w:r>
      <w:r w:rsidR="0009213D">
        <w:rPr>
          <w:rFonts w:ascii="Times New Roman" w:hAnsi="Times New Roman" w:cs="Times New Roman"/>
          <w:sz w:val="28"/>
          <w:szCs w:val="28"/>
        </w:rPr>
        <w:t>?</w:t>
      </w:r>
      <w:r w:rsidR="00534440">
        <w:rPr>
          <w:rFonts w:ascii="Times New Roman" w:hAnsi="Times New Roman" w:cs="Times New Roman"/>
          <w:sz w:val="28"/>
          <w:szCs w:val="28"/>
        </w:rPr>
        <w:t xml:space="preserve">  </w:t>
      </w:r>
      <w:r w:rsidR="00320BD2">
        <w:rPr>
          <w:rFonts w:ascii="Times New Roman" w:hAnsi="Times New Roman" w:cs="Times New Roman"/>
          <w:sz w:val="28"/>
          <w:szCs w:val="28"/>
        </w:rPr>
        <w:t xml:space="preserve">The Defendant alleges that it has a valid and </w:t>
      </w:r>
      <w:proofErr w:type="spellStart"/>
      <w:r w:rsidR="00320BD2">
        <w:rPr>
          <w:rFonts w:ascii="Times New Roman" w:hAnsi="Times New Roman" w:cs="Times New Roman"/>
          <w:sz w:val="28"/>
          <w:szCs w:val="28"/>
        </w:rPr>
        <w:t>bonafide</w:t>
      </w:r>
      <w:proofErr w:type="spellEnd"/>
      <w:r w:rsidR="00320BD2">
        <w:rPr>
          <w:rFonts w:ascii="Times New Roman" w:hAnsi="Times New Roman" w:cs="Times New Roman"/>
          <w:sz w:val="28"/>
          <w:szCs w:val="28"/>
        </w:rPr>
        <w:t xml:space="preserve"> </w:t>
      </w:r>
      <w:proofErr w:type="spellStart"/>
      <w:r w:rsidR="00320BD2">
        <w:rPr>
          <w:rFonts w:ascii="Times New Roman" w:hAnsi="Times New Roman" w:cs="Times New Roman"/>
          <w:sz w:val="28"/>
          <w:szCs w:val="28"/>
        </w:rPr>
        <w:t>defence</w:t>
      </w:r>
      <w:proofErr w:type="spellEnd"/>
      <w:r w:rsidR="00320BD2">
        <w:rPr>
          <w:rFonts w:ascii="Times New Roman" w:hAnsi="Times New Roman" w:cs="Times New Roman"/>
          <w:sz w:val="28"/>
          <w:szCs w:val="28"/>
        </w:rPr>
        <w:t xml:space="preserve"> to the Plaintiffs claim as set out in paragraphs 3 to 8 of its affidavit in the following terms</w:t>
      </w:r>
      <w:r w:rsidR="00ED2D8A">
        <w:rPr>
          <w:rFonts w:ascii="Times New Roman" w:hAnsi="Times New Roman" w:cs="Times New Roman"/>
          <w:sz w:val="28"/>
          <w:szCs w:val="28"/>
        </w:rPr>
        <w:t>:-</w:t>
      </w:r>
    </w:p>
    <w:p w:rsidR="00F03165" w:rsidRPr="00ED2D8A" w:rsidRDefault="00ED2D8A" w:rsidP="00ED2D8A">
      <w:pPr>
        <w:spacing w:line="480" w:lineRule="auto"/>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2D8A">
        <w:rPr>
          <w:rFonts w:ascii="Times New Roman" w:hAnsi="Times New Roman" w:cs="Times New Roman"/>
          <w:i/>
          <w:sz w:val="28"/>
          <w:szCs w:val="28"/>
        </w:rPr>
        <w:tab/>
      </w:r>
      <w:r w:rsidRPr="00ED2D8A">
        <w:rPr>
          <w:rFonts w:ascii="Times New Roman" w:hAnsi="Times New Roman" w:cs="Times New Roman"/>
          <w:i/>
          <w:sz w:val="28"/>
          <w:szCs w:val="28"/>
        </w:rPr>
        <w:tab/>
      </w:r>
      <w:r w:rsidR="00F03165" w:rsidRPr="00ED2D8A">
        <w:rPr>
          <w:rFonts w:ascii="Times New Roman" w:hAnsi="Times New Roman" w:cs="Times New Roman"/>
          <w:i/>
          <w:sz w:val="28"/>
          <w:szCs w:val="28"/>
        </w:rPr>
        <w:t>3</w:t>
      </w:r>
    </w:p>
    <w:p w:rsidR="00C218BB" w:rsidRPr="00ED2D8A" w:rsidRDefault="00C218BB" w:rsidP="00C218BB">
      <w:pPr>
        <w:spacing w:line="480" w:lineRule="auto"/>
        <w:jc w:val="both"/>
        <w:rPr>
          <w:rFonts w:ascii="Times New Roman" w:hAnsi="Times New Roman" w:cs="Times New Roman"/>
          <w:i/>
          <w:sz w:val="28"/>
          <w:szCs w:val="28"/>
        </w:rPr>
      </w:pPr>
      <w:r w:rsidRPr="00ED2D8A">
        <w:rPr>
          <w:rFonts w:ascii="Times New Roman" w:hAnsi="Times New Roman" w:cs="Times New Roman"/>
          <w:i/>
          <w:sz w:val="28"/>
          <w:szCs w:val="28"/>
        </w:rPr>
        <w:t>3.1</w:t>
      </w:r>
      <w:r w:rsidR="00DD5953" w:rsidRPr="00ED2D8A">
        <w:rPr>
          <w:rFonts w:ascii="Times New Roman" w:hAnsi="Times New Roman" w:cs="Times New Roman"/>
          <w:i/>
          <w:sz w:val="28"/>
          <w:szCs w:val="28"/>
        </w:rPr>
        <w:tab/>
      </w:r>
      <w:r w:rsidR="00ED2D8A" w:rsidRPr="00ED2D8A">
        <w:rPr>
          <w:rFonts w:ascii="Times New Roman" w:hAnsi="Times New Roman" w:cs="Times New Roman"/>
          <w:i/>
          <w:sz w:val="28"/>
          <w:szCs w:val="28"/>
        </w:rPr>
        <w:t>I</w:t>
      </w:r>
      <w:r w:rsidRPr="00ED2D8A">
        <w:rPr>
          <w:rFonts w:ascii="Times New Roman" w:hAnsi="Times New Roman" w:cs="Times New Roman"/>
          <w:i/>
          <w:sz w:val="28"/>
          <w:szCs w:val="28"/>
        </w:rPr>
        <w:t xml:space="preserve"> deny that defendant does not have a bona fide </w:t>
      </w:r>
      <w:proofErr w:type="spellStart"/>
      <w:r w:rsidRPr="00ED2D8A">
        <w:rPr>
          <w:rFonts w:ascii="Times New Roman" w:hAnsi="Times New Roman" w:cs="Times New Roman"/>
          <w:i/>
          <w:sz w:val="28"/>
          <w:szCs w:val="28"/>
        </w:rPr>
        <w:t>defence</w:t>
      </w:r>
      <w:proofErr w:type="spellEnd"/>
      <w:r w:rsidRPr="00ED2D8A">
        <w:rPr>
          <w:rFonts w:ascii="Times New Roman" w:hAnsi="Times New Roman" w:cs="Times New Roman"/>
          <w:i/>
          <w:sz w:val="28"/>
          <w:szCs w:val="28"/>
        </w:rPr>
        <w:t xml:space="preserve"> to plaintiffs claim.</w:t>
      </w:r>
    </w:p>
    <w:p w:rsidR="0056580A" w:rsidRPr="00ED2D8A" w:rsidRDefault="00C218BB" w:rsidP="00DD5953">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lastRenderedPageBreak/>
        <w:t>3.2</w:t>
      </w:r>
      <w:r w:rsidR="00DD5953"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 I deny further that defendant is liable to pay plaintiff the sum claimed in its summons</w:t>
      </w:r>
      <w:r w:rsidR="0056580A" w:rsidRPr="00ED2D8A">
        <w:rPr>
          <w:rFonts w:ascii="Times New Roman" w:hAnsi="Times New Roman" w:cs="Times New Roman"/>
          <w:i/>
          <w:sz w:val="28"/>
          <w:szCs w:val="28"/>
        </w:rPr>
        <w:t>.</w:t>
      </w:r>
    </w:p>
    <w:p w:rsidR="0056580A" w:rsidRPr="00ED2D8A" w:rsidRDefault="0056580A"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3.4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On the 21 October 2009 I was handed High Court</w:t>
      </w:r>
      <w:r w:rsidR="00C218BB" w:rsidRPr="00ED2D8A">
        <w:rPr>
          <w:rFonts w:ascii="Times New Roman" w:hAnsi="Times New Roman" w:cs="Times New Roman"/>
          <w:i/>
          <w:sz w:val="28"/>
          <w:szCs w:val="28"/>
        </w:rPr>
        <w:t xml:space="preserve"> </w:t>
      </w:r>
      <w:r w:rsidRPr="00ED2D8A">
        <w:rPr>
          <w:rFonts w:ascii="Times New Roman" w:hAnsi="Times New Roman" w:cs="Times New Roman"/>
          <w:i/>
          <w:sz w:val="28"/>
          <w:szCs w:val="28"/>
        </w:rPr>
        <w:t xml:space="preserve">Summons under the above case number by my son </w:t>
      </w:r>
      <w:proofErr w:type="spellStart"/>
      <w:r w:rsidRPr="00ED2D8A">
        <w:rPr>
          <w:rFonts w:ascii="Times New Roman" w:hAnsi="Times New Roman" w:cs="Times New Roman"/>
          <w:i/>
          <w:sz w:val="28"/>
          <w:szCs w:val="28"/>
        </w:rPr>
        <w:t>Sibusiso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Maseko</w:t>
      </w:r>
      <w:proofErr w:type="spellEnd"/>
      <w:r w:rsidRPr="00ED2D8A">
        <w:rPr>
          <w:rFonts w:ascii="Times New Roman" w:hAnsi="Times New Roman" w:cs="Times New Roman"/>
          <w:i/>
          <w:sz w:val="28"/>
          <w:szCs w:val="28"/>
        </w:rPr>
        <w:t>. He  informed me that they ha</w:t>
      </w:r>
      <w:r w:rsidR="00ED2D8A" w:rsidRPr="00ED2D8A">
        <w:rPr>
          <w:rFonts w:ascii="Times New Roman" w:hAnsi="Times New Roman" w:cs="Times New Roman"/>
          <w:i/>
          <w:sz w:val="28"/>
          <w:szCs w:val="28"/>
        </w:rPr>
        <w:t>d</w:t>
      </w:r>
      <w:r w:rsidRPr="00ED2D8A">
        <w:rPr>
          <w:rFonts w:ascii="Times New Roman" w:hAnsi="Times New Roman" w:cs="Times New Roman"/>
          <w:i/>
          <w:sz w:val="28"/>
          <w:szCs w:val="28"/>
        </w:rPr>
        <w:t xml:space="preserve"> been served by the Deputy </w:t>
      </w:r>
      <w:proofErr w:type="spellStart"/>
      <w:r w:rsidRPr="00ED2D8A">
        <w:rPr>
          <w:rFonts w:ascii="Times New Roman" w:hAnsi="Times New Roman" w:cs="Times New Roman"/>
          <w:i/>
          <w:sz w:val="28"/>
          <w:szCs w:val="28"/>
        </w:rPr>
        <w:t>Sherrif</w:t>
      </w:r>
      <w:proofErr w:type="spellEnd"/>
      <w:r w:rsidRPr="00ED2D8A">
        <w:rPr>
          <w:rFonts w:ascii="Times New Roman" w:hAnsi="Times New Roman" w:cs="Times New Roman"/>
          <w:i/>
          <w:sz w:val="28"/>
          <w:szCs w:val="28"/>
        </w:rPr>
        <w:t xml:space="preserve"> for the </w:t>
      </w:r>
      <w:proofErr w:type="spellStart"/>
      <w:r w:rsidRPr="00ED2D8A">
        <w:rPr>
          <w:rFonts w:ascii="Times New Roman" w:hAnsi="Times New Roman" w:cs="Times New Roman"/>
          <w:i/>
          <w:sz w:val="28"/>
          <w:szCs w:val="28"/>
        </w:rPr>
        <w:t>Manzini</w:t>
      </w:r>
      <w:proofErr w:type="spellEnd"/>
      <w:r w:rsidRPr="00ED2D8A">
        <w:rPr>
          <w:rFonts w:ascii="Times New Roman" w:hAnsi="Times New Roman" w:cs="Times New Roman"/>
          <w:i/>
          <w:sz w:val="28"/>
          <w:szCs w:val="28"/>
        </w:rPr>
        <w:t xml:space="preserve"> region Mr. Martin </w:t>
      </w:r>
      <w:proofErr w:type="spellStart"/>
      <w:r w:rsidRPr="00ED2D8A">
        <w:rPr>
          <w:rFonts w:ascii="Times New Roman" w:hAnsi="Times New Roman" w:cs="Times New Roman"/>
          <w:i/>
          <w:sz w:val="28"/>
          <w:szCs w:val="28"/>
        </w:rPr>
        <w:t>Akker</w:t>
      </w:r>
      <w:proofErr w:type="spellEnd"/>
      <w:r w:rsidRPr="00ED2D8A">
        <w:rPr>
          <w:rFonts w:ascii="Times New Roman" w:hAnsi="Times New Roman" w:cs="Times New Roman"/>
          <w:i/>
          <w:sz w:val="28"/>
          <w:szCs w:val="28"/>
        </w:rPr>
        <w:t xml:space="preserve"> at the New Covenant of Jesus Christ Church at </w:t>
      </w:r>
      <w:proofErr w:type="spellStart"/>
      <w:r w:rsidRPr="00ED2D8A">
        <w:rPr>
          <w:rFonts w:ascii="Times New Roman" w:hAnsi="Times New Roman" w:cs="Times New Roman"/>
          <w:i/>
          <w:sz w:val="28"/>
          <w:szCs w:val="28"/>
        </w:rPr>
        <w:t>Matsapha</w:t>
      </w:r>
      <w:proofErr w:type="spellEnd"/>
      <w:r w:rsidRPr="00ED2D8A">
        <w:rPr>
          <w:rFonts w:ascii="Times New Roman" w:hAnsi="Times New Roman" w:cs="Times New Roman"/>
          <w:i/>
          <w:sz w:val="28"/>
          <w:szCs w:val="28"/>
        </w:rPr>
        <w:t xml:space="preserve"> in the district of </w:t>
      </w:r>
      <w:proofErr w:type="spellStart"/>
      <w:r w:rsidRPr="00ED2D8A">
        <w:rPr>
          <w:rFonts w:ascii="Times New Roman" w:hAnsi="Times New Roman" w:cs="Times New Roman"/>
          <w:i/>
          <w:sz w:val="28"/>
          <w:szCs w:val="28"/>
        </w:rPr>
        <w:t>Manzini</w:t>
      </w:r>
      <w:proofErr w:type="spellEnd"/>
    </w:p>
    <w:p w:rsidR="005C459E" w:rsidRPr="00ED2D8A" w:rsidRDefault="0056580A"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3.5</w:t>
      </w:r>
      <w:r w:rsidR="005C459E" w:rsidRPr="00ED2D8A">
        <w:rPr>
          <w:rFonts w:ascii="Times New Roman" w:hAnsi="Times New Roman" w:cs="Times New Roman"/>
          <w:i/>
          <w:sz w:val="28"/>
          <w:szCs w:val="28"/>
        </w:rPr>
        <w:t xml:space="preserve"> </w:t>
      </w:r>
      <w:r w:rsidR="00C4248D" w:rsidRPr="00ED2D8A">
        <w:rPr>
          <w:rFonts w:ascii="Times New Roman" w:hAnsi="Times New Roman" w:cs="Times New Roman"/>
          <w:i/>
          <w:sz w:val="28"/>
          <w:szCs w:val="28"/>
        </w:rPr>
        <w:tab/>
      </w:r>
      <w:r w:rsidR="005C459E" w:rsidRPr="00ED2D8A">
        <w:rPr>
          <w:rFonts w:ascii="Times New Roman" w:hAnsi="Times New Roman" w:cs="Times New Roman"/>
          <w:i/>
          <w:sz w:val="28"/>
          <w:szCs w:val="28"/>
        </w:rPr>
        <w:t>The Simple Summons stated amongst other things that the defendant was indebted to the 1</w:t>
      </w:r>
      <w:r w:rsidR="005C459E" w:rsidRPr="00ED2D8A">
        <w:rPr>
          <w:rFonts w:ascii="Times New Roman" w:hAnsi="Times New Roman" w:cs="Times New Roman"/>
          <w:i/>
          <w:sz w:val="28"/>
          <w:szCs w:val="28"/>
          <w:vertAlign w:val="superscript"/>
        </w:rPr>
        <w:t>st</w:t>
      </w:r>
      <w:r w:rsidR="005C459E" w:rsidRPr="00ED2D8A">
        <w:rPr>
          <w:rFonts w:ascii="Times New Roman" w:hAnsi="Times New Roman" w:cs="Times New Roman"/>
          <w:i/>
          <w:sz w:val="28"/>
          <w:szCs w:val="28"/>
        </w:rPr>
        <w:t xml:space="preserve"> Respondent in the sum of E 589,298</w:t>
      </w:r>
      <w:r w:rsidR="00ED2D8A" w:rsidRPr="00ED2D8A">
        <w:rPr>
          <w:rFonts w:ascii="Times New Roman" w:hAnsi="Times New Roman" w:cs="Times New Roman"/>
          <w:i/>
          <w:sz w:val="28"/>
          <w:szCs w:val="28"/>
        </w:rPr>
        <w:t>.82</w:t>
      </w:r>
      <w:r w:rsidR="005C459E" w:rsidRPr="00ED2D8A">
        <w:rPr>
          <w:rFonts w:ascii="Times New Roman" w:hAnsi="Times New Roman" w:cs="Times New Roman"/>
          <w:i/>
          <w:sz w:val="28"/>
          <w:szCs w:val="28"/>
        </w:rPr>
        <w:t xml:space="preserve"> (Five hundred and eighty nine thousand two hundred and ninety eight </w:t>
      </w:r>
      <w:proofErr w:type="spellStart"/>
      <w:r w:rsidR="005C459E" w:rsidRPr="00ED2D8A">
        <w:rPr>
          <w:rFonts w:ascii="Times New Roman" w:hAnsi="Times New Roman" w:cs="Times New Roman"/>
          <w:i/>
          <w:sz w:val="28"/>
          <w:szCs w:val="28"/>
        </w:rPr>
        <w:t>Emalangeni</w:t>
      </w:r>
      <w:proofErr w:type="spellEnd"/>
      <w:r w:rsidR="005C459E" w:rsidRPr="00ED2D8A">
        <w:rPr>
          <w:rFonts w:ascii="Times New Roman" w:hAnsi="Times New Roman" w:cs="Times New Roman"/>
          <w:i/>
          <w:sz w:val="28"/>
          <w:szCs w:val="28"/>
        </w:rPr>
        <w:t xml:space="preserve"> eight two cents) being in respect of professional services rendered on or around March 2009.</w:t>
      </w:r>
    </w:p>
    <w:p w:rsidR="00F03165" w:rsidRPr="00ED2D8A" w:rsidRDefault="00F03165" w:rsidP="005C459E">
      <w:pPr>
        <w:spacing w:line="480" w:lineRule="auto"/>
        <w:jc w:val="center"/>
        <w:rPr>
          <w:rFonts w:ascii="Times New Roman" w:hAnsi="Times New Roman" w:cs="Times New Roman"/>
          <w:i/>
          <w:sz w:val="28"/>
          <w:szCs w:val="28"/>
        </w:rPr>
      </w:pPr>
      <w:r w:rsidRPr="00ED2D8A">
        <w:rPr>
          <w:rFonts w:ascii="Times New Roman" w:hAnsi="Times New Roman" w:cs="Times New Roman"/>
          <w:i/>
          <w:sz w:val="28"/>
          <w:szCs w:val="28"/>
        </w:rPr>
        <w:t>4</w:t>
      </w:r>
    </w:p>
    <w:p w:rsidR="005C459E" w:rsidRPr="00ED2D8A" w:rsidRDefault="005C459E"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4.1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On receipt of the Summons I arranged a meeting with Mr. </w:t>
      </w:r>
      <w:proofErr w:type="spellStart"/>
      <w:r w:rsidRPr="00ED2D8A">
        <w:rPr>
          <w:rFonts w:ascii="Times New Roman" w:hAnsi="Times New Roman" w:cs="Times New Roman"/>
          <w:i/>
          <w:sz w:val="28"/>
          <w:szCs w:val="28"/>
        </w:rPr>
        <w:t>Sabelo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Vilakati</w:t>
      </w:r>
      <w:proofErr w:type="spellEnd"/>
      <w:r w:rsidRPr="00ED2D8A">
        <w:rPr>
          <w:rFonts w:ascii="Times New Roman" w:hAnsi="Times New Roman" w:cs="Times New Roman"/>
          <w:i/>
          <w:sz w:val="28"/>
          <w:szCs w:val="28"/>
        </w:rPr>
        <w:t xml:space="preserve"> the purported Director of the 1</w:t>
      </w:r>
      <w:r w:rsidRPr="00ED2D8A">
        <w:rPr>
          <w:rFonts w:ascii="Times New Roman" w:hAnsi="Times New Roman" w:cs="Times New Roman"/>
          <w:i/>
          <w:sz w:val="28"/>
          <w:szCs w:val="28"/>
          <w:vertAlign w:val="superscript"/>
        </w:rPr>
        <w:t>st</w:t>
      </w:r>
      <w:r w:rsidRPr="00ED2D8A">
        <w:rPr>
          <w:rFonts w:ascii="Times New Roman" w:hAnsi="Times New Roman" w:cs="Times New Roman"/>
          <w:i/>
          <w:sz w:val="28"/>
          <w:szCs w:val="28"/>
        </w:rPr>
        <w:t xml:space="preserve"> Respondent.</w:t>
      </w:r>
    </w:p>
    <w:p w:rsidR="005C459E" w:rsidRPr="00ED2D8A" w:rsidRDefault="005C459E"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4.2</w:t>
      </w:r>
      <w:r w:rsidR="00413B07" w:rsidRPr="00ED2D8A">
        <w:rPr>
          <w:rFonts w:ascii="Times New Roman" w:hAnsi="Times New Roman" w:cs="Times New Roman"/>
          <w:i/>
          <w:sz w:val="28"/>
          <w:szCs w:val="28"/>
        </w:rPr>
        <w:t xml:space="preserve"> </w:t>
      </w:r>
      <w:r w:rsidR="00C4248D" w:rsidRPr="00ED2D8A">
        <w:rPr>
          <w:rFonts w:ascii="Times New Roman" w:hAnsi="Times New Roman" w:cs="Times New Roman"/>
          <w:i/>
          <w:sz w:val="28"/>
          <w:szCs w:val="28"/>
        </w:rPr>
        <w:tab/>
      </w:r>
      <w:r w:rsidR="00413B07" w:rsidRPr="00ED2D8A">
        <w:rPr>
          <w:rFonts w:ascii="Times New Roman" w:hAnsi="Times New Roman" w:cs="Times New Roman"/>
          <w:i/>
          <w:sz w:val="28"/>
          <w:szCs w:val="28"/>
        </w:rPr>
        <w:t xml:space="preserve">The meeting was held </w:t>
      </w:r>
      <w:r w:rsidR="00ED2D8A" w:rsidRPr="00ED2D8A">
        <w:rPr>
          <w:rFonts w:ascii="Times New Roman" w:hAnsi="Times New Roman" w:cs="Times New Roman"/>
          <w:i/>
          <w:sz w:val="28"/>
          <w:szCs w:val="28"/>
        </w:rPr>
        <w:t>o</w:t>
      </w:r>
      <w:r w:rsidR="00413B07" w:rsidRPr="00ED2D8A">
        <w:rPr>
          <w:rFonts w:ascii="Times New Roman" w:hAnsi="Times New Roman" w:cs="Times New Roman"/>
          <w:i/>
          <w:sz w:val="28"/>
          <w:szCs w:val="28"/>
        </w:rPr>
        <w:t>n the 31</w:t>
      </w:r>
      <w:r w:rsidR="00413B07" w:rsidRPr="00ED2D8A">
        <w:rPr>
          <w:rFonts w:ascii="Times New Roman" w:hAnsi="Times New Roman" w:cs="Times New Roman"/>
          <w:i/>
          <w:sz w:val="28"/>
          <w:szCs w:val="28"/>
          <w:vertAlign w:val="superscript"/>
        </w:rPr>
        <w:t>st</w:t>
      </w:r>
      <w:r w:rsidR="00413B07" w:rsidRPr="00ED2D8A">
        <w:rPr>
          <w:rFonts w:ascii="Times New Roman" w:hAnsi="Times New Roman" w:cs="Times New Roman"/>
          <w:i/>
          <w:sz w:val="28"/>
          <w:szCs w:val="28"/>
        </w:rPr>
        <w:t xml:space="preserve"> October 2009 at the Covenant of Jesus Christ Church at </w:t>
      </w:r>
      <w:proofErr w:type="spellStart"/>
      <w:r w:rsidR="00413B07" w:rsidRPr="00ED2D8A">
        <w:rPr>
          <w:rFonts w:ascii="Times New Roman" w:hAnsi="Times New Roman" w:cs="Times New Roman"/>
          <w:i/>
          <w:sz w:val="28"/>
          <w:szCs w:val="28"/>
        </w:rPr>
        <w:t>Matsapha</w:t>
      </w:r>
      <w:proofErr w:type="spellEnd"/>
      <w:r w:rsidR="00413B07" w:rsidRPr="00ED2D8A">
        <w:rPr>
          <w:rFonts w:ascii="Times New Roman" w:hAnsi="Times New Roman" w:cs="Times New Roman"/>
          <w:i/>
          <w:sz w:val="28"/>
          <w:szCs w:val="28"/>
        </w:rPr>
        <w:t xml:space="preserve"> in the district of </w:t>
      </w:r>
      <w:proofErr w:type="spellStart"/>
      <w:r w:rsidR="00413B07" w:rsidRPr="00ED2D8A">
        <w:rPr>
          <w:rFonts w:ascii="Times New Roman" w:hAnsi="Times New Roman" w:cs="Times New Roman"/>
          <w:i/>
          <w:sz w:val="28"/>
          <w:szCs w:val="28"/>
        </w:rPr>
        <w:t>Manzini</w:t>
      </w:r>
      <w:proofErr w:type="spellEnd"/>
      <w:r w:rsidR="00413B07" w:rsidRPr="00ED2D8A">
        <w:rPr>
          <w:rFonts w:ascii="Times New Roman" w:hAnsi="Times New Roman" w:cs="Times New Roman"/>
          <w:i/>
          <w:sz w:val="28"/>
          <w:szCs w:val="28"/>
        </w:rPr>
        <w:t xml:space="preserve">. Present during the meeting were myself, Steven </w:t>
      </w:r>
      <w:proofErr w:type="spellStart"/>
      <w:r w:rsidR="00413B07" w:rsidRPr="00ED2D8A">
        <w:rPr>
          <w:rFonts w:ascii="Times New Roman" w:hAnsi="Times New Roman" w:cs="Times New Roman"/>
          <w:i/>
          <w:sz w:val="28"/>
          <w:szCs w:val="28"/>
        </w:rPr>
        <w:t>Kaiwa</w:t>
      </w:r>
      <w:proofErr w:type="spellEnd"/>
      <w:r w:rsidR="00413B07" w:rsidRPr="00ED2D8A">
        <w:rPr>
          <w:rFonts w:ascii="Times New Roman" w:hAnsi="Times New Roman" w:cs="Times New Roman"/>
          <w:i/>
          <w:sz w:val="28"/>
          <w:szCs w:val="28"/>
        </w:rPr>
        <w:t xml:space="preserve">, Pastor </w:t>
      </w:r>
      <w:proofErr w:type="spellStart"/>
      <w:r w:rsidR="00413B07" w:rsidRPr="00ED2D8A">
        <w:rPr>
          <w:rFonts w:ascii="Times New Roman" w:hAnsi="Times New Roman" w:cs="Times New Roman"/>
          <w:i/>
          <w:sz w:val="28"/>
          <w:szCs w:val="28"/>
        </w:rPr>
        <w:t>Wonderboy</w:t>
      </w:r>
      <w:proofErr w:type="spellEnd"/>
      <w:r w:rsidR="00413B07" w:rsidRPr="00ED2D8A">
        <w:rPr>
          <w:rFonts w:ascii="Times New Roman" w:hAnsi="Times New Roman" w:cs="Times New Roman"/>
          <w:i/>
          <w:sz w:val="28"/>
          <w:szCs w:val="28"/>
        </w:rPr>
        <w:t xml:space="preserve"> </w:t>
      </w:r>
      <w:proofErr w:type="spellStart"/>
      <w:r w:rsidR="00413B07" w:rsidRPr="00ED2D8A">
        <w:rPr>
          <w:rFonts w:ascii="Times New Roman" w:hAnsi="Times New Roman" w:cs="Times New Roman"/>
          <w:i/>
          <w:sz w:val="28"/>
          <w:szCs w:val="28"/>
        </w:rPr>
        <w:t>Mkhatjwa</w:t>
      </w:r>
      <w:proofErr w:type="spellEnd"/>
      <w:r w:rsidR="00413B07" w:rsidRPr="00ED2D8A">
        <w:rPr>
          <w:rFonts w:ascii="Times New Roman" w:hAnsi="Times New Roman" w:cs="Times New Roman"/>
          <w:i/>
          <w:sz w:val="28"/>
          <w:szCs w:val="28"/>
        </w:rPr>
        <w:t>, 1</w:t>
      </w:r>
      <w:r w:rsidR="00413B07" w:rsidRPr="00ED2D8A">
        <w:rPr>
          <w:rFonts w:ascii="Times New Roman" w:hAnsi="Times New Roman" w:cs="Times New Roman"/>
          <w:i/>
          <w:sz w:val="28"/>
          <w:szCs w:val="28"/>
          <w:vertAlign w:val="superscript"/>
        </w:rPr>
        <w:t>st</w:t>
      </w:r>
      <w:r w:rsidR="00413B07" w:rsidRPr="00ED2D8A">
        <w:rPr>
          <w:rFonts w:ascii="Times New Roman" w:hAnsi="Times New Roman" w:cs="Times New Roman"/>
          <w:i/>
          <w:sz w:val="28"/>
          <w:szCs w:val="28"/>
        </w:rPr>
        <w:t xml:space="preserve"> </w:t>
      </w:r>
      <w:r w:rsidR="00413B07" w:rsidRPr="00ED2D8A">
        <w:rPr>
          <w:rFonts w:ascii="Times New Roman" w:hAnsi="Times New Roman" w:cs="Times New Roman"/>
          <w:i/>
          <w:sz w:val="28"/>
          <w:szCs w:val="28"/>
        </w:rPr>
        <w:lastRenderedPageBreak/>
        <w:t xml:space="preserve">Respondent’s Attorney </w:t>
      </w:r>
      <w:proofErr w:type="spellStart"/>
      <w:r w:rsidR="00413B07" w:rsidRPr="00ED2D8A">
        <w:rPr>
          <w:rFonts w:ascii="Times New Roman" w:hAnsi="Times New Roman" w:cs="Times New Roman"/>
          <w:i/>
          <w:sz w:val="28"/>
          <w:szCs w:val="28"/>
        </w:rPr>
        <w:t>Mphumelelo</w:t>
      </w:r>
      <w:proofErr w:type="spellEnd"/>
      <w:r w:rsidR="00413B07" w:rsidRPr="00ED2D8A">
        <w:rPr>
          <w:rFonts w:ascii="Times New Roman" w:hAnsi="Times New Roman" w:cs="Times New Roman"/>
          <w:i/>
          <w:sz w:val="28"/>
          <w:szCs w:val="28"/>
        </w:rPr>
        <w:t xml:space="preserve"> </w:t>
      </w:r>
      <w:proofErr w:type="spellStart"/>
      <w:r w:rsidR="00413B07" w:rsidRPr="00ED2D8A">
        <w:rPr>
          <w:rFonts w:ascii="Times New Roman" w:hAnsi="Times New Roman" w:cs="Times New Roman"/>
          <w:i/>
          <w:sz w:val="28"/>
          <w:szCs w:val="28"/>
        </w:rPr>
        <w:t>Mabuza</w:t>
      </w:r>
      <w:proofErr w:type="spellEnd"/>
      <w:r w:rsidR="00413B07" w:rsidRPr="00ED2D8A">
        <w:rPr>
          <w:rFonts w:ascii="Times New Roman" w:hAnsi="Times New Roman" w:cs="Times New Roman"/>
          <w:i/>
          <w:sz w:val="28"/>
          <w:szCs w:val="28"/>
        </w:rPr>
        <w:t xml:space="preserve">, </w:t>
      </w:r>
      <w:proofErr w:type="spellStart"/>
      <w:r w:rsidR="00413B07" w:rsidRPr="00ED2D8A">
        <w:rPr>
          <w:rFonts w:ascii="Times New Roman" w:hAnsi="Times New Roman" w:cs="Times New Roman"/>
          <w:i/>
          <w:sz w:val="28"/>
          <w:szCs w:val="28"/>
        </w:rPr>
        <w:t>Sabelo</w:t>
      </w:r>
      <w:proofErr w:type="spellEnd"/>
      <w:r w:rsidR="00413B07" w:rsidRPr="00ED2D8A">
        <w:rPr>
          <w:rFonts w:ascii="Times New Roman" w:hAnsi="Times New Roman" w:cs="Times New Roman"/>
          <w:i/>
          <w:sz w:val="28"/>
          <w:szCs w:val="28"/>
        </w:rPr>
        <w:t xml:space="preserve"> </w:t>
      </w:r>
      <w:proofErr w:type="spellStart"/>
      <w:r w:rsidR="00413B07" w:rsidRPr="00ED2D8A">
        <w:rPr>
          <w:rFonts w:ascii="Times New Roman" w:hAnsi="Times New Roman" w:cs="Times New Roman"/>
          <w:i/>
          <w:sz w:val="28"/>
          <w:szCs w:val="28"/>
        </w:rPr>
        <w:t>Vilakati</w:t>
      </w:r>
      <w:proofErr w:type="spellEnd"/>
      <w:r w:rsidR="00413B07" w:rsidRPr="00ED2D8A">
        <w:rPr>
          <w:rFonts w:ascii="Times New Roman" w:hAnsi="Times New Roman" w:cs="Times New Roman"/>
          <w:i/>
          <w:sz w:val="28"/>
          <w:szCs w:val="28"/>
        </w:rPr>
        <w:t xml:space="preserve"> (Director of 1</w:t>
      </w:r>
      <w:r w:rsidR="00413B07" w:rsidRPr="00ED2D8A">
        <w:rPr>
          <w:rFonts w:ascii="Times New Roman" w:hAnsi="Times New Roman" w:cs="Times New Roman"/>
          <w:i/>
          <w:sz w:val="28"/>
          <w:szCs w:val="28"/>
          <w:vertAlign w:val="superscript"/>
        </w:rPr>
        <w:t>st</w:t>
      </w:r>
      <w:r w:rsidR="00413B07" w:rsidRPr="00ED2D8A">
        <w:rPr>
          <w:rFonts w:ascii="Times New Roman" w:hAnsi="Times New Roman" w:cs="Times New Roman"/>
          <w:i/>
          <w:sz w:val="28"/>
          <w:szCs w:val="28"/>
        </w:rPr>
        <w:t xml:space="preserve"> Respondent) and </w:t>
      </w:r>
      <w:proofErr w:type="spellStart"/>
      <w:r w:rsidR="00413B07" w:rsidRPr="00ED2D8A">
        <w:rPr>
          <w:rFonts w:ascii="Times New Roman" w:hAnsi="Times New Roman" w:cs="Times New Roman"/>
          <w:i/>
          <w:sz w:val="28"/>
          <w:szCs w:val="28"/>
        </w:rPr>
        <w:t>Thando</w:t>
      </w:r>
      <w:proofErr w:type="spellEnd"/>
      <w:r w:rsidR="00413B07" w:rsidRPr="00ED2D8A">
        <w:rPr>
          <w:rFonts w:ascii="Times New Roman" w:hAnsi="Times New Roman" w:cs="Times New Roman"/>
          <w:i/>
          <w:sz w:val="28"/>
          <w:szCs w:val="28"/>
        </w:rPr>
        <w:t xml:space="preserve"> </w:t>
      </w:r>
      <w:proofErr w:type="spellStart"/>
      <w:r w:rsidR="00413B07" w:rsidRPr="00ED2D8A">
        <w:rPr>
          <w:rFonts w:ascii="Times New Roman" w:hAnsi="Times New Roman" w:cs="Times New Roman"/>
          <w:i/>
          <w:sz w:val="28"/>
          <w:szCs w:val="28"/>
        </w:rPr>
        <w:t>Tsabedze</w:t>
      </w:r>
      <w:proofErr w:type="spellEnd"/>
      <w:r w:rsidR="00413B07" w:rsidRPr="00ED2D8A">
        <w:rPr>
          <w:rFonts w:ascii="Times New Roman" w:hAnsi="Times New Roman" w:cs="Times New Roman"/>
          <w:i/>
          <w:sz w:val="28"/>
          <w:szCs w:val="28"/>
        </w:rPr>
        <w:t>.</w:t>
      </w:r>
    </w:p>
    <w:p w:rsidR="00413B07" w:rsidRPr="00ED2D8A" w:rsidRDefault="00413B07" w:rsidP="00C4248D">
      <w:pPr>
        <w:spacing w:line="480" w:lineRule="auto"/>
        <w:ind w:left="720" w:hanging="720"/>
        <w:jc w:val="both"/>
        <w:rPr>
          <w:rFonts w:ascii="Times New Roman" w:hAnsi="Times New Roman" w:cs="Times New Roman"/>
          <w:b/>
          <w:i/>
          <w:sz w:val="28"/>
          <w:szCs w:val="28"/>
        </w:rPr>
      </w:pPr>
      <w:r w:rsidRPr="00ED2D8A">
        <w:rPr>
          <w:rFonts w:ascii="Times New Roman" w:hAnsi="Times New Roman" w:cs="Times New Roman"/>
          <w:i/>
          <w:sz w:val="28"/>
          <w:szCs w:val="28"/>
        </w:rPr>
        <w:t xml:space="preserve">4.3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During the meeting the issue of the legal proceedings that had been instituted by the plaintiff against the defendant was discussed. I informed </w:t>
      </w:r>
      <w:proofErr w:type="spellStart"/>
      <w:r w:rsidRPr="00ED2D8A">
        <w:rPr>
          <w:rFonts w:ascii="Times New Roman" w:hAnsi="Times New Roman" w:cs="Times New Roman"/>
          <w:i/>
          <w:sz w:val="28"/>
          <w:szCs w:val="28"/>
        </w:rPr>
        <w:t>Sabelo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Vilakati</w:t>
      </w:r>
      <w:proofErr w:type="spellEnd"/>
      <w:r w:rsidRPr="00ED2D8A">
        <w:rPr>
          <w:rFonts w:ascii="Times New Roman" w:hAnsi="Times New Roman" w:cs="Times New Roman"/>
          <w:i/>
          <w:sz w:val="28"/>
          <w:szCs w:val="28"/>
        </w:rPr>
        <w:t xml:space="preserve"> and his Attorney Mr. </w:t>
      </w:r>
      <w:proofErr w:type="spellStart"/>
      <w:r w:rsidRPr="00ED2D8A">
        <w:rPr>
          <w:rFonts w:ascii="Times New Roman" w:hAnsi="Times New Roman" w:cs="Times New Roman"/>
          <w:i/>
          <w:sz w:val="28"/>
          <w:szCs w:val="28"/>
        </w:rPr>
        <w:t>Mphumelelo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Mabuza</w:t>
      </w:r>
      <w:proofErr w:type="spellEnd"/>
      <w:r w:rsidRPr="00ED2D8A">
        <w:rPr>
          <w:rFonts w:ascii="Times New Roman" w:hAnsi="Times New Roman" w:cs="Times New Roman"/>
          <w:i/>
          <w:sz w:val="28"/>
          <w:szCs w:val="28"/>
        </w:rPr>
        <w:t xml:space="preserve"> that defendant had no contract with the plaintiff for services rendered.  I further reminded them that the defendant entered into a written agreement with </w:t>
      </w:r>
      <w:r w:rsidRPr="00ED2D8A">
        <w:rPr>
          <w:rFonts w:ascii="Times New Roman" w:hAnsi="Times New Roman" w:cs="Times New Roman"/>
          <w:b/>
          <w:i/>
          <w:sz w:val="28"/>
          <w:szCs w:val="28"/>
        </w:rPr>
        <w:t xml:space="preserve">Roots </w:t>
      </w:r>
      <w:proofErr w:type="spellStart"/>
      <w:r w:rsidRPr="00ED2D8A">
        <w:rPr>
          <w:rFonts w:ascii="Times New Roman" w:hAnsi="Times New Roman" w:cs="Times New Roman"/>
          <w:b/>
          <w:i/>
          <w:sz w:val="28"/>
          <w:szCs w:val="28"/>
        </w:rPr>
        <w:t>Civils</w:t>
      </w:r>
      <w:proofErr w:type="spellEnd"/>
      <w:r w:rsidRPr="00ED2D8A">
        <w:rPr>
          <w:rFonts w:ascii="Times New Roman" w:hAnsi="Times New Roman" w:cs="Times New Roman"/>
          <w:b/>
          <w:i/>
          <w:sz w:val="28"/>
          <w:szCs w:val="28"/>
        </w:rPr>
        <w:t xml:space="preserve"> (Pty) Ltd.</w:t>
      </w:r>
    </w:p>
    <w:p w:rsidR="00413B07" w:rsidRPr="00ED2D8A" w:rsidRDefault="00413B07"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4.4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I further informed them that I was informed by the director of Roots </w:t>
      </w:r>
      <w:proofErr w:type="spellStart"/>
      <w:r w:rsidRPr="00ED2D8A">
        <w:rPr>
          <w:rFonts w:ascii="Times New Roman" w:hAnsi="Times New Roman" w:cs="Times New Roman"/>
          <w:i/>
          <w:sz w:val="28"/>
          <w:szCs w:val="28"/>
        </w:rPr>
        <w:t>Civils</w:t>
      </w:r>
      <w:proofErr w:type="spellEnd"/>
      <w:r w:rsidRPr="00ED2D8A">
        <w:rPr>
          <w:rFonts w:ascii="Times New Roman" w:hAnsi="Times New Roman" w:cs="Times New Roman"/>
          <w:i/>
          <w:sz w:val="28"/>
          <w:szCs w:val="28"/>
        </w:rPr>
        <w:t xml:space="preserve"> (Pty) Ltd </w:t>
      </w:r>
      <w:r w:rsidR="00A657F9" w:rsidRPr="00ED2D8A">
        <w:rPr>
          <w:rFonts w:ascii="Times New Roman" w:hAnsi="Times New Roman" w:cs="Times New Roman"/>
          <w:i/>
          <w:sz w:val="28"/>
          <w:szCs w:val="28"/>
        </w:rPr>
        <w:t xml:space="preserve">that he had acquired the professional services of plaintiff for the provision of architectural services at Applicants premises. I was also given a copy of the written contract entered between </w:t>
      </w:r>
      <w:proofErr w:type="gramStart"/>
      <w:r w:rsidR="00A657F9" w:rsidRPr="00ED2D8A">
        <w:rPr>
          <w:rFonts w:ascii="Times New Roman" w:hAnsi="Times New Roman" w:cs="Times New Roman"/>
          <w:i/>
          <w:sz w:val="28"/>
          <w:szCs w:val="28"/>
        </w:rPr>
        <w:t>plaintiff  and</w:t>
      </w:r>
      <w:proofErr w:type="gramEnd"/>
      <w:r w:rsidR="00A657F9" w:rsidRPr="00ED2D8A">
        <w:rPr>
          <w:rFonts w:ascii="Times New Roman" w:hAnsi="Times New Roman" w:cs="Times New Roman"/>
          <w:i/>
          <w:sz w:val="28"/>
          <w:szCs w:val="28"/>
        </w:rPr>
        <w:t xml:space="preserve"> Roots </w:t>
      </w:r>
      <w:proofErr w:type="spellStart"/>
      <w:r w:rsidR="00A657F9" w:rsidRPr="00ED2D8A">
        <w:rPr>
          <w:rFonts w:ascii="Times New Roman" w:hAnsi="Times New Roman" w:cs="Times New Roman"/>
          <w:i/>
          <w:sz w:val="28"/>
          <w:szCs w:val="28"/>
        </w:rPr>
        <w:t>Civils</w:t>
      </w:r>
      <w:proofErr w:type="spellEnd"/>
      <w:r w:rsidR="00A657F9" w:rsidRPr="00ED2D8A">
        <w:rPr>
          <w:rFonts w:ascii="Times New Roman" w:hAnsi="Times New Roman" w:cs="Times New Roman"/>
          <w:i/>
          <w:sz w:val="28"/>
          <w:szCs w:val="28"/>
        </w:rPr>
        <w:t xml:space="preserve"> (P</w:t>
      </w:r>
      <w:r w:rsidR="00A7079C">
        <w:rPr>
          <w:rFonts w:ascii="Times New Roman" w:hAnsi="Times New Roman" w:cs="Times New Roman"/>
          <w:i/>
          <w:sz w:val="28"/>
          <w:szCs w:val="28"/>
        </w:rPr>
        <w:t>ty</w:t>
      </w:r>
      <w:r w:rsidR="00A657F9" w:rsidRPr="00ED2D8A">
        <w:rPr>
          <w:rFonts w:ascii="Times New Roman" w:hAnsi="Times New Roman" w:cs="Times New Roman"/>
          <w:i/>
          <w:sz w:val="28"/>
          <w:szCs w:val="28"/>
        </w:rPr>
        <w:t>) L</w:t>
      </w:r>
      <w:r w:rsidR="00A7079C">
        <w:rPr>
          <w:rFonts w:ascii="Times New Roman" w:hAnsi="Times New Roman" w:cs="Times New Roman"/>
          <w:i/>
          <w:sz w:val="28"/>
          <w:szCs w:val="28"/>
        </w:rPr>
        <w:t>td</w:t>
      </w:r>
      <w:r w:rsidR="00A657F9" w:rsidRPr="00ED2D8A">
        <w:rPr>
          <w:rFonts w:ascii="Times New Roman" w:hAnsi="Times New Roman" w:cs="Times New Roman"/>
          <w:i/>
          <w:sz w:val="28"/>
          <w:szCs w:val="28"/>
        </w:rPr>
        <w:t>.</w:t>
      </w:r>
      <w:r w:rsidR="00A657F9" w:rsidRPr="00ED2D8A">
        <w:rPr>
          <w:rFonts w:ascii="Times New Roman" w:hAnsi="Times New Roman" w:cs="Times New Roman"/>
          <w:i/>
          <w:sz w:val="28"/>
          <w:szCs w:val="28"/>
        </w:rPr>
        <w:tab/>
      </w:r>
    </w:p>
    <w:p w:rsidR="00A657F9" w:rsidRPr="00ED2D8A" w:rsidRDefault="00A657F9"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4.5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In the light of the above circumstances it was agreed by the parties that defendant is not liable to pay plaintiff the amount claimed in the Simple Summons.  There is no </w:t>
      </w:r>
      <w:proofErr w:type="spellStart"/>
      <w:r w:rsidRPr="00ED2D8A">
        <w:rPr>
          <w:rFonts w:ascii="Times New Roman" w:hAnsi="Times New Roman" w:cs="Times New Roman"/>
          <w:i/>
          <w:sz w:val="28"/>
          <w:szCs w:val="28"/>
        </w:rPr>
        <w:t>privity</w:t>
      </w:r>
      <w:proofErr w:type="spellEnd"/>
      <w:r w:rsidRPr="00ED2D8A">
        <w:rPr>
          <w:rFonts w:ascii="Times New Roman" w:hAnsi="Times New Roman" w:cs="Times New Roman"/>
          <w:i/>
          <w:sz w:val="28"/>
          <w:szCs w:val="28"/>
        </w:rPr>
        <w:t xml:space="preserve"> of contract between plaintiff and defendant.</w:t>
      </w:r>
    </w:p>
    <w:p w:rsidR="00B85AA9" w:rsidRPr="00ED2D8A" w:rsidRDefault="00A657F9"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4.6</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Mr</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Sabelo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Vilakati</w:t>
      </w:r>
      <w:proofErr w:type="spellEnd"/>
      <w:r w:rsidRPr="00ED2D8A">
        <w:rPr>
          <w:rFonts w:ascii="Times New Roman" w:hAnsi="Times New Roman" w:cs="Times New Roman"/>
          <w:i/>
          <w:sz w:val="28"/>
          <w:szCs w:val="28"/>
        </w:rPr>
        <w:t xml:space="preserve"> further instructed his Attorney Mr. </w:t>
      </w:r>
      <w:proofErr w:type="spellStart"/>
      <w:r w:rsidRPr="00ED2D8A">
        <w:rPr>
          <w:rFonts w:ascii="Times New Roman" w:hAnsi="Times New Roman" w:cs="Times New Roman"/>
          <w:i/>
          <w:sz w:val="28"/>
          <w:szCs w:val="28"/>
        </w:rPr>
        <w:t>Mphumelelo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Mabuza</w:t>
      </w:r>
      <w:proofErr w:type="spellEnd"/>
      <w:r w:rsidRPr="00ED2D8A">
        <w:rPr>
          <w:rFonts w:ascii="Times New Roman" w:hAnsi="Times New Roman" w:cs="Times New Roman"/>
          <w:i/>
          <w:sz w:val="28"/>
          <w:szCs w:val="28"/>
        </w:rPr>
        <w:t xml:space="preserve"> to withdraw the action proceedings instituted against defendant, with the view of settling and curbing further costs in the matter.  We were further </w:t>
      </w:r>
      <w:r w:rsidRPr="00ED2D8A">
        <w:rPr>
          <w:rFonts w:ascii="Times New Roman" w:hAnsi="Times New Roman" w:cs="Times New Roman"/>
          <w:i/>
          <w:sz w:val="28"/>
          <w:szCs w:val="28"/>
        </w:rPr>
        <w:lastRenderedPageBreak/>
        <w:t xml:space="preserve">assured by Mr. </w:t>
      </w:r>
      <w:proofErr w:type="spellStart"/>
      <w:r w:rsidRPr="00ED2D8A">
        <w:rPr>
          <w:rFonts w:ascii="Times New Roman" w:hAnsi="Times New Roman" w:cs="Times New Roman"/>
          <w:i/>
          <w:sz w:val="28"/>
          <w:szCs w:val="28"/>
        </w:rPr>
        <w:t>Sabelo</w:t>
      </w:r>
      <w:proofErr w:type="spellEnd"/>
      <w:r w:rsidRPr="00ED2D8A">
        <w:rPr>
          <w:rFonts w:ascii="Times New Roman" w:hAnsi="Times New Roman" w:cs="Times New Roman"/>
          <w:i/>
          <w:sz w:val="28"/>
          <w:szCs w:val="28"/>
        </w:rPr>
        <w:t xml:space="preserve"> </w:t>
      </w:r>
      <w:proofErr w:type="spellStart"/>
      <w:proofErr w:type="gramStart"/>
      <w:r w:rsidRPr="00ED2D8A">
        <w:rPr>
          <w:rFonts w:ascii="Times New Roman" w:hAnsi="Times New Roman" w:cs="Times New Roman"/>
          <w:i/>
          <w:sz w:val="28"/>
          <w:szCs w:val="28"/>
        </w:rPr>
        <w:t>Vikati</w:t>
      </w:r>
      <w:proofErr w:type="spellEnd"/>
      <w:r w:rsidRPr="00ED2D8A">
        <w:rPr>
          <w:rFonts w:ascii="Times New Roman" w:hAnsi="Times New Roman" w:cs="Times New Roman"/>
          <w:i/>
          <w:sz w:val="28"/>
          <w:szCs w:val="28"/>
        </w:rPr>
        <w:t xml:space="preserve">  that</w:t>
      </w:r>
      <w:proofErr w:type="gramEnd"/>
      <w:r w:rsidRPr="00ED2D8A">
        <w:rPr>
          <w:rFonts w:ascii="Times New Roman" w:hAnsi="Times New Roman" w:cs="Times New Roman"/>
          <w:i/>
          <w:sz w:val="28"/>
          <w:szCs w:val="28"/>
        </w:rPr>
        <w:t xml:space="preserve"> they would claim payment from Roots </w:t>
      </w:r>
      <w:proofErr w:type="spellStart"/>
      <w:r w:rsidRPr="00ED2D8A">
        <w:rPr>
          <w:rFonts w:ascii="Times New Roman" w:hAnsi="Times New Roman" w:cs="Times New Roman"/>
          <w:i/>
          <w:sz w:val="28"/>
          <w:szCs w:val="28"/>
        </w:rPr>
        <w:t>Civils</w:t>
      </w:r>
      <w:proofErr w:type="spellEnd"/>
      <w:r w:rsidRPr="00ED2D8A">
        <w:rPr>
          <w:rFonts w:ascii="Times New Roman" w:hAnsi="Times New Roman" w:cs="Times New Roman"/>
          <w:i/>
          <w:sz w:val="28"/>
          <w:szCs w:val="28"/>
        </w:rPr>
        <w:t xml:space="preserve"> (Pty) Ltd.</w:t>
      </w:r>
    </w:p>
    <w:p w:rsidR="00B85AA9" w:rsidRPr="00ED2D8A" w:rsidRDefault="00B85AA9"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4.7</w:t>
      </w:r>
      <w:r w:rsidR="00C4248D" w:rsidRPr="00ED2D8A">
        <w:rPr>
          <w:rFonts w:ascii="Times New Roman" w:hAnsi="Times New Roman" w:cs="Times New Roman"/>
          <w:i/>
          <w:sz w:val="28"/>
          <w:szCs w:val="28"/>
        </w:rPr>
        <w:tab/>
      </w:r>
      <w:r w:rsidR="00ED2D8A" w:rsidRPr="00ED2D8A">
        <w:rPr>
          <w:rFonts w:ascii="Times New Roman" w:hAnsi="Times New Roman" w:cs="Times New Roman"/>
          <w:i/>
          <w:sz w:val="28"/>
          <w:szCs w:val="28"/>
        </w:rPr>
        <w:t>I</w:t>
      </w:r>
      <w:r w:rsidRPr="00ED2D8A">
        <w:rPr>
          <w:rFonts w:ascii="Times New Roman" w:hAnsi="Times New Roman" w:cs="Times New Roman"/>
          <w:i/>
          <w:sz w:val="28"/>
          <w:szCs w:val="28"/>
        </w:rPr>
        <w:t xml:space="preserve"> and the other representatives of the defendant were very pleased with the outcome of the meeting as we were of the view that the matter had been settled.</w:t>
      </w:r>
    </w:p>
    <w:p w:rsidR="00A657F9" w:rsidRPr="00ED2D8A" w:rsidRDefault="00B85AA9" w:rsidP="00B85AA9">
      <w:pPr>
        <w:spacing w:line="480" w:lineRule="auto"/>
        <w:jc w:val="center"/>
        <w:rPr>
          <w:rFonts w:ascii="Times New Roman" w:hAnsi="Times New Roman" w:cs="Times New Roman"/>
          <w:i/>
          <w:sz w:val="28"/>
          <w:szCs w:val="28"/>
        </w:rPr>
      </w:pPr>
      <w:r w:rsidRPr="00ED2D8A">
        <w:rPr>
          <w:rFonts w:ascii="Times New Roman" w:hAnsi="Times New Roman" w:cs="Times New Roman"/>
          <w:i/>
          <w:sz w:val="28"/>
          <w:szCs w:val="28"/>
        </w:rPr>
        <w:t>5</w:t>
      </w:r>
    </w:p>
    <w:p w:rsidR="00B85AA9" w:rsidRPr="00ED2D8A" w:rsidRDefault="00B85AA9"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5.1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On about December 2009 a meeting was held at </w:t>
      </w:r>
      <w:proofErr w:type="spellStart"/>
      <w:r w:rsidRPr="00ED2D8A">
        <w:rPr>
          <w:rFonts w:ascii="Times New Roman" w:hAnsi="Times New Roman" w:cs="Times New Roman"/>
          <w:i/>
          <w:sz w:val="28"/>
          <w:szCs w:val="28"/>
        </w:rPr>
        <w:t>Nokwane</w:t>
      </w:r>
      <w:proofErr w:type="spellEnd"/>
      <w:r w:rsidRPr="00ED2D8A">
        <w:rPr>
          <w:rFonts w:ascii="Times New Roman" w:hAnsi="Times New Roman" w:cs="Times New Roman"/>
          <w:i/>
          <w:sz w:val="28"/>
          <w:szCs w:val="28"/>
        </w:rPr>
        <w:t xml:space="preserve"> in the District of </w:t>
      </w:r>
      <w:proofErr w:type="spellStart"/>
      <w:r w:rsidRPr="00ED2D8A">
        <w:rPr>
          <w:rFonts w:ascii="Times New Roman" w:hAnsi="Times New Roman" w:cs="Times New Roman"/>
          <w:i/>
          <w:sz w:val="28"/>
          <w:szCs w:val="28"/>
        </w:rPr>
        <w:t>Manzini</w:t>
      </w:r>
      <w:proofErr w:type="spellEnd"/>
      <w:r w:rsidRPr="00ED2D8A">
        <w:rPr>
          <w:rFonts w:ascii="Times New Roman" w:hAnsi="Times New Roman" w:cs="Times New Roman"/>
          <w:i/>
          <w:sz w:val="28"/>
          <w:szCs w:val="28"/>
        </w:rPr>
        <w:t xml:space="preserve"> with the Director of Roots </w:t>
      </w:r>
      <w:proofErr w:type="spellStart"/>
      <w:r w:rsidRPr="00ED2D8A">
        <w:rPr>
          <w:rFonts w:ascii="Times New Roman" w:hAnsi="Times New Roman" w:cs="Times New Roman"/>
          <w:i/>
          <w:sz w:val="28"/>
          <w:szCs w:val="28"/>
        </w:rPr>
        <w:t>Civils</w:t>
      </w:r>
      <w:proofErr w:type="spellEnd"/>
      <w:r w:rsidRPr="00ED2D8A">
        <w:rPr>
          <w:rFonts w:ascii="Times New Roman" w:hAnsi="Times New Roman" w:cs="Times New Roman"/>
          <w:i/>
          <w:sz w:val="28"/>
          <w:szCs w:val="28"/>
        </w:rPr>
        <w:t xml:space="preserve"> (Pty) Ltd Mr. Rueben </w:t>
      </w:r>
      <w:proofErr w:type="spellStart"/>
      <w:r w:rsidRPr="00ED2D8A">
        <w:rPr>
          <w:rFonts w:ascii="Times New Roman" w:hAnsi="Times New Roman" w:cs="Times New Roman"/>
          <w:i/>
          <w:sz w:val="28"/>
          <w:szCs w:val="28"/>
        </w:rPr>
        <w:t>Msibi</w:t>
      </w:r>
      <w:proofErr w:type="spellEnd"/>
      <w:r w:rsidRPr="00ED2D8A">
        <w:rPr>
          <w:rFonts w:ascii="Times New Roman" w:hAnsi="Times New Roman" w:cs="Times New Roman"/>
          <w:i/>
          <w:sz w:val="28"/>
          <w:szCs w:val="28"/>
        </w:rPr>
        <w:t>, the Director of the 1</w:t>
      </w:r>
      <w:r w:rsidRPr="00ED2D8A">
        <w:rPr>
          <w:rFonts w:ascii="Times New Roman" w:hAnsi="Times New Roman" w:cs="Times New Roman"/>
          <w:i/>
          <w:sz w:val="28"/>
          <w:szCs w:val="28"/>
          <w:vertAlign w:val="superscript"/>
        </w:rPr>
        <w:t>st</w:t>
      </w:r>
      <w:r w:rsidRPr="00ED2D8A">
        <w:rPr>
          <w:rFonts w:ascii="Times New Roman" w:hAnsi="Times New Roman" w:cs="Times New Roman"/>
          <w:i/>
          <w:sz w:val="28"/>
          <w:szCs w:val="28"/>
        </w:rPr>
        <w:t xml:space="preserve"> Respondent </w:t>
      </w:r>
      <w:proofErr w:type="spellStart"/>
      <w:r w:rsidRPr="00ED2D8A">
        <w:rPr>
          <w:rFonts w:ascii="Times New Roman" w:hAnsi="Times New Roman" w:cs="Times New Roman"/>
          <w:i/>
          <w:sz w:val="28"/>
          <w:szCs w:val="28"/>
        </w:rPr>
        <w:t>Sabelo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Vilakati</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Mr</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Azaria</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Ndzimandze</w:t>
      </w:r>
      <w:proofErr w:type="spellEnd"/>
      <w:r w:rsidRPr="00ED2D8A">
        <w:rPr>
          <w:rFonts w:ascii="Times New Roman" w:hAnsi="Times New Roman" w:cs="Times New Roman"/>
          <w:i/>
          <w:sz w:val="28"/>
          <w:szCs w:val="28"/>
        </w:rPr>
        <w:t xml:space="preserve"> and Pastor </w:t>
      </w:r>
      <w:proofErr w:type="spellStart"/>
      <w:r w:rsidRPr="00ED2D8A">
        <w:rPr>
          <w:rFonts w:ascii="Times New Roman" w:hAnsi="Times New Roman" w:cs="Times New Roman"/>
          <w:i/>
          <w:sz w:val="28"/>
          <w:szCs w:val="28"/>
        </w:rPr>
        <w:t>Wonderboy</w:t>
      </w:r>
      <w:proofErr w:type="spellEnd"/>
      <w:r w:rsidRPr="00ED2D8A">
        <w:rPr>
          <w:rFonts w:ascii="Times New Roman" w:hAnsi="Times New Roman" w:cs="Times New Roman"/>
          <w:i/>
          <w:sz w:val="28"/>
          <w:szCs w:val="28"/>
        </w:rPr>
        <w:t>.</w:t>
      </w:r>
    </w:p>
    <w:p w:rsidR="00E97FE2" w:rsidRPr="00ED2D8A" w:rsidRDefault="00B85AA9"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5.2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During </w:t>
      </w:r>
      <w:r w:rsidR="00E97FE2" w:rsidRPr="00ED2D8A">
        <w:rPr>
          <w:rFonts w:ascii="Times New Roman" w:hAnsi="Times New Roman" w:cs="Times New Roman"/>
          <w:i/>
          <w:sz w:val="28"/>
          <w:szCs w:val="28"/>
        </w:rPr>
        <w:t xml:space="preserve">the meeting we informed Mr. Rueben </w:t>
      </w:r>
      <w:proofErr w:type="spellStart"/>
      <w:r w:rsidR="00E97FE2" w:rsidRPr="00ED2D8A">
        <w:rPr>
          <w:rFonts w:ascii="Times New Roman" w:hAnsi="Times New Roman" w:cs="Times New Roman"/>
          <w:i/>
          <w:sz w:val="28"/>
          <w:szCs w:val="28"/>
        </w:rPr>
        <w:t>Msibi</w:t>
      </w:r>
      <w:proofErr w:type="spellEnd"/>
      <w:r w:rsidR="00E97FE2" w:rsidRPr="00ED2D8A">
        <w:rPr>
          <w:rFonts w:ascii="Times New Roman" w:hAnsi="Times New Roman" w:cs="Times New Roman"/>
          <w:i/>
          <w:sz w:val="28"/>
          <w:szCs w:val="28"/>
        </w:rPr>
        <w:t xml:space="preserve"> about the action proceedings that had been instituted against us. </w:t>
      </w:r>
      <w:proofErr w:type="spellStart"/>
      <w:r w:rsidR="00E97FE2" w:rsidRPr="00ED2D8A">
        <w:rPr>
          <w:rFonts w:ascii="Times New Roman" w:hAnsi="Times New Roman" w:cs="Times New Roman"/>
          <w:i/>
          <w:sz w:val="28"/>
          <w:szCs w:val="28"/>
        </w:rPr>
        <w:t>Mr</w:t>
      </w:r>
      <w:proofErr w:type="spellEnd"/>
      <w:r w:rsidR="00E97FE2" w:rsidRPr="00ED2D8A">
        <w:rPr>
          <w:rFonts w:ascii="Times New Roman" w:hAnsi="Times New Roman" w:cs="Times New Roman"/>
          <w:i/>
          <w:sz w:val="28"/>
          <w:szCs w:val="28"/>
        </w:rPr>
        <w:t xml:space="preserve"> </w:t>
      </w:r>
      <w:proofErr w:type="spellStart"/>
      <w:r w:rsidR="00E97FE2" w:rsidRPr="00ED2D8A">
        <w:rPr>
          <w:rFonts w:ascii="Times New Roman" w:hAnsi="Times New Roman" w:cs="Times New Roman"/>
          <w:i/>
          <w:sz w:val="28"/>
          <w:szCs w:val="28"/>
        </w:rPr>
        <w:t>Msibi</w:t>
      </w:r>
      <w:proofErr w:type="spellEnd"/>
      <w:r w:rsidR="00E97FE2" w:rsidRPr="00ED2D8A">
        <w:rPr>
          <w:rFonts w:ascii="Times New Roman" w:hAnsi="Times New Roman" w:cs="Times New Roman"/>
          <w:i/>
          <w:sz w:val="28"/>
          <w:szCs w:val="28"/>
        </w:rPr>
        <w:t xml:space="preserve"> was surprised to learn that plaintiff had instituted legal proceedings against us for payment of fees for professional services rendered.</w:t>
      </w:r>
    </w:p>
    <w:p w:rsidR="00ED2D8A" w:rsidRPr="00ED2D8A" w:rsidRDefault="00ED2D8A"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5.3</w:t>
      </w:r>
      <w:r w:rsidRPr="00ED2D8A">
        <w:rPr>
          <w:rFonts w:ascii="Times New Roman" w:hAnsi="Times New Roman" w:cs="Times New Roman"/>
          <w:i/>
          <w:sz w:val="28"/>
          <w:szCs w:val="28"/>
        </w:rPr>
        <w:tab/>
      </w:r>
      <w:proofErr w:type="spellStart"/>
      <w:r w:rsidRPr="00ED2D8A">
        <w:rPr>
          <w:rFonts w:ascii="Times New Roman" w:hAnsi="Times New Roman" w:cs="Times New Roman"/>
          <w:i/>
          <w:sz w:val="28"/>
          <w:szCs w:val="28"/>
        </w:rPr>
        <w:t>Mr</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Msibi</w:t>
      </w:r>
      <w:proofErr w:type="spellEnd"/>
      <w:r w:rsidRPr="00ED2D8A">
        <w:rPr>
          <w:rFonts w:ascii="Times New Roman" w:hAnsi="Times New Roman" w:cs="Times New Roman"/>
          <w:i/>
          <w:sz w:val="28"/>
          <w:szCs w:val="28"/>
        </w:rPr>
        <w:t xml:space="preserve"> further informed 1</w:t>
      </w:r>
      <w:r w:rsidRPr="00ED2D8A">
        <w:rPr>
          <w:rFonts w:ascii="Times New Roman" w:hAnsi="Times New Roman" w:cs="Times New Roman"/>
          <w:i/>
          <w:sz w:val="28"/>
          <w:szCs w:val="28"/>
          <w:vertAlign w:val="superscript"/>
        </w:rPr>
        <w:t>st</w:t>
      </w:r>
      <w:r w:rsidRPr="00ED2D8A">
        <w:rPr>
          <w:rFonts w:ascii="Times New Roman" w:hAnsi="Times New Roman" w:cs="Times New Roman"/>
          <w:i/>
          <w:sz w:val="28"/>
          <w:szCs w:val="28"/>
        </w:rPr>
        <w:t xml:space="preserve"> Respondent that they should have contacted him for payment not the Applicant as per their contract executed on the 10</w:t>
      </w:r>
      <w:r w:rsidRPr="00ED2D8A">
        <w:rPr>
          <w:rFonts w:ascii="Times New Roman" w:hAnsi="Times New Roman" w:cs="Times New Roman"/>
          <w:i/>
          <w:sz w:val="28"/>
          <w:szCs w:val="28"/>
          <w:vertAlign w:val="superscript"/>
        </w:rPr>
        <w:t>th</w:t>
      </w:r>
      <w:r w:rsidRPr="00ED2D8A">
        <w:rPr>
          <w:rFonts w:ascii="Times New Roman" w:hAnsi="Times New Roman" w:cs="Times New Roman"/>
          <w:i/>
          <w:sz w:val="28"/>
          <w:szCs w:val="28"/>
        </w:rPr>
        <w:t xml:space="preserve"> March 2009.</w:t>
      </w:r>
    </w:p>
    <w:p w:rsidR="00E97FE2" w:rsidRPr="00ED2D8A" w:rsidRDefault="00E97FE2"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lastRenderedPageBreak/>
        <w:t>5.</w:t>
      </w:r>
      <w:r w:rsidR="00ED2D8A" w:rsidRPr="00ED2D8A">
        <w:rPr>
          <w:rFonts w:ascii="Times New Roman" w:hAnsi="Times New Roman" w:cs="Times New Roman"/>
          <w:i/>
          <w:sz w:val="28"/>
          <w:szCs w:val="28"/>
        </w:rPr>
        <w:t>4</w:t>
      </w:r>
      <w:r w:rsidRPr="00ED2D8A">
        <w:rPr>
          <w:rFonts w:ascii="Times New Roman" w:hAnsi="Times New Roman" w:cs="Times New Roman"/>
          <w:i/>
          <w:sz w:val="28"/>
          <w:szCs w:val="28"/>
        </w:rPr>
        <w:t xml:space="preserve">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Mr. </w:t>
      </w:r>
      <w:proofErr w:type="spellStart"/>
      <w:r w:rsidRPr="00ED2D8A">
        <w:rPr>
          <w:rFonts w:ascii="Times New Roman" w:hAnsi="Times New Roman" w:cs="Times New Roman"/>
          <w:i/>
          <w:sz w:val="28"/>
          <w:szCs w:val="28"/>
        </w:rPr>
        <w:t>Sabelo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Vilakati</w:t>
      </w:r>
      <w:proofErr w:type="spellEnd"/>
      <w:r w:rsidRPr="00ED2D8A">
        <w:rPr>
          <w:rFonts w:ascii="Times New Roman" w:hAnsi="Times New Roman" w:cs="Times New Roman"/>
          <w:i/>
          <w:sz w:val="28"/>
          <w:szCs w:val="28"/>
        </w:rPr>
        <w:t xml:space="preserve"> apologized for his actions and further assured us that he had instructed his Attorney to withdraw the action proceedings from </w:t>
      </w:r>
      <w:r w:rsidR="00ED2D8A" w:rsidRPr="00ED2D8A">
        <w:rPr>
          <w:rFonts w:ascii="Times New Roman" w:hAnsi="Times New Roman" w:cs="Times New Roman"/>
          <w:i/>
          <w:sz w:val="28"/>
          <w:szCs w:val="28"/>
        </w:rPr>
        <w:t>t</w:t>
      </w:r>
      <w:r w:rsidRPr="00ED2D8A">
        <w:rPr>
          <w:rFonts w:ascii="Times New Roman" w:hAnsi="Times New Roman" w:cs="Times New Roman"/>
          <w:i/>
          <w:sz w:val="28"/>
          <w:szCs w:val="28"/>
        </w:rPr>
        <w:t xml:space="preserve">his </w:t>
      </w:r>
      <w:proofErr w:type="spellStart"/>
      <w:r w:rsidRPr="00ED2D8A">
        <w:rPr>
          <w:rFonts w:ascii="Times New Roman" w:hAnsi="Times New Roman" w:cs="Times New Roman"/>
          <w:i/>
          <w:sz w:val="28"/>
          <w:szCs w:val="28"/>
        </w:rPr>
        <w:t>honourable</w:t>
      </w:r>
      <w:proofErr w:type="spellEnd"/>
      <w:r w:rsidRPr="00ED2D8A">
        <w:rPr>
          <w:rFonts w:ascii="Times New Roman" w:hAnsi="Times New Roman" w:cs="Times New Roman"/>
          <w:i/>
          <w:sz w:val="28"/>
          <w:szCs w:val="28"/>
        </w:rPr>
        <w:t xml:space="preserve"> Court.</w:t>
      </w:r>
    </w:p>
    <w:p w:rsidR="00E97FE2" w:rsidRPr="00ED2D8A" w:rsidRDefault="00E97FE2"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5.5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We accepted Mr. </w:t>
      </w:r>
      <w:proofErr w:type="spellStart"/>
      <w:r w:rsidRPr="00ED2D8A">
        <w:rPr>
          <w:rFonts w:ascii="Times New Roman" w:hAnsi="Times New Roman" w:cs="Times New Roman"/>
          <w:i/>
          <w:sz w:val="28"/>
          <w:szCs w:val="28"/>
        </w:rPr>
        <w:t>Vilakati’s</w:t>
      </w:r>
      <w:proofErr w:type="spellEnd"/>
      <w:r w:rsidRPr="00ED2D8A">
        <w:rPr>
          <w:rFonts w:ascii="Times New Roman" w:hAnsi="Times New Roman" w:cs="Times New Roman"/>
          <w:i/>
          <w:sz w:val="28"/>
          <w:szCs w:val="28"/>
        </w:rPr>
        <w:t xml:space="preserve"> apology and were of the view that the matter had been settled.</w:t>
      </w:r>
    </w:p>
    <w:p w:rsidR="00B85AA9" w:rsidRPr="00ED2D8A" w:rsidRDefault="00E97FE2"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5.6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I wish to aver further that defendant never made payment of E 35 000.00 (Thirty five thousand </w:t>
      </w:r>
      <w:proofErr w:type="spellStart"/>
      <w:r w:rsidRPr="00ED2D8A">
        <w:rPr>
          <w:rFonts w:ascii="Times New Roman" w:hAnsi="Times New Roman" w:cs="Times New Roman"/>
          <w:i/>
          <w:sz w:val="28"/>
          <w:szCs w:val="28"/>
        </w:rPr>
        <w:t>Emalangeni</w:t>
      </w:r>
      <w:proofErr w:type="spellEnd"/>
      <w:r w:rsidRPr="00ED2D8A">
        <w:rPr>
          <w:rFonts w:ascii="Times New Roman" w:hAnsi="Times New Roman" w:cs="Times New Roman"/>
          <w:i/>
          <w:sz w:val="28"/>
          <w:szCs w:val="28"/>
        </w:rPr>
        <w:t>) to liquidate the amount claimed by plaintiff. I aver further that on the 4</w:t>
      </w:r>
      <w:r w:rsidRPr="00ED2D8A">
        <w:rPr>
          <w:rFonts w:ascii="Times New Roman" w:hAnsi="Times New Roman" w:cs="Times New Roman"/>
          <w:i/>
          <w:sz w:val="28"/>
          <w:szCs w:val="28"/>
          <w:vertAlign w:val="superscript"/>
        </w:rPr>
        <w:t>th</w:t>
      </w:r>
      <w:r w:rsidRPr="00ED2D8A">
        <w:rPr>
          <w:rFonts w:ascii="Times New Roman" w:hAnsi="Times New Roman" w:cs="Times New Roman"/>
          <w:i/>
          <w:sz w:val="28"/>
          <w:szCs w:val="28"/>
        </w:rPr>
        <w:t xml:space="preserve"> November 2009 at </w:t>
      </w:r>
      <w:proofErr w:type="gramStart"/>
      <w:r w:rsidRPr="00ED2D8A">
        <w:rPr>
          <w:rFonts w:ascii="Times New Roman" w:hAnsi="Times New Roman" w:cs="Times New Roman"/>
          <w:i/>
          <w:sz w:val="28"/>
          <w:szCs w:val="28"/>
        </w:rPr>
        <w:t>defendants</w:t>
      </w:r>
      <w:proofErr w:type="gramEnd"/>
      <w:r w:rsidRPr="00ED2D8A">
        <w:rPr>
          <w:rFonts w:ascii="Times New Roman" w:hAnsi="Times New Roman" w:cs="Times New Roman"/>
          <w:i/>
          <w:sz w:val="28"/>
          <w:szCs w:val="28"/>
        </w:rPr>
        <w:t xml:space="preserve"> premises at </w:t>
      </w:r>
      <w:proofErr w:type="spellStart"/>
      <w:r w:rsidRPr="00ED2D8A">
        <w:rPr>
          <w:rFonts w:ascii="Times New Roman" w:hAnsi="Times New Roman" w:cs="Times New Roman"/>
          <w:i/>
          <w:sz w:val="28"/>
          <w:szCs w:val="28"/>
        </w:rPr>
        <w:t>Matsapha</w:t>
      </w:r>
      <w:proofErr w:type="spellEnd"/>
      <w:r w:rsidR="00ED2D8A" w:rsidRPr="00ED2D8A">
        <w:rPr>
          <w:rFonts w:ascii="Times New Roman" w:hAnsi="Times New Roman" w:cs="Times New Roman"/>
          <w:i/>
          <w:sz w:val="28"/>
          <w:szCs w:val="28"/>
        </w:rPr>
        <w:t>,</w:t>
      </w:r>
      <w:r w:rsidRPr="00ED2D8A">
        <w:rPr>
          <w:rFonts w:ascii="Times New Roman" w:hAnsi="Times New Roman" w:cs="Times New Roman"/>
          <w:i/>
          <w:sz w:val="28"/>
          <w:szCs w:val="28"/>
        </w:rPr>
        <w:t xml:space="preserve"> I was approached by Steven </w:t>
      </w:r>
      <w:proofErr w:type="spellStart"/>
      <w:r w:rsidRPr="00ED2D8A">
        <w:rPr>
          <w:rFonts w:ascii="Times New Roman" w:hAnsi="Times New Roman" w:cs="Times New Roman"/>
          <w:i/>
          <w:sz w:val="28"/>
          <w:szCs w:val="28"/>
        </w:rPr>
        <w:t>Kaiwa</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Sabelo</w:t>
      </w:r>
      <w:proofErr w:type="spellEnd"/>
      <w:r w:rsidRPr="00ED2D8A">
        <w:rPr>
          <w:rFonts w:ascii="Times New Roman" w:hAnsi="Times New Roman" w:cs="Times New Roman"/>
          <w:i/>
          <w:sz w:val="28"/>
          <w:szCs w:val="28"/>
        </w:rPr>
        <w:t xml:space="preserve"> </w:t>
      </w:r>
      <w:proofErr w:type="spellStart"/>
      <w:r w:rsidRPr="00ED2D8A">
        <w:rPr>
          <w:rFonts w:ascii="Times New Roman" w:hAnsi="Times New Roman" w:cs="Times New Roman"/>
          <w:i/>
          <w:sz w:val="28"/>
          <w:szCs w:val="28"/>
        </w:rPr>
        <w:t>Vilakati</w:t>
      </w:r>
      <w:proofErr w:type="spellEnd"/>
      <w:r w:rsidRPr="00ED2D8A">
        <w:rPr>
          <w:rFonts w:ascii="Times New Roman" w:hAnsi="Times New Roman" w:cs="Times New Roman"/>
          <w:i/>
          <w:sz w:val="28"/>
          <w:szCs w:val="28"/>
        </w:rPr>
        <w:t xml:space="preserve"> and </w:t>
      </w:r>
      <w:r w:rsidR="00CB11FF" w:rsidRPr="00ED2D8A">
        <w:rPr>
          <w:rFonts w:ascii="Times New Roman" w:hAnsi="Times New Roman" w:cs="Times New Roman"/>
          <w:i/>
          <w:sz w:val="28"/>
          <w:szCs w:val="28"/>
        </w:rPr>
        <w:t xml:space="preserve">Attorney </w:t>
      </w:r>
      <w:proofErr w:type="spellStart"/>
      <w:r w:rsidR="00CB11FF" w:rsidRPr="00ED2D8A">
        <w:rPr>
          <w:rFonts w:ascii="Times New Roman" w:hAnsi="Times New Roman" w:cs="Times New Roman"/>
          <w:i/>
          <w:sz w:val="28"/>
          <w:szCs w:val="28"/>
        </w:rPr>
        <w:t>MphumeleloMabuza</w:t>
      </w:r>
      <w:proofErr w:type="spellEnd"/>
      <w:r w:rsidR="00CB11FF" w:rsidRPr="00ED2D8A">
        <w:rPr>
          <w:rFonts w:ascii="Times New Roman" w:hAnsi="Times New Roman" w:cs="Times New Roman"/>
          <w:i/>
          <w:sz w:val="28"/>
          <w:szCs w:val="28"/>
        </w:rPr>
        <w:t xml:space="preserve">. </w:t>
      </w:r>
      <w:proofErr w:type="spellStart"/>
      <w:r w:rsidR="00CB11FF" w:rsidRPr="00ED2D8A">
        <w:rPr>
          <w:rFonts w:ascii="Times New Roman" w:hAnsi="Times New Roman" w:cs="Times New Roman"/>
          <w:i/>
          <w:sz w:val="28"/>
          <w:szCs w:val="28"/>
        </w:rPr>
        <w:t>Sabelo</w:t>
      </w:r>
      <w:proofErr w:type="spellEnd"/>
      <w:r w:rsidR="00CB11FF" w:rsidRPr="00ED2D8A">
        <w:rPr>
          <w:rFonts w:ascii="Times New Roman" w:hAnsi="Times New Roman" w:cs="Times New Roman"/>
          <w:i/>
          <w:sz w:val="28"/>
          <w:szCs w:val="28"/>
        </w:rPr>
        <w:t xml:space="preserve"> </w:t>
      </w:r>
      <w:proofErr w:type="spellStart"/>
      <w:r w:rsidR="00CB11FF" w:rsidRPr="00ED2D8A">
        <w:rPr>
          <w:rFonts w:ascii="Times New Roman" w:hAnsi="Times New Roman" w:cs="Times New Roman"/>
          <w:i/>
          <w:sz w:val="28"/>
          <w:szCs w:val="28"/>
        </w:rPr>
        <w:t>Vilakati</w:t>
      </w:r>
      <w:proofErr w:type="spellEnd"/>
      <w:r w:rsidR="00CB11FF" w:rsidRPr="00ED2D8A">
        <w:rPr>
          <w:rFonts w:ascii="Times New Roman" w:hAnsi="Times New Roman" w:cs="Times New Roman"/>
          <w:i/>
          <w:sz w:val="28"/>
          <w:szCs w:val="28"/>
        </w:rPr>
        <w:t xml:space="preserve"> requested that I give him </w:t>
      </w:r>
      <w:r w:rsidR="00ED2D8A" w:rsidRPr="00ED2D8A">
        <w:rPr>
          <w:rFonts w:ascii="Times New Roman" w:hAnsi="Times New Roman" w:cs="Times New Roman"/>
          <w:i/>
          <w:sz w:val="28"/>
          <w:szCs w:val="28"/>
        </w:rPr>
        <w:t>E</w:t>
      </w:r>
      <w:r w:rsidR="00CB11FF" w:rsidRPr="00ED2D8A">
        <w:rPr>
          <w:rFonts w:ascii="Times New Roman" w:hAnsi="Times New Roman" w:cs="Times New Roman"/>
          <w:i/>
          <w:sz w:val="28"/>
          <w:szCs w:val="28"/>
        </w:rPr>
        <w:t xml:space="preserve">35 000.00 (Thirty five thousand </w:t>
      </w:r>
      <w:proofErr w:type="spellStart"/>
      <w:r w:rsidR="00CB11FF" w:rsidRPr="00ED2D8A">
        <w:rPr>
          <w:rFonts w:ascii="Times New Roman" w:hAnsi="Times New Roman" w:cs="Times New Roman"/>
          <w:i/>
          <w:sz w:val="28"/>
          <w:szCs w:val="28"/>
        </w:rPr>
        <w:t>Emalangeni</w:t>
      </w:r>
      <w:proofErr w:type="spellEnd"/>
      <w:r w:rsidR="00CB11FF" w:rsidRPr="00ED2D8A">
        <w:rPr>
          <w:rFonts w:ascii="Times New Roman" w:hAnsi="Times New Roman" w:cs="Times New Roman"/>
          <w:i/>
          <w:sz w:val="28"/>
          <w:szCs w:val="28"/>
        </w:rPr>
        <w:t xml:space="preserve">). He explained that he was in trouble since his motor vehicle had been attached by the deputy sheriff of this </w:t>
      </w:r>
      <w:proofErr w:type="spellStart"/>
      <w:r w:rsidR="00CB11FF" w:rsidRPr="00ED2D8A">
        <w:rPr>
          <w:rFonts w:ascii="Times New Roman" w:hAnsi="Times New Roman" w:cs="Times New Roman"/>
          <w:i/>
          <w:sz w:val="28"/>
          <w:szCs w:val="28"/>
        </w:rPr>
        <w:t>Honourable</w:t>
      </w:r>
      <w:proofErr w:type="spellEnd"/>
      <w:r w:rsidR="00CB11FF" w:rsidRPr="00ED2D8A">
        <w:rPr>
          <w:rFonts w:ascii="Times New Roman" w:hAnsi="Times New Roman" w:cs="Times New Roman"/>
          <w:i/>
          <w:sz w:val="28"/>
          <w:szCs w:val="28"/>
        </w:rPr>
        <w:t xml:space="preserve"> Court and he had to pay the above amount to have his motor vehicle released. He promised that he would deduct the above amount from the invoice he would send to Roots </w:t>
      </w:r>
      <w:proofErr w:type="spellStart"/>
      <w:r w:rsidR="00CB11FF" w:rsidRPr="00ED2D8A">
        <w:rPr>
          <w:rFonts w:ascii="Times New Roman" w:hAnsi="Times New Roman" w:cs="Times New Roman"/>
          <w:i/>
          <w:sz w:val="28"/>
          <w:szCs w:val="28"/>
        </w:rPr>
        <w:t>Civils</w:t>
      </w:r>
      <w:proofErr w:type="spellEnd"/>
      <w:r w:rsidR="00CB11FF" w:rsidRPr="00ED2D8A">
        <w:rPr>
          <w:rFonts w:ascii="Times New Roman" w:hAnsi="Times New Roman" w:cs="Times New Roman"/>
          <w:i/>
          <w:sz w:val="28"/>
          <w:szCs w:val="28"/>
        </w:rPr>
        <w:t xml:space="preserve"> (Pty) Ltd.  I believed to be true what he was telling me because his Attorney </w:t>
      </w:r>
      <w:proofErr w:type="spellStart"/>
      <w:r w:rsidR="00CB11FF" w:rsidRPr="00ED2D8A">
        <w:rPr>
          <w:rFonts w:ascii="Times New Roman" w:hAnsi="Times New Roman" w:cs="Times New Roman"/>
          <w:i/>
          <w:sz w:val="28"/>
          <w:szCs w:val="28"/>
        </w:rPr>
        <w:t>Mphumelelo</w:t>
      </w:r>
      <w:proofErr w:type="spellEnd"/>
      <w:r w:rsidR="00CB11FF" w:rsidRPr="00ED2D8A">
        <w:rPr>
          <w:rFonts w:ascii="Times New Roman" w:hAnsi="Times New Roman" w:cs="Times New Roman"/>
          <w:i/>
          <w:sz w:val="28"/>
          <w:szCs w:val="28"/>
        </w:rPr>
        <w:t xml:space="preserve"> </w:t>
      </w:r>
      <w:proofErr w:type="spellStart"/>
      <w:r w:rsidR="00CB11FF" w:rsidRPr="00ED2D8A">
        <w:rPr>
          <w:rFonts w:ascii="Times New Roman" w:hAnsi="Times New Roman" w:cs="Times New Roman"/>
          <w:i/>
          <w:sz w:val="28"/>
          <w:szCs w:val="28"/>
        </w:rPr>
        <w:t>Mabuza</w:t>
      </w:r>
      <w:proofErr w:type="spellEnd"/>
      <w:r w:rsidR="00CB11FF" w:rsidRPr="00ED2D8A">
        <w:rPr>
          <w:rFonts w:ascii="Times New Roman" w:hAnsi="Times New Roman" w:cs="Times New Roman"/>
          <w:i/>
          <w:sz w:val="28"/>
          <w:szCs w:val="28"/>
        </w:rPr>
        <w:t xml:space="preserve"> was present and he confirmed what he was saying.</w:t>
      </w:r>
    </w:p>
    <w:p w:rsidR="00F03165" w:rsidRPr="00ED2D8A" w:rsidRDefault="00F03165" w:rsidP="00F03165">
      <w:pPr>
        <w:spacing w:line="480" w:lineRule="auto"/>
        <w:jc w:val="center"/>
        <w:rPr>
          <w:rFonts w:ascii="Times New Roman" w:hAnsi="Times New Roman" w:cs="Times New Roman"/>
          <w:i/>
          <w:sz w:val="28"/>
          <w:szCs w:val="28"/>
        </w:rPr>
      </w:pPr>
      <w:r w:rsidRPr="00ED2D8A">
        <w:rPr>
          <w:rFonts w:ascii="Times New Roman" w:hAnsi="Times New Roman" w:cs="Times New Roman"/>
          <w:i/>
          <w:sz w:val="28"/>
          <w:szCs w:val="28"/>
        </w:rPr>
        <w:t>6</w:t>
      </w:r>
    </w:p>
    <w:p w:rsidR="00DD091D" w:rsidRPr="00ED2D8A" w:rsidRDefault="00DD091D" w:rsidP="00C4248D">
      <w:pPr>
        <w:spacing w:line="480" w:lineRule="auto"/>
        <w:ind w:left="720"/>
        <w:jc w:val="both"/>
        <w:rPr>
          <w:rFonts w:ascii="Times New Roman" w:hAnsi="Times New Roman" w:cs="Times New Roman"/>
          <w:i/>
          <w:sz w:val="28"/>
          <w:szCs w:val="28"/>
        </w:rPr>
      </w:pPr>
      <w:r w:rsidRPr="00ED2D8A">
        <w:rPr>
          <w:rFonts w:ascii="Times New Roman" w:hAnsi="Times New Roman" w:cs="Times New Roman"/>
          <w:i/>
          <w:sz w:val="28"/>
          <w:szCs w:val="28"/>
        </w:rPr>
        <w:lastRenderedPageBreak/>
        <w:t>Despite the above apology I have referred to Plaintiff’s Attorney proceeded to apply for default judgment and further issued a writ against the defendant.  Defendant’s monies held under Account No. 0140063183901 were attached.  Defendant then moved a rescission application which was granted by this Honorable Court on the 18</w:t>
      </w:r>
      <w:r w:rsidRPr="00ED2D8A">
        <w:rPr>
          <w:rFonts w:ascii="Times New Roman" w:hAnsi="Times New Roman" w:cs="Times New Roman"/>
          <w:i/>
          <w:sz w:val="28"/>
          <w:szCs w:val="28"/>
          <w:vertAlign w:val="superscript"/>
        </w:rPr>
        <w:t>th</w:t>
      </w:r>
      <w:r w:rsidRPr="00ED2D8A">
        <w:rPr>
          <w:rFonts w:ascii="Times New Roman" w:hAnsi="Times New Roman" w:cs="Times New Roman"/>
          <w:i/>
          <w:sz w:val="28"/>
          <w:szCs w:val="28"/>
        </w:rPr>
        <w:t xml:space="preserve"> November 2010 by his Lordship Mamba J.</w:t>
      </w:r>
    </w:p>
    <w:p w:rsidR="00F03165" w:rsidRPr="00ED2D8A" w:rsidRDefault="00F03165" w:rsidP="00F03165">
      <w:pPr>
        <w:spacing w:line="480" w:lineRule="auto"/>
        <w:jc w:val="center"/>
        <w:rPr>
          <w:rFonts w:ascii="Times New Roman" w:hAnsi="Times New Roman" w:cs="Times New Roman"/>
          <w:i/>
          <w:sz w:val="28"/>
          <w:szCs w:val="28"/>
        </w:rPr>
      </w:pPr>
      <w:r w:rsidRPr="00ED2D8A">
        <w:rPr>
          <w:rFonts w:ascii="Times New Roman" w:hAnsi="Times New Roman" w:cs="Times New Roman"/>
          <w:i/>
          <w:sz w:val="28"/>
          <w:szCs w:val="28"/>
        </w:rPr>
        <w:t>7</w:t>
      </w:r>
    </w:p>
    <w:p w:rsidR="00DD091D" w:rsidRPr="00ED2D8A" w:rsidRDefault="00DD091D" w:rsidP="00C4248D">
      <w:pPr>
        <w:spacing w:line="480" w:lineRule="auto"/>
        <w:ind w:firstLine="720"/>
        <w:jc w:val="both"/>
        <w:rPr>
          <w:rFonts w:ascii="Times New Roman" w:hAnsi="Times New Roman" w:cs="Times New Roman"/>
          <w:i/>
          <w:sz w:val="28"/>
          <w:szCs w:val="28"/>
        </w:rPr>
      </w:pPr>
      <w:r w:rsidRPr="00ED2D8A">
        <w:rPr>
          <w:rFonts w:ascii="Times New Roman" w:hAnsi="Times New Roman" w:cs="Times New Roman"/>
          <w:i/>
          <w:sz w:val="28"/>
          <w:szCs w:val="28"/>
        </w:rPr>
        <w:t xml:space="preserve">I have a bona fide </w:t>
      </w:r>
      <w:proofErr w:type="spellStart"/>
      <w:r w:rsidRPr="00ED2D8A">
        <w:rPr>
          <w:rFonts w:ascii="Times New Roman" w:hAnsi="Times New Roman" w:cs="Times New Roman"/>
          <w:i/>
          <w:sz w:val="28"/>
          <w:szCs w:val="28"/>
        </w:rPr>
        <w:t>defence</w:t>
      </w:r>
      <w:proofErr w:type="spellEnd"/>
      <w:r w:rsidRPr="00ED2D8A">
        <w:rPr>
          <w:rFonts w:ascii="Times New Roman" w:hAnsi="Times New Roman" w:cs="Times New Roman"/>
          <w:i/>
          <w:sz w:val="28"/>
          <w:szCs w:val="28"/>
        </w:rPr>
        <w:t xml:space="preserve"> to plaintiffs claim in as much as;</w:t>
      </w:r>
    </w:p>
    <w:p w:rsidR="00DD091D" w:rsidRPr="00ED2D8A" w:rsidRDefault="00DD091D"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7.1</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 Defendant has never entered into a contract for professional services to be rendered at its premises with the Plaintiff.</w:t>
      </w:r>
    </w:p>
    <w:p w:rsidR="00DD091D" w:rsidRPr="00ED2D8A" w:rsidRDefault="00DD091D"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7.2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Plaintiff has a written contract with Roots </w:t>
      </w:r>
      <w:proofErr w:type="spellStart"/>
      <w:r w:rsidRPr="00ED2D8A">
        <w:rPr>
          <w:rFonts w:ascii="Times New Roman" w:hAnsi="Times New Roman" w:cs="Times New Roman"/>
          <w:i/>
          <w:sz w:val="28"/>
          <w:szCs w:val="28"/>
        </w:rPr>
        <w:t>Civils</w:t>
      </w:r>
      <w:proofErr w:type="spellEnd"/>
      <w:r w:rsidRPr="00ED2D8A">
        <w:rPr>
          <w:rFonts w:ascii="Times New Roman" w:hAnsi="Times New Roman" w:cs="Times New Roman"/>
          <w:i/>
          <w:sz w:val="28"/>
          <w:szCs w:val="28"/>
        </w:rPr>
        <w:t xml:space="preserve"> (Pty) Ltd for the provision of professional services rendered to Defendant.</w:t>
      </w:r>
    </w:p>
    <w:p w:rsidR="00DD091D" w:rsidRPr="00ED2D8A" w:rsidRDefault="00DD091D"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7.3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It is</w:t>
      </w:r>
      <w:r w:rsidR="00DD410E">
        <w:rPr>
          <w:rFonts w:ascii="Times New Roman" w:hAnsi="Times New Roman" w:cs="Times New Roman"/>
          <w:i/>
          <w:sz w:val="28"/>
          <w:szCs w:val="28"/>
        </w:rPr>
        <w:t xml:space="preserve"> R</w:t>
      </w:r>
      <w:r w:rsidRPr="00ED2D8A">
        <w:rPr>
          <w:rFonts w:ascii="Times New Roman" w:hAnsi="Times New Roman" w:cs="Times New Roman"/>
          <w:i/>
          <w:sz w:val="28"/>
          <w:szCs w:val="28"/>
        </w:rPr>
        <w:t xml:space="preserve">oots </w:t>
      </w:r>
      <w:proofErr w:type="spellStart"/>
      <w:r w:rsidRPr="00ED2D8A">
        <w:rPr>
          <w:rFonts w:ascii="Times New Roman" w:hAnsi="Times New Roman" w:cs="Times New Roman"/>
          <w:i/>
          <w:sz w:val="28"/>
          <w:szCs w:val="28"/>
        </w:rPr>
        <w:t>Civils</w:t>
      </w:r>
      <w:proofErr w:type="spellEnd"/>
      <w:r w:rsidRPr="00ED2D8A">
        <w:rPr>
          <w:rFonts w:ascii="Times New Roman" w:hAnsi="Times New Roman" w:cs="Times New Roman"/>
          <w:i/>
          <w:sz w:val="28"/>
          <w:szCs w:val="28"/>
        </w:rPr>
        <w:t xml:space="preserve"> (Pty) Ltd that is liable to pay plaintiff for the professional services rendered to applicant.</w:t>
      </w:r>
    </w:p>
    <w:p w:rsidR="00826E75" w:rsidRPr="00ED2D8A" w:rsidRDefault="00826E75" w:rsidP="00C4248D">
      <w:pPr>
        <w:spacing w:line="480" w:lineRule="auto"/>
        <w:ind w:left="720" w:hanging="720"/>
        <w:jc w:val="both"/>
        <w:rPr>
          <w:rFonts w:ascii="Times New Roman" w:hAnsi="Times New Roman" w:cs="Times New Roman"/>
          <w:i/>
          <w:sz w:val="28"/>
          <w:szCs w:val="28"/>
        </w:rPr>
      </w:pPr>
      <w:r w:rsidRPr="00ED2D8A">
        <w:rPr>
          <w:rFonts w:ascii="Times New Roman" w:hAnsi="Times New Roman" w:cs="Times New Roman"/>
          <w:i/>
          <w:sz w:val="28"/>
          <w:szCs w:val="28"/>
        </w:rPr>
        <w:t xml:space="preserve">7.4 </w:t>
      </w:r>
      <w:r w:rsidR="00C4248D" w:rsidRPr="00ED2D8A">
        <w:rPr>
          <w:rFonts w:ascii="Times New Roman" w:hAnsi="Times New Roman" w:cs="Times New Roman"/>
          <w:i/>
          <w:sz w:val="28"/>
          <w:szCs w:val="28"/>
        </w:rPr>
        <w:tab/>
      </w:r>
      <w:r w:rsidRPr="00ED2D8A">
        <w:rPr>
          <w:rFonts w:ascii="Times New Roman" w:hAnsi="Times New Roman" w:cs="Times New Roman"/>
          <w:i/>
          <w:sz w:val="28"/>
          <w:szCs w:val="28"/>
        </w:rPr>
        <w:t xml:space="preserve">The plaintiff is not in the roll of companies registered in terms of the company laws of Swaziland and therefore had no locus </w:t>
      </w:r>
      <w:proofErr w:type="spellStart"/>
      <w:r w:rsidRPr="00ED2D8A">
        <w:rPr>
          <w:rFonts w:ascii="Times New Roman" w:hAnsi="Times New Roman" w:cs="Times New Roman"/>
          <w:i/>
          <w:sz w:val="28"/>
          <w:szCs w:val="28"/>
        </w:rPr>
        <w:t>standi</w:t>
      </w:r>
      <w:proofErr w:type="spellEnd"/>
      <w:r w:rsidRPr="00ED2D8A">
        <w:rPr>
          <w:rFonts w:ascii="Times New Roman" w:hAnsi="Times New Roman" w:cs="Times New Roman"/>
          <w:i/>
          <w:sz w:val="28"/>
          <w:szCs w:val="28"/>
        </w:rPr>
        <w:t xml:space="preserve"> to institute the action proceedings against defendant.</w:t>
      </w:r>
    </w:p>
    <w:p w:rsidR="00F03165" w:rsidRPr="00ED2D8A" w:rsidRDefault="00F03165" w:rsidP="00826E75">
      <w:pPr>
        <w:spacing w:line="480" w:lineRule="auto"/>
        <w:jc w:val="center"/>
        <w:rPr>
          <w:rFonts w:ascii="Times New Roman" w:hAnsi="Times New Roman" w:cs="Times New Roman"/>
          <w:i/>
          <w:sz w:val="28"/>
          <w:szCs w:val="28"/>
        </w:rPr>
      </w:pPr>
      <w:r w:rsidRPr="00ED2D8A">
        <w:rPr>
          <w:rFonts w:ascii="Times New Roman" w:hAnsi="Times New Roman" w:cs="Times New Roman"/>
          <w:i/>
          <w:sz w:val="28"/>
          <w:szCs w:val="28"/>
        </w:rPr>
        <w:t>8</w:t>
      </w:r>
    </w:p>
    <w:p w:rsidR="00F03165" w:rsidRPr="00ED2D8A" w:rsidRDefault="00F03165" w:rsidP="00F03165">
      <w:pPr>
        <w:spacing w:line="480" w:lineRule="auto"/>
        <w:jc w:val="both"/>
        <w:rPr>
          <w:rFonts w:ascii="Times New Roman" w:hAnsi="Times New Roman" w:cs="Times New Roman"/>
          <w:i/>
          <w:sz w:val="28"/>
          <w:szCs w:val="28"/>
        </w:rPr>
      </w:pPr>
    </w:p>
    <w:p w:rsidR="00826E75" w:rsidRPr="00ED2D8A" w:rsidRDefault="00826E75" w:rsidP="00C4248D">
      <w:pPr>
        <w:spacing w:line="480" w:lineRule="auto"/>
        <w:ind w:left="720"/>
        <w:jc w:val="both"/>
        <w:rPr>
          <w:rFonts w:ascii="Times New Roman" w:hAnsi="Times New Roman" w:cs="Times New Roman"/>
          <w:i/>
          <w:sz w:val="28"/>
          <w:szCs w:val="28"/>
        </w:rPr>
      </w:pPr>
      <w:r w:rsidRPr="00ED2D8A">
        <w:rPr>
          <w:rFonts w:ascii="Times New Roman" w:hAnsi="Times New Roman" w:cs="Times New Roman"/>
          <w:i/>
          <w:sz w:val="28"/>
          <w:szCs w:val="28"/>
        </w:rPr>
        <w:t xml:space="preserve">It was found that the defendant had a bona fide </w:t>
      </w:r>
      <w:proofErr w:type="spellStart"/>
      <w:r w:rsidRPr="00ED2D8A">
        <w:rPr>
          <w:rFonts w:ascii="Times New Roman" w:hAnsi="Times New Roman" w:cs="Times New Roman"/>
          <w:i/>
          <w:sz w:val="28"/>
          <w:szCs w:val="28"/>
        </w:rPr>
        <w:t>defence</w:t>
      </w:r>
      <w:proofErr w:type="spellEnd"/>
      <w:r w:rsidRPr="00ED2D8A">
        <w:rPr>
          <w:rFonts w:ascii="Times New Roman" w:hAnsi="Times New Roman" w:cs="Times New Roman"/>
          <w:i/>
          <w:sz w:val="28"/>
          <w:szCs w:val="28"/>
        </w:rPr>
        <w:t xml:space="preserve"> in the above matter by </w:t>
      </w:r>
      <w:r w:rsidR="00ED2D8A" w:rsidRPr="00ED2D8A">
        <w:rPr>
          <w:rFonts w:ascii="Times New Roman" w:hAnsi="Times New Roman" w:cs="Times New Roman"/>
          <w:i/>
          <w:sz w:val="28"/>
          <w:szCs w:val="28"/>
        </w:rPr>
        <w:t>t</w:t>
      </w:r>
      <w:r w:rsidRPr="00ED2D8A">
        <w:rPr>
          <w:rFonts w:ascii="Times New Roman" w:hAnsi="Times New Roman" w:cs="Times New Roman"/>
          <w:i/>
          <w:sz w:val="28"/>
          <w:szCs w:val="28"/>
        </w:rPr>
        <w:t xml:space="preserve">his </w:t>
      </w:r>
      <w:proofErr w:type="spellStart"/>
      <w:r w:rsidRPr="00ED2D8A">
        <w:rPr>
          <w:rFonts w:ascii="Times New Roman" w:hAnsi="Times New Roman" w:cs="Times New Roman"/>
          <w:i/>
          <w:sz w:val="28"/>
          <w:szCs w:val="28"/>
        </w:rPr>
        <w:t>Honourable</w:t>
      </w:r>
      <w:proofErr w:type="spellEnd"/>
      <w:r w:rsidRPr="00ED2D8A">
        <w:rPr>
          <w:rFonts w:ascii="Times New Roman" w:hAnsi="Times New Roman" w:cs="Times New Roman"/>
          <w:i/>
          <w:sz w:val="28"/>
          <w:szCs w:val="28"/>
        </w:rPr>
        <w:t xml:space="preserve"> Court on the 18</w:t>
      </w:r>
      <w:r w:rsidRPr="00ED2D8A">
        <w:rPr>
          <w:rFonts w:ascii="Times New Roman" w:hAnsi="Times New Roman" w:cs="Times New Roman"/>
          <w:i/>
          <w:sz w:val="28"/>
          <w:szCs w:val="28"/>
          <w:vertAlign w:val="superscript"/>
        </w:rPr>
        <w:t>th</w:t>
      </w:r>
      <w:r w:rsidRPr="00ED2D8A">
        <w:rPr>
          <w:rFonts w:ascii="Times New Roman" w:hAnsi="Times New Roman" w:cs="Times New Roman"/>
          <w:i/>
          <w:sz w:val="28"/>
          <w:szCs w:val="28"/>
        </w:rPr>
        <w:t xml:space="preserve"> day of November 2010 and that was </w:t>
      </w:r>
      <w:proofErr w:type="gramStart"/>
      <w:r w:rsidRPr="00ED2D8A">
        <w:rPr>
          <w:rFonts w:ascii="Times New Roman" w:hAnsi="Times New Roman" w:cs="Times New Roman"/>
          <w:i/>
          <w:sz w:val="28"/>
          <w:szCs w:val="28"/>
        </w:rPr>
        <w:t>the  reason</w:t>
      </w:r>
      <w:proofErr w:type="gramEnd"/>
      <w:r w:rsidRPr="00ED2D8A">
        <w:rPr>
          <w:rFonts w:ascii="Times New Roman" w:hAnsi="Times New Roman" w:cs="Times New Roman"/>
          <w:i/>
          <w:sz w:val="28"/>
          <w:szCs w:val="28"/>
        </w:rPr>
        <w:t xml:space="preserve"> defendant was granted leave to defend this matter.  I therefore pray that this </w:t>
      </w:r>
      <w:proofErr w:type="spellStart"/>
      <w:r w:rsidRPr="00ED2D8A">
        <w:rPr>
          <w:rFonts w:ascii="Times New Roman" w:hAnsi="Times New Roman" w:cs="Times New Roman"/>
          <w:i/>
          <w:sz w:val="28"/>
          <w:szCs w:val="28"/>
        </w:rPr>
        <w:t>Honourable</w:t>
      </w:r>
      <w:proofErr w:type="spellEnd"/>
      <w:r w:rsidRPr="00ED2D8A">
        <w:rPr>
          <w:rFonts w:ascii="Times New Roman" w:hAnsi="Times New Roman" w:cs="Times New Roman"/>
          <w:i/>
          <w:sz w:val="28"/>
          <w:szCs w:val="28"/>
        </w:rPr>
        <w:t xml:space="preserve"> Court dismiss this  application with costs at attorney and own client scale since defendant has been put out of pocket to defend this application which plaintiff has moved notwithstanding the fact that this </w:t>
      </w:r>
      <w:proofErr w:type="spellStart"/>
      <w:r w:rsidRPr="00ED2D8A">
        <w:rPr>
          <w:rFonts w:ascii="Times New Roman" w:hAnsi="Times New Roman" w:cs="Times New Roman"/>
          <w:i/>
          <w:sz w:val="28"/>
          <w:szCs w:val="28"/>
        </w:rPr>
        <w:t>Honourable</w:t>
      </w:r>
      <w:proofErr w:type="spellEnd"/>
      <w:r w:rsidRPr="00ED2D8A">
        <w:rPr>
          <w:rFonts w:ascii="Times New Roman" w:hAnsi="Times New Roman" w:cs="Times New Roman"/>
          <w:i/>
          <w:sz w:val="28"/>
          <w:szCs w:val="28"/>
        </w:rPr>
        <w:t xml:space="preserve"> Court having ruled on the </w:t>
      </w:r>
      <w:r w:rsidR="00ED2D8A" w:rsidRPr="00ED2D8A">
        <w:rPr>
          <w:rFonts w:ascii="Times New Roman" w:hAnsi="Times New Roman" w:cs="Times New Roman"/>
          <w:i/>
          <w:sz w:val="28"/>
          <w:szCs w:val="28"/>
        </w:rPr>
        <w:t>s</w:t>
      </w:r>
      <w:r w:rsidRPr="00ED2D8A">
        <w:rPr>
          <w:rFonts w:ascii="Times New Roman" w:hAnsi="Times New Roman" w:cs="Times New Roman"/>
          <w:i/>
          <w:sz w:val="28"/>
          <w:szCs w:val="28"/>
        </w:rPr>
        <w:t>ame issue.</w:t>
      </w:r>
    </w:p>
    <w:p w:rsidR="00826E75" w:rsidRPr="00ED2D8A" w:rsidRDefault="00826E75" w:rsidP="00826E75">
      <w:pPr>
        <w:spacing w:line="480" w:lineRule="auto"/>
        <w:jc w:val="both"/>
        <w:rPr>
          <w:rFonts w:ascii="Times New Roman" w:hAnsi="Times New Roman" w:cs="Times New Roman"/>
          <w:i/>
          <w:sz w:val="28"/>
          <w:szCs w:val="28"/>
        </w:rPr>
      </w:pPr>
    </w:p>
    <w:p w:rsidR="00826E75" w:rsidRPr="00ED2D8A" w:rsidRDefault="00826E75" w:rsidP="00C4248D">
      <w:pPr>
        <w:spacing w:line="480" w:lineRule="auto"/>
        <w:ind w:left="720"/>
        <w:jc w:val="both"/>
        <w:rPr>
          <w:rFonts w:ascii="Times New Roman" w:hAnsi="Times New Roman" w:cs="Times New Roman"/>
          <w:i/>
          <w:sz w:val="28"/>
          <w:szCs w:val="28"/>
        </w:rPr>
      </w:pPr>
      <w:r w:rsidRPr="00ED2D8A">
        <w:rPr>
          <w:rFonts w:ascii="Times New Roman" w:hAnsi="Times New Roman" w:cs="Times New Roman"/>
          <w:i/>
          <w:sz w:val="28"/>
          <w:szCs w:val="28"/>
        </w:rPr>
        <w:t>WHEREFORE I PRAY FOR THE DISMISSAL OF THE SUMMARY JUDGMENT APPLICATION WITH COSTS AT ATTORNEY AND OWN CLIENT SCALE</w:t>
      </w:r>
      <w:r w:rsidR="00ED2D8A" w:rsidRPr="00ED2D8A">
        <w:rPr>
          <w:rFonts w:ascii="Times New Roman" w:hAnsi="Times New Roman" w:cs="Times New Roman"/>
          <w:i/>
          <w:sz w:val="28"/>
          <w:szCs w:val="28"/>
        </w:rPr>
        <w:t>”</w:t>
      </w:r>
      <w:r w:rsidRPr="00ED2D8A">
        <w:rPr>
          <w:rFonts w:ascii="Times New Roman" w:hAnsi="Times New Roman" w:cs="Times New Roman"/>
          <w:i/>
          <w:sz w:val="28"/>
          <w:szCs w:val="28"/>
        </w:rPr>
        <w:t>.</w:t>
      </w:r>
    </w:p>
    <w:p w:rsidR="00ED2D8A" w:rsidRDefault="00ED2D8A" w:rsidP="0040522F">
      <w:pPr>
        <w:spacing w:line="480" w:lineRule="auto"/>
        <w:ind w:left="720" w:hanging="720"/>
        <w:jc w:val="both"/>
        <w:rPr>
          <w:rFonts w:ascii="Times New Roman" w:hAnsi="Times New Roman" w:cs="Times New Roman"/>
          <w:sz w:val="28"/>
          <w:szCs w:val="28"/>
        </w:rPr>
      </w:pPr>
    </w:p>
    <w:p w:rsidR="00F03165" w:rsidRDefault="004070C9" w:rsidP="004052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4338C">
        <w:rPr>
          <w:rFonts w:ascii="Times New Roman" w:hAnsi="Times New Roman" w:cs="Times New Roman"/>
          <w:sz w:val="28"/>
          <w:szCs w:val="28"/>
        </w:rPr>
        <w:t>10]</w:t>
      </w:r>
      <w:r w:rsidR="0074338C">
        <w:rPr>
          <w:rFonts w:ascii="Times New Roman" w:hAnsi="Times New Roman" w:cs="Times New Roman"/>
          <w:sz w:val="28"/>
          <w:szCs w:val="28"/>
        </w:rPr>
        <w:tab/>
      </w:r>
      <w:r w:rsidR="00F03165">
        <w:rPr>
          <w:rFonts w:ascii="Times New Roman" w:hAnsi="Times New Roman" w:cs="Times New Roman"/>
          <w:sz w:val="28"/>
          <w:szCs w:val="28"/>
        </w:rPr>
        <w:t>It seems to me that from the foregoing depositions, th</w:t>
      </w:r>
      <w:r w:rsidR="00A7079C">
        <w:rPr>
          <w:rFonts w:ascii="Times New Roman" w:hAnsi="Times New Roman" w:cs="Times New Roman"/>
          <w:sz w:val="28"/>
          <w:szCs w:val="28"/>
        </w:rPr>
        <w:t>e</w:t>
      </w:r>
      <w:r w:rsidR="00F03165">
        <w:rPr>
          <w:rFonts w:ascii="Times New Roman" w:hAnsi="Times New Roman" w:cs="Times New Roman"/>
          <w:sz w:val="28"/>
          <w:szCs w:val="28"/>
        </w:rPr>
        <w:t xml:space="preserve"> Defendant has indeed disclosed </w:t>
      </w:r>
      <w:proofErr w:type="spellStart"/>
      <w:r w:rsidR="00F03165">
        <w:rPr>
          <w:rFonts w:ascii="Times New Roman" w:hAnsi="Times New Roman" w:cs="Times New Roman"/>
          <w:sz w:val="28"/>
          <w:szCs w:val="28"/>
        </w:rPr>
        <w:t>triable</w:t>
      </w:r>
      <w:proofErr w:type="spellEnd"/>
      <w:r w:rsidR="00F03165">
        <w:rPr>
          <w:rFonts w:ascii="Times New Roman" w:hAnsi="Times New Roman" w:cs="Times New Roman"/>
          <w:sz w:val="28"/>
          <w:szCs w:val="28"/>
        </w:rPr>
        <w:t xml:space="preserve"> issues constituting a </w:t>
      </w:r>
      <w:proofErr w:type="spellStart"/>
      <w:r w:rsidR="00F03165">
        <w:rPr>
          <w:rFonts w:ascii="Times New Roman" w:hAnsi="Times New Roman" w:cs="Times New Roman"/>
          <w:sz w:val="28"/>
          <w:szCs w:val="28"/>
        </w:rPr>
        <w:t>defence</w:t>
      </w:r>
      <w:proofErr w:type="spellEnd"/>
      <w:r w:rsidR="00F03165">
        <w:rPr>
          <w:rFonts w:ascii="Times New Roman" w:hAnsi="Times New Roman" w:cs="Times New Roman"/>
          <w:sz w:val="28"/>
          <w:szCs w:val="28"/>
        </w:rPr>
        <w:t xml:space="preserve"> that entitles it to proceed to trial.  I say this because certain disputes emerge</w:t>
      </w:r>
      <w:r w:rsidR="0006377E">
        <w:rPr>
          <w:rFonts w:ascii="Times New Roman" w:hAnsi="Times New Roman" w:cs="Times New Roman"/>
          <w:sz w:val="28"/>
          <w:szCs w:val="28"/>
        </w:rPr>
        <w:t xml:space="preserve"> from the opposing </w:t>
      </w:r>
      <w:proofErr w:type="gramStart"/>
      <w:r w:rsidR="0006377E">
        <w:rPr>
          <w:rFonts w:ascii="Times New Roman" w:hAnsi="Times New Roman" w:cs="Times New Roman"/>
          <w:sz w:val="28"/>
          <w:szCs w:val="28"/>
        </w:rPr>
        <w:t>affidavit</w:t>
      </w:r>
      <w:r w:rsidR="000D73E7">
        <w:rPr>
          <w:rFonts w:ascii="Times New Roman" w:hAnsi="Times New Roman" w:cs="Times New Roman"/>
          <w:sz w:val="28"/>
          <w:szCs w:val="28"/>
        </w:rPr>
        <w:t xml:space="preserve"> </w:t>
      </w:r>
      <w:r w:rsidR="0006377E">
        <w:rPr>
          <w:rFonts w:ascii="Times New Roman" w:hAnsi="Times New Roman" w:cs="Times New Roman"/>
          <w:sz w:val="28"/>
          <w:szCs w:val="28"/>
        </w:rPr>
        <w:t>which are</w:t>
      </w:r>
      <w:proofErr w:type="gramEnd"/>
      <w:r w:rsidR="0006377E">
        <w:rPr>
          <w:rFonts w:ascii="Times New Roman" w:hAnsi="Times New Roman" w:cs="Times New Roman"/>
          <w:sz w:val="28"/>
          <w:szCs w:val="28"/>
        </w:rPr>
        <w:t xml:space="preserve"> be</w:t>
      </w:r>
      <w:r w:rsidR="000D73E7">
        <w:rPr>
          <w:rFonts w:ascii="Times New Roman" w:hAnsi="Times New Roman" w:cs="Times New Roman"/>
          <w:sz w:val="28"/>
          <w:szCs w:val="28"/>
        </w:rPr>
        <w:t>s</w:t>
      </w:r>
      <w:r w:rsidR="0006377E">
        <w:rPr>
          <w:rFonts w:ascii="Times New Roman" w:hAnsi="Times New Roman" w:cs="Times New Roman"/>
          <w:sz w:val="28"/>
          <w:szCs w:val="28"/>
        </w:rPr>
        <w:t>t resolved at a trial of this matter.  These disputes are as follows:-</w:t>
      </w:r>
    </w:p>
    <w:p w:rsidR="0006377E" w:rsidRDefault="0006377E" w:rsidP="0006377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Whether or not the Defendant has ever entered into a contract of professional service</w:t>
      </w:r>
      <w:r w:rsidR="00ED2D8A">
        <w:rPr>
          <w:rFonts w:ascii="Times New Roman" w:hAnsi="Times New Roman" w:cs="Times New Roman"/>
          <w:sz w:val="28"/>
          <w:szCs w:val="28"/>
        </w:rPr>
        <w:t>s</w:t>
      </w:r>
      <w:r w:rsidR="004070C9">
        <w:rPr>
          <w:rFonts w:ascii="Times New Roman" w:hAnsi="Times New Roman" w:cs="Times New Roman"/>
          <w:sz w:val="28"/>
          <w:szCs w:val="28"/>
        </w:rPr>
        <w:t>,</w:t>
      </w:r>
      <w:r>
        <w:rPr>
          <w:rFonts w:ascii="Times New Roman" w:hAnsi="Times New Roman" w:cs="Times New Roman"/>
          <w:sz w:val="28"/>
          <w:szCs w:val="28"/>
        </w:rPr>
        <w:t xml:space="preserve"> to be rendered at its premises with the Plaintiff.</w:t>
      </w:r>
    </w:p>
    <w:p w:rsidR="0006377E" w:rsidRPr="000D73E7" w:rsidRDefault="0006377E" w:rsidP="0006377E">
      <w:pPr>
        <w:pStyle w:val="ListParagraph"/>
        <w:numPr>
          <w:ilvl w:val="0"/>
          <w:numId w:val="4"/>
        </w:numPr>
        <w:spacing w:line="480" w:lineRule="auto"/>
        <w:jc w:val="both"/>
        <w:rPr>
          <w:rFonts w:ascii="Times New Roman" w:hAnsi="Times New Roman" w:cs="Times New Roman"/>
          <w:sz w:val="28"/>
          <w:szCs w:val="28"/>
        </w:rPr>
      </w:pPr>
      <w:r w:rsidRPr="000D73E7">
        <w:rPr>
          <w:rFonts w:ascii="Times New Roman" w:hAnsi="Times New Roman" w:cs="Times New Roman"/>
          <w:sz w:val="28"/>
          <w:szCs w:val="28"/>
        </w:rPr>
        <w:t>Whether or not the Plaintiff has a written contract with Roots Civil (Pty) Ltd o</w:t>
      </w:r>
      <w:r w:rsidR="0009213D">
        <w:rPr>
          <w:rFonts w:ascii="Times New Roman" w:hAnsi="Times New Roman" w:cs="Times New Roman"/>
          <w:sz w:val="28"/>
          <w:szCs w:val="28"/>
        </w:rPr>
        <w:t>n</w:t>
      </w:r>
      <w:r w:rsidRPr="000D73E7">
        <w:rPr>
          <w:rFonts w:ascii="Times New Roman" w:hAnsi="Times New Roman" w:cs="Times New Roman"/>
          <w:sz w:val="28"/>
          <w:szCs w:val="28"/>
        </w:rPr>
        <w:t xml:space="preserve"> the provision of professional services rendered to Defendant.</w:t>
      </w:r>
    </w:p>
    <w:p w:rsidR="0006377E" w:rsidRDefault="0006377E" w:rsidP="0006377E">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 xml:space="preserve">Whether or not it is Roots Civil (Pty) Ltd that is liable </w:t>
      </w:r>
      <w:r w:rsidR="0074338C">
        <w:rPr>
          <w:rFonts w:ascii="Times New Roman" w:hAnsi="Times New Roman" w:cs="Times New Roman"/>
          <w:sz w:val="28"/>
          <w:szCs w:val="28"/>
        </w:rPr>
        <w:t>to pay the Plaintiff for the services rendered.</w:t>
      </w:r>
    </w:p>
    <w:p w:rsidR="0074338C" w:rsidRDefault="0074338C" w:rsidP="0006377E">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Whether or not the sums paid</w:t>
      </w:r>
      <w:r w:rsidR="0009213D">
        <w:rPr>
          <w:rFonts w:ascii="Times New Roman" w:hAnsi="Times New Roman" w:cs="Times New Roman"/>
          <w:sz w:val="28"/>
          <w:szCs w:val="28"/>
        </w:rPr>
        <w:t xml:space="preserve"> by the Defendant to the Plaintiff were in respect of these professional services</w:t>
      </w:r>
      <w:r w:rsidR="004070C9">
        <w:rPr>
          <w:rFonts w:ascii="Times New Roman" w:hAnsi="Times New Roman" w:cs="Times New Roman"/>
          <w:sz w:val="28"/>
          <w:szCs w:val="28"/>
        </w:rPr>
        <w:t>,</w:t>
      </w:r>
      <w:r w:rsidR="0009213D">
        <w:rPr>
          <w:rFonts w:ascii="Times New Roman" w:hAnsi="Times New Roman" w:cs="Times New Roman"/>
          <w:sz w:val="28"/>
          <w:szCs w:val="28"/>
        </w:rPr>
        <w:t xml:space="preserve"> as alleged.</w:t>
      </w:r>
    </w:p>
    <w:p w:rsidR="0009213D" w:rsidRDefault="0009213D" w:rsidP="0006377E">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Whether or not the Plaintiff is registered in the roll of Companies in terms of the Company Laws of Swaziland.</w:t>
      </w:r>
    </w:p>
    <w:p w:rsidR="0009213D" w:rsidRDefault="0009213D" w:rsidP="0009213D">
      <w:pPr>
        <w:spacing w:line="480" w:lineRule="auto"/>
        <w:rPr>
          <w:rFonts w:ascii="Times New Roman" w:hAnsi="Times New Roman" w:cs="Times New Roman"/>
          <w:sz w:val="28"/>
          <w:szCs w:val="28"/>
        </w:rPr>
      </w:pPr>
    </w:p>
    <w:p w:rsidR="0009213D" w:rsidRDefault="000627DA"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B43BA">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r>
      <w:r w:rsidR="0009213D">
        <w:rPr>
          <w:rFonts w:ascii="Times New Roman" w:hAnsi="Times New Roman" w:cs="Times New Roman"/>
          <w:sz w:val="28"/>
          <w:szCs w:val="28"/>
        </w:rPr>
        <w:t xml:space="preserve">The foregoing issues constitute a </w:t>
      </w:r>
      <w:proofErr w:type="spellStart"/>
      <w:r w:rsidR="0009213D">
        <w:rPr>
          <w:rFonts w:ascii="Times New Roman" w:hAnsi="Times New Roman" w:cs="Times New Roman"/>
          <w:sz w:val="28"/>
          <w:szCs w:val="28"/>
        </w:rPr>
        <w:t>bonafide</w:t>
      </w:r>
      <w:proofErr w:type="spellEnd"/>
      <w:r w:rsidR="0009213D">
        <w:rPr>
          <w:rFonts w:ascii="Times New Roman" w:hAnsi="Times New Roman" w:cs="Times New Roman"/>
          <w:sz w:val="28"/>
          <w:szCs w:val="28"/>
        </w:rPr>
        <w:t xml:space="preserve"> </w:t>
      </w:r>
      <w:proofErr w:type="spellStart"/>
      <w:r w:rsidR="0009213D">
        <w:rPr>
          <w:rFonts w:ascii="Times New Roman" w:hAnsi="Times New Roman" w:cs="Times New Roman"/>
          <w:sz w:val="28"/>
          <w:szCs w:val="28"/>
        </w:rPr>
        <w:t>defence</w:t>
      </w:r>
      <w:proofErr w:type="spellEnd"/>
      <w:r w:rsidR="0009213D">
        <w:rPr>
          <w:rFonts w:ascii="Times New Roman" w:hAnsi="Times New Roman" w:cs="Times New Roman"/>
          <w:sz w:val="28"/>
          <w:szCs w:val="28"/>
        </w:rPr>
        <w:t xml:space="preserve"> which is sufficient to defeat this summary judgment application.  It is apposite for me to add here</w:t>
      </w:r>
      <w:r w:rsidR="004070C9">
        <w:rPr>
          <w:rFonts w:ascii="Times New Roman" w:hAnsi="Times New Roman" w:cs="Times New Roman"/>
          <w:sz w:val="28"/>
          <w:szCs w:val="28"/>
        </w:rPr>
        <w:t>,</w:t>
      </w:r>
      <w:r w:rsidR="0009213D">
        <w:rPr>
          <w:rFonts w:ascii="Times New Roman" w:hAnsi="Times New Roman" w:cs="Times New Roman"/>
          <w:sz w:val="28"/>
          <w:szCs w:val="28"/>
        </w:rPr>
        <w:t xml:space="preserve"> that the foregoing</w:t>
      </w:r>
      <w:r w:rsidR="002004B2">
        <w:rPr>
          <w:rFonts w:ascii="Times New Roman" w:hAnsi="Times New Roman" w:cs="Times New Roman"/>
          <w:sz w:val="28"/>
          <w:szCs w:val="28"/>
        </w:rPr>
        <w:t xml:space="preserve"> </w:t>
      </w:r>
      <w:proofErr w:type="spellStart"/>
      <w:r w:rsidR="004070C9">
        <w:rPr>
          <w:rFonts w:ascii="Times New Roman" w:hAnsi="Times New Roman" w:cs="Times New Roman"/>
          <w:sz w:val="28"/>
          <w:szCs w:val="28"/>
        </w:rPr>
        <w:t>triable</w:t>
      </w:r>
      <w:proofErr w:type="spellEnd"/>
      <w:r w:rsidR="004070C9">
        <w:rPr>
          <w:rFonts w:ascii="Times New Roman" w:hAnsi="Times New Roman" w:cs="Times New Roman"/>
          <w:sz w:val="28"/>
          <w:szCs w:val="28"/>
        </w:rPr>
        <w:t xml:space="preserve"> issues were </w:t>
      </w:r>
      <w:r w:rsidR="002004B2">
        <w:rPr>
          <w:rFonts w:ascii="Times New Roman" w:hAnsi="Times New Roman" w:cs="Times New Roman"/>
          <w:sz w:val="28"/>
          <w:szCs w:val="28"/>
        </w:rPr>
        <w:t xml:space="preserve">also acknowledged by my learned brother </w:t>
      </w:r>
      <w:r w:rsidR="002004B2" w:rsidRPr="002004B2">
        <w:rPr>
          <w:rFonts w:ascii="Times New Roman" w:hAnsi="Times New Roman" w:cs="Times New Roman"/>
          <w:b/>
          <w:sz w:val="28"/>
          <w:szCs w:val="28"/>
        </w:rPr>
        <w:t>Mamba J</w:t>
      </w:r>
      <w:r w:rsidR="002004B2">
        <w:rPr>
          <w:rFonts w:ascii="Times New Roman" w:hAnsi="Times New Roman" w:cs="Times New Roman"/>
          <w:sz w:val="28"/>
          <w:szCs w:val="28"/>
        </w:rPr>
        <w:t xml:space="preserve">, in his rescission </w:t>
      </w:r>
      <w:r w:rsidR="00ED2D8A">
        <w:rPr>
          <w:rFonts w:ascii="Times New Roman" w:hAnsi="Times New Roman" w:cs="Times New Roman"/>
          <w:sz w:val="28"/>
          <w:szCs w:val="28"/>
        </w:rPr>
        <w:t>judgment of the 18</w:t>
      </w:r>
      <w:r w:rsidR="00ED2D8A" w:rsidRPr="00ED2D8A">
        <w:rPr>
          <w:rFonts w:ascii="Times New Roman" w:hAnsi="Times New Roman" w:cs="Times New Roman"/>
          <w:sz w:val="28"/>
          <w:szCs w:val="28"/>
          <w:vertAlign w:val="superscript"/>
        </w:rPr>
        <w:t>th</w:t>
      </w:r>
      <w:r w:rsidR="00ED2D8A">
        <w:rPr>
          <w:rFonts w:ascii="Times New Roman" w:hAnsi="Times New Roman" w:cs="Times New Roman"/>
          <w:sz w:val="28"/>
          <w:szCs w:val="28"/>
        </w:rPr>
        <w:t xml:space="preserve"> of November 2010,</w:t>
      </w:r>
      <w:r w:rsidR="002004B2">
        <w:rPr>
          <w:rFonts w:ascii="Times New Roman" w:hAnsi="Times New Roman" w:cs="Times New Roman"/>
          <w:sz w:val="28"/>
          <w:szCs w:val="28"/>
        </w:rPr>
        <w:t xml:space="preserve"> against the default judgment obtained by the </w:t>
      </w:r>
      <w:proofErr w:type="gramStart"/>
      <w:r w:rsidR="002004B2">
        <w:rPr>
          <w:rFonts w:ascii="Times New Roman" w:hAnsi="Times New Roman" w:cs="Times New Roman"/>
          <w:sz w:val="28"/>
          <w:szCs w:val="28"/>
        </w:rPr>
        <w:t>Plaintiff</w:t>
      </w:r>
      <w:r w:rsidR="0009213D">
        <w:rPr>
          <w:rFonts w:ascii="Times New Roman" w:hAnsi="Times New Roman" w:cs="Times New Roman"/>
          <w:sz w:val="28"/>
          <w:szCs w:val="28"/>
        </w:rPr>
        <w:t xml:space="preserve">  </w:t>
      </w:r>
      <w:r w:rsidR="00C60D2A">
        <w:rPr>
          <w:rFonts w:ascii="Times New Roman" w:hAnsi="Times New Roman" w:cs="Times New Roman"/>
          <w:sz w:val="28"/>
          <w:szCs w:val="28"/>
        </w:rPr>
        <w:t>herein</w:t>
      </w:r>
      <w:proofErr w:type="gramEnd"/>
      <w:r w:rsidR="00C60D2A">
        <w:rPr>
          <w:rFonts w:ascii="Times New Roman" w:hAnsi="Times New Roman" w:cs="Times New Roman"/>
          <w:sz w:val="28"/>
          <w:szCs w:val="28"/>
        </w:rPr>
        <w:t xml:space="preserve"> against the Defendant. (See pages 105 to 114 of the book).  The rescission application it is on </w:t>
      </w:r>
      <w:proofErr w:type="gramStart"/>
      <w:r w:rsidR="00C60D2A">
        <w:rPr>
          <w:rFonts w:ascii="Times New Roman" w:hAnsi="Times New Roman" w:cs="Times New Roman"/>
          <w:sz w:val="28"/>
          <w:szCs w:val="28"/>
        </w:rPr>
        <w:t>record</w:t>
      </w:r>
      <w:r w:rsidR="004070C9">
        <w:rPr>
          <w:rFonts w:ascii="Times New Roman" w:hAnsi="Times New Roman" w:cs="Times New Roman"/>
          <w:sz w:val="28"/>
          <w:szCs w:val="28"/>
        </w:rPr>
        <w:t>,</w:t>
      </w:r>
      <w:proofErr w:type="gramEnd"/>
      <w:r w:rsidR="00C60D2A">
        <w:rPr>
          <w:rFonts w:ascii="Times New Roman" w:hAnsi="Times New Roman" w:cs="Times New Roman"/>
          <w:sz w:val="28"/>
          <w:szCs w:val="28"/>
        </w:rPr>
        <w:t xml:space="preserve"> was fought upon the same facts and </w:t>
      </w:r>
      <w:r w:rsidR="00C4248D">
        <w:rPr>
          <w:rFonts w:ascii="Times New Roman" w:hAnsi="Times New Roman" w:cs="Times New Roman"/>
          <w:sz w:val="28"/>
          <w:szCs w:val="28"/>
        </w:rPr>
        <w:t>exigencies</w:t>
      </w:r>
      <w:r w:rsidR="004070C9">
        <w:rPr>
          <w:rFonts w:ascii="Times New Roman" w:hAnsi="Times New Roman" w:cs="Times New Roman"/>
          <w:sz w:val="28"/>
          <w:szCs w:val="28"/>
        </w:rPr>
        <w:t xml:space="preserve"> </w:t>
      </w:r>
      <w:r w:rsidR="00C60D2A">
        <w:rPr>
          <w:rFonts w:ascii="Times New Roman" w:hAnsi="Times New Roman" w:cs="Times New Roman"/>
          <w:sz w:val="28"/>
          <w:szCs w:val="28"/>
        </w:rPr>
        <w:t xml:space="preserve">as the summary judgment application instant.  In granting the rescission, </w:t>
      </w:r>
      <w:r w:rsidR="00C60D2A" w:rsidRPr="004070C9">
        <w:rPr>
          <w:rFonts w:ascii="Times New Roman" w:hAnsi="Times New Roman" w:cs="Times New Roman"/>
          <w:b/>
          <w:sz w:val="28"/>
          <w:szCs w:val="28"/>
        </w:rPr>
        <w:t>Mamba J</w:t>
      </w:r>
      <w:r w:rsidR="00C60D2A">
        <w:rPr>
          <w:rFonts w:ascii="Times New Roman" w:hAnsi="Times New Roman" w:cs="Times New Roman"/>
          <w:sz w:val="28"/>
          <w:szCs w:val="28"/>
        </w:rPr>
        <w:t xml:space="preserve"> </w:t>
      </w:r>
      <w:r w:rsidR="00C60D2A">
        <w:rPr>
          <w:rFonts w:ascii="Times New Roman" w:hAnsi="Times New Roman" w:cs="Times New Roman"/>
          <w:sz w:val="28"/>
          <w:szCs w:val="28"/>
        </w:rPr>
        <w:lastRenderedPageBreak/>
        <w:t xml:space="preserve">identified the foregoing issues identified in </w:t>
      </w:r>
      <w:proofErr w:type="spellStart"/>
      <w:r w:rsidR="00C60D2A">
        <w:rPr>
          <w:rFonts w:ascii="Times New Roman" w:hAnsi="Times New Roman" w:cs="Times New Roman"/>
          <w:sz w:val="28"/>
          <w:szCs w:val="28"/>
        </w:rPr>
        <w:t>casu</w:t>
      </w:r>
      <w:proofErr w:type="spellEnd"/>
      <w:r w:rsidR="00C60D2A">
        <w:rPr>
          <w:rFonts w:ascii="Times New Roman" w:hAnsi="Times New Roman" w:cs="Times New Roman"/>
          <w:sz w:val="28"/>
          <w:szCs w:val="28"/>
        </w:rPr>
        <w:t>, as constituting</w:t>
      </w:r>
      <w:r w:rsidR="00A62D41">
        <w:rPr>
          <w:rFonts w:ascii="Times New Roman" w:hAnsi="Times New Roman" w:cs="Times New Roman"/>
          <w:sz w:val="28"/>
          <w:szCs w:val="28"/>
        </w:rPr>
        <w:t xml:space="preserve"> a </w:t>
      </w:r>
      <w:proofErr w:type="spellStart"/>
      <w:r w:rsidR="00A62D41">
        <w:rPr>
          <w:rFonts w:ascii="Times New Roman" w:hAnsi="Times New Roman" w:cs="Times New Roman"/>
          <w:sz w:val="28"/>
          <w:szCs w:val="28"/>
        </w:rPr>
        <w:t>bonafide</w:t>
      </w:r>
      <w:proofErr w:type="spellEnd"/>
      <w:r w:rsidR="00A62D41">
        <w:rPr>
          <w:rFonts w:ascii="Times New Roman" w:hAnsi="Times New Roman" w:cs="Times New Roman"/>
          <w:sz w:val="28"/>
          <w:szCs w:val="28"/>
        </w:rPr>
        <w:t xml:space="preserve"> </w:t>
      </w:r>
      <w:proofErr w:type="spellStart"/>
      <w:r w:rsidR="00A62D41">
        <w:rPr>
          <w:rFonts w:ascii="Times New Roman" w:hAnsi="Times New Roman" w:cs="Times New Roman"/>
          <w:sz w:val="28"/>
          <w:szCs w:val="28"/>
        </w:rPr>
        <w:t>defence</w:t>
      </w:r>
      <w:proofErr w:type="spellEnd"/>
      <w:r w:rsidR="00A62D41">
        <w:rPr>
          <w:rFonts w:ascii="Times New Roman" w:hAnsi="Times New Roman" w:cs="Times New Roman"/>
          <w:sz w:val="28"/>
          <w:szCs w:val="28"/>
        </w:rPr>
        <w:t xml:space="preserve"> warranting said r</w:t>
      </w:r>
      <w:r w:rsidR="00ED2D8A">
        <w:rPr>
          <w:rFonts w:ascii="Times New Roman" w:hAnsi="Times New Roman" w:cs="Times New Roman"/>
          <w:sz w:val="28"/>
          <w:szCs w:val="28"/>
        </w:rPr>
        <w:t>escission</w:t>
      </w:r>
      <w:r w:rsidR="00A62D41">
        <w:rPr>
          <w:rFonts w:ascii="Times New Roman" w:hAnsi="Times New Roman" w:cs="Times New Roman"/>
          <w:sz w:val="28"/>
          <w:szCs w:val="28"/>
        </w:rPr>
        <w:t>.</w:t>
      </w:r>
    </w:p>
    <w:p w:rsidR="0090176D" w:rsidRDefault="0090176D" w:rsidP="00786525">
      <w:pPr>
        <w:spacing w:line="480" w:lineRule="auto"/>
        <w:ind w:left="720" w:hanging="720"/>
        <w:jc w:val="both"/>
        <w:rPr>
          <w:rFonts w:ascii="Times New Roman" w:hAnsi="Times New Roman" w:cs="Times New Roman"/>
          <w:sz w:val="28"/>
          <w:szCs w:val="28"/>
        </w:rPr>
      </w:pPr>
    </w:p>
    <w:p w:rsidR="00A62D41" w:rsidRDefault="000627DA"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B43BA">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rPr>
        <w:tab/>
      </w:r>
      <w:r w:rsidR="00A62D41">
        <w:rPr>
          <w:rFonts w:ascii="Times New Roman" w:hAnsi="Times New Roman" w:cs="Times New Roman"/>
          <w:sz w:val="28"/>
          <w:szCs w:val="28"/>
        </w:rPr>
        <w:t xml:space="preserve">It is by reason of this indisputable fact that </w:t>
      </w:r>
      <w:proofErr w:type="spellStart"/>
      <w:r w:rsidR="00A62D41">
        <w:rPr>
          <w:rFonts w:ascii="Times New Roman" w:hAnsi="Times New Roman" w:cs="Times New Roman"/>
          <w:sz w:val="28"/>
          <w:szCs w:val="28"/>
        </w:rPr>
        <w:t>Mr</w:t>
      </w:r>
      <w:proofErr w:type="spellEnd"/>
      <w:r w:rsidR="00A62D41">
        <w:rPr>
          <w:rFonts w:ascii="Times New Roman" w:hAnsi="Times New Roman" w:cs="Times New Roman"/>
          <w:sz w:val="28"/>
          <w:szCs w:val="28"/>
        </w:rPr>
        <w:t xml:space="preserve"> </w:t>
      </w:r>
      <w:proofErr w:type="spellStart"/>
      <w:r w:rsidR="00A62D41">
        <w:rPr>
          <w:rFonts w:ascii="Times New Roman" w:hAnsi="Times New Roman" w:cs="Times New Roman"/>
          <w:sz w:val="28"/>
          <w:szCs w:val="28"/>
        </w:rPr>
        <w:t>Ndlovu</w:t>
      </w:r>
      <w:proofErr w:type="spellEnd"/>
      <w:r w:rsidR="00A62D41">
        <w:rPr>
          <w:rFonts w:ascii="Times New Roman" w:hAnsi="Times New Roman" w:cs="Times New Roman"/>
          <w:sz w:val="28"/>
          <w:szCs w:val="28"/>
        </w:rPr>
        <w:t xml:space="preserve"> contends, that in view of the findings of </w:t>
      </w:r>
      <w:r w:rsidR="00A62D41" w:rsidRPr="00A62D41">
        <w:rPr>
          <w:rFonts w:ascii="Times New Roman" w:hAnsi="Times New Roman" w:cs="Times New Roman"/>
          <w:b/>
          <w:sz w:val="28"/>
          <w:szCs w:val="28"/>
        </w:rPr>
        <w:t>Mamba J</w:t>
      </w:r>
      <w:r w:rsidR="00A62D41">
        <w:rPr>
          <w:rFonts w:ascii="Times New Roman" w:hAnsi="Times New Roman" w:cs="Times New Roman"/>
          <w:sz w:val="28"/>
          <w:szCs w:val="28"/>
        </w:rPr>
        <w:t xml:space="preserve">, that a </w:t>
      </w:r>
      <w:proofErr w:type="spellStart"/>
      <w:r w:rsidR="00A62D41">
        <w:rPr>
          <w:rFonts w:ascii="Times New Roman" w:hAnsi="Times New Roman" w:cs="Times New Roman"/>
          <w:sz w:val="28"/>
          <w:szCs w:val="28"/>
        </w:rPr>
        <w:t>bonafide</w:t>
      </w:r>
      <w:proofErr w:type="spellEnd"/>
      <w:r w:rsidR="00A62D41">
        <w:rPr>
          <w:rFonts w:ascii="Times New Roman" w:hAnsi="Times New Roman" w:cs="Times New Roman"/>
          <w:sz w:val="28"/>
          <w:szCs w:val="28"/>
        </w:rPr>
        <w:t xml:space="preserve"> </w:t>
      </w:r>
      <w:proofErr w:type="spellStart"/>
      <w:r w:rsidR="00A62D41">
        <w:rPr>
          <w:rFonts w:ascii="Times New Roman" w:hAnsi="Times New Roman" w:cs="Times New Roman"/>
          <w:sz w:val="28"/>
          <w:szCs w:val="28"/>
        </w:rPr>
        <w:t>defence</w:t>
      </w:r>
      <w:proofErr w:type="spellEnd"/>
      <w:r w:rsidR="00A62D41">
        <w:rPr>
          <w:rFonts w:ascii="Times New Roman" w:hAnsi="Times New Roman" w:cs="Times New Roman"/>
          <w:sz w:val="28"/>
          <w:szCs w:val="28"/>
        </w:rPr>
        <w:t xml:space="preserve"> </w:t>
      </w:r>
      <w:proofErr w:type="spellStart"/>
      <w:r w:rsidR="004070C9">
        <w:rPr>
          <w:rFonts w:ascii="Times New Roman" w:hAnsi="Times New Roman" w:cs="Times New Roman"/>
          <w:sz w:val="28"/>
          <w:szCs w:val="28"/>
        </w:rPr>
        <w:t>enured</w:t>
      </w:r>
      <w:proofErr w:type="spellEnd"/>
      <w:r w:rsidR="004070C9">
        <w:rPr>
          <w:rFonts w:ascii="Times New Roman" w:hAnsi="Times New Roman" w:cs="Times New Roman"/>
          <w:sz w:val="28"/>
          <w:szCs w:val="28"/>
        </w:rPr>
        <w:t xml:space="preserve"> </w:t>
      </w:r>
      <w:r w:rsidR="00A62D41">
        <w:rPr>
          <w:rFonts w:ascii="Times New Roman" w:hAnsi="Times New Roman" w:cs="Times New Roman"/>
          <w:sz w:val="28"/>
          <w:szCs w:val="28"/>
        </w:rPr>
        <w:t>in the rescission process,</w:t>
      </w:r>
      <w:r w:rsidR="00ED2D8A">
        <w:rPr>
          <w:rFonts w:ascii="Times New Roman" w:hAnsi="Times New Roman" w:cs="Times New Roman"/>
          <w:sz w:val="28"/>
          <w:szCs w:val="28"/>
        </w:rPr>
        <w:t xml:space="preserve"> th</w:t>
      </w:r>
      <w:r w:rsidR="00A7079C">
        <w:rPr>
          <w:rFonts w:ascii="Times New Roman" w:hAnsi="Times New Roman" w:cs="Times New Roman"/>
          <w:sz w:val="28"/>
          <w:szCs w:val="28"/>
        </w:rPr>
        <w:t>u</w:t>
      </w:r>
      <w:r w:rsidR="00ED2D8A">
        <w:rPr>
          <w:rFonts w:ascii="Times New Roman" w:hAnsi="Times New Roman" w:cs="Times New Roman"/>
          <w:sz w:val="28"/>
          <w:szCs w:val="28"/>
        </w:rPr>
        <w:t>s entitling the Defendant to defend the action,</w:t>
      </w:r>
      <w:r w:rsidR="00A62D41">
        <w:rPr>
          <w:rFonts w:ascii="Times New Roman" w:hAnsi="Times New Roman" w:cs="Times New Roman"/>
          <w:sz w:val="28"/>
          <w:szCs w:val="28"/>
        </w:rPr>
        <w:t xml:space="preserve"> that the application for summary judgment instant, which is based on the same facts as </w:t>
      </w:r>
      <w:proofErr w:type="gramStart"/>
      <w:r w:rsidR="00A62D41">
        <w:rPr>
          <w:rFonts w:ascii="Times New Roman" w:hAnsi="Times New Roman" w:cs="Times New Roman"/>
          <w:sz w:val="28"/>
          <w:szCs w:val="28"/>
        </w:rPr>
        <w:t>the  rescission</w:t>
      </w:r>
      <w:proofErr w:type="gramEnd"/>
      <w:r w:rsidR="00A62D41">
        <w:rPr>
          <w:rFonts w:ascii="Times New Roman" w:hAnsi="Times New Roman" w:cs="Times New Roman"/>
          <w:sz w:val="28"/>
          <w:szCs w:val="28"/>
        </w:rPr>
        <w:t xml:space="preserve"> process, and in which an inquiry as to whether the Defendants Affidavit discloses a </w:t>
      </w:r>
      <w:proofErr w:type="spellStart"/>
      <w:r w:rsidR="00A62D41">
        <w:rPr>
          <w:rFonts w:ascii="Times New Roman" w:hAnsi="Times New Roman" w:cs="Times New Roman"/>
          <w:sz w:val="28"/>
          <w:szCs w:val="28"/>
        </w:rPr>
        <w:t>bonafide</w:t>
      </w:r>
      <w:proofErr w:type="spellEnd"/>
      <w:r w:rsidR="00A62D41">
        <w:rPr>
          <w:rFonts w:ascii="Times New Roman" w:hAnsi="Times New Roman" w:cs="Times New Roman"/>
          <w:sz w:val="28"/>
          <w:szCs w:val="28"/>
        </w:rPr>
        <w:t xml:space="preserve"> </w:t>
      </w:r>
      <w:proofErr w:type="spellStart"/>
      <w:r w:rsidR="00A62D41">
        <w:rPr>
          <w:rFonts w:ascii="Times New Roman" w:hAnsi="Times New Roman" w:cs="Times New Roman"/>
          <w:sz w:val="28"/>
          <w:szCs w:val="28"/>
        </w:rPr>
        <w:t>d</w:t>
      </w:r>
      <w:r w:rsidR="00ED2D8A">
        <w:rPr>
          <w:rFonts w:ascii="Times New Roman" w:hAnsi="Times New Roman" w:cs="Times New Roman"/>
          <w:sz w:val="28"/>
          <w:szCs w:val="28"/>
        </w:rPr>
        <w:t>e</w:t>
      </w:r>
      <w:r w:rsidR="00A62D41">
        <w:rPr>
          <w:rFonts w:ascii="Times New Roman" w:hAnsi="Times New Roman" w:cs="Times New Roman"/>
          <w:sz w:val="28"/>
          <w:szCs w:val="28"/>
        </w:rPr>
        <w:t>fence</w:t>
      </w:r>
      <w:proofErr w:type="spellEnd"/>
      <w:r w:rsidR="00A62D41">
        <w:rPr>
          <w:rFonts w:ascii="Times New Roman" w:hAnsi="Times New Roman" w:cs="Times New Roman"/>
          <w:sz w:val="28"/>
          <w:szCs w:val="28"/>
        </w:rPr>
        <w:t xml:space="preserve"> is paramount, constitutes an abuse of the process of this court.  </w:t>
      </w:r>
      <w:r w:rsidR="00ED2D8A">
        <w:rPr>
          <w:rFonts w:ascii="Times New Roman" w:hAnsi="Times New Roman" w:cs="Times New Roman"/>
          <w:sz w:val="28"/>
          <w:szCs w:val="28"/>
        </w:rPr>
        <w:t>His</w:t>
      </w:r>
      <w:r w:rsidR="004070C9">
        <w:rPr>
          <w:rFonts w:ascii="Times New Roman" w:hAnsi="Times New Roman" w:cs="Times New Roman"/>
          <w:sz w:val="28"/>
          <w:szCs w:val="28"/>
        </w:rPr>
        <w:t xml:space="preserve"> </w:t>
      </w:r>
      <w:r w:rsidR="00A62D41">
        <w:rPr>
          <w:rFonts w:ascii="Times New Roman" w:hAnsi="Times New Roman" w:cs="Times New Roman"/>
          <w:sz w:val="28"/>
          <w:szCs w:val="28"/>
        </w:rPr>
        <w:t xml:space="preserve">take is that since </w:t>
      </w:r>
      <w:r w:rsidR="00A62D41" w:rsidRPr="00A62D41">
        <w:rPr>
          <w:rFonts w:ascii="Times New Roman" w:hAnsi="Times New Roman" w:cs="Times New Roman"/>
          <w:b/>
          <w:sz w:val="28"/>
          <w:szCs w:val="28"/>
        </w:rPr>
        <w:t>Mamba J</w:t>
      </w:r>
      <w:r w:rsidR="00A62D41">
        <w:rPr>
          <w:rFonts w:ascii="Times New Roman" w:hAnsi="Times New Roman" w:cs="Times New Roman"/>
          <w:sz w:val="28"/>
          <w:szCs w:val="28"/>
        </w:rPr>
        <w:t xml:space="preserve"> found upon the same facts and circumstances, that a </w:t>
      </w:r>
      <w:proofErr w:type="spellStart"/>
      <w:r w:rsidR="00A62D41">
        <w:rPr>
          <w:rFonts w:ascii="Times New Roman" w:hAnsi="Times New Roman" w:cs="Times New Roman"/>
          <w:sz w:val="28"/>
          <w:szCs w:val="28"/>
        </w:rPr>
        <w:t>bonafide</w:t>
      </w:r>
      <w:proofErr w:type="spellEnd"/>
      <w:r w:rsidR="00A62D41">
        <w:rPr>
          <w:rFonts w:ascii="Times New Roman" w:hAnsi="Times New Roman" w:cs="Times New Roman"/>
          <w:sz w:val="28"/>
          <w:szCs w:val="28"/>
        </w:rPr>
        <w:t xml:space="preserve"> </w:t>
      </w:r>
      <w:proofErr w:type="spellStart"/>
      <w:r w:rsidR="008202A4">
        <w:rPr>
          <w:rFonts w:ascii="Times New Roman" w:hAnsi="Times New Roman" w:cs="Times New Roman"/>
          <w:sz w:val="28"/>
          <w:szCs w:val="28"/>
        </w:rPr>
        <w:t>defence</w:t>
      </w:r>
      <w:proofErr w:type="spellEnd"/>
      <w:r w:rsidR="008202A4">
        <w:rPr>
          <w:rFonts w:ascii="Times New Roman" w:hAnsi="Times New Roman" w:cs="Times New Roman"/>
          <w:sz w:val="28"/>
          <w:szCs w:val="28"/>
        </w:rPr>
        <w:t xml:space="preserve"> exists</w:t>
      </w:r>
      <w:r w:rsidR="005F6EA1">
        <w:rPr>
          <w:rFonts w:ascii="Times New Roman" w:hAnsi="Times New Roman" w:cs="Times New Roman"/>
          <w:sz w:val="28"/>
          <w:szCs w:val="28"/>
        </w:rPr>
        <w:t>,</w:t>
      </w:r>
      <w:r w:rsidR="008202A4">
        <w:rPr>
          <w:rFonts w:ascii="Times New Roman" w:hAnsi="Times New Roman" w:cs="Times New Roman"/>
          <w:sz w:val="28"/>
          <w:szCs w:val="28"/>
        </w:rPr>
        <w:t xml:space="preserve"> to commence the summary judgment application for the court to embark upon the same enquiry upon the same facts and circumstances, is frivolous</w:t>
      </w:r>
      <w:r w:rsidR="005F6EA1">
        <w:rPr>
          <w:rFonts w:ascii="Times New Roman" w:hAnsi="Times New Roman" w:cs="Times New Roman"/>
          <w:sz w:val="28"/>
          <w:szCs w:val="28"/>
        </w:rPr>
        <w:t>,</w:t>
      </w:r>
      <w:r w:rsidR="008202A4">
        <w:rPr>
          <w:rFonts w:ascii="Times New Roman" w:hAnsi="Times New Roman" w:cs="Times New Roman"/>
          <w:sz w:val="28"/>
          <w:szCs w:val="28"/>
        </w:rPr>
        <w:t xml:space="preserve"> </w:t>
      </w:r>
      <w:r w:rsidR="0094244F">
        <w:rPr>
          <w:rFonts w:ascii="Times New Roman" w:hAnsi="Times New Roman" w:cs="Times New Roman"/>
          <w:sz w:val="28"/>
          <w:szCs w:val="28"/>
        </w:rPr>
        <w:t xml:space="preserve">vexatious and an abuse of the process of the court. It is </w:t>
      </w:r>
      <w:r w:rsidR="005F6EA1">
        <w:rPr>
          <w:rFonts w:ascii="Times New Roman" w:hAnsi="Times New Roman" w:cs="Times New Roman"/>
          <w:sz w:val="28"/>
          <w:szCs w:val="28"/>
        </w:rPr>
        <w:t xml:space="preserve"> in consequence </w:t>
      </w:r>
      <w:r w:rsidR="0094244F">
        <w:rPr>
          <w:rFonts w:ascii="Times New Roman" w:hAnsi="Times New Roman" w:cs="Times New Roman"/>
          <w:sz w:val="28"/>
          <w:szCs w:val="28"/>
        </w:rPr>
        <w:t>of this fact that Defendant claims punitive costs on th</w:t>
      </w:r>
      <w:r w:rsidR="005F6EA1">
        <w:rPr>
          <w:rFonts w:ascii="Times New Roman" w:hAnsi="Times New Roman" w:cs="Times New Roman"/>
          <w:sz w:val="28"/>
          <w:szCs w:val="28"/>
        </w:rPr>
        <w:t>e</w:t>
      </w:r>
      <w:r w:rsidR="0094244F">
        <w:rPr>
          <w:rFonts w:ascii="Times New Roman" w:hAnsi="Times New Roman" w:cs="Times New Roman"/>
          <w:sz w:val="28"/>
          <w:szCs w:val="28"/>
        </w:rPr>
        <w:t xml:space="preserve"> scale as between attorney and o</w:t>
      </w:r>
      <w:r w:rsidR="00ED2D8A">
        <w:rPr>
          <w:rFonts w:ascii="Times New Roman" w:hAnsi="Times New Roman" w:cs="Times New Roman"/>
          <w:sz w:val="28"/>
          <w:szCs w:val="28"/>
        </w:rPr>
        <w:t>wn</w:t>
      </w:r>
      <w:r w:rsidR="0094244F">
        <w:rPr>
          <w:rFonts w:ascii="Times New Roman" w:hAnsi="Times New Roman" w:cs="Times New Roman"/>
          <w:sz w:val="28"/>
          <w:szCs w:val="28"/>
        </w:rPr>
        <w:t xml:space="preserve"> client</w:t>
      </w:r>
      <w:r w:rsidR="00ED2D8A">
        <w:rPr>
          <w:rFonts w:ascii="Times New Roman" w:hAnsi="Times New Roman" w:cs="Times New Roman"/>
          <w:sz w:val="28"/>
          <w:szCs w:val="28"/>
        </w:rPr>
        <w:t>,</w:t>
      </w:r>
      <w:r>
        <w:rPr>
          <w:rFonts w:ascii="Times New Roman" w:hAnsi="Times New Roman" w:cs="Times New Roman"/>
          <w:sz w:val="28"/>
          <w:szCs w:val="28"/>
        </w:rPr>
        <w:t xml:space="preserve"> and </w:t>
      </w:r>
      <w:r w:rsidRPr="006A0EF7">
        <w:rPr>
          <w:rFonts w:ascii="Times New Roman" w:hAnsi="Times New Roman" w:cs="Times New Roman"/>
          <w:i/>
          <w:sz w:val="28"/>
          <w:szCs w:val="28"/>
        </w:rPr>
        <w:t xml:space="preserve">De </w:t>
      </w:r>
      <w:proofErr w:type="spellStart"/>
      <w:r w:rsidRPr="006A0EF7">
        <w:rPr>
          <w:rFonts w:ascii="Times New Roman" w:hAnsi="Times New Roman" w:cs="Times New Roman"/>
          <w:i/>
          <w:sz w:val="28"/>
          <w:szCs w:val="28"/>
        </w:rPr>
        <w:t>Bonis</w:t>
      </w:r>
      <w:proofErr w:type="spellEnd"/>
      <w:r w:rsidRPr="006A0EF7">
        <w:rPr>
          <w:rFonts w:ascii="Times New Roman" w:hAnsi="Times New Roman" w:cs="Times New Roman"/>
          <w:i/>
          <w:sz w:val="28"/>
          <w:szCs w:val="28"/>
        </w:rPr>
        <w:t xml:space="preserve"> </w:t>
      </w:r>
      <w:proofErr w:type="spellStart"/>
      <w:r w:rsidRPr="006A0EF7">
        <w:rPr>
          <w:rFonts w:ascii="Times New Roman" w:hAnsi="Times New Roman" w:cs="Times New Roman"/>
          <w:i/>
          <w:sz w:val="28"/>
          <w:szCs w:val="28"/>
        </w:rPr>
        <w:t>Propi</w:t>
      </w:r>
      <w:r w:rsidR="006A0EF7" w:rsidRPr="006A0EF7">
        <w:rPr>
          <w:rFonts w:ascii="Times New Roman" w:hAnsi="Times New Roman" w:cs="Times New Roman"/>
          <w:i/>
          <w:sz w:val="28"/>
          <w:szCs w:val="28"/>
        </w:rPr>
        <w:t>i</w:t>
      </w:r>
      <w:r w:rsidRPr="006A0EF7">
        <w:rPr>
          <w:rFonts w:ascii="Times New Roman" w:hAnsi="Times New Roman" w:cs="Times New Roman"/>
          <w:i/>
          <w:sz w:val="28"/>
          <w:szCs w:val="28"/>
        </w:rPr>
        <w:t>s</w:t>
      </w:r>
      <w:proofErr w:type="spellEnd"/>
      <w:r>
        <w:rPr>
          <w:rFonts w:ascii="Times New Roman" w:hAnsi="Times New Roman" w:cs="Times New Roman"/>
          <w:sz w:val="28"/>
          <w:szCs w:val="28"/>
        </w:rPr>
        <w:t xml:space="preserve"> </w:t>
      </w:r>
      <w:r w:rsidR="005F6EA1">
        <w:rPr>
          <w:rFonts w:ascii="Times New Roman" w:hAnsi="Times New Roman" w:cs="Times New Roman"/>
          <w:sz w:val="28"/>
          <w:szCs w:val="28"/>
        </w:rPr>
        <w:t xml:space="preserve"> against Plaintiff’s counsel, </w:t>
      </w:r>
      <w:r>
        <w:rPr>
          <w:rFonts w:ascii="Times New Roman" w:hAnsi="Times New Roman" w:cs="Times New Roman"/>
          <w:sz w:val="28"/>
          <w:szCs w:val="28"/>
        </w:rPr>
        <w:t>in the following terms as depicted in paragraph 12 of defendant’s heads of  argument:-</w:t>
      </w:r>
    </w:p>
    <w:p w:rsidR="00DD410E" w:rsidRDefault="00DD410E" w:rsidP="00786525">
      <w:pPr>
        <w:spacing w:line="480" w:lineRule="auto"/>
        <w:ind w:left="1440"/>
        <w:jc w:val="both"/>
        <w:rPr>
          <w:rFonts w:ascii="Times New Roman" w:hAnsi="Times New Roman" w:cs="Times New Roman"/>
          <w:i/>
          <w:sz w:val="28"/>
          <w:szCs w:val="28"/>
        </w:rPr>
      </w:pPr>
    </w:p>
    <w:p w:rsidR="00B0780C" w:rsidRDefault="000627DA" w:rsidP="00786525">
      <w:pPr>
        <w:spacing w:line="480" w:lineRule="auto"/>
        <w:ind w:left="1440"/>
        <w:jc w:val="both"/>
        <w:rPr>
          <w:rFonts w:ascii="Times New Roman" w:hAnsi="Times New Roman" w:cs="Times New Roman"/>
          <w:i/>
          <w:sz w:val="28"/>
          <w:szCs w:val="28"/>
        </w:rPr>
      </w:pPr>
      <w:r w:rsidRPr="00B0780C">
        <w:rPr>
          <w:rFonts w:ascii="Times New Roman" w:hAnsi="Times New Roman" w:cs="Times New Roman"/>
          <w:i/>
          <w:sz w:val="28"/>
          <w:szCs w:val="28"/>
        </w:rPr>
        <w:lastRenderedPageBreak/>
        <w:t xml:space="preserve">“12 The above </w:t>
      </w:r>
      <w:proofErr w:type="spellStart"/>
      <w:r w:rsidRPr="00B0780C">
        <w:rPr>
          <w:rFonts w:ascii="Times New Roman" w:hAnsi="Times New Roman" w:cs="Times New Roman"/>
          <w:i/>
          <w:sz w:val="28"/>
          <w:szCs w:val="28"/>
        </w:rPr>
        <w:t>Honourable</w:t>
      </w:r>
      <w:proofErr w:type="spellEnd"/>
      <w:r w:rsidRPr="00B0780C">
        <w:rPr>
          <w:rFonts w:ascii="Times New Roman" w:hAnsi="Times New Roman" w:cs="Times New Roman"/>
          <w:i/>
          <w:sz w:val="28"/>
          <w:szCs w:val="28"/>
        </w:rPr>
        <w:t xml:space="preserve"> Court has t</w:t>
      </w:r>
      <w:r w:rsidR="00ED7BBE" w:rsidRPr="00B0780C">
        <w:rPr>
          <w:rFonts w:ascii="Times New Roman" w:hAnsi="Times New Roman" w:cs="Times New Roman"/>
          <w:i/>
          <w:sz w:val="28"/>
          <w:szCs w:val="28"/>
        </w:rPr>
        <w:t xml:space="preserve">herefore ruled on the presence of a </w:t>
      </w:r>
      <w:proofErr w:type="spellStart"/>
      <w:r w:rsidR="00ED7BBE" w:rsidRPr="00B0780C">
        <w:rPr>
          <w:rFonts w:ascii="Times New Roman" w:hAnsi="Times New Roman" w:cs="Times New Roman"/>
          <w:i/>
          <w:sz w:val="28"/>
          <w:szCs w:val="28"/>
        </w:rPr>
        <w:t>Bonafide</w:t>
      </w:r>
      <w:proofErr w:type="spellEnd"/>
      <w:r w:rsidR="00ED7BBE" w:rsidRPr="00B0780C">
        <w:rPr>
          <w:rFonts w:ascii="Times New Roman" w:hAnsi="Times New Roman" w:cs="Times New Roman"/>
          <w:i/>
          <w:sz w:val="28"/>
          <w:szCs w:val="28"/>
        </w:rPr>
        <w:t xml:space="preserve"> </w:t>
      </w:r>
      <w:proofErr w:type="spellStart"/>
      <w:r w:rsidR="00ED7BBE" w:rsidRPr="00B0780C">
        <w:rPr>
          <w:rFonts w:ascii="Times New Roman" w:hAnsi="Times New Roman" w:cs="Times New Roman"/>
          <w:i/>
          <w:sz w:val="28"/>
          <w:szCs w:val="28"/>
        </w:rPr>
        <w:t>Defence</w:t>
      </w:r>
      <w:proofErr w:type="spellEnd"/>
      <w:r w:rsidR="00ED7BBE" w:rsidRPr="00B0780C">
        <w:rPr>
          <w:rFonts w:ascii="Times New Roman" w:hAnsi="Times New Roman" w:cs="Times New Roman"/>
          <w:i/>
          <w:sz w:val="28"/>
          <w:szCs w:val="28"/>
        </w:rPr>
        <w:t xml:space="preserve"> by the Defendant and the present application merely seeks to re-open arguments on an issue the court has already decided on.  This creates an unwarranted duplication of process and is an unnecess</w:t>
      </w:r>
      <w:r w:rsidR="000C2E02" w:rsidRPr="00B0780C">
        <w:rPr>
          <w:rFonts w:ascii="Times New Roman" w:hAnsi="Times New Roman" w:cs="Times New Roman"/>
          <w:i/>
          <w:sz w:val="28"/>
          <w:szCs w:val="28"/>
        </w:rPr>
        <w:t xml:space="preserve">ary </w:t>
      </w:r>
      <w:proofErr w:type="gramStart"/>
      <w:r w:rsidR="000C2E02" w:rsidRPr="00B0780C">
        <w:rPr>
          <w:rFonts w:ascii="Times New Roman" w:hAnsi="Times New Roman" w:cs="Times New Roman"/>
          <w:i/>
          <w:sz w:val="28"/>
          <w:szCs w:val="28"/>
        </w:rPr>
        <w:t>divergence  of</w:t>
      </w:r>
      <w:proofErr w:type="gramEnd"/>
      <w:r w:rsidR="000C2E02" w:rsidRPr="00B0780C">
        <w:rPr>
          <w:rFonts w:ascii="Times New Roman" w:hAnsi="Times New Roman" w:cs="Times New Roman"/>
          <w:i/>
          <w:sz w:val="28"/>
          <w:szCs w:val="28"/>
        </w:rPr>
        <w:t xml:space="preserve"> time and the scarce commodity of judicial intervention.  Notwithstanding numerous correspondence to Plaintiff bringing these anomalies to their attention, the Plaintiff has since failed </w:t>
      </w:r>
      <w:proofErr w:type="gramStart"/>
      <w:r w:rsidR="000C2E02" w:rsidRPr="00B0780C">
        <w:rPr>
          <w:rFonts w:ascii="Times New Roman" w:hAnsi="Times New Roman" w:cs="Times New Roman"/>
          <w:i/>
          <w:sz w:val="28"/>
          <w:szCs w:val="28"/>
        </w:rPr>
        <w:t>to  withdraw</w:t>
      </w:r>
      <w:proofErr w:type="gramEnd"/>
      <w:r w:rsidR="000C2E02" w:rsidRPr="00B0780C">
        <w:rPr>
          <w:rFonts w:ascii="Times New Roman" w:hAnsi="Times New Roman" w:cs="Times New Roman"/>
          <w:i/>
          <w:sz w:val="28"/>
          <w:szCs w:val="28"/>
        </w:rPr>
        <w:t xml:space="preserve"> the application and has instead chosen to further subject the Defendant to further unwarranted legal costs.  The Defendant will therefore pray</w:t>
      </w:r>
      <w:r w:rsidR="006A0EF7" w:rsidRPr="00B0780C">
        <w:rPr>
          <w:rFonts w:ascii="Times New Roman" w:hAnsi="Times New Roman" w:cs="Times New Roman"/>
          <w:i/>
          <w:sz w:val="28"/>
          <w:szCs w:val="28"/>
        </w:rPr>
        <w:t xml:space="preserve"> that the court visits such reckless litigation with an order for costs and de </w:t>
      </w:r>
      <w:proofErr w:type="spellStart"/>
      <w:r w:rsidR="006A0EF7" w:rsidRPr="00B0780C">
        <w:rPr>
          <w:rFonts w:ascii="Times New Roman" w:hAnsi="Times New Roman" w:cs="Times New Roman"/>
          <w:i/>
          <w:sz w:val="28"/>
          <w:szCs w:val="28"/>
        </w:rPr>
        <w:t>bonis</w:t>
      </w:r>
      <w:proofErr w:type="spellEnd"/>
      <w:r w:rsidR="006A0EF7" w:rsidRPr="00B0780C">
        <w:rPr>
          <w:rFonts w:ascii="Times New Roman" w:hAnsi="Times New Roman" w:cs="Times New Roman"/>
          <w:i/>
          <w:sz w:val="28"/>
          <w:szCs w:val="28"/>
        </w:rPr>
        <w:t xml:space="preserve"> </w:t>
      </w:r>
      <w:proofErr w:type="spellStart"/>
      <w:r w:rsidR="006A0EF7" w:rsidRPr="00B0780C">
        <w:rPr>
          <w:rFonts w:ascii="Times New Roman" w:hAnsi="Times New Roman" w:cs="Times New Roman"/>
          <w:i/>
          <w:sz w:val="28"/>
          <w:szCs w:val="28"/>
        </w:rPr>
        <w:t>propiis</w:t>
      </w:r>
      <w:proofErr w:type="spellEnd"/>
      <w:r w:rsidR="006A0EF7" w:rsidRPr="00B0780C">
        <w:rPr>
          <w:rFonts w:ascii="Times New Roman" w:hAnsi="Times New Roman" w:cs="Times New Roman"/>
          <w:i/>
          <w:sz w:val="28"/>
          <w:szCs w:val="28"/>
        </w:rPr>
        <w:t xml:space="preserve"> against the </w:t>
      </w:r>
      <w:r w:rsidR="0032639E" w:rsidRPr="00B0780C">
        <w:rPr>
          <w:rFonts w:ascii="Times New Roman" w:hAnsi="Times New Roman" w:cs="Times New Roman"/>
          <w:i/>
          <w:sz w:val="28"/>
          <w:szCs w:val="28"/>
        </w:rPr>
        <w:t>Plaintiff’s attorneys. It would in this light therefore seem to be in</w:t>
      </w:r>
      <w:r w:rsidR="00B0780C" w:rsidRPr="00B0780C">
        <w:rPr>
          <w:rFonts w:ascii="Times New Roman" w:hAnsi="Times New Roman" w:cs="Times New Roman"/>
          <w:i/>
          <w:sz w:val="28"/>
          <w:szCs w:val="28"/>
        </w:rPr>
        <w:t xml:space="preserve"> </w:t>
      </w:r>
      <w:r w:rsidR="008F7D76">
        <w:rPr>
          <w:rFonts w:ascii="Times New Roman" w:hAnsi="Times New Roman" w:cs="Times New Roman"/>
          <w:i/>
          <w:sz w:val="28"/>
          <w:szCs w:val="28"/>
        </w:rPr>
        <w:t xml:space="preserve"> order, that an </w:t>
      </w:r>
      <w:r w:rsidR="00B0780C" w:rsidRPr="00B0780C">
        <w:rPr>
          <w:rFonts w:ascii="Times New Roman" w:hAnsi="Times New Roman" w:cs="Times New Roman"/>
          <w:i/>
          <w:sz w:val="28"/>
          <w:szCs w:val="28"/>
        </w:rPr>
        <w:t>order do issue calling upon</w:t>
      </w:r>
      <w:r w:rsidR="000C2E02" w:rsidRPr="00B0780C">
        <w:rPr>
          <w:rFonts w:ascii="Times New Roman" w:hAnsi="Times New Roman" w:cs="Times New Roman"/>
          <w:i/>
          <w:sz w:val="28"/>
          <w:szCs w:val="28"/>
        </w:rPr>
        <w:t xml:space="preserve"> </w:t>
      </w:r>
      <w:r w:rsidR="00ED7BBE" w:rsidRPr="00B0780C">
        <w:rPr>
          <w:rFonts w:ascii="Times New Roman" w:hAnsi="Times New Roman" w:cs="Times New Roman"/>
          <w:i/>
          <w:sz w:val="28"/>
          <w:szCs w:val="28"/>
        </w:rPr>
        <w:t xml:space="preserve"> </w:t>
      </w:r>
      <w:r w:rsidR="00B0780C" w:rsidRPr="00B0780C">
        <w:rPr>
          <w:rFonts w:ascii="Times New Roman" w:hAnsi="Times New Roman" w:cs="Times New Roman"/>
          <w:i/>
          <w:sz w:val="28"/>
          <w:szCs w:val="28"/>
        </w:rPr>
        <w:t xml:space="preserve">him to state before court why he should not pay the costs at the scale sought and De </w:t>
      </w:r>
      <w:proofErr w:type="spellStart"/>
      <w:r w:rsidR="00B0780C" w:rsidRPr="00B0780C">
        <w:rPr>
          <w:rFonts w:ascii="Times New Roman" w:hAnsi="Times New Roman" w:cs="Times New Roman"/>
          <w:i/>
          <w:sz w:val="28"/>
          <w:szCs w:val="28"/>
        </w:rPr>
        <w:t>Bonis</w:t>
      </w:r>
      <w:proofErr w:type="spellEnd"/>
      <w:r w:rsidR="00B0780C" w:rsidRPr="00B0780C">
        <w:rPr>
          <w:rFonts w:ascii="Times New Roman" w:hAnsi="Times New Roman" w:cs="Times New Roman"/>
          <w:i/>
          <w:sz w:val="28"/>
          <w:szCs w:val="28"/>
        </w:rPr>
        <w:t xml:space="preserve"> </w:t>
      </w:r>
      <w:proofErr w:type="spellStart"/>
      <w:r w:rsidR="00B0780C" w:rsidRPr="00B0780C">
        <w:rPr>
          <w:rFonts w:ascii="Times New Roman" w:hAnsi="Times New Roman" w:cs="Times New Roman"/>
          <w:i/>
          <w:sz w:val="28"/>
          <w:szCs w:val="28"/>
        </w:rPr>
        <w:t>Proiis</w:t>
      </w:r>
      <w:proofErr w:type="spellEnd"/>
      <w:r w:rsidR="00B0780C" w:rsidRPr="00B0780C">
        <w:rPr>
          <w:rFonts w:ascii="Times New Roman" w:hAnsi="Times New Roman" w:cs="Times New Roman"/>
          <w:i/>
          <w:sz w:val="28"/>
          <w:szCs w:val="28"/>
        </w:rPr>
        <w:t xml:space="preserve"> “</w:t>
      </w:r>
    </w:p>
    <w:p w:rsidR="00A7079C" w:rsidRDefault="00A7079C" w:rsidP="00A7079C">
      <w:pPr>
        <w:spacing w:line="480" w:lineRule="auto"/>
        <w:jc w:val="both"/>
        <w:rPr>
          <w:rFonts w:ascii="Times New Roman" w:hAnsi="Times New Roman" w:cs="Times New Roman"/>
          <w:sz w:val="28"/>
          <w:szCs w:val="28"/>
        </w:rPr>
      </w:pPr>
    </w:p>
    <w:p w:rsidR="008F7D76" w:rsidRDefault="00B0780C" w:rsidP="00A7079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It is worth mentioning that the Defendant</w:t>
      </w:r>
      <w:r w:rsidR="008F7D76">
        <w:rPr>
          <w:rFonts w:ascii="Times New Roman" w:hAnsi="Times New Roman" w:cs="Times New Roman"/>
          <w:sz w:val="28"/>
          <w:szCs w:val="28"/>
        </w:rPr>
        <w:t xml:space="preserve"> </w:t>
      </w:r>
      <w:proofErr w:type="gramStart"/>
      <w:r w:rsidR="008F7D76">
        <w:rPr>
          <w:rFonts w:ascii="Times New Roman" w:hAnsi="Times New Roman" w:cs="Times New Roman"/>
          <w:sz w:val="28"/>
          <w:szCs w:val="28"/>
        </w:rPr>
        <w:t xml:space="preserve">also </w:t>
      </w:r>
      <w:r>
        <w:rPr>
          <w:rFonts w:ascii="Times New Roman" w:hAnsi="Times New Roman" w:cs="Times New Roman"/>
          <w:sz w:val="28"/>
          <w:szCs w:val="28"/>
        </w:rPr>
        <w:t xml:space="preserve"> claimed</w:t>
      </w:r>
      <w:proofErr w:type="gramEnd"/>
      <w:r>
        <w:rPr>
          <w:rFonts w:ascii="Times New Roman" w:hAnsi="Times New Roman" w:cs="Times New Roman"/>
          <w:sz w:val="28"/>
          <w:szCs w:val="28"/>
        </w:rPr>
        <w:t xml:space="preserve"> costs on the scale as between attorney and own client in its </w:t>
      </w:r>
      <w:r w:rsidR="008F7D76">
        <w:rPr>
          <w:rFonts w:ascii="Times New Roman" w:hAnsi="Times New Roman" w:cs="Times New Roman"/>
          <w:sz w:val="28"/>
          <w:szCs w:val="28"/>
        </w:rPr>
        <w:t>affidavit</w:t>
      </w:r>
      <w:r>
        <w:rPr>
          <w:rFonts w:ascii="Times New Roman" w:hAnsi="Times New Roman" w:cs="Times New Roman"/>
          <w:sz w:val="28"/>
          <w:szCs w:val="28"/>
        </w:rPr>
        <w:t xml:space="preserve">. </w:t>
      </w:r>
    </w:p>
    <w:p w:rsidR="008F7D76" w:rsidRDefault="008F7D76" w:rsidP="00786525">
      <w:pPr>
        <w:spacing w:line="480" w:lineRule="auto"/>
        <w:ind w:left="720" w:hanging="720"/>
        <w:jc w:val="both"/>
        <w:rPr>
          <w:rFonts w:ascii="Times New Roman" w:hAnsi="Times New Roman" w:cs="Times New Roman"/>
          <w:sz w:val="28"/>
          <w:szCs w:val="28"/>
        </w:rPr>
      </w:pPr>
    </w:p>
    <w:p w:rsidR="00D4177E" w:rsidRDefault="00B0780C"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7D76">
        <w:rPr>
          <w:rFonts w:ascii="Times New Roman" w:hAnsi="Times New Roman" w:cs="Times New Roman"/>
          <w:sz w:val="28"/>
          <w:szCs w:val="28"/>
        </w:rPr>
        <w:t>[13]</w:t>
      </w:r>
      <w:r w:rsidR="008F7D76">
        <w:rPr>
          <w:rFonts w:ascii="Times New Roman" w:hAnsi="Times New Roman" w:cs="Times New Roman"/>
          <w:sz w:val="28"/>
          <w:szCs w:val="28"/>
        </w:rPr>
        <w:tab/>
      </w:r>
      <w:r>
        <w:rPr>
          <w:rFonts w:ascii="Times New Roman" w:hAnsi="Times New Roman" w:cs="Times New Roman"/>
          <w:sz w:val="28"/>
          <w:szCs w:val="28"/>
        </w:rPr>
        <w:t xml:space="preserve">It was argued </w:t>
      </w:r>
      <w:proofErr w:type="spellStart"/>
      <w:r>
        <w:rPr>
          <w:rFonts w:ascii="Times New Roman" w:hAnsi="Times New Roman" w:cs="Times New Roman"/>
          <w:sz w:val="28"/>
          <w:szCs w:val="28"/>
        </w:rPr>
        <w:t>replicando</w:t>
      </w:r>
      <w:proofErr w:type="spellEnd"/>
      <w:r>
        <w:rPr>
          <w:rFonts w:ascii="Times New Roman" w:hAnsi="Times New Roman" w:cs="Times New Roman"/>
          <w:sz w:val="28"/>
          <w:szCs w:val="28"/>
        </w:rPr>
        <w:t xml:space="preserve"> by Mr. M </w:t>
      </w:r>
      <w:proofErr w:type="spellStart"/>
      <w:r>
        <w:rPr>
          <w:rFonts w:ascii="Times New Roman" w:hAnsi="Times New Roman" w:cs="Times New Roman"/>
          <w:sz w:val="28"/>
          <w:szCs w:val="28"/>
        </w:rPr>
        <w:t>Mabuza</w:t>
      </w:r>
      <w:proofErr w:type="spellEnd"/>
      <w:r>
        <w:rPr>
          <w:rFonts w:ascii="Times New Roman" w:hAnsi="Times New Roman" w:cs="Times New Roman"/>
          <w:sz w:val="28"/>
          <w:szCs w:val="28"/>
        </w:rPr>
        <w:t xml:space="preserve"> on this </w:t>
      </w:r>
      <w:proofErr w:type="gramStart"/>
      <w:r>
        <w:rPr>
          <w:rFonts w:ascii="Times New Roman" w:hAnsi="Times New Roman" w:cs="Times New Roman"/>
          <w:sz w:val="28"/>
          <w:szCs w:val="28"/>
        </w:rPr>
        <w:t>issue, that</w:t>
      </w:r>
      <w:proofErr w:type="gramEnd"/>
      <w:r>
        <w:rPr>
          <w:rFonts w:ascii="Times New Roman" w:hAnsi="Times New Roman" w:cs="Times New Roman"/>
          <w:sz w:val="28"/>
          <w:szCs w:val="28"/>
        </w:rPr>
        <w:t xml:space="preserve"> cost De </w:t>
      </w:r>
      <w:proofErr w:type="spellStart"/>
      <w:r>
        <w:rPr>
          <w:rFonts w:ascii="Times New Roman" w:hAnsi="Times New Roman" w:cs="Times New Roman"/>
          <w:sz w:val="28"/>
          <w:szCs w:val="28"/>
        </w:rPr>
        <w:t>Bonis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Propiis</w:t>
      </w:r>
      <w:proofErr w:type="spellEnd"/>
      <w:r>
        <w:rPr>
          <w:rFonts w:ascii="Times New Roman" w:hAnsi="Times New Roman" w:cs="Times New Roman"/>
          <w:sz w:val="28"/>
          <w:szCs w:val="28"/>
        </w:rPr>
        <w:t xml:space="preserve"> should be specifically asked for and this is not the position in </w:t>
      </w:r>
      <w:proofErr w:type="spellStart"/>
      <w:r>
        <w:rPr>
          <w:rFonts w:ascii="Times New Roman" w:hAnsi="Times New Roman" w:cs="Times New Roman"/>
          <w:sz w:val="28"/>
          <w:szCs w:val="28"/>
        </w:rPr>
        <w:t>casu</w:t>
      </w:r>
      <w:proofErr w:type="spellEnd"/>
      <w:r>
        <w:rPr>
          <w:rFonts w:ascii="Times New Roman" w:hAnsi="Times New Roman" w:cs="Times New Roman"/>
          <w:sz w:val="28"/>
          <w:szCs w:val="28"/>
        </w:rPr>
        <w:t xml:space="preserve">.  That the court will not order costs on the punitive scale lightly and that </w:t>
      </w:r>
      <w:r w:rsidR="0040522F">
        <w:rPr>
          <w:rFonts w:ascii="Times New Roman" w:hAnsi="Times New Roman" w:cs="Times New Roman"/>
          <w:sz w:val="28"/>
          <w:szCs w:val="28"/>
        </w:rPr>
        <w:t>none</w:t>
      </w:r>
      <w:r>
        <w:rPr>
          <w:rFonts w:ascii="Times New Roman" w:hAnsi="Times New Roman" w:cs="Times New Roman"/>
          <w:sz w:val="28"/>
          <w:szCs w:val="28"/>
        </w:rPr>
        <w:t xml:space="preserve"> of the elements </w:t>
      </w:r>
      <w:proofErr w:type="gramStart"/>
      <w:r>
        <w:rPr>
          <w:rFonts w:ascii="Times New Roman" w:hAnsi="Times New Roman" w:cs="Times New Roman"/>
          <w:sz w:val="28"/>
          <w:szCs w:val="28"/>
        </w:rPr>
        <w:t>requisite  for</w:t>
      </w:r>
      <w:proofErr w:type="gramEnd"/>
      <w:r>
        <w:rPr>
          <w:rFonts w:ascii="Times New Roman" w:hAnsi="Times New Roman" w:cs="Times New Roman"/>
          <w:sz w:val="28"/>
          <w:szCs w:val="28"/>
        </w:rPr>
        <w:t xml:space="preserve"> such an order </w:t>
      </w:r>
      <w:proofErr w:type="spellStart"/>
      <w:r>
        <w:rPr>
          <w:rFonts w:ascii="Times New Roman" w:hAnsi="Times New Roman" w:cs="Times New Roman"/>
          <w:sz w:val="28"/>
          <w:szCs w:val="28"/>
        </w:rPr>
        <w:t>enures</w:t>
      </w:r>
      <w:proofErr w:type="spellEnd"/>
      <w:r>
        <w:rPr>
          <w:rFonts w:ascii="Times New Roman" w:hAnsi="Times New Roman" w:cs="Times New Roman"/>
          <w:sz w:val="28"/>
          <w:szCs w:val="28"/>
        </w:rPr>
        <w:t xml:space="preserve"> in these proceedings. </w:t>
      </w:r>
      <w:proofErr w:type="gramStart"/>
      <w:r>
        <w:rPr>
          <w:rFonts w:ascii="Times New Roman" w:hAnsi="Times New Roman" w:cs="Times New Roman"/>
          <w:sz w:val="28"/>
          <w:szCs w:val="28"/>
        </w:rPr>
        <w:t>That there is nothing in the rules precluding a summary judgment application</w:t>
      </w:r>
      <w:r w:rsidR="0040522F">
        <w:rPr>
          <w:rFonts w:ascii="Times New Roman" w:hAnsi="Times New Roman" w:cs="Times New Roman"/>
          <w:sz w:val="28"/>
          <w:szCs w:val="28"/>
        </w:rPr>
        <w:t xml:space="preserve"> just because a rescission application</w:t>
      </w:r>
      <w:r>
        <w:rPr>
          <w:rFonts w:ascii="Times New Roman" w:hAnsi="Times New Roman" w:cs="Times New Roman"/>
          <w:sz w:val="28"/>
          <w:szCs w:val="28"/>
        </w:rPr>
        <w:t xml:space="preserve"> had been heard upon the same</w:t>
      </w:r>
      <w:r w:rsidR="00D4177E">
        <w:rPr>
          <w:rFonts w:ascii="Times New Roman" w:hAnsi="Times New Roman" w:cs="Times New Roman"/>
          <w:sz w:val="28"/>
          <w:szCs w:val="28"/>
        </w:rPr>
        <w:t xml:space="preserve"> facts and circumstances.</w:t>
      </w:r>
      <w:proofErr w:type="gramEnd"/>
    </w:p>
    <w:p w:rsidR="00D4177E" w:rsidRDefault="00D4177E" w:rsidP="00786525">
      <w:pPr>
        <w:spacing w:line="480" w:lineRule="auto"/>
        <w:ind w:left="720" w:hanging="720"/>
        <w:jc w:val="both"/>
        <w:rPr>
          <w:rFonts w:ascii="Times New Roman" w:hAnsi="Times New Roman" w:cs="Times New Roman"/>
          <w:sz w:val="28"/>
          <w:szCs w:val="28"/>
        </w:rPr>
      </w:pPr>
    </w:p>
    <w:p w:rsidR="00D4177E" w:rsidRDefault="00D4177E"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B43BA">
        <w:rPr>
          <w:rFonts w:ascii="Times New Roman" w:hAnsi="Times New Roman" w:cs="Times New Roman"/>
          <w:sz w:val="28"/>
          <w:szCs w:val="28"/>
        </w:rPr>
        <w:t>14</w:t>
      </w:r>
      <w:r>
        <w:rPr>
          <w:rFonts w:ascii="Times New Roman" w:hAnsi="Times New Roman" w:cs="Times New Roman"/>
          <w:sz w:val="28"/>
          <w:szCs w:val="28"/>
        </w:rPr>
        <w:t>]</w:t>
      </w:r>
      <w:r>
        <w:rPr>
          <w:rFonts w:ascii="Times New Roman" w:hAnsi="Times New Roman" w:cs="Times New Roman"/>
          <w:sz w:val="28"/>
          <w:szCs w:val="28"/>
        </w:rPr>
        <w:tab/>
        <w:t xml:space="preserve">Now on the question of costs as between  attorney and client, Mr. </w:t>
      </w:r>
      <w:proofErr w:type="spellStart"/>
      <w:r>
        <w:rPr>
          <w:rFonts w:ascii="Times New Roman" w:hAnsi="Times New Roman" w:cs="Times New Roman"/>
          <w:sz w:val="28"/>
          <w:szCs w:val="28"/>
        </w:rPr>
        <w:t>Ndlovu</w:t>
      </w:r>
      <w:proofErr w:type="spellEnd"/>
      <w:r>
        <w:rPr>
          <w:rFonts w:ascii="Times New Roman" w:hAnsi="Times New Roman" w:cs="Times New Roman"/>
          <w:sz w:val="28"/>
          <w:szCs w:val="28"/>
        </w:rPr>
        <w:t xml:space="preserve"> has rightly referred me to the case </w:t>
      </w:r>
      <w:r w:rsidRPr="00D4177E">
        <w:rPr>
          <w:rFonts w:ascii="Times New Roman" w:hAnsi="Times New Roman" w:cs="Times New Roman"/>
          <w:b/>
          <w:sz w:val="28"/>
          <w:szCs w:val="28"/>
        </w:rPr>
        <w:t xml:space="preserve">of Nelson </w:t>
      </w:r>
      <w:proofErr w:type="spellStart"/>
      <w:r w:rsidRPr="00D4177E">
        <w:rPr>
          <w:rFonts w:ascii="Times New Roman" w:hAnsi="Times New Roman" w:cs="Times New Roman"/>
          <w:b/>
          <w:sz w:val="28"/>
          <w:szCs w:val="28"/>
        </w:rPr>
        <w:t>Shodi</w:t>
      </w:r>
      <w:proofErr w:type="spellEnd"/>
      <w:r w:rsidRPr="00D4177E">
        <w:rPr>
          <w:rFonts w:ascii="Times New Roman" w:hAnsi="Times New Roman" w:cs="Times New Roman"/>
          <w:b/>
          <w:sz w:val="28"/>
          <w:szCs w:val="28"/>
        </w:rPr>
        <w:t xml:space="preserve"> </w:t>
      </w:r>
      <w:proofErr w:type="spellStart"/>
      <w:r w:rsidRPr="00D4177E">
        <w:rPr>
          <w:rFonts w:ascii="Times New Roman" w:hAnsi="Times New Roman" w:cs="Times New Roman"/>
          <w:b/>
          <w:sz w:val="28"/>
          <w:szCs w:val="28"/>
        </w:rPr>
        <w:t>Zikalala</w:t>
      </w:r>
      <w:proofErr w:type="spellEnd"/>
      <w:r w:rsidRPr="00D4177E">
        <w:rPr>
          <w:rFonts w:ascii="Times New Roman" w:hAnsi="Times New Roman" w:cs="Times New Roman"/>
          <w:b/>
          <w:sz w:val="28"/>
          <w:szCs w:val="28"/>
        </w:rPr>
        <w:t xml:space="preserve"> v The Principal Secretary  Ministry of Agriculture and others, civil case no 2419/1003,</w:t>
      </w:r>
      <w:r w:rsidR="00A7079C">
        <w:rPr>
          <w:rFonts w:ascii="Times New Roman" w:hAnsi="Times New Roman" w:cs="Times New Roman"/>
          <w:b/>
          <w:sz w:val="28"/>
          <w:szCs w:val="28"/>
        </w:rPr>
        <w:t xml:space="preserve"> per </w:t>
      </w:r>
      <w:r w:rsidR="0040522F">
        <w:rPr>
          <w:rFonts w:ascii="Times New Roman" w:hAnsi="Times New Roman" w:cs="Times New Roman"/>
          <w:b/>
          <w:sz w:val="28"/>
          <w:szCs w:val="28"/>
        </w:rPr>
        <w:t>S</w:t>
      </w:r>
      <w:r w:rsidRPr="00D4177E">
        <w:rPr>
          <w:rFonts w:ascii="Times New Roman" w:hAnsi="Times New Roman" w:cs="Times New Roman"/>
          <w:b/>
          <w:sz w:val="28"/>
          <w:szCs w:val="28"/>
        </w:rPr>
        <w:t xml:space="preserve">B </w:t>
      </w:r>
      <w:proofErr w:type="spellStart"/>
      <w:r w:rsidRPr="00D4177E">
        <w:rPr>
          <w:rFonts w:ascii="Times New Roman" w:hAnsi="Times New Roman" w:cs="Times New Roman"/>
          <w:b/>
          <w:sz w:val="28"/>
          <w:szCs w:val="28"/>
        </w:rPr>
        <w:t>Maphalala</w:t>
      </w:r>
      <w:proofErr w:type="spellEnd"/>
      <w:r w:rsidRPr="00D4177E">
        <w:rPr>
          <w:rFonts w:ascii="Times New Roman" w:hAnsi="Times New Roman" w:cs="Times New Roman"/>
          <w:b/>
          <w:sz w:val="28"/>
          <w:szCs w:val="28"/>
        </w:rPr>
        <w:t xml:space="preserve"> </w:t>
      </w:r>
      <w:r w:rsidR="000129FC">
        <w:rPr>
          <w:rFonts w:ascii="Times New Roman" w:hAnsi="Times New Roman" w:cs="Times New Roman"/>
          <w:b/>
          <w:sz w:val="28"/>
          <w:szCs w:val="28"/>
        </w:rPr>
        <w:t>P</w:t>
      </w:r>
      <w:r w:rsidRPr="00D4177E">
        <w:rPr>
          <w:rFonts w:ascii="Times New Roman" w:hAnsi="Times New Roman" w:cs="Times New Roman"/>
          <w:b/>
          <w:sz w:val="28"/>
          <w:szCs w:val="28"/>
        </w:rPr>
        <w:t>J,</w:t>
      </w:r>
      <w:r>
        <w:rPr>
          <w:rFonts w:ascii="Times New Roman" w:hAnsi="Times New Roman" w:cs="Times New Roman"/>
          <w:sz w:val="28"/>
          <w:szCs w:val="28"/>
        </w:rPr>
        <w:t xml:space="preserve"> where his Lordship declared as follows:- </w:t>
      </w:r>
    </w:p>
    <w:p w:rsidR="0037256C" w:rsidRPr="00786525" w:rsidRDefault="0037256C" w:rsidP="00786525">
      <w:pPr>
        <w:spacing w:line="480" w:lineRule="auto"/>
        <w:ind w:left="1440"/>
        <w:jc w:val="both"/>
        <w:rPr>
          <w:rFonts w:ascii="Times New Roman" w:hAnsi="Times New Roman" w:cs="Times New Roman"/>
          <w:i/>
          <w:sz w:val="28"/>
          <w:szCs w:val="28"/>
        </w:rPr>
      </w:pPr>
      <w:r w:rsidRPr="00786525">
        <w:rPr>
          <w:rFonts w:ascii="Times New Roman" w:hAnsi="Times New Roman" w:cs="Times New Roman"/>
          <w:i/>
          <w:sz w:val="28"/>
          <w:szCs w:val="28"/>
        </w:rPr>
        <w:t>“It is trite law that the award of costs is a matter wholly within the discretion of the court. But this is a judicial discretion and must be exercised on grounds upon which a reasonable man could have come to the conclusion arrived at.</w:t>
      </w:r>
    </w:p>
    <w:p w:rsidR="0037256C" w:rsidRDefault="0037256C" w:rsidP="00786525">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In leaving the court a discretion</w:t>
      </w:r>
    </w:p>
    <w:p w:rsidR="00703D58" w:rsidRPr="00786525" w:rsidRDefault="0037256C" w:rsidP="00786525">
      <w:pPr>
        <w:spacing w:line="480" w:lineRule="auto"/>
        <w:ind w:left="1440"/>
        <w:jc w:val="both"/>
        <w:rPr>
          <w:rFonts w:ascii="Times New Roman" w:hAnsi="Times New Roman" w:cs="Times New Roman"/>
          <w:i/>
          <w:sz w:val="28"/>
          <w:szCs w:val="28"/>
        </w:rPr>
      </w:pPr>
      <w:r w:rsidRPr="00786525">
        <w:rPr>
          <w:rFonts w:ascii="Times New Roman" w:hAnsi="Times New Roman" w:cs="Times New Roman"/>
          <w:i/>
          <w:sz w:val="28"/>
          <w:szCs w:val="28"/>
        </w:rPr>
        <w:t xml:space="preserve">“ the law contemplates that he should take into consideration the circumstances of each case, </w:t>
      </w:r>
      <w:r w:rsidR="00703D58" w:rsidRPr="00786525">
        <w:rPr>
          <w:rFonts w:ascii="Times New Roman" w:hAnsi="Times New Roman" w:cs="Times New Roman"/>
          <w:i/>
          <w:sz w:val="28"/>
          <w:szCs w:val="28"/>
        </w:rPr>
        <w:t xml:space="preserve">carefully weighing the various issues in </w:t>
      </w:r>
      <w:r w:rsidR="00703D58" w:rsidRPr="00786525">
        <w:rPr>
          <w:rFonts w:ascii="Times New Roman" w:hAnsi="Times New Roman" w:cs="Times New Roman"/>
          <w:i/>
          <w:sz w:val="28"/>
          <w:szCs w:val="28"/>
        </w:rPr>
        <w:lastRenderedPageBreak/>
        <w:t>the case, the conduct of the parties and any other circumstances which may have a bearing upon the question of costs</w:t>
      </w:r>
      <w:r w:rsidR="0040522F">
        <w:rPr>
          <w:rFonts w:ascii="Times New Roman" w:hAnsi="Times New Roman" w:cs="Times New Roman"/>
          <w:i/>
          <w:sz w:val="28"/>
          <w:szCs w:val="28"/>
        </w:rPr>
        <w:t xml:space="preserve"> and then make such order</w:t>
      </w:r>
      <w:r w:rsidR="00703D58" w:rsidRPr="00786525">
        <w:rPr>
          <w:rFonts w:ascii="Times New Roman" w:hAnsi="Times New Roman" w:cs="Times New Roman"/>
          <w:i/>
          <w:sz w:val="28"/>
          <w:szCs w:val="28"/>
        </w:rPr>
        <w:t xml:space="preserve"> as to costs as would be fair and just between the parties. And if he does this, and brings his unbiased judgment to bear upon the matter and does not act capriciously, or upon any wrong principle, I know of no right on the part of a court of appeal to </w:t>
      </w:r>
      <w:proofErr w:type="spellStart"/>
      <w:r w:rsidR="00703D58" w:rsidRPr="00786525">
        <w:rPr>
          <w:rFonts w:ascii="Times New Roman" w:hAnsi="Times New Roman" w:cs="Times New Roman"/>
          <w:i/>
          <w:sz w:val="28"/>
          <w:szCs w:val="28"/>
        </w:rPr>
        <w:t>interfer</w:t>
      </w:r>
      <w:proofErr w:type="spellEnd"/>
      <w:r w:rsidR="00703D58" w:rsidRPr="00786525">
        <w:rPr>
          <w:rFonts w:ascii="Times New Roman" w:hAnsi="Times New Roman" w:cs="Times New Roman"/>
          <w:i/>
          <w:sz w:val="28"/>
          <w:szCs w:val="28"/>
        </w:rPr>
        <w:t xml:space="preserve"> with the honest exercise of this </w:t>
      </w:r>
      <w:proofErr w:type="spellStart"/>
      <w:r w:rsidR="00703D58" w:rsidRPr="00786525">
        <w:rPr>
          <w:rFonts w:ascii="Times New Roman" w:hAnsi="Times New Roman" w:cs="Times New Roman"/>
          <w:i/>
          <w:sz w:val="28"/>
          <w:szCs w:val="28"/>
        </w:rPr>
        <w:t>discreation</w:t>
      </w:r>
      <w:proofErr w:type="spellEnd"/>
      <w:r w:rsidR="00703D58" w:rsidRPr="00786525">
        <w:rPr>
          <w:rFonts w:ascii="Times New Roman" w:hAnsi="Times New Roman" w:cs="Times New Roman"/>
          <w:i/>
          <w:sz w:val="28"/>
          <w:szCs w:val="28"/>
        </w:rPr>
        <w:t>”</w:t>
      </w:r>
    </w:p>
    <w:p w:rsidR="00703D58" w:rsidRDefault="00703D58" w:rsidP="00786525">
      <w:pPr>
        <w:spacing w:line="480" w:lineRule="auto"/>
        <w:jc w:val="both"/>
        <w:rPr>
          <w:rFonts w:ascii="Times New Roman" w:hAnsi="Times New Roman" w:cs="Times New Roman"/>
          <w:sz w:val="28"/>
          <w:szCs w:val="28"/>
        </w:rPr>
      </w:pPr>
      <w:r>
        <w:rPr>
          <w:rFonts w:ascii="Times New Roman" w:hAnsi="Times New Roman" w:cs="Times New Roman"/>
          <w:sz w:val="28"/>
          <w:szCs w:val="28"/>
        </w:rPr>
        <w:tab/>
      </w:r>
    </w:p>
    <w:p w:rsidR="00D23B56" w:rsidRDefault="00703D58" w:rsidP="00786525">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 xml:space="preserve">See </w:t>
      </w:r>
      <w:r w:rsidRPr="00D23B56">
        <w:rPr>
          <w:rFonts w:ascii="Times New Roman" w:hAnsi="Times New Roman" w:cs="Times New Roman"/>
          <w:b/>
          <w:sz w:val="28"/>
          <w:szCs w:val="28"/>
        </w:rPr>
        <w:t xml:space="preserve">Emmanuel </w:t>
      </w:r>
      <w:proofErr w:type="spellStart"/>
      <w:r w:rsidRPr="00D23B56">
        <w:rPr>
          <w:rFonts w:ascii="Times New Roman" w:hAnsi="Times New Roman" w:cs="Times New Roman"/>
          <w:b/>
          <w:sz w:val="28"/>
          <w:szCs w:val="28"/>
        </w:rPr>
        <w:t>Kodwo</w:t>
      </w:r>
      <w:proofErr w:type="spellEnd"/>
      <w:r w:rsidRPr="00D23B56">
        <w:rPr>
          <w:rFonts w:ascii="Times New Roman" w:hAnsi="Times New Roman" w:cs="Times New Roman"/>
          <w:b/>
          <w:sz w:val="28"/>
          <w:szCs w:val="28"/>
        </w:rPr>
        <w:t xml:space="preserve"> </w:t>
      </w:r>
      <w:proofErr w:type="spellStart"/>
      <w:r w:rsidRPr="00D23B56">
        <w:rPr>
          <w:rFonts w:ascii="Times New Roman" w:hAnsi="Times New Roman" w:cs="Times New Roman"/>
          <w:b/>
          <w:sz w:val="28"/>
          <w:szCs w:val="28"/>
        </w:rPr>
        <w:t>Ezrah</w:t>
      </w:r>
      <w:proofErr w:type="spellEnd"/>
      <w:r w:rsidRPr="00D23B56">
        <w:rPr>
          <w:rFonts w:ascii="Times New Roman" w:hAnsi="Times New Roman" w:cs="Times New Roman"/>
          <w:b/>
          <w:sz w:val="28"/>
          <w:szCs w:val="28"/>
        </w:rPr>
        <w:t xml:space="preserve"> v </w:t>
      </w:r>
      <w:proofErr w:type="spellStart"/>
      <w:r w:rsidRPr="00D23B56">
        <w:rPr>
          <w:rFonts w:ascii="Times New Roman" w:hAnsi="Times New Roman" w:cs="Times New Roman"/>
          <w:b/>
          <w:sz w:val="28"/>
          <w:szCs w:val="28"/>
        </w:rPr>
        <w:t>mavung’vung</w:t>
      </w:r>
      <w:proofErr w:type="spellEnd"/>
      <w:r w:rsidRPr="00D23B56">
        <w:rPr>
          <w:rFonts w:ascii="Times New Roman" w:hAnsi="Times New Roman" w:cs="Times New Roman"/>
          <w:b/>
          <w:sz w:val="28"/>
          <w:szCs w:val="28"/>
        </w:rPr>
        <w:t xml:space="preserve"> Holdings Family Trust and </w:t>
      </w:r>
      <w:proofErr w:type="gramStart"/>
      <w:r w:rsidRPr="00D23B56">
        <w:rPr>
          <w:rFonts w:ascii="Times New Roman" w:hAnsi="Times New Roman" w:cs="Times New Roman"/>
          <w:b/>
          <w:sz w:val="28"/>
          <w:szCs w:val="28"/>
        </w:rPr>
        <w:t xml:space="preserve">other  </w:t>
      </w:r>
      <w:r w:rsidR="00D23B56" w:rsidRPr="00D23B56">
        <w:rPr>
          <w:rFonts w:ascii="Times New Roman" w:hAnsi="Times New Roman" w:cs="Times New Roman"/>
          <w:b/>
          <w:sz w:val="28"/>
          <w:szCs w:val="28"/>
        </w:rPr>
        <w:t>civil</w:t>
      </w:r>
      <w:proofErr w:type="gramEnd"/>
      <w:r w:rsidR="00D23B56" w:rsidRPr="00D23B56">
        <w:rPr>
          <w:rFonts w:ascii="Times New Roman" w:hAnsi="Times New Roman" w:cs="Times New Roman"/>
          <w:b/>
          <w:sz w:val="28"/>
          <w:szCs w:val="28"/>
        </w:rPr>
        <w:t xml:space="preserve"> case no 3556/2009.</w:t>
      </w:r>
    </w:p>
    <w:p w:rsidR="00D23B56" w:rsidRDefault="00D23B56" w:rsidP="00786525">
      <w:pPr>
        <w:spacing w:line="480" w:lineRule="auto"/>
        <w:jc w:val="both"/>
        <w:rPr>
          <w:rFonts w:ascii="Times New Roman" w:hAnsi="Times New Roman" w:cs="Times New Roman"/>
          <w:b/>
          <w:sz w:val="28"/>
          <w:szCs w:val="28"/>
        </w:rPr>
      </w:pPr>
    </w:p>
    <w:p w:rsidR="00F74563" w:rsidRPr="0040522F" w:rsidRDefault="0040522F" w:rsidP="00F74563">
      <w:pPr>
        <w:spacing w:line="480" w:lineRule="auto"/>
        <w:ind w:left="720" w:hanging="720"/>
        <w:jc w:val="both"/>
        <w:rPr>
          <w:rFonts w:ascii="Times New Roman" w:hAnsi="Times New Roman" w:cs="Times New Roman"/>
          <w:sz w:val="28"/>
          <w:szCs w:val="28"/>
        </w:rPr>
      </w:pPr>
      <w:r w:rsidRPr="0040522F">
        <w:rPr>
          <w:rFonts w:ascii="Times New Roman" w:hAnsi="Times New Roman" w:cs="Times New Roman"/>
          <w:sz w:val="28"/>
          <w:szCs w:val="28"/>
        </w:rPr>
        <w:t>[</w:t>
      </w:r>
      <w:r w:rsidR="00DD5953">
        <w:rPr>
          <w:rFonts w:ascii="Times New Roman" w:hAnsi="Times New Roman" w:cs="Times New Roman"/>
          <w:sz w:val="28"/>
          <w:szCs w:val="28"/>
        </w:rPr>
        <w:t>15</w:t>
      </w:r>
      <w:r w:rsidRPr="0040522F">
        <w:rPr>
          <w:rFonts w:ascii="Times New Roman" w:hAnsi="Times New Roman" w:cs="Times New Roman"/>
          <w:sz w:val="28"/>
          <w:szCs w:val="28"/>
        </w:rPr>
        <w:t>]</w:t>
      </w:r>
      <w:r w:rsidRPr="0040522F">
        <w:rPr>
          <w:rFonts w:ascii="Times New Roman" w:hAnsi="Times New Roman" w:cs="Times New Roman"/>
          <w:sz w:val="28"/>
          <w:szCs w:val="28"/>
        </w:rPr>
        <w:tab/>
      </w:r>
      <w:r>
        <w:rPr>
          <w:rFonts w:ascii="Times New Roman" w:hAnsi="Times New Roman" w:cs="Times New Roman"/>
          <w:sz w:val="28"/>
          <w:szCs w:val="28"/>
        </w:rPr>
        <w:t xml:space="preserve">It is also the position of the law as demonstrated by </w:t>
      </w:r>
      <w:proofErr w:type="spellStart"/>
      <w:r w:rsidR="005E1DC0" w:rsidRPr="009832AD">
        <w:rPr>
          <w:rFonts w:ascii="Times New Roman" w:hAnsi="Times New Roman" w:cs="Times New Roman"/>
          <w:b/>
          <w:sz w:val="28"/>
          <w:szCs w:val="28"/>
        </w:rPr>
        <w:t>Herbstein</w:t>
      </w:r>
      <w:proofErr w:type="spellEnd"/>
      <w:r w:rsidR="005E1DC0" w:rsidRPr="009832AD">
        <w:rPr>
          <w:rFonts w:ascii="Times New Roman" w:hAnsi="Times New Roman" w:cs="Times New Roman"/>
          <w:b/>
          <w:sz w:val="28"/>
          <w:szCs w:val="28"/>
        </w:rPr>
        <w:t xml:space="preserve"> et al, in the text </w:t>
      </w:r>
      <w:r w:rsidR="005E1DC0" w:rsidRPr="00F74563">
        <w:rPr>
          <w:rFonts w:ascii="Times New Roman" w:hAnsi="Times New Roman" w:cs="Times New Roman"/>
          <w:b/>
          <w:sz w:val="28"/>
          <w:szCs w:val="28"/>
        </w:rPr>
        <w:t>The civil Practice of the supreme court of South Africa, 4</w:t>
      </w:r>
      <w:r w:rsidR="005E1DC0" w:rsidRPr="00F74563">
        <w:rPr>
          <w:rFonts w:ascii="Times New Roman" w:hAnsi="Times New Roman" w:cs="Times New Roman"/>
          <w:b/>
          <w:sz w:val="28"/>
          <w:szCs w:val="28"/>
          <w:vertAlign w:val="superscript"/>
        </w:rPr>
        <w:t>th</w:t>
      </w:r>
      <w:r w:rsidR="005E1DC0" w:rsidRPr="00F74563">
        <w:rPr>
          <w:rFonts w:ascii="Times New Roman" w:hAnsi="Times New Roman" w:cs="Times New Roman"/>
          <w:b/>
          <w:sz w:val="28"/>
          <w:szCs w:val="28"/>
        </w:rPr>
        <w:t xml:space="preserve"> Edition at page 7</w:t>
      </w:r>
      <w:r w:rsidR="00A7079C">
        <w:rPr>
          <w:rFonts w:ascii="Times New Roman" w:hAnsi="Times New Roman" w:cs="Times New Roman"/>
          <w:b/>
          <w:sz w:val="28"/>
          <w:szCs w:val="28"/>
        </w:rPr>
        <w:t>1</w:t>
      </w:r>
      <w:r w:rsidR="00F74563" w:rsidRPr="00F74563">
        <w:rPr>
          <w:rFonts w:ascii="Times New Roman" w:hAnsi="Times New Roman" w:cs="Times New Roman"/>
          <w:b/>
          <w:sz w:val="28"/>
          <w:szCs w:val="28"/>
        </w:rPr>
        <w:t>7,</w:t>
      </w:r>
      <w:r w:rsidR="00F74563">
        <w:rPr>
          <w:rFonts w:ascii="Times New Roman" w:hAnsi="Times New Roman" w:cs="Times New Roman"/>
          <w:sz w:val="28"/>
          <w:szCs w:val="28"/>
        </w:rPr>
        <w:t xml:space="preserve"> that an award of attorney – and – client costs will not be granted lightly, as the court looks upon such orders with disfavor and is loathe to penalize a person who has exercised his rights to obtain a judicial decision in any complaint he may have.</w:t>
      </w:r>
      <w:r w:rsidR="009832AD">
        <w:rPr>
          <w:rFonts w:ascii="Times New Roman" w:hAnsi="Times New Roman" w:cs="Times New Roman"/>
          <w:sz w:val="28"/>
          <w:szCs w:val="28"/>
        </w:rPr>
        <w:t xml:space="preserve"> T</w:t>
      </w:r>
      <w:r w:rsidR="00F74563">
        <w:rPr>
          <w:rFonts w:ascii="Times New Roman" w:hAnsi="Times New Roman" w:cs="Times New Roman"/>
          <w:sz w:val="28"/>
          <w:szCs w:val="28"/>
        </w:rPr>
        <w:t xml:space="preserve">his notwithstanding, </w:t>
      </w:r>
      <w:proofErr w:type="spellStart"/>
      <w:r w:rsidR="00F74563" w:rsidRPr="00F74563">
        <w:rPr>
          <w:rFonts w:ascii="Times New Roman" w:hAnsi="Times New Roman" w:cs="Times New Roman"/>
          <w:b/>
          <w:sz w:val="28"/>
          <w:szCs w:val="28"/>
        </w:rPr>
        <w:t>Herbstein</w:t>
      </w:r>
      <w:proofErr w:type="spellEnd"/>
      <w:r w:rsidR="00F74563" w:rsidRPr="00F74563">
        <w:rPr>
          <w:rFonts w:ascii="Times New Roman" w:hAnsi="Times New Roman" w:cs="Times New Roman"/>
          <w:b/>
          <w:sz w:val="28"/>
          <w:szCs w:val="28"/>
        </w:rPr>
        <w:t xml:space="preserve"> et al (supra) page </w:t>
      </w:r>
      <w:r w:rsidR="00A7079C">
        <w:rPr>
          <w:rFonts w:ascii="Times New Roman" w:hAnsi="Times New Roman" w:cs="Times New Roman"/>
          <w:b/>
          <w:sz w:val="28"/>
          <w:szCs w:val="28"/>
        </w:rPr>
        <w:t>7</w:t>
      </w:r>
      <w:r w:rsidR="00F74563" w:rsidRPr="00F74563">
        <w:rPr>
          <w:rFonts w:ascii="Times New Roman" w:hAnsi="Times New Roman" w:cs="Times New Roman"/>
          <w:b/>
          <w:sz w:val="28"/>
          <w:szCs w:val="28"/>
        </w:rPr>
        <w:t>19</w:t>
      </w:r>
      <w:r w:rsidR="00F74563">
        <w:rPr>
          <w:rFonts w:ascii="Times New Roman" w:hAnsi="Times New Roman" w:cs="Times New Roman"/>
          <w:sz w:val="28"/>
          <w:szCs w:val="28"/>
        </w:rPr>
        <w:t xml:space="preserve">, advocates that attorney and client costs may be levied on the grounds of an abuse of the process of court, vexatious, unscrupulous, </w:t>
      </w:r>
      <w:r w:rsidR="005212F1">
        <w:rPr>
          <w:rFonts w:ascii="Times New Roman" w:hAnsi="Times New Roman" w:cs="Times New Roman"/>
          <w:sz w:val="28"/>
          <w:szCs w:val="28"/>
        </w:rPr>
        <w:lastRenderedPageBreak/>
        <w:t>dilatory, or mendacious conduct on the part of the unsuccessful litigant, absence of bona fide</w:t>
      </w:r>
      <w:r w:rsidR="000129FC">
        <w:rPr>
          <w:rFonts w:ascii="Times New Roman" w:hAnsi="Times New Roman" w:cs="Times New Roman"/>
          <w:sz w:val="28"/>
          <w:szCs w:val="28"/>
        </w:rPr>
        <w:t>s</w:t>
      </w:r>
      <w:r w:rsidR="005212F1">
        <w:rPr>
          <w:rFonts w:ascii="Times New Roman" w:hAnsi="Times New Roman" w:cs="Times New Roman"/>
          <w:sz w:val="28"/>
          <w:szCs w:val="28"/>
        </w:rPr>
        <w:t xml:space="preserve"> in conducting litigation, unworthy, reprehensible and blameworthy conduct, an </w:t>
      </w:r>
      <w:r w:rsidR="00A7079C">
        <w:rPr>
          <w:rFonts w:ascii="Times New Roman" w:hAnsi="Times New Roman" w:cs="Times New Roman"/>
          <w:sz w:val="28"/>
          <w:szCs w:val="28"/>
        </w:rPr>
        <w:t>attitude</w:t>
      </w:r>
      <w:r w:rsidR="005212F1">
        <w:rPr>
          <w:rFonts w:ascii="Times New Roman" w:hAnsi="Times New Roman" w:cs="Times New Roman"/>
          <w:sz w:val="28"/>
          <w:szCs w:val="28"/>
        </w:rPr>
        <w:t xml:space="preserve"> towards the court that is deplorable, and </w:t>
      </w:r>
      <w:r w:rsidR="000129FC">
        <w:rPr>
          <w:rFonts w:ascii="Times New Roman" w:hAnsi="Times New Roman" w:cs="Times New Roman"/>
          <w:sz w:val="28"/>
          <w:szCs w:val="28"/>
        </w:rPr>
        <w:t>h</w:t>
      </w:r>
      <w:r w:rsidR="005212F1">
        <w:rPr>
          <w:rFonts w:ascii="Times New Roman" w:hAnsi="Times New Roman" w:cs="Times New Roman"/>
          <w:sz w:val="28"/>
          <w:szCs w:val="28"/>
        </w:rPr>
        <w:t xml:space="preserve">ighly contemptuous of the court, conduct that </w:t>
      </w:r>
      <w:proofErr w:type="spellStart"/>
      <w:r w:rsidR="000129FC">
        <w:rPr>
          <w:rFonts w:ascii="Times New Roman" w:hAnsi="Times New Roman" w:cs="Times New Roman"/>
          <w:sz w:val="28"/>
          <w:szCs w:val="28"/>
        </w:rPr>
        <w:t>s</w:t>
      </w:r>
      <w:r w:rsidR="005212F1">
        <w:rPr>
          <w:rFonts w:ascii="Times New Roman" w:hAnsi="Times New Roman" w:cs="Times New Roman"/>
          <w:sz w:val="28"/>
          <w:szCs w:val="28"/>
        </w:rPr>
        <w:t>marks</w:t>
      </w:r>
      <w:proofErr w:type="spellEnd"/>
      <w:r w:rsidR="005212F1">
        <w:rPr>
          <w:rFonts w:ascii="Times New Roman" w:hAnsi="Times New Roman" w:cs="Times New Roman"/>
          <w:sz w:val="28"/>
          <w:szCs w:val="28"/>
        </w:rPr>
        <w:t xml:space="preserve"> of petulance, the existing of a great defe</w:t>
      </w:r>
      <w:r w:rsidR="000129FC">
        <w:rPr>
          <w:rFonts w:ascii="Times New Roman" w:hAnsi="Times New Roman" w:cs="Times New Roman"/>
          <w:sz w:val="28"/>
          <w:szCs w:val="28"/>
        </w:rPr>
        <w:t>c</w:t>
      </w:r>
      <w:r w:rsidR="005212F1">
        <w:rPr>
          <w:rFonts w:ascii="Times New Roman" w:hAnsi="Times New Roman" w:cs="Times New Roman"/>
          <w:sz w:val="28"/>
          <w:szCs w:val="28"/>
        </w:rPr>
        <w:t>t relating to proceedings, as a mark of the courts disapproval of s</w:t>
      </w:r>
      <w:r w:rsidR="000129FC">
        <w:rPr>
          <w:rFonts w:ascii="Times New Roman" w:hAnsi="Times New Roman" w:cs="Times New Roman"/>
          <w:sz w:val="28"/>
          <w:szCs w:val="28"/>
        </w:rPr>
        <w:t>o</w:t>
      </w:r>
      <w:r w:rsidR="005212F1">
        <w:rPr>
          <w:rFonts w:ascii="Times New Roman" w:hAnsi="Times New Roman" w:cs="Times New Roman"/>
          <w:sz w:val="28"/>
          <w:szCs w:val="28"/>
        </w:rPr>
        <w:t>me conduct that should be frowned upon, and where the conduct of the attorney acting for a party is open to</w:t>
      </w:r>
      <w:r w:rsidR="000129FC">
        <w:rPr>
          <w:rFonts w:ascii="Times New Roman" w:hAnsi="Times New Roman" w:cs="Times New Roman"/>
          <w:sz w:val="28"/>
          <w:szCs w:val="28"/>
        </w:rPr>
        <w:t xml:space="preserve"> censure. Attorney and client costs have also been awarded</w:t>
      </w:r>
      <w:r w:rsidR="005212F1">
        <w:rPr>
          <w:rFonts w:ascii="Times New Roman" w:hAnsi="Times New Roman" w:cs="Times New Roman"/>
          <w:sz w:val="28"/>
          <w:szCs w:val="28"/>
        </w:rPr>
        <w:t xml:space="preserve"> </w:t>
      </w:r>
      <w:proofErr w:type="gramStart"/>
      <w:r w:rsidR="000129FC">
        <w:rPr>
          <w:rFonts w:ascii="Times New Roman" w:hAnsi="Times New Roman" w:cs="Times New Roman"/>
          <w:sz w:val="28"/>
          <w:szCs w:val="28"/>
        </w:rPr>
        <w:t>where,</w:t>
      </w:r>
      <w:proofErr w:type="gramEnd"/>
      <w:r w:rsidR="000129FC">
        <w:rPr>
          <w:rFonts w:ascii="Times New Roman" w:hAnsi="Times New Roman" w:cs="Times New Roman"/>
          <w:sz w:val="28"/>
          <w:szCs w:val="28"/>
        </w:rPr>
        <w:t xml:space="preserve"> </w:t>
      </w:r>
      <w:r w:rsidR="000129FC" w:rsidRPr="00D40F39">
        <w:rPr>
          <w:rFonts w:ascii="Times New Roman" w:hAnsi="Times New Roman" w:cs="Times New Roman"/>
          <w:i/>
          <w:sz w:val="28"/>
          <w:szCs w:val="28"/>
        </w:rPr>
        <w:t>inter alia</w:t>
      </w:r>
      <w:r w:rsidR="000129FC">
        <w:rPr>
          <w:rFonts w:ascii="Times New Roman" w:hAnsi="Times New Roman" w:cs="Times New Roman"/>
          <w:sz w:val="28"/>
          <w:szCs w:val="28"/>
        </w:rPr>
        <w:t xml:space="preserve"> proceedings were brought over-hastily on ill-advised ground. </w:t>
      </w:r>
      <w:proofErr w:type="gramStart"/>
      <w:r w:rsidR="000129FC">
        <w:rPr>
          <w:rFonts w:ascii="Times New Roman" w:hAnsi="Times New Roman" w:cs="Times New Roman"/>
          <w:sz w:val="28"/>
          <w:szCs w:val="28"/>
        </w:rPr>
        <w:t xml:space="preserve">See </w:t>
      </w:r>
      <w:r w:rsidR="000129FC" w:rsidRPr="00D40F39">
        <w:rPr>
          <w:rFonts w:ascii="Times New Roman" w:hAnsi="Times New Roman" w:cs="Times New Roman"/>
          <w:b/>
          <w:sz w:val="28"/>
          <w:szCs w:val="28"/>
        </w:rPr>
        <w:t xml:space="preserve">Billy Groening v </w:t>
      </w:r>
      <w:proofErr w:type="spellStart"/>
      <w:r w:rsidR="000129FC" w:rsidRPr="00D40F39">
        <w:rPr>
          <w:rFonts w:ascii="Times New Roman" w:hAnsi="Times New Roman" w:cs="Times New Roman"/>
          <w:b/>
          <w:sz w:val="28"/>
          <w:szCs w:val="28"/>
        </w:rPr>
        <w:t>Sabelo</w:t>
      </w:r>
      <w:proofErr w:type="spellEnd"/>
      <w:r w:rsidR="000129FC" w:rsidRPr="00D40F39">
        <w:rPr>
          <w:rFonts w:ascii="Times New Roman" w:hAnsi="Times New Roman" w:cs="Times New Roman"/>
          <w:b/>
          <w:sz w:val="28"/>
          <w:szCs w:val="28"/>
        </w:rPr>
        <w:t xml:space="preserve"> J. </w:t>
      </w:r>
      <w:proofErr w:type="spellStart"/>
      <w:r w:rsidR="000129FC" w:rsidRPr="00D40F39">
        <w:rPr>
          <w:rFonts w:ascii="Times New Roman" w:hAnsi="Times New Roman" w:cs="Times New Roman"/>
          <w:b/>
          <w:sz w:val="28"/>
          <w:szCs w:val="28"/>
        </w:rPr>
        <w:t>Bhembe</w:t>
      </w:r>
      <w:proofErr w:type="spellEnd"/>
      <w:r w:rsidR="000129FC" w:rsidRPr="00D40F39">
        <w:rPr>
          <w:rFonts w:ascii="Times New Roman" w:hAnsi="Times New Roman" w:cs="Times New Roman"/>
          <w:b/>
          <w:sz w:val="28"/>
          <w:szCs w:val="28"/>
        </w:rPr>
        <w:t xml:space="preserve"> civil case 1751/2011</w:t>
      </w:r>
      <w:r w:rsidR="0090176D">
        <w:rPr>
          <w:rFonts w:ascii="Times New Roman" w:hAnsi="Times New Roman" w:cs="Times New Roman"/>
          <w:b/>
          <w:sz w:val="28"/>
          <w:szCs w:val="28"/>
        </w:rPr>
        <w:t xml:space="preserve"> per </w:t>
      </w:r>
      <w:proofErr w:type="spellStart"/>
      <w:r w:rsidR="0090176D">
        <w:rPr>
          <w:rFonts w:ascii="Times New Roman" w:hAnsi="Times New Roman" w:cs="Times New Roman"/>
          <w:b/>
          <w:sz w:val="28"/>
          <w:szCs w:val="28"/>
        </w:rPr>
        <w:t>Maphalala</w:t>
      </w:r>
      <w:proofErr w:type="spellEnd"/>
      <w:r w:rsidR="0090176D">
        <w:rPr>
          <w:rFonts w:ascii="Times New Roman" w:hAnsi="Times New Roman" w:cs="Times New Roman"/>
          <w:b/>
          <w:sz w:val="28"/>
          <w:szCs w:val="28"/>
        </w:rPr>
        <w:t xml:space="preserve"> PJ</w:t>
      </w:r>
      <w:r w:rsidR="000129FC">
        <w:rPr>
          <w:rFonts w:ascii="Times New Roman" w:hAnsi="Times New Roman" w:cs="Times New Roman"/>
          <w:sz w:val="28"/>
          <w:szCs w:val="28"/>
        </w:rPr>
        <w:t>.</w:t>
      </w:r>
      <w:proofErr w:type="gramEnd"/>
      <w:r w:rsidR="000129FC">
        <w:rPr>
          <w:rFonts w:ascii="Times New Roman" w:hAnsi="Times New Roman" w:cs="Times New Roman"/>
          <w:sz w:val="28"/>
          <w:szCs w:val="28"/>
        </w:rPr>
        <w:t xml:space="preserve"> The list is not </w:t>
      </w:r>
      <w:proofErr w:type="gramStart"/>
      <w:r w:rsidR="000129FC">
        <w:rPr>
          <w:rFonts w:ascii="Times New Roman" w:hAnsi="Times New Roman" w:cs="Times New Roman"/>
          <w:sz w:val="28"/>
          <w:szCs w:val="28"/>
        </w:rPr>
        <w:t>exhaustive</w:t>
      </w:r>
      <w:r w:rsidR="00CF5329">
        <w:rPr>
          <w:rFonts w:ascii="Times New Roman" w:hAnsi="Times New Roman" w:cs="Times New Roman"/>
          <w:sz w:val="28"/>
          <w:szCs w:val="28"/>
        </w:rPr>
        <w:t>,</w:t>
      </w:r>
      <w:proofErr w:type="gramEnd"/>
      <w:r w:rsidR="000129FC">
        <w:rPr>
          <w:rFonts w:ascii="Times New Roman" w:hAnsi="Times New Roman" w:cs="Times New Roman"/>
          <w:sz w:val="28"/>
          <w:szCs w:val="28"/>
        </w:rPr>
        <w:t xml:space="preserve"> each case must be treated accordingly to its own peculiar facts and circumstance</w:t>
      </w:r>
      <w:r w:rsidR="00CF5329">
        <w:rPr>
          <w:rFonts w:ascii="Times New Roman" w:hAnsi="Times New Roman" w:cs="Times New Roman"/>
          <w:sz w:val="28"/>
          <w:szCs w:val="28"/>
        </w:rPr>
        <w:t>s</w:t>
      </w:r>
      <w:r w:rsidR="000129FC">
        <w:rPr>
          <w:rFonts w:ascii="Times New Roman" w:hAnsi="Times New Roman" w:cs="Times New Roman"/>
          <w:sz w:val="28"/>
          <w:szCs w:val="28"/>
        </w:rPr>
        <w:t xml:space="preserve">   </w:t>
      </w:r>
    </w:p>
    <w:p w:rsidR="0040522F" w:rsidRDefault="0040522F" w:rsidP="00786525">
      <w:pPr>
        <w:spacing w:line="480" w:lineRule="auto"/>
        <w:jc w:val="both"/>
        <w:rPr>
          <w:rFonts w:ascii="Times New Roman" w:hAnsi="Times New Roman" w:cs="Times New Roman"/>
          <w:b/>
          <w:sz w:val="28"/>
          <w:szCs w:val="28"/>
        </w:rPr>
      </w:pPr>
    </w:p>
    <w:p w:rsidR="00D23B56" w:rsidRDefault="00D23B56"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B43BA">
        <w:rPr>
          <w:rFonts w:ascii="Times New Roman" w:hAnsi="Times New Roman" w:cs="Times New Roman"/>
          <w:sz w:val="28"/>
          <w:szCs w:val="28"/>
        </w:rPr>
        <w:t>1</w:t>
      </w:r>
      <w:r w:rsidR="00DD5953">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In </w:t>
      </w:r>
      <w:proofErr w:type="spellStart"/>
      <w:r>
        <w:rPr>
          <w:rFonts w:ascii="Times New Roman" w:hAnsi="Times New Roman" w:cs="Times New Roman"/>
          <w:sz w:val="28"/>
          <w:szCs w:val="28"/>
        </w:rPr>
        <w:t>casu</w:t>
      </w:r>
      <w:proofErr w:type="spellEnd"/>
      <w:r>
        <w:rPr>
          <w:rFonts w:ascii="Times New Roman" w:hAnsi="Times New Roman" w:cs="Times New Roman"/>
          <w:sz w:val="28"/>
          <w:szCs w:val="28"/>
        </w:rPr>
        <w:t>, I am inclined to agree wi</w:t>
      </w:r>
      <w:r w:rsidR="005343A6">
        <w:rPr>
          <w:rFonts w:ascii="Times New Roman" w:hAnsi="Times New Roman" w:cs="Times New Roman"/>
          <w:sz w:val="28"/>
          <w:szCs w:val="28"/>
        </w:rPr>
        <w:t xml:space="preserve">th </w:t>
      </w:r>
      <w:proofErr w:type="spellStart"/>
      <w:r w:rsidR="005343A6">
        <w:rPr>
          <w:rFonts w:ascii="Times New Roman" w:hAnsi="Times New Roman" w:cs="Times New Roman"/>
          <w:sz w:val="28"/>
          <w:szCs w:val="28"/>
        </w:rPr>
        <w:t>Mr</w:t>
      </w:r>
      <w:proofErr w:type="spellEnd"/>
      <w:r w:rsidR="005343A6">
        <w:rPr>
          <w:rFonts w:ascii="Times New Roman" w:hAnsi="Times New Roman" w:cs="Times New Roman"/>
          <w:sz w:val="28"/>
          <w:szCs w:val="28"/>
        </w:rPr>
        <w:t xml:space="preserve"> </w:t>
      </w:r>
      <w:proofErr w:type="spellStart"/>
      <w:r w:rsidR="005343A6">
        <w:rPr>
          <w:rFonts w:ascii="Times New Roman" w:hAnsi="Times New Roman" w:cs="Times New Roman"/>
          <w:sz w:val="28"/>
          <w:szCs w:val="28"/>
        </w:rPr>
        <w:t>Ndlovu</w:t>
      </w:r>
      <w:proofErr w:type="spellEnd"/>
      <w:r w:rsidR="00D40F39">
        <w:rPr>
          <w:rFonts w:ascii="Times New Roman" w:hAnsi="Times New Roman" w:cs="Times New Roman"/>
          <w:sz w:val="28"/>
          <w:szCs w:val="28"/>
        </w:rPr>
        <w:t>,</w:t>
      </w:r>
      <w:r w:rsidR="005343A6">
        <w:rPr>
          <w:rFonts w:ascii="Times New Roman" w:hAnsi="Times New Roman" w:cs="Times New Roman"/>
          <w:sz w:val="28"/>
          <w:szCs w:val="28"/>
        </w:rPr>
        <w:t xml:space="preserve"> that the summary judgment </w:t>
      </w:r>
      <w:r w:rsidR="00CF5329">
        <w:rPr>
          <w:rFonts w:ascii="Times New Roman" w:hAnsi="Times New Roman" w:cs="Times New Roman"/>
          <w:sz w:val="28"/>
          <w:szCs w:val="28"/>
        </w:rPr>
        <w:t xml:space="preserve">application </w:t>
      </w:r>
      <w:r w:rsidR="005343A6">
        <w:rPr>
          <w:rFonts w:ascii="Times New Roman" w:hAnsi="Times New Roman" w:cs="Times New Roman"/>
          <w:sz w:val="28"/>
          <w:szCs w:val="28"/>
        </w:rPr>
        <w:t>instant is</w:t>
      </w:r>
      <w:r>
        <w:rPr>
          <w:rFonts w:ascii="Times New Roman" w:hAnsi="Times New Roman" w:cs="Times New Roman"/>
          <w:sz w:val="28"/>
          <w:szCs w:val="28"/>
        </w:rPr>
        <w:t xml:space="preserve"> </w:t>
      </w:r>
      <w:r w:rsidR="005343A6">
        <w:rPr>
          <w:rFonts w:ascii="Times New Roman" w:hAnsi="Times New Roman" w:cs="Times New Roman"/>
          <w:sz w:val="28"/>
          <w:szCs w:val="28"/>
        </w:rPr>
        <w:t>vexatious, frivolous and an abuse of the process of this court. This is because the summary judgment</w:t>
      </w:r>
      <w:r w:rsidR="001F6394">
        <w:rPr>
          <w:rFonts w:ascii="Times New Roman" w:hAnsi="Times New Roman" w:cs="Times New Roman"/>
          <w:sz w:val="28"/>
          <w:szCs w:val="28"/>
        </w:rPr>
        <w:t xml:space="preserve"> application was wholly and completely unnecessary, in view of the decision of Mamba J, in the rescission application</w:t>
      </w:r>
      <w:r w:rsidR="005212F1">
        <w:rPr>
          <w:rFonts w:ascii="Times New Roman" w:hAnsi="Times New Roman" w:cs="Times New Roman"/>
          <w:sz w:val="28"/>
          <w:szCs w:val="28"/>
        </w:rPr>
        <w:t>, (</w:t>
      </w:r>
      <w:r w:rsidR="001F6394">
        <w:rPr>
          <w:rFonts w:ascii="Times New Roman" w:hAnsi="Times New Roman" w:cs="Times New Roman"/>
          <w:sz w:val="28"/>
          <w:szCs w:val="28"/>
        </w:rPr>
        <w:t>which was fought upon the same facts and circumstances</w:t>
      </w:r>
      <w:r w:rsidR="005212F1">
        <w:rPr>
          <w:rFonts w:ascii="Times New Roman" w:hAnsi="Times New Roman" w:cs="Times New Roman"/>
          <w:sz w:val="28"/>
          <w:szCs w:val="28"/>
        </w:rPr>
        <w:t>)</w:t>
      </w:r>
      <w:r w:rsidR="001F6394">
        <w:rPr>
          <w:rFonts w:ascii="Times New Roman" w:hAnsi="Times New Roman" w:cs="Times New Roman"/>
          <w:sz w:val="28"/>
          <w:szCs w:val="28"/>
        </w:rPr>
        <w:t xml:space="preserve"> </w:t>
      </w:r>
      <w:r w:rsidR="00CF5329">
        <w:rPr>
          <w:rFonts w:ascii="Times New Roman" w:hAnsi="Times New Roman" w:cs="Times New Roman"/>
          <w:sz w:val="28"/>
          <w:szCs w:val="28"/>
        </w:rPr>
        <w:t>to the effect that</w:t>
      </w:r>
      <w:r w:rsidR="001F6394">
        <w:rPr>
          <w:rFonts w:ascii="Times New Roman" w:hAnsi="Times New Roman" w:cs="Times New Roman"/>
          <w:sz w:val="28"/>
          <w:szCs w:val="28"/>
        </w:rPr>
        <w:t xml:space="preserve"> the Defendants ha</w:t>
      </w:r>
      <w:r w:rsidR="005212F1">
        <w:rPr>
          <w:rFonts w:ascii="Times New Roman" w:hAnsi="Times New Roman" w:cs="Times New Roman"/>
          <w:sz w:val="28"/>
          <w:szCs w:val="28"/>
        </w:rPr>
        <w:t>s</w:t>
      </w:r>
      <w:r w:rsidR="001F6394">
        <w:rPr>
          <w:rFonts w:ascii="Times New Roman" w:hAnsi="Times New Roman" w:cs="Times New Roman"/>
          <w:sz w:val="28"/>
          <w:szCs w:val="28"/>
        </w:rPr>
        <w:t xml:space="preserve"> a </w:t>
      </w:r>
      <w:proofErr w:type="spellStart"/>
      <w:r w:rsidR="001F6394">
        <w:rPr>
          <w:rFonts w:ascii="Times New Roman" w:hAnsi="Times New Roman" w:cs="Times New Roman"/>
          <w:sz w:val="28"/>
          <w:szCs w:val="28"/>
        </w:rPr>
        <w:t>bonafide</w:t>
      </w:r>
      <w:proofErr w:type="spellEnd"/>
      <w:r w:rsidR="001F6394">
        <w:rPr>
          <w:rFonts w:ascii="Times New Roman" w:hAnsi="Times New Roman" w:cs="Times New Roman"/>
          <w:sz w:val="28"/>
          <w:szCs w:val="28"/>
        </w:rPr>
        <w:t xml:space="preserve"> </w:t>
      </w:r>
      <w:proofErr w:type="spellStart"/>
      <w:r w:rsidR="001F6394">
        <w:rPr>
          <w:rFonts w:ascii="Times New Roman" w:hAnsi="Times New Roman" w:cs="Times New Roman"/>
          <w:sz w:val="28"/>
          <w:szCs w:val="28"/>
        </w:rPr>
        <w:t>defence</w:t>
      </w:r>
      <w:proofErr w:type="spellEnd"/>
      <w:r w:rsidR="001F6394">
        <w:rPr>
          <w:rFonts w:ascii="Times New Roman" w:hAnsi="Times New Roman" w:cs="Times New Roman"/>
          <w:sz w:val="28"/>
          <w:szCs w:val="28"/>
        </w:rPr>
        <w:t xml:space="preserve"> entitling it to be allowed to defend the action.  In coming to this conclusion, </w:t>
      </w:r>
      <w:r w:rsidR="001F6394">
        <w:rPr>
          <w:rFonts w:ascii="Times New Roman" w:hAnsi="Times New Roman" w:cs="Times New Roman"/>
          <w:sz w:val="28"/>
          <w:szCs w:val="28"/>
        </w:rPr>
        <w:lastRenderedPageBreak/>
        <w:t>I am mindful of the fact</w:t>
      </w:r>
      <w:r w:rsidR="005212F1">
        <w:rPr>
          <w:rFonts w:ascii="Times New Roman" w:hAnsi="Times New Roman" w:cs="Times New Roman"/>
          <w:sz w:val="28"/>
          <w:szCs w:val="28"/>
        </w:rPr>
        <w:t>,</w:t>
      </w:r>
      <w:r w:rsidR="001F6394">
        <w:rPr>
          <w:rFonts w:ascii="Times New Roman" w:hAnsi="Times New Roman" w:cs="Times New Roman"/>
          <w:sz w:val="28"/>
          <w:szCs w:val="28"/>
        </w:rPr>
        <w:t xml:space="preserve"> and as rightly contended by </w:t>
      </w:r>
      <w:proofErr w:type="spellStart"/>
      <w:r w:rsidR="001F6394">
        <w:rPr>
          <w:rFonts w:ascii="Times New Roman" w:hAnsi="Times New Roman" w:cs="Times New Roman"/>
          <w:sz w:val="28"/>
          <w:szCs w:val="28"/>
        </w:rPr>
        <w:t>Mr</w:t>
      </w:r>
      <w:proofErr w:type="spellEnd"/>
      <w:r w:rsidR="001F6394">
        <w:rPr>
          <w:rFonts w:ascii="Times New Roman" w:hAnsi="Times New Roman" w:cs="Times New Roman"/>
          <w:sz w:val="28"/>
          <w:szCs w:val="28"/>
        </w:rPr>
        <w:t xml:space="preserve"> </w:t>
      </w:r>
      <w:proofErr w:type="spellStart"/>
      <w:r w:rsidR="001F6394">
        <w:rPr>
          <w:rFonts w:ascii="Times New Roman" w:hAnsi="Times New Roman" w:cs="Times New Roman"/>
          <w:sz w:val="28"/>
          <w:szCs w:val="28"/>
        </w:rPr>
        <w:t>Ndlovu</w:t>
      </w:r>
      <w:proofErr w:type="spellEnd"/>
      <w:r w:rsidR="001F6394">
        <w:rPr>
          <w:rFonts w:ascii="Times New Roman" w:hAnsi="Times New Roman" w:cs="Times New Roman"/>
          <w:sz w:val="28"/>
          <w:szCs w:val="28"/>
        </w:rPr>
        <w:t xml:space="preserve"> with reference to the case of </w:t>
      </w:r>
      <w:r w:rsidR="001F6394" w:rsidRPr="001F6394">
        <w:rPr>
          <w:rFonts w:ascii="Times New Roman" w:hAnsi="Times New Roman" w:cs="Times New Roman"/>
          <w:b/>
          <w:sz w:val="28"/>
          <w:szCs w:val="28"/>
        </w:rPr>
        <w:t xml:space="preserve">The African Echo (Pty) Limited t/a Times of Swaziland and another v </w:t>
      </w:r>
      <w:proofErr w:type="spellStart"/>
      <w:r w:rsidR="001F6394" w:rsidRPr="001F6394">
        <w:rPr>
          <w:rFonts w:ascii="Times New Roman" w:hAnsi="Times New Roman" w:cs="Times New Roman"/>
          <w:b/>
          <w:sz w:val="28"/>
          <w:szCs w:val="28"/>
        </w:rPr>
        <w:t>Thulani</w:t>
      </w:r>
      <w:proofErr w:type="spellEnd"/>
      <w:r w:rsidR="001F6394" w:rsidRPr="001F6394">
        <w:rPr>
          <w:rFonts w:ascii="Times New Roman" w:hAnsi="Times New Roman" w:cs="Times New Roman"/>
          <w:b/>
          <w:sz w:val="28"/>
          <w:szCs w:val="28"/>
        </w:rPr>
        <w:t xml:space="preserve"> Mau </w:t>
      </w:r>
      <w:proofErr w:type="spellStart"/>
      <w:r w:rsidR="001F6394" w:rsidRPr="001F6394">
        <w:rPr>
          <w:rFonts w:ascii="Times New Roman" w:hAnsi="Times New Roman" w:cs="Times New Roman"/>
          <w:b/>
          <w:sz w:val="28"/>
          <w:szCs w:val="28"/>
        </w:rPr>
        <w:t>Mau</w:t>
      </w:r>
      <w:proofErr w:type="spellEnd"/>
      <w:r w:rsidR="001F6394" w:rsidRPr="001F6394">
        <w:rPr>
          <w:rFonts w:ascii="Times New Roman" w:hAnsi="Times New Roman" w:cs="Times New Roman"/>
          <w:b/>
          <w:sz w:val="28"/>
          <w:szCs w:val="28"/>
        </w:rPr>
        <w:t xml:space="preserve"> </w:t>
      </w:r>
      <w:proofErr w:type="spellStart"/>
      <w:r w:rsidR="001F6394" w:rsidRPr="001F6394">
        <w:rPr>
          <w:rFonts w:ascii="Times New Roman" w:hAnsi="Times New Roman" w:cs="Times New Roman"/>
          <w:b/>
          <w:sz w:val="28"/>
          <w:szCs w:val="28"/>
        </w:rPr>
        <w:t>Dlamini</w:t>
      </w:r>
      <w:proofErr w:type="spellEnd"/>
      <w:r w:rsidR="001F6394" w:rsidRPr="001F6394">
        <w:rPr>
          <w:rFonts w:ascii="Times New Roman" w:hAnsi="Times New Roman" w:cs="Times New Roman"/>
          <w:b/>
          <w:sz w:val="28"/>
          <w:szCs w:val="28"/>
        </w:rPr>
        <w:t xml:space="preserve"> civil case no 3526/00</w:t>
      </w:r>
      <w:r w:rsidR="001F6394">
        <w:rPr>
          <w:rFonts w:ascii="Times New Roman" w:hAnsi="Times New Roman" w:cs="Times New Roman"/>
          <w:sz w:val="28"/>
          <w:szCs w:val="28"/>
        </w:rPr>
        <w:t xml:space="preserve">, that the requirement that </w:t>
      </w:r>
      <w:proofErr w:type="gramStart"/>
      <w:r w:rsidR="001F6394">
        <w:rPr>
          <w:rFonts w:ascii="Times New Roman" w:hAnsi="Times New Roman" w:cs="Times New Roman"/>
          <w:sz w:val="28"/>
          <w:szCs w:val="28"/>
        </w:rPr>
        <w:t xml:space="preserve">Defendant </w:t>
      </w:r>
      <w:r w:rsidR="005343A6">
        <w:rPr>
          <w:rFonts w:ascii="Times New Roman" w:hAnsi="Times New Roman" w:cs="Times New Roman"/>
          <w:sz w:val="28"/>
          <w:szCs w:val="28"/>
        </w:rPr>
        <w:t xml:space="preserve"> </w:t>
      </w:r>
      <w:r w:rsidR="001F6394">
        <w:rPr>
          <w:rFonts w:ascii="Times New Roman" w:hAnsi="Times New Roman" w:cs="Times New Roman"/>
          <w:sz w:val="28"/>
          <w:szCs w:val="28"/>
        </w:rPr>
        <w:t>raises</w:t>
      </w:r>
      <w:proofErr w:type="gramEnd"/>
      <w:r w:rsidR="001F6394">
        <w:rPr>
          <w:rFonts w:ascii="Times New Roman" w:hAnsi="Times New Roman" w:cs="Times New Roman"/>
          <w:sz w:val="28"/>
          <w:szCs w:val="28"/>
        </w:rPr>
        <w:t xml:space="preserve"> a </w:t>
      </w:r>
      <w:proofErr w:type="spellStart"/>
      <w:r w:rsidR="001F6394">
        <w:rPr>
          <w:rFonts w:ascii="Times New Roman" w:hAnsi="Times New Roman" w:cs="Times New Roman"/>
          <w:sz w:val="28"/>
          <w:szCs w:val="28"/>
        </w:rPr>
        <w:t>Bonafide</w:t>
      </w:r>
      <w:proofErr w:type="spellEnd"/>
      <w:r w:rsidR="001F6394">
        <w:rPr>
          <w:rFonts w:ascii="Times New Roman" w:hAnsi="Times New Roman" w:cs="Times New Roman"/>
          <w:sz w:val="28"/>
          <w:szCs w:val="28"/>
        </w:rPr>
        <w:t xml:space="preserve"> </w:t>
      </w:r>
      <w:proofErr w:type="spellStart"/>
      <w:r w:rsidR="001F6394">
        <w:rPr>
          <w:rFonts w:ascii="Times New Roman" w:hAnsi="Times New Roman" w:cs="Times New Roman"/>
          <w:sz w:val="28"/>
          <w:szCs w:val="28"/>
        </w:rPr>
        <w:t>Defence</w:t>
      </w:r>
      <w:proofErr w:type="spellEnd"/>
      <w:r w:rsidR="001F6394">
        <w:rPr>
          <w:rFonts w:ascii="Times New Roman" w:hAnsi="Times New Roman" w:cs="Times New Roman"/>
          <w:sz w:val="28"/>
          <w:szCs w:val="28"/>
        </w:rPr>
        <w:t xml:space="preserve"> in a rescission application, embraces the same test required of a defendant who seeks to oppose the grant of a summary judgment against him.</w:t>
      </w:r>
    </w:p>
    <w:p w:rsidR="00CF5329" w:rsidRDefault="00CF5329" w:rsidP="00786525">
      <w:pPr>
        <w:spacing w:line="480" w:lineRule="auto"/>
        <w:ind w:left="720" w:hanging="720"/>
        <w:jc w:val="both"/>
        <w:rPr>
          <w:rFonts w:ascii="Times New Roman" w:hAnsi="Times New Roman" w:cs="Times New Roman"/>
          <w:sz w:val="28"/>
          <w:szCs w:val="28"/>
        </w:rPr>
      </w:pPr>
    </w:p>
    <w:p w:rsidR="001F6394" w:rsidRPr="00D23B56" w:rsidRDefault="001F6394"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B43BA">
        <w:rPr>
          <w:rFonts w:ascii="Times New Roman" w:hAnsi="Times New Roman" w:cs="Times New Roman"/>
          <w:sz w:val="28"/>
          <w:szCs w:val="28"/>
        </w:rPr>
        <w:t>1</w:t>
      </w:r>
      <w:r w:rsidR="00DD5953">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Thus</w:t>
      </w:r>
      <w:r w:rsidR="00D40F39">
        <w:rPr>
          <w:rFonts w:ascii="Times New Roman" w:hAnsi="Times New Roman" w:cs="Times New Roman"/>
          <w:sz w:val="28"/>
          <w:szCs w:val="28"/>
        </w:rPr>
        <w:t>,</w:t>
      </w:r>
      <w:r>
        <w:rPr>
          <w:rFonts w:ascii="Times New Roman" w:hAnsi="Times New Roman" w:cs="Times New Roman"/>
          <w:sz w:val="28"/>
          <w:szCs w:val="28"/>
        </w:rPr>
        <w:t xml:space="preserve"> </w:t>
      </w:r>
      <w:r w:rsidRPr="005212F1">
        <w:rPr>
          <w:rFonts w:ascii="Times New Roman" w:hAnsi="Times New Roman" w:cs="Times New Roman"/>
          <w:b/>
          <w:sz w:val="28"/>
          <w:szCs w:val="28"/>
        </w:rPr>
        <w:t xml:space="preserve">Erasmus in his work entitled “Superior Court Practice </w:t>
      </w:r>
      <w:proofErr w:type="spellStart"/>
      <w:r w:rsidRPr="005212F1">
        <w:rPr>
          <w:rFonts w:ascii="Times New Roman" w:hAnsi="Times New Roman" w:cs="Times New Roman"/>
          <w:b/>
          <w:sz w:val="28"/>
          <w:szCs w:val="28"/>
        </w:rPr>
        <w:t>juta</w:t>
      </w:r>
      <w:proofErr w:type="spellEnd"/>
      <w:r w:rsidRPr="005212F1">
        <w:rPr>
          <w:rFonts w:ascii="Times New Roman" w:hAnsi="Times New Roman" w:cs="Times New Roman"/>
          <w:b/>
          <w:sz w:val="28"/>
          <w:szCs w:val="28"/>
        </w:rPr>
        <w:t xml:space="preserve"> 1995, at B</w:t>
      </w:r>
      <w:r w:rsidR="004E4C69" w:rsidRPr="005212F1">
        <w:rPr>
          <w:rFonts w:ascii="Times New Roman" w:hAnsi="Times New Roman" w:cs="Times New Roman"/>
          <w:b/>
          <w:sz w:val="28"/>
          <w:szCs w:val="28"/>
        </w:rPr>
        <w:t>1</w:t>
      </w:r>
      <w:r w:rsidRPr="005212F1">
        <w:rPr>
          <w:rFonts w:ascii="Times New Roman" w:hAnsi="Times New Roman" w:cs="Times New Roman"/>
          <w:b/>
          <w:sz w:val="28"/>
          <w:szCs w:val="28"/>
        </w:rPr>
        <w:t xml:space="preserve"> 201 – 202 ,</w:t>
      </w:r>
      <w:r>
        <w:rPr>
          <w:rFonts w:ascii="Times New Roman" w:hAnsi="Times New Roman" w:cs="Times New Roman"/>
          <w:sz w:val="28"/>
          <w:szCs w:val="28"/>
        </w:rPr>
        <w:t xml:space="preserve"> expounded one of the requirements for success in an application for rescission in terms of Rule 31 (3) (b) of the Rule</w:t>
      </w:r>
      <w:r w:rsidR="00CF5329">
        <w:rPr>
          <w:rFonts w:ascii="Times New Roman" w:hAnsi="Times New Roman" w:cs="Times New Roman"/>
          <w:sz w:val="28"/>
          <w:szCs w:val="28"/>
        </w:rPr>
        <w:t>s</w:t>
      </w:r>
      <w:r>
        <w:rPr>
          <w:rFonts w:ascii="Times New Roman" w:hAnsi="Times New Roman" w:cs="Times New Roman"/>
          <w:sz w:val="28"/>
          <w:szCs w:val="28"/>
        </w:rPr>
        <w:t xml:space="preserve"> of </w:t>
      </w:r>
      <w:r w:rsidR="005212F1">
        <w:rPr>
          <w:rFonts w:ascii="Times New Roman" w:hAnsi="Times New Roman" w:cs="Times New Roman"/>
          <w:sz w:val="28"/>
          <w:szCs w:val="28"/>
        </w:rPr>
        <w:t>t</w:t>
      </w:r>
      <w:r>
        <w:rPr>
          <w:rFonts w:ascii="Times New Roman" w:hAnsi="Times New Roman" w:cs="Times New Roman"/>
          <w:sz w:val="28"/>
          <w:szCs w:val="28"/>
        </w:rPr>
        <w:t>h</w:t>
      </w:r>
      <w:r w:rsidR="005212F1">
        <w:rPr>
          <w:rFonts w:ascii="Times New Roman" w:hAnsi="Times New Roman" w:cs="Times New Roman"/>
          <w:sz w:val="28"/>
          <w:szCs w:val="28"/>
        </w:rPr>
        <w:t>e</w:t>
      </w:r>
      <w:r>
        <w:rPr>
          <w:rFonts w:ascii="Times New Roman" w:hAnsi="Times New Roman" w:cs="Times New Roman"/>
          <w:sz w:val="28"/>
          <w:szCs w:val="28"/>
        </w:rPr>
        <w:t xml:space="preserve"> </w:t>
      </w:r>
      <w:r w:rsidR="005212F1">
        <w:rPr>
          <w:rFonts w:ascii="Times New Roman" w:hAnsi="Times New Roman" w:cs="Times New Roman"/>
          <w:sz w:val="28"/>
          <w:szCs w:val="28"/>
        </w:rPr>
        <w:t xml:space="preserve">High Court of South Africa, which is in </w:t>
      </w:r>
      <w:proofErr w:type="spellStart"/>
      <w:r w:rsidR="005212F1">
        <w:rPr>
          <w:rFonts w:ascii="Times New Roman" w:hAnsi="Times New Roman" w:cs="Times New Roman"/>
          <w:sz w:val="28"/>
          <w:szCs w:val="28"/>
        </w:rPr>
        <w:t>pari</w:t>
      </w:r>
      <w:proofErr w:type="spellEnd"/>
      <w:r w:rsidR="005212F1">
        <w:rPr>
          <w:rFonts w:ascii="Times New Roman" w:hAnsi="Times New Roman" w:cs="Times New Roman"/>
          <w:sz w:val="28"/>
          <w:szCs w:val="28"/>
        </w:rPr>
        <w:t xml:space="preserve"> </w:t>
      </w:r>
      <w:proofErr w:type="spellStart"/>
      <w:r w:rsidR="005212F1">
        <w:rPr>
          <w:rFonts w:ascii="Times New Roman" w:hAnsi="Times New Roman" w:cs="Times New Roman"/>
          <w:sz w:val="28"/>
          <w:szCs w:val="28"/>
        </w:rPr>
        <w:t>materia</w:t>
      </w:r>
      <w:proofErr w:type="spellEnd"/>
      <w:r w:rsidR="005212F1">
        <w:rPr>
          <w:rFonts w:ascii="Times New Roman" w:hAnsi="Times New Roman" w:cs="Times New Roman"/>
          <w:sz w:val="28"/>
          <w:szCs w:val="28"/>
        </w:rPr>
        <w:t xml:space="preserve"> with  our own rules</w:t>
      </w:r>
      <w:r w:rsidR="00D40F39">
        <w:rPr>
          <w:rFonts w:ascii="Times New Roman" w:hAnsi="Times New Roman" w:cs="Times New Roman"/>
          <w:sz w:val="28"/>
          <w:szCs w:val="28"/>
        </w:rPr>
        <w:t>,</w:t>
      </w:r>
      <w:r>
        <w:rPr>
          <w:rFonts w:ascii="Times New Roman" w:hAnsi="Times New Roman" w:cs="Times New Roman"/>
          <w:sz w:val="28"/>
          <w:szCs w:val="28"/>
        </w:rPr>
        <w:t xml:space="preserve"> </w:t>
      </w:r>
      <w:r w:rsidR="004E4C69">
        <w:rPr>
          <w:rFonts w:ascii="Times New Roman" w:hAnsi="Times New Roman" w:cs="Times New Roman"/>
          <w:sz w:val="28"/>
          <w:szCs w:val="28"/>
        </w:rPr>
        <w:t>as follows:-</w:t>
      </w:r>
      <w:r w:rsidR="004E4C69">
        <w:rPr>
          <w:rFonts w:ascii="Times New Roman" w:hAnsi="Times New Roman" w:cs="Times New Roman"/>
          <w:sz w:val="28"/>
          <w:szCs w:val="28"/>
        </w:rPr>
        <w:tab/>
      </w:r>
      <w:r w:rsidR="004E4C69">
        <w:rPr>
          <w:rFonts w:ascii="Times New Roman" w:hAnsi="Times New Roman" w:cs="Times New Roman"/>
          <w:sz w:val="28"/>
          <w:szCs w:val="28"/>
        </w:rPr>
        <w:tab/>
      </w:r>
    </w:p>
    <w:p w:rsidR="000627DA" w:rsidRPr="008B43BA" w:rsidRDefault="00D40F39" w:rsidP="00786525">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4E4C69" w:rsidRPr="008B43BA">
        <w:rPr>
          <w:rFonts w:ascii="Times New Roman" w:hAnsi="Times New Roman" w:cs="Times New Roman"/>
          <w:i/>
          <w:sz w:val="28"/>
          <w:szCs w:val="28"/>
        </w:rPr>
        <w:t xml:space="preserve">(c) He must show that he has a </w:t>
      </w:r>
      <w:proofErr w:type="spellStart"/>
      <w:r w:rsidR="004E4C69" w:rsidRPr="008B43BA">
        <w:rPr>
          <w:rFonts w:ascii="Times New Roman" w:hAnsi="Times New Roman" w:cs="Times New Roman"/>
          <w:i/>
          <w:sz w:val="28"/>
          <w:szCs w:val="28"/>
        </w:rPr>
        <w:t>bonafide</w:t>
      </w:r>
      <w:proofErr w:type="spellEnd"/>
      <w:r w:rsidR="004E4C69" w:rsidRPr="008B43BA">
        <w:rPr>
          <w:rFonts w:ascii="Times New Roman" w:hAnsi="Times New Roman" w:cs="Times New Roman"/>
          <w:i/>
          <w:sz w:val="28"/>
          <w:szCs w:val="28"/>
        </w:rPr>
        <w:t xml:space="preserve"> </w:t>
      </w:r>
      <w:proofErr w:type="spellStart"/>
      <w:r w:rsidR="004E4C69" w:rsidRPr="008B43BA">
        <w:rPr>
          <w:rFonts w:ascii="Times New Roman" w:hAnsi="Times New Roman" w:cs="Times New Roman"/>
          <w:i/>
          <w:sz w:val="28"/>
          <w:szCs w:val="28"/>
        </w:rPr>
        <w:t>defence</w:t>
      </w:r>
      <w:proofErr w:type="spellEnd"/>
      <w:r w:rsidR="004E4C69" w:rsidRPr="008B43BA">
        <w:rPr>
          <w:rFonts w:ascii="Times New Roman" w:hAnsi="Times New Roman" w:cs="Times New Roman"/>
          <w:i/>
          <w:sz w:val="28"/>
          <w:szCs w:val="28"/>
        </w:rPr>
        <w:t xml:space="preserve"> to Plaintiff’s claim. It is sufficient if he makes out </w:t>
      </w:r>
      <w:proofErr w:type="gramStart"/>
      <w:r w:rsidR="004E4C69" w:rsidRPr="008B43BA">
        <w:rPr>
          <w:rFonts w:ascii="Times New Roman" w:hAnsi="Times New Roman" w:cs="Times New Roman"/>
          <w:i/>
          <w:sz w:val="28"/>
          <w:szCs w:val="28"/>
        </w:rPr>
        <w:t>a  prima</w:t>
      </w:r>
      <w:proofErr w:type="gramEnd"/>
      <w:r w:rsidR="004E4C69" w:rsidRPr="008B43BA">
        <w:rPr>
          <w:rFonts w:ascii="Times New Roman" w:hAnsi="Times New Roman" w:cs="Times New Roman"/>
          <w:i/>
          <w:sz w:val="28"/>
          <w:szCs w:val="28"/>
        </w:rPr>
        <w:t xml:space="preserve"> facie </w:t>
      </w:r>
      <w:proofErr w:type="spellStart"/>
      <w:r w:rsidR="004E4C69" w:rsidRPr="008B43BA">
        <w:rPr>
          <w:rFonts w:ascii="Times New Roman" w:hAnsi="Times New Roman" w:cs="Times New Roman"/>
          <w:i/>
          <w:sz w:val="28"/>
          <w:szCs w:val="28"/>
        </w:rPr>
        <w:t>defence</w:t>
      </w:r>
      <w:proofErr w:type="spellEnd"/>
      <w:r w:rsidR="004E4C69" w:rsidRPr="008B43BA">
        <w:rPr>
          <w:rFonts w:ascii="Times New Roman" w:hAnsi="Times New Roman" w:cs="Times New Roman"/>
          <w:i/>
          <w:sz w:val="28"/>
          <w:szCs w:val="28"/>
        </w:rPr>
        <w:t xml:space="preserve"> in the sense of setting out averments which if established at the trial, would entitle him to the relief asked for.  He need not deal fully with the merits of the case and produce evidence that the probabilities are actually in his </w:t>
      </w:r>
      <w:proofErr w:type="spellStart"/>
      <w:r w:rsidR="004E4C69" w:rsidRPr="008B43BA">
        <w:rPr>
          <w:rFonts w:ascii="Times New Roman" w:hAnsi="Times New Roman" w:cs="Times New Roman"/>
          <w:i/>
          <w:sz w:val="28"/>
          <w:szCs w:val="28"/>
        </w:rPr>
        <w:t>favour</w:t>
      </w:r>
      <w:proofErr w:type="spellEnd"/>
      <w:r w:rsidR="004E4C69" w:rsidRPr="008B43BA">
        <w:rPr>
          <w:rFonts w:ascii="Times New Roman" w:hAnsi="Times New Roman" w:cs="Times New Roman"/>
          <w:i/>
          <w:sz w:val="28"/>
          <w:szCs w:val="28"/>
        </w:rPr>
        <w:t>”</w:t>
      </w:r>
    </w:p>
    <w:p w:rsidR="004E4C69" w:rsidRPr="008B43BA" w:rsidRDefault="004E4C69" w:rsidP="00786525">
      <w:pPr>
        <w:spacing w:line="480" w:lineRule="auto"/>
        <w:jc w:val="both"/>
        <w:rPr>
          <w:rFonts w:ascii="Times New Roman" w:hAnsi="Times New Roman" w:cs="Times New Roman"/>
          <w:i/>
          <w:sz w:val="28"/>
          <w:szCs w:val="28"/>
        </w:rPr>
      </w:pPr>
    </w:p>
    <w:p w:rsidR="004E4C69" w:rsidRDefault="004E4C69" w:rsidP="00786525">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8B43BA">
        <w:rPr>
          <w:rFonts w:ascii="Times New Roman" w:hAnsi="Times New Roman" w:cs="Times New Roman"/>
          <w:sz w:val="28"/>
          <w:szCs w:val="28"/>
        </w:rPr>
        <w:t>1</w:t>
      </w:r>
      <w:r w:rsidR="00DD5953">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Furthermore</w:t>
      </w:r>
      <w:r w:rsidR="00D40F39">
        <w:rPr>
          <w:rFonts w:ascii="Times New Roman" w:hAnsi="Times New Roman" w:cs="Times New Roman"/>
          <w:sz w:val="28"/>
          <w:szCs w:val="28"/>
        </w:rPr>
        <w:t>,</w:t>
      </w:r>
      <w:r>
        <w:rPr>
          <w:rFonts w:ascii="Times New Roman" w:hAnsi="Times New Roman" w:cs="Times New Roman"/>
          <w:sz w:val="28"/>
          <w:szCs w:val="28"/>
        </w:rPr>
        <w:t xml:space="preserve"> on </w:t>
      </w:r>
      <w:r w:rsidRPr="004747A5">
        <w:rPr>
          <w:rFonts w:ascii="Times New Roman" w:hAnsi="Times New Roman" w:cs="Times New Roman"/>
          <w:b/>
          <w:sz w:val="28"/>
          <w:szCs w:val="28"/>
        </w:rPr>
        <w:t xml:space="preserve">page </w:t>
      </w:r>
      <w:proofErr w:type="gramStart"/>
      <w:r w:rsidRPr="004747A5">
        <w:rPr>
          <w:rFonts w:ascii="Times New Roman" w:hAnsi="Times New Roman" w:cs="Times New Roman"/>
          <w:b/>
          <w:sz w:val="28"/>
          <w:szCs w:val="28"/>
        </w:rPr>
        <w:t>B1  203</w:t>
      </w:r>
      <w:proofErr w:type="gramEnd"/>
      <w:r w:rsidRPr="004747A5">
        <w:rPr>
          <w:rFonts w:ascii="Times New Roman" w:hAnsi="Times New Roman" w:cs="Times New Roman"/>
          <w:b/>
          <w:sz w:val="28"/>
          <w:szCs w:val="28"/>
        </w:rPr>
        <w:t xml:space="preserve"> – 4 Erasmus (Supra)</w:t>
      </w:r>
      <w:r>
        <w:rPr>
          <w:rFonts w:ascii="Times New Roman" w:hAnsi="Times New Roman" w:cs="Times New Roman"/>
          <w:sz w:val="28"/>
          <w:szCs w:val="28"/>
        </w:rPr>
        <w:t xml:space="preserve"> continued as follows:-</w:t>
      </w:r>
    </w:p>
    <w:p w:rsidR="00192B6F" w:rsidRPr="008B43BA" w:rsidRDefault="004E4C69" w:rsidP="00786525">
      <w:pPr>
        <w:spacing w:line="480" w:lineRule="auto"/>
        <w:ind w:left="1440"/>
        <w:jc w:val="both"/>
        <w:rPr>
          <w:rFonts w:ascii="Times New Roman" w:hAnsi="Times New Roman" w:cs="Times New Roman"/>
          <w:i/>
          <w:sz w:val="28"/>
          <w:szCs w:val="28"/>
        </w:rPr>
      </w:pPr>
      <w:r w:rsidRPr="008B43BA">
        <w:rPr>
          <w:rFonts w:ascii="Times New Roman" w:hAnsi="Times New Roman" w:cs="Times New Roman"/>
          <w:i/>
          <w:sz w:val="28"/>
          <w:szCs w:val="28"/>
        </w:rPr>
        <w:t>“The requirement that the applic</w:t>
      </w:r>
      <w:r w:rsidR="004747A5">
        <w:rPr>
          <w:rFonts w:ascii="Times New Roman" w:hAnsi="Times New Roman" w:cs="Times New Roman"/>
          <w:i/>
          <w:sz w:val="28"/>
          <w:szCs w:val="28"/>
        </w:rPr>
        <w:t>ant</w:t>
      </w:r>
      <w:r w:rsidRPr="008B43BA">
        <w:rPr>
          <w:rFonts w:ascii="Times New Roman" w:hAnsi="Times New Roman" w:cs="Times New Roman"/>
          <w:i/>
          <w:sz w:val="28"/>
          <w:szCs w:val="28"/>
        </w:rPr>
        <w:t xml:space="preserve"> for rescission must show the existence of a </w:t>
      </w:r>
      <w:proofErr w:type="gramStart"/>
      <w:r w:rsidRPr="008B43BA">
        <w:rPr>
          <w:rFonts w:ascii="Times New Roman" w:hAnsi="Times New Roman" w:cs="Times New Roman"/>
          <w:i/>
          <w:sz w:val="28"/>
          <w:szCs w:val="28"/>
        </w:rPr>
        <w:t xml:space="preserve">substantial  </w:t>
      </w:r>
      <w:proofErr w:type="spellStart"/>
      <w:r w:rsidR="00EA4F93" w:rsidRPr="008B43BA">
        <w:rPr>
          <w:rFonts w:ascii="Times New Roman" w:hAnsi="Times New Roman" w:cs="Times New Roman"/>
          <w:i/>
          <w:sz w:val="28"/>
          <w:szCs w:val="28"/>
        </w:rPr>
        <w:t>defence</w:t>
      </w:r>
      <w:proofErr w:type="spellEnd"/>
      <w:proofErr w:type="gramEnd"/>
      <w:r w:rsidR="00EA4F93" w:rsidRPr="008B43BA">
        <w:rPr>
          <w:rFonts w:ascii="Times New Roman" w:hAnsi="Times New Roman" w:cs="Times New Roman"/>
          <w:i/>
          <w:sz w:val="28"/>
          <w:szCs w:val="28"/>
        </w:rPr>
        <w:t xml:space="preserve"> does not mean that he must show a probability of success: it suffices if he shows a prima facie case, or the existence of an issue which is fit for trial.  The applicant need not deal fully with the merits of the case, but the grounds of </w:t>
      </w:r>
      <w:proofErr w:type="spellStart"/>
      <w:r w:rsidR="00EA4F93" w:rsidRPr="008B43BA">
        <w:rPr>
          <w:rFonts w:ascii="Times New Roman" w:hAnsi="Times New Roman" w:cs="Times New Roman"/>
          <w:i/>
          <w:sz w:val="28"/>
          <w:szCs w:val="28"/>
        </w:rPr>
        <w:t>defence</w:t>
      </w:r>
      <w:proofErr w:type="spellEnd"/>
      <w:r w:rsidR="00EA4F93" w:rsidRPr="008B43BA">
        <w:rPr>
          <w:rFonts w:ascii="Times New Roman" w:hAnsi="Times New Roman" w:cs="Times New Roman"/>
          <w:i/>
          <w:sz w:val="28"/>
          <w:szCs w:val="28"/>
        </w:rPr>
        <w:t xml:space="preserve"> must be set forth with sufficient details to enable the court to conclude that the application is not made merely for the purpose of harassing the respondent – if a Defendant establishes a bona fide </w:t>
      </w:r>
      <w:proofErr w:type="spellStart"/>
      <w:r w:rsidR="00EA4F93" w:rsidRPr="008B43BA">
        <w:rPr>
          <w:rFonts w:ascii="Times New Roman" w:hAnsi="Times New Roman" w:cs="Times New Roman"/>
          <w:i/>
          <w:sz w:val="28"/>
          <w:szCs w:val="28"/>
        </w:rPr>
        <w:t>defence</w:t>
      </w:r>
      <w:proofErr w:type="spellEnd"/>
      <w:r w:rsidR="00EA4F93" w:rsidRPr="008B43BA">
        <w:rPr>
          <w:rFonts w:ascii="Times New Roman" w:hAnsi="Times New Roman" w:cs="Times New Roman"/>
          <w:i/>
          <w:sz w:val="28"/>
          <w:szCs w:val="28"/>
        </w:rPr>
        <w:t xml:space="preserve"> against a portion of  a Plaintiff’s claim he is entitled to rescission </w:t>
      </w:r>
      <w:r w:rsidR="00192B6F" w:rsidRPr="008B43BA">
        <w:rPr>
          <w:rFonts w:ascii="Times New Roman" w:hAnsi="Times New Roman" w:cs="Times New Roman"/>
          <w:i/>
          <w:sz w:val="28"/>
          <w:szCs w:val="28"/>
        </w:rPr>
        <w:t>of the whole judgment  - the sub – rule does not allow setting aside of a part of a default judgment”</w:t>
      </w:r>
    </w:p>
    <w:p w:rsidR="00192B6F" w:rsidRDefault="00192B6F" w:rsidP="00786525">
      <w:pPr>
        <w:spacing w:line="480" w:lineRule="auto"/>
        <w:jc w:val="both"/>
        <w:rPr>
          <w:rFonts w:ascii="Times New Roman" w:hAnsi="Times New Roman" w:cs="Times New Roman"/>
          <w:sz w:val="28"/>
          <w:szCs w:val="28"/>
        </w:rPr>
      </w:pPr>
    </w:p>
    <w:p w:rsidR="00A72FC5" w:rsidRDefault="00192B6F"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B43BA">
        <w:rPr>
          <w:rFonts w:ascii="Times New Roman" w:hAnsi="Times New Roman" w:cs="Times New Roman"/>
          <w:sz w:val="28"/>
          <w:szCs w:val="28"/>
        </w:rPr>
        <w:t>1</w:t>
      </w:r>
      <w:r w:rsidR="00DD5953">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I have hereinbefore demonstrated the requisites of a summary judgment </w:t>
      </w:r>
      <w:proofErr w:type="gramStart"/>
      <w:r>
        <w:rPr>
          <w:rFonts w:ascii="Times New Roman" w:hAnsi="Times New Roman" w:cs="Times New Roman"/>
          <w:sz w:val="28"/>
          <w:szCs w:val="28"/>
        </w:rPr>
        <w:t>application</w:t>
      </w:r>
      <w:r w:rsidR="00EA4F93">
        <w:rPr>
          <w:rFonts w:ascii="Times New Roman" w:hAnsi="Times New Roman" w:cs="Times New Roman"/>
          <w:sz w:val="28"/>
          <w:szCs w:val="28"/>
        </w:rPr>
        <w:t xml:space="preserve"> </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the duty cast upon an opposing Defendant.  It cannot be gainsaid</w:t>
      </w:r>
      <w:r w:rsidR="00D40F39">
        <w:rPr>
          <w:rFonts w:ascii="Times New Roman" w:hAnsi="Times New Roman" w:cs="Times New Roman"/>
          <w:sz w:val="28"/>
          <w:szCs w:val="28"/>
        </w:rPr>
        <w:t>,</w:t>
      </w:r>
      <w:r>
        <w:rPr>
          <w:rFonts w:ascii="Times New Roman" w:hAnsi="Times New Roman" w:cs="Times New Roman"/>
          <w:sz w:val="28"/>
          <w:szCs w:val="28"/>
        </w:rPr>
        <w:t xml:space="preserve"> that the question of </w:t>
      </w:r>
      <w:proofErr w:type="spellStart"/>
      <w:r w:rsidR="00A72FC5">
        <w:rPr>
          <w:rFonts w:ascii="Times New Roman" w:hAnsi="Times New Roman" w:cs="Times New Roman"/>
          <w:sz w:val="28"/>
          <w:szCs w:val="28"/>
        </w:rPr>
        <w:t>bonafide</w:t>
      </w:r>
      <w:proofErr w:type="spellEnd"/>
      <w:r w:rsidR="00A72FC5">
        <w:rPr>
          <w:rFonts w:ascii="Times New Roman" w:hAnsi="Times New Roman" w:cs="Times New Roman"/>
          <w:sz w:val="28"/>
          <w:szCs w:val="28"/>
        </w:rPr>
        <w:t xml:space="preserve"> </w:t>
      </w:r>
      <w:proofErr w:type="spellStart"/>
      <w:r w:rsidR="00A72FC5">
        <w:rPr>
          <w:rFonts w:ascii="Times New Roman" w:hAnsi="Times New Roman" w:cs="Times New Roman"/>
          <w:sz w:val="28"/>
          <w:szCs w:val="28"/>
        </w:rPr>
        <w:t>defence</w:t>
      </w:r>
      <w:proofErr w:type="spellEnd"/>
      <w:r w:rsidR="00A72FC5">
        <w:rPr>
          <w:rFonts w:ascii="Times New Roman" w:hAnsi="Times New Roman" w:cs="Times New Roman"/>
          <w:sz w:val="28"/>
          <w:szCs w:val="28"/>
        </w:rPr>
        <w:t xml:space="preserve"> in both rescission and summary judgment applications, is steeped in the same </w:t>
      </w:r>
      <w:proofErr w:type="gramStart"/>
      <w:r w:rsidR="00A72FC5">
        <w:rPr>
          <w:rFonts w:ascii="Times New Roman" w:hAnsi="Times New Roman" w:cs="Times New Roman"/>
          <w:sz w:val="28"/>
          <w:szCs w:val="28"/>
        </w:rPr>
        <w:t>connotations .</w:t>
      </w:r>
      <w:proofErr w:type="gramEnd"/>
      <w:r w:rsidR="00A72FC5">
        <w:rPr>
          <w:rFonts w:ascii="Times New Roman" w:hAnsi="Times New Roman" w:cs="Times New Roman"/>
          <w:sz w:val="28"/>
          <w:szCs w:val="28"/>
        </w:rPr>
        <w:t xml:space="preserve">  There is thus much force in </w:t>
      </w:r>
      <w:proofErr w:type="spellStart"/>
      <w:r w:rsidR="00A72FC5">
        <w:rPr>
          <w:rFonts w:ascii="Times New Roman" w:hAnsi="Times New Roman" w:cs="Times New Roman"/>
          <w:sz w:val="28"/>
          <w:szCs w:val="28"/>
        </w:rPr>
        <w:t>Mr</w:t>
      </w:r>
      <w:proofErr w:type="spellEnd"/>
      <w:r w:rsidR="00A72FC5">
        <w:rPr>
          <w:rFonts w:ascii="Times New Roman" w:hAnsi="Times New Roman" w:cs="Times New Roman"/>
          <w:sz w:val="28"/>
          <w:szCs w:val="28"/>
        </w:rPr>
        <w:t xml:space="preserve"> </w:t>
      </w:r>
      <w:proofErr w:type="spellStart"/>
      <w:r w:rsidR="00A72FC5">
        <w:rPr>
          <w:rFonts w:ascii="Times New Roman" w:hAnsi="Times New Roman" w:cs="Times New Roman"/>
          <w:sz w:val="28"/>
          <w:szCs w:val="28"/>
        </w:rPr>
        <w:t>Ndlovu’s</w:t>
      </w:r>
      <w:proofErr w:type="spellEnd"/>
      <w:r w:rsidR="00A72FC5">
        <w:rPr>
          <w:rFonts w:ascii="Times New Roman" w:hAnsi="Times New Roman" w:cs="Times New Roman"/>
          <w:sz w:val="28"/>
          <w:szCs w:val="28"/>
        </w:rPr>
        <w:t xml:space="preserve"> contentio</w:t>
      </w:r>
      <w:r w:rsidR="00D40F39">
        <w:rPr>
          <w:rFonts w:ascii="Times New Roman" w:hAnsi="Times New Roman" w:cs="Times New Roman"/>
          <w:sz w:val="28"/>
          <w:szCs w:val="28"/>
        </w:rPr>
        <w:t>n</w:t>
      </w:r>
      <w:r w:rsidR="00A72FC5">
        <w:rPr>
          <w:rFonts w:ascii="Times New Roman" w:hAnsi="Times New Roman" w:cs="Times New Roman"/>
          <w:sz w:val="28"/>
          <w:szCs w:val="28"/>
        </w:rPr>
        <w:t xml:space="preserve">s, that this question having been decided upon the </w:t>
      </w:r>
      <w:r w:rsidR="004747A5">
        <w:rPr>
          <w:rFonts w:ascii="Times New Roman" w:hAnsi="Times New Roman" w:cs="Times New Roman"/>
          <w:sz w:val="28"/>
          <w:szCs w:val="28"/>
        </w:rPr>
        <w:t>s</w:t>
      </w:r>
      <w:r w:rsidR="00A72FC5">
        <w:rPr>
          <w:rFonts w:ascii="Times New Roman" w:hAnsi="Times New Roman" w:cs="Times New Roman"/>
          <w:sz w:val="28"/>
          <w:szCs w:val="28"/>
        </w:rPr>
        <w:t xml:space="preserve">ame sets of facts and circumstances in the rescission </w:t>
      </w:r>
      <w:proofErr w:type="gramStart"/>
      <w:r w:rsidR="00A72FC5">
        <w:rPr>
          <w:rFonts w:ascii="Times New Roman" w:hAnsi="Times New Roman" w:cs="Times New Roman"/>
          <w:sz w:val="28"/>
          <w:szCs w:val="28"/>
        </w:rPr>
        <w:lastRenderedPageBreak/>
        <w:t>application</w:t>
      </w:r>
      <w:r w:rsidR="004747A5">
        <w:rPr>
          <w:rFonts w:ascii="Times New Roman" w:hAnsi="Times New Roman" w:cs="Times New Roman"/>
          <w:sz w:val="28"/>
          <w:szCs w:val="28"/>
        </w:rPr>
        <w:t>,</w:t>
      </w:r>
      <w:proofErr w:type="gramEnd"/>
      <w:r w:rsidR="00A72FC5">
        <w:rPr>
          <w:rFonts w:ascii="Times New Roman" w:hAnsi="Times New Roman" w:cs="Times New Roman"/>
          <w:sz w:val="28"/>
          <w:szCs w:val="28"/>
        </w:rPr>
        <w:t xml:space="preserve"> rendered its reopening in </w:t>
      </w:r>
      <w:proofErr w:type="spellStart"/>
      <w:r w:rsidR="00A72FC5">
        <w:rPr>
          <w:rFonts w:ascii="Times New Roman" w:hAnsi="Times New Roman" w:cs="Times New Roman"/>
          <w:sz w:val="28"/>
          <w:szCs w:val="28"/>
        </w:rPr>
        <w:t>casu</w:t>
      </w:r>
      <w:proofErr w:type="spellEnd"/>
      <w:r w:rsidR="00A72FC5">
        <w:rPr>
          <w:rFonts w:ascii="Times New Roman" w:hAnsi="Times New Roman" w:cs="Times New Roman"/>
          <w:sz w:val="28"/>
          <w:szCs w:val="28"/>
        </w:rPr>
        <w:t>, otiose.</w:t>
      </w:r>
      <w:r w:rsidR="004747A5">
        <w:rPr>
          <w:rFonts w:ascii="Times New Roman" w:hAnsi="Times New Roman" w:cs="Times New Roman"/>
          <w:sz w:val="28"/>
          <w:szCs w:val="28"/>
        </w:rPr>
        <w:t xml:space="preserve"> It is clearly caught up by the principle of issue </w:t>
      </w:r>
      <w:proofErr w:type="spellStart"/>
      <w:r w:rsidR="009832AD">
        <w:rPr>
          <w:rFonts w:ascii="Times New Roman" w:hAnsi="Times New Roman" w:cs="Times New Roman"/>
          <w:sz w:val="28"/>
          <w:szCs w:val="28"/>
        </w:rPr>
        <w:t>estoppel</w:t>
      </w:r>
      <w:proofErr w:type="spellEnd"/>
      <w:r w:rsidR="009832AD">
        <w:rPr>
          <w:rFonts w:ascii="Times New Roman" w:hAnsi="Times New Roman" w:cs="Times New Roman"/>
          <w:sz w:val="28"/>
          <w:szCs w:val="28"/>
        </w:rPr>
        <w:t xml:space="preserve">.  </w:t>
      </w:r>
    </w:p>
    <w:p w:rsidR="0090176D" w:rsidRDefault="0090176D" w:rsidP="00786525">
      <w:pPr>
        <w:spacing w:line="480" w:lineRule="auto"/>
        <w:ind w:left="720" w:hanging="720"/>
        <w:jc w:val="both"/>
        <w:rPr>
          <w:rFonts w:ascii="Times New Roman" w:hAnsi="Times New Roman" w:cs="Times New Roman"/>
          <w:sz w:val="28"/>
          <w:szCs w:val="28"/>
        </w:rPr>
      </w:pPr>
    </w:p>
    <w:p w:rsidR="00A72FC5" w:rsidRDefault="00A72FC5"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D5953">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 xml:space="preserve">Mr. </w:t>
      </w:r>
      <w:proofErr w:type="spellStart"/>
      <w:r>
        <w:rPr>
          <w:rFonts w:ascii="Times New Roman" w:hAnsi="Times New Roman" w:cs="Times New Roman"/>
          <w:sz w:val="28"/>
          <w:szCs w:val="28"/>
        </w:rPr>
        <w:t>Mabuza</w:t>
      </w:r>
      <w:proofErr w:type="spellEnd"/>
      <w:r>
        <w:rPr>
          <w:rFonts w:ascii="Times New Roman" w:hAnsi="Times New Roman" w:cs="Times New Roman"/>
          <w:sz w:val="28"/>
          <w:szCs w:val="28"/>
        </w:rPr>
        <w:t xml:space="preserve"> has argued that there is nothing in the rules of this court precluding a summary judgment application, just because a rescission has been granted in the same case. Whilst agreeing that there is no </w:t>
      </w:r>
      <w:proofErr w:type="gramStart"/>
      <w:r>
        <w:rPr>
          <w:rFonts w:ascii="Times New Roman" w:hAnsi="Times New Roman" w:cs="Times New Roman"/>
          <w:sz w:val="28"/>
          <w:szCs w:val="28"/>
        </w:rPr>
        <w:t xml:space="preserve">such </w:t>
      </w:r>
      <w:r w:rsidR="004747A5">
        <w:rPr>
          <w:rFonts w:ascii="Times New Roman" w:hAnsi="Times New Roman" w:cs="Times New Roman"/>
          <w:sz w:val="28"/>
          <w:szCs w:val="28"/>
        </w:rPr>
        <w:t xml:space="preserve"> expressed</w:t>
      </w:r>
      <w:proofErr w:type="gramEnd"/>
      <w:r w:rsidR="004747A5">
        <w:rPr>
          <w:rFonts w:ascii="Times New Roman" w:hAnsi="Times New Roman" w:cs="Times New Roman"/>
          <w:sz w:val="28"/>
          <w:szCs w:val="28"/>
        </w:rPr>
        <w:t xml:space="preserve"> </w:t>
      </w:r>
      <w:r>
        <w:rPr>
          <w:rFonts w:ascii="Times New Roman" w:hAnsi="Times New Roman" w:cs="Times New Roman"/>
          <w:sz w:val="28"/>
          <w:szCs w:val="28"/>
        </w:rPr>
        <w:t>rule, I am however quick to ad</w:t>
      </w:r>
      <w:r w:rsidR="004747A5">
        <w:rPr>
          <w:rFonts w:ascii="Times New Roman" w:hAnsi="Times New Roman" w:cs="Times New Roman"/>
          <w:sz w:val="28"/>
          <w:szCs w:val="28"/>
        </w:rPr>
        <w:t>d</w:t>
      </w:r>
      <w:r>
        <w:rPr>
          <w:rFonts w:ascii="Times New Roman" w:hAnsi="Times New Roman" w:cs="Times New Roman"/>
          <w:sz w:val="28"/>
          <w:szCs w:val="28"/>
        </w:rPr>
        <w:t xml:space="preserve"> here, that each case  must be treated accordingly </w:t>
      </w:r>
      <w:r w:rsidR="00B45D97">
        <w:rPr>
          <w:rFonts w:ascii="Times New Roman" w:hAnsi="Times New Roman" w:cs="Times New Roman"/>
          <w:sz w:val="28"/>
          <w:szCs w:val="28"/>
        </w:rPr>
        <w:t>to its own peculiar facts and circumstances.  Therefore, the mere fact that the rules of court do not</w:t>
      </w:r>
      <w:r w:rsidR="004747A5">
        <w:rPr>
          <w:rFonts w:ascii="Times New Roman" w:hAnsi="Times New Roman" w:cs="Times New Roman"/>
          <w:sz w:val="28"/>
          <w:szCs w:val="28"/>
        </w:rPr>
        <w:t xml:space="preserve"> expressly </w:t>
      </w:r>
      <w:r w:rsidR="00B45D97">
        <w:rPr>
          <w:rFonts w:ascii="Times New Roman" w:hAnsi="Times New Roman" w:cs="Times New Roman"/>
          <w:sz w:val="28"/>
          <w:szCs w:val="28"/>
        </w:rPr>
        <w:t>preclude such an application, does not give any party the unbridled right to abuse the process of court.  It is the duty of the court to prevent the abuse of</w:t>
      </w:r>
      <w:r w:rsidR="00BA3ED6">
        <w:rPr>
          <w:rFonts w:ascii="Times New Roman" w:hAnsi="Times New Roman" w:cs="Times New Roman"/>
          <w:sz w:val="28"/>
          <w:szCs w:val="28"/>
        </w:rPr>
        <w:t xml:space="preserve"> its processes, irrespective of the rules</w:t>
      </w:r>
      <w:r w:rsidR="00BD3579">
        <w:rPr>
          <w:rFonts w:ascii="Times New Roman" w:hAnsi="Times New Roman" w:cs="Times New Roman"/>
          <w:sz w:val="28"/>
          <w:szCs w:val="28"/>
        </w:rPr>
        <w:t xml:space="preserve"> of court, which I find a needed to emphasize, are not sacrosanct. </w:t>
      </w:r>
      <w:r w:rsidR="00BA3ED6">
        <w:rPr>
          <w:rFonts w:ascii="Times New Roman" w:hAnsi="Times New Roman" w:cs="Times New Roman"/>
          <w:sz w:val="28"/>
          <w:szCs w:val="28"/>
        </w:rPr>
        <w:t xml:space="preserve"> </w:t>
      </w:r>
      <w:r w:rsidR="00BD3579">
        <w:rPr>
          <w:rFonts w:ascii="Times New Roman" w:hAnsi="Times New Roman" w:cs="Times New Roman"/>
          <w:sz w:val="28"/>
          <w:szCs w:val="28"/>
        </w:rPr>
        <w:t xml:space="preserve">It is the </w:t>
      </w:r>
      <w:r w:rsidR="004747A5">
        <w:rPr>
          <w:rFonts w:ascii="Times New Roman" w:hAnsi="Times New Roman" w:cs="Times New Roman"/>
          <w:sz w:val="28"/>
          <w:szCs w:val="28"/>
        </w:rPr>
        <w:t xml:space="preserve">inherent </w:t>
      </w:r>
      <w:r w:rsidR="00BD3579">
        <w:rPr>
          <w:rFonts w:ascii="Times New Roman" w:hAnsi="Times New Roman" w:cs="Times New Roman"/>
          <w:sz w:val="28"/>
          <w:szCs w:val="28"/>
        </w:rPr>
        <w:t xml:space="preserve">duty of courts </w:t>
      </w:r>
      <w:proofErr w:type="gramStart"/>
      <w:r w:rsidR="00BD3579">
        <w:rPr>
          <w:rFonts w:ascii="Times New Roman" w:hAnsi="Times New Roman" w:cs="Times New Roman"/>
          <w:sz w:val="28"/>
          <w:szCs w:val="28"/>
        </w:rPr>
        <w:t>to  regulate</w:t>
      </w:r>
      <w:proofErr w:type="gramEnd"/>
      <w:r w:rsidR="00BD3579">
        <w:rPr>
          <w:rFonts w:ascii="Times New Roman" w:hAnsi="Times New Roman" w:cs="Times New Roman"/>
          <w:sz w:val="28"/>
          <w:szCs w:val="28"/>
        </w:rPr>
        <w:t xml:space="preserve"> and adopt procedure including rules of court</w:t>
      </w:r>
      <w:r w:rsidR="004747A5">
        <w:rPr>
          <w:rFonts w:ascii="Times New Roman" w:hAnsi="Times New Roman" w:cs="Times New Roman"/>
          <w:sz w:val="28"/>
          <w:szCs w:val="28"/>
        </w:rPr>
        <w:t>,</w:t>
      </w:r>
      <w:r w:rsidR="00BD3579">
        <w:rPr>
          <w:rFonts w:ascii="Times New Roman" w:hAnsi="Times New Roman" w:cs="Times New Roman"/>
          <w:sz w:val="28"/>
          <w:szCs w:val="28"/>
        </w:rPr>
        <w:t xml:space="preserve"> to see that the rules of court serve their </w:t>
      </w:r>
      <w:r w:rsidR="004747A5">
        <w:rPr>
          <w:rFonts w:ascii="Times New Roman" w:hAnsi="Times New Roman" w:cs="Times New Roman"/>
          <w:sz w:val="28"/>
          <w:szCs w:val="28"/>
        </w:rPr>
        <w:t xml:space="preserve">true </w:t>
      </w:r>
      <w:r w:rsidR="00BD3579">
        <w:rPr>
          <w:rFonts w:ascii="Times New Roman" w:hAnsi="Times New Roman" w:cs="Times New Roman"/>
          <w:sz w:val="28"/>
          <w:szCs w:val="28"/>
        </w:rPr>
        <w:t>purpose as a handmaid to an inexpensive and efficacious delivery of justice.  The court will thus not turn a b</w:t>
      </w:r>
      <w:r w:rsidR="004747A5">
        <w:rPr>
          <w:rFonts w:ascii="Times New Roman" w:hAnsi="Times New Roman" w:cs="Times New Roman"/>
          <w:sz w:val="28"/>
          <w:szCs w:val="28"/>
        </w:rPr>
        <w:t>l</w:t>
      </w:r>
      <w:r w:rsidR="00BD3579">
        <w:rPr>
          <w:rFonts w:ascii="Times New Roman" w:hAnsi="Times New Roman" w:cs="Times New Roman"/>
          <w:sz w:val="28"/>
          <w:szCs w:val="28"/>
        </w:rPr>
        <w:t>ind eye to any flagrant abuse of its process</w:t>
      </w:r>
      <w:r w:rsidR="004747A5">
        <w:rPr>
          <w:rFonts w:ascii="Times New Roman" w:hAnsi="Times New Roman" w:cs="Times New Roman"/>
          <w:sz w:val="28"/>
          <w:szCs w:val="28"/>
        </w:rPr>
        <w:t>,</w:t>
      </w:r>
      <w:r w:rsidR="00BD3579">
        <w:rPr>
          <w:rFonts w:ascii="Times New Roman" w:hAnsi="Times New Roman" w:cs="Times New Roman"/>
          <w:sz w:val="28"/>
          <w:szCs w:val="28"/>
        </w:rPr>
        <w:t xml:space="preserve"> just because the rules of court do not</w:t>
      </w:r>
      <w:r w:rsidR="004747A5">
        <w:rPr>
          <w:rFonts w:ascii="Times New Roman" w:hAnsi="Times New Roman" w:cs="Times New Roman"/>
          <w:sz w:val="28"/>
          <w:szCs w:val="28"/>
        </w:rPr>
        <w:t xml:space="preserve"> expressly</w:t>
      </w:r>
      <w:r w:rsidR="00BD3579">
        <w:rPr>
          <w:rFonts w:ascii="Times New Roman" w:hAnsi="Times New Roman" w:cs="Times New Roman"/>
          <w:sz w:val="28"/>
          <w:szCs w:val="28"/>
        </w:rPr>
        <w:t xml:space="preserve"> preclu</w:t>
      </w:r>
      <w:r w:rsidR="0031270B">
        <w:rPr>
          <w:rFonts w:ascii="Times New Roman" w:hAnsi="Times New Roman" w:cs="Times New Roman"/>
          <w:sz w:val="28"/>
          <w:szCs w:val="28"/>
        </w:rPr>
        <w:t xml:space="preserve">de such.  I find judicial backing on this issue in the case of </w:t>
      </w:r>
      <w:proofErr w:type="spellStart"/>
      <w:r w:rsidR="0031270B" w:rsidRPr="0031270B">
        <w:rPr>
          <w:rFonts w:ascii="Times New Roman" w:hAnsi="Times New Roman" w:cs="Times New Roman"/>
          <w:b/>
          <w:sz w:val="28"/>
          <w:szCs w:val="28"/>
        </w:rPr>
        <w:t>Khunou</w:t>
      </w:r>
      <w:proofErr w:type="spellEnd"/>
      <w:r w:rsidR="0031270B" w:rsidRPr="0031270B">
        <w:rPr>
          <w:rFonts w:ascii="Times New Roman" w:hAnsi="Times New Roman" w:cs="Times New Roman"/>
          <w:b/>
          <w:sz w:val="28"/>
          <w:szCs w:val="28"/>
        </w:rPr>
        <w:t xml:space="preserve"> and others v M </w:t>
      </w:r>
      <w:proofErr w:type="spellStart"/>
      <w:r w:rsidR="0031270B" w:rsidRPr="0031270B">
        <w:rPr>
          <w:rFonts w:ascii="Times New Roman" w:hAnsi="Times New Roman" w:cs="Times New Roman"/>
          <w:b/>
          <w:sz w:val="28"/>
          <w:szCs w:val="28"/>
        </w:rPr>
        <w:t>Fihrer</w:t>
      </w:r>
      <w:proofErr w:type="spellEnd"/>
      <w:r w:rsidR="0031270B" w:rsidRPr="0031270B">
        <w:rPr>
          <w:rFonts w:ascii="Times New Roman" w:hAnsi="Times New Roman" w:cs="Times New Roman"/>
          <w:b/>
          <w:sz w:val="28"/>
          <w:szCs w:val="28"/>
        </w:rPr>
        <w:t xml:space="preserve">  and Sons (Pty) Ltd and others 1982 (3) SA 353 at page 354,</w:t>
      </w:r>
      <w:r w:rsidR="0031270B">
        <w:rPr>
          <w:rFonts w:ascii="Times New Roman" w:hAnsi="Times New Roman" w:cs="Times New Roman"/>
          <w:sz w:val="28"/>
          <w:szCs w:val="28"/>
        </w:rPr>
        <w:t xml:space="preserve"> where the court held as follows:-</w:t>
      </w:r>
    </w:p>
    <w:p w:rsidR="000627DA" w:rsidRPr="008B43BA" w:rsidRDefault="0031270B" w:rsidP="00786525">
      <w:pPr>
        <w:spacing w:line="480" w:lineRule="auto"/>
        <w:ind w:left="1440"/>
        <w:jc w:val="both"/>
        <w:rPr>
          <w:rFonts w:ascii="Times New Roman" w:hAnsi="Times New Roman" w:cs="Times New Roman"/>
          <w:i/>
          <w:sz w:val="28"/>
          <w:szCs w:val="28"/>
        </w:rPr>
      </w:pPr>
      <w:r w:rsidRPr="008B43BA">
        <w:rPr>
          <w:rFonts w:ascii="Times New Roman" w:hAnsi="Times New Roman" w:cs="Times New Roman"/>
          <w:i/>
          <w:sz w:val="28"/>
          <w:szCs w:val="28"/>
        </w:rPr>
        <w:lastRenderedPageBreak/>
        <w:t>“The proper function of a court is to try disputes between litigants who have real grievances and so see to it that justice is done.  The rules of civil procedure exist in order to enable courts to perform this duty with which,</w:t>
      </w:r>
      <w:r w:rsidR="00D40F39">
        <w:rPr>
          <w:rFonts w:ascii="Times New Roman" w:hAnsi="Times New Roman" w:cs="Times New Roman"/>
          <w:i/>
          <w:sz w:val="28"/>
          <w:szCs w:val="28"/>
        </w:rPr>
        <w:t xml:space="preserve"> i</w:t>
      </w:r>
      <w:r w:rsidRPr="008B43BA">
        <w:rPr>
          <w:rFonts w:ascii="Times New Roman" w:hAnsi="Times New Roman" w:cs="Times New Roman"/>
          <w:i/>
          <w:sz w:val="28"/>
          <w:szCs w:val="28"/>
        </w:rPr>
        <w:t>n turn, the orderly functioning and indeed the very existence, of society is inextricably interwoven.  The Rules of court are in a sense merely a refinement of the general rule of civil procedure.  They are designed not only to allow litigants to come to grips as expeditiously and as inexpensively as possible with the real issues between them, but also to ensure that the courts dispense justice uniformly and fairly, and that the true  issues aforementioned are clarified and tried in a just manner.</w:t>
      </w:r>
    </w:p>
    <w:p w:rsidR="00950652" w:rsidRPr="008B43BA" w:rsidRDefault="00950652" w:rsidP="00786525">
      <w:pPr>
        <w:spacing w:line="480" w:lineRule="auto"/>
        <w:ind w:left="1440"/>
        <w:jc w:val="both"/>
        <w:rPr>
          <w:rFonts w:ascii="Times New Roman" w:hAnsi="Times New Roman" w:cs="Times New Roman"/>
          <w:i/>
          <w:sz w:val="28"/>
          <w:szCs w:val="28"/>
        </w:rPr>
      </w:pPr>
      <w:r w:rsidRPr="008B43BA">
        <w:rPr>
          <w:rFonts w:ascii="Times New Roman" w:hAnsi="Times New Roman" w:cs="Times New Roman"/>
          <w:i/>
          <w:sz w:val="28"/>
          <w:szCs w:val="28"/>
        </w:rPr>
        <w:t>Of course the Rules of court, like any set of rules, cannot in their very nature provide for every procedural situation that arises.  They are not exhaustive and moreover are sometimes not appropriate for specific cases. Accordingly</w:t>
      </w:r>
      <w:r w:rsidR="004747A5">
        <w:rPr>
          <w:rFonts w:ascii="Times New Roman" w:hAnsi="Times New Roman" w:cs="Times New Roman"/>
          <w:i/>
          <w:sz w:val="28"/>
          <w:szCs w:val="28"/>
        </w:rPr>
        <w:t>,</w:t>
      </w:r>
      <w:r w:rsidRPr="008B43BA">
        <w:rPr>
          <w:rFonts w:ascii="Times New Roman" w:hAnsi="Times New Roman" w:cs="Times New Roman"/>
          <w:i/>
          <w:sz w:val="28"/>
          <w:szCs w:val="28"/>
        </w:rPr>
        <w:t xml:space="preserve"> the superior courts retain an inherent power exercisable within certain limits to regulate their own procedure and adapt it, and, if need be, the Rules of court, according to the circumstances -------.</w:t>
      </w:r>
    </w:p>
    <w:p w:rsidR="00774C30" w:rsidRPr="008B43BA" w:rsidRDefault="00950652" w:rsidP="00786525">
      <w:pPr>
        <w:spacing w:line="480" w:lineRule="auto"/>
        <w:ind w:left="1440"/>
        <w:jc w:val="both"/>
        <w:rPr>
          <w:rFonts w:ascii="Times New Roman" w:hAnsi="Times New Roman" w:cs="Times New Roman"/>
          <w:i/>
          <w:sz w:val="28"/>
          <w:szCs w:val="28"/>
        </w:rPr>
      </w:pPr>
      <w:r w:rsidRPr="008B43BA">
        <w:rPr>
          <w:rFonts w:ascii="Times New Roman" w:hAnsi="Times New Roman" w:cs="Times New Roman"/>
          <w:i/>
          <w:sz w:val="28"/>
          <w:szCs w:val="28"/>
        </w:rPr>
        <w:t xml:space="preserve">It follows that the principles of adjectival law, whether expressed </w:t>
      </w:r>
      <w:r w:rsidR="0030630D" w:rsidRPr="008B43BA">
        <w:rPr>
          <w:rFonts w:ascii="Times New Roman" w:hAnsi="Times New Roman" w:cs="Times New Roman"/>
          <w:i/>
          <w:sz w:val="28"/>
          <w:szCs w:val="28"/>
        </w:rPr>
        <w:t xml:space="preserve">in the Rules of court or otherwise, are necessarily flexible.  </w:t>
      </w:r>
      <w:r w:rsidR="0030630D" w:rsidRPr="008B43BA">
        <w:rPr>
          <w:rFonts w:ascii="Times New Roman" w:hAnsi="Times New Roman" w:cs="Times New Roman"/>
          <w:i/>
          <w:sz w:val="28"/>
          <w:szCs w:val="28"/>
        </w:rPr>
        <w:lastRenderedPageBreak/>
        <w:t>Unfortunately</w:t>
      </w:r>
      <w:r w:rsidR="004747A5">
        <w:rPr>
          <w:rFonts w:ascii="Times New Roman" w:hAnsi="Times New Roman" w:cs="Times New Roman"/>
          <w:i/>
          <w:sz w:val="28"/>
          <w:szCs w:val="28"/>
        </w:rPr>
        <w:t>,</w:t>
      </w:r>
      <w:r w:rsidR="0030630D" w:rsidRPr="008B43BA">
        <w:rPr>
          <w:rFonts w:ascii="Times New Roman" w:hAnsi="Times New Roman" w:cs="Times New Roman"/>
          <w:i/>
          <w:sz w:val="28"/>
          <w:szCs w:val="28"/>
        </w:rPr>
        <w:t xml:space="preserve"> this concomitant brings in its train the opportunity for un</w:t>
      </w:r>
      <w:r w:rsidR="004747A5">
        <w:rPr>
          <w:rFonts w:ascii="Times New Roman" w:hAnsi="Times New Roman" w:cs="Times New Roman"/>
          <w:i/>
          <w:sz w:val="28"/>
          <w:szCs w:val="28"/>
        </w:rPr>
        <w:t>scrupulous</w:t>
      </w:r>
      <w:r w:rsidR="0030630D" w:rsidRPr="008B43BA">
        <w:rPr>
          <w:rFonts w:ascii="Times New Roman" w:hAnsi="Times New Roman" w:cs="Times New Roman"/>
          <w:i/>
          <w:sz w:val="28"/>
          <w:szCs w:val="28"/>
        </w:rPr>
        <w:t xml:space="preserve"> litigants and those who would wish to delay or deny justice to so manipu</w:t>
      </w:r>
      <w:r w:rsidR="00774C30" w:rsidRPr="008B43BA">
        <w:rPr>
          <w:rFonts w:ascii="Times New Roman" w:hAnsi="Times New Roman" w:cs="Times New Roman"/>
          <w:i/>
          <w:sz w:val="28"/>
          <w:szCs w:val="28"/>
        </w:rPr>
        <w:t xml:space="preserve">late the courts procedure that their true purpose is frustrated.  Courts must be ever vigilant against </w:t>
      </w:r>
      <w:proofErr w:type="gramStart"/>
      <w:r w:rsidR="00774C30" w:rsidRPr="008B43BA">
        <w:rPr>
          <w:rFonts w:ascii="Times New Roman" w:hAnsi="Times New Roman" w:cs="Times New Roman"/>
          <w:i/>
          <w:sz w:val="28"/>
          <w:szCs w:val="28"/>
        </w:rPr>
        <w:t>this  and</w:t>
      </w:r>
      <w:proofErr w:type="gramEnd"/>
      <w:r w:rsidR="00774C30" w:rsidRPr="008B43BA">
        <w:rPr>
          <w:rFonts w:ascii="Times New Roman" w:hAnsi="Times New Roman" w:cs="Times New Roman"/>
          <w:i/>
          <w:sz w:val="28"/>
          <w:szCs w:val="28"/>
        </w:rPr>
        <w:t xml:space="preserve"> other types of abuse.  What is more important is that the court’s officers, and especially attorneys, have an equally sacred duty.  Whatever the temptation or provocation, they must not lend themselves to the propagation of this evil, and so allow the administration of justice to fall into disrepute.  Nothing less is expected of them and, if they do not measure up, a court will mark its disapproval either by an appropriate order as to costs against the defaulting practitioner or in a proper case, by referring the matter to the Law Society for disciplinary action”</w:t>
      </w:r>
    </w:p>
    <w:p w:rsidR="00774C30" w:rsidRDefault="00774C30" w:rsidP="00786525">
      <w:pPr>
        <w:spacing w:line="480" w:lineRule="auto"/>
        <w:jc w:val="both"/>
        <w:rPr>
          <w:rFonts w:ascii="Times New Roman" w:hAnsi="Times New Roman" w:cs="Times New Roman"/>
          <w:sz w:val="28"/>
          <w:szCs w:val="28"/>
        </w:rPr>
      </w:pPr>
    </w:p>
    <w:p w:rsidR="00813618" w:rsidRDefault="00DD5953"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774C30">
        <w:rPr>
          <w:rFonts w:ascii="Times New Roman" w:hAnsi="Times New Roman" w:cs="Times New Roman"/>
          <w:sz w:val="28"/>
          <w:szCs w:val="28"/>
        </w:rPr>
        <w:t>]</w:t>
      </w:r>
      <w:r w:rsidR="00774C30">
        <w:rPr>
          <w:rFonts w:ascii="Times New Roman" w:hAnsi="Times New Roman" w:cs="Times New Roman"/>
          <w:sz w:val="28"/>
          <w:szCs w:val="28"/>
        </w:rPr>
        <w:tab/>
        <w:t xml:space="preserve">It remains for me to emphasize, that I took the </w:t>
      </w:r>
      <w:r w:rsidR="004747A5">
        <w:rPr>
          <w:rFonts w:ascii="Times New Roman" w:hAnsi="Times New Roman" w:cs="Times New Roman"/>
          <w:sz w:val="28"/>
          <w:szCs w:val="28"/>
        </w:rPr>
        <w:t>pains</w:t>
      </w:r>
      <w:r w:rsidR="00774C30">
        <w:rPr>
          <w:rFonts w:ascii="Times New Roman" w:hAnsi="Times New Roman" w:cs="Times New Roman"/>
          <w:sz w:val="28"/>
          <w:szCs w:val="28"/>
        </w:rPr>
        <w:t xml:space="preserve"> of </w:t>
      </w:r>
      <w:r w:rsidR="004747A5">
        <w:rPr>
          <w:rFonts w:ascii="Times New Roman" w:hAnsi="Times New Roman" w:cs="Times New Roman"/>
          <w:sz w:val="28"/>
          <w:szCs w:val="28"/>
        </w:rPr>
        <w:t xml:space="preserve">countenancing </w:t>
      </w:r>
      <w:r w:rsidR="00774C30">
        <w:rPr>
          <w:rFonts w:ascii="Times New Roman" w:hAnsi="Times New Roman" w:cs="Times New Roman"/>
          <w:sz w:val="28"/>
          <w:szCs w:val="28"/>
        </w:rPr>
        <w:t xml:space="preserve">the summary judgment </w:t>
      </w:r>
      <w:proofErr w:type="gramStart"/>
      <w:r w:rsidR="00774C30">
        <w:rPr>
          <w:rFonts w:ascii="Times New Roman" w:hAnsi="Times New Roman" w:cs="Times New Roman"/>
          <w:sz w:val="28"/>
          <w:szCs w:val="28"/>
        </w:rPr>
        <w:t>application ,</w:t>
      </w:r>
      <w:proofErr w:type="gramEnd"/>
      <w:r w:rsidR="00774C30">
        <w:rPr>
          <w:rFonts w:ascii="Times New Roman" w:hAnsi="Times New Roman" w:cs="Times New Roman"/>
          <w:sz w:val="28"/>
          <w:szCs w:val="28"/>
        </w:rPr>
        <w:t xml:space="preserve"> just to demonstrate the facts and circumstances, as well as the </w:t>
      </w:r>
      <w:proofErr w:type="spellStart"/>
      <w:r w:rsidR="00774C30">
        <w:rPr>
          <w:rFonts w:ascii="Times New Roman" w:hAnsi="Times New Roman" w:cs="Times New Roman"/>
          <w:sz w:val="28"/>
          <w:szCs w:val="28"/>
        </w:rPr>
        <w:t>defence</w:t>
      </w:r>
      <w:proofErr w:type="spellEnd"/>
      <w:r w:rsidR="00774C30">
        <w:rPr>
          <w:rFonts w:ascii="Times New Roman" w:hAnsi="Times New Roman" w:cs="Times New Roman"/>
          <w:sz w:val="28"/>
          <w:szCs w:val="28"/>
        </w:rPr>
        <w:t xml:space="preserve"> raised, which all </w:t>
      </w:r>
      <w:r w:rsidR="004747A5">
        <w:rPr>
          <w:rFonts w:ascii="Times New Roman" w:hAnsi="Times New Roman" w:cs="Times New Roman"/>
          <w:sz w:val="28"/>
          <w:szCs w:val="28"/>
        </w:rPr>
        <w:t xml:space="preserve">conduce </w:t>
      </w:r>
      <w:r w:rsidR="00774C30">
        <w:rPr>
          <w:rFonts w:ascii="Times New Roman" w:hAnsi="Times New Roman" w:cs="Times New Roman"/>
          <w:sz w:val="28"/>
          <w:szCs w:val="28"/>
        </w:rPr>
        <w:t xml:space="preserve">to the rescission application determined by </w:t>
      </w:r>
      <w:r w:rsidR="00774C30" w:rsidRPr="00813618">
        <w:rPr>
          <w:rFonts w:ascii="Times New Roman" w:hAnsi="Times New Roman" w:cs="Times New Roman"/>
          <w:b/>
          <w:sz w:val="28"/>
          <w:szCs w:val="28"/>
        </w:rPr>
        <w:t>Mamba J.</w:t>
      </w:r>
      <w:r w:rsidR="00774C30">
        <w:rPr>
          <w:rFonts w:ascii="Times New Roman" w:hAnsi="Times New Roman" w:cs="Times New Roman"/>
          <w:sz w:val="28"/>
          <w:szCs w:val="28"/>
        </w:rPr>
        <w:t xml:space="preserve">  In </w:t>
      </w:r>
      <w:proofErr w:type="gramStart"/>
      <w:r w:rsidR="00774C30">
        <w:rPr>
          <w:rFonts w:ascii="Times New Roman" w:hAnsi="Times New Roman" w:cs="Times New Roman"/>
          <w:sz w:val="28"/>
          <w:szCs w:val="28"/>
        </w:rPr>
        <w:t xml:space="preserve">the  </w:t>
      </w:r>
      <w:r w:rsidR="00813618">
        <w:rPr>
          <w:rFonts w:ascii="Times New Roman" w:hAnsi="Times New Roman" w:cs="Times New Roman"/>
          <w:sz w:val="28"/>
          <w:szCs w:val="28"/>
        </w:rPr>
        <w:t>circumstance</w:t>
      </w:r>
      <w:proofErr w:type="gramEnd"/>
      <w:r w:rsidR="00813618">
        <w:rPr>
          <w:rFonts w:ascii="Times New Roman" w:hAnsi="Times New Roman" w:cs="Times New Roman"/>
          <w:sz w:val="28"/>
          <w:szCs w:val="28"/>
        </w:rPr>
        <w:t xml:space="preserve"> </w:t>
      </w:r>
      <w:r w:rsidR="00D40F39">
        <w:rPr>
          <w:rFonts w:ascii="Times New Roman" w:hAnsi="Times New Roman" w:cs="Times New Roman"/>
          <w:sz w:val="28"/>
          <w:szCs w:val="28"/>
        </w:rPr>
        <w:t>,</w:t>
      </w:r>
      <w:r w:rsidR="00813618">
        <w:rPr>
          <w:rFonts w:ascii="Times New Roman" w:hAnsi="Times New Roman" w:cs="Times New Roman"/>
          <w:sz w:val="28"/>
          <w:szCs w:val="28"/>
        </w:rPr>
        <w:t xml:space="preserve">this summary judgment application was completely unnecessary. It is mendacious. </w:t>
      </w:r>
      <w:proofErr w:type="gramStart"/>
      <w:r w:rsidR="00813618">
        <w:rPr>
          <w:rFonts w:ascii="Times New Roman" w:hAnsi="Times New Roman" w:cs="Times New Roman"/>
          <w:sz w:val="28"/>
          <w:szCs w:val="28"/>
        </w:rPr>
        <w:t>Time and money wasting.</w:t>
      </w:r>
      <w:proofErr w:type="gramEnd"/>
      <w:r w:rsidR="00813618">
        <w:rPr>
          <w:rFonts w:ascii="Times New Roman" w:hAnsi="Times New Roman" w:cs="Times New Roman"/>
          <w:sz w:val="28"/>
          <w:szCs w:val="28"/>
        </w:rPr>
        <w:t xml:space="preserve">  It is a dilatory stratagem geared at </w:t>
      </w:r>
      <w:r w:rsidR="00813618">
        <w:rPr>
          <w:rFonts w:ascii="Times New Roman" w:hAnsi="Times New Roman" w:cs="Times New Roman"/>
          <w:sz w:val="28"/>
          <w:szCs w:val="28"/>
        </w:rPr>
        <w:lastRenderedPageBreak/>
        <w:t xml:space="preserve">frustrating the due course </w:t>
      </w:r>
      <w:proofErr w:type="gramStart"/>
      <w:r w:rsidR="00813618">
        <w:rPr>
          <w:rFonts w:ascii="Times New Roman" w:hAnsi="Times New Roman" w:cs="Times New Roman"/>
          <w:sz w:val="28"/>
          <w:szCs w:val="28"/>
        </w:rPr>
        <w:t>of  justice</w:t>
      </w:r>
      <w:proofErr w:type="gramEnd"/>
      <w:r w:rsidR="00813618">
        <w:rPr>
          <w:rFonts w:ascii="Times New Roman" w:hAnsi="Times New Roman" w:cs="Times New Roman"/>
          <w:sz w:val="28"/>
          <w:szCs w:val="28"/>
        </w:rPr>
        <w:t xml:space="preserve">.  It is frivolous and vexatious, thus an abuse of the process of this court.  These </w:t>
      </w:r>
      <w:proofErr w:type="gramStart"/>
      <w:r w:rsidR="00813618">
        <w:rPr>
          <w:rFonts w:ascii="Times New Roman" w:hAnsi="Times New Roman" w:cs="Times New Roman"/>
          <w:sz w:val="28"/>
          <w:szCs w:val="28"/>
        </w:rPr>
        <w:t>state</w:t>
      </w:r>
      <w:proofErr w:type="gramEnd"/>
      <w:r w:rsidR="00813618">
        <w:rPr>
          <w:rFonts w:ascii="Times New Roman" w:hAnsi="Times New Roman" w:cs="Times New Roman"/>
          <w:sz w:val="28"/>
          <w:szCs w:val="28"/>
        </w:rPr>
        <w:t xml:space="preserve"> of affairs entitle the Defendant to the attorney and client costs claimed.</w:t>
      </w:r>
    </w:p>
    <w:p w:rsidR="0090176D" w:rsidRDefault="0090176D" w:rsidP="00786525">
      <w:pPr>
        <w:spacing w:line="480" w:lineRule="auto"/>
        <w:ind w:left="720" w:hanging="720"/>
        <w:jc w:val="both"/>
        <w:rPr>
          <w:rFonts w:ascii="Times New Roman" w:hAnsi="Times New Roman" w:cs="Times New Roman"/>
          <w:sz w:val="28"/>
          <w:szCs w:val="28"/>
        </w:rPr>
      </w:pPr>
    </w:p>
    <w:p w:rsidR="004747A5" w:rsidRDefault="00813618" w:rsidP="00786525">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8B43BA">
        <w:rPr>
          <w:rFonts w:ascii="Times New Roman" w:hAnsi="Times New Roman" w:cs="Times New Roman"/>
          <w:sz w:val="28"/>
          <w:szCs w:val="28"/>
        </w:rPr>
        <w:t>2</w:t>
      </w:r>
      <w:r w:rsidR="00DD5953">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What remains to be decided is whether th</w:t>
      </w:r>
      <w:r w:rsidR="00C12D72">
        <w:rPr>
          <w:rFonts w:ascii="Times New Roman" w:hAnsi="Times New Roman" w:cs="Times New Roman"/>
          <w:sz w:val="28"/>
          <w:szCs w:val="28"/>
        </w:rPr>
        <w:t>e</w:t>
      </w:r>
      <w:r>
        <w:rPr>
          <w:rFonts w:ascii="Times New Roman" w:hAnsi="Times New Roman" w:cs="Times New Roman"/>
          <w:sz w:val="28"/>
          <w:szCs w:val="28"/>
        </w:rPr>
        <w:t xml:space="preserve"> costs should be borne by the Plaintiff or by his counsel</w:t>
      </w:r>
      <w:proofErr w:type="gramStart"/>
      <w:r w:rsidR="00D40F3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Mr</w:t>
      </w:r>
      <w:proofErr w:type="spellEnd"/>
      <w:proofErr w:type="gramEnd"/>
      <w:r>
        <w:rPr>
          <w:rFonts w:ascii="Times New Roman" w:hAnsi="Times New Roman" w:cs="Times New Roman"/>
          <w:sz w:val="28"/>
          <w:szCs w:val="28"/>
        </w:rPr>
        <w:t xml:space="preserve"> M </w:t>
      </w:r>
      <w:proofErr w:type="spellStart"/>
      <w:r>
        <w:rPr>
          <w:rFonts w:ascii="Times New Roman" w:hAnsi="Times New Roman" w:cs="Times New Roman"/>
          <w:sz w:val="28"/>
          <w:szCs w:val="28"/>
        </w:rPr>
        <w:t>Mabuza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Mr</w:t>
      </w:r>
      <w:proofErr w:type="spellEnd"/>
      <w:r w:rsidR="00774C3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Mabuza</w:t>
      </w:r>
      <w:proofErr w:type="spellEnd"/>
      <w:proofErr w:type="gramEnd"/>
      <w:r>
        <w:rPr>
          <w:rFonts w:ascii="Times New Roman" w:hAnsi="Times New Roman" w:cs="Times New Roman"/>
          <w:sz w:val="28"/>
          <w:szCs w:val="28"/>
        </w:rPr>
        <w:t xml:space="preserve"> has contended that for the Defendant to be availed of the claim of costs De </w:t>
      </w:r>
      <w:proofErr w:type="spellStart"/>
      <w:r>
        <w:rPr>
          <w:rFonts w:ascii="Times New Roman" w:hAnsi="Times New Roman" w:cs="Times New Roman"/>
          <w:sz w:val="28"/>
          <w:szCs w:val="28"/>
        </w:rPr>
        <w:t>Bonis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Propiis</w:t>
      </w:r>
      <w:proofErr w:type="spellEnd"/>
      <w:r>
        <w:rPr>
          <w:rFonts w:ascii="Times New Roman" w:hAnsi="Times New Roman" w:cs="Times New Roman"/>
          <w:sz w:val="28"/>
          <w:szCs w:val="28"/>
        </w:rPr>
        <w:t xml:space="preserve">, it should have specifically claimed for same.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Mabuza</w:t>
      </w:r>
      <w:proofErr w:type="spellEnd"/>
      <w:r>
        <w:rPr>
          <w:rFonts w:ascii="Times New Roman" w:hAnsi="Times New Roman" w:cs="Times New Roman"/>
          <w:sz w:val="28"/>
          <w:szCs w:val="28"/>
        </w:rPr>
        <w:t xml:space="preserve"> made this proposition with </w:t>
      </w:r>
      <w:proofErr w:type="gramStart"/>
      <w:r>
        <w:rPr>
          <w:rFonts w:ascii="Times New Roman" w:hAnsi="Times New Roman" w:cs="Times New Roman"/>
          <w:sz w:val="28"/>
          <w:szCs w:val="28"/>
        </w:rPr>
        <w:t>reference  to</w:t>
      </w:r>
      <w:proofErr w:type="gramEnd"/>
      <w:r>
        <w:rPr>
          <w:rFonts w:ascii="Times New Roman" w:hAnsi="Times New Roman" w:cs="Times New Roman"/>
          <w:sz w:val="28"/>
          <w:szCs w:val="28"/>
        </w:rPr>
        <w:t xml:space="preserve"> </w:t>
      </w:r>
      <w:proofErr w:type="spellStart"/>
      <w:r w:rsidRPr="00813618">
        <w:rPr>
          <w:rFonts w:ascii="Times New Roman" w:hAnsi="Times New Roman" w:cs="Times New Roman"/>
          <w:b/>
          <w:sz w:val="28"/>
          <w:szCs w:val="28"/>
        </w:rPr>
        <w:t>Herbstein</w:t>
      </w:r>
      <w:proofErr w:type="spellEnd"/>
      <w:r w:rsidRPr="00813618">
        <w:rPr>
          <w:rFonts w:ascii="Times New Roman" w:hAnsi="Times New Roman" w:cs="Times New Roman"/>
          <w:b/>
          <w:sz w:val="28"/>
          <w:szCs w:val="28"/>
        </w:rPr>
        <w:t xml:space="preserve"> et al (supra)</w:t>
      </w:r>
      <w:r>
        <w:rPr>
          <w:rFonts w:ascii="Times New Roman" w:hAnsi="Times New Roman" w:cs="Times New Roman"/>
          <w:b/>
          <w:sz w:val="28"/>
          <w:szCs w:val="28"/>
        </w:rPr>
        <w:t xml:space="preserve"> </w:t>
      </w:r>
    </w:p>
    <w:p w:rsidR="004747A5" w:rsidRDefault="004747A5" w:rsidP="00786525">
      <w:pPr>
        <w:spacing w:line="480" w:lineRule="auto"/>
        <w:ind w:left="720" w:hanging="720"/>
        <w:jc w:val="both"/>
        <w:rPr>
          <w:rFonts w:ascii="Times New Roman" w:hAnsi="Times New Roman" w:cs="Times New Roman"/>
          <w:b/>
          <w:sz w:val="28"/>
          <w:szCs w:val="28"/>
        </w:rPr>
      </w:pPr>
    </w:p>
    <w:p w:rsidR="00A62D41" w:rsidRDefault="004747A5"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DD5953">
        <w:rPr>
          <w:rFonts w:ascii="Times New Roman" w:hAnsi="Times New Roman" w:cs="Times New Roman"/>
          <w:b/>
          <w:sz w:val="28"/>
          <w:szCs w:val="28"/>
        </w:rPr>
        <w:t>23</w:t>
      </w:r>
      <w:r>
        <w:rPr>
          <w:rFonts w:ascii="Times New Roman" w:hAnsi="Times New Roman" w:cs="Times New Roman"/>
          <w:b/>
          <w:sz w:val="28"/>
          <w:szCs w:val="28"/>
        </w:rPr>
        <w:t>]</w:t>
      </w:r>
      <w:r>
        <w:rPr>
          <w:rFonts w:ascii="Times New Roman" w:hAnsi="Times New Roman" w:cs="Times New Roman"/>
          <w:b/>
          <w:sz w:val="28"/>
          <w:szCs w:val="28"/>
        </w:rPr>
        <w:tab/>
        <w:t>N</w:t>
      </w:r>
      <w:r w:rsidR="00813618">
        <w:rPr>
          <w:rFonts w:ascii="Times New Roman" w:hAnsi="Times New Roman" w:cs="Times New Roman"/>
          <w:sz w:val="28"/>
          <w:szCs w:val="28"/>
        </w:rPr>
        <w:t xml:space="preserve">ow, </w:t>
      </w:r>
      <w:proofErr w:type="spellStart"/>
      <w:r w:rsidR="00813618" w:rsidRPr="00D5443C">
        <w:rPr>
          <w:rFonts w:ascii="Times New Roman" w:hAnsi="Times New Roman" w:cs="Times New Roman"/>
          <w:b/>
          <w:sz w:val="28"/>
          <w:szCs w:val="28"/>
        </w:rPr>
        <w:t>Herbstein</w:t>
      </w:r>
      <w:proofErr w:type="spellEnd"/>
      <w:r w:rsidR="00813618" w:rsidRPr="00D5443C">
        <w:rPr>
          <w:rFonts w:ascii="Times New Roman" w:hAnsi="Times New Roman" w:cs="Times New Roman"/>
          <w:b/>
          <w:sz w:val="28"/>
          <w:szCs w:val="28"/>
        </w:rPr>
        <w:t xml:space="preserve"> et al</w:t>
      </w:r>
      <w:r w:rsidR="00813618">
        <w:rPr>
          <w:rFonts w:ascii="Times New Roman" w:hAnsi="Times New Roman" w:cs="Times New Roman"/>
          <w:sz w:val="28"/>
          <w:szCs w:val="28"/>
        </w:rPr>
        <w:t xml:space="preserve"> (supra) at pages </w:t>
      </w:r>
      <w:r>
        <w:rPr>
          <w:rFonts w:ascii="Times New Roman" w:hAnsi="Times New Roman" w:cs="Times New Roman"/>
          <w:sz w:val="28"/>
          <w:szCs w:val="28"/>
        </w:rPr>
        <w:t>7</w:t>
      </w:r>
      <w:r w:rsidR="00813618">
        <w:rPr>
          <w:rFonts w:ascii="Times New Roman" w:hAnsi="Times New Roman" w:cs="Times New Roman"/>
          <w:sz w:val="28"/>
          <w:szCs w:val="28"/>
        </w:rPr>
        <w:t xml:space="preserve">29 – 730 </w:t>
      </w:r>
      <w:r w:rsidR="00D5443C">
        <w:rPr>
          <w:rFonts w:ascii="Times New Roman" w:hAnsi="Times New Roman" w:cs="Times New Roman"/>
          <w:sz w:val="28"/>
          <w:szCs w:val="28"/>
        </w:rPr>
        <w:t>state as follows:-</w:t>
      </w:r>
    </w:p>
    <w:p w:rsidR="00D5443C" w:rsidRPr="008B43BA" w:rsidRDefault="00D5443C" w:rsidP="00786525">
      <w:pPr>
        <w:spacing w:line="480" w:lineRule="auto"/>
        <w:ind w:left="1440"/>
        <w:jc w:val="both"/>
        <w:rPr>
          <w:rFonts w:ascii="Times New Roman" w:hAnsi="Times New Roman" w:cs="Times New Roman"/>
          <w:i/>
          <w:sz w:val="28"/>
          <w:szCs w:val="28"/>
        </w:rPr>
      </w:pPr>
      <w:r w:rsidRPr="008B43BA">
        <w:rPr>
          <w:rFonts w:ascii="Times New Roman" w:hAnsi="Times New Roman" w:cs="Times New Roman"/>
          <w:i/>
          <w:sz w:val="28"/>
          <w:szCs w:val="28"/>
        </w:rPr>
        <w:t xml:space="preserve">“Costs de </w:t>
      </w:r>
      <w:proofErr w:type="spellStart"/>
      <w:r w:rsidRPr="008B43BA">
        <w:rPr>
          <w:rFonts w:ascii="Times New Roman" w:hAnsi="Times New Roman" w:cs="Times New Roman"/>
          <w:i/>
          <w:sz w:val="28"/>
          <w:szCs w:val="28"/>
        </w:rPr>
        <w:t>bonis</w:t>
      </w:r>
      <w:proofErr w:type="spellEnd"/>
      <w:r w:rsidRPr="008B43BA">
        <w:rPr>
          <w:rFonts w:ascii="Times New Roman" w:hAnsi="Times New Roman" w:cs="Times New Roman"/>
          <w:i/>
          <w:sz w:val="28"/>
          <w:szCs w:val="28"/>
        </w:rPr>
        <w:t xml:space="preserve"> </w:t>
      </w:r>
      <w:proofErr w:type="spellStart"/>
      <w:r w:rsidRPr="008B43BA">
        <w:rPr>
          <w:rFonts w:ascii="Times New Roman" w:hAnsi="Times New Roman" w:cs="Times New Roman"/>
          <w:i/>
          <w:sz w:val="28"/>
          <w:szCs w:val="28"/>
        </w:rPr>
        <w:t>propiis</w:t>
      </w:r>
      <w:proofErr w:type="spellEnd"/>
      <w:r w:rsidRPr="008B43BA">
        <w:rPr>
          <w:rFonts w:ascii="Times New Roman" w:hAnsi="Times New Roman" w:cs="Times New Roman"/>
          <w:i/>
          <w:sz w:val="28"/>
          <w:szCs w:val="28"/>
        </w:rPr>
        <w:t xml:space="preserve">, if sought should be specifically asked for , or an application for an order for the payment of costs de </w:t>
      </w:r>
      <w:proofErr w:type="spellStart"/>
      <w:r w:rsidRPr="008B43BA">
        <w:rPr>
          <w:rFonts w:ascii="Times New Roman" w:hAnsi="Times New Roman" w:cs="Times New Roman"/>
          <w:i/>
          <w:sz w:val="28"/>
          <w:szCs w:val="28"/>
        </w:rPr>
        <w:t>bonis</w:t>
      </w:r>
      <w:proofErr w:type="spellEnd"/>
      <w:r w:rsidRPr="008B43BA">
        <w:rPr>
          <w:rFonts w:ascii="Times New Roman" w:hAnsi="Times New Roman" w:cs="Times New Roman"/>
          <w:i/>
          <w:sz w:val="28"/>
          <w:szCs w:val="28"/>
        </w:rPr>
        <w:t xml:space="preserve"> </w:t>
      </w:r>
      <w:proofErr w:type="spellStart"/>
      <w:r w:rsidRPr="008B43BA">
        <w:rPr>
          <w:rFonts w:ascii="Times New Roman" w:hAnsi="Times New Roman" w:cs="Times New Roman"/>
          <w:i/>
          <w:sz w:val="28"/>
          <w:szCs w:val="28"/>
        </w:rPr>
        <w:t>propi</w:t>
      </w:r>
      <w:r w:rsidR="003E1649" w:rsidRPr="008B43BA">
        <w:rPr>
          <w:rFonts w:ascii="Times New Roman" w:hAnsi="Times New Roman" w:cs="Times New Roman"/>
          <w:i/>
          <w:sz w:val="28"/>
          <w:szCs w:val="28"/>
        </w:rPr>
        <w:t>i</w:t>
      </w:r>
      <w:r w:rsidRPr="008B43BA">
        <w:rPr>
          <w:rFonts w:ascii="Times New Roman" w:hAnsi="Times New Roman" w:cs="Times New Roman"/>
          <w:i/>
          <w:sz w:val="28"/>
          <w:szCs w:val="28"/>
        </w:rPr>
        <w:t>s</w:t>
      </w:r>
      <w:proofErr w:type="spellEnd"/>
      <w:r w:rsidRPr="008B43BA">
        <w:rPr>
          <w:rFonts w:ascii="Times New Roman" w:hAnsi="Times New Roman" w:cs="Times New Roman"/>
          <w:i/>
          <w:sz w:val="28"/>
          <w:szCs w:val="28"/>
        </w:rPr>
        <w:t xml:space="preserve"> should be</w:t>
      </w:r>
      <w:r w:rsidR="004747A5">
        <w:rPr>
          <w:rFonts w:ascii="Times New Roman" w:hAnsi="Times New Roman" w:cs="Times New Roman"/>
          <w:i/>
          <w:sz w:val="28"/>
          <w:szCs w:val="28"/>
        </w:rPr>
        <w:t xml:space="preserve"> made</w:t>
      </w:r>
      <w:r w:rsidRPr="008B43BA">
        <w:rPr>
          <w:rFonts w:ascii="Times New Roman" w:hAnsi="Times New Roman" w:cs="Times New Roman"/>
          <w:i/>
          <w:sz w:val="28"/>
          <w:szCs w:val="28"/>
        </w:rPr>
        <w:t xml:space="preserve"> at the hearing, but the court may entertain a subsequent application if made within a reasonable period”  </w:t>
      </w:r>
    </w:p>
    <w:p w:rsidR="00D5443C" w:rsidRDefault="00D5443C" w:rsidP="00786525">
      <w:pPr>
        <w:spacing w:line="480" w:lineRule="auto"/>
        <w:jc w:val="both"/>
        <w:rPr>
          <w:rFonts w:ascii="Times New Roman" w:hAnsi="Times New Roman" w:cs="Times New Roman"/>
          <w:sz w:val="28"/>
          <w:szCs w:val="28"/>
        </w:rPr>
      </w:pPr>
    </w:p>
    <w:p w:rsidR="00D5443C" w:rsidRDefault="00F40F2E"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B43BA">
        <w:rPr>
          <w:rFonts w:ascii="Times New Roman" w:hAnsi="Times New Roman" w:cs="Times New Roman"/>
          <w:sz w:val="28"/>
          <w:szCs w:val="28"/>
        </w:rPr>
        <w:t>2</w:t>
      </w:r>
      <w:r w:rsidR="00DD5953">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D5443C">
        <w:rPr>
          <w:rFonts w:ascii="Times New Roman" w:hAnsi="Times New Roman" w:cs="Times New Roman"/>
          <w:sz w:val="28"/>
          <w:szCs w:val="28"/>
        </w:rPr>
        <w:t xml:space="preserve">I have hereinbefore demonstrated that the Defendant sought costs on this scale in paragraph 12 of its heads of argument.  This was followed up by </w:t>
      </w:r>
      <w:r w:rsidR="00D5443C">
        <w:rPr>
          <w:rFonts w:ascii="Times New Roman" w:hAnsi="Times New Roman" w:cs="Times New Roman"/>
          <w:sz w:val="28"/>
          <w:szCs w:val="28"/>
        </w:rPr>
        <w:lastRenderedPageBreak/>
        <w:t xml:space="preserve">oral submissions tendered by Mr. </w:t>
      </w:r>
      <w:proofErr w:type="spellStart"/>
      <w:r w:rsidR="00D5443C">
        <w:rPr>
          <w:rFonts w:ascii="Times New Roman" w:hAnsi="Times New Roman" w:cs="Times New Roman"/>
          <w:sz w:val="28"/>
          <w:szCs w:val="28"/>
        </w:rPr>
        <w:t>Ndlovu</w:t>
      </w:r>
      <w:proofErr w:type="spellEnd"/>
      <w:r w:rsidR="00D5443C">
        <w:rPr>
          <w:rFonts w:ascii="Times New Roman" w:hAnsi="Times New Roman" w:cs="Times New Roman"/>
          <w:sz w:val="28"/>
          <w:szCs w:val="28"/>
        </w:rPr>
        <w:t xml:space="preserve"> in these respects</w:t>
      </w:r>
      <w:r w:rsidR="00D40F39">
        <w:rPr>
          <w:rFonts w:ascii="Times New Roman" w:hAnsi="Times New Roman" w:cs="Times New Roman"/>
          <w:sz w:val="28"/>
          <w:szCs w:val="28"/>
        </w:rPr>
        <w:t>, at the hearing of this matter.</w:t>
      </w:r>
      <w:r w:rsidR="00D5443C">
        <w:rPr>
          <w:rFonts w:ascii="Times New Roman" w:hAnsi="Times New Roman" w:cs="Times New Roman"/>
          <w:sz w:val="28"/>
          <w:szCs w:val="28"/>
        </w:rPr>
        <w:t xml:space="preserve"> I hold the view, that having done this</w:t>
      </w:r>
      <w:r w:rsidR="00787E64">
        <w:rPr>
          <w:rFonts w:ascii="Times New Roman" w:hAnsi="Times New Roman" w:cs="Times New Roman"/>
          <w:sz w:val="28"/>
          <w:szCs w:val="28"/>
        </w:rPr>
        <w:t>,</w:t>
      </w:r>
      <w:r w:rsidR="00D5443C">
        <w:rPr>
          <w:rFonts w:ascii="Times New Roman" w:hAnsi="Times New Roman" w:cs="Times New Roman"/>
          <w:sz w:val="28"/>
          <w:szCs w:val="28"/>
        </w:rPr>
        <w:t xml:space="preserve"> the </w:t>
      </w:r>
      <w:proofErr w:type="gramStart"/>
      <w:r w:rsidR="00D5443C">
        <w:rPr>
          <w:rFonts w:ascii="Times New Roman" w:hAnsi="Times New Roman" w:cs="Times New Roman"/>
          <w:sz w:val="28"/>
          <w:szCs w:val="28"/>
        </w:rPr>
        <w:t>Defendant  has</w:t>
      </w:r>
      <w:proofErr w:type="gramEnd"/>
      <w:r w:rsidR="00D5443C">
        <w:rPr>
          <w:rFonts w:ascii="Times New Roman" w:hAnsi="Times New Roman" w:cs="Times New Roman"/>
          <w:sz w:val="28"/>
          <w:szCs w:val="28"/>
        </w:rPr>
        <w:t xml:space="preserve"> satisfied all that was required of it to be entitled to this relief, thus defeating Mr. </w:t>
      </w:r>
      <w:proofErr w:type="spellStart"/>
      <w:r w:rsidR="00D5443C">
        <w:rPr>
          <w:rFonts w:ascii="Times New Roman" w:hAnsi="Times New Roman" w:cs="Times New Roman"/>
          <w:sz w:val="28"/>
          <w:szCs w:val="28"/>
        </w:rPr>
        <w:t>Mabuza’s</w:t>
      </w:r>
      <w:proofErr w:type="spellEnd"/>
      <w:r w:rsidR="00D5443C">
        <w:rPr>
          <w:rFonts w:ascii="Times New Roman" w:hAnsi="Times New Roman" w:cs="Times New Roman"/>
          <w:sz w:val="28"/>
          <w:szCs w:val="28"/>
        </w:rPr>
        <w:t xml:space="preserve"> posturing to the contrary.</w:t>
      </w:r>
    </w:p>
    <w:p w:rsidR="00F40F2E" w:rsidRDefault="00F40F2E"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B43BA">
        <w:rPr>
          <w:rFonts w:ascii="Times New Roman" w:hAnsi="Times New Roman" w:cs="Times New Roman"/>
          <w:sz w:val="28"/>
          <w:szCs w:val="28"/>
        </w:rPr>
        <w:t>2</w:t>
      </w:r>
      <w:r w:rsidR="00DD5953">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D5443C">
        <w:rPr>
          <w:rFonts w:ascii="Times New Roman" w:hAnsi="Times New Roman" w:cs="Times New Roman"/>
          <w:sz w:val="28"/>
          <w:szCs w:val="28"/>
        </w:rPr>
        <w:t xml:space="preserve">Now, the editors </w:t>
      </w:r>
      <w:proofErr w:type="spellStart"/>
      <w:r w:rsidR="00D5443C" w:rsidRPr="00F40F2E">
        <w:rPr>
          <w:rFonts w:ascii="Times New Roman" w:hAnsi="Times New Roman" w:cs="Times New Roman"/>
          <w:b/>
          <w:sz w:val="28"/>
          <w:szCs w:val="28"/>
        </w:rPr>
        <w:t>Herbstein</w:t>
      </w:r>
      <w:proofErr w:type="spellEnd"/>
      <w:r w:rsidR="00D5443C" w:rsidRPr="00F40F2E">
        <w:rPr>
          <w:rFonts w:ascii="Times New Roman" w:hAnsi="Times New Roman" w:cs="Times New Roman"/>
          <w:b/>
          <w:sz w:val="28"/>
          <w:szCs w:val="28"/>
        </w:rPr>
        <w:t xml:space="preserve"> and Van </w:t>
      </w:r>
      <w:proofErr w:type="spellStart"/>
      <w:r w:rsidR="00D5443C" w:rsidRPr="00F40F2E">
        <w:rPr>
          <w:rFonts w:ascii="Times New Roman" w:hAnsi="Times New Roman" w:cs="Times New Roman"/>
          <w:b/>
          <w:sz w:val="28"/>
          <w:szCs w:val="28"/>
        </w:rPr>
        <w:t>Winsen</w:t>
      </w:r>
      <w:proofErr w:type="spellEnd"/>
      <w:r w:rsidR="00D5443C" w:rsidRPr="00F40F2E">
        <w:rPr>
          <w:rFonts w:ascii="Times New Roman" w:hAnsi="Times New Roman" w:cs="Times New Roman"/>
          <w:b/>
          <w:sz w:val="28"/>
          <w:szCs w:val="28"/>
        </w:rPr>
        <w:t xml:space="preserve"> in the Text the Civil Practice of the High Court and Supreme Court of</w:t>
      </w:r>
      <w:r w:rsidRPr="00F40F2E">
        <w:rPr>
          <w:rFonts w:ascii="Times New Roman" w:hAnsi="Times New Roman" w:cs="Times New Roman"/>
          <w:b/>
          <w:sz w:val="28"/>
          <w:szCs w:val="28"/>
        </w:rPr>
        <w:t xml:space="preserve"> South Africa 5</w:t>
      </w:r>
      <w:r w:rsidRPr="00F40F2E">
        <w:rPr>
          <w:rFonts w:ascii="Times New Roman" w:hAnsi="Times New Roman" w:cs="Times New Roman"/>
          <w:b/>
          <w:sz w:val="28"/>
          <w:szCs w:val="28"/>
          <w:vertAlign w:val="superscript"/>
        </w:rPr>
        <w:t>th</w:t>
      </w:r>
      <w:r w:rsidRPr="00F40F2E">
        <w:rPr>
          <w:rFonts w:ascii="Times New Roman" w:hAnsi="Times New Roman" w:cs="Times New Roman"/>
          <w:b/>
          <w:sz w:val="28"/>
          <w:szCs w:val="28"/>
        </w:rPr>
        <w:t xml:space="preserve"> Ed (2009) </w:t>
      </w:r>
      <w:proofErr w:type="spellStart"/>
      <w:r w:rsidRPr="00F40F2E">
        <w:rPr>
          <w:rFonts w:ascii="Times New Roman" w:hAnsi="Times New Roman" w:cs="Times New Roman"/>
          <w:b/>
          <w:sz w:val="28"/>
          <w:szCs w:val="28"/>
        </w:rPr>
        <w:t>vol</w:t>
      </w:r>
      <w:proofErr w:type="spellEnd"/>
      <w:r w:rsidRPr="00F40F2E">
        <w:rPr>
          <w:rFonts w:ascii="Times New Roman" w:hAnsi="Times New Roman" w:cs="Times New Roman"/>
          <w:b/>
          <w:sz w:val="28"/>
          <w:szCs w:val="28"/>
        </w:rPr>
        <w:t xml:space="preserve"> 2 at pages 985 – 986</w:t>
      </w:r>
      <w:r>
        <w:rPr>
          <w:rFonts w:ascii="Times New Roman" w:hAnsi="Times New Roman" w:cs="Times New Roman"/>
          <w:sz w:val="28"/>
          <w:szCs w:val="28"/>
        </w:rPr>
        <w:t xml:space="preserve"> state the following :-</w:t>
      </w:r>
    </w:p>
    <w:p w:rsidR="00F40F2E" w:rsidRDefault="00F40F2E" w:rsidP="00786525">
      <w:pPr>
        <w:spacing w:line="480" w:lineRule="auto"/>
        <w:jc w:val="both"/>
        <w:rPr>
          <w:rFonts w:ascii="Times New Roman" w:hAnsi="Times New Roman" w:cs="Times New Roman"/>
          <w:sz w:val="28"/>
          <w:szCs w:val="28"/>
        </w:rPr>
      </w:pPr>
      <w:r>
        <w:rPr>
          <w:rFonts w:ascii="Times New Roman" w:hAnsi="Times New Roman" w:cs="Times New Roman"/>
          <w:sz w:val="28"/>
          <w:szCs w:val="28"/>
        </w:rPr>
        <w:tab/>
      </w:r>
    </w:p>
    <w:p w:rsidR="004B789F" w:rsidRDefault="00F40F2E" w:rsidP="00786525">
      <w:pPr>
        <w:spacing w:line="480" w:lineRule="auto"/>
        <w:ind w:left="1440"/>
        <w:jc w:val="both"/>
        <w:rPr>
          <w:rFonts w:ascii="Times New Roman" w:hAnsi="Times New Roman" w:cs="Times New Roman"/>
          <w:i/>
          <w:sz w:val="28"/>
          <w:szCs w:val="28"/>
        </w:rPr>
      </w:pPr>
      <w:r w:rsidRPr="008B43BA">
        <w:rPr>
          <w:rFonts w:ascii="Times New Roman" w:hAnsi="Times New Roman" w:cs="Times New Roman"/>
          <w:i/>
          <w:sz w:val="28"/>
          <w:szCs w:val="28"/>
        </w:rPr>
        <w:t xml:space="preserve">“The court will in appropriate circumstances award costs de </w:t>
      </w:r>
      <w:proofErr w:type="spellStart"/>
      <w:r w:rsidRPr="008B43BA">
        <w:rPr>
          <w:rFonts w:ascii="Times New Roman" w:hAnsi="Times New Roman" w:cs="Times New Roman"/>
          <w:i/>
          <w:sz w:val="28"/>
          <w:szCs w:val="28"/>
        </w:rPr>
        <w:t>bonis</w:t>
      </w:r>
      <w:proofErr w:type="spellEnd"/>
      <w:r w:rsidRPr="008B43BA">
        <w:rPr>
          <w:rFonts w:ascii="Times New Roman" w:hAnsi="Times New Roman" w:cs="Times New Roman"/>
          <w:i/>
          <w:sz w:val="28"/>
          <w:szCs w:val="28"/>
        </w:rPr>
        <w:t xml:space="preserve">  </w:t>
      </w:r>
      <w:proofErr w:type="spellStart"/>
      <w:r w:rsidRPr="008B43BA">
        <w:rPr>
          <w:rFonts w:ascii="Times New Roman" w:hAnsi="Times New Roman" w:cs="Times New Roman"/>
          <w:i/>
          <w:sz w:val="28"/>
          <w:szCs w:val="28"/>
        </w:rPr>
        <w:t>propi</w:t>
      </w:r>
      <w:r w:rsidR="003E1649" w:rsidRPr="008B43BA">
        <w:rPr>
          <w:rFonts w:ascii="Times New Roman" w:hAnsi="Times New Roman" w:cs="Times New Roman"/>
          <w:i/>
          <w:sz w:val="28"/>
          <w:szCs w:val="28"/>
        </w:rPr>
        <w:t>i</w:t>
      </w:r>
      <w:r w:rsidRPr="008B43BA">
        <w:rPr>
          <w:rFonts w:ascii="Times New Roman" w:hAnsi="Times New Roman" w:cs="Times New Roman"/>
          <w:i/>
          <w:sz w:val="28"/>
          <w:szCs w:val="28"/>
        </w:rPr>
        <w:t>s</w:t>
      </w:r>
      <w:proofErr w:type="spellEnd"/>
      <w:r w:rsidRPr="008B43BA">
        <w:rPr>
          <w:rFonts w:ascii="Times New Roman" w:hAnsi="Times New Roman" w:cs="Times New Roman"/>
          <w:i/>
          <w:sz w:val="28"/>
          <w:szCs w:val="28"/>
        </w:rPr>
        <w:t xml:space="preserve"> against an Attorney </w:t>
      </w:r>
      <w:r w:rsidR="00D5443C" w:rsidRPr="008B43BA">
        <w:rPr>
          <w:rFonts w:ascii="Times New Roman" w:hAnsi="Times New Roman" w:cs="Times New Roman"/>
          <w:i/>
          <w:sz w:val="28"/>
          <w:szCs w:val="28"/>
        </w:rPr>
        <w:t xml:space="preserve"> </w:t>
      </w:r>
      <w:r w:rsidRPr="008B43BA">
        <w:rPr>
          <w:rFonts w:ascii="Times New Roman" w:hAnsi="Times New Roman" w:cs="Times New Roman"/>
          <w:b/>
          <w:i/>
          <w:sz w:val="28"/>
          <w:szCs w:val="28"/>
        </w:rPr>
        <w:t xml:space="preserve">Webb </w:t>
      </w:r>
      <w:proofErr w:type="spellStart"/>
      <w:r w:rsidRPr="008B43BA">
        <w:rPr>
          <w:rFonts w:ascii="Times New Roman" w:hAnsi="Times New Roman" w:cs="Times New Roman"/>
          <w:b/>
          <w:i/>
          <w:sz w:val="28"/>
          <w:szCs w:val="28"/>
        </w:rPr>
        <w:t>vs</w:t>
      </w:r>
      <w:proofErr w:type="spellEnd"/>
      <w:r w:rsidRPr="008B43BA">
        <w:rPr>
          <w:rFonts w:ascii="Times New Roman" w:hAnsi="Times New Roman" w:cs="Times New Roman"/>
          <w:b/>
          <w:i/>
          <w:sz w:val="28"/>
          <w:szCs w:val="28"/>
        </w:rPr>
        <w:t xml:space="preserve"> Botha </w:t>
      </w:r>
      <w:r w:rsidRPr="008B43BA">
        <w:rPr>
          <w:rFonts w:ascii="Times New Roman" w:hAnsi="Times New Roman" w:cs="Times New Roman"/>
          <w:i/>
          <w:sz w:val="28"/>
          <w:szCs w:val="28"/>
        </w:rPr>
        <w:t>i</w:t>
      </w:r>
      <w:r w:rsidR="00787E64">
        <w:rPr>
          <w:rFonts w:ascii="Times New Roman" w:hAnsi="Times New Roman" w:cs="Times New Roman"/>
          <w:i/>
          <w:sz w:val="28"/>
          <w:szCs w:val="28"/>
        </w:rPr>
        <w:t>s</w:t>
      </w:r>
      <w:r w:rsidRPr="008B43BA">
        <w:rPr>
          <w:rFonts w:ascii="Times New Roman" w:hAnsi="Times New Roman" w:cs="Times New Roman"/>
          <w:i/>
          <w:sz w:val="28"/>
          <w:szCs w:val="28"/>
        </w:rPr>
        <w:t xml:space="preserve"> an</w:t>
      </w:r>
      <w:r w:rsidR="00D5443C" w:rsidRPr="008B43BA">
        <w:rPr>
          <w:rFonts w:ascii="Times New Roman" w:hAnsi="Times New Roman" w:cs="Times New Roman"/>
          <w:i/>
          <w:sz w:val="28"/>
          <w:szCs w:val="28"/>
        </w:rPr>
        <w:t xml:space="preserve"> </w:t>
      </w:r>
      <w:r w:rsidRPr="008B43BA">
        <w:rPr>
          <w:rFonts w:ascii="Times New Roman" w:hAnsi="Times New Roman" w:cs="Times New Roman"/>
          <w:i/>
          <w:sz w:val="28"/>
          <w:szCs w:val="28"/>
        </w:rPr>
        <w:t xml:space="preserve">extreme case, in which the Attorney obstructed the interests of justice , occasioned unnecessary  costs to be incurred by all the parties --- and delayed the final determination of the action to such an extent that prejudice to the parties might well result. The legal practitioner </w:t>
      </w:r>
      <w:r w:rsidR="003E1649" w:rsidRPr="008B43BA">
        <w:rPr>
          <w:rFonts w:ascii="Times New Roman" w:hAnsi="Times New Roman" w:cs="Times New Roman"/>
          <w:i/>
          <w:sz w:val="28"/>
          <w:szCs w:val="28"/>
        </w:rPr>
        <w:t xml:space="preserve">has been ordered to pay costs de </w:t>
      </w:r>
      <w:proofErr w:type="spellStart"/>
      <w:r w:rsidR="003E1649" w:rsidRPr="008B43BA">
        <w:rPr>
          <w:rFonts w:ascii="Times New Roman" w:hAnsi="Times New Roman" w:cs="Times New Roman"/>
          <w:i/>
          <w:sz w:val="28"/>
          <w:szCs w:val="28"/>
        </w:rPr>
        <w:t>bonis</w:t>
      </w:r>
      <w:proofErr w:type="spellEnd"/>
      <w:r w:rsidR="003E1649" w:rsidRPr="008B43BA">
        <w:rPr>
          <w:rFonts w:ascii="Times New Roman" w:hAnsi="Times New Roman" w:cs="Times New Roman"/>
          <w:i/>
          <w:sz w:val="28"/>
          <w:szCs w:val="28"/>
        </w:rPr>
        <w:t xml:space="preserve"> </w:t>
      </w:r>
      <w:proofErr w:type="spellStart"/>
      <w:r w:rsidR="003E1649" w:rsidRPr="008B43BA">
        <w:rPr>
          <w:rFonts w:ascii="Times New Roman" w:hAnsi="Times New Roman" w:cs="Times New Roman"/>
          <w:i/>
          <w:sz w:val="28"/>
          <w:szCs w:val="28"/>
        </w:rPr>
        <w:t>propiis</w:t>
      </w:r>
      <w:proofErr w:type="spellEnd"/>
      <w:r w:rsidR="003E1649" w:rsidRPr="008B43BA">
        <w:rPr>
          <w:rFonts w:ascii="Times New Roman" w:hAnsi="Times New Roman" w:cs="Times New Roman"/>
          <w:i/>
          <w:sz w:val="28"/>
          <w:szCs w:val="28"/>
        </w:rPr>
        <w:t xml:space="preserve"> where he had acted in an irresponsible and grossly negligent or reckless manner --- causing prejudice to the other party --- generally speaking, costs de </w:t>
      </w:r>
      <w:proofErr w:type="spellStart"/>
      <w:r w:rsidR="003E1649" w:rsidRPr="008B43BA">
        <w:rPr>
          <w:rFonts w:ascii="Times New Roman" w:hAnsi="Times New Roman" w:cs="Times New Roman"/>
          <w:i/>
          <w:sz w:val="28"/>
          <w:szCs w:val="28"/>
        </w:rPr>
        <w:t>bonis</w:t>
      </w:r>
      <w:proofErr w:type="spellEnd"/>
      <w:r w:rsidR="003E1649" w:rsidRPr="008B43BA">
        <w:rPr>
          <w:rFonts w:ascii="Times New Roman" w:hAnsi="Times New Roman" w:cs="Times New Roman"/>
          <w:i/>
          <w:sz w:val="28"/>
          <w:szCs w:val="28"/>
        </w:rPr>
        <w:t xml:space="preserve"> </w:t>
      </w:r>
      <w:proofErr w:type="spellStart"/>
      <w:r w:rsidR="003E1649" w:rsidRPr="008B43BA">
        <w:rPr>
          <w:rFonts w:ascii="Times New Roman" w:hAnsi="Times New Roman" w:cs="Times New Roman"/>
          <w:i/>
          <w:sz w:val="28"/>
          <w:szCs w:val="28"/>
        </w:rPr>
        <w:t>propiis</w:t>
      </w:r>
      <w:proofErr w:type="spellEnd"/>
      <w:r w:rsidR="003E1649" w:rsidRPr="008B43BA">
        <w:rPr>
          <w:rFonts w:ascii="Times New Roman" w:hAnsi="Times New Roman" w:cs="Times New Roman"/>
          <w:i/>
          <w:sz w:val="28"/>
          <w:szCs w:val="28"/>
        </w:rPr>
        <w:t xml:space="preserve"> will be ordered against Attorneys only in reaso</w:t>
      </w:r>
      <w:r w:rsidR="004B789F" w:rsidRPr="008B43BA">
        <w:rPr>
          <w:rFonts w:ascii="Times New Roman" w:hAnsi="Times New Roman" w:cs="Times New Roman"/>
          <w:i/>
          <w:sz w:val="28"/>
          <w:szCs w:val="28"/>
        </w:rPr>
        <w:t>nably serious cases”.</w:t>
      </w:r>
    </w:p>
    <w:p w:rsidR="00786525" w:rsidRPr="008B43BA" w:rsidRDefault="00786525" w:rsidP="00786525">
      <w:pPr>
        <w:spacing w:line="480" w:lineRule="auto"/>
        <w:ind w:left="1440"/>
        <w:jc w:val="both"/>
        <w:rPr>
          <w:rFonts w:ascii="Times New Roman" w:hAnsi="Times New Roman" w:cs="Times New Roman"/>
          <w:i/>
          <w:sz w:val="28"/>
          <w:szCs w:val="28"/>
        </w:rPr>
      </w:pPr>
    </w:p>
    <w:p w:rsidR="00812585" w:rsidRDefault="00616DAD"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8B43BA">
        <w:rPr>
          <w:rFonts w:ascii="Times New Roman" w:hAnsi="Times New Roman" w:cs="Times New Roman"/>
          <w:sz w:val="28"/>
          <w:szCs w:val="28"/>
        </w:rPr>
        <w:t>2</w:t>
      </w:r>
      <w:r w:rsidR="00022ECA">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812585">
        <w:rPr>
          <w:rFonts w:ascii="Times New Roman" w:hAnsi="Times New Roman" w:cs="Times New Roman"/>
          <w:sz w:val="28"/>
          <w:szCs w:val="28"/>
        </w:rPr>
        <w:t xml:space="preserve">In </w:t>
      </w:r>
      <w:proofErr w:type="spellStart"/>
      <w:r w:rsidR="00812585">
        <w:rPr>
          <w:rFonts w:ascii="Times New Roman" w:hAnsi="Times New Roman" w:cs="Times New Roman"/>
          <w:sz w:val="28"/>
          <w:szCs w:val="28"/>
        </w:rPr>
        <w:t>casu</w:t>
      </w:r>
      <w:proofErr w:type="spellEnd"/>
      <w:r w:rsidR="00812585">
        <w:rPr>
          <w:rFonts w:ascii="Times New Roman" w:hAnsi="Times New Roman" w:cs="Times New Roman"/>
          <w:sz w:val="28"/>
          <w:szCs w:val="28"/>
        </w:rPr>
        <w:t>, there is absolutely no reason for the summary</w:t>
      </w:r>
      <w:r w:rsidR="00CC46D2">
        <w:rPr>
          <w:rFonts w:ascii="Times New Roman" w:hAnsi="Times New Roman" w:cs="Times New Roman"/>
          <w:sz w:val="28"/>
          <w:szCs w:val="28"/>
        </w:rPr>
        <w:t xml:space="preserve"> judgment application, in view of the fact that the Defendant disclosed a </w:t>
      </w:r>
      <w:proofErr w:type="spellStart"/>
      <w:r w:rsidR="00CC46D2">
        <w:rPr>
          <w:rFonts w:ascii="Times New Roman" w:hAnsi="Times New Roman" w:cs="Times New Roman"/>
          <w:sz w:val="28"/>
          <w:szCs w:val="28"/>
        </w:rPr>
        <w:t>bonafide</w:t>
      </w:r>
      <w:proofErr w:type="spellEnd"/>
      <w:r w:rsidR="00CC46D2">
        <w:rPr>
          <w:rFonts w:ascii="Times New Roman" w:hAnsi="Times New Roman" w:cs="Times New Roman"/>
          <w:sz w:val="28"/>
          <w:szCs w:val="28"/>
        </w:rPr>
        <w:t xml:space="preserve"> </w:t>
      </w:r>
      <w:proofErr w:type="spellStart"/>
      <w:r w:rsidR="00CC46D2">
        <w:rPr>
          <w:rFonts w:ascii="Times New Roman" w:hAnsi="Times New Roman" w:cs="Times New Roman"/>
          <w:sz w:val="28"/>
          <w:szCs w:val="28"/>
        </w:rPr>
        <w:t>defence</w:t>
      </w:r>
      <w:proofErr w:type="spellEnd"/>
      <w:r w:rsidR="00CC46D2">
        <w:rPr>
          <w:rFonts w:ascii="Times New Roman" w:hAnsi="Times New Roman" w:cs="Times New Roman"/>
          <w:sz w:val="28"/>
          <w:szCs w:val="28"/>
        </w:rPr>
        <w:t xml:space="preserve"> in the </w:t>
      </w:r>
      <w:proofErr w:type="gramStart"/>
      <w:r w:rsidR="00CC46D2">
        <w:rPr>
          <w:rFonts w:ascii="Times New Roman" w:hAnsi="Times New Roman" w:cs="Times New Roman"/>
          <w:sz w:val="28"/>
          <w:szCs w:val="28"/>
        </w:rPr>
        <w:t>re</w:t>
      </w:r>
      <w:r w:rsidR="00D40F39">
        <w:rPr>
          <w:rFonts w:ascii="Times New Roman" w:hAnsi="Times New Roman" w:cs="Times New Roman"/>
          <w:sz w:val="28"/>
          <w:szCs w:val="28"/>
        </w:rPr>
        <w:t>s</w:t>
      </w:r>
      <w:r w:rsidR="00CC46D2">
        <w:rPr>
          <w:rFonts w:ascii="Times New Roman" w:hAnsi="Times New Roman" w:cs="Times New Roman"/>
          <w:sz w:val="28"/>
          <w:szCs w:val="28"/>
        </w:rPr>
        <w:t>c</w:t>
      </w:r>
      <w:r w:rsidR="00EF4B02">
        <w:rPr>
          <w:rFonts w:ascii="Times New Roman" w:hAnsi="Times New Roman" w:cs="Times New Roman"/>
          <w:sz w:val="28"/>
          <w:szCs w:val="28"/>
        </w:rPr>
        <w:t>i</w:t>
      </w:r>
      <w:r w:rsidR="00CC46D2">
        <w:rPr>
          <w:rFonts w:ascii="Times New Roman" w:hAnsi="Times New Roman" w:cs="Times New Roman"/>
          <w:sz w:val="28"/>
          <w:szCs w:val="28"/>
        </w:rPr>
        <w:t>ssion  application</w:t>
      </w:r>
      <w:proofErr w:type="gramEnd"/>
      <w:r w:rsidR="00CC46D2">
        <w:rPr>
          <w:rFonts w:ascii="Times New Roman" w:hAnsi="Times New Roman" w:cs="Times New Roman"/>
          <w:sz w:val="28"/>
          <w:szCs w:val="28"/>
        </w:rPr>
        <w:t xml:space="preserve"> sought upon the same facts</w:t>
      </w:r>
      <w:r w:rsidR="00D40F39">
        <w:rPr>
          <w:rFonts w:ascii="Times New Roman" w:hAnsi="Times New Roman" w:cs="Times New Roman"/>
          <w:sz w:val="28"/>
          <w:szCs w:val="28"/>
        </w:rPr>
        <w:t>.</w:t>
      </w:r>
      <w:r w:rsidR="00CC46D2">
        <w:rPr>
          <w:rFonts w:ascii="Times New Roman" w:hAnsi="Times New Roman" w:cs="Times New Roman"/>
          <w:sz w:val="28"/>
          <w:szCs w:val="28"/>
        </w:rPr>
        <w:t xml:space="preserve"> Mr. </w:t>
      </w:r>
      <w:proofErr w:type="spellStart"/>
      <w:r w:rsidR="00CC46D2">
        <w:rPr>
          <w:rFonts w:ascii="Times New Roman" w:hAnsi="Times New Roman" w:cs="Times New Roman"/>
          <w:sz w:val="28"/>
          <w:szCs w:val="28"/>
        </w:rPr>
        <w:t>Mabuza</w:t>
      </w:r>
      <w:proofErr w:type="spellEnd"/>
      <w:r w:rsidR="00CC46D2">
        <w:rPr>
          <w:rFonts w:ascii="Times New Roman" w:hAnsi="Times New Roman" w:cs="Times New Roman"/>
          <w:sz w:val="28"/>
          <w:szCs w:val="28"/>
        </w:rPr>
        <w:t xml:space="preserve"> </w:t>
      </w:r>
      <w:proofErr w:type="gramStart"/>
      <w:r w:rsidR="00CC46D2">
        <w:rPr>
          <w:rFonts w:ascii="Times New Roman" w:hAnsi="Times New Roman" w:cs="Times New Roman"/>
          <w:sz w:val="28"/>
          <w:szCs w:val="28"/>
        </w:rPr>
        <w:t>wa</w:t>
      </w:r>
      <w:r w:rsidR="00DD5953">
        <w:rPr>
          <w:rFonts w:ascii="Times New Roman" w:hAnsi="Times New Roman" w:cs="Times New Roman"/>
          <w:sz w:val="28"/>
          <w:szCs w:val="28"/>
        </w:rPr>
        <w:t xml:space="preserve">s </w:t>
      </w:r>
      <w:r w:rsidR="00CC46D2">
        <w:rPr>
          <w:rFonts w:ascii="Times New Roman" w:hAnsi="Times New Roman" w:cs="Times New Roman"/>
          <w:sz w:val="28"/>
          <w:szCs w:val="28"/>
        </w:rPr>
        <w:t xml:space="preserve"> well</w:t>
      </w:r>
      <w:proofErr w:type="gramEnd"/>
      <w:r w:rsidR="00CC46D2">
        <w:rPr>
          <w:rFonts w:ascii="Times New Roman" w:hAnsi="Times New Roman" w:cs="Times New Roman"/>
          <w:sz w:val="28"/>
          <w:szCs w:val="28"/>
        </w:rPr>
        <w:t xml:space="preserve"> aware of </w:t>
      </w:r>
      <w:r w:rsidR="00CC46D2" w:rsidRPr="00CC46D2">
        <w:rPr>
          <w:rFonts w:ascii="Times New Roman" w:hAnsi="Times New Roman" w:cs="Times New Roman"/>
          <w:b/>
          <w:sz w:val="28"/>
          <w:szCs w:val="28"/>
        </w:rPr>
        <w:t>Mamba J’s</w:t>
      </w:r>
      <w:r w:rsidR="00CC46D2">
        <w:rPr>
          <w:rFonts w:ascii="Times New Roman" w:hAnsi="Times New Roman" w:cs="Times New Roman"/>
          <w:sz w:val="28"/>
          <w:szCs w:val="28"/>
        </w:rPr>
        <w:t xml:space="preserve"> judgment on this issue which is valid and subsisting and thus binding upon the parties until set aside</w:t>
      </w:r>
      <w:r w:rsidR="00D40F39">
        <w:rPr>
          <w:rFonts w:ascii="Times New Roman" w:hAnsi="Times New Roman" w:cs="Times New Roman"/>
          <w:sz w:val="28"/>
          <w:szCs w:val="28"/>
        </w:rPr>
        <w:t>.</w:t>
      </w:r>
      <w:r w:rsidR="00CC46D2">
        <w:rPr>
          <w:rFonts w:ascii="Times New Roman" w:hAnsi="Times New Roman" w:cs="Times New Roman"/>
          <w:sz w:val="28"/>
          <w:szCs w:val="28"/>
        </w:rPr>
        <w:t xml:space="preserve">  To</w:t>
      </w:r>
      <w:r w:rsidR="00DD5953">
        <w:rPr>
          <w:rFonts w:ascii="Times New Roman" w:hAnsi="Times New Roman" w:cs="Times New Roman"/>
          <w:sz w:val="28"/>
          <w:szCs w:val="28"/>
        </w:rPr>
        <w:t xml:space="preserve"> seek</w:t>
      </w:r>
      <w:r w:rsidR="00D40F39">
        <w:rPr>
          <w:rFonts w:ascii="Times New Roman" w:hAnsi="Times New Roman" w:cs="Times New Roman"/>
          <w:sz w:val="28"/>
          <w:szCs w:val="28"/>
        </w:rPr>
        <w:t xml:space="preserve"> to </w:t>
      </w:r>
      <w:r w:rsidR="00CC46D2">
        <w:rPr>
          <w:rFonts w:ascii="Times New Roman" w:hAnsi="Times New Roman" w:cs="Times New Roman"/>
          <w:sz w:val="28"/>
          <w:szCs w:val="28"/>
        </w:rPr>
        <w:t xml:space="preserve">reopen these issues in the way and manner it was done, was clearly unlawful.  It was Mr. </w:t>
      </w:r>
      <w:proofErr w:type="spellStart"/>
      <w:proofErr w:type="gramStart"/>
      <w:r w:rsidR="00CC46D2">
        <w:rPr>
          <w:rFonts w:ascii="Times New Roman" w:hAnsi="Times New Roman" w:cs="Times New Roman"/>
          <w:sz w:val="28"/>
          <w:szCs w:val="28"/>
        </w:rPr>
        <w:t>Mabuza’s</w:t>
      </w:r>
      <w:proofErr w:type="spellEnd"/>
      <w:r w:rsidR="00CC46D2">
        <w:rPr>
          <w:rFonts w:ascii="Times New Roman" w:hAnsi="Times New Roman" w:cs="Times New Roman"/>
          <w:sz w:val="28"/>
          <w:szCs w:val="28"/>
        </w:rPr>
        <w:t xml:space="preserve">  responsibility</w:t>
      </w:r>
      <w:proofErr w:type="gramEnd"/>
      <w:r w:rsidR="00CC46D2">
        <w:rPr>
          <w:rFonts w:ascii="Times New Roman" w:hAnsi="Times New Roman" w:cs="Times New Roman"/>
          <w:sz w:val="28"/>
          <w:szCs w:val="28"/>
        </w:rPr>
        <w:t xml:space="preserve"> as Plaintiffs attorney to advise it accordingly.  Mr. </w:t>
      </w:r>
      <w:proofErr w:type="spellStart"/>
      <w:r w:rsidR="00CC46D2">
        <w:rPr>
          <w:rFonts w:ascii="Times New Roman" w:hAnsi="Times New Roman" w:cs="Times New Roman"/>
          <w:sz w:val="28"/>
          <w:szCs w:val="28"/>
        </w:rPr>
        <w:t>Mabuza</w:t>
      </w:r>
      <w:proofErr w:type="spellEnd"/>
      <w:r w:rsidR="00CC46D2">
        <w:rPr>
          <w:rFonts w:ascii="Times New Roman" w:hAnsi="Times New Roman" w:cs="Times New Roman"/>
          <w:sz w:val="28"/>
          <w:szCs w:val="28"/>
        </w:rPr>
        <w:t xml:space="preserve"> failed to do so.  Rather he recklessly persisted in proceeding with the summary judgment application, notwithstanding the fact that the Defendant caused a letter dated the 27</w:t>
      </w:r>
      <w:r w:rsidR="00CC46D2" w:rsidRPr="00CC46D2">
        <w:rPr>
          <w:rFonts w:ascii="Times New Roman" w:hAnsi="Times New Roman" w:cs="Times New Roman"/>
          <w:sz w:val="28"/>
          <w:szCs w:val="28"/>
          <w:vertAlign w:val="superscript"/>
        </w:rPr>
        <w:t>th</w:t>
      </w:r>
      <w:r w:rsidR="00CC46D2">
        <w:rPr>
          <w:rFonts w:ascii="Times New Roman" w:hAnsi="Times New Roman" w:cs="Times New Roman"/>
          <w:sz w:val="28"/>
          <w:szCs w:val="28"/>
        </w:rPr>
        <w:t xml:space="preserve"> April 2011, to be written to him, in which the Defendant urged the judgment of </w:t>
      </w:r>
      <w:r w:rsidR="00CC46D2" w:rsidRPr="00CC46D2">
        <w:rPr>
          <w:rFonts w:ascii="Times New Roman" w:hAnsi="Times New Roman" w:cs="Times New Roman"/>
          <w:b/>
          <w:sz w:val="28"/>
          <w:szCs w:val="28"/>
        </w:rPr>
        <w:t>Mamba J</w:t>
      </w:r>
      <w:r w:rsidR="00CC46D2">
        <w:rPr>
          <w:rFonts w:ascii="Times New Roman" w:hAnsi="Times New Roman" w:cs="Times New Roman"/>
          <w:sz w:val="28"/>
          <w:szCs w:val="28"/>
        </w:rPr>
        <w:t xml:space="preserve"> in the rescission application</w:t>
      </w:r>
      <w:proofErr w:type="gramStart"/>
      <w:r w:rsidR="00CC46D2">
        <w:rPr>
          <w:rFonts w:ascii="Times New Roman" w:hAnsi="Times New Roman" w:cs="Times New Roman"/>
          <w:sz w:val="28"/>
          <w:szCs w:val="28"/>
        </w:rPr>
        <w:t xml:space="preserve">, </w:t>
      </w:r>
      <w:r w:rsidR="000E0C92">
        <w:rPr>
          <w:rFonts w:ascii="Times New Roman" w:hAnsi="Times New Roman" w:cs="Times New Roman"/>
          <w:sz w:val="28"/>
          <w:szCs w:val="28"/>
        </w:rPr>
        <w:t xml:space="preserve"> and</w:t>
      </w:r>
      <w:proofErr w:type="gramEnd"/>
      <w:r w:rsidR="000E0C92">
        <w:rPr>
          <w:rFonts w:ascii="Times New Roman" w:hAnsi="Times New Roman" w:cs="Times New Roman"/>
          <w:sz w:val="28"/>
          <w:szCs w:val="28"/>
        </w:rPr>
        <w:t xml:space="preserve"> urged Mr. </w:t>
      </w:r>
      <w:proofErr w:type="spellStart"/>
      <w:r w:rsidR="000E0C92">
        <w:rPr>
          <w:rFonts w:ascii="Times New Roman" w:hAnsi="Times New Roman" w:cs="Times New Roman"/>
          <w:sz w:val="28"/>
          <w:szCs w:val="28"/>
        </w:rPr>
        <w:t>Mabuza</w:t>
      </w:r>
      <w:proofErr w:type="spellEnd"/>
      <w:r w:rsidR="000E0C92">
        <w:rPr>
          <w:rFonts w:ascii="Times New Roman" w:hAnsi="Times New Roman" w:cs="Times New Roman"/>
          <w:sz w:val="28"/>
          <w:szCs w:val="28"/>
        </w:rPr>
        <w:t xml:space="preserve"> to withdraw the summary judgment application within three days</w:t>
      </w:r>
      <w:r w:rsidR="00C65080">
        <w:rPr>
          <w:rFonts w:ascii="Times New Roman" w:hAnsi="Times New Roman" w:cs="Times New Roman"/>
          <w:sz w:val="28"/>
          <w:szCs w:val="28"/>
        </w:rPr>
        <w:t xml:space="preserve"> and tender costs (see page 140 of the book).</w:t>
      </w:r>
    </w:p>
    <w:p w:rsidR="00C65080" w:rsidRDefault="00C65080" w:rsidP="00786525">
      <w:pPr>
        <w:spacing w:line="480" w:lineRule="auto"/>
        <w:ind w:left="720" w:hanging="720"/>
        <w:jc w:val="both"/>
        <w:rPr>
          <w:rFonts w:ascii="Times New Roman" w:hAnsi="Times New Roman" w:cs="Times New Roman"/>
          <w:sz w:val="28"/>
          <w:szCs w:val="28"/>
        </w:rPr>
      </w:pPr>
    </w:p>
    <w:p w:rsidR="00C65080" w:rsidRPr="00C9664F" w:rsidRDefault="00C65080" w:rsidP="00786525">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8B43BA">
        <w:rPr>
          <w:rFonts w:ascii="Times New Roman" w:hAnsi="Times New Roman" w:cs="Times New Roman"/>
          <w:sz w:val="28"/>
          <w:szCs w:val="28"/>
        </w:rPr>
        <w:t>2</w:t>
      </w:r>
      <w:r w:rsidR="00022ECA">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This is the </w:t>
      </w:r>
      <w:r w:rsidR="00C9664F">
        <w:rPr>
          <w:rFonts w:ascii="Times New Roman" w:hAnsi="Times New Roman" w:cs="Times New Roman"/>
          <w:sz w:val="28"/>
          <w:szCs w:val="28"/>
        </w:rPr>
        <w:t xml:space="preserve">kind of conduct which is not tolerated by the court. As </w:t>
      </w:r>
      <w:proofErr w:type="spellStart"/>
      <w:r w:rsidR="00C9664F" w:rsidRPr="00C9664F">
        <w:rPr>
          <w:rFonts w:ascii="Times New Roman" w:hAnsi="Times New Roman" w:cs="Times New Roman"/>
          <w:b/>
          <w:sz w:val="28"/>
          <w:szCs w:val="28"/>
        </w:rPr>
        <w:t>Masuku</w:t>
      </w:r>
      <w:proofErr w:type="spellEnd"/>
      <w:r w:rsidR="00C9664F" w:rsidRPr="00C9664F">
        <w:rPr>
          <w:rFonts w:ascii="Times New Roman" w:hAnsi="Times New Roman" w:cs="Times New Roman"/>
          <w:b/>
          <w:sz w:val="28"/>
          <w:szCs w:val="28"/>
        </w:rPr>
        <w:t xml:space="preserve"> J</w:t>
      </w:r>
      <w:r w:rsidR="00C9664F">
        <w:rPr>
          <w:rFonts w:ascii="Times New Roman" w:hAnsi="Times New Roman" w:cs="Times New Roman"/>
          <w:sz w:val="28"/>
          <w:szCs w:val="28"/>
        </w:rPr>
        <w:t xml:space="preserve"> stated in the case </w:t>
      </w:r>
      <w:r w:rsidR="00C9664F" w:rsidRPr="00C9664F">
        <w:rPr>
          <w:rFonts w:ascii="Times New Roman" w:hAnsi="Times New Roman" w:cs="Times New Roman"/>
          <w:b/>
          <w:sz w:val="28"/>
          <w:szCs w:val="28"/>
        </w:rPr>
        <w:t xml:space="preserve">of </w:t>
      </w:r>
      <w:proofErr w:type="spellStart"/>
      <w:r w:rsidR="00C9664F" w:rsidRPr="00C9664F">
        <w:rPr>
          <w:rFonts w:ascii="Times New Roman" w:hAnsi="Times New Roman" w:cs="Times New Roman"/>
          <w:b/>
          <w:sz w:val="28"/>
          <w:szCs w:val="28"/>
        </w:rPr>
        <w:t>Muhle</w:t>
      </w:r>
      <w:proofErr w:type="spellEnd"/>
      <w:r w:rsidR="00C9664F" w:rsidRPr="00C9664F">
        <w:rPr>
          <w:rFonts w:ascii="Times New Roman" w:hAnsi="Times New Roman" w:cs="Times New Roman"/>
          <w:b/>
          <w:sz w:val="28"/>
          <w:szCs w:val="28"/>
        </w:rPr>
        <w:t xml:space="preserve"> </w:t>
      </w:r>
      <w:proofErr w:type="spellStart"/>
      <w:r w:rsidR="00C9664F" w:rsidRPr="00C9664F">
        <w:rPr>
          <w:rFonts w:ascii="Times New Roman" w:hAnsi="Times New Roman" w:cs="Times New Roman"/>
          <w:b/>
          <w:sz w:val="28"/>
          <w:szCs w:val="28"/>
        </w:rPr>
        <w:t>Oneway</w:t>
      </w:r>
      <w:proofErr w:type="spellEnd"/>
      <w:r w:rsidR="00C9664F" w:rsidRPr="00C9664F">
        <w:rPr>
          <w:rFonts w:ascii="Times New Roman" w:hAnsi="Times New Roman" w:cs="Times New Roman"/>
          <w:b/>
          <w:sz w:val="28"/>
          <w:szCs w:val="28"/>
        </w:rPr>
        <w:t xml:space="preserve"> Services (Pty) Ltd v Phillip </w:t>
      </w:r>
      <w:proofErr w:type="spellStart"/>
      <w:r w:rsidR="00C9664F" w:rsidRPr="00C9664F">
        <w:rPr>
          <w:rFonts w:ascii="Times New Roman" w:hAnsi="Times New Roman" w:cs="Times New Roman"/>
          <w:b/>
          <w:sz w:val="28"/>
          <w:szCs w:val="28"/>
        </w:rPr>
        <w:t>Khumalo</w:t>
      </w:r>
      <w:proofErr w:type="spellEnd"/>
      <w:r w:rsidR="00C9664F" w:rsidRPr="00C9664F">
        <w:rPr>
          <w:rFonts w:ascii="Times New Roman" w:hAnsi="Times New Roman" w:cs="Times New Roman"/>
          <w:b/>
          <w:sz w:val="28"/>
          <w:szCs w:val="28"/>
        </w:rPr>
        <w:t xml:space="preserve"> civil case no 1580/99</w:t>
      </w:r>
      <w:r w:rsidR="00787E64">
        <w:rPr>
          <w:rFonts w:ascii="Times New Roman" w:hAnsi="Times New Roman" w:cs="Times New Roman"/>
          <w:b/>
          <w:sz w:val="28"/>
          <w:szCs w:val="28"/>
        </w:rPr>
        <w:t>:-</w:t>
      </w:r>
    </w:p>
    <w:p w:rsidR="00C9664F" w:rsidRDefault="00C9664F" w:rsidP="00786525">
      <w:pPr>
        <w:spacing w:line="480" w:lineRule="auto"/>
        <w:ind w:left="720" w:hanging="720"/>
        <w:jc w:val="both"/>
        <w:rPr>
          <w:rFonts w:ascii="Times New Roman" w:hAnsi="Times New Roman" w:cs="Times New Roman"/>
          <w:sz w:val="28"/>
          <w:szCs w:val="28"/>
        </w:rPr>
      </w:pPr>
    </w:p>
    <w:p w:rsidR="008B5D07" w:rsidRPr="008B43BA" w:rsidRDefault="00C9664F" w:rsidP="00786525">
      <w:pPr>
        <w:spacing w:line="480" w:lineRule="auto"/>
        <w:ind w:left="1440"/>
        <w:jc w:val="both"/>
        <w:rPr>
          <w:rFonts w:ascii="Times New Roman" w:hAnsi="Times New Roman" w:cs="Times New Roman"/>
          <w:b/>
          <w:i/>
          <w:sz w:val="28"/>
          <w:szCs w:val="28"/>
        </w:rPr>
      </w:pPr>
      <w:r w:rsidRPr="008B43BA">
        <w:rPr>
          <w:rFonts w:ascii="Times New Roman" w:hAnsi="Times New Roman" w:cs="Times New Roman"/>
          <w:i/>
          <w:sz w:val="28"/>
          <w:szCs w:val="28"/>
        </w:rPr>
        <w:lastRenderedPageBreak/>
        <w:t xml:space="preserve">“There is absolutely no </w:t>
      </w:r>
      <w:proofErr w:type="spellStart"/>
      <w:r w:rsidRPr="008B43BA">
        <w:rPr>
          <w:rFonts w:ascii="Times New Roman" w:hAnsi="Times New Roman" w:cs="Times New Roman"/>
          <w:i/>
          <w:sz w:val="28"/>
          <w:szCs w:val="28"/>
        </w:rPr>
        <w:t>defence</w:t>
      </w:r>
      <w:proofErr w:type="spellEnd"/>
      <w:r w:rsidRPr="008B43BA">
        <w:rPr>
          <w:rFonts w:ascii="Times New Roman" w:hAnsi="Times New Roman" w:cs="Times New Roman"/>
          <w:i/>
          <w:sz w:val="28"/>
          <w:szCs w:val="28"/>
        </w:rPr>
        <w:t xml:space="preserve"> to the Applicants case in my view and practitioners have an ethical duty to properly advise their clients if they have no case.  The courts must not be inundated with matters in which it is clear that there is no case or where</w:t>
      </w:r>
      <w:r w:rsidR="00814AB7" w:rsidRPr="008B43BA">
        <w:rPr>
          <w:rFonts w:ascii="Times New Roman" w:hAnsi="Times New Roman" w:cs="Times New Roman"/>
          <w:i/>
          <w:sz w:val="28"/>
          <w:szCs w:val="28"/>
        </w:rPr>
        <w:t xml:space="preserve"> it appears</w:t>
      </w:r>
      <w:r w:rsidR="008B5D07" w:rsidRPr="008B43BA">
        <w:rPr>
          <w:rFonts w:ascii="Times New Roman" w:hAnsi="Times New Roman" w:cs="Times New Roman"/>
          <w:i/>
          <w:sz w:val="28"/>
          <w:szCs w:val="28"/>
        </w:rPr>
        <w:t xml:space="preserve"> that the legal position has not been properly explained to a litigant.  If a litigant insists on proceedings to court notwithstanding advice to the contrary, the practitioner may properly withdraw.  In this connection, I cite with approval the dictum of </w:t>
      </w:r>
      <w:r w:rsidR="008B5D07" w:rsidRPr="008B43BA">
        <w:rPr>
          <w:rFonts w:ascii="Times New Roman" w:hAnsi="Times New Roman" w:cs="Times New Roman"/>
          <w:b/>
          <w:i/>
          <w:sz w:val="28"/>
          <w:szCs w:val="28"/>
        </w:rPr>
        <w:t>MYBURL</w:t>
      </w:r>
      <w:r w:rsidR="00787E64">
        <w:rPr>
          <w:rFonts w:ascii="Times New Roman" w:hAnsi="Times New Roman" w:cs="Times New Roman"/>
          <w:b/>
          <w:i/>
          <w:sz w:val="28"/>
          <w:szCs w:val="28"/>
        </w:rPr>
        <w:t>GH</w:t>
      </w:r>
      <w:r w:rsidR="008B5D07" w:rsidRPr="008B43BA">
        <w:rPr>
          <w:rFonts w:ascii="Times New Roman" w:hAnsi="Times New Roman" w:cs="Times New Roman"/>
          <w:b/>
          <w:i/>
          <w:sz w:val="28"/>
          <w:szCs w:val="28"/>
        </w:rPr>
        <w:t xml:space="preserve"> A.J.N</w:t>
      </w:r>
      <w:r w:rsidR="00C12D72">
        <w:rPr>
          <w:rFonts w:ascii="Times New Roman" w:hAnsi="Times New Roman" w:cs="Times New Roman"/>
          <w:b/>
          <w:i/>
          <w:sz w:val="28"/>
          <w:szCs w:val="28"/>
        </w:rPr>
        <w:t xml:space="preserve"> in</w:t>
      </w:r>
      <w:r w:rsidR="008B5D07" w:rsidRPr="008B43BA">
        <w:rPr>
          <w:rFonts w:ascii="Times New Roman" w:hAnsi="Times New Roman" w:cs="Times New Roman"/>
          <w:b/>
          <w:i/>
          <w:sz w:val="28"/>
          <w:szCs w:val="28"/>
        </w:rPr>
        <w:t xml:space="preserve"> BARLOW RAND LTD V LEBOS AND ANOTHER 1985 (4) 34</w:t>
      </w:r>
      <w:r w:rsidR="008B5D07" w:rsidRPr="008B43BA">
        <w:rPr>
          <w:rFonts w:ascii="Times New Roman" w:hAnsi="Times New Roman" w:cs="Times New Roman"/>
          <w:i/>
          <w:sz w:val="28"/>
          <w:szCs w:val="28"/>
        </w:rPr>
        <w:t xml:space="preserve">. (See head note) where he cited </w:t>
      </w:r>
      <w:r w:rsidR="008B5D07" w:rsidRPr="008B43BA">
        <w:rPr>
          <w:rFonts w:ascii="Times New Roman" w:hAnsi="Times New Roman" w:cs="Times New Roman"/>
          <w:b/>
          <w:i/>
          <w:sz w:val="28"/>
          <w:szCs w:val="28"/>
        </w:rPr>
        <w:t xml:space="preserve">C.H. Van </w:t>
      </w:r>
      <w:proofErr w:type="spellStart"/>
      <w:r w:rsidR="008B5D07" w:rsidRPr="008B43BA">
        <w:rPr>
          <w:rFonts w:ascii="Times New Roman" w:hAnsi="Times New Roman" w:cs="Times New Roman"/>
          <w:b/>
          <w:i/>
          <w:sz w:val="28"/>
          <w:szCs w:val="28"/>
        </w:rPr>
        <w:t>zyl</w:t>
      </w:r>
      <w:proofErr w:type="spellEnd"/>
      <w:r w:rsidR="008B5D07" w:rsidRPr="008B43BA">
        <w:rPr>
          <w:rFonts w:ascii="Times New Roman" w:hAnsi="Times New Roman" w:cs="Times New Roman"/>
          <w:b/>
          <w:i/>
          <w:sz w:val="28"/>
          <w:szCs w:val="28"/>
        </w:rPr>
        <w:t xml:space="preserve"> “The Theory of the Judicial Practice of south Africa (1921) at 42,</w:t>
      </w:r>
    </w:p>
    <w:p w:rsidR="008B5D07" w:rsidRDefault="008B5D07" w:rsidP="00786525">
      <w:pPr>
        <w:spacing w:line="480" w:lineRule="auto"/>
        <w:ind w:left="1440"/>
        <w:jc w:val="both"/>
        <w:rPr>
          <w:rFonts w:ascii="Times New Roman" w:hAnsi="Times New Roman" w:cs="Times New Roman"/>
          <w:b/>
          <w:sz w:val="28"/>
          <w:szCs w:val="28"/>
        </w:rPr>
      </w:pPr>
    </w:p>
    <w:p w:rsidR="00571558" w:rsidRPr="00D40F39" w:rsidRDefault="008B5D07" w:rsidP="00786525">
      <w:pPr>
        <w:spacing w:line="480" w:lineRule="auto"/>
        <w:ind w:left="1440"/>
        <w:jc w:val="both"/>
        <w:rPr>
          <w:rFonts w:ascii="Times New Roman" w:hAnsi="Times New Roman" w:cs="Times New Roman"/>
          <w:b/>
          <w:i/>
          <w:sz w:val="28"/>
          <w:szCs w:val="28"/>
        </w:rPr>
      </w:pPr>
      <w:r w:rsidRPr="00D40F39">
        <w:rPr>
          <w:rFonts w:ascii="Times New Roman" w:hAnsi="Times New Roman" w:cs="Times New Roman"/>
          <w:b/>
          <w:i/>
          <w:sz w:val="28"/>
          <w:szCs w:val="28"/>
        </w:rPr>
        <w:t xml:space="preserve">“This duty on the part of an attorney is not a </w:t>
      </w:r>
      <w:r w:rsidR="00787E64" w:rsidRPr="00D40F39">
        <w:rPr>
          <w:rFonts w:ascii="Times New Roman" w:hAnsi="Times New Roman" w:cs="Times New Roman"/>
          <w:b/>
          <w:i/>
          <w:sz w:val="28"/>
          <w:szCs w:val="28"/>
        </w:rPr>
        <w:t xml:space="preserve">servile </w:t>
      </w:r>
      <w:r w:rsidRPr="00D40F39">
        <w:rPr>
          <w:rFonts w:ascii="Times New Roman" w:hAnsi="Times New Roman" w:cs="Times New Roman"/>
          <w:b/>
          <w:i/>
          <w:sz w:val="28"/>
          <w:szCs w:val="28"/>
        </w:rPr>
        <w:t xml:space="preserve">thing: he is not bound to do whatever his client wishes him to do.  However much an act or transaction may be to the advantage, profit or interest of a client, if it is tainted with fraud or is mean, or in </w:t>
      </w:r>
      <w:r w:rsidR="007C174D" w:rsidRPr="00D40F39">
        <w:rPr>
          <w:rFonts w:ascii="Times New Roman" w:hAnsi="Times New Roman" w:cs="Times New Roman"/>
          <w:b/>
          <w:i/>
          <w:sz w:val="28"/>
          <w:szCs w:val="28"/>
        </w:rPr>
        <w:t xml:space="preserve">any way </w:t>
      </w:r>
      <w:proofErr w:type="spellStart"/>
      <w:r w:rsidR="007C174D" w:rsidRPr="00D40F39">
        <w:rPr>
          <w:rFonts w:ascii="Times New Roman" w:hAnsi="Times New Roman" w:cs="Times New Roman"/>
          <w:b/>
          <w:i/>
          <w:sz w:val="28"/>
          <w:szCs w:val="28"/>
        </w:rPr>
        <w:t>dishonourable</w:t>
      </w:r>
      <w:proofErr w:type="spellEnd"/>
      <w:r w:rsidR="007C174D" w:rsidRPr="00D40F39">
        <w:rPr>
          <w:rFonts w:ascii="Times New Roman" w:hAnsi="Times New Roman" w:cs="Times New Roman"/>
          <w:b/>
          <w:i/>
          <w:sz w:val="28"/>
          <w:szCs w:val="28"/>
        </w:rPr>
        <w:t>, the attorney should be no party to it, no</w:t>
      </w:r>
      <w:r w:rsidR="00787E64" w:rsidRPr="00D40F39">
        <w:rPr>
          <w:rFonts w:ascii="Times New Roman" w:hAnsi="Times New Roman" w:cs="Times New Roman"/>
          <w:b/>
          <w:i/>
          <w:sz w:val="28"/>
          <w:szCs w:val="28"/>
        </w:rPr>
        <w:t>r</w:t>
      </w:r>
      <w:r w:rsidR="007C174D" w:rsidRPr="00D40F39">
        <w:rPr>
          <w:rFonts w:ascii="Times New Roman" w:hAnsi="Times New Roman" w:cs="Times New Roman"/>
          <w:b/>
          <w:i/>
          <w:sz w:val="28"/>
          <w:szCs w:val="28"/>
        </w:rPr>
        <w:t xml:space="preserve"> in any way encourage or countenance it --- the law exacts from an attorney </w:t>
      </w:r>
      <w:proofErr w:type="spellStart"/>
      <w:r w:rsidR="007C174D" w:rsidRPr="00D40F39">
        <w:rPr>
          <w:rFonts w:ascii="Times New Roman" w:hAnsi="Times New Roman" w:cs="Times New Roman"/>
          <w:b/>
          <w:i/>
          <w:sz w:val="28"/>
          <w:szCs w:val="28"/>
        </w:rPr>
        <w:t>uberimma</w:t>
      </w:r>
      <w:proofErr w:type="spellEnd"/>
      <w:r w:rsidR="007C174D" w:rsidRPr="00D40F39">
        <w:rPr>
          <w:rFonts w:ascii="Times New Roman" w:hAnsi="Times New Roman" w:cs="Times New Roman"/>
          <w:b/>
          <w:i/>
          <w:sz w:val="28"/>
          <w:szCs w:val="28"/>
        </w:rPr>
        <w:t xml:space="preserve"> fides --- that is the highest possible degree of good faith. He must manifest in all his business matters an inflexible regard for </w:t>
      </w:r>
      <w:r w:rsidR="007C174D" w:rsidRPr="00D40F39">
        <w:rPr>
          <w:rFonts w:ascii="Times New Roman" w:hAnsi="Times New Roman" w:cs="Times New Roman"/>
          <w:b/>
          <w:i/>
          <w:sz w:val="28"/>
          <w:szCs w:val="28"/>
        </w:rPr>
        <w:lastRenderedPageBreak/>
        <w:t>the truth---- He must</w:t>
      </w:r>
      <w:r w:rsidR="00571558" w:rsidRPr="00D40F39">
        <w:rPr>
          <w:rFonts w:ascii="Times New Roman" w:hAnsi="Times New Roman" w:cs="Times New Roman"/>
          <w:b/>
          <w:i/>
          <w:sz w:val="28"/>
          <w:szCs w:val="28"/>
        </w:rPr>
        <w:t xml:space="preserve"> not act in a case which he knows from the beginning to be unjust or unfounded.  He must abandon it at once if it appears to him to be such during its process”</w:t>
      </w:r>
    </w:p>
    <w:p w:rsidR="008B43BA" w:rsidRPr="00D40F39" w:rsidRDefault="008B43BA" w:rsidP="003061B4">
      <w:pPr>
        <w:spacing w:line="480" w:lineRule="auto"/>
        <w:ind w:left="1440"/>
        <w:jc w:val="both"/>
        <w:rPr>
          <w:rFonts w:ascii="Times New Roman" w:hAnsi="Times New Roman" w:cs="Times New Roman"/>
          <w:i/>
          <w:sz w:val="28"/>
          <w:szCs w:val="28"/>
        </w:rPr>
      </w:pPr>
      <w:r w:rsidRPr="00D40F39">
        <w:rPr>
          <w:rFonts w:ascii="Times New Roman" w:hAnsi="Times New Roman" w:cs="Times New Roman"/>
          <w:i/>
          <w:sz w:val="28"/>
          <w:szCs w:val="28"/>
        </w:rPr>
        <w:t xml:space="preserve">It is my considered view that the Respondent should have been advised that there is no case in this matter from the onset” </w:t>
      </w:r>
    </w:p>
    <w:p w:rsidR="008B43BA" w:rsidRPr="00D40F39" w:rsidRDefault="008B43BA" w:rsidP="00786525">
      <w:pPr>
        <w:spacing w:line="480" w:lineRule="auto"/>
        <w:ind w:left="720" w:hanging="720"/>
        <w:jc w:val="both"/>
        <w:rPr>
          <w:rFonts w:ascii="Times New Roman" w:hAnsi="Times New Roman" w:cs="Times New Roman"/>
          <w:b/>
          <w:sz w:val="28"/>
          <w:szCs w:val="28"/>
        </w:rPr>
      </w:pPr>
    </w:p>
    <w:p w:rsidR="007B2F67" w:rsidRPr="003061B4" w:rsidRDefault="00DD5953" w:rsidP="00786525">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8B43BA">
        <w:rPr>
          <w:rFonts w:ascii="Times New Roman" w:hAnsi="Times New Roman" w:cs="Times New Roman"/>
          <w:sz w:val="28"/>
          <w:szCs w:val="28"/>
        </w:rPr>
        <w:t>2</w:t>
      </w:r>
      <w:r w:rsidR="00022ECA">
        <w:rPr>
          <w:rFonts w:ascii="Times New Roman" w:hAnsi="Times New Roman" w:cs="Times New Roman"/>
          <w:sz w:val="28"/>
          <w:szCs w:val="28"/>
        </w:rPr>
        <w:t>8</w:t>
      </w:r>
      <w:r w:rsidR="008B43BA">
        <w:rPr>
          <w:rFonts w:ascii="Times New Roman" w:hAnsi="Times New Roman" w:cs="Times New Roman"/>
          <w:sz w:val="28"/>
          <w:szCs w:val="28"/>
        </w:rPr>
        <w:t>]</w:t>
      </w:r>
      <w:r w:rsidR="008B43BA">
        <w:rPr>
          <w:rFonts w:ascii="Times New Roman" w:hAnsi="Times New Roman" w:cs="Times New Roman"/>
          <w:sz w:val="28"/>
          <w:szCs w:val="28"/>
        </w:rPr>
        <w:tab/>
        <w:t xml:space="preserve">In </w:t>
      </w:r>
      <w:proofErr w:type="spellStart"/>
      <w:r w:rsidR="008B43BA">
        <w:rPr>
          <w:rFonts w:ascii="Times New Roman" w:hAnsi="Times New Roman" w:cs="Times New Roman"/>
          <w:sz w:val="28"/>
          <w:szCs w:val="28"/>
        </w:rPr>
        <w:t>casu</w:t>
      </w:r>
      <w:proofErr w:type="spellEnd"/>
      <w:r w:rsidR="008B43BA">
        <w:rPr>
          <w:rFonts w:ascii="Times New Roman" w:hAnsi="Times New Roman" w:cs="Times New Roman"/>
          <w:sz w:val="28"/>
          <w:szCs w:val="28"/>
        </w:rPr>
        <w:t xml:space="preserve">, it is only proper that Mr. </w:t>
      </w:r>
      <w:proofErr w:type="spellStart"/>
      <w:r w:rsidR="008B43BA">
        <w:rPr>
          <w:rFonts w:ascii="Times New Roman" w:hAnsi="Times New Roman" w:cs="Times New Roman"/>
          <w:sz w:val="28"/>
          <w:szCs w:val="28"/>
        </w:rPr>
        <w:t>Mabuza</w:t>
      </w:r>
      <w:proofErr w:type="spellEnd"/>
      <w:r w:rsidR="008B43BA">
        <w:rPr>
          <w:rFonts w:ascii="Times New Roman" w:hAnsi="Times New Roman" w:cs="Times New Roman"/>
          <w:sz w:val="28"/>
          <w:szCs w:val="28"/>
        </w:rPr>
        <w:t xml:space="preserve"> pays the costs.  He was undoubtedly unreasonable and reckless in his approach to these proceedings.  In his recklessness, </w:t>
      </w:r>
      <w:r w:rsidR="00D339EE">
        <w:rPr>
          <w:rFonts w:ascii="Times New Roman" w:hAnsi="Times New Roman" w:cs="Times New Roman"/>
          <w:sz w:val="28"/>
          <w:szCs w:val="28"/>
        </w:rPr>
        <w:t>he not only wasted the time of the court and that of the Defendant</w:t>
      </w:r>
      <w:r w:rsidR="003061B4">
        <w:rPr>
          <w:rFonts w:ascii="Times New Roman" w:hAnsi="Times New Roman" w:cs="Times New Roman"/>
          <w:sz w:val="28"/>
          <w:szCs w:val="28"/>
        </w:rPr>
        <w:t xml:space="preserve">, and </w:t>
      </w:r>
      <w:r w:rsidR="00D339EE">
        <w:rPr>
          <w:rFonts w:ascii="Times New Roman" w:hAnsi="Times New Roman" w:cs="Times New Roman"/>
          <w:sz w:val="28"/>
          <w:szCs w:val="28"/>
        </w:rPr>
        <w:t>is still wasting it, but he also put the Defendant out of pocket in coming to defend these proceedings.  He purely took a chance in these proceedings</w:t>
      </w:r>
      <w:r w:rsidR="00D40F39">
        <w:rPr>
          <w:rFonts w:ascii="Times New Roman" w:hAnsi="Times New Roman" w:cs="Times New Roman"/>
          <w:sz w:val="28"/>
          <w:szCs w:val="28"/>
        </w:rPr>
        <w:t>,</w:t>
      </w:r>
      <w:r w:rsidR="00D339EE">
        <w:rPr>
          <w:rFonts w:ascii="Times New Roman" w:hAnsi="Times New Roman" w:cs="Times New Roman"/>
          <w:sz w:val="28"/>
          <w:szCs w:val="28"/>
        </w:rPr>
        <w:t xml:space="preserve"> thus derogating the </w:t>
      </w:r>
      <w:r w:rsidR="003061B4">
        <w:rPr>
          <w:rFonts w:ascii="Times New Roman" w:hAnsi="Times New Roman" w:cs="Times New Roman"/>
          <w:sz w:val="28"/>
          <w:szCs w:val="28"/>
        </w:rPr>
        <w:t>n</w:t>
      </w:r>
      <w:r w:rsidR="00D339EE">
        <w:rPr>
          <w:rFonts w:ascii="Times New Roman" w:hAnsi="Times New Roman" w:cs="Times New Roman"/>
          <w:sz w:val="28"/>
          <w:szCs w:val="28"/>
        </w:rPr>
        <w:t xml:space="preserve">otion of finality of </w:t>
      </w:r>
      <w:proofErr w:type="gramStart"/>
      <w:r w:rsidR="00D339EE">
        <w:rPr>
          <w:rFonts w:ascii="Times New Roman" w:hAnsi="Times New Roman" w:cs="Times New Roman"/>
          <w:sz w:val="28"/>
          <w:szCs w:val="28"/>
        </w:rPr>
        <w:t>disputes  in</w:t>
      </w:r>
      <w:proofErr w:type="gramEnd"/>
      <w:r w:rsidR="00D339EE">
        <w:rPr>
          <w:rFonts w:ascii="Times New Roman" w:hAnsi="Times New Roman" w:cs="Times New Roman"/>
          <w:sz w:val="28"/>
          <w:szCs w:val="28"/>
        </w:rPr>
        <w:t xml:space="preserve"> court, expressed in the </w:t>
      </w:r>
      <w:r w:rsidR="00D339EE" w:rsidRPr="00C12D72">
        <w:rPr>
          <w:rFonts w:ascii="Times New Roman" w:hAnsi="Times New Roman" w:cs="Times New Roman"/>
          <w:sz w:val="28"/>
          <w:szCs w:val="28"/>
        </w:rPr>
        <w:t>maxim</w:t>
      </w:r>
      <w:r w:rsidR="00D339EE" w:rsidRPr="003061B4">
        <w:rPr>
          <w:rFonts w:ascii="Times New Roman" w:hAnsi="Times New Roman" w:cs="Times New Roman"/>
          <w:i/>
          <w:sz w:val="28"/>
          <w:szCs w:val="28"/>
        </w:rPr>
        <w:t xml:space="preserve"> interest </w:t>
      </w:r>
      <w:proofErr w:type="spellStart"/>
      <w:r w:rsidR="00D339EE" w:rsidRPr="003061B4">
        <w:rPr>
          <w:rFonts w:ascii="Times New Roman" w:hAnsi="Times New Roman" w:cs="Times New Roman"/>
          <w:i/>
          <w:sz w:val="28"/>
          <w:szCs w:val="28"/>
        </w:rPr>
        <w:t>republicae</w:t>
      </w:r>
      <w:proofErr w:type="spellEnd"/>
      <w:r w:rsidR="00D339EE" w:rsidRPr="003061B4">
        <w:rPr>
          <w:rFonts w:ascii="Times New Roman" w:hAnsi="Times New Roman" w:cs="Times New Roman"/>
          <w:i/>
          <w:sz w:val="28"/>
          <w:szCs w:val="28"/>
        </w:rPr>
        <w:t xml:space="preserve"> </w:t>
      </w:r>
      <w:proofErr w:type="spellStart"/>
      <w:r w:rsidR="00D339EE" w:rsidRPr="003061B4">
        <w:rPr>
          <w:rFonts w:ascii="Times New Roman" w:hAnsi="Times New Roman" w:cs="Times New Roman"/>
          <w:i/>
          <w:sz w:val="28"/>
          <w:szCs w:val="28"/>
        </w:rPr>
        <w:t>ut</w:t>
      </w:r>
      <w:proofErr w:type="spellEnd"/>
      <w:r w:rsidR="00D339EE" w:rsidRPr="003061B4">
        <w:rPr>
          <w:rFonts w:ascii="Times New Roman" w:hAnsi="Times New Roman" w:cs="Times New Roman"/>
          <w:i/>
          <w:sz w:val="28"/>
          <w:szCs w:val="28"/>
        </w:rPr>
        <w:t xml:space="preserve"> sit finis </w:t>
      </w:r>
      <w:proofErr w:type="spellStart"/>
      <w:r w:rsidR="00D339EE" w:rsidRPr="003061B4">
        <w:rPr>
          <w:rFonts w:ascii="Times New Roman" w:hAnsi="Times New Roman" w:cs="Times New Roman"/>
          <w:i/>
          <w:sz w:val="28"/>
          <w:szCs w:val="28"/>
        </w:rPr>
        <w:t>litium</w:t>
      </w:r>
      <w:proofErr w:type="spellEnd"/>
      <w:r w:rsidR="00D339EE">
        <w:rPr>
          <w:rFonts w:ascii="Times New Roman" w:hAnsi="Times New Roman" w:cs="Times New Roman"/>
          <w:sz w:val="28"/>
          <w:szCs w:val="28"/>
        </w:rPr>
        <w:t xml:space="preserve">. As the court said in the case of </w:t>
      </w:r>
      <w:proofErr w:type="spellStart"/>
      <w:r w:rsidR="00D339EE" w:rsidRPr="003061B4">
        <w:rPr>
          <w:rFonts w:ascii="Times New Roman" w:hAnsi="Times New Roman" w:cs="Times New Roman"/>
          <w:b/>
          <w:sz w:val="28"/>
          <w:szCs w:val="28"/>
        </w:rPr>
        <w:t>Kh</w:t>
      </w:r>
      <w:r w:rsidR="00C12D72">
        <w:rPr>
          <w:rFonts w:ascii="Times New Roman" w:hAnsi="Times New Roman" w:cs="Times New Roman"/>
          <w:b/>
          <w:sz w:val="28"/>
          <w:szCs w:val="28"/>
        </w:rPr>
        <w:t>u</w:t>
      </w:r>
      <w:r w:rsidR="00D339EE" w:rsidRPr="003061B4">
        <w:rPr>
          <w:rFonts w:ascii="Times New Roman" w:hAnsi="Times New Roman" w:cs="Times New Roman"/>
          <w:b/>
          <w:sz w:val="28"/>
          <w:szCs w:val="28"/>
        </w:rPr>
        <w:t>nou</w:t>
      </w:r>
      <w:proofErr w:type="spellEnd"/>
      <w:r w:rsidR="00D339EE" w:rsidRPr="003061B4">
        <w:rPr>
          <w:rFonts w:ascii="Times New Roman" w:hAnsi="Times New Roman" w:cs="Times New Roman"/>
          <w:b/>
          <w:sz w:val="28"/>
          <w:szCs w:val="28"/>
        </w:rPr>
        <w:t xml:space="preserve"> and others v M </w:t>
      </w:r>
      <w:proofErr w:type="spellStart"/>
      <w:r w:rsidR="00D339EE" w:rsidRPr="003061B4">
        <w:rPr>
          <w:rFonts w:ascii="Times New Roman" w:hAnsi="Times New Roman" w:cs="Times New Roman"/>
          <w:b/>
          <w:sz w:val="28"/>
          <w:szCs w:val="28"/>
        </w:rPr>
        <w:t>fihrer</w:t>
      </w:r>
      <w:proofErr w:type="spellEnd"/>
      <w:r w:rsidR="00D339EE" w:rsidRPr="003061B4">
        <w:rPr>
          <w:rFonts w:ascii="Times New Roman" w:hAnsi="Times New Roman" w:cs="Times New Roman"/>
          <w:b/>
          <w:sz w:val="28"/>
          <w:szCs w:val="28"/>
        </w:rPr>
        <w:t xml:space="preserve"> and Sons (Pty) Ltd and other</w:t>
      </w:r>
      <w:r w:rsidR="00C12D72">
        <w:rPr>
          <w:rFonts w:ascii="Times New Roman" w:hAnsi="Times New Roman" w:cs="Times New Roman"/>
          <w:b/>
          <w:sz w:val="28"/>
          <w:szCs w:val="28"/>
        </w:rPr>
        <w:t>s</w:t>
      </w:r>
      <w:r w:rsidR="00D339EE" w:rsidRPr="003061B4">
        <w:rPr>
          <w:rFonts w:ascii="Times New Roman" w:hAnsi="Times New Roman" w:cs="Times New Roman"/>
          <w:b/>
          <w:sz w:val="28"/>
          <w:szCs w:val="28"/>
        </w:rPr>
        <w:t xml:space="preserve"> supra at page 362, C-E</w:t>
      </w:r>
    </w:p>
    <w:p w:rsidR="007B2F67" w:rsidRDefault="007B2F67" w:rsidP="00786525">
      <w:pPr>
        <w:spacing w:line="480" w:lineRule="auto"/>
        <w:ind w:left="720" w:hanging="720"/>
        <w:jc w:val="both"/>
        <w:rPr>
          <w:rFonts w:ascii="Times New Roman" w:hAnsi="Times New Roman" w:cs="Times New Roman"/>
          <w:sz w:val="28"/>
          <w:szCs w:val="28"/>
        </w:rPr>
      </w:pPr>
    </w:p>
    <w:p w:rsidR="006B55B1" w:rsidRDefault="007B2F67" w:rsidP="00C218BB">
      <w:pPr>
        <w:spacing w:line="480" w:lineRule="auto"/>
        <w:ind w:left="1440"/>
        <w:jc w:val="both"/>
        <w:rPr>
          <w:rFonts w:ascii="Times New Roman" w:hAnsi="Times New Roman" w:cs="Times New Roman"/>
          <w:i/>
          <w:sz w:val="28"/>
          <w:szCs w:val="28"/>
        </w:rPr>
      </w:pPr>
      <w:r w:rsidRPr="00C218BB">
        <w:rPr>
          <w:rFonts w:ascii="Times New Roman" w:hAnsi="Times New Roman" w:cs="Times New Roman"/>
          <w:i/>
          <w:sz w:val="28"/>
          <w:szCs w:val="28"/>
        </w:rPr>
        <w:t>“If I am to order that the costs be paid, there can be no doubt that they must be met by respondents’ attorney himself.  There</w:t>
      </w:r>
      <w:r w:rsidR="00D339EE" w:rsidRPr="00C218BB">
        <w:rPr>
          <w:rFonts w:ascii="Times New Roman" w:hAnsi="Times New Roman" w:cs="Times New Roman"/>
          <w:i/>
          <w:sz w:val="28"/>
          <w:szCs w:val="28"/>
        </w:rPr>
        <w:t xml:space="preserve"> </w:t>
      </w:r>
      <w:r w:rsidRPr="00C218BB">
        <w:rPr>
          <w:rFonts w:ascii="Times New Roman" w:hAnsi="Times New Roman" w:cs="Times New Roman"/>
          <w:i/>
          <w:sz w:val="28"/>
          <w:szCs w:val="28"/>
        </w:rPr>
        <w:t xml:space="preserve">is no reason why his clients should bear the costs brought about by their </w:t>
      </w:r>
      <w:proofErr w:type="gramStart"/>
      <w:r w:rsidRPr="00C218BB">
        <w:rPr>
          <w:rFonts w:ascii="Times New Roman" w:hAnsi="Times New Roman" w:cs="Times New Roman"/>
          <w:i/>
          <w:sz w:val="28"/>
          <w:szCs w:val="28"/>
        </w:rPr>
        <w:t>attorneys</w:t>
      </w:r>
      <w:proofErr w:type="gramEnd"/>
      <w:r w:rsidRPr="00C218BB">
        <w:rPr>
          <w:rFonts w:ascii="Times New Roman" w:hAnsi="Times New Roman" w:cs="Times New Roman"/>
          <w:i/>
          <w:sz w:val="28"/>
          <w:szCs w:val="28"/>
        </w:rPr>
        <w:t xml:space="preserve"> </w:t>
      </w:r>
      <w:r w:rsidRPr="00C218BB">
        <w:rPr>
          <w:rFonts w:ascii="Times New Roman" w:hAnsi="Times New Roman" w:cs="Times New Roman"/>
          <w:i/>
          <w:sz w:val="28"/>
          <w:szCs w:val="28"/>
        </w:rPr>
        <w:lastRenderedPageBreak/>
        <w:t xml:space="preserve">intransigence. As to the costs themselves, in my view the applicants are entitled to them.  They were obliged to come to court for relief. They made numerous requests for the documents which were refused.  Their threat of an application was spurned.  More importantly, the </w:t>
      </w:r>
      <w:proofErr w:type="gramStart"/>
      <w:r w:rsidRPr="00C218BB">
        <w:rPr>
          <w:rFonts w:ascii="Times New Roman" w:hAnsi="Times New Roman" w:cs="Times New Roman"/>
          <w:i/>
          <w:sz w:val="28"/>
          <w:szCs w:val="28"/>
        </w:rPr>
        <w:t>respondent’s  attorney</w:t>
      </w:r>
      <w:proofErr w:type="gramEnd"/>
      <w:r w:rsidRPr="00C218BB">
        <w:rPr>
          <w:rFonts w:ascii="Times New Roman" w:hAnsi="Times New Roman" w:cs="Times New Roman"/>
          <w:i/>
          <w:sz w:val="28"/>
          <w:szCs w:val="28"/>
        </w:rPr>
        <w:t xml:space="preserve"> took up the a</w:t>
      </w:r>
      <w:r w:rsidR="00C12D72">
        <w:rPr>
          <w:rFonts w:ascii="Times New Roman" w:hAnsi="Times New Roman" w:cs="Times New Roman"/>
          <w:i/>
          <w:sz w:val="28"/>
          <w:szCs w:val="28"/>
        </w:rPr>
        <w:t>t</w:t>
      </w:r>
      <w:r w:rsidRPr="00C218BB">
        <w:rPr>
          <w:rFonts w:ascii="Times New Roman" w:hAnsi="Times New Roman" w:cs="Times New Roman"/>
          <w:i/>
          <w:sz w:val="28"/>
          <w:szCs w:val="28"/>
        </w:rPr>
        <w:t>titude which he did, not in order to clarify any issue or to bring about the ventilation of the true dispute between the parties in a proper and efficacious manner, but merely by reason of his decision to give the applicant’s attorney” “no quarter” and to put them t</w:t>
      </w:r>
      <w:r w:rsidR="003061B4">
        <w:rPr>
          <w:rFonts w:ascii="Times New Roman" w:hAnsi="Times New Roman" w:cs="Times New Roman"/>
          <w:i/>
          <w:sz w:val="28"/>
          <w:szCs w:val="28"/>
        </w:rPr>
        <w:t>o</w:t>
      </w:r>
      <w:r w:rsidRPr="00C218BB">
        <w:rPr>
          <w:rFonts w:ascii="Times New Roman" w:hAnsi="Times New Roman" w:cs="Times New Roman"/>
          <w:i/>
          <w:sz w:val="28"/>
          <w:szCs w:val="28"/>
        </w:rPr>
        <w:t xml:space="preserve"> as much trouble as possible.  In the circumstance </w:t>
      </w:r>
    </w:p>
    <w:p w:rsidR="007B2F67" w:rsidRPr="00C218BB" w:rsidRDefault="006B55B1" w:rsidP="00C218BB">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7B2F67" w:rsidRPr="00C218BB">
        <w:rPr>
          <w:rFonts w:ascii="Times New Roman" w:hAnsi="Times New Roman" w:cs="Times New Roman"/>
          <w:i/>
          <w:sz w:val="28"/>
          <w:szCs w:val="28"/>
        </w:rPr>
        <w:t>he must pay the costs----“</w:t>
      </w:r>
    </w:p>
    <w:p w:rsidR="007B2F67" w:rsidRDefault="007B2F67" w:rsidP="00786525">
      <w:pPr>
        <w:spacing w:line="480" w:lineRule="auto"/>
        <w:ind w:left="720" w:hanging="720"/>
        <w:jc w:val="both"/>
        <w:rPr>
          <w:rFonts w:ascii="Times New Roman" w:hAnsi="Times New Roman" w:cs="Times New Roman"/>
          <w:sz w:val="28"/>
          <w:szCs w:val="28"/>
        </w:rPr>
      </w:pPr>
    </w:p>
    <w:p w:rsidR="007B2F67" w:rsidRPr="00C218BB" w:rsidRDefault="007B2F67" w:rsidP="00786525">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t xml:space="preserve">See </w:t>
      </w:r>
      <w:proofErr w:type="spellStart"/>
      <w:r w:rsidRPr="00C218BB">
        <w:rPr>
          <w:rFonts w:ascii="Times New Roman" w:hAnsi="Times New Roman" w:cs="Times New Roman"/>
          <w:b/>
          <w:sz w:val="28"/>
          <w:szCs w:val="28"/>
        </w:rPr>
        <w:t>Washaya</w:t>
      </w:r>
      <w:proofErr w:type="spellEnd"/>
      <w:r w:rsidRPr="00C218BB">
        <w:rPr>
          <w:rFonts w:ascii="Times New Roman" w:hAnsi="Times New Roman" w:cs="Times New Roman"/>
          <w:b/>
          <w:sz w:val="28"/>
          <w:szCs w:val="28"/>
        </w:rPr>
        <w:t xml:space="preserve"> v </w:t>
      </w:r>
      <w:proofErr w:type="spellStart"/>
      <w:r w:rsidRPr="00C218BB">
        <w:rPr>
          <w:rFonts w:ascii="Times New Roman" w:hAnsi="Times New Roman" w:cs="Times New Roman"/>
          <w:b/>
          <w:sz w:val="28"/>
          <w:szCs w:val="28"/>
        </w:rPr>
        <w:t>Washaya</w:t>
      </w:r>
      <w:proofErr w:type="spellEnd"/>
      <w:r w:rsidRPr="00C218BB">
        <w:rPr>
          <w:rFonts w:ascii="Times New Roman" w:hAnsi="Times New Roman" w:cs="Times New Roman"/>
          <w:b/>
          <w:sz w:val="28"/>
          <w:szCs w:val="28"/>
        </w:rPr>
        <w:t xml:space="preserve"> (1990) (4) SA41 at page 45 G-J.</w:t>
      </w:r>
    </w:p>
    <w:p w:rsidR="000565F0" w:rsidRDefault="000565F0" w:rsidP="00786525">
      <w:pPr>
        <w:spacing w:line="480" w:lineRule="auto"/>
        <w:ind w:left="720" w:hanging="720"/>
        <w:jc w:val="both"/>
        <w:rPr>
          <w:rFonts w:ascii="Times New Roman" w:hAnsi="Times New Roman" w:cs="Times New Roman"/>
          <w:sz w:val="28"/>
          <w:szCs w:val="28"/>
        </w:rPr>
      </w:pPr>
    </w:p>
    <w:p w:rsidR="000565F0" w:rsidRDefault="000565F0"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4CF">
        <w:rPr>
          <w:rFonts w:ascii="Times New Roman" w:hAnsi="Times New Roman" w:cs="Times New Roman"/>
          <w:sz w:val="28"/>
          <w:szCs w:val="28"/>
        </w:rPr>
        <w:t>2</w:t>
      </w:r>
      <w:r w:rsidR="00DD5953">
        <w:rPr>
          <w:rFonts w:ascii="Times New Roman" w:hAnsi="Times New Roman" w:cs="Times New Roman"/>
          <w:sz w:val="28"/>
          <w:szCs w:val="28"/>
        </w:rPr>
        <w:t>9</w:t>
      </w:r>
      <w:r w:rsidR="001744CF">
        <w:rPr>
          <w:rFonts w:ascii="Times New Roman" w:hAnsi="Times New Roman" w:cs="Times New Roman"/>
          <w:sz w:val="28"/>
          <w:szCs w:val="28"/>
        </w:rPr>
        <w:t>]</w:t>
      </w:r>
      <w:r>
        <w:rPr>
          <w:rFonts w:ascii="Times New Roman" w:hAnsi="Times New Roman" w:cs="Times New Roman"/>
          <w:sz w:val="28"/>
          <w:szCs w:val="28"/>
        </w:rPr>
        <w:tab/>
      </w:r>
      <w:r w:rsidR="007B2F67">
        <w:rPr>
          <w:rFonts w:ascii="Times New Roman" w:hAnsi="Times New Roman" w:cs="Times New Roman"/>
          <w:sz w:val="28"/>
          <w:szCs w:val="28"/>
        </w:rPr>
        <w:t xml:space="preserve"> In the light of the totality of the foregoing, I make the following</w:t>
      </w:r>
      <w:r>
        <w:rPr>
          <w:rFonts w:ascii="Times New Roman" w:hAnsi="Times New Roman" w:cs="Times New Roman"/>
          <w:sz w:val="28"/>
          <w:szCs w:val="28"/>
        </w:rPr>
        <w:t xml:space="preserve"> orders</w:t>
      </w:r>
      <w:r w:rsidR="003061B4">
        <w:rPr>
          <w:rFonts w:ascii="Times New Roman" w:hAnsi="Times New Roman" w:cs="Times New Roman"/>
          <w:sz w:val="28"/>
          <w:szCs w:val="28"/>
        </w:rPr>
        <w:t>:-</w:t>
      </w:r>
    </w:p>
    <w:p w:rsidR="003061B4" w:rsidRDefault="003061B4" w:rsidP="00786525">
      <w:pPr>
        <w:spacing w:line="480" w:lineRule="auto"/>
        <w:ind w:left="720" w:hanging="720"/>
        <w:jc w:val="both"/>
        <w:rPr>
          <w:rFonts w:ascii="Times New Roman" w:hAnsi="Times New Roman" w:cs="Times New Roman"/>
          <w:sz w:val="28"/>
          <w:szCs w:val="28"/>
        </w:rPr>
      </w:pPr>
    </w:p>
    <w:p w:rsidR="000565F0" w:rsidRDefault="000565F0" w:rsidP="000565F0">
      <w:pPr>
        <w:pStyle w:val="ListParagraph"/>
        <w:numPr>
          <w:ilvl w:val="0"/>
          <w:numId w:val="6"/>
        </w:numPr>
        <w:spacing w:line="480" w:lineRule="auto"/>
        <w:jc w:val="both"/>
        <w:rPr>
          <w:rFonts w:ascii="Times New Roman" w:hAnsi="Times New Roman" w:cs="Times New Roman"/>
          <w:sz w:val="28"/>
          <w:szCs w:val="28"/>
        </w:rPr>
      </w:pPr>
      <w:r w:rsidRPr="000565F0">
        <w:rPr>
          <w:rFonts w:ascii="Times New Roman" w:hAnsi="Times New Roman" w:cs="Times New Roman"/>
          <w:sz w:val="28"/>
          <w:szCs w:val="28"/>
        </w:rPr>
        <w:t>That this summary judgment application be and is hereby dismissed</w:t>
      </w:r>
      <w:r>
        <w:rPr>
          <w:rFonts w:ascii="Times New Roman" w:hAnsi="Times New Roman" w:cs="Times New Roman"/>
          <w:sz w:val="28"/>
          <w:szCs w:val="28"/>
        </w:rPr>
        <w:t>.</w:t>
      </w:r>
    </w:p>
    <w:p w:rsidR="000565F0" w:rsidRDefault="00D40F39" w:rsidP="000565F0">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That t</w:t>
      </w:r>
      <w:r w:rsidR="000565F0">
        <w:rPr>
          <w:rFonts w:ascii="Times New Roman" w:hAnsi="Times New Roman" w:cs="Times New Roman"/>
          <w:sz w:val="28"/>
          <w:szCs w:val="28"/>
        </w:rPr>
        <w:t xml:space="preserve">he Plaintiff’s attorney is directed to pay the costs of this application de </w:t>
      </w:r>
      <w:proofErr w:type="spellStart"/>
      <w:r w:rsidR="000565F0">
        <w:rPr>
          <w:rFonts w:ascii="Times New Roman" w:hAnsi="Times New Roman" w:cs="Times New Roman"/>
          <w:sz w:val="28"/>
          <w:szCs w:val="28"/>
        </w:rPr>
        <w:t>bonis</w:t>
      </w:r>
      <w:proofErr w:type="spellEnd"/>
      <w:r w:rsidR="000565F0">
        <w:rPr>
          <w:rFonts w:ascii="Times New Roman" w:hAnsi="Times New Roman" w:cs="Times New Roman"/>
          <w:sz w:val="28"/>
          <w:szCs w:val="28"/>
        </w:rPr>
        <w:t xml:space="preserve"> </w:t>
      </w:r>
      <w:proofErr w:type="spellStart"/>
      <w:r w:rsidR="000565F0">
        <w:rPr>
          <w:rFonts w:ascii="Times New Roman" w:hAnsi="Times New Roman" w:cs="Times New Roman"/>
          <w:sz w:val="28"/>
          <w:szCs w:val="28"/>
        </w:rPr>
        <w:t>propiis</w:t>
      </w:r>
      <w:proofErr w:type="spellEnd"/>
      <w:r w:rsidR="000565F0">
        <w:rPr>
          <w:rFonts w:ascii="Times New Roman" w:hAnsi="Times New Roman" w:cs="Times New Roman"/>
          <w:sz w:val="28"/>
          <w:szCs w:val="28"/>
        </w:rPr>
        <w:t>.</w:t>
      </w:r>
    </w:p>
    <w:p w:rsidR="000565F0" w:rsidRDefault="00D40F39" w:rsidP="000565F0">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That s</w:t>
      </w:r>
      <w:r w:rsidR="000565F0">
        <w:rPr>
          <w:rFonts w:ascii="Times New Roman" w:hAnsi="Times New Roman" w:cs="Times New Roman"/>
          <w:sz w:val="28"/>
          <w:szCs w:val="28"/>
        </w:rPr>
        <w:t>uch costs are to be taxed on the scale as between attorney and own client</w:t>
      </w:r>
      <w:r w:rsidR="00DD5953">
        <w:rPr>
          <w:rFonts w:ascii="Times New Roman" w:hAnsi="Times New Roman" w:cs="Times New Roman"/>
          <w:sz w:val="28"/>
          <w:szCs w:val="28"/>
        </w:rPr>
        <w:t>.</w:t>
      </w:r>
    </w:p>
    <w:p w:rsidR="000565F0" w:rsidRDefault="000565F0" w:rsidP="000565F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rsidR="000565F0" w:rsidRPr="00D40F39" w:rsidRDefault="00D40F39" w:rsidP="000565F0">
      <w:pPr>
        <w:spacing w:line="480" w:lineRule="auto"/>
        <w:ind w:left="720" w:hanging="720"/>
        <w:jc w:val="both"/>
        <w:rPr>
          <w:rFonts w:ascii="Times New Roman" w:hAnsi="Times New Roman" w:cs="Times New Roman"/>
          <w:b/>
          <w:sz w:val="28"/>
          <w:szCs w:val="28"/>
        </w:rPr>
      </w:pPr>
      <w:r w:rsidRPr="00D40F39">
        <w:rPr>
          <w:rFonts w:ascii="Times New Roman" w:hAnsi="Times New Roman" w:cs="Times New Roman"/>
          <w:b/>
          <w:sz w:val="28"/>
          <w:szCs w:val="28"/>
        </w:rPr>
        <w:t>For the Plaintiff:</w:t>
      </w:r>
      <w:r w:rsidRPr="00D40F39">
        <w:rPr>
          <w:rFonts w:ascii="Times New Roman" w:hAnsi="Times New Roman" w:cs="Times New Roman"/>
          <w:b/>
          <w:sz w:val="28"/>
          <w:szCs w:val="28"/>
        </w:rPr>
        <w:tab/>
      </w:r>
      <w:r w:rsidRPr="00D40F39">
        <w:rPr>
          <w:rFonts w:ascii="Times New Roman" w:hAnsi="Times New Roman" w:cs="Times New Roman"/>
          <w:b/>
          <w:sz w:val="28"/>
          <w:szCs w:val="28"/>
        </w:rPr>
        <w:tab/>
      </w:r>
      <w:r w:rsidRPr="00D40F39">
        <w:rPr>
          <w:rFonts w:ascii="Times New Roman" w:hAnsi="Times New Roman" w:cs="Times New Roman"/>
          <w:b/>
          <w:sz w:val="28"/>
          <w:szCs w:val="28"/>
        </w:rPr>
        <w:tab/>
      </w:r>
      <w:r w:rsidRPr="00D40F39">
        <w:rPr>
          <w:rFonts w:ascii="Times New Roman" w:hAnsi="Times New Roman" w:cs="Times New Roman"/>
          <w:b/>
          <w:sz w:val="28"/>
          <w:szCs w:val="28"/>
        </w:rPr>
        <w:tab/>
      </w:r>
      <w:r w:rsidRPr="00D40F39">
        <w:rPr>
          <w:rFonts w:ascii="Times New Roman" w:hAnsi="Times New Roman" w:cs="Times New Roman"/>
          <w:b/>
          <w:sz w:val="28"/>
          <w:szCs w:val="28"/>
        </w:rPr>
        <w:tab/>
        <w:t xml:space="preserve">Mr. M. </w:t>
      </w:r>
      <w:proofErr w:type="spellStart"/>
      <w:r w:rsidRPr="00D40F39">
        <w:rPr>
          <w:rFonts w:ascii="Times New Roman" w:hAnsi="Times New Roman" w:cs="Times New Roman"/>
          <w:b/>
          <w:sz w:val="28"/>
          <w:szCs w:val="28"/>
        </w:rPr>
        <w:t>Mabuza</w:t>
      </w:r>
      <w:proofErr w:type="spellEnd"/>
    </w:p>
    <w:p w:rsidR="00D40F39" w:rsidRPr="00D40F39" w:rsidRDefault="00D40F39" w:rsidP="000565F0">
      <w:pPr>
        <w:spacing w:line="480" w:lineRule="auto"/>
        <w:ind w:left="720" w:hanging="720"/>
        <w:jc w:val="both"/>
        <w:rPr>
          <w:rFonts w:ascii="Times New Roman" w:hAnsi="Times New Roman" w:cs="Times New Roman"/>
          <w:b/>
          <w:sz w:val="28"/>
          <w:szCs w:val="28"/>
        </w:rPr>
      </w:pPr>
      <w:r w:rsidRPr="00D40F39">
        <w:rPr>
          <w:rFonts w:ascii="Times New Roman" w:hAnsi="Times New Roman" w:cs="Times New Roman"/>
          <w:b/>
          <w:sz w:val="28"/>
          <w:szCs w:val="28"/>
        </w:rPr>
        <w:t>For the Defendant:</w:t>
      </w:r>
      <w:r w:rsidRPr="00D40F39">
        <w:rPr>
          <w:rFonts w:ascii="Times New Roman" w:hAnsi="Times New Roman" w:cs="Times New Roman"/>
          <w:b/>
          <w:sz w:val="28"/>
          <w:szCs w:val="28"/>
        </w:rPr>
        <w:tab/>
      </w:r>
      <w:r w:rsidRPr="00D40F39">
        <w:rPr>
          <w:rFonts w:ascii="Times New Roman" w:hAnsi="Times New Roman" w:cs="Times New Roman"/>
          <w:b/>
          <w:sz w:val="28"/>
          <w:szCs w:val="28"/>
        </w:rPr>
        <w:tab/>
      </w:r>
      <w:r w:rsidRPr="00D40F39">
        <w:rPr>
          <w:rFonts w:ascii="Times New Roman" w:hAnsi="Times New Roman" w:cs="Times New Roman"/>
          <w:b/>
          <w:sz w:val="28"/>
          <w:szCs w:val="28"/>
        </w:rPr>
        <w:tab/>
      </w:r>
      <w:r w:rsidRPr="00D40F39">
        <w:rPr>
          <w:rFonts w:ascii="Times New Roman" w:hAnsi="Times New Roman" w:cs="Times New Roman"/>
          <w:b/>
          <w:sz w:val="28"/>
          <w:szCs w:val="28"/>
        </w:rPr>
        <w:tab/>
        <w:t xml:space="preserve">Mr. T.M.  </w:t>
      </w:r>
      <w:proofErr w:type="spellStart"/>
      <w:r w:rsidRPr="00D40F39">
        <w:rPr>
          <w:rFonts w:ascii="Times New Roman" w:hAnsi="Times New Roman" w:cs="Times New Roman"/>
          <w:b/>
          <w:sz w:val="28"/>
          <w:szCs w:val="28"/>
        </w:rPr>
        <w:t>Ndlovu</w:t>
      </w:r>
      <w:proofErr w:type="spellEnd"/>
    </w:p>
    <w:p w:rsidR="00D40F39" w:rsidRDefault="00D40F39" w:rsidP="000565F0">
      <w:pPr>
        <w:spacing w:line="480" w:lineRule="auto"/>
        <w:ind w:left="720" w:hanging="720"/>
        <w:jc w:val="both"/>
        <w:rPr>
          <w:rFonts w:ascii="Times New Roman" w:hAnsi="Times New Roman" w:cs="Times New Roman"/>
          <w:b/>
          <w:sz w:val="28"/>
          <w:szCs w:val="28"/>
        </w:rPr>
      </w:pPr>
    </w:p>
    <w:p w:rsidR="00C12D72" w:rsidRDefault="00C12D72" w:rsidP="000565F0">
      <w:pPr>
        <w:spacing w:line="480" w:lineRule="auto"/>
        <w:ind w:left="720" w:hanging="720"/>
        <w:jc w:val="both"/>
        <w:rPr>
          <w:rFonts w:ascii="Times New Roman" w:hAnsi="Times New Roman" w:cs="Times New Roman"/>
          <w:b/>
          <w:sz w:val="28"/>
          <w:szCs w:val="28"/>
        </w:rPr>
      </w:pPr>
    </w:p>
    <w:p w:rsidR="00C12D72" w:rsidRPr="00D40F39" w:rsidRDefault="00C12D72" w:rsidP="000565F0">
      <w:pPr>
        <w:spacing w:line="480" w:lineRule="auto"/>
        <w:ind w:left="720" w:hanging="720"/>
        <w:jc w:val="both"/>
        <w:rPr>
          <w:rFonts w:ascii="Times New Roman" w:hAnsi="Times New Roman" w:cs="Times New Roman"/>
          <w:b/>
          <w:sz w:val="28"/>
          <w:szCs w:val="28"/>
        </w:rPr>
      </w:pPr>
    </w:p>
    <w:p w:rsidR="00D40F39" w:rsidRPr="00D40F39" w:rsidRDefault="00D40F39" w:rsidP="00C12D72">
      <w:pPr>
        <w:spacing w:line="480" w:lineRule="auto"/>
        <w:ind w:left="720" w:hanging="720"/>
        <w:jc w:val="both"/>
        <w:rPr>
          <w:rFonts w:ascii="Times New Roman" w:hAnsi="Times New Roman" w:cs="Times New Roman"/>
          <w:b/>
          <w:sz w:val="28"/>
          <w:szCs w:val="28"/>
        </w:rPr>
      </w:pPr>
      <w:r w:rsidRPr="00D40F39">
        <w:rPr>
          <w:rFonts w:ascii="Times New Roman" w:hAnsi="Times New Roman" w:cs="Times New Roman"/>
          <w:b/>
          <w:sz w:val="28"/>
          <w:szCs w:val="28"/>
        </w:rPr>
        <w:t>DELIVERED IN OPEN COURT IN MBABANE ON THIS</w:t>
      </w:r>
    </w:p>
    <w:p w:rsidR="00D40F39" w:rsidRDefault="00D40F39" w:rsidP="00C12D72">
      <w:pPr>
        <w:spacing w:line="480" w:lineRule="auto"/>
        <w:ind w:left="720" w:hanging="720"/>
        <w:jc w:val="both"/>
        <w:rPr>
          <w:rFonts w:ascii="Times New Roman" w:hAnsi="Times New Roman" w:cs="Times New Roman"/>
          <w:b/>
          <w:sz w:val="28"/>
          <w:szCs w:val="28"/>
        </w:rPr>
      </w:pPr>
      <w:r w:rsidRPr="00D40F39">
        <w:rPr>
          <w:rFonts w:ascii="Times New Roman" w:hAnsi="Times New Roman" w:cs="Times New Roman"/>
          <w:b/>
          <w:sz w:val="28"/>
          <w:szCs w:val="28"/>
        </w:rPr>
        <w:t>THE …………………………. DAY OF ……………</w:t>
      </w:r>
      <w:r>
        <w:rPr>
          <w:rFonts w:ascii="Times New Roman" w:hAnsi="Times New Roman" w:cs="Times New Roman"/>
          <w:b/>
          <w:sz w:val="28"/>
          <w:szCs w:val="28"/>
        </w:rPr>
        <w:t>…..</w:t>
      </w:r>
      <w:r w:rsidRPr="00D40F39">
        <w:rPr>
          <w:rFonts w:ascii="Times New Roman" w:hAnsi="Times New Roman" w:cs="Times New Roman"/>
          <w:b/>
          <w:sz w:val="28"/>
          <w:szCs w:val="28"/>
        </w:rPr>
        <w:t>.  2011</w:t>
      </w:r>
    </w:p>
    <w:p w:rsidR="00D056CF" w:rsidRDefault="00D056CF" w:rsidP="000565F0">
      <w:pPr>
        <w:spacing w:line="480" w:lineRule="auto"/>
        <w:ind w:left="720" w:hanging="720"/>
        <w:jc w:val="both"/>
        <w:rPr>
          <w:rFonts w:ascii="Times New Roman" w:hAnsi="Times New Roman" w:cs="Times New Roman"/>
          <w:b/>
          <w:sz w:val="28"/>
          <w:szCs w:val="28"/>
        </w:rPr>
      </w:pPr>
    </w:p>
    <w:p w:rsidR="00D056CF" w:rsidRDefault="00D056CF" w:rsidP="000565F0">
      <w:pPr>
        <w:spacing w:line="480" w:lineRule="auto"/>
        <w:ind w:left="720" w:hanging="720"/>
        <w:jc w:val="both"/>
        <w:rPr>
          <w:rFonts w:ascii="Times New Roman" w:hAnsi="Times New Roman" w:cs="Times New Roman"/>
          <w:b/>
          <w:sz w:val="28"/>
          <w:szCs w:val="28"/>
        </w:rPr>
      </w:pPr>
    </w:p>
    <w:p w:rsidR="00D056CF" w:rsidRDefault="00D056CF" w:rsidP="00D056CF">
      <w:pPr>
        <w:spacing w:line="48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OTA J.</w:t>
      </w:r>
    </w:p>
    <w:p w:rsidR="00D056CF" w:rsidRPr="00D40F39" w:rsidRDefault="00D056CF" w:rsidP="00D056CF">
      <w:pPr>
        <w:spacing w:line="48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JUDGE OF THE HIGH COURT</w:t>
      </w:r>
    </w:p>
    <w:p w:rsidR="008B43BA" w:rsidRDefault="000565F0"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     </w:t>
      </w:r>
      <w:r w:rsidR="007B2F67">
        <w:rPr>
          <w:rFonts w:ascii="Times New Roman" w:hAnsi="Times New Roman" w:cs="Times New Roman"/>
          <w:sz w:val="28"/>
          <w:szCs w:val="28"/>
        </w:rPr>
        <w:t xml:space="preserve">         </w:t>
      </w:r>
      <w:r w:rsidR="00D339EE">
        <w:rPr>
          <w:rFonts w:ascii="Times New Roman" w:hAnsi="Times New Roman" w:cs="Times New Roman"/>
          <w:sz w:val="28"/>
          <w:szCs w:val="28"/>
        </w:rPr>
        <w:t xml:space="preserve"> </w:t>
      </w:r>
    </w:p>
    <w:p w:rsidR="008B43BA" w:rsidRDefault="008B43BA" w:rsidP="00786525">
      <w:pPr>
        <w:spacing w:line="480" w:lineRule="auto"/>
        <w:ind w:left="720" w:hanging="720"/>
        <w:jc w:val="both"/>
        <w:rPr>
          <w:rFonts w:ascii="Times New Roman" w:hAnsi="Times New Roman" w:cs="Times New Roman"/>
          <w:sz w:val="28"/>
          <w:szCs w:val="28"/>
        </w:rPr>
      </w:pPr>
    </w:p>
    <w:p w:rsidR="008B43BA" w:rsidRDefault="008B43BA" w:rsidP="00786525">
      <w:pPr>
        <w:spacing w:line="480" w:lineRule="auto"/>
        <w:ind w:left="720" w:hanging="720"/>
        <w:jc w:val="both"/>
        <w:rPr>
          <w:rFonts w:ascii="Times New Roman" w:hAnsi="Times New Roman" w:cs="Times New Roman"/>
          <w:sz w:val="28"/>
          <w:szCs w:val="28"/>
        </w:rPr>
      </w:pPr>
    </w:p>
    <w:p w:rsidR="008B5D07" w:rsidRDefault="008B5D07" w:rsidP="00786525">
      <w:pPr>
        <w:spacing w:line="480" w:lineRule="auto"/>
        <w:ind w:left="1440"/>
        <w:jc w:val="both"/>
        <w:rPr>
          <w:rFonts w:ascii="Times New Roman" w:hAnsi="Times New Roman" w:cs="Times New Roman"/>
          <w:sz w:val="28"/>
          <w:szCs w:val="28"/>
        </w:rPr>
      </w:pPr>
    </w:p>
    <w:p w:rsidR="00C9664F" w:rsidRDefault="008B5D07" w:rsidP="00786525">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p>
    <w:p w:rsidR="00C9664F" w:rsidRDefault="00022ECA" w:rsidP="007865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812585" w:rsidRDefault="00812585" w:rsidP="00786525">
      <w:pPr>
        <w:spacing w:line="480" w:lineRule="auto"/>
        <w:ind w:left="720" w:hanging="720"/>
        <w:jc w:val="both"/>
        <w:rPr>
          <w:rFonts w:ascii="Times New Roman" w:hAnsi="Times New Roman" w:cs="Times New Roman"/>
          <w:sz w:val="28"/>
          <w:szCs w:val="28"/>
        </w:rPr>
      </w:pPr>
    </w:p>
    <w:p w:rsidR="00812585" w:rsidRDefault="00812585" w:rsidP="00786525">
      <w:pPr>
        <w:spacing w:line="480" w:lineRule="auto"/>
        <w:ind w:left="720" w:hanging="720"/>
        <w:jc w:val="both"/>
        <w:rPr>
          <w:rFonts w:ascii="Times New Roman" w:hAnsi="Times New Roman" w:cs="Times New Roman"/>
          <w:sz w:val="28"/>
          <w:szCs w:val="28"/>
        </w:rPr>
      </w:pPr>
    </w:p>
    <w:p w:rsidR="00812585" w:rsidRPr="00616DAD" w:rsidRDefault="00812585" w:rsidP="00786525">
      <w:pPr>
        <w:spacing w:line="480" w:lineRule="auto"/>
        <w:ind w:left="720" w:hanging="720"/>
        <w:jc w:val="both"/>
        <w:rPr>
          <w:rFonts w:ascii="Times New Roman" w:hAnsi="Times New Roman" w:cs="Times New Roman"/>
          <w:sz w:val="28"/>
          <w:szCs w:val="28"/>
        </w:rPr>
      </w:pPr>
    </w:p>
    <w:p w:rsidR="00616DAD" w:rsidRDefault="00616DAD" w:rsidP="00786525">
      <w:pPr>
        <w:spacing w:line="480" w:lineRule="auto"/>
        <w:ind w:left="1440"/>
        <w:jc w:val="both"/>
        <w:rPr>
          <w:rFonts w:ascii="Times New Roman" w:hAnsi="Times New Roman" w:cs="Times New Roman"/>
          <w:sz w:val="28"/>
          <w:szCs w:val="28"/>
        </w:rPr>
      </w:pPr>
    </w:p>
    <w:p w:rsidR="00D5443C" w:rsidRPr="00813618" w:rsidRDefault="00F40F2E" w:rsidP="00786525">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D5443C">
        <w:rPr>
          <w:rFonts w:ascii="Times New Roman" w:hAnsi="Times New Roman" w:cs="Times New Roman"/>
          <w:sz w:val="28"/>
          <w:szCs w:val="28"/>
        </w:rPr>
        <w:t xml:space="preserve">                                                                                                                                                                                                                                                                                                                                                                                                                                                                                                                                                                                                                                                                                                                                                                                                                                                                                                                                                                                                             </w:t>
      </w:r>
    </w:p>
    <w:p w:rsidR="000D73E7" w:rsidRPr="000D73E7" w:rsidRDefault="000D73E7" w:rsidP="00786525">
      <w:pPr>
        <w:spacing w:line="480" w:lineRule="auto"/>
        <w:jc w:val="both"/>
        <w:rPr>
          <w:rFonts w:ascii="Times New Roman" w:hAnsi="Times New Roman" w:cs="Times New Roman"/>
          <w:sz w:val="28"/>
          <w:szCs w:val="28"/>
        </w:rPr>
      </w:pPr>
    </w:p>
    <w:p w:rsidR="0066363B" w:rsidRPr="00DA4F36" w:rsidRDefault="0066363B" w:rsidP="00786525">
      <w:pPr>
        <w:spacing w:line="480" w:lineRule="auto"/>
        <w:ind w:left="360"/>
        <w:jc w:val="both"/>
        <w:rPr>
          <w:rFonts w:ascii="Times New Roman" w:hAnsi="Times New Roman" w:cs="Times New Roman"/>
          <w:sz w:val="28"/>
          <w:szCs w:val="28"/>
        </w:rPr>
      </w:pPr>
    </w:p>
    <w:p w:rsidR="0074338C" w:rsidRDefault="0074338C" w:rsidP="00786525">
      <w:pPr>
        <w:spacing w:line="480" w:lineRule="auto"/>
        <w:jc w:val="both"/>
        <w:rPr>
          <w:rFonts w:ascii="Times New Roman" w:hAnsi="Times New Roman" w:cs="Times New Roman"/>
          <w:sz w:val="28"/>
          <w:szCs w:val="28"/>
        </w:rPr>
      </w:pPr>
    </w:p>
    <w:p w:rsidR="0074338C" w:rsidRPr="0074338C" w:rsidRDefault="00F04B63" w:rsidP="0078652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74338C" w:rsidRPr="0074338C" w:rsidSect="001D16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C9B" w:rsidRDefault="00DD4C9B" w:rsidP="000E6D4B">
      <w:pPr>
        <w:spacing w:after="0" w:line="240" w:lineRule="auto"/>
      </w:pPr>
      <w:r>
        <w:separator/>
      </w:r>
    </w:p>
  </w:endnote>
  <w:endnote w:type="continuationSeparator" w:id="1">
    <w:p w:rsidR="00DD4C9B" w:rsidRDefault="00DD4C9B" w:rsidP="000E6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6751"/>
      <w:docPartObj>
        <w:docPartGallery w:val="Page Numbers (Bottom of Page)"/>
        <w:docPartUnique/>
      </w:docPartObj>
    </w:sdtPr>
    <w:sdtContent>
      <w:p w:rsidR="000129FC" w:rsidRDefault="00F85FEA">
        <w:pPr>
          <w:pStyle w:val="Footer"/>
          <w:jc w:val="right"/>
        </w:pPr>
        <w:fldSimple w:instr=" PAGE   \* MERGEFORMAT ">
          <w:r w:rsidR="00804C0B">
            <w:rPr>
              <w:noProof/>
            </w:rPr>
            <w:t>1</w:t>
          </w:r>
        </w:fldSimple>
      </w:p>
    </w:sdtContent>
  </w:sdt>
  <w:p w:rsidR="000129FC" w:rsidRDefault="00012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C9B" w:rsidRDefault="00DD4C9B" w:rsidP="000E6D4B">
      <w:pPr>
        <w:spacing w:after="0" w:line="240" w:lineRule="auto"/>
      </w:pPr>
      <w:r>
        <w:separator/>
      </w:r>
    </w:p>
  </w:footnote>
  <w:footnote w:type="continuationSeparator" w:id="1">
    <w:p w:rsidR="00DD4C9B" w:rsidRDefault="00DD4C9B" w:rsidP="000E6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2165"/>
    <w:multiLevelType w:val="hybridMultilevel"/>
    <w:tmpl w:val="456A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534D5"/>
    <w:multiLevelType w:val="hybridMultilevel"/>
    <w:tmpl w:val="3C5C2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BD1795"/>
    <w:multiLevelType w:val="hybridMultilevel"/>
    <w:tmpl w:val="3CB8D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1D388F"/>
    <w:multiLevelType w:val="hybridMultilevel"/>
    <w:tmpl w:val="C040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411A5"/>
    <w:multiLevelType w:val="hybridMultilevel"/>
    <w:tmpl w:val="9E34D572"/>
    <w:lvl w:ilvl="0" w:tplc="4F724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2D129E"/>
    <w:multiLevelType w:val="hybridMultilevel"/>
    <w:tmpl w:val="CF9C4E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D15AB"/>
    <w:rsid w:val="000129FC"/>
    <w:rsid w:val="00021345"/>
    <w:rsid w:val="00022ECA"/>
    <w:rsid w:val="00045541"/>
    <w:rsid w:val="000565F0"/>
    <w:rsid w:val="000627DA"/>
    <w:rsid w:val="0006377E"/>
    <w:rsid w:val="000660AE"/>
    <w:rsid w:val="000734CB"/>
    <w:rsid w:val="0007695A"/>
    <w:rsid w:val="00081D45"/>
    <w:rsid w:val="000908B4"/>
    <w:rsid w:val="0009213D"/>
    <w:rsid w:val="000A118A"/>
    <w:rsid w:val="000B5D52"/>
    <w:rsid w:val="000C2E02"/>
    <w:rsid w:val="000C3FE8"/>
    <w:rsid w:val="000C6436"/>
    <w:rsid w:val="000D73E7"/>
    <w:rsid w:val="000E0C92"/>
    <w:rsid w:val="000E6D4B"/>
    <w:rsid w:val="00102631"/>
    <w:rsid w:val="00117E29"/>
    <w:rsid w:val="001339CF"/>
    <w:rsid w:val="00162DA7"/>
    <w:rsid w:val="00164A94"/>
    <w:rsid w:val="001744CF"/>
    <w:rsid w:val="00192B6F"/>
    <w:rsid w:val="0019754B"/>
    <w:rsid w:val="001C2B41"/>
    <w:rsid w:val="001C74DE"/>
    <w:rsid w:val="001D167C"/>
    <w:rsid w:val="001F6394"/>
    <w:rsid w:val="002004B2"/>
    <w:rsid w:val="0022684C"/>
    <w:rsid w:val="00252DE2"/>
    <w:rsid w:val="0028284F"/>
    <w:rsid w:val="002A10AA"/>
    <w:rsid w:val="002B2EB6"/>
    <w:rsid w:val="002C4496"/>
    <w:rsid w:val="002D2729"/>
    <w:rsid w:val="002D4546"/>
    <w:rsid w:val="003061B4"/>
    <w:rsid w:val="0030630D"/>
    <w:rsid w:val="0031270B"/>
    <w:rsid w:val="00317336"/>
    <w:rsid w:val="00320BD2"/>
    <w:rsid w:val="0032639E"/>
    <w:rsid w:val="003273A2"/>
    <w:rsid w:val="0037256C"/>
    <w:rsid w:val="00375E3A"/>
    <w:rsid w:val="00393A04"/>
    <w:rsid w:val="003E1649"/>
    <w:rsid w:val="004031C9"/>
    <w:rsid w:val="0040522F"/>
    <w:rsid w:val="004070C9"/>
    <w:rsid w:val="00411711"/>
    <w:rsid w:val="00413B07"/>
    <w:rsid w:val="0043697E"/>
    <w:rsid w:val="004747A5"/>
    <w:rsid w:val="004818FA"/>
    <w:rsid w:val="004B789F"/>
    <w:rsid w:val="004C30B5"/>
    <w:rsid w:val="004E365E"/>
    <w:rsid w:val="004E4C69"/>
    <w:rsid w:val="005212F1"/>
    <w:rsid w:val="005343A6"/>
    <w:rsid w:val="00534440"/>
    <w:rsid w:val="005424A9"/>
    <w:rsid w:val="0056580A"/>
    <w:rsid w:val="00571558"/>
    <w:rsid w:val="00590C06"/>
    <w:rsid w:val="005A5602"/>
    <w:rsid w:val="005C261D"/>
    <w:rsid w:val="005C459E"/>
    <w:rsid w:val="005E1DC0"/>
    <w:rsid w:val="005E5B09"/>
    <w:rsid w:val="005E5ED3"/>
    <w:rsid w:val="005F06C9"/>
    <w:rsid w:val="005F3458"/>
    <w:rsid w:val="005F6E21"/>
    <w:rsid w:val="005F6EA1"/>
    <w:rsid w:val="00600E6A"/>
    <w:rsid w:val="00616DAD"/>
    <w:rsid w:val="00645A84"/>
    <w:rsid w:val="00652947"/>
    <w:rsid w:val="0066363B"/>
    <w:rsid w:val="006945AC"/>
    <w:rsid w:val="006A0EF7"/>
    <w:rsid w:val="006A1188"/>
    <w:rsid w:val="006B55B1"/>
    <w:rsid w:val="00703D58"/>
    <w:rsid w:val="00707308"/>
    <w:rsid w:val="0072188E"/>
    <w:rsid w:val="00737C3B"/>
    <w:rsid w:val="00740462"/>
    <w:rsid w:val="0074338C"/>
    <w:rsid w:val="007435FD"/>
    <w:rsid w:val="00746FBB"/>
    <w:rsid w:val="00774C30"/>
    <w:rsid w:val="00786525"/>
    <w:rsid w:val="00787E64"/>
    <w:rsid w:val="007A21CE"/>
    <w:rsid w:val="007B189D"/>
    <w:rsid w:val="007B2F67"/>
    <w:rsid w:val="007C174D"/>
    <w:rsid w:val="007E11C6"/>
    <w:rsid w:val="007F4C06"/>
    <w:rsid w:val="007F73EC"/>
    <w:rsid w:val="00804C0B"/>
    <w:rsid w:val="00812585"/>
    <w:rsid w:val="00813618"/>
    <w:rsid w:val="00814AB7"/>
    <w:rsid w:val="008202A4"/>
    <w:rsid w:val="00824632"/>
    <w:rsid w:val="00826E75"/>
    <w:rsid w:val="00863F37"/>
    <w:rsid w:val="008672F4"/>
    <w:rsid w:val="00880C9C"/>
    <w:rsid w:val="008858DD"/>
    <w:rsid w:val="00897B30"/>
    <w:rsid w:val="008A47FB"/>
    <w:rsid w:val="008B43BA"/>
    <w:rsid w:val="008B5D07"/>
    <w:rsid w:val="008D717E"/>
    <w:rsid w:val="008E0916"/>
    <w:rsid w:val="008F7D76"/>
    <w:rsid w:val="0090176D"/>
    <w:rsid w:val="00927534"/>
    <w:rsid w:val="0094244F"/>
    <w:rsid w:val="00950652"/>
    <w:rsid w:val="00952696"/>
    <w:rsid w:val="009609B4"/>
    <w:rsid w:val="00964C64"/>
    <w:rsid w:val="009832AD"/>
    <w:rsid w:val="009A4584"/>
    <w:rsid w:val="009B7195"/>
    <w:rsid w:val="009C0B97"/>
    <w:rsid w:val="009D28D9"/>
    <w:rsid w:val="009E1105"/>
    <w:rsid w:val="009E403C"/>
    <w:rsid w:val="009F36A2"/>
    <w:rsid w:val="00A029C1"/>
    <w:rsid w:val="00A1320A"/>
    <w:rsid w:val="00A4008E"/>
    <w:rsid w:val="00A52039"/>
    <w:rsid w:val="00A62D41"/>
    <w:rsid w:val="00A657F9"/>
    <w:rsid w:val="00A7079C"/>
    <w:rsid w:val="00A72FC5"/>
    <w:rsid w:val="00A83324"/>
    <w:rsid w:val="00A855C5"/>
    <w:rsid w:val="00A97F3B"/>
    <w:rsid w:val="00AB7650"/>
    <w:rsid w:val="00AD754F"/>
    <w:rsid w:val="00AE26FF"/>
    <w:rsid w:val="00AF16C6"/>
    <w:rsid w:val="00B0780C"/>
    <w:rsid w:val="00B26935"/>
    <w:rsid w:val="00B337C9"/>
    <w:rsid w:val="00B45D97"/>
    <w:rsid w:val="00B85AA9"/>
    <w:rsid w:val="00B87CA8"/>
    <w:rsid w:val="00B901F0"/>
    <w:rsid w:val="00BA3ED6"/>
    <w:rsid w:val="00BB4AEC"/>
    <w:rsid w:val="00BD15AB"/>
    <w:rsid w:val="00BD3579"/>
    <w:rsid w:val="00C10CD3"/>
    <w:rsid w:val="00C12D72"/>
    <w:rsid w:val="00C218BB"/>
    <w:rsid w:val="00C4248D"/>
    <w:rsid w:val="00C60D2A"/>
    <w:rsid w:val="00C65080"/>
    <w:rsid w:val="00C9664F"/>
    <w:rsid w:val="00CB11FF"/>
    <w:rsid w:val="00CC46D2"/>
    <w:rsid w:val="00CD6E9F"/>
    <w:rsid w:val="00CE7E21"/>
    <w:rsid w:val="00CF5329"/>
    <w:rsid w:val="00D056CF"/>
    <w:rsid w:val="00D1288A"/>
    <w:rsid w:val="00D16CD7"/>
    <w:rsid w:val="00D23B56"/>
    <w:rsid w:val="00D339EE"/>
    <w:rsid w:val="00D40F39"/>
    <w:rsid w:val="00D413A9"/>
    <w:rsid w:val="00D4177E"/>
    <w:rsid w:val="00D5443C"/>
    <w:rsid w:val="00D64818"/>
    <w:rsid w:val="00D81E9C"/>
    <w:rsid w:val="00DA3566"/>
    <w:rsid w:val="00DA4F36"/>
    <w:rsid w:val="00DA5583"/>
    <w:rsid w:val="00DD091D"/>
    <w:rsid w:val="00DD410E"/>
    <w:rsid w:val="00DD4C9B"/>
    <w:rsid w:val="00DD5953"/>
    <w:rsid w:val="00E114C2"/>
    <w:rsid w:val="00E331BC"/>
    <w:rsid w:val="00E81472"/>
    <w:rsid w:val="00E83343"/>
    <w:rsid w:val="00E9042A"/>
    <w:rsid w:val="00E97EDD"/>
    <w:rsid w:val="00E97FE2"/>
    <w:rsid w:val="00EA4F93"/>
    <w:rsid w:val="00EA579E"/>
    <w:rsid w:val="00EC0384"/>
    <w:rsid w:val="00ED1627"/>
    <w:rsid w:val="00ED2D8A"/>
    <w:rsid w:val="00ED7BBE"/>
    <w:rsid w:val="00EF4B02"/>
    <w:rsid w:val="00F03165"/>
    <w:rsid w:val="00F04B63"/>
    <w:rsid w:val="00F149D3"/>
    <w:rsid w:val="00F32291"/>
    <w:rsid w:val="00F40F2E"/>
    <w:rsid w:val="00F42782"/>
    <w:rsid w:val="00F74563"/>
    <w:rsid w:val="00F84A26"/>
    <w:rsid w:val="00F85FEA"/>
    <w:rsid w:val="00F95BAE"/>
    <w:rsid w:val="00FC2D03"/>
    <w:rsid w:val="00FD722B"/>
    <w:rsid w:val="00FF3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AB"/>
    <w:pPr>
      <w:ind w:left="720"/>
      <w:contextualSpacing/>
    </w:pPr>
  </w:style>
  <w:style w:type="paragraph" w:styleId="BalloonText">
    <w:name w:val="Balloon Text"/>
    <w:basedOn w:val="Normal"/>
    <w:link w:val="BalloonTextChar"/>
    <w:uiPriority w:val="99"/>
    <w:semiHidden/>
    <w:unhideWhenUsed/>
    <w:rsid w:val="0054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A9"/>
    <w:rPr>
      <w:rFonts w:ascii="Tahoma" w:hAnsi="Tahoma" w:cs="Tahoma"/>
      <w:sz w:val="16"/>
      <w:szCs w:val="16"/>
    </w:rPr>
  </w:style>
  <w:style w:type="paragraph" w:styleId="Header">
    <w:name w:val="header"/>
    <w:basedOn w:val="Normal"/>
    <w:link w:val="HeaderChar"/>
    <w:uiPriority w:val="99"/>
    <w:semiHidden/>
    <w:unhideWhenUsed/>
    <w:rsid w:val="000E6D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D4B"/>
  </w:style>
  <w:style w:type="paragraph" w:styleId="Footer">
    <w:name w:val="footer"/>
    <w:basedOn w:val="Normal"/>
    <w:link w:val="FooterChar"/>
    <w:uiPriority w:val="99"/>
    <w:unhideWhenUsed/>
    <w:rsid w:val="000E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2012-03-13T13:41:00Z</cp:lastPrinted>
  <dcterms:created xsi:type="dcterms:W3CDTF">2012-03-15T06:48:00Z</dcterms:created>
  <dcterms:modified xsi:type="dcterms:W3CDTF">2012-03-15T06:48:00Z</dcterms:modified>
</cp:coreProperties>
</file>