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31B5" w:rsidRDefault="006931B5" w:rsidP="006931B5">
      <w:pPr>
        <w:jc w:val="center"/>
        <w:rPr>
          <w:b/>
          <w:sz w:val="32"/>
          <w:szCs w:val="32"/>
        </w:rPr>
      </w:pPr>
      <w:r>
        <w:rPr>
          <w:noProof/>
        </w:rPr>
        <w:drawing>
          <wp:inline distT="0" distB="0" distL="0" distR="0">
            <wp:extent cx="1504950" cy="942975"/>
            <wp:effectExtent l="19050" t="0" r="0" b="0"/>
            <wp:docPr id="3" name="Picture 1" descr="cj logo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j logo5"/>
                    <pic:cNvPicPr>
                      <a:picLocks noChangeAspect="1" noChangeArrowheads="1"/>
                    </pic:cNvPicPr>
                  </pic:nvPicPr>
                  <pic:blipFill>
                    <a:blip r:embed="rId8" cstate="print"/>
                    <a:srcRect/>
                    <a:stretch>
                      <a:fillRect/>
                    </a:stretch>
                  </pic:blipFill>
                  <pic:spPr bwMode="auto">
                    <a:xfrm>
                      <a:off x="0" y="0"/>
                      <a:ext cx="1504950" cy="942975"/>
                    </a:xfrm>
                    <a:prstGeom prst="rect">
                      <a:avLst/>
                    </a:prstGeom>
                    <a:noFill/>
                    <a:ln w="9525">
                      <a:noFill/>
                      <a:miter lim="800000"/>
                      <a:headEnd/>
                      <a:tailEnd/>
                    </a:ln>
                  </pic:spPr>
                </pic:pic>
              </a:graphicData>
            </a:graphic>
          </wp:inline>
        </w:drawing>
      </w:r>
      <w:r>
        <w:rPr>
          <w:b/>
          <w:sz w:val="32"/>
          <w:szCs w:val="32"/>
        </w:rPr>
        <w:t xml:space="preserve">                   </w:t>
      </w:r>
    </w:p>
    <w:p w:rsidR="006931B5" w:rsidRDefault="006931B5" w:rsidP="006931B5">
      <w:r>
        <w:t xml:space="preserve">                                          </w:t>
      </w:r>
      <w:r>
        <w:rPr>
          <w:noProof/>
        </w:rPr>
        <w:t xml:space="preserve">             </w:t>
      </w:r>
    </w:p>
    <w:p w:rsidR="006931B5" w:rsidRDefault="006931B5" w:rsidP="006931B5"/>
    <w:p w:rsidR="006931B5" w:rsidRDefault="006931B5" w:rsidP="006931B5">
      <w:pPr>
        <w:jc w:val="center"/>
        <w:rPr>
          <w:b/>
          <w:sz w:val="32"/>
          <w:szCs w:val="32"/>
          <w:u w:val="single"/>
        </w:rPr>
      </w:pPr>
      <w:r w:rsidRPr="00D76BB8">
        <w:rPr>
          <w:b/>
          <w:sz w:val="32"/>
          <w:szCs w:val="32"/>
          <w:u w:val="single"/>
        </w:rPr>
        <w:t xml:space="preserve">IN THE HIGH COURT OF </w:t>
      </w:r>
      <w:smartTag w:uri="urn:schemas-microsoft-com:office:smarttags" w:element="place">
        <w:smartTag w:uri="urn:schemas-microsoft-com:office:smarttags" w:element="country-region">
          <w:r w:rsidRPr="00D76BB8">
            <w:rPr>
              <w:b/>
              <w:sz w:val="32"/>
              <w:szCs w:val="32"/>
              <w:u w:val="single"/>
            </w:rPr>
            <w:t>SWAZILAND</w:t>
          </w:r>
        </w:smartTag>
      </w:smartTag>
    </w:p>
    <w:p w:rsidR="006931B5" w:rsidRPr="00D76BB8" w:rsidRDefault="006931B5" w:rsidP="006931B5">
      <w:pPr>
        <w:jc w:val="center"/>
        <w:rPr>
          <w:b/>
          <w:sz w:val="32"/>
          <w:szCs w:val="32"/>
          <w:u w:val="single"/>
        </w:rPr>
      </w:pPr>
    </w:p>
    <w:p w:rsidR="006931B5" w:rsidRDefault="006931B5" w:rsidP="006931B5">
      <w:pPr>
        <w:jc w:val="center"/>
        <w:rPr>
          <w:b/>
          <w:sz w:val="32"/>
          <w:szCs w:val="32"/>
        </w:rPr>
      </w:pPr>
      <w:r>
        <w:rPr>
          <w:b/>
          <w:sz w:val="32"/>
          <w:szCs w:val="32"/>
        </w:rPr>
        <w:t xml:space="preserve">JUDGMENT </w:t>
      </w:r>
    </w:p>
    <w:p w:rsidR="006931B5" w:rsidRPr="00BD0146" w:rsidRDefault="006931B5" w:rsidP="006931B5">
      <w:pPr>
        <w:jc w:val="center"/>
        <w:rPr>
          <w:b/>
          <w:sz w:val="32"/>
          <w:szCs w:val="32"/>
        </w:rPr>
      </w:pPr>
    </w:p>
    <w:p w:rsidR="006931B5" w:rsidRDefault="006931B5" w:rsidP="006931B5">
      <w:pPr>
        <w:jc w:val="both"/>
        <w:rPr>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Case No. </w:t>
      </w:r>
      <w:r w:rsidR="006C2EC3">
        <w:rPr>
          <w:sz w:val="26"/>
          <w:szCs w:val="26"/>
        </w:rPr>
        <w:t>3</w:t>
      </w:r>
      <w:r>
        <w:rPr>
          <w:sz w:val="26"/>
          <w:szCs w:val="26"/>
        </w:rPr>
        <w:t>1</w:t>
      </w:r>
      <w:r w:rsidR="006C2EC3">
        <w:rPr>
          <w:sz w:val="26"/>
          <w:szCs w:val="26"/>
        </w:rPr>
        <w:t>5</w:t>
      </w:r>
      <w:r>
        <w:rPr>
          <w:sz w:val="26"/>
          <w:szCs w:val="26"/>
        </w:rPr>
        <w:t>/2013</w:t>
      </w:r>
    </w:p>
    <w:p w:rsidR="006931B5" w:rsidRDefault="006931B5" w:rsidP="006931B5">
      <w:pPr>
        <w:jc w:val="both"/>
        <w:rPr>
          <w:sz w:val="26"/>
          <w:szCs w:val="26"/>
        </w:rPr>
      </w:pPr>
      <w:r>
        <w:rPr>
          <w:sz w:val="26"/>
          <w:szCs w:val="26"/>
        </w:rPr>
        <w:t xml:space="preserve">In the matter between: </w:t>
      </w:r>
    </w:p>
    <w:p w:rsidR="006931B5" w:rsidRDefault="006931B5" w:rsidP="006931B5">
      <w:pPr>
        <w:jc w:val="both"/>
        <w:rPr>
          <w:sz w:val="26"/>
          <w:szCs w:val="26"/>
        </w:rPr>
      </w:pPr>
    </w:p>
    <w:p w:rsidR="006931B5" w:rsidRDefault="006C2EC3" w:rsidP="006931B5">
      <w:pPr>
        <w:spacing w:line="360" w:lineRule="auto"/>
        <w:ind w:left="2880" w:hanging="2880"/>
        <w:jc w:val="both"/>
        <w:rPr>
          <w:b/>
          <w:sz w:val="26"/>
          <w:szCs w:val="26"/>
        </w:rPr>
      </w:pPr>
      <w:r>
        <w:rPr>
          <w:b/>
          <w:sz w:val="26"/>
          <w:szCs w:val="26"/>
        </w:rPr>
        <w:t>MARWICK KHUMALO</w:t>
      </w:r>
      <w:r>
        <w:rPr>
          <w:b/>
          <w:sz w:val="26"/>
          <w:szCs w:val="26"/>
        </w:rPr>
        <w:tab/>
      </w:r>
      <w:r>
        <w:rPr>
          <w:b/>
          <w:sz w:val="26"/>
          <w:szCs w:val="26"/>
        </w:rPr>
        <w:tab/>
      </w:r>
      <w:r w:rsidR="006931B5">
        <w:rPr>
          <w:b/>
          <w:sz w:val="26"/>
          <w:szCs w:val="26"/>
        </w:rPr>
        <w:t xml:space="preserve"> </w:t>
      </w:r>
      <w:r w:rsidR="006931B5">
        <w:rPr>
          <w:b/>
          <w:sz w:val="26"/>
          <w:szCs w:val="26"/>
        </w:rPr>
        <w:tab/>
      </w:r>
      <w:r w:rsidR="006931B5">
        <w:rPr>
          <w:b/>
          <w:sz w:val="26"/>
          <w:szCs w:val="26"/>
        </w:rPr>
        <w:tab/>
      </w:r>
      <w:r w:rsidR="006931B5">
        <w:rPr>
          <w:b/>
          <w:sz w:val="26"/>
          <w:szCs w:val="26"/>
        </w:rPr>
        <w:tab/>
      </w:r>
      <w:r w:rsidR="006931B5">
        <w:rPr>
          <w:b/>
          <w:sz w:val="26"/>
          <w:szCs w:val="26"/>
        </w:rPr>
        <w:tab/>
      </w:r>
      <w:r>
        <w:rPr>
          <w:b/>
          <w:sz w:val="26"/>
          <w:szCs w:val="26"/>
        </w:rPr>
        <w:t>1</w:t>
      </w:r>
      <w:r w:rsidRPr="006C2EC3">
        <w:rPr>
          <w:b/>
          <w:sz w:val="26"/>
          <w:szCs w:val="26"/>
          <w:vertAlign w:val="superscript"/>
        </w:rPr>
        <w:t>st</w:t>
      </w:r>
      <w:r>
        <w:rPr>
          <w:b/>
          <w:sz w:val="26"/>
          <w:szCs w:val="26"/>
        </w:rPr>
        <w:t xml:space="preserve"> </w:t>
      </w:r>
      <w:r w:rsidR="006931B5">
        <w:rPr>
          <w:b/>
          <w:sz w:val="26"/>
          <w:szCs w:val="26"/>
        </w:rPr>
        <w:tab/>
        <w:t xml:space="preserve">Applicant    </w:t>
      </w:r>
    </w:p>
    <w:p w:rsidR="006C2EC3" w:rsidRDefault="006C2EC3" w:rsidP="006931B5">
      <w:pPr>
        <w:spacing w:line="360" w:lineRule="auto"/>
        <w:ind w:left="2880" w:hanging="2880"/>
        <w:jc w:val="both"/>
        <w:rPr>
          <w:b/>
          <w:sz w:val="26"/>
          <w:szCs w:val="26"/>
        </w:rPr>
      </w:pPr>
      <w:r>
        <w:rPr>
          <w:b/>
          <w:sz w:val="26"/>
          <w:szCs w:val="26"/>
        </w:rPr>
        <w:t>JOSE EMIDIO RODRIGUEZ</w:t>
      </w:r>
      <w:r>
        <w:rPr>
          <w:b/>
          <w:sz w:val="26"/>
          <w:szCs w:val="26"/>
        </w:rPr>
        <w:tab/>
      </w:r>
      <w:r>
        <w:rPr>
          <w:b/>
          <w:sz w:val="26"/>
          <w:szCs w:val="26"/>
        </w:rPr>
        <w:tab/>
      </w:r>
      <w:r>
        <w:rPr>
          <w:b/>
          <w:sz w:val="26"/>
          <w:szCs w:val="26"/>
        </w:rPr>
        <w:tab/>
      </w:r>
      <w:r>
        <w:rPr>
          <w:b/>
          <w:sz w:val="26"/>
          <w:szCs w:val="26"/>
        </w:rPr>
        <w:tab/>
      </w:r>
      <w:r>
        <w:rPr>
          <w:b/>
          <w:sz w:val="26"/>
          <w:szCs w:val="26"/>
        </w:rPr>
        <w:tab/>
        <w:t>2</w:t>
      </w:r>
      <w:r>
        <w:rPr>
          <w:b/>
          <w:sz w:val="26"/>
          <w:szCs w:val="26"/>
          <w:vertAlign w:val="superscript"/>
        </w:rPr>
        <w:t>nd</w:t>
      </w:r>
      <w:r>
        <w:rPr>
          <w:b/>
          <w:sz w:val="26"/>
          <w:szCs w:val="26"/>
        </w:rPr>
        <w:t xml:space="preserve"> </w:t>
      </w:r>
      <w:r>
        <w:rPr>
          <w:b/>
          <w:sz w:val="26"/>
          <w:szCs w:val="26"/>
        </w:rPr>
        <w:tab/>
        <w:t xml:space="preserve">Applicant    </w:t>
      </w:r>
      <w:r>
        <w:rPr>
          <w:b/>
          <w:sz w:val="26"/>
          <w:szCs w:val="26"/>
        </w:rPr>
        <w:tab/>
      </w:r>
      <w:r>
        <w:rPr>
          <w:b/>
          <w:sz w:val="26"/>
          <w:szCs w:val="26"/>
        </w:rPr>
        <w:tab/>
      </w:r>
    </w:p>
    <w:p w:rsidR="006C2EC3" w:rsidRDefault="006C2EC3" w:rsidP="006931B5">
      <w:pPr>
        <w:spacing w:line="360" w:lineRule="auto"/>
        <w:ind w:left="2880" w:hanging="2880"/>
        <w:jc w:val="both"/>
        <w:rPr>
          <w:b/>
          <w:sz w:val="26"/>
          <w:szCs w:val="26"/>
        </w:rPr>
      </w:pPr>
      <w:r>
        <w:rPr>
          <w:b/>
          <w:sz w:val="26"/>
          <w:szCs w:val="26"/>
        </w:rPr>
        <w:t>NOMPUMELELO ZULU</w:t>
      </w:r>
      <w:r>
        <w:rPr>
          <w:b/>
          <w:sz w:val="26"/>
          <w:szCs w:val="26"/>
        </w:rPr>
        <w:tab/>
      </w:r>
      <w:r>
        <w:rPr>
          <w:b/>
          <w:sz w:val="26"/>
          <w:szCs w:val="26"/>
        </w:rPr>
        <w:tab/>
      </w:r>
      <w:r>
        <w:rPr>
          <w:b/>
          <w:sz w:val="26"/>
          <w:szCs w:val="26"/>
        </w:rPr>
        <w:tab/>
      </w:r>
      <w:r>
        <w:rPr>
          <w:b/>
          <w:sz w:val="26"/>
          <w:szCs w:val="26"/>
        </w:rPr>
        <w:tab/>
      </w:r>
      <w:r>
        <w:rPr>
          <w:b/>
          <w:sz w:val="26"/>
          <w:szCs w:val="26"/>
        </w:rPr>
        <w:tab/>
        <w:t>3</w:t>
      </w:r>
      <w:r w:rsidRPr="006C2EC3">
        <w:rPr>
          <w:b/>
          <w:sz w:val="26"/>
          <w:szCs w:val="26"/>
          <w:vertAlign w:val="superscript"/>
        </w:rPr>
        <w:t>rd</w:t>
      </w:r>
      <w:r>
        <w:rPr>
          <w:b/>
          <w:sz w:val="26"/>
          <w:szCs w:val="26"/>
        </w:rPr>
        <w:t xml:space="preserve">  </w:t>
      </w:r>
      <w:r>
        <w:rPr>
          <w:b/>
          <w:sz w:val="26"/>
          <w:szCs w:val="26"/>
        </w:rPr>
        <w:tab/>
        <w:t xml:space="preserve">Applicant    </w:t>
      </w:r>
    </w:p>
    <w:p w:rsidR="006931B5" w:rsidRDefault="006931B5" w:rsidP="006931B5">
      <w:pPr>
        <w:spacing w:line="276" w:lineRule="auto"/>
        <w:ind w:left="2880" w:hanging="2880"/>
        <w:jc w:val="both"/>
        <w:rPr>
          <w:sz w:val="26"/>
          <w:szCs w:val="26"/>
        </w:rPr>
      </w:pPr>
    </w:p>
    <w:p w:rsidR="006931B5" w:rsidRPr="00F2715F" w:rsidRDefault="006931B5" w:rsidP="006931B5">
      <w:pPr>
        <w:spacing w:line="276" w:lineRule="auto"/>
        <w:ind w:left="2880" w:hanging="2880"/>
        <w:jc w:val="both"/>
        <w:rPr>
          <w:sz w:val="26"/>
          <w:szCs w:val="26"/>
        </w:rPr>
      </w:pPr>
      <w:r w:rsidRPr="00F2715F">
        <w:rPr>
          <w:sz w:val="26"/>
          <w:szCs w:val="26"/>
        </w:rPr>
        <w:t xml:space="preserve">And </w:t>
      </w:r>
    </w:p>
    <w:p w:rsidR="006931B5" w:rsidRDefault="006931B5" w:rsidP="006931B5">
      <w:pPr>
        <w:pStyle w:val="NoSpacing"/>
      </w:pPr>
    </w:p>
    <w:p w:rsidR="006931B5" w:rsidRDefault="006C2EC3" w:rsidP="006931B5">
      <w:pPr>
        <w:spacing w:line="360" w:lineRule="auto"/>
        <w:jc w:val="both"/>
        <w:rPr>
          <w:b/>
          <w:sz w:val="26"/>
          <w:szCs w:val="26"/>
        </w:rPr>
      </w:pPr>
      <w:r>
        <w:rPr>
          <w:b/>
          <w:sz w:val="26"/>
          <w:szCs w:val="26"/>
        </w:rPr>
        <w:t xml:space="preserve">THE KING </w:t>
      </w:r>
      <w:r>
        <w:rPr>
          <w:b/>
          <w:sz w:val="26"/>
          <w:szCs w:val="26"/>
        </w:rPr>
        <w:tab/>
      </w:r>
      <w:r>
        <w:rPr>
          <w:b/>
          <w:sz w:val="26"/>
          <w:szCs w:val="26"/>
        </w:rPr>
        <w:tab/>
      </w:r>
      <w:r>
        <w:rPr>
          <w:b/>
          <w:sz w:val="26"/>
          <w:szCs w:val="26"/>
        </w:rPr>
        <w:tab/>
      </w:r>
      <w:r>
        <w:rPr>
          <w:b/>
          <w:sz w:val="26"/>
          <w:szCs w:val="26"/>
        </w:rPr>
        <w:tab/>
      </w:r>
      <w:r w:rsidR="006931B5">
        <w:rPr>
          <w:b/>
          <w:sz w:val="26"/>
          <w:szCs w:val="26"/>
        </w:rPr>
        <w:t xml:space="preserve"> </w:t>
      </w:r>
      <w:r w:rsidR="006931B5">
        <w:rPr>
          <w:b/>
          <w:sz w:val="26"/>
          <w:szCs w:val="26"/>
        </w:rPr>
        <w:tab/>
      </w:r>
      <w:r w:rsidR="006931B5">
        <w:rPr>
          <w:b/>
          <w:sz w:val="26"/>
          <w:szCs w:val="26"/>
        </w:rPr>
        <w:tab/>
      </w:r>
      <w:r w:rsidR="006931B5">
        <w:rPr>
          <w:b/>
          <w:sz w:val="26"/>
          <w:szCs w:val="26"/>
        </w:rPr>
        <w:tab/>
      </w:r>
      <w:r w:rsidR="006931B5">
        <w:rPr>
          <w:b/>
          <w:sz w:val="26"/>
          <w:szCs w:val="26"/>
        </w:rPr>
        <w:tab/>
      </w:r>
      <w:r w:rsidR="006931B5">
        <w:rPr>
          <w:b/>
          <w:sz w:val="26"/>
          <w:szCs w:val="26"/>
        </w:rPr>
        <w:tab/>
        <w:t xml:space="preserve">Respondent   </w:t>
      </w:r>
    </w:p>
    <w:p w:rsidR="006931B5" w:rsidRDefault="006931B5" w:rsidP="006931B5">
      <w:pPr>
        <w:spacing w:line="360" w:lineRule="auto"/>
        <w:jc w:val="both"/>
        <w:rPr>
          <w:b/>
          <w:sz w:val="26"/>
          <w:szCs w:val="26"/>
        </w:rPr>
      </w:pPr>
    </w:p>
    <w:p w:rsidR="006931B5" w:rsidRPr="00EA27D0" w:rsidRDefault="006931B5" w:rsidP="006931B5">
      <w:pPr>
        <w:spacing w:line="360" w:lineRule="auto"/>
        <w:ind w:left="2160" w:hanging="2160"/>
        <w:jc w:val="both"/>
        <w:rPr>
          <w:b/>
          <w:i/>
          <w:sz w:val="26"/>
          <w:szCs w:val="26"/>
        </w:rPr>
      </w:pPr>
      <w:r>
        <w:rPr>
          <w:b/>
          <w:sz w:val="26"/>
          <w:szCs w:val="26"/>
        </w:rPr>
        <w:t>Neutral citation:</w:t>
      </w:r>
      <w:r>
        <w:rPr>
          <w:b/>
          <w:sz w:val="26"/>
          <w:szCs w:val="26"/>
        </w:rPr>
        <w:tab/>
      </w:r>
      <w:r w:rsidR="006C2EC3">
        <w:rPr>
          <w:b/>
          <w:i/>
          <w:sz w:val="26"/>
          <w:szCs w:val="26"/>
        </w:rPr>
        <w:t xml:space="preserve">Marwick </w:t>
      </w:r>
      <w:proofErr w:type="spellStart"/>
      <w:r w:rsidR="006C2EC3">
        <w:rPr>
          <w:b/>
          <w:i/>
          <w:sz w:val="26"/>
          <w:szCs w:val="26"/>
        </w:rPr>
        <w:t>Khumalo</w:t>
      </w:r>
      <w:proofErr w:type="spellEnd"/>
      <w:r w:rsidR="006C2EC3">
        <w:rPr>
          <w:b/>
          <w:i/>
          <w:sz w:val="26"/>
          <w:szCs w:val="26"/>
        </w:rPr>
        <w:t xml:space="preserve"> &amp; 2 </w:t>
      </w:r>
      <w:proofErr w:type="gramStart"/>
      <w:r w:rsidR="006C2EC3">
        <w:rPr>
          <w:b/>
          <w:i/>
          <w:sz w:val="26"/>
          <w:szCs w:val="26"/>
        </w:rPr>
        <w:t>Others</w:t>
      </w:r>
      <w:proofErr w:type="gramEnd"/>
      <w:r w:rsidR="006C2EC3">
        <w:rPr>
          <w:b/>
          <w:i/>
          <w:sz w:val="26"/>
          <w:szCs w:val="26"/>
        </w:rPr>
        <w:t xml:space="preserve"> </w:t>
      </w:r>
      <w:r w:rsidRPr="00EA27D0">
        <w:rPr>
          <w:b/>
          <w:i/>
          <w:sz w:val="26"/>
          <w:szCs w:val="26"/>
        </w:rPr>
        <w:t xml:space="preserve">v </w:t>
      </w:r>
      <w:r>
        <w:rPr>
          <w:b/>
          <w:i/>
          <w:sz w:val="26"/>
          <w:szCs w:val="26"/>
        </w:rPr>
        <w:t xml:space="preserve">The </w:t>
      </w:r>
      <w:r w:rsidR="006C2EC3">
        <w:rPr>
          <w:b/>
          <w:i/>
          <w:sz w:val="26"/>
          <w:szCs w:val="26"/>
        </w:rPr>
        <w:t xml:space="preserve">King </w:t>
      </w:r>
      <w:r w:rsidRPr="00EA27D0">
        <w:rPr>
          <w:b/>
          <w:i/>
          <w:sz w:val="26"/>
          <w:szCs w:val="26"/>
        </w:rPr>
        <w:t>(</w:t>
      </w:r>
      <w:r w:rsidR="006C2EC3">
        <w:rPr>
          <w:b/>
          <w:i/>
          <w:sz w:val="26"/>
          <w:szCs w:val="26"/>
        </w:rPr>
        <w:t>3</w:t>
      </w:r>
      <w:r w:rsidRPr="00EA27D0">
        <w:rPr>
          <w:b/>
          <w:i/>
          <w:sz w:val="26"/>
          <w:szCs w:val="26"/>
        </w:rPr>
        <w:t>1</w:t>
      </w:r>
      <w:r w:rsidR="006C2EC3">
        <w:rPr>
          <w:b/>
          <w:i/>
          <w:sz w:val="26"/>
          <w:szCs w:val="26"/>
        </w:rPr>
        <w:t>5</w:t>
      </w:r>
      <w:r w:rsidRPr="00EA27D0">
        <w:rPr>
          <w:b/>
          <w:i/>
          <w:sz w:val="26"/>
          <w:szCs w:val="26"/>
        </w:rPr>
        <w:t>/201</w:t>
      </w:r>
      <w:r>
        <w:rPr>
          <w:b/>
          <w:i/>
          <w:sz w:val="26"/>
          <w:szCs w:val="26"/>
        </w:rPr>
        <w:t>3</w:t>
      </w:r>
      <w:r w:rsidRPr="00EA27D0">
        <w:rPr>
          <w:b/>
          <w:i/>
          <w:sz w:val="26"/>
          <w:szCs w:val="26"/>
        </w:rPr>
        <w:t xml:space="preserve">) [2013] SZHC </w:t>
      </w:r>
      <w:r w:rsidR="00746C4B">
        <w:rPr>
          <w:b/>
          <w:i/>
          <w:sz w:val="26"/>
          <w:szCs w:val="26"/>
        </w:rPr>
        <w:t>194</w:t>
      </w:r>
      <w:r w:rsidRPr="00EA27D0">
        <w:rPr>
          <w:b/>
          <w:i/>
          <w:sz w:val="26"/>
          <w:szCs w:val="26"/>
        </w:rPr>
        <w:t xml:space="preserve"> (</w:t>
      </w:r>
      <w:r w:rsidR="007A6F2F">
        <w:rPr>
          <w:b/>
          <w:i/>
          <w:sz w:val="26"/>
          <w:szCs w:val="26"/>
        </w:rPr>
        <w:t>4</w:t>
      </w:r>
      <w:r w:rsidR="007A6F2F" w:rsidRPr="007A6F2F">
        <w:rPr>
          <w:b/>
          <w:i/>
          <w:sz w:val="26"/>
          <w:szCs w:val="26"/>
          <w:vertAlign w:val="superscript"/>
        </w:rPr>
        <w:t>t</w:t>
      </w:r>
      <w:r w:rsidRPr="00EA27D0">
        <w:rPr>
          <w:b/>
          <w:i/>
          <w:sz w:val="26"/>
          <w:szCs w:val="26"/>
          <w:vertAlign w:val="superscript"/>
        </w:rPr>
        <w:t>h</w:t>
      </w:r>
      <w:r w:rsidRPr="00EA27D0">
        <w:rPr>
          <w:b/>
          <w:i/>
          <w:sz w:val="26"/>
          <w:szCs w:val="26"/>
        </w:rPr>
        <w:t xml:space="preserve"> </w:t>
      </w:r>
      <w:r w:rsidR="007A6F2F">
        <w:rPr>
          <w:b/>
          <w:i/>
          <w:sz w:val="26"/>
          <w:szCs w:val="26"/>
        </w:rPr>
        <w:t>September</w:t>
      </w:r>
      <w:r w:rsidRPr="00EA27D0">
        <w:rPr>
          <w:b/>
          <w:i/>
          <w:sz w:val="26"/>
          <w:szCs w:val="26"/>
        </w:rPr>
        <w:t xml:space="preserve"> 2013)</w:t>
      </w:r>
    </w:p>
    <w:p w:rsidR="006931B5" w:rsidRDefault="006931B5" w:rsidP="006931B5">
      <w:pPr>
        <w:jc w:val="both"/>
        <w:rPr>
          <w:sz w:val="26"/>
          <w:szCs w:val="26"/>
        </w:rPr>
      </w:pPr>
    </w:p>
    <w:p w:rsidR="006931B5" w:rsidRPr="00EA27D0" w:rsidRDefault="006931B5" w:rsidP="006931B5">
      <w:pPr>
        <w:jc w:val="both"/>
        <w:rPr>
          <w:b/>
          <w:sz w:val="26"/>
          <w:szCs w:val="26"/>
        </w:rPr>
      </w:pPr>
      <w:r w:rsidRPr="00415520">
        <w:rPr>
          <w:b/>
          <w:sz w:val="26"/>
          <w:szCs w:val="26"/>
        </w:rPr>
        <w:t>Coram:</w:t>
      </w:r>
      <w:r>
        <w:rPr>
          <w:sz w:val="26"/>
          <w:szCs w:val="26"/>
        </w:rPr>
        <w:tab/>
      </w:r>
      <w:r>
        <w:rPr>
          <w:sz w:val="26"/>
          <w:szCs w:val="26"/>
        </w:rPr>
        <w:tab/>
      </w:r>
      <w:r w:rsidRPr="00EA27D0">
        <w:rPr>
          <w:b/>
          <w:sz w:val="26"/>
          <w:szCs w:val="26"/>
        </w:rPr>
        <w:t xml:space="preserve">M. </w:t>
      </w:r>
      <w:proofErr w:type="spellStart"/>
      <w:r w:rsidRPr="00EA27D0">
        <w:rPr>
          <w:b/>
          <w:sz w:val="26"/>
          <w:szCs w:val="26"/>
        </w:rPr>
        <w:t>Dlamini</w:t>
      </w:r>
      <w:proofErr w:type="spellEnd"/>
      <w:r w:rsidRPr="00EA27D0">
        <w:rPr>
          <w:b/>
          <w:sz w:val="26"/>
          <w:szCs w:val="26"/>
        </w:rPr>
        <w:t xml:space="preserve"> J.</w:t>
      </w:r>
    </w:p>
    <w:p w:rsidR="006931B5" w:rsidRDefault="006931B5" w:rsidP="006931B5">
      <w:pPr>
        <w:jc w:val="both"/>
        <w:rPr>
          <w:sz w:val="26"/>
          <w:szCs w:val="26"/>
        </w:rPr>
      </w:pPr>
    </w:p>
    <w:p w:rsidR="006931B5" w:rsidRDefault="006931B5" w:rsidP="006931B5">
      <w:pPr>
        <w:jc w:val="both"/>
        <w:rPr>
          <w:sz w:val="26"/>
          <w:szCs w:val="26"/>
        </w:rPr>
      </w:pPr>
      <w:r w:rsidRPr="00415520">
        <w:rPr>
          <w:b/>
          <w:sz w:val="26"/>
          <w:szCs w:val="26"/>
        </w:rPr>
        <w:t>Heard:</w:t>
      </w:r>
      <w:r>
        <w:rPr>
          <w:sz w:val="26"/>
          <w:szCs w:val="26"/>
        </w:rPr>
        <w:tab/>
      </w:r>
      <w:r>
        <w:rPr>
          <w:sz w:val="26"/>
          <w:szCs w:val="26"/>
        </w:rPr>
        <w:tab/>
      </w:r>
      <w:r w:rsidR="003B6A34">
        <w:rPr>
          <w:sz w:val="26"/>
          <w:szCs w:val="26"/>
        </w:rPr>
        <w:t>3</w:t>
      </w:r>
      <w:r w:rsidR="003B6A34" w:rsidRPr="003B6A34">
        <w:rPr>
          <w:sz w:val="26"/>
          <w:szCs w:val="26"/>
          <w:vertAlign w:val="superscript"/>
        </w:rPr>
        <w:t>rd</w:t>
      </w:r>
      <w:r w:rsidR="003B6A34">
        <w:rPr>
          <w:sz w:val="26"/>
          <w:szCs w:val="26"/>
        </w:rPr>
        <w:t xml:space="preserve"> </w:t>
      </w:r>
      <w:r w:rsidR="003B6A34">
        <w:rPr>
          <w:b/>
          <w:sz w:val="26"/>
          <w:szCs w:val="26"/>
        </w:rPr>
        <w:t xml:space="preserve">September, </w:t>
      </w:r>
      <w:r w:rsidRPr="00EA27D0">
        <w:rPr>
          <w:b/>
          <w:sz w:val="26"/>
          <w:szCs w:val="26"/>
        </w:rPr>
        <w:t>2013</w:t>
      </w:r>
    </w:p>
    <w:p w:rsidR="006931B5" w:rsidRDefault="006931B5" w:rsidP="006931B5">
      <w:pPr>
        <w:jc w:val="both"/>
        <w:rPr>
          <w:sz w:val="26"/>
          <w:szCs w:val="26"/>
        </w:rPr>
      </w:pPr>
    </w:p>
    <w:p w:rsidR="006931B5" w:rsidRDefault="006931B5" w:rsidP="006931B5">
      <w:pPr>
        <w:jc w:val="both"/>
        <w:rPr>
          <w:sz w:val="26"/>
          <w:szCs w:val="26"/>
        </w:rPr>
      </w:pPr>
      <w:r w:rsidRPr="00415520">
        <w:rPr>
          <w:b/>
          <w:sz w:val="26"/>
          <w:szCs w:val="26"/>
        </w:rPr>
        <w:t>Delivered:</w:t>
      </w:r>
      <w:r>
        <w:rPr>
          <w:sz w:val="26"/>
          <w:szCs w:val="26"/>
        </w:rPr>
        <w:tab/>
      </w:r>
      <w:r>
        <w:rPr>
          <w:sz w:val="26"/>
          <w:szCs w:val="26"/>
        </w:rPr>
        <w:tab/>
      </w:r>
      <w:r w:rsidR="007A6F2F">
        <w:rPr>
          <w:sz w:val="26"/>
          <w:szCs w:val="26"/>
        </w:rPr>
        <w:t>4</w:t>
      </w:r>
      <w:r w:rsidRPr="00EA27D0">
        <w:rPr>
          <w:b/>
          <w:sz w:val="26"/>
          <w:szCs w:val="26"/>
          <w:vertAlign w:val="superscript"/>
        </w:rPr>
        <w:t>th</w:t>
      </w:r>
      <w:r w:rsidRPr="00EA27D0">
        <w:rPr>
          <w:b/>
          <w:sz w:val="26"/>
          <w:szCs w:val="26"/>
        </w:rPr>
        <w:t xml:space="preserve"> </w:t>
      </w:r>
      <w:r w:rsidR="007A6F2F">
        <w:rPr>
          <w:b/>
          <w:sz w:val="26"/>
          <w:szCs w:val="26"/>
        </w:rPr>
        <w:t>September</w:t>
      </w:r>
      <w:r w:rsidR="003B6A34">
        <w:rPr>
          <w:b/>
          <w:sz w:val="26"/>
          <w:szCs w:val="26"/>
        </w:rPr>
        <w:t>,</w:t>
      </w:r>
      <w:r w:rsidRPr="00EA27D0">
        <w:rPr>
          <w:b/>
          <w:sz w:val="26"/>
          <w:szCs w:val="26"/>
        </w:rPr>
        <w:t xml:space="preserve"> 2013</w:t>
      </w:r>
    </w:p>
    <w:p w:rsidR="006931B5" w:rsidRDefault="006931B5" w:rsidP="006931B5">
      <w:pPr>
        <w:spacing w:line="360" w:lineRule="auto"/>
        <w:ind w:left="1440" w:hanging="1440"/>
        <w:jc w:val="both"/>
        <w:rPr>
          <w:sz w:val="26"/>
          <w:szCs w:val="26"/>
        </w:rPr>
      </w:pPr>
      <w:r>
        <w:rPr>
          <w:sz w:val="26"/>
          <w:szCs w:val="26"/>
        </w:rPr>
        <w:tab/>
      </w:r>
    </w:p>
    <w:p w:rsidR="006931B5" w:rsidRDefault="006931B5" w:rsidP="006931B5">
      <w:pPr>
        <w:spacing w:line="360" w:lineRule="auto"/>
        <w:ind w:left="1440" w:hanging="1440"/>
        <w:jc w:val="both"/>
        <w:rPr>
          <w:sz w:val="26"/>
          <w:szCs w:val="26"/>
        </w:rPr>
      </w:pPr>
    </w:p>
    <w:p w:rsidR="006931B5" w:rsidRPr="006931B5" w:rsidRDefault="006931B5" w:rsidP="006931B5">
      <w:pPr>
        <w:spacing w:line="360" w:lineRule="auto"/>
        <w:ind w:left="2160"/>
        <w:jc w:val="both"/>
        <w:rPr>
          <w:i/>
          <w:sz w:val="26"/>
          <w:szCs w:val="26"/>
        </w:rPr>
      </w:pPr>
      <w:proofErr w:type="gramStart"/>
      <w:r w:rsidRPr="006931B5">
        <w:rPr>
          <w:i/>
          <w:sz w:val="26"/>
          <w:szCs w:val="26"/>
        </w:rPr>
        <w:t>bail</w:t>
      </w:r>
      <w:proofErr w:type="gramEnd"/>
      <w:r w:rsidRPr="006931B5">
        <w:rPr>
          <w:i/>
          <w:sz w:val="26"/>
          <w:szCs w:val="26"/>
        </w:rPr>
        <w:t xml:space="preserve"> application – factors to be considered where bail has been granted on </w:t>
      </w:r>
      <w:r w:rsidR="00CC1E94">
        <w:rPr>
          <w:i/>
          <w:sz w:val="26"/>
          <w:szCs w:val="26"/>
        </w:rPr>
        <w:t>before</w:t>
      </w:r>
      <w:r w:rsidRPr="006931B5">
        <w:rPr>
          <w:i/>
          <w:sz w:val="26"/>
          <w:szCs w:val="26"/>
        </w:rPr>
        <w:t xml:space="preserve"> – </w:t>
      </w:r>
      <w:r w:rsidR="00CC1E94">
        <w:rPr>
          <w:i/>
          <w:sz w:val="26"/>
          <w:szCs w:val="26"/>
        </w:rPr>
        <w:t xml:space="preserve">Crown should establish that grant of bail will </w:t>
      </w:r>
      <w:proofErr w:type="spellStart"/>
      <w:r w:rsidR="00CC1E94">
        <w:rPr>
          <w:i/>
          <w:sz w:val="26"/>
          <w:szCs w:val="26"/>
        </w:rPr>
        <w:t>jeopardise</w:t>
      </w:r>
      <w:proofErr w:type="spellEnd"/>
      <w:r w:rsidR="00CC1E94">
        <w:rPr>
          <w:i/>
          <w:sz w:val="26"/>
          <w:szCs w:val="26"/>
        </w:rPr>
        <w:t xml:space="preserve"> interest of justice</w:t>
      </w:r>
    </w:p>
    <w:p w:rsidR="006931B5" w:rsidRDefault="006931B5" w:rsidP="006931B5">
      <w:pPr>
        <w:spacing w:line="360" w:lineRule="auto"/>
        <w:ind w:left="2160"/>
        <w:jc w:val="both"/>
        <w:rPr>
          <w:sz w:val="26"/>
          <w:szCs w:val="26"/>
        </w:rPr>
      </w:pPr>
    </w:p>
    <w:p w:rsidR="006931B5" w:rsidRDefault="006931B5" w:rsidP="006931B5">
      <w:pPr>
        <w:spacing w:line="360" w:lineRule="auto"/>
        <w:ind w:left="1440" w:hanging="1440"/>
        <w:jc w:val="both"/>
        <w:rPr>
          <w:sz w:val="26"/>
          <w:szCs w:val="26"/>
        </w:rPr>
      </w:pPr>
    </w:p>
    <w:p w:rsidR="00E81CD9" w:rsidRDefault="006931B5" w:rsidP="006931B5">
      <w:pPr>
        <w:spacing w:line="360" w:lineRule="auto"/>
        <w:ind w:left="1440" w:hanging="1440"/>
        <w:jc w:val="both"/>
        <w:rPr>
          <w:sz w:val="26"/>
          <w:szCs w:val="26"/>
        </w:rPr>
      </w:pPr>
      <w:r w:rsidRPr="000F6C3D">
        <w:rPr>
          <w:sz w:val="26"/>
          <w:szCs w:val="26"/>
        </w:rPr>
        <w:t>Summary:</w:t>
      </w:r>
      <w:r w:rsidRPr="000F6C3D">
        <w:rPr>
          <w:sz w:val="26"/>
          <w:szCs w:val="26"/>
        </w:rPr>
        <w:tab/>
      </w:r>
      <w:r>
        <w:rPr>
          <w:sz w:val="26"/>
          <w:szCs w:val="26"/>
        </w:rPr>
        <w:t>The three Applicants’ liberty was truncated by a charge of fraud for the sum of E444</w:t>
      </w:r>
      <w:proofErr w:type="gramStart"/>
      <w:r>
        <w:rPr>
          <w:sz w:val="26"/>
          <w:szCs w:val="26"/>
        </w:rPr>
        <w:t>,500</w:t>
      </w:r>
      <w:proofErr w:type="gramEnd"/>
      <w:r>
        <w:rPr>
          <w:sz w:val="26"/>
          <w:szCs w:val="26"/>
        </w:rPr>
        <w:t>.  They have since lodged an application for bail which is opposed by the Crown.</w:t>
      </w:r>
    </w:p>
    <w:p w:rsidR="006931B5" w:rsidRDefault="006931B5" w:rsidP="006931B5">
      <w:pPr>
        <w:spacing w:line="360" w:lineRule="auto"/>
        <w:ind w:left="1440" w:hanging="1440"/>
        <w:jc w:val="both"/>
        <w:rPr>
          <w:sz w:val="26"/>
          <w:szCs w:val="26"/>
        </w:rPr>
      </w:pPr>
    </w:p>
    <w:p w:rsidR="006931B5" w:rsidRPr="006931B5" w:rsidRDefault="006931B5" w:rsidP="001624F9">
      <w:pPr>
        <w:spacing w:line="360" w:lineRule="auto"/>
        <w:ind w:left="1440"/>
        <w:jc w:val="both"/>
        <w:rPr>
          <w:b/>
          <w:u w:val="single"/>
        </w:rPr>
      </w:pPr>
      <w:r w:rsidRPr="006931B5">
        <w:rPr>
          <w:b/>
          <w:sz w:val="26"/>
          <w:szCs w:val="26"/>
          <w:u w:val="single"/>
        </w:rPr>
        <w:t>Background</w:t>
      </w:r>
    </w:p>
    <w:p w:rsidR="006931B5" w:rsidRPr="006931B5" w:rsidRDefault="006931B5" w:rsidP="006931B5">
      <w:pPr>
        <w:spacing w:line="360" w:lineRule="auto"/>
        <w:jc w:val="both"/>
        <w:rPr>
          <w:sz w:val="26"/>
          <w:szCs w:val="26"/>
        </w:rPr>
      </w:pPr>
    </w:p>
    <w:p w:rsidR="006931B5" w:rsidRDefault="006931B5" w:rsidP="006931B5">
      <w:pPr>
        <w:spacing w:line="360" w:lineRule="auto"/>
        <w:jc w:val="both"/>
        <w:rPr>
          <w:sz w:val="26"/>
          <w:szCs w:val="26"/>
        </w:rPr>
      </w:pPr>
      <w:r w:rsidRPr="006931B5">
        <w:rPr>
          <w:sz w:val="26"/>
          <w:szCs w:val="26"/>
        </w:rPr>
        <w:t>[1]</w:t>
      </w:r>
      <w:r w:rsidRPr="006931B5">
        <w:rPr>
          <w:sz w:val="26"/>
          <w:szCs w:val="26"/>
        </w:rPr>
        <w:tab/>
      </w:r>
      <w:r w:rsidRPr="006931B5">
        <w:rPr>
          <w:sz w:val="26"/>
          <w:szCs w:val="26"/>
        </w:rPr>
        <w:tab/>
        <w:t>The fol</w:t>
      </w:r>
      <w:r>
        <w:rPr>
          <w:sz w:val="26"/>
          <w:szCs w:val="26"/>
        </w:rPr>
        <w:t>lowing are matters of common cause:</w:t>
      </w:r>
    </w:p>
    <w:p w:rsidR="006931B5" w:rsidRDefault="006931B5" w:rsidP="006931B5">
      <w:pPr>
        <w:spacing w:line="360" w:lineRule="auto"/>
        <w:jc w:val="both"/>
        <w:rPr>
          <w:sz w:val="26"/>
          <w:szCs w:val="26"/>
        </w:rPr>
      </w:pPr>
    </w:p>
    <w:p w:rsidR="006931B5" w:rsidRDefault="006931B5" w:rsidP="006931B5">
      <w:pPr>
        <w:spacing w:line="360" w:lineRule="auto"/>
        <w:ind w:left="1440" w:hanging="1440"/>
        <w:jc w:val="both"/>
        <w:rPr>
          <w:sz w:val="26"/>
          <w:szCs w:val="26"/>
        </w:rPr>
      </w:pPr>
      <w:r>
        <w:rPr>
          <w:sz w:val="26"/>
          <w:szCs w:val="26"/>
        </w:rPr>
        <w:t>[2]</w:t>
      </w:r>
      <w:r>
        <w:rPr>
          <w:sz w:val="26"/>
          <w:szCs w:val="26"/>
        </w:rPr>
        <w:tab/>
        <w:t>By strength of a search warrant dated 24</w:t>
      </w:r>
      <w:r w:rsidRPr="006931B5">
        <w:rPr>
          <w:sz w:val="26"/>
          <w:szCs w:val="26"/>
          <w:vertAlign w:val="superscript"/>
        </w:rPr>
        <w:t>th</w:t>
      </w:r>
      <w:r>
        <w:rPr>
          <w:sz w:val="26"/>
          <w:szCs w:val="26"/>
        </w:rPr>
        <w:t xml:space="preserve"> June 2013 investigators from the Anti Corruption Commission conducted a search upon 1</w:t>
      </w:r>
      <w:r w:rsidRPr="006931B5">
        <w:rPr>
          <w:sz w:val="26"/>
          <w:szCs w:val="26"/>
          <w:vertAlign w:val="superscript"/>
        </w:rPr>
        <w:t>st</w:t>
      </w:r>
      <w:r>
        <w:rPr>
          <w:sz w:val="26"/>
          <w:szCs w:val="26"/>
        </w:rPr>
        <w:t xml:space="preserve"> applicant’s various residences.  They seized a number of documents.  At the same time 1</w:t>
      </w:r>
      <w:r w:rsidRPr="006931B5">
        <w:rPr>
          <w:sz w:val="26"/>
          <w:szCs w:val="26"/>
          <w:vertAlign w:val="superscript"/>
        </w:rPr>
        <w:t>st</w:t>
      </w:r>
      <w:r>
        <w:rPr>
          <w:sz w:val="26"/>
          <w:szCs w:val="26"/>
        </w:rPr>
        <w:t xml:space="preserve"> applicant was arrested in accordance with a warrant of arrest issued on the same day as the search warrant.  The charge leveled against him was one of fraud to the total tune of E5</w:t>
      </w:r>
      <w:proofErr w:type="gramStart"/>
      <w:r>
        <w:rPr>
          <w:sz w:val="26"/>
          <w:szCs w:val="26"/>
        </w:rPr>
        <w:t>,776,896.63</w:t>
      </w:r>
      <w:proofErr w:type="gramEnd"/>
      <w:r>
        <w:rPr>
          <w:sz w:val="26"/>
          <w:szCs w:val="26"/>
        </w:rPr>
        <w:t>.  Third applicant was also arrested during the same period as 1</w:t>
      </w:r>
      <w:r w:rsidRPr="006931B5">
        <w:rPr>
          <w:sz w:val="26"/>
          <w:szCs w:val="26"/>
          <w:vertAlign w:val="superscript"/>
        </w:rPr>
        <w:t>st</w:t>
      </w:r>
      <w:r>
        <w:rPr>
          <w:sz w:val="26"/>
          <w:szCs w:val="26"/>
        </w:rPr>
        <w:t xml:space="preserve"> applicant.  They were charged as accomplices.</w:t>
      </w:r>
    </w:p>
    <w:p w:rsidR="006931B5" w:rsidRDefault="006931B5" w:rsidP="006931B5">
      <w:pPr>
        <w:spacing w:line="360" w:lineRule="auto"/>
        <w:ind w:left="1440" w:hanging="1440"/>
        <w:jc w:val="both"/>
        <w:rPr>
          <w:sz w:val="26"/>
          <w:szCs w:val="26"/>
        </w:rPr>
      </w:pPr>
    </w:p>
    <w:p w:rsidR="006931B5" w:rsidRDefault="006931B5" w:rsidP="006931B5">
      <w:pPr>
        <w:spacing w:line="360" w:lineRule="auto"/>
        <w:ind w:left="1440" w:hanging="1440"/>
        <w:jc w:val="both"/>
        <w:rPr>
          <w:sz w:val="26"/>
          <w:szCs w:val="26"/>
        </w:rPr>
      </w:pPr>
      <w:r>
        <w:rPr>
          <w:sz w:val="26"/>
          <w:szCs w:val="26"/>
        </w:rPr>
        <w:t>[3]</w:t>
      </w:r>
      <w:r>
        <w:rPr>
          <w:sz w:val="26"/>
          <w:szCs w:val="26"/>
        </w:rPr>
        <w:tab/>
        <w:t>Upon appearance for bail on the charge of E5</w:t>
      </w:r>
      <w:proofErr w:type="gramStart"/>
      <w:r>
        <w:rPr>
          <w:sz w:val="26"/>
          <w:szCs w:val="26"/>
        </w:rPr>
        <w:t>,776,8</w:t>
      </w:r>
      <w:r w:rsidR="003E2E28">
        <w:rPr>
          <w:sz w:val="26"/>
          <w:szCs w:val="26"/>
        </w:rPr>
        <w:t>96</w:t>
      </w:r>
      <w:r>
        <w:rPr>
          <w:sz w:val="26"/>
          <w:szCs w:val="26"/>
        </w:rPr>
        <w:t>.63</w:t>
      </w:r>
      <w:proofErr w:type="gramEnd"/>
      <w:r>
        <w:rPr>
          <w:sz w:val="26"/>
          <w:szCs w:val="26"/>
        </w:rPr>
        <w:t>, the respondent did not oppose their bail application.  Accordingly, the court issued a consent order releasing the 1</w:t>
      </w:r>
      <w:r w:rsidRPr="006931B5">
        <w:rPr>
          <w:sz w:val="26"/>
          <w:szCs w:val="26"/>
          <w:vertAlign w:val="superscript"/>
        </w:rPr>
        <w:t>st</w:t>
      </w:r>
      <w:r>
        <w:rPr>
          <w:sz w:val="26"/>
          <w:szCs w:val="26"/>
        </w:rPr>
        <w:t xml:space="preserve"> and 3</w:t>
      </w:r>
      <w:r w:rsidRPr="006931B5">
        <w:rPr>
          <w:sz w:val="26"/>
          <w:szCs w:val="26"/>
          <w:vertAlign w:val="superscript"/>
        </w:rPr>
        <w:t>rd</w:t>
      </w:r>
      <w:r>
        <w:rPr>
          <w:sz w:val="26"/>
          <w:szCs w:val="26"/>
        </w:rPr>
        <w:t xml:space="preserve"> applicants </w:t>
      </w:r>
      <w:r w:rsidR="00CC1E94">
        <w:rPr>
          <w:sz w:val="26"/>
          <w:szCs w:val="26"/>
        </w:rPr>
        <w:t>upon usual conditions.</w:t>
      </w:r>
    </w:p>
    <w:p w:rsidR="006931B5" w:rsidRDefault="006931B5" w:rsidP="006931B5">
      <w:pPr>
        <w:spacing w:line="360" w:lineRule="auto"/>
        <w:ind w:left="1440" w:hanging="1440"/>
        <w:jc w:val="both"/>
        <w:rPr>
          <w:sz w:val="26"/>
          <w:szCs w:val="26"/>
        </w:rPr>
      </w:pPr>
    </w:p>
    <w:p w:rsidR="006931B5" w:rsidRDefault="006931B5" w:rsidP="006931B5">
      <w:pPr>
        <w:spacing w:line="360" w:lineRule="auto"/>
        <w:ind w:left="1440" w:hanging="1440"/>
        <w:jc w:val="both"/>
        <w:rPr>
          <w:sz w:val="26"/>
          <w:szCs w:val="26"/>
        </w:rPr>
      </w:pPr>
      <w:r>
        <w:rPr>
          <w:sz w:val="26"/>
          <w:szCs w:val="26"/>
        </w:rPr>
        <w:t>[4]</w:t>
      </w:r>
      <w:r>
        <w:rPr>
          <w:sz w:val="26"/>
          <w:szCs w:val="26"/>
        </w:rPr>
        <w:tab/>
        <w:t>It is common cause that the doc</w:t>
      </w:r>
      <w:r w:rsidR="003B6A34">
        <w:rPr>
          <w:sz w:val="26"/>
          <w:szCs w:val="26"/>
        </w:rPr>
        <w:t>u</w:t>
      </w:r>
      <w:r>
        <w:rPr>
          <w:sz w:val="26"/>
          <w:szCs w:val="26"/>
        </w:rPr>
        <w:t>ments seized from the search of 25</w:t>
      </w:r>
      <w:r w:rsidRPr="006931B5">
        <w:rPr>
          <w:sz w:val="26"/>
          <w:szCs w:val="26"/>
          <w:vertAlign w:val="superscript"/>
        </w:rPr>
        <w:t>th</w:t>
      </w:r>
      <w:r>
        <w:rPr>
          <w:sz w:val="26"/>
          <w:szCs w:val="26"/>
        </w:rPr>
        <w:t xml:space="preserve"> June 2013 later informed the investigation of the present charge, </w:t>
      </w:r>
      <w:r w:rsidRPr="00CC1E94">
        <w:rPr>
          <w:i/>
          <w:sz w:val="26"/>
          <w:szCs w:val="26"/>
        </w:rPr>
        <w:t>wit</w:t>
      </w:r>
      <w:r w:rsidR="00CC1E94">
        <w:rPr>
          <w:i/>
          <w:sz w:val="26"/>
          <w:szCs w:val="26"/>
        </w:rPr>
        <w:t xml:space="preserve">. </w:t>
      </w:r>
      <w:proofErr w:type="gramStart"/>
      <w:r w:rsidR="00CC1E94">
        <w:rPr>
          <w:sz w:val="26"/>
          <w:szCs w:val="26"/>
        </w:rPr>
        <w:t>fraud</w:t>
      </w:r>
      <w:proofErr w:type="gramEnd"/>
      <w:r w:rsidR="00CC1E94">
        <w:rPr>
          <w:sz w:val="26"/>
          <w:szCs w:val="26"/>
        </w:rPr>
        <w:t xml:space="preserve"> for</w:t>
      </w:r>
      <w:r w:rsidRPr="00CC1E94">
        <w:rPr>
          <w:i/>
          <w:sz w:val="26"/>
          <w:szCs w:val="26"/>
        </w:rPr>
        <w:t xml:space="preserve"> </w:t>
      </w:r>
      <w:r>
        <w:rPr>
          <w:sz w:val="26"/>
          <w:szCs w:val="26"/>
        </w:rPr>
        <w:t xml:space="preserve">E444,500.  </w:t>
      </w:r>
    </w:p>
    <w:p w:rsidR="003E2E28" w:rsidRDefault="003E2E28" w:rsidP="006931B5">
      <w:pPr>
        <w:spacing w:line="360" w:lineRule="auto"/>
        <w:ind w:left="1440" w:hanging="1440"/>
        <w:jc w:val="both"/>
        <w:rPr>
          <w:sz w:val="26"/>
          <w:szCs w:val="26"/>
        </w:rPr>
      </w:pPr>
    </w:p>
    <w:p w:rsidR="003E2E28" w:rsidRDefault="003E2E28" w:rsidP="006931B5">
      <w:pPr>
        <w:spacing w:line="360" w:lineRule="auto"/>
        <w:ind w:left="1440" w:hanging="1440"/>
        <w:jc w:val="both"/>
        <w:rPr>
          <w:sz w:val="26"/>
          <w:szCs w:val="26"/>
        </w:rPr>
      </w:pPr>
      <w:r>
        <w:rPr>
          <w:sz w:val="26"/>
          <w:szCs w:val="26"/>
        </w:rPr>
        <w:t>[5]</w:t>
      </w:r>
      <w:r>
        <w:rPr>
          <w:sz w:val="26"/>
          <w:szCs w:val="26"/>
        </w:rPr>
        <w:tab/>
        <w:t>For this offence of E444</w:t>
      </w:r>
      <w:proofErr w:type="gramStart"/>
      <w:r>
        <w:rPr>
          <w:sz w:val="26"/>
          <w:szCs w:val="26"/>
        </w:rPr>
        <w:t>,500</w:t>
      </w:r>
      <w:proofErr w:type="gramEnd"/>
      <w:r>
        <w:rPr>
          <w:sz w:val="26"/>
          <w:szCs w:val="26"/>
        </w:rPr>
        <w:t>, all the applicants were arrested on 27</w:t>
      </w:r>
      <w:r w:rsidRPr="003E2E28">
        <w:rPr>
          <w:sz w:val="26"/>
          <w:szCs w:val="26"/>
          <w:vertAlign w:val="superscript"/>
        </w:rPr>
        <w:t>th</w:t>
      </w:r>
      <w:r>
        <w:rPr>
          <w:sz w:val="26"/>
          <w:szCs w:val="26"/>
        </w:rPr>
        <w:t xml:space="preserve"> August</w:t>
      </w:r>
      <w:r w:rsidR="00CC1E94">
        <w:rPr>
          <w:sz w:val="26"/>
          <w:szCs w:val="26"/>
        </w:rPr>
        <w:t>,</w:t>
      </w:r>
      <w:r>
        <w:rPr>
          <w:sz w:val="26"/>
          <w:szCs w:val="26"/>
        </w:rPr>
        <w:t xml:space="preserve"> 2013.  Although they individually mo</w:t>
      </w:r>
      <w:r w:rsidR="00CC1E94">
        <w:rPr>
          <w:sz w:val="26"/>
          <w:szCs w:val="26"/>
        </w:rPr>
        <w:t>ved for bail, their applications</w:t>
      </w:r>
      <w:r>
        <w:rPr>
          <w:sz w:val="26"/>
          <w:szCs w:val="26"/>
        </w:rPr>
        <w:t xml:space="preserve"> were consolidated to be heard simultaneously.</w:t>
      </w:r>
    </w:p>
    <w:p w:rsidR="003E2E28" w:rsidRDefault="003E2E28" w:rsidP="006931B5">
      <w:pPr>
        <w:spacing w:line="360" w:lineRule="auto"/>
        <w:ind w:left="1440" w:hanging="1440"/>
        <w:jc w:val="both"/>
        <w:rPr>
          <w:sz w:val="26"/>
          <w:szCs w:val="26"/>
        </w:rPr>
      </w:pPr>
      <w:r>
        <w:rPr>
          <w:sz w:val="26"/>
          <w:szCs w:val="26"/>
        </w:rPr>
        <w:lastRenderedPageBreak/>
        <w:t>[6]</w:t>
      </w:r>
      <w:r>
        <w:rPr>
          <w:sz w:val="26"/>
          <w:szCs w:val="26"/>
        </w:rPr>
        <w:tab/>
        <w:t xml:space="preserve">By application of the applicants, the matter was postponed to </w:t>
      </w:r>
      <w:r w:rsidR="00CC1E94">
        <w:rPr>
          <w:sz w:val="26"/>
          <w:szCs w:val="26"/>
        </w:rPr>
        <w:t>the 3</w:t>
      </w:r>
      <w:r w:rsidR="00CC1E94" w:rsidRPr="00CC1E94">
        <w:rPr>
          <w:sz w:val="26"/>
          <w:szCs w:val="26"/>
          <w:vertAlign w:val="superscript"/>
        </w:rPr>
        <w:t>rd</w:t>
      </w:r>
      <w:r w:rsidR="00CC1E94">
        <w:rPr>
          <w:sz w:val="26"/>
          <w:szCs w:val="26"/>
        </w:rPr>
        <w:t xml:space="preserve"> of September, 2013</w:t>
      </w:r>
      <w:r>
        <w:rPr>
          <w:sz w:val="26"/>
          <w:szCs w:val="26"/>
        </w:rPr>
        <w:t xml:space="preserve"> in order to enable all parties to complete filing of the necessary pleadings.</w:t>
      </w:r>
    </w:p>
    <w:p w:rsidR="003E2E28" w:rsidRDefault="003E2E28" w:rsidP="006931B5">
      <w:pPr>
        <w:spacing w:line="360" w:lineRule="auto"/>
        <w:ind w:left="1440" w:hanging="1440"/>
        <w:jc w:val="both"/>
        <w:rPr>
          <w:sz w:val="26"/>
          <w:szCs w:val="26"/>
        </w:rPr>
      </w:pPr>
    </w:p>
    <w:p w:rsidR="003E2E28" w:rsidRPr="003E2E28" w:rsidRDefault="003E2E28" w:rsidP="001624F9">
      <w:pPr>
        <w:spacing w:line="360" w:lineRule="auto"/>
        <w:ind w:left="1440"/>
        <w:jc w:val="both"/>
        <w:rPr>
          <w:b/>
          <w:sz w:val="26"/>
          <w:szCs w:val="26"/>
          <w:u w:val="single"/>
        </w:rPr>
      </w:pPr>
      <w:r w:rsidRPr="003E2E28">
        <w:rPr>
          <w:b/>
          <w:sz w:val="26"/>
          <w:szCs w:val="26"/>
          <w:u w:val="single"/>
        </w:rPr>
        <w:t>Issues</w:t>
      </w:r>
    </w:p>
    <w:p w:rsidR="003E2E28" w:rsidRDefault="003E2E28" w:rsidP="006931B5">
      <w:pPr>
        <w:spacing w:line="360" w:lineRule="auto"/>
        <w:ind w:left="1440" w:hanging="1440"/>
        <w:jc w:val="both"/>
        <w:rPr>
          <w:sz w:val="26"/>
          <w:szCs w:val="26"/>
        </w:rPr>
      </w:pPr>
    </w:p>
    <w:p w:rsidR="003E2E28" w:rsidRPr="003E2E28" w:rsidRDefault="003E2E28" w:rsidP="001624F9">
      <w:pPr>
        <w:spacing w:line="360" w:lineRule="auto"/>
        <w:ind w:left="1440"/>
        <w:jc w:val="both"/>
        <w:rPr>
          <w:b/>
          <w:sz w:val="26"/>
          <w:szCs w:val="26"/>
          <w:u w:val="single"/>
        </w:rPr>
      </w:pPr>
      <w:r w:rsidRPr="003E2E28">
        <w:rPr>
          <w:b/>
          <w:sz w:val="26"/>
          <w:szCs w:val="26"/>
          <w:u w:val="single"/>
        </w:rPr>
        <w:t>1</w:t>
      </w:r>
      <w:r w:rsidRPr="003E2E28">
        <w:rPr>
          <w:b/>
          <w:sz w:val="26"/>
          <w:szCs w:val="26"/>
          <w:u w:val="single"/>
          <w:vertAlign w:val="superscript"/>
        </w:rPr>
        <w:t>st</w:t>
      </w:r>
      <w:r w:rsidRPr="003E2E28">
        <w:rPr>
          <w:b/>
          <w:sz w:val="26"/>
          <w:szCs w:val="26"/>
          <w:u w:val="single"/>
        </w:rPr>
        <w:t xml:space="preserve"> Applicant</w:t>
      </w:r>
    </w:p>
    <w:p w:rsidR="003E2E28" w:rsidRDefault="003E2E28" w:rsidP="006931B5">
      <w:pPr>
        <w:spacing w:line="360" w:lineRule="auto"/>
        <w:ind w:left="1440" w:hanging="1440"/>
        <w:jc w:val="both"/>
        <w:rPr>
          <w:sz w:val="26"/>
          <w:szCs w:val="26"/>
        </w:rPr>
      </w:pPr>
    </w:p>
    <w:p w:rsidR="003E2E28" w:rsidRDefault="003E2E28" w:rsidP="006931B5">
      <w:pPr>
        <w:spacing w:line="360" w:lineRule="auto"/>
        <w:ind w:left="1440" w:hanging="1440"/>
        <w:jc w:val="both"/>
        <w:rPr>
          <w:sz w:val="26"/>
          <w:szCs w:val="26"/>
        </w:rPr>
      </w:pPr>
      <w:r>
        <w:rPr>
          <w:sz w:val="26"/>
          <w:szCs w:val="26"/>
        </w:rPr>
        <w:t>[7]</w:t>
      </w:r>
      <w:r>
        <w:rPr>
          <w:sz w:val="26"/>
          <w:szCs w:val="26"/>
        </w:rPr>
        <w:tab/>
        <w:t xml:space="preserve"> The 1</w:t>
      </w:r>
      <w:r w:rsidRPr="003E2E28">
        <w:rPr>
          <w:sz w:val="26"/>
          <w:szCs w:val="26"/>
          <w:vertAlign w:val="superscript"/>
        </w:rPr>
        <w:t>st</w:t>
      </w:r>
      <w:r>
        <w:rPr>
          <w:sz w:val="26"/>
          <w:szCs w:val="26"/>
        </w:rPr>
        <w:t xml:space="preserve"> applicant contends that he is innocent of the charges leveled against him by respondent.</w:t>
      </w:r>
    </w:p>
    <w:p w:rsidR="003E2E28" w:rsidRDefault="003E2E28" w:rsidP="006931B5">
      <w:pPr>
        <w:spacing w:line="360" w:lineRule="auto"/>
        <w:ind w:left="1440" w:hanging="1440"/>
        <w:jc w:val="both"/>
        <w:rPr>
          <w:sz w:val="26"/>
          <w:szCs w:val="26"/>
        </w:rPr>
      </w:pPr>
    </w:p>
    <w:p w:rsidR="003E2E28" w:rsidRDefault="003E2E28" w:rsidP="006931B5">
      <w:pPr>
        <w:spacing w:line="360" w:lineRule="auto"/>
        <w:ind w:left="1440" w:hanging="1440"/>
        <w:jc w:val="both"/>
        <w:rPr>
          <w:sz w:val="26"/>
          <w:szCs w:val="26"/>
        </w:rPr>
      </w:pPr>
      <w:r>
        <w:rPr>
          <w:sz w:val="26"/>
          <w:szCs w:val="26"/>
        </w:rPr>
        <w:t>[8]</w:t>
      </w:r>
      <w:r>
        <w:rPr>
          <w:sz w:val="26"/>
          <w:szCs w:val="26"/>
        </w:rPr>
        <w:tab/>
        <w:t>It was submitted on his behalf that the warrant of arrest issued in June 2013 reflected that the 1</w:t>
      </w:r>
      <w:r w:rsidRPr="003E2E28">
        <w:rPr>
          <w:sz w:val="26"/>
          <w:szCs w:val="26"/>
          <w:vertAlign w:val="superscript"/>
        </w:rPr>
        <w:t>st</w:t>
      </w:r>
      <w:r>
        <w:rPr>
          <w:sz w:val="26"/>
          <w:szCs w:val="26"/>
        </w:rPr>
        <w:t xml:space="preserve"> applicant was investigated and so arrested for offences which occurred </w:t>
      </w:r>
      <w:proofErr w:type="gramStart"/>
      <w:r>
        <w:rPr>
          <w:sz w:val="26"/>
          <w:szCs w:val="26"/>
        </w:rPr>
        <w:t xml:space="preserve">between 2007 </w:t>
      </w:r>
      <w:r w:rsidR="00CC1E94">
        <w:rPr>
          <w:sz w:val="26"/>
          <w:szCs w:val="26"/>
        </w:rPr>
        <w:t>-</w:t>
      </w:r>
      <w:r>
        <w:rPr>
          <w:sz w:val="26"/>
          <w:szCs w:val="26"/>
        </w:rPr>
        <w:t xml:space="preserve"> 2011</w:t>
      </w:r>
      <w:proofErr w:type="gramEnd"/>
      <w:r>
        <w:rPr>
          <w:sz w:val="26"/>
          <w:szCs w:val="26"/>
        </w:rPr>
        <w:t>.  This present charge, having been said to have taken place in 2010 was therefore not a new charge.  For this reason, the charge ought t</w:t>
      </w:r>
      <w:r w:rsidR="00CC1E94">
        <w:rPr>
          <w:sz w:val="26"/>
          <w:szCs w:val="26"/>
        </w:rPr>
        <w:t>o</w:t>
      </w:r>
      <w:r>
        <w:rPr>
          <w:sz w:val="26"/>
          <w:szCs w:val="26"/>
        </w:rPr>
        <w:t xml:space="preserve"> have been added to the first charge of E5</w:t>
      </w:r>
      <w:proofErr w:type="gramStart"/>
      <w:r>
        <w:rPr>
          <w:sz w:val="26"/>
          <w:szCs w:val="26"/>
        </w:rPr>
        <w:t>,776,896.63</w:t>
      </w:r>
      <w:proofErr w:type="gramEnd"/>
      <w:r>
        <w:rPr>
          <w:sz w:val="26"/>
          <w:szCs w:val="26"/>
        </w:rPr>
        <w:t xml:space="preserve"> as a further count.</w:t>
      </w:r>
    </w:p>
    <w:p w:rsidR="003E2E28" w:rsidRDefault="003E2E28" w:rsidP="006931B5">
      <w:pPr>
        <w:spacing w:line="360" w:lineRule="auto"/>
        <w:ind w:left="1440" w:hanging="1440"/>
        <w:jc w:val="both"/>
        <w:rPr>
          <w:sz w:val="26"/>
          <w:szCs w:val="26"/>
        </w:rPr>
      </w:pPr>
    </w:p>
    <w:p w:rsidR="003E2E28" w:rsidRDefault="003E2E28" w:rsidP="006931B5">
      <w:pPr>
        <w:spacing w:line="360" w:lineRule="auto"/>
        <w:ind w:left="1440" w:hanging="1440"/>
        <w:jc w:val="both"/>
        <w:rPr>
          <w:sz w:val="26"/>
          <w:szCs w:val="26"/>
        </w:rPr>
      </w:pPr>
      <w:r>
        <w:rPr>
          <w:sz w:val="26"/>
          <w:szCs w:val="26"/>
        </w:rPr>
        <w:t>[9]</w:t>
      </w:r>
      <w:r>
        <w:rPr>
          <w:sz w:val="26"/>
          <w:szCs w:val="26"/>
        </w:rPr>
        <w:tab/>
        <w:t>On his personal circumstances, he submits that as he is the son of this soil, with residences in two places</w:t>
      </w:r>
      <w:r w:rsidR="00CC1E94">
        <w:rPr>
          <w:sz w:val="26"/>
          <w:szCs w:val="26"/>
        </w:rPr>
        <w:t>,</w:t>
      </w:r>
      <w:r>
        <w:rPr>
          <w:sz w:val="26"/>
          <w:szCs w:val="26"/>
        </w:rPr>
        <w:t xml:space="preserve"> he is not a flight risk.  Weight is added to this by his victory in the primary elections.  This means that he has been ushered to contest </w:t>
      </w:r>
      <w:r w:rsidR="00CC1E94">
        <w:rPr>
          <w:sz w:val="26"/>
          <w:szCs w:val="26"/>
        </w:rPr>
        <w:t xml:space="preserve">for </w:t>
      </w:r>
      <w:r>
        <w:rPr>
          <w:sz w:val="26"/>
          <w:szCs w:val="26"/>
        </w:rPr>
        <w:t xml:space="preserve">the secondary elections of which he has reasonable prospects of success.  His perpetual incarceration will </w:t>
      </w:r>
      <w:proofErr w:type="spellStart"/>
      <w:r>
        <w:rPr>
          <w:sz w:val="26"/>
          <w:szCs w:val="26"/>
        </w:rPr>
        <w:t>jeopardi</w:t>
      </w:r>
      <w:r w:rsidR="00504CA8">
        <w:rPr>
          <w:sz w:val="26"/>
          <w:szCs w:val="26"/>
        </w:rPr>
        <w:t>s</w:t>
      </w:r>
      <w:r>
        <w:rPr>
          <w:sz w:val="26"/>
          <w:szCs w:val="26"/>
        </w:rPr>
        <w:t>e</w:t>
      </w:r>
      <w:proofErr w:type="spellEnd"/>
      <w:r>
        <w:rPr>
          <w:sz w:val="26"/>
          <w:szCs w:val="26"/>
        </w:rPr>
        <w:t xml:space="preserve"> his ch</w:t>
      </w:r>
      <w:r w:rsidR="00504CA8">
        <w:rPr>
          <w:sz w:val="26"/>
          <w:szCs w:val="26"/>
        </w:rPr>
        <w:t xml:space="preserve">ances of winning </w:t>
      </w:r>
      <w:r w:rsidR="00CC1E94">
        <w:rPr>
          <w:sz w:val="26"/>
          <w:szCs w:val="26"/>
        </w:rPr>
        <w:t>in that</w:t>
      </w:r>
      <w:r w:rsidR="00504CA8">
        <w:rPr>
          <w:sz w:val="26"/>
          <w:szCs w:val="26"/>
        </w:rPr>
        <w:t xml:space="preserve"> he is denied the opportunity to engage in vigorous campai</w:t>
      </w:r>
      <w:r w:rsidR="00CC1E94">
        <w:rPr>
          <w:sz w:val="26"/>
          <w:szCs w:val="26"/>
        </w:rPr>
        <w:t>g</w:t>
      </w:r>
      <w:r w:rsidR="00504CA8">
        <w:rPr>
          <w:sz w:val="26"/>
          <w:szCs w:val="26"/>
        </w:rPr>
        <w:t>n.</w:t>
      </w:r>
    </w:p>
    <w:p w:rsidR="00504CA8" w:rsidRDefault="00504CA8" w:rsidP="006931B5">
      <w:pPr>
        <w:spacing w:line="360" w:lineRule="auto"/>
        <w:ind w:left="1440" w:hanging="1440"/>
        <w:jc w:val="both"/>
        <w:rPr>
          <w:sz w:val="26"/>
          <w:szCs w:val="26"/>
        </w:rPr>
      </w:pPr>
    </w:p>
    <w:p w:rsidR="00504CA8" w:rsidRDefault="00504CA8" w:rsidP="006931B5">
      <w:pPr>
        <w:spacing w:line="360" w:lineRule="auto"/>
        <w:ind w:left="1440" w:hanging="1440"/>
        <w:jc w:val="both"/>
        <w:rPr>
          <w:sz w:val="26"/>
          <w:szCs w:val="26"/>
        </w:rPr>
      </w:pPr>
      <w:r>
        <w:rPr>
          <w:sz w:val="26"/>
          <w:szCs w:val="26"/>
        </w:rPr>
        <w:t>[10]</w:t>
      </w:r>
      <w:r>
        <w:rPr>
          <w:sz w:val="26"/>
          <w:szCs w:val="26"/>
        </w:rPr>
        <w:tab/>
        <w:t>He is married with two wives and nine children.  His health is not stable as he suffers from hypertension.</w:t>
      </w:r>
    </w:p>
    <w:p w:rsidR="00504CA8" w:rsidRDefault="00504CA8" w:rsidP="006931B5">
      <w:pPr>
        <w:spacing w:line="360" w:lineRule="auto"/>
        <w:ind w:left="1440" w:hanging="1440"/>
        <w:jc w:val="both"/>
        <w:rPr>
          <w:sz w:val="26"/>
          <w:szCs w:val="26"/>
        </w:rPr>
      </w:pPr>
    </w:p>
    <w:p w:rsidR="00504CA8" w:rsidRDefault="00504CA8" w:rsidP="006931B5">
      <w:pPr>
        <w:spacing w:line="360" w:lineRule="auto"/>
        <w:ind w:left="1440" w:hanging="1440"/>
        <w:jc w:val="both"/>
        <w:rPr>
          <w:sz w:val="26"/>
          <w:szCs w:val="26"/>
        </w:rPr>
      </w:pPr>
    </w:p>
    <w:p w:rsidR="00504CA8" w:rsidRPr="003E2E28" w:rsidRDefault="00504CA8" w:rsidP="001624F9">
      <w:pPr>
        <w:spacing w:line="360" w:lineRule="auto"/>
        <w:ind w:left="1440"/>
        <w:jc w:val="both"/>
        <w:rPr>
          <w:b/>
          <w:sz w:val="26"/>
          <w:szCs w:val="26"/>
          <w:u w:val="single"/>
        </w:rPr>
      </w:pPr>
      <w:r>
        <w:rPr>
          <w:b/>
          <w:sz w:val="26"/>
          <w:szCs w:val="26"/>
          <w:u w:val="single"/>
        </w:rPr>
        <w:t>2</w:t>
      </w:r>
      <w:r w:rsidRPr="00504CA8">
        <w:rPr>
          <w:b/>
          <w:sz w:val="26"/>
          <w:szCs w:val="26"/>
          <w:u w:val="single"/>
          <w:vertAlign w:val="superscript"/>
        </w:rPr>
        <w:t>nd</w:t>
      </w:r>
      <w:r>
        <w:rPr>
          <w:b/>
          <w:sz w:val="26"/>
          <w:szCs w:val="26"/>
          <w:u w:val="single"/>
        </w:rPr>
        <w:t xml:space="preserve"> </w:t>
      </w:r>
      <w:r w:rsidRPr="003E2E28">
        <w:rPr>
          <w:b/>
          <w:sz w:val="26"/>
          <w:szCs w:val="26"/>
          <w:u w:val="single"/>
        </w:rPr>
        <w:t>Applicant</w:t>
      </w:r>
    </w:p>
    <w:p w:rsidR="00504CA8" w:rsidRDefault="00504CA8" w:rsidP="006931B5">
      <w:pPr>
        <w:spacing w:line="360" w:lineRule="auto"/>
        <w:ind w:left="1440" w:hanging="1440"/>
        <w:jc w:val="both"/>
        <w:rPr>
          <w:sz w:val="26"/>
          <w:szCs w:val="26"/>
        </w:rPr>
      </w:pPr>
    </w:p>
    <w:p w:rsidR="00504CA8" w:rsidRDefault="00504CA8" w:rsidP="006931B5">
      <w:pPr>
        <w:spacing w:line="360" w:lineRule="auto"/>
        <w:ind w:left="1440" w:hanging="1440"/>
        <w:jc w:val="both"/>
        <w:rPr>
          <w:sz w:val="26"/>
          <w:szCs w:val="26"/>
        </w:rPr>
      </w:pPr>
      <w:r>
        <w:rPr>
          <w:sz w:val="26"/>
          <w:szCs w:val="26"/>
        </w:rPr>
        <w:t>[11]</w:t>
      </w:r>
      <w:r>
        <w:rPr>
          <w:sz w:val="26"/>
          <w:szCs w:val="26"/>
        </w:rPr>
        <w:tab/>
        <w:t>The 2</w:t>
      </w:r>
      <w:r w:rsidRPr="00504CA8">
        <w:rPr>
          <w:sz w:val="26"/>
          <w:szCs w:val="26"/>
          <w:vertAlign w:val="superscript"/>
        </w:rPr>
        <w:t>nd</w:t>
      </w:r>
      <w:r>
        <w:rPr>
          <w:sz w:val="26"/>
          <w:szCs w:val="26"/>
        </w:rPr>
        <w:t xml:space="preserve"> applicant informs the court that at the time of the commission of the offence, he was not the manager of his business.  In that regards, he knows nothing of its activities.  For this reason therefore, any unlawful activity during this period should not be imputed to him.  The person who was in charge is deceased.  He avers that he has been residing in the Kingdom for a period of 45 years.  He has established a number of businesses including the one which is the subject of the present charge.  He ha</w:t>
      </w:r>
      <w:r w:rsidR="00CC1E94">
        <w:rPr>
          <w:sz w:val="26"/>
          <w:szCs w:val="26"/>
        </w:rPr>
        <w:t>s</w:t>
      </w:r>
      <w:r>
        <w:rPr>
          <w:sz w:val="26"/>
          <w:szCs w:val="26"/>
        </w:rPr>
        <w:t xml:space="preserve"> his family and resident in Swaziland.  He was in short, deep </w:t>
      </w:r>
      <w:r w:rsidR="00CC1E94">
        <w:rPr>
          <w:sz w:val="26"/>
          <w:szCs w:val="26"/>
        </w:rPr>
        <w:t>r</w:t>
      </w:r>
      <w:r>
        <w:rPr>
          <w:sz w:val="26"/>
          <w:szCs w:val="26"/>
        </w:rPr>
        <w:t>ooted in this country.</w:t>
      </w:r>
    </w:p>
    <w:p w:rsidR="00504CA8" w:rsidRDefault="00504CA8" w:rsidP="006931B5">
      <w:pPr>
        <w:spacing w:line="360" w:lineRule="auto"/>
        <w:ind w:left="1440" w:hanging="1440"/>
        <w:jc w:val="both"/>
        <w:rPr>
          <w:sz w:val="26"/>
          <w:szCs w:val="26"/>
        </w:rPr>
      </w:pPr>
    </w:p>
    <w:p w:rsidR="00504CA8" w:rsidRDefault="00504CA8" w:rsidP="006931B5">
      <w:pPr>
        <w:spacing w:line="360" w:lineRule="auto"/>
        <w:ind w:left="1440" w:hanging="1440"/>
        <w:jc w:val="both"/>
        <w:rPr>
          <w:sz w:val="26"/>
          <w:szCs w:val="26"/>
        </w:rPr>
      </w:pPr>
      <w:r>
        <w:rPr>
          <w:sz w:val="26"/>
          <w:szCs w:val="26"/>
        </w:rPr>
        <w:t>[12]</w:t>
      </w:r>
      <w:r>
        <w:rPr>
          <w:sz w:val="26"/>
          <w:szCs w:val="26"/>
        </w:rPr>
        <w:tab/>
        <w:t>The 2</w:t>
      </w:r>
      <w:r w:rsidRPr="00504CA8">
        <w:rPr>
          <w:sz w:val="26"/>
          <w:szCs w:val="26"/>
          <w:vertAlign w:val="superscript"/>
        </w:rPr>
        <w:t>nd</w:t>
      </w:r>
      <w:r>
        <w:rPr>
          <w:sz w:val="26"/>
          <w:szCs w:val="26"/>
        </w:rPr>
        <w:t xml:space="preserve"> applicant further states that when the investigators came to his house at </w:t>
      </w:r>
      <w:proofErr w:type="spellStart"/>
      <w:r>
        <w:rPr>
          <w:sz w:val="26"/>
          <w:szCs w:val="26"/>
        </w:rPr>
        <w:t>Dalriach</w:t>
      </w:r>
      <w:proofErr w:type="spellEnd"/>
      <w:r>
        <w:rPr>
          <w:sz w:val="26"/>
          <w:szCs w:val="26"/>
        </w:rPr>
        <w:t>, he did not resist a search even though they were without a relevant search warrant.  This demonstrates his willingness not to hamper investigations.</w:t>
      </w:r>
    </w:p>
    <w:p w:rsidR="00504CA8" w:rsidRDefault="00504CA8" w:rsidP="006931B5">
      <w:pPr>
        <w:spacing w:line="360" w:lineRule="auto"/>
        <w:ind w:left="1440" w:hanging="1440"/>
        <w:jc w:val="both"/>
        <w:rPr>
          <w:sz w:val="26"/>
          <w:szCs w:val="26"/>
        </w:rPr>
      </w:pPr>
    </w:p>
    <w:p w:rsidR="00504CA8" w:rsidRDefault="00504CA8" w:rsidP="006931B5">
      <w:pPr>
        <w:spacing w:line="360" w:lineRule="auto"/>
        <w:ind w:left="1440" w:hanging="1440"/>
        <w:jc w:val="both"/>
        <w:rPr>
          <w:sz w:val="26"/>
          <w:szCs w:val="26"/>
        </w:rPr>
      </w:pPr>
      <w:r>
        <w:rPr>
          <w:sz w:val="26"/>
          <w:szCs w:val="26"/>
        </w:rPr>
        <w:t>[13]</w:t>
      </w:r>
      <w:r>
        <w:rPr>
          <w:sz w:val="26"/>
          <w:szCs w:val="26"/>
        </w:rPr>
        <w:tab/>
        <w:t xml:space="preserve">Two medical reports were submitted on his behalf indicating that blood pressure was high, presumably </w:t>
      </w:r>
      <w:r w:rsidR="00BD0F39">
        <w:rPr>
          <w:sz w:val="26"/>
          <w:szCs w:val="26"/>
        </w:rPr>
        <w:t xml:space="preserve">having </w:t>
      </w:r>
      <w:r>
        <w:rPr>
          <w:sz w:val="26"/>
          <w:szCs w:val="26"/>
        </w:rPr>
        <w:t>been triggered by his arrest.  He was during the bail hearing admitted at Mbabane Clinic</w:t>
      </w:r>
      <w:r w:rsidR="001624F9">
        <w:rPr>
          <w:sz w:val="26"/>
          <w:szCs w:val="26"/>
        </w:rPr>
        <w:t xml:space="preserve"> and the doctor did not indicate as </w:t>
      </w:r>
      <w:r w:rsidR="00BD0F39">
        <w:rPr>
          <w:sz w:val="26"/>
          <w:szCs w:val="26"/>
        </w:rPr>
        <w:t xml:space="preserve">to </w:t>
      </w:r>
      <w:r w:rsidR="001624F9">
        <w:rPr>
          <w:sz w:val="26"/>
          <w:szCs w:val="26"/>
        </w:rPr>
        <w:t>when he will stabilize.</w:t>
      </w:r>
    </w:p>
    <w:p w:rsidR="001624F9" w:rsidRDefault="001624F9" w:rsidP="006931B5">
      <w:pPr>
        <w:spacing w:line="360" w:lineRule="auto"/>
        <w:ind w:left="1440" w:hanging="1440"/>
        <w:jc w:val="both"/>
        <w:rPr>
          <w:sz w:val="26"/>
          <w:szCs w:val="26"/>
        </w:rPr>
      </w:pPr>
    </w:p>
    <w:p w:rsidR="001624F9" w:rsidRDefault="001624F9" w:rsidP="006931B5">
      <w:pPr>
        <w:spacing w:line="360" w:lineRule="auto"/>
        <w:ind w:left="1440" w:hanging="1440"/>
        <w:jc w:val="both"/>
        <w:rPr>
          <w:sz w:val="26"/>
          <w:szCs w:val="26"/>
        </w:rPr>
      </w:pPr>
      <w:r>
        <w:rPr>
          <w:sz w:val="26"/>
          <w:szCs w:val="26"/>
        </w:rPr>
        <w:t>[14]</w:t>
      </w:r>
      <w:r>
        <w:rPr>
          <w:sz w:val="26"/>
          <w:szCs w:val="26"/>
        </w:rPr>
        <w:tab/>
        <w:t xml:space="preserve">He further pointed out that he had employed about 300 </w:t>
      </w:r>
      <w:r w:rsidR="00BD0F39">
        <w:rPr>
          <w:sz w:val="26"/>
          <w:szCs w:val="26"/>
        </w:rPr>
        <w:t>workers</w:t>
      </w:r>
      <w:r>
        <w:rPr>
          <w:sz w:val="26"/>
          <w:szCs w:val="26"/>
        </w:rPr>
        <w:t xml:space="preserve"> and therefore his continued incarceration might lead them to losing their jobs as his business</w:t>
      </w:r>
      <w:r w:rsidR="00BD0F39">
        <w:rPr>
          <w:sz w:val="26"/>
          <w:szCs w:val="26"/>
        </w:rPr>
        <w:t>es</w:t>
      </w:r>
      <w:r>
        <w:rPr>
          <w:sz w:val="26"/>
          <w:szCs w:val="26"/>
        </w:rPr>
        <w:t xml:space="preserve"> stand to shut down.</w:t>
      </w:r>
    </w:p>
    <w:p w:rsidR="001624F9" w:rsidRDefault="001624F9" w:rsidP="006931B5">
      <w:pPr>
        <w:spacing w:line="360" w:lineRule="auto"/>
        <w:ind w:left="1440" w:hanging="1440"/>
        <w:jc w:val="both"/>
        <w:rPr>
          <w:sz w:val="26"/>
          <w:szCs w:val="26"/>
        </w:rPr>
      </w:pPr>
    </w:p>
    <w:p w:rsidR="00BD0F39" w:rsidRDefault="00BD0F39" w:rsidP="006931B5">
      <w:pPr>
        <w:spacing w:line="360" w:lineRule="auto"/>
        <w:ind w:left="1440" w:hanging="1440"/>
        <w:jc w:val="both"/>
        <w:rPr>
          <w:sz w:val="26"/>
          <w:szCs w:val="26"/>
        </w:rPr>
      </w:pPr>
    </w:p>
    <w:p w:rsidR="00BD0F39" w:rsidRDefault="00BD0F39" w:rsidP="006931B5">
      <w:pPr>
        <w:spacing w:line="360" w:lineRule="auto"/>
        <w:ind w:left="1440" w:hanging="1440"/>
        <w:jc w:val="both"/>
        <w:rPr>
          <w:sz w:val="26"/>
          <w:szCs w:val="26"/>
        </w:rPr>
      </w:pPr>
    </w:p>
    <w:p w:rsidR="00746C4B" w:rsidRDefault="00746C4B" w:rsidP="006931B5">
      <w:pPr>
        <w:spacing w:line="360" w:lineRule="auto"/>
        <w:ind w:left="1440" w:hanging="1440"/>
        <w:jc w:val="both"/>
        <w:rPr>
          <w:sz w:val="26"/>
          <w:szCs w:val="26"/>
        </w:rPr>
      </w:pPr>
    </w:p>
    <w:p w:rsidR="001624F9" w:rsidRPr="003E2E28" w:rsidRDefault="001624F9" w:rsidP="001624F9">
      <w:pPr>
        <w:spacing w:line="360" w:lineRule="auto"/>
        <w:ind w:left="1440"/>
        <w:jc w:val="both"/>
        <w:rPr>
          <w:b/>
          <w:sz w:val="26"/>
          <w:szCs w:val="26"/>
          <w:u w:val="single"/>
        </w:rPr>
      </w:pPr>
      <w:r>
        <w:rPr>
          <w:b/>
          <w:sz w:val="26"/>
          <w:szCs w:val="26"/>
          <w:u w:val="single"/>
        </w:rPr>
        <w:lastRenderedPageBreak/>
        <w:t>3</w:t>
      </w:r>
      <w:r w:rsidRPr="001624F9">
        <w:rPr>
          <w:b/>
          <w:sz w:val="26"/>
          <w:szCs w:val="26"/>
          <w:u w:val="single"/>
          <w:vertAlign w:val="superscript"/>
        </w:rPr>
        <w:t>rd</w:t>
      </w:r>
      <w:r>
        <w:rPr>
          <w:b/>
          <w:sz w:val="26"/>
          <w:szCs w:val="26"/>
          <w:u w:val="single"/>
        </w:rPr>
        <w:t xml:space="preserve"> </w:t>
      </w:r>
      <w:r w:rsidRPr="003E2E28">
        <w:rPr>
          <w:b/>
          <w:sz w:val="26"/>
          <w:szCs w:val="26"/>
          <w:u w:val="single"/>
        </w:rPr>
        <w:t>Applicant</w:t>
      </w:r>
    </w:p>
    <w:p w:rsidR="001624F9" w:rsidRDefault="001624F9" w:rsidP="006931B5">
      <w:pPr>
        <w:spacing w:line="360" w:lineRule="auto"/>
        <w:ind w:left="1440" w:hanging="1440"/>
        <w:jc w:val="both"/>
        <w:rPr>
          <w:sz w:val="26"/>
          <w:szCs w:val="26"/>
        </w:rPr>
      </w:pPr>
    </w:p>
    <w:p w:rsidR="001624F9" w:rsidRDefault="001624F9" w:rsidP="006931B5">
      <w:pPr>
        <w:spacing w:line="360" w:lineRule="auto"/>
        <w:ind w:left="1440" w:hanging="1440"/>
        <w:jc w:val="both"/>
        <w:rPr>
          <w:sz w:val="26"/>
          <w:szCs w:val="26"/>
        </w:rPr>
      </w:pPr>
      <w:r>
        <w:rPr>
          <w:sz w:val="26"/>
          <w:szCs w:val="26"/>
        </w:rPr>
        <w:t>[15]</w:t>
      </w:r>
      <w:r>
        <w:rPr>
          <w:sz w:val="26"/>
          <w:szCs w:val="26"/>
        </w:rPr>
        <w:tab/>
        <w:t>The 3</w:t>
      </w:r>
      <w:r w:rsidRPr="001624F9">
        <w:rPr>
          <w:sz w:val="26"/>
          <w:szCs w:val="26"/>
          <w:vertAlign w:val="superscript"/>
        </w:rPr>
        <w:t>rd</w:t>
      </w:r>
      <w:r>
        <w:rPr>
          <w:sz w:val="26"/>
          <w:szCs w:val="26"/>
        </w:rPr>
        <w:t xml:space="preserve"> applicant asserts her innocence by stating that she was no longer in office during the commission of the offence alleged in the charge sheet.</w:t>
      </w:r>
    </w:p>
    <w:p w:rsidR="00BD0F39" w:rsidRDefault="00BD0F39" w:rsidP="006931B5">
      <w:pPr>
        <w:spacing w:line="360" w:lineRule="auto"/>
        <w:ind w:left="1440" w:hanging="1440"/>
        <w:jc w:val="both"/>
        <w:rPr>
          <w:sz w:val="26"/>
          <w:szCs w:val="26"/>
        </w:rPr>
      </w:pPr>
    </w:p>
    <w:p w:rsidR="001624F9" w:rsidRDefault="001624F9" w:rsidP="006931B5">
      <w:pPr>
        <w:spacing w:line="360" w:lineRule="auto"/>
        <w:ind w:left="1440" w:hanging="1440"/>
        <w:jc w:val="both"/>
        <w:rPr>
          <w:sz w:val="26"/>
          <w:szCs w:val="26"/>
        </w:rPr>
      </w:pPr>
      <w:r>
        <w:rPr>
          <w:sz w:val="26"/>
          <w:szCs w:val="26"/>
        </w:rPr>
        <w:t>[16]</w:t>
      </w:r>
      <w:r>
        <w:rPr>
          <w:sz w:val="26"/>
          <w:szCs w:val="26"/>
        </w:rPr>
        <w:tab/>
        <w:t>She stands in the same footing as 1</w:t>
      </w:r>
      <w:r w:rsidRPr="001624F9">
        <w:rPr>
          <w:sz w:val="26"/>
          <w:szCs w:val="26"/>
          <w:vertAlign w:val="superscript"/>
        </w:rPr>
        <w:t>st</w:t>
      </w:r>
      <w:r>
        <w:rPr>
          <w:sz w:val="26"/>
          <w:szCs w:val="26"/>
        </w:rPr>
        <w:t xml:space="preserve"> applicant in that she was first arrested in June 2013 and subsequently granted bail by consent of respondent on the E5</w:t>
      </w:r>
      <w:proofErr w:type="gramStart"/>
      <w:r>
        <w:rPr>
          <w:sz w:val="26"/>
          <w:szCs w:val="26"/>
        </w:rPr>
        <w:t>,776,896.63</w:t>
      </w:r>
      <w:proofErr w:type="gramEnd"/>
      <w:r>
        <w:rPr>
          <w:sz w:val="26"/>
          <w:szCs w:val="26"/>
        </w:rPr>
        <w:t xml:space="preserve"> fraud charge.</w:t>
      </w:r>
    </w:p>
    <w:p w:rsidR="001624F9" w:rsidRDefault="001624F9" w:rsidP="006931B5">
      <w:pPr>
        <w:spacing w:line="360" w:lineRule="auto"/>
        <w:ind w:left="1440" w:hanging="1440"/>
        <w:jc w:val="both"/>
        <w:rPr>
          <w:sz w:val="26"/>
          <w:szCs w:val="26"/>
        </w:rPr>
      </w:pPr>
    </w:p>
    <w:p w:rsidR="001624F9" w:rsidRDefault="001624F9" w:rsidP="006931B5">
      <w:pPr>
        <w:spacing w:line="360" w:lineRule="auto"/>
        <w:ind w:left="1440" w:hanging="1440"/>
        <w:jc w:val="both"/>
        <w:rPr>
          <w:sz w:val="26"/>
          <w:szCs w:val="26"/>
        </w:rPr>
      </w:pPr>
      <w:r>
        <w:rPr>
          <w:sz w:val="26"/>
          <w:szCs w:val="26"/>
        </w:rPr>
        <w:t>[17]</w:t>
      </w:r>
      <w:r>
        <w:rPr>
          <w:sz w:val="26"/>
          <w:szCs w:val="26"/>
        </w:rPr>
        <w:tab/>
      </w:r>
      <w:r w:rsidR="00BD0F39">
        <w:rPr>
          <w:sz w:val="26"/>
          <w:szCs w:val="26"/>
        </w:rPr>
        <w:t>S</w:t>
      </w:r>
      <w:r>
        <w:rPr>
          <w:sz w:val="26"/>
          <w:szCs w:val="26"/>
        </w:rPr>
        <w:t>he has not violated the conditions imposed upon her in regard to the first charge.</w:t>
      </w:r>
    </w:p>
    <w:p w:rsidR="001624F9" w:rsidRDefault="001624F9" w:rsidP="006931B5">
      <w:pPr>
        <w:spacing w:line="360" w:lineRule="auto"/>
        <w:ind w:left="1440" w:hanging="1440"/>
        <w:jc w:val="both"/>
        <w:rPr>
          <w:sz w:val="26"/>
          <w:szCs w:val="26"/>
        </w:rPr>
      </w:pPr>
    </w:p>
    <w:p w:rsidR="001624F9" w:rsidRDefault="001624F9" w:rsidP="006931B5">
      <w:pPr>
        <w:spacing w:line="360" w:lineRule="auto"/>
        <w:ind w:left="1440" w:hanging="1440"/>
        <w:jc w:val="both"/>
        <w:rPr>
          <w:sz w:val="26"/>
          <w:szCs w:val="26"/>
        </w:rPr>
      </w:pPr>
      <w:r>
        <w:rPr>
          <w:sz w:val="26"/>
          <w:szCs w:val="26"/>
        </w:rPr>
        <w:t>[18]</w:t>
      </w:r>
      <w:r>
        <w:rPr>
          <w:sz w:val="26"/>
          <w:szCs w:val="26"/>
        </w:rPr>
        <w:tab/>
        <w:t>Like her co-accused, she avers that she has her roots in Swaziland having been born and raised therein.</w:t>
      </w:r>
    </w:p>
    <w:p w:rsidR="001624F9" w:rsidRDefault="001624F9" w:rsidP="006931B5">
      <w:pPr>
        <w:spacing w:line="360" w:lineRule="auto"/>
        <w:ind w:left="1440" w:hanging="1440"/>
        <w:jc w:val="both"/>
        <w:rPr>
          <w:sz w:val="26"/>
          <w:szCs w:val="26"/>
        </w:rPr>
      </w:pPr>
    </w:p>
    <w:p w:rsidR="001624F9" w:rsidRDefault="001624F9" w:rsidP="006931B5">
      <w:pPr>
        <w:spacing w:line="360" w:lineRule="auto"/>
        <w:ind w:left="1440" w:hanging="1440"/>
        <w:jc w:val="both"/>
        <w:rPr>
          <w:sz w:val="26"/>
          <w:szCs w:val="26"/>
        </w:rPr>
      </w:pPr>
      <w:r>
        <w:rPr>
          <w:sz w:val="26"/>
          <w:szCs w:val="26"/>
        </w:rPr>
        <w:t>[19]</w:t>
      </w:r>
      <w:r>
        <w:rPr>
          <w:sz w:val="26"/>
          <w:szCs w:val="26"/>
        </w:rPr>
        <w:tab/>
        <w:t>She states that she suffers from sinus and in constant need of medication.</w:t>
      </w:r>
    </w:p>
    <w:p w:rsidR="001624F9" w:rsidRDefault="001624F9" w:rsidP="006931B5">
      <w:pPr>
        <w:spacing w:line="360" w:lineRule="auto"/>
        <w:ind w:left="1440" w:hanging="1440"/>
        <w:jc w:val="both"/>
        <w:rPr>
          <w:sz w:val="26"/>
          <w:szCs w:val="26"/>
        </w:rPr>
      </w:pPr>
    </w:p>
    <w:p w:rsidR="001624F9" w:rsidRDefault="001624F9" w:rsidP="006931B5">
      <w:pPr>
        <w:spacing w:line="360" w:lineRule="auto"/>
        <w:ind w:left="1440" w:hanging="1440"/>
        <w:jc w:val="both"/>
        <w:rPr>
          <w:sz w:val="26"/>
          <w:szCs w:val="26"/>
        </w:rPr>
      </w:pPr>
      <w:r>
        <w:rPr>
          <w:sz w:val="26"/>
          <w:szCs w:val="26"/>
        </w:rPr>
        <w:t>[20]</w:t>
      </w:r>
      <w:r>
        <w:rPr>
          <w:sz w:val="26"/>
          <w:szCs w:val="26"/>
        </w:rPr>
        <w:tab/>
        <w:t xml:space="preserve">It was submitted on her behalf that she cannot reasonably be suspected to flee for a crime less than a million when she could not on one </w:t>
      </w:r>
      <w:r w:rsidR="00423EDC">
        <w:rPr>
          <w:sz w:val="26"/>
          <w:szCs w:val="26"/>
        </w:rPr>
        <w:t>of E5+million.</w:t>
      </w:r>
    </w:p>
    <w:p w:rsidR="00423EDC" w:rsidRDefault="00423EDC" w:rsidP="006931B5">
      <w:pPr>
        <w:spacing w:line="360" w:lineRule="auto"/>
        <w:ind w:left="1440" w:hanging="1440"/>
        <w:jc w:val="both"/>
        <w:rPr>
          <w:sz w:val="26"/>
          <w:szCs w:val="26"/>
        </w:rPr>
      </w:pPr>
    </w:p>
    <w:p w:rsidR="00423EDC" w:rsidRPr="00423EDC" w:rsidRDefault="00423EDC" w:rsidP="006931B5">
      <w:pPr>
        <w:spacing w:line="360" w:lineRule="auto"/>
        <w:ind w:left="1440" w:hanging="1440"/>
        <w:jc w:val="both"/>
        <w:rPr>
          <w:b/>
          <w:sz w:val="26"/>
          <w:szCs w:val="26"/>
          <w:u w:val="single"/>
        </w:rPr>
      </w:pPr>
      <w:r>
        <w:rPr>
          <w:sz w:val="26"/>
          <w:szCs w:val="26"/>
        </w:rPr>
        <w:tab/>
      </w:r>
      <w:r w:rsidRPr="00423EDC">
        <w:rPr>
          <w:b/>
          <w:sz w:val="26"/>
          <w:szCs w:val="26"/>
          <w:u w:val="single"/>
        </w:rPr>
        <w:t>The Respondent</w:t>
      </w:r>
    </w:p>
    <w:p w:rsidR="00504CA8" w:rsidRDefault="00504CA8" w:rsidP="006931B5">
      <w:pPr>
        <w:spacing w:line="360" w:lineRule="auto"/>
        <w:ind w:left="1440" w:hanging="1440"/>
        <w:jc w:val="both"/>
        <w:rPr>
          <w:sz w:val="26"/>
          <w:szCs w:val="26"/>
        </w:rPr>
      </w:pPr>
    </w:p>
    <w:p w:rsidR="00423EDC" w:rsidRDefault="00423EDC" w:rsidP="006931B5">
      <w:pPr>
        <w:spacing w:line="360" w:lineRule="auto"/>
        <w:ind w:left="1440" w:hanging="1440"/>
        <w:jc w:val="both"/>
        <w:rPr>
          <w:sz w:val="26"/>
          <w:szCs w:val="26"/>
        </w:rPr>
      </w:pPr>
      <w:r>
        <w:rPr>
          <w:sz w:val="26"/>
          <w:szCs w:val="26"/>
        </w:rPr>
        <w:t>[21]</w:t>
      </w:r>
      <w:r>
        <w:rPr>
          <w:sz w:val="26"/>
          <w:szCs w:val="26"/>
        </w:rPr>
        <w:tab/>
        <w:t>The respondent</w:t>
      </w:r>
      <w:r w:rsidR="00BD0F39">
        <w:rPr>
          <w:sz w:val="26"/>
          <w:szCs w:val="26"/>
        </w:rPr>
        <w:t>’s</w:t>
      </w:r>
      <w:r>
        <w:rPr>
          <w:sz w:val="26"/>
          <w:szCs w:val="26"/>
        </w:rPr>
        <w:t xml:space="preserve"> charge is premised on the following evidence as deposed by the investigator, Mr. </w:t>
      </w:r>
      <w:proofErr w:type="spellStart"/>
      <w:r>
        <w:rPr>
          <w:sz w:val="26"/>
          <w:szCs w:val="26"/>
        </w:rPr>
        <w:t>Mthethwa</w:t>
      </w:r>
      <w:proofErr w:type="spellEnd"/>
      <w:r>
        <w:rPr>
          <w:sz w:val="26"/>
          <w:szCs w:val="26"/>
        </w:rPr>
        <w:t>:</w:t>
      </w:r>
    </w:p>
    <w:p w:rsidR="00423EDC" w:rsidRDefault="00423EDC" w:rsidP="006931B5">
      <w:pPr>
        <w:spacing w:line="360" w:lineRule="auto"/>
        <w:ind w:left="1440" w:hanging="1440"/>
        <w:jc w:val="both"/>
        <w:rPr>
          <w:sz w:val="26"/>
          <w:szCs w:val="26"/>
        </w:rPr>
      </w:pPr>
    </w:p>
    <w:p w:rsidR="00423EDC" w:rsidRDefault="00423EDC" w:rsidP="006931B5">
      <w:pPr>
        <w:spacing w:line="360" w:lineRule="auto"/>
        <w:ind w:left="1440" w:hanging="1440"/>
        <w:jc w:val="both"/>
        <w:rPr>
          <w:sz w:val="26"/>
          <w:szCs w:val="26"/>
        </w:rPr>
      </w:pPr>
      <w:r>
        <w:rPr>
          <w:sz w:val="26"/>
          <w:szCs w:val="26"/>
        </w:rPr>
        <w:t>[22]</w:t>
      </w:r>
      <w:r>
        <w:rPr>
          <w:sz w:val="26"/>
          <w:szCs w:val="26"/>
        </w:rPr>
        <w:tab/>
        <w:t>On the 4</w:t>
      </w:r>
      <w:r w:rsidRPr="00423EDC">
        <w:rPr>
          <w:sz w:val="26"/>
          <w:szCs w:val="26"/>
          <w:vertAlign w:val="superscript"/>
        </w:rPr>
        <w:t>th</w:t>
      </w:r>
      <w:r>
        <w:rPr>
          <w:sz w:val="26"/>
          <w:szCs w:val="26"/>
        </w:rPr>
        <w:t xml:space="preserve"> to 14</w:t>
      </w:r>
      <w:r w:rsidRPr="00423EDC">
        <w:rPr>
          <w:sz w:val="26"/>
          <w:szCs w:val="26"/>
          <w:vertAlign w:val="superscript"/>
        </w:rPr>
        <w:t>th</w:t>
      </w:r>
      <w:r>
        <w:rPr>
          <w:sz w:val="26"/>
          <w:szCs w:val="26"/>
        </w:rPr>
        <w:t xml:space="preserve"> May 2010 Commonwealth Parliamentary Association (CPA) held a meeting in Swaziland.  This meeting was to be held at Happy Valley Resort &amp; Casino, 2</w:t>
      </w:r>
      <w:r w:rsidRPr="00423EDC">
        <w:rPr>
          <w:sz w:val="26"/>
          <w:szCs w:val="26"/>
          <w:vertAlign w:val="superscript"/>
        </w:rPr>
        <w:t>nd</w:t>
      </w:r>
      <w:r>
        <w:rPr>
          <w:sz w:val="26"/>
          <w:szCs w:val="26"/>
        </w:rPr>
        <w:t xml:space="preserve"> applicant’s business.  However, the venue was </w:t>
      </w:r>
      <w:r>
        <w:rPr>
          <w:sz w:val="26"/>
          <w:szCs w:val="26"/>
        </w:rPr>
        <w:lastRenderedPageBreak/>
        <w:t>shifted to the Royal Swazi Sun.   Swazi Royal Sun produced invoices for the sum of E258</w:t>
      </w:r>
      <w:proofErr w:type="gramStart"/>
      <w:r>
        <w:rPr>
          <w:sz w:val="26"/>
          <w:szCs w:val="26"/>
        </w:rPr>
        <w:t>,125.40</w:t>
      </w:r>
      <w:proofErr w:type="gramEnd"/>
      <w:r>
        <w:rPr>
          <w:sz w:val="26"/>
          <w:szCs w:val="26"/>
        </w:rPr>
        <w:t xml:space="preserve"> for services rendered for this meeting.  This sum was paid by Government.</w:t>
      </w:r>
    </w:p>
    <w:p w:rsidR="00423EDC" w:rsidRDefault="00423EDC" w:rsidP="006931B5">
      <w:pPr>
        <w:spacing w:line="360" w:lineRule="auto"/>
        <w:ind w:left="1440" w:hanging="1440"/>
        <w:jc w:val="both"/>
        <w:rPr>
          <w:sz w:val="26"/>
          <w:szCs w:val="26"/>
        </w:rPr>
      </w:pPr>
    </w:p>
    <w:p w:rsidR="00BD0F39" w:rsidRDefault="00423EDC" w:rsidP="006931B5">
      <w:pPr>
        <w:spacing w:line="360" w:lineRule="auto"/>
        <w:ind w:left="1440" w:hanging="1440"/>
        <w:jc w:val="both"/>
        <w:rPr>
          <w:sz w:val="26"/>
          <w:szCs w:val="26"/>
        </w:rPr>
      </w:pPr>
      <w:r>
        <w:rPr>
          <w:sz w:val="26"/>
          <w:szCs w:val="26"/>
        </w:rPr>
        <w:t>[23]</w:t>
      </w:r>
      <w:r>
        <w:rPr>
          <w:sz w:val="26"/>
          <w:szCs w:val="26"/>
        </w:rPr>
        <w:tab/>
        <w:t>However, 3</w:t>
      </w:r>
      <w:r w:rsidRPr="00423EDC">
        <w:rPr>
          <w:sz w:val="26"/>
          <w:szCs w:val="26"/>
          <w:vertAlign w:val="superscript"/>
        </w:rPr>
        <w:t>rd</w:t>
      </w:r>
      <w:r>
        <w:rPr>
          <w:sz w:val="26"/>
          <w:szCs w:val="26"/>
        </w:rPr>
        <w:t xml:space="preserve"> applicant prepared another set of documents indicating that the same conference held at Royal Swazi Sun was held at Happy Valley R</w:t>
      </w:r>
      <w:r w:rsidR="00BD0F39">
        <w:rPr>
          <w:sz w:val="26"/>
          <w:szCs w:val="26"/>
        </w:rPr>
        <w:t>e</w:t>
      </w:r>
      <w:r>
        <w:rPr>
          <w:sz w:val="26"/>
          <w:szCs w:val="26"/>
        </w:rPr>
        <w:t>sort and Casino.  3</w:t>
      </w:r>
      <w:r w:rsidRPr="00423EDC">
        <w:rPr>
          <w:sz w:val="26"/>
          <w:szCs w:val="26"/>
          <w:vertAlign w:val="superscript"/>
        </w:rPr>
        <w:t>rd</w:t>
      </w:r>
      <w:r>
        <w:rPr>
          <w:sz w:val="26"/>
          <w:szCs w:val="26"/>
        </w:rPr>
        <w:t xml:space="preserve"> applicant submitted invoices to the tune of E444</w:t>
      </w:r>
      <w:proofErr w:type="gramStart"/>
      <w:r>
        <w:rPr>
          <w:sz w:val="26"/>
          <w:szCs w:val="26"/>
        </w:rPr>
        <w:t>,500</w:t>
      </w:r>
      <w:proofErr w:type="gramEnd"/>
      <w:r>
        <w:rPr>
          <w:sz w:val="26"/>
          <w:szCs w:val="26"/>
        </w:rPr>
        <w:t>.  The government paid this amount.  The 1</w:t>
      </w:r>
      <w:r w:rsidRPr="00423EDC">
        <w:rPr>
          <w:sz w:val="26"/>
          <w:szCs w:val="26"/>
          <w:vertAlign w:val="superscript"/>
        </w:rPr>
        <w:t>st</w:t>
      </w:r>
      <w:r>
        <w:rPr>
          <w:sz w:val="26"/>
          <w:szCs w:val="26"/>
        </w:rPr>
        <w:t xml:space="preserve"> applicant received this </w:t>
      </w:r>
      <w:proofErr w:type="spellStart"/>
      <w:r>
        <w:rPr>
          <w:sz w:val="26"/>
          <w:szCs w:val="26"/>
        </w:rPr>
        <w:t>cheque</w:t>
      </w:r>
      <w:proofErr w:type="spellEnd"/>
      <w:r>
        <w:rPr>
          <w:sz w:val="26"/>
          <w:szCs w:val="26"/>
        </w:rPr>
        <w:t xml:space="preserve"> which was deposited into Happy Valley Building Loan Account.  Withdrawals were </w:t>
      </w:r>
      <w:proofErr w:type="gramStart"/>
      <w:r>
        <w:rPr>
          <w:sz w:val="26"/>
          <w:szCs w:val="26"/>
        </w:rPr>
        <w:t>effected</w:t>
      </w:r>
      <w:proofErr w:type="gramEnd"/>
      <w:r>
        <w:rPr>
          <w:sz w:val="26"/>
          <w:szCs w:val="26"/>
        </w:rPr>
        <w:t xml:space="preserve"> within two days of its deposit.  The respondent contends that there is a likelihood that the applicants faced with this second charge are likely to abscond trial on the basis</w:t>
      </w:r>
      <w:r w:rsidR="00BD0F39">
        <w:rPr>
          <w:sz w:val="26"/>
          <w:szCs w:val="26"/>
        </w:rPr>
        <w:t xml:space="preserve"> of </w:t>
      </w:r>
      <w:r>
        <w:rPr>
          <w:sz w:val="26"/>
          <w:szCs w:val="26"/>
        </w:rPr>
        <w:t xml:space="preserve">the charges they already face and that more charges are to be formulated against them.  </w:t>
      </w:r>
      <w:r w:rsidR="00BD0F39">
        <w:rPr>
          <w:sz w:val="26"/>
          <w:szCs w:val="26"/>
        </w:rPr>
        <w:t>T</w:t>
      </w:r>
      <w:r>
        <w:rPr>
          <w:sz w:val="26"/>
          <w:szCs w:val="26"/>
        </w:rPr>
        <w:t>hey are likely to face a lengthy custodial sentence in view of the magnitude of the amounts involved in their charges.</w:t>
      </w:r>
    </w:p>
    <w:p w:rsidR="00BD0F39" w:rsidRDefault="00BD0F39" w:rsidP="006931B5">
      <w:pPr>
        <w:spacing w:line="360" w:lineRule="auto"/>
        <w:ind w:left="1440" w:hanging="1440"/>
        <w:jc w:val="both"/>
        <w:rPr>
          <w:sz w:val="26"/>
          <w:szCs w:val="26"/>
        </w:rPr>
      </w:pPr>
    </w:p>
    <w:p w:rsidR="003A6F0D" w:rsidRDefault="00BD0F39" w:rsidP="006931B5">
      <w:pPr>
        <w:spacing w:line="360" w:lineRule="auto"/>
        <w:ind w:left="1440" w:hanging="1440"/>
        <w:jc w:val="both"/>
        <w:rPr>
          <w:sz w:val="26"/>
          <w:szCs w:val="26"/>
        </w:rPr>
      </w:pPr>
      <w:r>
        <w:rPr>
          <w:sz w:val="26"/>
          <w:szCs w:val="26"/>
        </w:rPr>
        <w:t>[24]</w:t>
      </w:r>
      <w:r>
        <w:rPr>
          <w:sz w:val="26"/>
          <w:szCs w:val="26"/>
        </w:rPr>
        <w:tab/>
        <w:t>The respondent raises a number of factors which operates against the applicants.  I shall revert to them fully later in this judgment.</w:t>
      </w:r>
    </w:p>
    <w:p w:rsidR="003A6F0D" w:rsidRDefault="003A6F0D" w:rsidP="006931B5">
      <w:pPr>
        <w:spacing w:line="360" w:lineRule="auto"/>
        <w:ind w:left="1440" w:hanging="1440"/>
        <w:jc w:val="both"/>
        <w:rPr>
          <w:sz w:val="26"/>
          <w:szCs w:val="26"/>
        </w:rPr>
      </w:pPr>
      <w:r>
        <w:rPr>
          <w:sz w:val="26"/>
          <w:szCs w:val="26"/>
        </w:rPr>
        <w:tab/>
      </w:r>
      <w:r w:rsidR="003B6A34">
        <w:rPr>
          <w:sz w:val="26"/>
          <w:szCs w:val="26"/>
        </w:rPr>
        <w:tab/>
      </w:r>
    </w:p>
    <w:p w:rsidR="00423EDC" w:rsidRDefault="003A6F0D" w:rsidP="006931B5">
      <w:pPr>
        <w:spacing w:line="360" w:lineRule="auto"/>
        <w:ind w:left="1440" w:hanging="1440"/>
        <w:jc w:val="both"/>
        <w:rPr>
          <w:sz w:val="26"/>
          <w:szCs w:val="26"/>
        </w:rPr>
      </w:pPr>
      <w:r>
        <w:rPr>
          <w:sz w:val="26"/>
          <w:szCs w:val="26"/>
        </w:rPr>
        <w:tab/>
      </w:r>
      <w:r w:rsidRPr="003A6F0D">
        <w:rPr>
          <w:b/>
          <w:sz w:val="26"/>
          <w:szCs w:val="26"/>
          <w:u w:val="single"/>
        </w:rPr>
        <w:t>Question of law:</w:t>
      </w:r>
      <w:r w:rsidR="00423EDC">
        <w:rPr>
          <w:sz w:val="26"/>
          <w:szCs w:val="26"/>
        </w:rPr>
        <w:t xml:space="preserve"> </w:t>
      </w:r>
    </w:p>
    <w:p w:rsidR="00504CA8" w:rsidRDefault="00504CA8" w:rsidP="006931B5">
      <w:pPr>
        <w:spacing w:line="360" w:lineRule="auto"/>
        <w:ind w:left="1440" w:hanging="1440"/>
        <w:jc w:val="both"/>
        <w:rPr>
          <w:sz w:val="26"/>
          <w:szCs w:val="26"/>
        </w:rPr>
      </w:pPr>
    </w:p>
    <w:p w:rsidR="003A6F0D" w:rsidRDefault="003A6F0D" w:rsidP="006931B5">
      <w:pPr>
        <w:spacing w:line="360" w:lineRule="auto"/>
        <w:ind w:left="1440" w:hanging="1440"/>
        <w:jc w:val="both"/>
        <w:rPr>
          <w:sz w:val="26"/>
          <w:szCs w:val="26"/>
        </w:rPr>
      </w:pPr>
      <w:r>
        <w:rPr>
          <w:sz w:val="26"/>
          <w:szCs w:val="26"/>
        </w:rPr>
        <w:t>[25]</w:t>
      </w:r>
      <w:r>
        <w:rPr>
          <w:sz w:val="26"/>
          <w:szCs w:val="26"/>
        </w:rPr>
        <w:tab/>
      </w:r>
      <w:r w:rsidRPr="00960D3C">
        <w:rPr>
          <w:b/>
          <w:sz w:val="26"/>
          <w:szCs w:val="26"/>
        </w:rPr>
        <w:t xml:space="preserve">Gardiner and </w:t>
      </w:r>
      <w:proofErr w:type="spellStart"/>
      <w:r w:rsidRPr="00960D3C">
        <w:rPr>
          <w:b/>
          <w:sz w:val="26"/>
          <w:szCs w:val="26"/>
        </w:rPr>
        <w:t>Lansdown</w:t>
      </w:r>
      <w:proofErr w:type="spellEnd"/>
      <w:r w:rsidRPr="00960D3C">
        <w:rPr>
          <w:b/>
          <w:sz w:val="26"/>
          <w:szCs w:val="26"/>
        </w:rPr>
        <w:t>, “South African Criminal Law and Procedure, Volume 1</w:t>
      </w:r>
      <w:r>
        <w:rPr>
          <w:sz w:val="26"/>
          <w:szCs w:val="26"/>
        </w:rPr>
        <w:t xml:space="preserve">” at page 252 defined </w:t>
      </w:r>
      <w:proofErr w:type="gramStart"/>
      <w:r>
        <w:rPr>
          <w:sz w:val="26"/>
          <w:szCs w:val="26"/>
        </w:rPr>
        <w:t>bail</w:t>
      </w:r>
      <w:proofErr w:type="gramEnd"/>
      <w:r>
        <w:rPr>
          <w:sz w:val="26"/>
          <w:szCs w:val="26"/>
        </w:rPr>
        <w:t xml:space="preserve"> as:</w:t>
      </w:r>
    </w:p>
    <w:p w:rsidR="003A6F0D" w:rsidRDefault="003A6F0D" w:rsidP="006931B5">
      <w:pPr>
        <w:spacing w:line="360" w:lineRule="auto"/>
        <w:ind w:left="1440" w:hanging="1440"/>
        <w:jc w:val="both"/>
        <w:rPr>
          <w:sz w:val="26"/>
          <w:szCs w:val="26"/>
        </w:rPr>
      </w:pPr>
    </w:p>
    <w:p w:rsidR="003A6F0D" w:rsidRPr="003A6F0D" w:rsidRDefault="003A6F0D" w:rsidP="003A6F0D">
      <w:pPr>
        <w:spacing w:line="360" w:lineRule="auto"/>
        <w:ind w:left="2160"/>
        <w:jc w:val="both"/>
        <w:rPr>
          <w:i/>
        </w:rPr>
      </w:pPr>
      <w:r w:rsidRPr="003A6F0D">
        <w:rPr>
          <w:i/>
        </w:rPr>
        <w:t xml:space="preserve">“…the setting at liberty of a prisoner upon security being taken for his appearance </w:t>
      </w:r>
      <w:proofErr w:type="gramStart"/>
      <w:r w:rsidRPr="003A6F0D">
        <w:rPr>
          <w:i/>
        </w:rPr>
        <w:t>at a</w:t>
      </w:r>
      <w:proofErr w:type="gramEnd"/>
      <w:r w:rsidRPr="003A6F0D">
        <w:rPr>
          <w:i/>
        </w:rPr>
        <w:t xml:space="preserve"> certain time and place.”</w:t>
      </w:r>
    </w:p>
    <w:p w:rsidR="006931B5" w:rsidRDefault="006931B5" w:rsidP="006931B5">
      <w:pPr>
        <w:spacing w:line="360" w:lineRule="auto"/>
        <w:jc w:val="both"/>
        <w:rPr>
          <w:sz w:val="26"/>
          <w:szCs w:val="26"/>
        </w:rPr>
      </w:pPr>
    </w:p>
    <w:p w:rsidR="006931B5" w:rsidRDefault="006931B5" w:rsidP="006931B5">
      <w:pPr>
        <w:spacing w:line="360" w:lineRule="auto"/>
        <w:jc w:val="both"/>
        <w:rPr>
          <w:sz w:val="26"/>
          <w:szCs w:val="26"/>
        </w:rPr>
      </w:pPr>
    </w:p>
    <w:p w:rsidR="00863EA5" w:rsidRDefault="00863EA5" w:rsidP="00960D3C">
      <w:pPr>
        <w:spacing w:line="360" w:lineRule="auto"/>
        <w:ind w:left="1440" w:hanging="1440"/>
        <w:jc w:val="both"/>
        <w:rPr>
          <w:sz w:val="26"/>
          <w:szCs w:val="26"/>
        </w:rPr>
      </w:pPr>
    </w:p>
    <w:p w:rsidR="00863EA5" w:rsidRDefault="00863EA5" w:rsidP="00863EA5">
      <w:pPr>
        <w:spacing w:line="360" w:lineRule="auto"/>
        <w:jc w:val="both"/>
        <w:rPr>
          <w:sz w:val="26"/>
          <w:szCs w:val="26"/>
        </w:rPr>
      </w:pPr>
      <w:r>
        <w:rPr>
          <w:sz w:val="26"/>
          <w:szCs w:val="26"/>
        </w:rPr>
        <w:lastRenderedPageBreak/>
        <w:t>[2</w:t>
      </w:r>
      <w:r w:rsidR="00746C4B">
        <w:rPr>
          <w:sz w:val="26"/>
          <w:szCs w:val="26"/>
        </w:rPr>
        <w:t>6</w:t>
      </w:r>
      <w:r>
        <w:rPr>
          <w:sz w:val="26"/>
          <w:szCs w:val="26"/>
        </w:rPr>
        <w:t>]</w:t>
      </w:r>
      <w:r>
        <w:rPr>
          <w:sz w:val="26"/>
          <w:szCs w:val="26"/>
        </w:rPr>
        <w:tab/>
      </w:r>
      <w:r>
        <w:rPr>
          <w:sz w:val="26"/>
          <w:szCs w:val="26"/>
        </w:rPr>
        <w:tab/>
        <w:t>Section 96(1</w:t>
      </w:r>
      <w:proofErr w:type="gramStart"/>
      <w:r>
        <w:rPr>
          <w:sz w:val="26"/>
          <w:szCs w:val="26"/>
        </w:rPr>
        <w:t>)(</w:t>
      </w:r>
      <w:proofErr w:type="gramEnd"/>
      <w:r>
        <w:rPr>
          <w:sz w:val="26"/>
          <w:szCs w:val="26"/>
        </w:rPr>
        <w:t>a) reads:</w:t>
      </w:r>
    </w:p>
    <w:p w:rsidR="00863EA5" w:rsidRDefault="00863EA5" w:rsidP="00863EA5">
      <w:pPr>
        <w:spacing w:line="360" w:lineRule="auto"/>
        <w:jc w:val="both"/>
        <w:rPr>
          <w:sz w:val="26"/>
          <w:szCs w:val="26"/>
        </w:rPr>
      </w:pPr>
    </w:p>
    <w:p w:rsidR="00863EA5" w:rsidRPr="00A11E2C" w:rsidRDefault="00863EA5" w:rsidP="00863EA5">
      <w:pPr>
        <w:spacing w:line="360" w:lineRule="auto"/>
        <w:jc w:val="both"/>
        <w:rPr>
          <w:i/>
          <w:sz w:val="22"/>
          <w:szCs w:val="22"/>
        </w:rPr>
      </w:pPr>
      <w:r>
        <w:rPr>
          <w:sz w:val="26"/>
          <w:szCs w:val="26"/>
        </w:rPr>
        <w:tab/>
      </w:r>
      <w:r>
        <w:rPr>
          <w:sz w:val="26"/>
          <w:szCs w:val="26"/>
        </w:rPr>
        <w:tab/>
      </w:r>
      <w:r>
        <w:rPr>
          <w:sz w:val="26"/>
          <w:szCs w:val="26"/>
        </w:rPr>
        <w:tab/>
        <w:t>“</w:t>
      </w:r>
      <w:r w:rsidRPr="00A11E2C">
        <w:rPr>
          <w:i/>
          <w:sz w:val="22"/>
          <w:szCs w:val="22"/>
        </w:rPr>
        <w:t>Bail application of accused in court</w:t>
      </w:r>
    </w:p>
    <w:p w:rsidR="00863EA5" w:rsidRPr="00A11E2C" w:rsidRDefault="00863EA5" w:rsidP="00863EA5">
      <w:pPr>
        <w:spacing w:line="360" w:lineRule="auto"/>
        <w:jc w:val="both"/>
        <w:rPr>
          <w:i/>
          <w:sz w:val="22"/>
          <w:szCs w:val="22"/>
        </w:rPr>
      </w:pPr>
      <w:r w:rsidRPr="00A11E2C">
        <w:rPr>
          <w:i/>
          <w:sz w:val="22"/>
          <w:szCs w:val="22"/>
        </w:rPr>
        <w:tab/>
      </w:r>
      <w:r w:rsidRPr="00A11E2C">
        <w:rPr>
          <w:i/>
          <w:sz w:val="22"/>
          <w:szCs w:val="22"/>
        </w:rPr>
        <w:tab/>
      </w:r>
      <w:r w:rsidRPr="00A11E2C">
        <w:rPr>
          <w:i/>
          <w:sz w:val="22"/>
          <w:szCs w:val="22"/>
        </w:rPr>
        <w:tab/>
        <w:t>96 (1</w:t>
      </w:r>
      <w:proofErr w:type="gramStart"/>
      <w:r w:rsidRPr="00A11E2C">
        <w:rPr>
          <w:i/>
          <w:sz w:val="22"/>
          <w:szCs w:val="22"/>
        </w:rPr>
        <w:t>)  In</w:t>
      </w:r>
      <w:proofErr w:type="gramEnd"/>
      <w:r w:rsidRPr="00A11E2C">
        <w:rPr>
          <w:i/>
          <w:sz w:val="22"/>
          <w:szCs w:val="22"/>
        </w:rPr>
        <w:t xml:space="preserve"> any court-</w:t>
      </w:r>
    </w:p>
    <w:p w:rsidR="00863EA5" w:rsidRPr="00A11E2C" w:rsidRDefault="00863EA5" w:rsidP="00863EA5">
      <w:pPr>
        <w:pStyle w:val="ListParagraph"/>
        <w:numPr>
          <w:ilvl w:val="0"/>
          <w:numId w:val="1"/>
        </w:numPr>
        <w:spacing w:line="360" w:lineRule="auto"/>
        <w:ind w:left="2880" w:hanging="720"/>
        <w:jc w:val="both"/>
        <w:rPr>
          <w:i/>
          <w:sz w:val="22"/>
          <w:szCs w:val="22"/>
        </w:rPr>
      </w:pPr>
      <w:r w:rsidRPr="00A11E2C">
        <w:rPr>
          <w:i/>
          <w:sz w:val="22"/>
          <w:szCs w:val="22"/>
        </w:rPr>
        <w:t xml:space="preserve">An accused person who is in custody in respect of an offence shall, subject to the provisions of section 95 and the Forth and Fifth Schedules, be entitled to be released on bail at any stage preceding the </w:t>
      </w:r>
      <w:proofErr w:type="spellStart"/>
      <w:r w:rsidRPr="00A11E2C">
        <w:rPr>
          <w:i/>
          <w:sz w:val="22"/>
          <w:szCs w:val="22"/>
        </w:rPr>
        <w:t>accused’s</w:t>
      </w:r>
      <w:proofErr w:type="spellEnd"/>
      <w:r w:rsidRPr="00A11E2C">
        <w:rPr>
          <w:i/>
          <w:sz w:val="22"/>
          <w:szCs w:val="22"/>
        </w:rPr>
        <w:t xml:space="preserve"> conviction in respect of such offence, unless the court finds that it is in the interest of justice that the accused be detained in custody;</w:t>
      </w:r>
    </w:p>
    <w:p w:rsidR="00863EA5" w:rsidRPr="00A11E2C" w:rsidRDefault="00863EA5" w:rsidP="00863EA5">
      <w:pPr>
        <w:pStyle w:val="ListParagraph"/>
        <w:spacing w:line="360" w:lineRule="auto"/>
        <w:ind w:left="2880"/>
        <w:jc w:val="both"/>
        <w:rPr>
          <w:i/>
          <w:sz w:val="22"/>
          <w:szCs w:val="22"/>
        </w:rPr>
      </w:pPr>
    </w:p>
    <w:p w:rsidR="00960D3C" w:rsidRDefault="00E5404C" w:rsidP="00960D3C">
      <w:pPr>
        <w:spacing w:line="360" w:lineRule="auto"/>
        <w:ind w:left="1440" w:hanging="1440"/>
        <w:jc w:val="both"/>
        <w:rPr>
          <w:sz w:val="26"/>
          <w:szCs w:val="26"/>
        </w:rPr>
      </w:pPr>
      <w:r>
        <w:rPr>
          <w:sz w:val="26"/>
          <w:szCs w:val="26"/>
        </w:rPr>
        <w:t>[2</w:t>
      </w:r>
      <w:r w:rsidR="00746C4B">
        <w:rPr>
          <w:sz w:val="26"/>
          <w:szCs w:val="26"/>
        </w:rPr>
        <w:t>7</w:t>
      </w:r>
      <w:r>
        <w:rPr>
          <w:sz w:val="26"/>
          <w:szCs w:val="26"/>
        </w:rPr>
        <w:t>]</w:t>
      </w:r>
      <w:r>
        <w:rPr>
          <w:sz w:val="26"/>
          <w:szCs w:val="26"/>
        </w:rPr>
        <w:tab/>
        <w:t xml:space="preserve">It is trite that the amendment as reflected in Section 96 of the Criminal Procedure and Evidence Act No.67 of 1938 ushered a shift in the burden of proof in matters of bail.  The reading of this section points out that the approach to be adopted by our courts in bail matters is that bail application should not be refused.  </w:t>
      </w:r>
      <w:proofErr w:type="gramStart"/>
      <w:r>
        <w:rPr>
          <w:sz w:val="26"/>
          <w:szCs w:val="26"/>
        </w:rPr>
        <w:t xml:space="preserve">By this section outlining </w:t>
      </w:r>
      <w:r w:rsidR="00BD0F39">
        <w:rPr>
          <w:sz w:val="26"/>
          <w:szCs w:val="26"/>
        </w:rPr>
        <w:t>various</w:t>
      </w:r>
      <w:r>
        <w:rPr>
          <w:sz w:val="26"/>
          <w:szCs w:val="26"/>
        </w:rPr>
        <w:t xml:space="preserve"> circumstances which ought to be established in order to warrant bail refusal, it thereby “shifted” the onus which traditionally rested upon the applicant</w:t>
      </w:r>
      <w:r w:rsidR="00384052">
        <w:rPr>
          <w:sz w:val="26"/>
          <w:szCs w:val="26"/>
        </w:rPr>
        <w:t xml:space="preserve"> to the Crown</w:t>
      </w:r>
      <w:r>
        <w:rPr>
          <w:sz w:val="26"/>
          <w:szCs w:val="26"/>
        </w:rPr>
        <w:t>.</w:t>
      </w:r>
      <w:proofErr w:type="gramEnd"/>
      <w:r w:rsidR="00384052">
        <w:rPr>
          <w:sz w:val="26"/>
          <w:szCs w:val="26"/>
        </w:rPr>
        <w:t xml:space="preserve">  </w:t>
      </w:r>
      <w:r w:rsidR="00384052" w:rsidRPr="003E00FE">
        <w:rPr>
          <w:b/>
          <w:sz w:val="26"/>
          <w:szCs w:val="26"/>
        </w:rPr>
        <w:t xml:space="preserve">Van </w:t>
      </w:r>
      <w:proofErr w:type="spellStart"/>
      <w:r w:rsidR="00384052" w:rsidRPr="003E00FE">
        <w:rPr>
          <w:b/>
          <w:sz w:val="26"/>
          <w:szCs w:val="26"/>
        </w:rPr>
        <w:t>Blerk</w:t>
      </w:r>
      <w:proofErr w:type="spellEnd"/>
      <w:r w:rsidR="00384052" w:rsidRPr="003E00FE">
        <w:rPr>
          <w:b/>
          <w:sz w:val="26"/>
          <w:szCs w:val="26"/>
        </w:rPr>
        <w:t xml:space="preserve"> J. A.</w:t>
      </w:r>
      <w:r w:rsidR="00384052">
        <w:rPr>
          <w:sz w:val="26"/>
          <w:szCs w:val="26"/>
        </w:rPr>
        <w:t xml:space="preserve"> </w:t>
      </w:r>
      <w:r w:rsidR="00960D3C" w:rsidRPr="00F0383A">
        <w:rPr>
          <w:b/>
          <w:sz w:val="26"/>
          <w:szCs w:val="26"/>
        </w:rPr>
        <w:t xml:space="preserve"> </w:t>
      </w:r>
      <w:proofErr w:type="gramStart"/>
      <w:r w:rsidR="00960D3C" w:rsidRPr="00960D3C">
        <w:rPr>
          <w:sz w:val="26"/>
          <w:szCs w:val="26"/>
        </w:rPr>
        <w:t>in</w:t>
      </w:r>
      <w:proofErr w:type="gramEnd"/>
      <w:r w:rsidR="00960D3C" w:rsidRPr="00F0383A">
        <w:rPr>
          <w:b/>
          <w:sz w:val="26"/>
          <w:szCs w:val="26"/>
        </w:rPr>
        <w:t xml:space="preserve"> </w:t>
      </w:r>
      <w:proofErr w:type="spellStart"/>
      <w:r w:rsidR="00960D3C" w:rsidRPr="00F0383A">
        <w:rPr>
          <w:b/>
          <w:sz w:val="26"/>
          <w:szCs w:val="26"/>
        </w:rPr>
        <w:t>Magano</w:t>
      </w:r>
      <w:proofErr w:type="spellEnd"/>
      <w:r w:rsidR="00960D3C" w:rsidRPr="00F0383A">
        <w:rPr>
          <w:b/>
          <w:sz w:val="26"/>
          <w:szCs w:val="26"/>
        </w:rPr>
        <w:t xml:space="preserve"> and Another v District Magistrate Johannesburg, and Others 1994 </w:t>
      </w:r>
      <w:r w:rsidR="00960D3C">
        <w:rPr>
          <w:b/>
          <w:sz w:val="26"/>
          <w:szCs w:val="26"/>
        </w:rPr>
        <w:t xml:space="preserve">(4) </w:t>
      </w:r>
      <w:r w:rsidR="00960D3C" w:rsidRPr="00F0383A">
        <w:rPr>
          <w:b/>
          <w:sz w:val="26"/>
          <w:szCs w:val="26"/>
        </w:rPr>
        <w:t>S.A. 169</w:t>
      </w:r>
      <w:r w:rsidR="00960D3C">
        <w:rPr>
          <w:sz w:val="26"/>
          <w:szCs w:val="26"/>
        </w:rPr>
        <w:t xml:space="preserve"> at 171   articulated this shift with precision as he state</w:t>
      </w:r>
      <w:r w:rsidR="00C252FD">
        <w:rPr>
          <w:sz w:val="26"/>
          <w:szCs w:val="26"/>
        </w:rPr>
        <w:t>d</w:t>
      </w:r>
      <w:r w:rsidR="00960D3C">
        <w:rPr>
          <w:sz w:val="26"/>
          <w:szCs w:val="26"/>
        </w:rPr>
        <w:t>:</w:t>
      </w:r>
    </w:p>
    <w:p w:rsidR="006931B5" w:rsidRDefault="006931B5" w:rsidP="006931B5">
      <w:pPr>
        <w:spacing w:line="360" w:lineRule="auto"/>
        <w:jc w:val="both"/>
        <w:rPr>
          <w:sz w:val="26"/>
          <w:szCs w:val="26"/>
        </w:rPr>
      </w:pPr>
    </w:p>
    <w:p w:rsidR="006931B5" w:rsidRDefault="003E00FE" w:rsidP="003E00FE">
      <w:pPr>
        <w:spacing w:line="360" w:lineRule="auto"/>
        <w:ind w:left="2160"/>
        <w:jc w:val="both"/>
        <w:rPr>
          <w:sz w:val="26"/>
          <w:szCs w:val="26"/>
        </w:rPr>
      </w:pPr>
      <w:r>
        <w:rPr>
          <w:sz w:val="26"/>
          <w:szCs w:val="26"/>
        </w:rPr>
        <w:t>“</w:t>
      </w:r>
      <w:r w:rsidRPr="002E0C96">
        <w:rPr>
          <w:i/>
        </w:rPr>
        <w:t xml:space="preserve">The language of the section does not merely give to an accused person the right to apply for bail which he has under the Criminal Procedure Act…but the right to be released from detention with or without bail.  That right may only be denied an accused person where the </w:t>
      </w:r>
      <w:proofErr w:type="gramStart"/>
      <w:r w:rsidRPr="002E0C96">
        <w:rPr>
          <w:i/>
        </w:rPr>
        <w:t>interest</w:t>
      </w:r>
      <w:r>
        <w:rPr>
          <w:i/>
        </w:rPr>
        <w:t xml:space="preserve"> </w:t>
      </w:r>
      <w:r w:rsidRPr="002E0C96">
        <w:rPr>
          <w:i/>
        </w:rPr>
        <w:t>of justice require</w:t>
      </w:r>
      <w:proofErr w:type="gramEnd"/>
      <w:r w:rsidRPr="002E0C96">
        <w:rPr>
          <w:i/>
        </w:rPr>
        <w:t xml:space="preserve"> otherwise. … For these reasons I am of the view that accused person does not bear the onus of proving that he should be released from detention, but that the State is required to show that he should be refused such bail because the interest of justice require it.</w:t>
      </w:r>
      <w:r>
        <w:rPr>
          <w:sz w:val="26"/>
          <w:szCs w:val="26"/>
        </w:rPr>
        <w:t>”</w:t>
      </w:r>
    </w:p>
    <w:p w:rsidR="006931B5" w:rsidRDefault="006931B5" w:rsidP="006931B5">
      <w:pPr>
        <w:spacing w:line="360" w:lineRule="auto"/>
        <w:jc w:val="both"/>
        <w:rPr>
          <w:sz w:val="26"/>
          <w:szCs w:val="26"/>
        </w:rPr>
      </w:pPr>
    </w:p>
    <w:p w:rsidR="007A6F2F" w:rsidRDefault="007A6F2F" w:rsidP="007A6F2F">
      <w:pPr>
        <w:spacing w:line="360" w:lineRule="auto"/>
        <w:ind w:left="1440" w:hanging="1440"/>
        <w:jc w:val="both"/>
        <w:rPr>
          <w:sz w:val="26"/>
          <w:szCs w:val="26"/>
        </w:rPr>
      </w:pPr>
      <w:r>
        <w:rPr>
          <w:sz w:val="26"/>
          <w:szCs w:val="26"/>
        </w:rPr>
        <w:lastRenderedPageBreak/>
        <w:t>[28]</w:t>
      </w:r>
      <w:r>
        <w:rPr>
          <w:sz w:val="26"/>
          <w:szCs w:val="26"/>
        </w:rPr>
        <w:tab/>
        <w:t xml:space="preserve">I am very much alive to his Lordship </w:t>
      </w:r>
      <w:r w:rsidRPr="009941E3">
        <w:rPr>
          <w:b/>
          <w:sz w:val="26"/>
          <w:szCs w:val="26"/>
        </w:rPr>
        <w:t xml:space="preserve">Van </w:t>
      </w:r>
      <w:proofErr w:type="spellStart"/>
      <w:r w:rsidRPr="009941E3">
        <w:rPr>
          <w:b/>
          <w:sz w:val="26"/>
          <w:szCs w:val="26"/>
        </w:rPr>
        <w:t>Schalkwyk</w:t>
      </w:r>
      <w:proofErr w:type="spellEnd"/>
      <w:r w:rsidRPr="009941E3">
        <w:rPr>
          <w:b/>
          <w:sz w:val="26"/>
          <w:szCs w:val="26"/>
        </w:rPr>
        <w:t xml:space="preserve"> J.</w:t>
      </w:r>
      <w:r>
        <w:rPr>
          <w:sz w:val="26"/>
          <w:szCs w:val="26"/>
        </w:rPr>
        <w:t xml:space="preserve"> dissenting view on the question of burden of proof as propounded  in </w:t>
      </w:r>
      <w:proofErr w:type="spellStart"/>
      <w:r w:rsidRPr="009941E3">
        <w:rPr>
          <w:b/>
          <w:sz w:val="26"/>
          <w:szCs w:val="26"/>
        </w:rPr>
        <w:t>Ellish</w:t>
      </w:r>
      <w:proofErr w:type="spellEnd"/>
      <w:r w:rsidRPr="009941E3">
        <w:rPr>
          <w:b/>
          <w:sz w:val="26"/>
          <w:szCs w:val="26"/>
        </w:rPr>
        <w:t xml:space="preserve"> En </w:t>
      </w:r>
      <w:proofErr w:type="spellStart"/>
      <w:r w:rsidRPr="009941E3">
        <w:rPr>
          <w:b/>
          <w:sz w:val="26"/>
          <w:szCs w:val="26"/>
        </w:rPr>
        <w:t>Audere</w:t>
      </w:r>
      <w:proofErr w:type="spellEnd"/>
      <w:r w:rsidRPr="009941E3">
        <w:rPr>
          <w:b/>
          <w:sz w:val="26"/>
          <w:szCs w:val="26"/>
        </w:rPr>
        <w:t xml:space="preserve"> </w:t>
      </w:r>
      <w:proofErr w:type="spellStart"/>
      <w:r w:rsidRPr="009941E3">
        <w:rPr>
          <w:b/>
          <w:sz w:val="26"/>
          <w:szCs w:val="26"/>
        </w:rPr>
        <w:t>Prokureur</w:t>
      </w:r>
      <w:proofErr w:type="spellEnd"/>
      <w:r w:rsidRPr="009941E3">
        <w:rPr>
          <w:b/>
          <w:sz w:val="26"/>
          <w:szCs w:val="26"/>
        </w:rPr>
        <w:t xml:space="preserve"> – </w:t>
      </w:r>
      <w:proofErr w:type="spellStart"/>
      <w:r w:rsidRPr="009941E3">
        <w:rPr>
          <w:b/>
          <w:sz w:val="26"/>
          <w:szCs w:val="26"/>
        </w:rPr>
        <w:t>Generaal</w:t>
      </w:r>
      <w:proofErr w:type="spellEnd"/>
      <w:r w:rsidRPr="009941E3">
        <w:rPr>
          <w:b/>
          <w:sz w:val="26"/>
          <w:szCs w:val="26"/>
        </w:rPr>
        <w:t xml:space="preserve"> WPA 1994 (4) S.A. 835</w:t>
      </w:r>
      <w:r>
        <w:rPr>
          <w:sz w:val="26"/>
          <w:szCs w:val="26"/>
        </w:rPr>
        <w:t xml:space="preserve"> at 836 where</w:t>
      </w:r>
      <w:r w:rsidR="00175945">
        <w:rPr>
          <w:sz w:val="26"/>
          <w:szCs w:val="26"/>
        </w:rPr>
        <w:t xml:space="preserve"> he held as follows:</w:t>
      </w:r>
    </w:p>
    <w:p w:rsidR="00175945" w:rsidRDefault="00175945" w:rsidP="007A6F2F">
      <w:pPr>
        <w:spacing w:line="360" w:lineRule="auto"/>
        <w:ind w:left="1440" w:hanging="1440"/>
        <w:jc w:val="both"/>
        <w:rPr>
          <w:sz w:val="26"/>
          <w:szCs w:val="26"/>
        </w:rPr>
      </w:pPr>
    </w:p>
    <w:p w:rsidR="002A2EA7" w:rsidRPr="009941E3" w:rsidRDefault="00175945" w:rsidP="00175945">
      <w:pPr>
        <w:spacing w:line="360" w:lineRule="auto"/>
        <w:ind w:left="2160"/>
        <w:jc w:val="both"/>
        <w:rPr>
          <w:i/>
          <w:sz w:val="22"/>
          <w:szCs w:val="22"/>
        </w:rPr>
      </w:pPr>
      <w:r>
        <w:rPr>
          <w:sz w:val="26"/>
          <w:szCs w:val="26"/>
        </w:rPr>
        <w:t>“</w:t>
      </w:r>
      <w:r w:rsidRPr="009941E3">
        <w:rPr>
          <w:i/>
          <w:sz w:val="22"/>
          <w:szCs w:val="22"/>
        </w:rPr>
        <w:t>The question of law in issue was whether the regional magistrate had erred in placing the burden of proof on the State in the bail application.  The Court a quo held that a bail application was not a criminal proceeding and that the right created by s25 (2) (d</w:t>
      </w:r>
      <w:proofErr w:type="gramStart"/>
      <w:r w:rsidRPr="009941E3">
        <w:rPr>
          <w:i/>
          <w:sz w:val="22"/>
          <w:szCs w:val="22"/>
        </w:rPr>
        <w:t>)  of</w:t>
      </w:r>
      <w:proofErr w:type="gramEnd"/>
      <w:r w:rsidRPr="009941E3">
        <w:rPr>
          <w:i/>
          <w:sz w:val="22"/>
          <w:szCs w:val="22"/>
        </w:rPr>
        <w:t xml:space="preserve"> the Constitution of the Republic of South Africa Act 200 of 1993 which granted an accused the right to be released from custody pending his trial, was a qualified right, and that in the eyes of the legislature the qualification was no less important than the right itself.  </w:t>
      </w:r>
      <w:r w:rsidR="00C57674">
        <w:rPr>
          <w:i/>
          <w:sz w:val="22"/>
          <w:szCs w:val="22"/>
        </w:rPr>
        <w:t>T</w:t>
      </w:r>
      <w:r w:rsidR="002A2EA7" w:rsidRPr="009941E3">
        <w:rPr>
          <w:i/>
          <w:sz w:val="22"/>
          <w:szCs w:val="22"/>
        </w:rPr>
        <w:t>hat bail applications were sui generis proceedings.</w:t>
      </w:r>
    </w:p>
    <w:p w:rsidR="009941E3" w:rsidRPr="009941E3" w:rsidRDefault="009941E3" w:rsidP="002A2EA7">
      <w:pPr>
        <w:spacing w:line="360" w:lineRule="auto"/>
        <w:ind w:left="2160"/>
        <w:jc w:val="both"/>
        <w:rPr>
          <w:i/>
          <w:sz w:val="22"/>
          <w:szCs w:val="22"/>
        </w:rPr>
      </w:pPr>
    </w:p>
    <w:p w:rsidR="007A6F2F" w:rsidRPr="009941E3" w:rsidRDefault="002A2EA7" w:rsidP="002A2EA7">
      <w:pPr>
        <w:spacing w:line="360" w:lineRule="auto"/>
        <w:ind w:left="2160"/>
        <w:jc w:val="both"/>
        <w:rPr>
          <w:i/>
          <w:sz w:val="22"/>
          <w:szCs w:val="22"/>
        </w:rPr>
      </w:pPr>
      <w:r w:rsidRPr="009941E3">
        <w:rPr>
          <w:i/>
          <w:sz w:val="22"/>
          <w:szCs w:val="22"/>
        </w:rPr>
        <w:t>Further, that the process of reasoning which the presiding officer had to apply went to the probable future conduct of the accused which had to be determined on the basis of certain information which related to the past and the future: what had to be determined was not a fact or a set of facts but merely</w:t>
      </w:r>
      <w:r w:rsidR="002A6551" w:rsidRPr="009941E3">
        <w:rPr>
          <w:i/>
          <w:sz w:val="22"/>
          <w:szCs w:val="22"/>
        </w:rPr>
        <w:t xml:space="preserve"> a future prospect which was speculative in nature even though it was based on proven facts.</w:t>
      </w:r>
    </w:p>
    <w:p w:rsidR="009941E3" w:rsidRPr="009941E3" w:rsidRDefault="009941E3" w:rsidP="002A2EA7">
      <w:pPr>
        <w:spacing w:line="360" w:lineRule="auto"/>
        <w:ind w:left="2160"/>
        <w:jc w:val="both"/>
        <w:rPr>
          <w:i/>
          <w:sz w:val="22"/>
          <w:szCs w:val="22"/>
        </w:rPr>
      </w:pPr>
    </w:p>
    <w:p w:rsidR="002A6551" w:rsidRPr="009941E3" w:rsidRDefault="002A6551" w:rsidP="002A2EA7">
      <w:pPr>
        <w:spacing w:line="360" w:lineRule="auto"/>
        <w:ind w:left="2160"/>
        <w:jc w:val="both"/>
        <w:rPr>
          <w:i/>
          <w:sz w:val="22"/>
          <w:szCs w:val="22"/>
        </w:rPr>
      </w:pPr>
      <w:r w:rsidRPr="009941E3">
        <w:rPr>
          <w:i/>
          <w:sz w:val="22"/>
          <w:szCs w:val="22"/>
        </w:rPr>
        <w:t>Accordingly, that in a bail application there could be no question of a burden of proof.    If at the end of the enquiry there was a balance between the interests of the State and those of justice then the accused was entitled to be released on bail.</w:t>
      </w:r>
    </w:p>
    <w:p w:rsidR="009941E3" w:rsidRPr="009941E3" w:rsidRDefault="009941E3" w:rsidP="009941E3">
      <w:pPr>
        <w:spacing w:line="360" w:lineRule="auto"/>
        <w:ind w:left="2160"/>
        <w:jc w:val="both"/>
        <w:rPr>
          <w:i/>
          <w:sz w:val="22"/>
          <w:szCs w:val="22"/>
        </w:rPr>
      </w:pPr>
    </w:p>
    <w:p w:rsidR="002A2EA7" w:rsidRPr="009941E3" w:rsidRDefault="009941E3" w:rsidP="009941E3">
      <w:pPr>
        <w:spacing w:line="360" w:lineRule="auto"/>
        <w:ind w:left="2160"/>
        <w:jc w:val="both"/>
        <w:rPr>
          <w:i/>
          <w:sz w:val="22"/>
          <w:szCs w:val="22"/>
        </w:rPr>
      </w:pPr>
      <w:r w:rsidRPr="009941E3">
        <w:rPr>
          <w:i/>
          <w:sz w:val="22"/>
          <w:szCs w:val="22"/>
        </w:rPr>
        <w:t xml:space="preserve">That the notion ‘in the interests of justice’ in </w:t>
      </w:r>
      <w:proofErr w:type="gramStart"/>
      <w:r w:rsidRPr="009941E3">
        <w:rPr>
          <w:i/>
          <w:sz w:val="22"/>
          <w:szCs w:val="22"/>
        </w:rPr>
        <w:t>s25(</w:t>
      </w:r>
      <w:proofErr w:type="gramEnd"/>
      <w:r w:rsidRPr="009941E3">
        <w:rPr>
          <w:i/>
          <w:sz w:val="22"/>
          <w:szCs w:val="22"/>
        </w:rPr>
        <w:t>2) (d) had a meaning which placed it outside of the category of provable facts:  the concept entailed rather a value judgment and required the presiding officer to exercise a discretion.</w:t>
      </w:r>
    </w:p>
    <w:p w:rsidR="009941E3" w:rsidRPr="009941E3" w:rsidRDefault="009941E3" w:rsidP="009941E3">
      <w:pPr>
        <w:spacing w:line="360" w:lineRule="auto"/>
        <w:ind w:left="2160"/>
        <w:jc w:val="both"/>
        <w:rPr>
          <w:i/>
          <w:sz w:val="22"/>
          <w:szCs w:val="22"/>
        </w:rPr>
      </w:pPr>
    </w:p>
    <w:p w:rsidR="007A6F2F" w:rsidRDefault="009941E3" w:rsidP="009941E3">
      <w:pPr>
        <w:spacing w:line="360" w:lineRule="auto"/>
        <w:ind w:left="2160"/>
        <w:jc w:val="both"/>
        <w:rPr>
          <w:sz w:val="26"/>
          <w:szCs w:val="26"/>
        </w:rPr>
      </w:pPr>
      <w:r w:rsidRPr="009941E3">
        <w:rPr>
          <w:i/>
          <w:sz w:val="22"/>
          <w:szCs w:val="22"/>
        </w:rPr>
        <w:t>Further that as a concept was not a factual matter it followed that there could be no question of there being a burden of proof.</w:t>
      </w:r>
      <w:r>
        <w:rPr>
          <w:sz w:val="26"/>
          <w:szCs w:val="26"/>
        </w:rPr>
        <w:t>”</w:t>
      </w:r>
    </w:p>
    <w:p w:rsidR="009941E3" w:rsidRDefault="009941E3" w:rsidP="009941E3">
      <w:pPr>
        <w:spacing w:line="360" w:lineRule="auto"/>
        <w:ind w:left="2160"/>
        <w:jc w:val="both"/>
        <w:rPr>
          <w:sz w:val="26"/>
          <w:szCs w:val="26"/>
        </w:rPr>
      </w:pPr>
    </w:p>
    <w:p w:rsidR="00C252FD" w:rsidRDefault="009941E3" w:rsidP="00960D3C">
      <w:pPr>
        <w:spacing w:line="360" w:lineRule="auto"/>
        <w:ind w:left="1440" w:hanging="1440"/>
        <w:jc w:val="both"/>
        <w:rPr>
          <w:sz w:val="26"/>
          <w:szCs w:val="26"/>
        </w:rPr>
      </w:pPr>
      <w:r>
        <w:rPr>
          <w:sz w:val="26"/>
          <w:szCs w:val="26"/>
        </w:rPr>
        <w:lastRenderedPageBreak/>
        <w:t>[29]</w:t>
      </w:r>
      <w:r>
        <w:rPr>
          <w:sz w:val="26"/>
          <w:szCs w:val="26"/>
        </w:rPr>
        <w:tab/>
      </w:r>
      <w:r w:rsidR="00C252FD">
        <w:rPr>
          <w:sz w:val="26"/>
          <w:szCs w:val="26"/>
        </w:rPr>
        <w:t xml:space="preserve">That as it may, a plethora of authorities still hold the view that the Crown bears the </w:t>
      </w:r>
      <w:r w:rsidR="00C252FD" w:rsidRPr="00C252FD">
        <w:rPr>
          <w:i/>
          <w:sz w:val="26"/>
          <w:szCs w:val="26"/>
        </w:rPr>
        <w:t>onus</w:t>
      </w:r>
      <w:r w:rsidR="00C252FD">
        <w:rPr>
          <w:sz w:val="26"/>
          <w:szCs w:val="26"/>
        </w:rPr>
        <w:t xml:space="preserve">.  I refer to </w:t>
      </w:r>
      <w:r w:rsidR="00C252FD">
        <w:rPr>
          <w:b/>
          <w:sz w:val="26"/>
          <w:szCs w:val="26"/>
        </w:rPr>
        <w:t xml:space="preserve">S v </w:t>
      </w:r>
      <w:proofErr w:type="spellStart"/>
      <w:r w:rsidR="00C252FD">
        <w:rPr>
          <w:b/>
          <w:sz w:val="26"/>
          <w:szCs w:val="26"/>
        </w:rPr>
        <w:t>Vermaas</w:t>
      </w:r>
      <w:proofErr w:type="spellEnd"/>
      <w:r w:rsidR="00C252FD">
        <w:rPr>
          <w:b/>
          <w:sz w:val="26"/>
          <w:szCs w:val="26"/>
        </w:rPr>
        <w:t xml:space="preserve"> 1996(1) SACR 528 </w:t>
      </w:r>
      <w:r w:rsidR="00C252FD">
        <w:rPr>
          <w:sz w:val="26"/>
          <w:szCs w:val="26"/>
        </w:rPr>
        <w:t xml:space="preserve">at 530 where he maintained: </w:t>
      </w:r>
    </w:p>
    <w:p w:rsidR="00C252FD" w:rsidRDefault="00C252FD" w:rsidP="00960D3C">
      <w:pPr>
        <w:spacing w:line="360" w:lineRule="auto"/>
        <w:ind w:left="1440" w:hanging="1440"/>
        <w:jc w:val="both"/>
        <w:rPr>
          <w:sz w:val="26"/>
          <w:szCs w:val="26"/>
        </w:rPr>
      </w:pPr>
    </w:p>
    <w:p w:rsidR="007A6F2F" w:rsidRDefault="00C252FD" w:rsidP="00C252FD">
      <w:pPr>
        <w:spacing w:line="360" w:lineRule="auto"/>
        <w:ind w:left="2160"/>
        <w:jc w:val="both"/>
        <w:rPr>
          <w:sz w:val="26"/>
          <w:szCs w:val="26"/>
        </w:rPr>
      </w:pPr>
      <w:r>
        <w:rPr>
          <w:sz w:val="26"/>
          <w:szCs w:val="26"/>
        </w:rPr>
        <w:t>“</w:t>
      </w:r>
      <w:r>
        <w:rPr>
          <w:i/>
          <w:sz w:val="26"/>
          <w:szCs w:val="26"/>
        </w:rPr>
        <w:t>The onus rests upon him who asserts that the accused should not be released, that is the State.”</w:t>
      </w:r>
      <w:r>
        <w:rPr>
          <w:sz w:val="26"/>
          <w:szCs w:val="26"/>
        </w:rPr>
        <w:t xml:space="preserve"> </w:t>
      </w:r>
    </w:p>
    <w:p w:rsidR="00C252FD" w:rsidRDefault="00C252FD" w:rsidP="00C252FD">
      <w:pPr>
        <w:spacing w:line="360" w:lineRule="auto"/>
        <w:ind w:left="2160"/>
        <w:jc w:val="both"/>
        <w:rPr>
          <w:sz w:val="26"/>
          <w:szCs w:val="26"/>
        </w:rPr>
      </w:pPr>
    </w:p>
    <w:p w:rsidR="00C57674" w:rsidRDefault="00863EA5" w:rsidP="00863EA5">
      <w:pPr>
        <w:spacing w:line="360" w:lineRule="auto"/>
        <w:ind w:left="720" w:firstLine="720"/>
        <w:jc w:val="both"/>
        <w:rPr>
          <w:b/>
          <w:sz w:val="26"/>
          <w:szCs w:val="26"/>
          <w:u w:val="single"/>
        </w:rPr>
      </w:pPr>
      <w:r w:rsidRPr="002A00BD">
        <w:rPr>
          <w:b/>
          <w:sz w:val="26"/>
          <w:szCs w:val="26"/>
          <w:u w:val="single"/>
        </w:rPr>
        <w:t>Adjudication</w:t>
      </w:r>
    </w:p>
    <w:p w:rsidR="00863EA5" w:rsidRDefault="00863EA5" w:rsidP="00863EA5">
      <w:pPr>
        <w:spacing w:line="360" w:lineRule="auto"/>
        <w:ind w:left="720" w:firstLine="720"/>
        <w:jc w:val="both"/>
        <w:rPr>
          <w:sz w:val="26"/>
          <w:szCs w:val="26"/>
        </w:rPr>
      </w:pPr>
    </w:p>
    <w:p w:rsidR="002A00BD" w:rsidRDefault="002A00BD" w:rsidP="002A00BD">
      <w:pPr>
        <w:spacing w:line="360" w:lineRule="auto"/>
        <w:ind w:left="1440" w:hanging="1440"/>
        <w:jc w:val="both"/>
        <w:rPr>
          <w:sz w:val="26"/>
          <w:szCs w:val="26"/>
        </w:rPr>
      </w:pPr>
      <w:r>
        <w:rPr>
          <w:sz w:val="26"/>
          <w:szCs w:val="26"/>
        </w:rPr>
        <w:t>[3</w:t>
      </w:r>
      <w:r w:rsidR="00863EA5">
        <w:rPr>
          <w:sz w:val="26"/>
          <w:szCs w:val="26"/>
        </w:rPr>
        <w:t>0</w:t>
      </w:r>
      <w:r>
        <w:rPr>
          <w:sz w:val="26"/>
          <w:szCs w:val="26"/>
        </w:rPr>
        <w:t>]</w:t>
      </w:r>
      <w:r>
        <w:rPr>
          <w:sz w:val="26"/>
          <w:szCs w:val="26"/>
        </w:rPr>
        <w:tab/>
        <w:t>As can be deduced from its answering affidavit</w:t>
      </w:r>
      <w:r w:rsidR="00863EA5">
        <w:rPr>
          <w:sz w:val="26"/>
          <w:szCs w:val="26"/>
        </w:rPr>
        <w:t>,</w:t>
      </w:r>
      <w:r>
        <w:rPr>
          <w:sz w:val="26"/>
          <w:szCs w:val="26"/>
        </w:rPr>
        <w:t xml:space="preserve"> the respondent basis its opposition on </w:t>
      </w:r>
      <w:r w:rsidR="00863EA5">
        <w:rPr>
          <w:sz w:val="26"/>
          <w:szCs w:val="26"/>
        </w:rPr>
        <w:t xml:space="preserve">the </w:t>
      </w:r>
      <w:r>
        <w:rPr>
          <w:sz w:val="26"/>
          <w:szCs w:val="26"/>
        </w:rPr>
        <w:t xml:space="preserve">grounds </w:t>
      </w:r>
      <w:r w:rsidRPr="002A00BD">
        <w:rPr>
          <w:i/>
          <w:sz w:val="26"/>
          <w:szCs w:val="26"/>
        </w:rPr>
        <w:t>viz</w:t>
      </w:r>
      <w:r w:rsidR="00863EA5">
        <w:rPr>
          <w:i/>
          <w:sz w:val="26"/>
          <w:szCs w:val="26"/>
        </w:rPr>
        <w:t>.</w:t>
      </w:r>
      <w:r>
        <w:rPr>
          <w:sz w:val="26"/>
          <w:szCs w:val="26"/>
        </w:rPr>
        <w:t>, the applicants if released on bail will en</w:t>
      </w:r>
      <w:r w:rsidR="00863EA5">
        <w:rPr>
          <w:sz w:val="26"/>
          <w:szCs w:val="26"/>
        </w:rPr>
        <w:t>danger the safety of the public;</w:t>
      </w:r>
      <w:r>
        <w:rPr>
          <w:sz w:val="26"/>
          <w:szCs w:val="26"/>
        </w:rPr>
        <w:t xml:space="preserve"> attempt to evade justice; influence or intimidate witnesses or conceal or destroy evidence; </w:t>
      </w:r>
      <w:proofErr w:type="spellStart"/>
      <w:r>
        <w:rPr>
          <w:sz w:val="26"/>
          <w:szCs w:val="26"/>
        </w:rPr>
        <w:t>jeopardise</w:t>
      </w:r>
      <w:proofErr w:type="spellEnd"/>
      <w:r>
        <w:rPr>
          <w:sz w:val="26"/>
          <w:szCs w:val="26"/>
        </w:rPr>
        <w:t xml:space="preserve"> the objectives or proper functioning of the criminal justice system and disturb public order or undermine public peace or security.</w:t>
      </w:r>
    </w:p>
    <w:p w:rsidR="002A00BD" w:rsidRDefault="002A00BD" w:rsidP="002A00BD">
      <w:pPr>
        <w:spacing w:line="360" w:lineRule="auto"/>
        <w:ind w:left="1440" w:hanging="1440"/>
        <w:jc w:val="both"/>
        <w:rPr>
          <w:sz w:val="26"/>
          <w:szCs w:val="26"/>
        </w:rPr>
      </w:pPr>
    </w:p>
    <w:p w:rsidR="002A00BD" w:rsidRDefault="002A00BD" w:rsidP="002A00BD">
      <w:pPr>
        <w:spacing w:line="360" w:lineRule="auto"/>
        <w:ind w:left="1440" w:hanging="1440"/>
        <w:jc w:val="both"/>
        <w:rPr>
          <w:sz w:val="26"/>
          <w:szCs w:val="26"/>
        </w:rPr>
      </w:pPr>
      <w:r>
        <w:rPr>
          <w:sz w:val="26"/>
          <w:szCs w:val="26"/>
        </w:rPr>
        <w:t>[3</w:t>
      </w:r>
      <w:r w:rsidR="00863EA5">
        <w:rPr>
          <w:sz w:val="26"/>
          <w:szCs w:val="26"/>
        </w:rPr>
        <w:t>1</w:t>
      </w:r>
      <w:r>
        <w:rPr>
          <w:sz w:val="26"/>
          <w:szCs w:val="26"/>
        </w:rPr>
        <w:t>]</w:t>
      </w:r>
      <w:r>
        <w:rPr>
          <w:sz w:val="26"/>
          <w:szCs w:val="26"/>
        </w:rPr>
        <w:tab/>
        <w:t xml:space="preserve">I now seek to enquire on the interest of justice </w:t>
      </w:r>
      <w:r w:rsidRPr="002A00BD">
        <w:rPr>
          <w:i/>
          <w:sz w:val="26"/>
          <w:szCs w:val="26"/>
        </w:rPr>
        <w:t>vis-à-vis</w:t>
      </w:r>
      <w:r>
        <w:rPr>
          <w:sz w:val="26"/>
          <w:szCs w:val="26"/>
        </w:rPr>
        <w:t xml:space="preserve"> the </w:t>
      </w:r>
      <w:proofErr w:type="gramStart"/>
      <w:r>
        <w:rPr>
          <w:sz w:val="26"/>
          <w:szCs w:val="26"/>
        </w:rPr>
        <w:t>applicants</w:t>
      </w:r>
      <w:proofErr w:type="gramEnd"/>
      <w:r>
        <w:rPr>
          <w:sz w:val="26"/>
          <w:szCs w:val="26"/>
        </w:rPr>
        <w:t xml:space="preserve"> interest to be released on bail.</w:t>
      </w:r>
    </w:p>
    <w:p w:rsidR="002A00BD" w:rsidRDefault="002A00BD" w:rsidP="002A00BD">
      <w:pPr>
        <w:spacing w:line="360" w:lineRule="auto"/>
        <w:ind w:left="1440" w:hanging="1440"/>
        <w:jc w:val="both"/>
        <w:rPr>
          <w:sz w:val="26"/>
          <w:szCs w:val="26"/>
        </w:rPr>
      </w:pPr>
    </w:p>
    <w:p w:rsidR="002A00BD" w:rsidRDefault="002A00BD" w:rsidP="002A00BD">
      <w:pPr>
        <w:spacing w:line="360" w:lineRule="auto"/>
        <w:ind w:left="1440" w:hanging="1440"/>
        <w:jc w:val="both"/>
        <w:rPr>
          <w:sz w:val="26"/>
          <w:szCs w:val="26"/>
        </w:rPr>
      </w:pPr>
      <w:r>
        <w:rPr>
          <w:sz w:val="26"/>
          <w:szCs w:val="26"/>
        </w:rPr>
        <w:t>[3</w:t>
      </w:r>
      <w:r w:rsidR="00746C4B">
        <w:rPr>
          <w:sz w:val="26"/>
          <w:szCs w:val="26"/>
        </w:rPr>
        <w:t>2</w:t>
      </w:r>
      <w:r>
        <w:rPr>
          <w:sz w:val="26"/>
          <w:szCs w:val="26"/>
        </w:rPr>
        <w:t>]</w:t>
      </w:r>
      <w:r>
        <w:rPr>
          <w:sz w:val="26"/>
          <w:szCs w:val="26"/>
        </w:rPr>
        <w:tab/>
        <w:t xml:space="preserve">The respondent commences by indicating the strength of its case.  It seeks to establish that it has a </w:t>
      </w:r>
      <w:r w:rsidRPr="003700C0">
        <w:rPr>
          <w:i/>
          <w:sz w:val="26"/>
          <w:szCs w:val="26"/>
        </w:rPr>
        <w:t>prima facie</w:t>
      </w:r>
      <w:r>
        <w:rPr>
          <w:sz w:val="26"/>
          <w:szCs w:val="26"/>
        </w:rPr>
        <w:t xml:space="preserve"> case against the applicants.</w:t>
      </w:r>
    </w:p>
    <w:p w:rsidR="002A00BD" w:rsidRDefault="002A00BD" w:rsidP="002A00BD">
      <w:pPr>
        <w:spacing w:line="360" w:lineRule="auto"/>
        <w:ind w:left="1440" w:hanging="1440"/>
        <w:jc w:val="both"/>
        <w:rPr>
          <w:sz w:val="26"/>
          <w:szCs w:val="26"/>
        </w:rPr>
      </w:pPr>
    </w:p>
    <w:p w:rsidR="002A00BD" w:rsidRDefault="002A00BD" w:rsidP="002A00BD">
      <w:pPr>
        <w:spacing w:line="360" w:lineRule="auto"/>
        <w:ind w:left="1440" w:hanging="1440"/>
        <w:jc w:val="both"/>
        <w:rPr>
          <w:sz w:val="26"/>
          <w:szCs w:val="26"/>
        </w:rPr>
      </w:pPr>
      <w:proofErr w:type="gramStart"/>
      <w:r>
        <w:rPr>
          <w:sz w:val="26"/>
          <w:szCs w:val="26"/>
        </w:rPr>
        <w:t>[3</w:t>
      </w:r>
      <w:r w:rsidR="00746C4B">
        <w:rPr>
          <w:sz w:val="26"/>
          <w:szCs w:val="26"/>
        </w:rPr>
        <w:t>3</w:t>
      </w:r>
      <w:r>
        <w:rPr>
          <w:sz w:val="26"/>
          <w:szCs w:val="26"/>
        </w:rPr>
        <w:t>]</w:t>
      </w:r>
      <w:r>
        <w:rPr>
          <w:sz w:val="26"/>
          <w:szCs w:val="26"/>
        </w:rPr>
        <w:tab/>
      </w:r>
      <w:r w:rsidRPr="003700C0">
        <w:rPr>
          <w:b/>
          <w:sz w:val="26"/>
          <w:szCs w:val="26"/>
        </w:rPr>
        <w:t>Chief</w:t>
      </w:r>
      <w:proofErr w:type="gramEnd"/>
      <w:r w:rsidRPr="003700C0">
        <w:rPr>
          <w:b/>
          <w:sz w:val="26"/>
          <w:szCs w:val="26"/>
        </w:rPr>
        <w:t xml:space="preserve"> Justice Nathan</w:t>
      </w:r>
      <w:r>
        <w:rPr>
          <w:sz w:val="26"/>
          <w:szCs w:val="26"/>
        </w:rPr>
        <w:t xml:space="preserve"> in </w:t>
      </w:r>
      <w:proofErr w:type="spellStart"/>
      <w:r w:rsidRPr="003700C0">
        <w:rPr>
          <w:b/>
          <w:sz w:val="26"/>
          <w:szCs w:val="26"/>
        </w:rPr>
        <w:t>Ndlovu</w:t>
      </w:r>
      <w:proofErr w:type="spellEnd"/>
      <w:r w:rsidRPr="003700C0">
        <w:rPr>
          <w:b/>
          <w:sz w:val="26"/>
          <w:szCs w:val="26"/>
        </w:rPr>
        <w:t xml:space="preserve"> v Rex 1982-86 S.L.R. 51</w:t>
      </w:r>
      <w:r>
        <w:rPr>
          <w:sz w:val="26"/>
          <w:szCs w:val="26"/>
        </w:rPr>
        <w:t xml:space="preserve"> at </w:t>
      </w:r>
      <w:r w:rsidRPr="003700C0">
        <w:rPr>
          <w:b/>
          <w:sz w:val="26"/>
          <w:szCs w:val="26"/>
        </w:rPr>
        <w:t>F</w:t>
      </w:r>
      <w:r w:rsidR="003700C0">
        <w:rPr>
          <w:sz w:val="26"/>
          <w:szCs w:val="26"/>
        </w:rPr>
        <w:t xml:space="preserve"> stated:</w:t>
      </w:r>
    </w:p>
    <w:p w:rsidR="003700C0" w:rsidRDefault="003700C0" w:rsidP="002A00BD">
      <w:pPr>
        <w:spacing w:line="360" w:lineRule="auto"/>
        <w:ind w:left="1440" w:hanging="1440"/>
        <w:jc w:val="both"/>
        <w:rPr>
          <w:sz w:val="26"/>
          <w:szCs w:val="26"/>
        </w:rPr>
      </w:pPr>
    </w:p>
    <w:p w:rsidR="003700C0" w:rsidRDefault="003700C0" w:rsidP="003700C0">
      <w:pPr>
        <w:spacing w:line="360" w:lineRule="auto"/>
        <w:ind w:left="2160"/>
        <w:jc w:val="both"/>
        <w:rPr>
          <w:sz w:val="26"/>
          <w:szCs w:val="26"/>
        </w:rPr>
      </w:pPr>
      <w:r w:rsidRPr="003700C0">
        <w:rPr>
          <w:i/>
        </w:rPr>
        <w:t>“There is a subsidiary factor also to be considered, namely the prospect of success in trial</w:t>
      </w:r>
      <w:r>
        <w:rPr>
          <w:sz w:val="26"/>
          <w:szCs w:val="26"/>
        </w:rPr>
        <w:t>.”</w:t>
      </w:r>
    </w:p>
    <w:p w:rsidR="007A6F2F" w:rsidRDefault="007A6F2F" w:rsidP="006931B5">
      <w:pPr>
        <w:spacing w:line="360" w:lineRule="auto"/>
        <w:jc w:val="both"/>
        <w:rPr>
          <w:sz w:val="26"/>
          <w:szCs w:val="26"/>
        </w:rPr>
      </w:pPr>
    </w:p>
    <w:p w:rsidR="003700C0" w:rsidRDefault="003700C0" w:rsidP="003700C0">
      <w:pPr>
        <w:spacing w:line="360" w:lineRule="auto"/>
        <w:ind w:left="1440" w:hanging="1440"/>
        <w:jc w:val="both"/>
        <w:rPr>
          <w:sz w:val="26"/>
          <w:szCs w:val="26"/>
        </w:rPr>
      </w:pPr>
      <w:r>
        <w:rPr>
          <w:sz w:val="26"/>
          <w:szCs w:val="26"/>
        </w:rPr>
        <w:t>[3</w:t>
      </w:r>
      <w:r w:rsidR="00746C4B">
        <w:rPr>
          <w:sz w:val="26"/>
          <w:szCs w:val="26"/>
        </w:rPr>
        <w:t>4</w:t>
      </w:r>
      <w:r>
        <w:rPr>
          <w:sz w:val="26"/>
          <w:szCs w:val="26"/>
        </w:rPr>
        <w:t>]</w:t>
      </w:r>
      <w:r>
        <w:rPr>
          <w:sz w:val="26"/>
          <w:szCs w:val="26"/>
        </w:rPr>
        <w:tab/>
        <w:t>The learned judge</w:t>
      </w:r>
      <w:r w:rsidR="00863EA5">
        <w:rPr>
          <w:sz w:val="26"/>
          <w:szCs w:val="26"/>
        </w:rPr>
        <w:t>,</w:t>
      </w:r>
      <w:r>
        <w:rPr>
          <w:sz w:val="26"/>
          <w:szCs w:val="26"/>
        </w:rPr>
        <w:t xml:space="preserve"> correctly in my view</w:t>
      </w:r>
      <w:r w:rsidR="00863EA5">
        <w:rPr>
          <w:sz w:val="26"/>
          <w:szCs w:val="26"/>
        </w:rPr>
        <w:t>,</w:t>
      </w:r>
      <w:r>
        <w:rPr>
          <w:sz w:val="26"/>
          <w:szCs w:val="26"/>
        </w:rPr>
        <w:t xml:space="preserve"> referred </w:t>
      </w:r>
      <w:r w:rsidR="00863EA5">
        <w:rPr>
          <w:sz w:val="26"/>
          <w:szCs w:val="26"/>
        </w:rPr>
        <w:t xml:space="preserve">to </w:t>
      </w:r>
      <w:r>
        <w:rPr>
          <w:sz w:val="26"/>
          <w:szCs w:val="26"/>
        </w:rPr>
        <w:t xml:space="preserve">the evidence showing </w:t>
      </w:r>
      <w:r w:rsidRPr="003700C0">
        <w:rPr>
          <w:i/>
          <w:sz w:val="26"/>
          <w:szCs w:val="26"/>
        </w:rPr>
        <w:t>prima facie</w:t>
      </w:r>
      <w:r>
        <w:rPr>
          <w:sz w:val="26"/>
          <w:szCs w:val="26"/>
        </w:rPr>
        <w:t xml:space="preserve"> case as “</w:t>
      </w:r>
      <w:r w:rsidRPr="003700C0">
        <w:rPr>
          <w:i/>
          <w:sz w:val="26"/>
          <w:szCs w:val="26"/>
        </w:rPr>
        <w:t>subsidiary</w:t>
      </w:r>
      <w:r>
        <w:rPr>
          <w:sz w:val="26"/>
          <w:szCs w:val="26"/>
        </w:rPr>
        <w:t xml:space="preserve">” to the question of bail.   In other words the </w:t>
      </w:r>
      <w:r>
        <w:rPr>
          <w:sz w:val="26"/>
          <w:szCs w:val="26"/>
        </w:rPr>
        <w:lastRenderedPageBreak/>
        <w:t xml:space="preserve">mere fact that the respondent has a strong case should be considered not as a stand alone factor but together with other factors pointing that granting applicants bail is likely to serve the interest of justice.  This is evident by section 94 (6) which </w:t>
      </w:r>
      <w:proofErr w:type="gramStart"/>
      <w:r>
        <w:rPr>
          <w:sz w:val="26"/>
          <w:szCs w:val="26"/>
        </w:rPr>
        <w:t>reads</w:t>
      </w:r>
      <w:proofErr w:type="gramEnd"/>
      <w:r>
        <w:rPr>
          <w:sz w:val="26"/>
          <w:szCs w:val="26"/>
        </w:rPr>
        <w:t>:</w:t>
      </w:r>
    </w:p>
    <w:p w:rsidR="003700C0" w:rsidRDefault="003700C0" w:rsidP="003700C0">
      <w:pPr>
        <w:spacing w:line="360" w:lineRule="auto"/>
        <w:ind w:left="1440" w:hanging="1440"/>
        <w:jc w:val="both"/>
        <w:rPr>
          <w:sz w:val="26"/>
          <w:szCs w:val="26"/>
        </w:rPr>
      </w:pPr>
    </w:p>
    <w:p w:rsidR="003700C0" w:rsidRPr="003700C0" w:rsidRDefault="003700C0" w:rsidP="003700C0">
      <w:pPr>
        <w:spacing w:line="360" w:lineRule="auto"/>
        <w:ind w:left="2160"/>
        <w:jc w:val="both"/>
        <w:rPr>
          <w:i/>
        </w:rPr>
      </w:pPr>
      <w:r w:rsidRPr="003700C0">
        <w:rPr>
          <w:i/>
        </w:rPr>
        <w:t>“In considering whether the ground in subsection (4) (b) has been established, the court may, where applicable, take into account the following factors, namely-</w:t>
      </w:r>
    </w:p>
    <w:p w:rsidR="003700C0" w:rsidRPr="003700C0" w:rsidRDefault="003700C0" w:rsidP="003700C0">
      <w:pPr>
        <w:spacing w:line="360" w:lineRule="auto"/>
        <w:ind w:left="2160"/>
        <w:jc w:val="both"/>
        <w:rPr>
          <w:i/>
        </w:rPr>
      </w:pPr>
    </w:p>
    <w:p w:rsidR="003700C0" w:rsidRPr="003700C0" w:rsidRDefault="003700C0" w:rsidP="003700C0">
      <w:pPr>
        <w:spacing w:line="360" w:lineRule="auto"/>
        <w:ind w:left="2880" w:hanging="720"/>
        <w:jc w:val="both"/>
        <w:rPr>
          <w:i/>
        </w:rPr>
      </w:pPr>
      <w:r w:rsidRPr="003700C0">
        <w:rPr>
          <w:i/>
        </w:rPr>
        <w:t>‘(g)</w:t>
      </w:r>
      <w:r w:rsidRPr="003700C0">
        <w:rPr>
          <w:i/>
        </w:rPr>
        <w:tab/>
      </w:r>
      <w:proofErr w:type="gramStart"/>
      <w:r w:rsidRPr="003700C0">
        <w:rPr>
          <w:i/>
        </w:rPr>
        <w:t>the</w:t>
      </w:r>
      <w:proofErr w:type="gramEnd"/>
      <w:r w:rsidRPr="003700C0">
        <w:rPr>
          <w:i/>
        </w:rPr>
        <w:t xml:space="preserve"> strength of the case against the accused and the incentive that the accused may consequence have to attempt to evade his or her trial’.”</w:t>
      </w:r>
    </w:p>
    <w:p w:rsidR="007A6F2F" w:rsidRDefault="007A6F2F" w:rsidP="006931B5">
      <w:pPr>
        <w:spacing w:line="360" w:lineRule="auto"/>
        <w:jc w:val="both"/>
        <w:rPr>
          <w:sz w:val="26"/>
          <w:szCs w:val="26"/>
        </w:rPr>
      </w:pPr>
    </w:p>
    <w:p w:rsidR="007A6F2F" w:rsidRDefault="003700C0" w:rsidP="003700C0">
      <w:pPr>
        <w:spacing w:line="360" w:lineRule="auto"/>
        <w:ind w:left="1440" w:hanging="1440"/>
        <w:jc w:val="both"/>
        <w:rPr>
          <w:sz w:val="26"/>
          <w:szCs w:val="26"/>
        </w:rPr>
      </w:pPr>
      <w:r>
        <w:rPr>
          <w:sz w:val="26"/>
          <w:szCs w:val="26"/>
        </w:rPr>
        <w:t>[3</w:t>
      </w:r>
      <w:r w:rsidR="00746C4B">
        <w:rPr>
          <w:sz w:val="26"/>
          <w:szCs w:val="26"/>
        </w:rPr>
        <w:t>5</w:t>
      </w:r>
      <w:r>
        <w:rPr>
          <w:sz w:val="26"/>
          <w:szCs w:val="26"/>
        </w:rPr>
        <w:t>]</w:t>
      </w:r>
      <w:r>
        <w:rPr>
          <w:sz w:val="26"/>
          <w:szCs w:val="26"/>
        </w:rPr>
        <w:tab/>
        <w:t>This leads me to the second ground by respondent.  The respondent has informed the court that owing to the magnitude of the amount</w:t>
      </w:r>
      <w:r w:rsidR="00863EA5">
        <w:rPr>
          <w:sz w:val="26"/>
          <w:szCs w:val="26"/>
        </w:rPr>
        <w:t>s</w:t>
      </w:r>
      <w:r>
        <w:rPr>
          <w:sz w:val="26"/>
          <w:szCs w:val="26"/>
        </w:rPr>
        <w:t xml:space="preserve"> involved, the applicants are likely to evade the jurisdiction of this court.</w:t>
      </w:r>
    </w:p>
    <w:p w:rsidR="003700C0" w:rsidRDefault="003700C0" w:rsidP="003700C0">
      <w:pPr>
        <w:spacing w:line="360" w:lineRule="auto"/>
        <w:ind w:left="1440" w:hanging="1440"/>
        <w:jc w:val="both"/>
        <w:rPr>
          <w:sz w:val="26"/>
          <w:szCs w:val="26"/>
        </w:rPr>
      </w:pPr>
    </w:p>
    <w:p w:rsidR="004F743B" w:rsidRDefault="003700C0" w:rsidP="003700C0">
      <w:pPr>
        <w:spacing w:line="360" w:lineRule="auto"/>
        <w:ind w:left="1440" w:hanging="1440"/>
        <w:jc w:val="both"/>
        <w:rPr>
          <w:sz w:val="26"/>
          <w:szCs w:val="26"/>
        </w:rPr>
      </w:pPr>
      <w:r>
        <w:rPr>
          <w:sz w:val="26"/>
          <w:szCs w:val="26"/>
        </w:rPr>
        <w:t>[3</w:t>
      </w:r>
      <w:r w:rsidR="00746C4B">
        <w:rPr>
          <w:sz w:val="26"/>
          <w:szCs w:val="26"/>
        </w:rPr>
        <w:t>6</w:t>
      </w:r>
      <w:r>
        <w:rPr>
          <w:sz w:val="26"/>
          <w:szCs w:val="26"/>
        </w:rPr>
        <w:t>]</w:t>
      </w:r>
      <w:r>
        <w:rPr>
          <w:sz w:val="26"/>
          <w:szCs w:val="26"/>
        </w:rPr>
        <w:tab/>
        <w:t xml:space="preserve">This submission stands to be interrogated.  I have already highlighted that in </w:t>
      </w:r>
      <w:proofErr w:type="spellStart"/>
      <w:r w:rsidRPr="00863EA5">
        <w:rPr>
          <w:i/>
          <w:sz w:val="26"/>
          <w:szCs w:val="26"/>
        </w:rPr>
        <w:t>casu</w:t>
      </w:r>
      <w:proofErr w:type="spellEnd"/>
      <w:r w:rsidRPr="00863EA5">
        <w:rPr>
          <w:i/>
          <w:sz w:val="26"/>
          <w:szCs w:val="26"/>
        </w:rPr>
        <w:t>,</w:t>
      </w:r>
      <w:r>
        <w:rPr>
          <w:sz w:val="26"/>
          <w:szCs w:val="26"/>
        </w:rPr>
        <w:t xml:space="preserve"> the 1</w:t>
      </w:r>
      <w:r w:rsidRPr="003700C0">
        <w:rPr>
          <w:sz w:val="26"/>
          <w:szCs w:val="26"/>
          <w:vertAlign w:val="superscript"/>
        </w:rPr>
        <w:t>st</w:t>
      </w:r>
      <w:r>
        <w:rPr>
          <w:sz w:val="26"/>
          <w:szCs w:val="26"/>
        </w:rPr>
        <w:t xml:space="preserve"> and </w:t>
      </w:r>
      <w:r w:rsidR="00863EA5">
        <w:rPr>
          <w:sz w:val="26"/>
          <w:szCs w:val="26"/>
        </w:rPr>
        <w:t>3</w:t>
      </w:r>
      <w:r w:rsidR="00863EA5" w:rsidRPr="00863EA5">
        <w:rPr>
          <w:sz w:val="26"/>
          <w:szCs w:val="26"/>
          <w:vertAlign w:val="superscript"/>
        </w:rPr>
        <w:t>rd</w:t>
      </w:r>
      <w:r w:rsidR="00863EA5">
        <w:rPr>
          <w:sz w:val="26"/>
          <w:szCs w:val="26"/>
        </w:rPr>
        <w:t xml:space="preserve"> </w:t>
      </w:r>
      <w:r>
        <w:rPr>
          <w:sz w:val="26"/>
          <w:szCs w:val="26"/>
        </w:rPr>
        <w:t xml:space="preserve">applicants were granted </w:t>
      </w:r>
      <w:r w:rsidR="00863EA5">
        <w:rPr>
          <w:sz w:val="26"/>
          <w:szCs w:val="26"/>
        </w:rPr>
        <w:t xml:space="preserve">bail </w:t>
      </w:r>
      <w:r>
        <w:rPr>
          <w:sz w:val="26"/>
          <w:szCs w:val="26"/>
        </w:rPr>
        <w:t xml:space="preserve">without objection </w:t>
      </w:r>
      <w:r w:rsidR="004F743B">
        <w:rPr>
          <w:sz w:val="26"/>
          <w:szCs w:val="26"/>
        </w:rPr>
        <w:t>in count one where the amount said to be defrauded was a sum of E5</w:t>
      </w:r>
      <w:proofErr w:type="gramStart"/>
      <w:r w:rsidR="004F743B">
        <w:rPr>
          <w:sz w:val="26"/>
          <w:szCs w:val="26"/>
        </w:rPr>
        <w:t>,776,8</w:t>
      </w:r>
      <w:r w:rsidR="00863EA5">
        <w:rPr>
          <w:sz w:val="26"/>
          <w:szCs w:val="26"/>
        </w:rPr>
        <w:t>96</w:t>
      </w:r>
      <w:r w:rsidR="004F743B">
        <w:rPr>
          <w:sz w:val="26"/>
          <w:szCs w:val="26"/>
        </w:rPr>
        <w:t>.63</w:t>
      </w:r>
      <w:proofErr w:type="gramEnd"/>
      <w:r w:rsidR="004F743B">
        <w:rPr>
          <w:sz w:val="26"/>
          <w:szCs w:val="26"/>
        </w:rPr>
        <w:t xml:space="preserve">. </w:t>
      </w:r>
    </w:p>
    <w:p w:rsidR="004F743B" w:rsidRDefault="004F743B" w:rsidP="003700C0">
      <w:pPr>
        <w:spacing w:line="360" w:lineRule="auto"/>
        <w:ind w:left="1440" w:hanging="1440"/>
        <w:jc w:val="both"/>
        <w:rPr>
          <w:sz w:val="26"/>
          <w:szCs w:val="26"/>
        </w:rPr>
      </w:pPr>
    </w:p>
    <w:p w:rsidR="003700C0" w:rsidRDefault="004F743B" w:rsidP="003700C0">
      <w:pPr>
        <w:spacing w:line="360" w:lineRule="auto"/>
        <w:ind w:left="1440" w:hanging="1440"/>
        <w:jc w:val="both"/>
        <w:rPr>
          <w:sz w:val="26"/>
          <w:szCs w:val="26"/>
        </w:rPr>
      </w:pPr>
      <w:r>
        <w:rPr>
          <w:sz w:val="26"/>
          <w:szCs w:val="26"/>
        </w:rPr>
        <w:t>[3</w:t>
      </w:r>
      <w:r w:rsidR="00746C4B">
        <w:rPr>
          <w:sz w:val="26"/>
          <w:szCs w:val="26"/>
        </w:rPr>
        <w:t>7</w:t>
      </w:r>
      <w:r>
        <w:rPr>
          <w:sz w:val="26"/>
          <w:szCs w:val="26"/>
        </w:rPr>
        <w:t>]</w:t>
      </w:r>
      <w:r>
        <w:rPr>
          <w:sz w:val="26"/>
          <w:szCs w:val="26"/>
        </w:rPr>
        <w:tab/>
        <w:t xml:space="preserve"> Count 2 on a similar charge of fraud</w:t>
      </w:r>
      <w:r w:rsidR="00863EA5">
        <w:rPr>
          <w:sz w:val="26"/>
          <w:szCs w:val="26"/>
        </w:rPr>
        <w:t>,</w:t>
      </w:r>
      <w:r>
        <w:rPr>
          <w:sz w:val="26"/>
          <w:szCs w:val="26"/>
        </w:rPr>
        <w:t xml:space="preserve"> the sum concerned is E444</w:t>
      </w:r>
      <w:proofErr w:type="gramStart"/>
      <w:r>
        <w:rPr>
          <w:sz w:val="26"/>
          <w:szCs w:val="26"/>
        </w:rPr>
        <w:t>,500</w:t>
      </w:r>
      <w:proofErr w:type="gramEnd"/>
      <w:r>
        <w:rPr>
          <w:sz w:val="26"/>
          <w:szCs w:val="26"/>
        </w:rPr>
        <w:t>.  By any standard of reasoning, the sum upon which by respondent’s own demonstration of allowing applicant to bail is relatively much higher than the sum involved wherein respondent is now resisting the bail application.</w:t>
      </w:r>
    </w:p>
    <w:p w:rsidR="004F743B" w:rsidRDefault="004F743B" w:rsidP="003700C0">
      <w:pPr>
        <w:spacing w:line="360" w:lineRule="auto"/>
        <w:ind w:left="1440" w:hanging="1440"/>
        <w:jc w:val="both"/>
        <w:rPr>
          <w:sz w:val="26"/>
          <w:szCs w:val="26"/>
        </w:rPr>
      </w:pPr>
    </w:p>
    <w:p w:rsidR="004F743B" w:rsidRDefault="004F743B" w:rsidP="003700C0">
      <w:pPr>
        <w:spacing w:line="360" w:lineRule="auto"/>
        <w:ind w:left="1440" w:hanging="1440"/>
        <w:jc w:val="both"/>
        <w:rPr>
          <w:sz w:val="26"/>
          <w:szCs w:val="26"/>
        </w:rPr>
      </w:pPr>
      <w:r>
        <w:rPr>
          <w:sz w:val="26"/>
          <w:szCs w:val="26"/>
        </w:rPr>
        <w:t>[3</w:t>
      </w:r>
      <w:r w:rsidR="00746C4B">
        <w:rPr>
          <w:sz w:val="26"/>
          <w:szCs w:val="26"/>
        </w:rPr>
        <w:t>8</w:t>
      </w:r>
      <w:r>
        <w:rPr>
          <w:sz w:val="26"/>
          <w:szCs w:val="26"/>
        </w:rPr>
        <w:t>]</w:t>
      </w:r>
      <w:r>
        <w:rPr>
          <w:sz w:val="26"/>
          <w:szCs w:val="26"/>
        </w:rPr>
        <w:tab/>
        <w:t>Further, the 1</w:t>
      </w:r>
      <w:r w:rsidRPr="004F743B">
        <w:rPr>
          <w:sz w:val="26"/>
          <w:szCs w:val="26"/>
          <w:vertAlign w:val="superscript"/>
        </w:rPr>
        <w:t>st</w:t>
      </w:r>
      <w:r>
        <w:rPr>
          <w:sz w:val="26"/>
          <w:szCs w:val="26"/>
        </w:rPr>
        <w:t xml:space="preserve"> and </w:t>
      </w:r>
      <w:r w:rsidR="00864186">
        <w:rPr>
          <w:sz w:val="26"/>
          <w:szCs w:val="26"/>
        </w:rPr>
        <w:t>3</w:t>
      </w:r>
      <w:r w:rsidR="00864186" w:rsidRPr="00864186">
        <w:rPr>
          <w:sz w:val="26"/>
          <w:szCs w:val="26"/>
          <w:vertAlign w:val="superscript"/>
        </w:rPr>
        <w:t>rd</w:t>
      </w:r>
      <w:r w:rsidR="00864186">
        <w:rPr>
          <w:sz w:val="26"/>
          <w:szCs w:val="26"/>
        </w:rPr>
        <w:t xml:space="preserve"> </w:t>
      </w:r>
      <w:r>
        <w:rPr>
          <w:sz w:val="26"/>
          <w:szCs w:val="26"/>
        </w:rPr>
        <w:t>applicants were granted bail on this exorbitant amount of E5</w:t>
      </w:r>
      <w:proofErr w:type="gramStart"/>
      <w:r>
        <w:rPr>
          <w:sz w:val="26"/>
          <w:szCs w:val="26"/>
        </w:rPr>
        <w:t>,776,8</w:t>
      </w:r>
      <w:r w:rsidR="00864186">
        <w:rPr>
          <w:sz w:val="26"/>
          <w:szCs w:val="26"/>
        </w:rPr>
        <w:t>96</w:t>
      </w:r>
      <w:r>
        <w:rPr>
          <w:sz w:val="26"/>
          <w:szCs w:val="26"/>
        </w:rPr>
        <w:t>.63</w:t>
      </w:r>
      <w:proofErr w:type="gramEnd"/>
      <w:r>
        <w:rPr>
          <w:sz w:val="26"/>
          <w:szCs w:val="26"/>
        </w:rPr>
        <w:t xml:space="preserve"> on the 27</w:t>
      </w:r>
      <w:r w:rsidRPr="004F743B">
        <w:rPr>
          <w:sz w:val="26"/>
          <w:szCs w:val="26"/>
          <w:vertAlign w:val="superscript"/>
        </w:rPr>
        <w:t>th</w:t>
      </w:r>
      <w:r>
        <w:rPr>
          <w:sz w:val="26"/>
          <w:szCs w:val="26"/>
        </w:rPr>
        <w:t xml:space="preserve"> June, 2013.  They have not escaped </w:t>
      </w:r>
      <w:r>
        <w:rPr>
          <w:sz w:val="26"/>
          <w:szCs w:val="26"/>
        </w:rPr>
        <w:lastRenderedPageBreak/>
        <w:t xml:space="preserve">since then.  It is not clear how they could be said that they shall not escape when the amount involved is somehow insignificant when compared to the first count.  There is no allegation that they have failed to report.  </w:t>
      </w:r>
    </w:p>
    <w:p w:rsidR="004F743B" w:rsidRDefault="004F743B" w:rsidP="003700C0">
      <w:pPr>
        <w:spacing w:line="360" w:lineRule="auto"/>
        <w:ind w:left="1440" w:hanging="1440"/>
        <w:jc w:val="both"/>
        <w:rPr>
          <w:sz w:val="26"/>
          <w:szCs w:val="26"/>
        </w:rPr>
      </w:pPr>
    </w:p>
    <w:p w:rsidR="004F743B" w:rsidRDefault="004F743B" w:rsidP="003700C0">
      <w:pPr>
        <w:spacing w:line="360" w:lineRule="auto"/>
        <w:ind w:left="1440" w:hanging="1440"/>
        <w:jc w:val="both"/>
        <w:rPr>
          <w:sz w:val="26"/>
          <w:szCs w:val="26"/>
        </w:rPr>
      </w:pPr>
      <w:r>
        <w:rPr>
          <w:sz w:val="26"/>
          <w:szCs w:val="26"/>
        </w:rPr>
        <w:t>[</w:t>
      </w:r>
      <w:r w:rsidR="00746C4B">
        <w:rPr>
          <w:sz w:val="26"/>
          <w:szCs w:val="26"/>
        </w:rPr>
        <w:t>39</w:t>
      </w:r>
      <w:r>
        <w:rPr>
          <w:sz w:val="26"/>
          <w:szCs w:val="26"/>
        </w:rPr>
        <w:t>]</w:t>
      </w:r>
      <w:r>
        <w:rPr>
          <w:sz w:val="26"/>
          <w:szCs w:val="26"/>
        </w:rPr>
        <w:tab/>
        <w:t>In view of the above, the reprehension that the applicants will escape is without basis.</w:t>
      </w:r>
    </w:p>
    <w:p w:rsidR="004F743B" w:rsidRDefault="004F743B" w:rsidP="003700C0">
      <w:pPr>
        <w:spacing w:line="360" w:lineRule="auto"/>
        <w:ind w:left="1440" w:hanging="1440"/>
        <w:jc w:val="both"/>
        <w:rPr>
          <w:sz w:val="26"/>
          <w:szCs w:val="26"/>
        </w:rPr>
      </w:pPr>
    </w:p>
    <w:p w:rsidR="004F743B" w:rsidRDefault="004F743B" w:rsidP="003700C0">
      <w:pPr>
        <w:spacing w:line="360" w:lineRule="auto"/>
        <w:ind w:left="1440" w:hanging="1440"/>
        <w:jc w:val="both"/>
        <w:rPr>
          <w:sz w:val="26"/>
          <w:szCs w:val="26"/>
        </w:rPr>
      </w:pPr>
      <w:r>
        <w:rPr>
          <w:sz w:val="26"/>
          <w:szCs w:val="26"/>
        </w:rPr>
        <w:t>[4</w:t>
      </w:r>
      <w:r w:rsidR="00746C4B">
        <w:rPr>
          <w:sz w:val="26"/>
          <w:szCs w:val="26"/>
        </w:rPr>
        <w:t>0</w:t>
      </w:r>
      <w:r>
        <w:rPr>
          <w:sz w:val="26"/>
          <w:szCs w:val="26"/>
        </w:rPr>
        <w:t>]</w:t>
      </w:r>
      <w:r>
        <w:rPr>
          <w:sz w:val="26"/>
          <w:szCs w:val="26"/>
        </w:rPr>
        <w:tab/>
        <w:t>A third ground raised by respondent is that the applicants if released on bail will endanger the safety of the public.  In support thereof, the respondent depose</w:t>
      </w:r>
      <w:r w:rsidR="00864186">
        <w:rPr>
          <w:sz w:val="26"/>
          <w:szCs w:val="26"/>
        </w:rPr>
        <w:t>d</w:t>
      </w:r>
      <w:r>
        <w:rPr>
          <w:sz w:val="26"/>
          <w:szCs w:val="26"/>
        </w:rPr>
        <w:t>:</w:t>
      </w:r>
    </w:p>
    <w:p w:rsidR="004F743B" w:rsidRDefault="004F743B" w:rsidP="003700C0">
      <w:pPr>
        <w:spacing w:line="360" w:lineRule="auto"/>
        <w:ind w:left="1440" w:hanging="1440"/>
        <w:jc w:val="both"/>
        <w:rPr>
          <w:sz w:val="26"/>
          <w:szCs w:val="26"/>
        </w:rPr>
      </w:pPr>
    </w:p>
    <w:p w:rsidR="004F743B" w:rsidRDefault="004F743B" w:rsidP="004F743B">
      <w:pPr>
        <w:spacing w:line="360" w:lineRule="auto"/>
        <w:ind w:left="2160"/>
        <w:jc w:val="both"/>
        <w:rPr>
          <w:sz w:val="26"/>
          <w:szCs w:val="26"/>
        </w:rPr>
      </w:pPr>
      <w:r>
        <w:rPr>
          <w:sz w:val="26"/>
          <w:szCs w:val="26"/>
        </w:rPr>
        <w:t>“</w:t>
      </w:r>
      <w:r w:rsidRPr="004F743B">
        <w:rPr>
          <w:i/>
        </w:rPr>
        <w:t xml:space="preserve">The First and Second Applicants, </w:t>
      </w:r>
      <w:proofErr w:type="spellStart"/>
      <w:r w:rsidRPr="004F743B">
        <w:rPr>
          <w:i/>
        </w:rPr>
        <w:t>Sanele</w:t>
      </w:r>
      <w:proofErr w:type="spellEnd"/>
      <w:r w:rsidRPr="004F743B">
        <w:rPr>
          <w:i/>
        </w:rPr>
        <w:t xml:space="preserve"> are on bail for exactly the same offence namely fraud perpetrated on the Government, this time, however, involving an amount in excess of E5 million.  The First Applicant was released on bail in June this year.”</w:t>
      </w:r>
    </w:p>
    <w:p w:rsidR="006931B5" w:rsidRDefault="006931B5" w:rsidP="006931B5">
      <w:pPr>
        <w:spacing w:line="360" w:lineRule="auto"/>
        <w:jc w:val="both"/>
        <w:rPr>
          <w:sz w:val="26"/>
          <w:szCs w:val="26"/>
        </w:rPr>
      </w:pPr>
    </w:p>
    <w:p w:rsidR="006931B5" w:rsidRDefault="004F743B" w:rsidP="004F743B">
      <w:pPr>
        <w:spacing w:line="360" w:lineRule="auto"/>
        <w:ind w:left="1440" w:hanging="1440"/>
        <w:jc w:val="both"/>
        <w:rPr>
          <w:sz w:val="26"/>
          <w:szCs w:val="26"/>
        </w:rPr>
      </w:pPr>
      <w:r>
        <w:rPr>
          <w:sz w:val="26"/>
          <w:szCs w:val="26"/>
        </w:rPr>
        <w:t>[4</w:t>
      </w:r>
      <w:r w:rsidR="00746C4B">
        <w:rPr>
          <w:sz w:val="26"/>
          <w:szCs w:val="26"/>
        </w:rPr>
        <w:t>1</w:t>
      </w:r>
      <w:r>
        <w:rPr>
          <w:sz w:val="26"/>
          <w:szCs w:val="26"/>
        </w:rPr>
        <w:t>]</w:t>
      </w:r>
      <w:r>
        <w:rPr>
          <w:sz w:val="26"/>
          <w:szCs w:val="26"/>
        </w:rPr>
        <w:tab/>
        <w:t>The above averment gives the impression that the 1</w:t>
      </w:r>
      <w:r w:rsidRPr="004F743B">
        <w:rPr>
          <w:sz w:val="26"/>
          <w:szCs w:val="26"/>
          <w:vertAlign w:val="superscript"/>
        </w:rPr>
        <w:t>st</w:t>
      </w:r>
      <w:r>
        <w:rPr>
          <w:sz w:val="26"/>
          <w:szCs w:val="26"/>
        </w:rPr>
        <w:t xml:space="preserve"> and </w:t>
      </w:r>
      <w:r w:rsidR="00864186">
        <w:rPr>
          <w:sz w:val="26"/>
          <w:szCs w:val="26"/>
        </w:rPr>
        <w:t>3</w:t>
      </w:r>
      <w:r w:rsidR="00864186" w:rsidRPr="00864186">
        <w:rPr>
          <w:sz w:val="26"/>
          <w:szCs w:val="26"/>
          <w:vertAlign w:val="superscript"/>
        </w:rPr>
        <w:t>rd</w:t>
      </w:r>
      <w:r w:rsidR="00864186">
        <w:rPr>
          <w:sz w:val="26"/>
          <w:szCs w:val="26"/>
        </w:rPr>
        <w:t xml:space="preserve"> </w:t>
      </w:r>
      <w:r>
        <w:rPr>
          <w:sz w:val="26"/>
          <w:szCs w:val="26"/>
        </w:rPr>
        <w:t xml:space="preserve">applicants are now arraigned </w:t>
      </w:r>
      <w:r w:rsidR="00BB2DFA">
        <w:rPr>
          <w:sz w:val="26"/>
          <w:szCs w:val="26"/>
        </w:rPr>
        <w:t>for the sum of E5 million.  That is not the position.  The 1</w:t>
      </w:r>
      <w:r w:rsidR="00BB2DFA" w:rsidRPr="00BB2DFA">
        <w:rPr>
          <w:sz w:val="26"/>
          <w:szCs w:val="26"/>
          <w:vertAlign w:val="superscript"/>
        </w:rPr>
        <w:t>st</w:t>
      </w:r>
      <w:r w:rsidR="00BB2DFA">
        <w:rPr>
          <w:sz w:val="26"/>
          <w:szCs w:val="26"/>
        </w:rPr>
        <w:t xml:space="preserve"> and 3</w:t>
      </w:r>
      <w:r w:rsidR="00BB2DFA" w:rsidRPr="00BB2DFA">
        <w:rPr>
          <w:sz w:val="26"/>
          <w:szCs w:val="26"/>
          <w:vertAlign w:val="superscript"/>
        </w:rPr>
        <w:t>rd</w:t>
      </w:r>
      <w:r w:rsidR="00BB2DFA">
        <w:rPr>
          <w:sz w:val="26"/>
          <w:szCs w:val="26"/>
        </w:rPr>
        <w:t xml:space="preserve"> applicants were facing in June 2013 a fraud charge to the tune of over E5 million.  They are now facing a count of fraud for the sum of E444</w:t>
      </w:r>
      <w:proofErr w:type="gramStart"/>
      <w:r w:rsidR="00BB2DFA">
        <w:rPr>
          <w:sz w:val="26"/>
          <w:szCs w:val="26"/>
        </w:rPr>
        <w:t>,500</w:t>
      </w:r>
      <w:proofErr w:type="gramEnd"/>
      <w:r w:rsidR="00BB2DFA">
        <w:rPr>
          <w:sz w:val="26"/>
          <w:szCs w:val="26"/>
        </w:rPr>
        <w:t>.  What is glaring from the pleadings is that the sum of E444</w:t>
      </w:r>
      <w:proofErr w:type="gramStart"/>
      <w:r w:rsidR="00BB2DFA">
        <w:rPr>
          <w:sz w:val="26"/>
          <w:szCs w:val="26"/>
        </w:rPr>
        <w:t>,500</w:t>
      </w:r>
      <w:proofErr w:type="gramEnd"/>
      <w:r w:rsidR="00BB2DFA">
        <w:rPr>
          <w:sz w:val="26"/>
          <w:szCs w:val="26"/>
        </w:rPr>
        <w:t xml:space="preserve">. </w:t>
      </w:r>
      <w:proofErr w:type="gramStart"/>
      <w:r w:rsidR="00BB2DFA">
        <w:rPr>
          <w:sz w:val="26"/>
          <w:szCs w:val="26"/>
        </w:rPr>
        <w:t>is</w:t>
      </w:r>
      <w:proofErr w:type="gramEnd"/>
      <w:r w:rsidR="00BB2DFA">
        <w:rPr>
          <w:sz w:val="26"/>
          <w:szCs w:val="26"/>
        </w:rPr>
        <w:t xml:space="preserve"> said to  have been committed not during the period in which they were admitted to bail but in 2010, a period covered by the first count of E5 million where they were granted bail.  During the hearing, I enquired from the Crown as to whether there was any reason which could be advanced on behalf of respondent </w:t>
      </w:r>
      <w:r w:rsidR="00864186">
        <w:rPr>
          <w:sz w:val="26"/>
          <w:szCs w:val="26"/>
        </w:rPr>
        <w:t xml:space="preserve">that </w:t>
      </w:r>
      <w:r w:rsidR="00BB2DFA">
        <w:rPr>
          <w:sz w:val="26"/>
          <w:szCs w:val="26"/>
        </w:rPr>
        <w:t xml:space="preserve">on basis of the above, they could not simple consider the count of E5 million as a holding charge and add to the indictment in due course all other offences which </w:t>
      </w:r>
      <w:r w:rsidR="00864186">
        <w:rPr>
          <w:sz w:val="26"/>
          <w:szCs w:val="26"/>
        </w:rPr>
        <w:t xml:space="preserve">may be </w:t>
      </w:r>
      <w:r w:rsidR="00BB2DFA">
        <w:rPr>
          <w:sz w:val="26"/>
          <w:szCs w:val="26"/>
        </w:rPr>
        <w:t>discover</w:t>
      </w:r>
      <w:r w:rsidR="00864186">
        <w:rPr>
          <w:sz w:val="26"/>
          <w:szCs w:val="26"/>
        </w:rPr>
        <w:t xml:space="preserve">ed </w:t>
      </w:r>
      <w:proofErr w:type="gramStart"/>
      <w:r w:rsidR="00864186">
        <w:rPr>
          <w:sz w:val="26"/>
          <w:szCs w:val="26"/>
        </w:rPr>
        <w:t xml:space="preserve">during </w:t>
      </w:r>
      <w:r w:rsidR="00BB2DFA">
        <w:rPr>
          <w:sz w:val="26"/>
          <w:szCs w:val="26"/>
        </w:rPr>
        <w:t xml:space="preserve"> </w:t>
      </w:r>
      <w:r w:rsidR="00BB2DFA">
        <w:rPr>
          <w:sz w:val="26"/>
          <w:szCs w:val="26"/>
        </w:rPr>
        <w:lastRenderedPageBreak/>
        <w:t>the</w:t>
      </w:r>
      <w:proofErr w:type="gramEnd"/>
      <w:r w:rsidR="00BB2DFA">
        <w:rPr>
          <w:sz w:val="26"/>
          <w:szCs w:val="26"/>
        </w:rPr>
        <w:t xml:space="preserve"> on-going investigation.  The response by the learned Mr. </w:t>
      </w:r>
      <w:proofErr w:type="spellStart"/>
      <w:r w:rsidR="00BB2DFA">
        <w:rPr>
          <w:sz w:val="26"/>
          <w:szCs w:val="26"/>
        </w:rPr>
        <w:t>Leppan</w:t>
      </w:r>
      <w:proofErr w:type="spellEnd"/>
      <w:r w:rsidR="00BB2DFA">
        <w:rPr>
          <w:sz w:val="26"/>
          <w:szCs w:val="26"/>
        </w:rPr>
        <w:t xml:space="preserve"> was that he had no instructions on that.</w:t>
      </w:r>
    </w:p>
    <w:p w:rsidR="00BB2DFA" w:rsidRDefault="00BB2DFA" w:rsidP="004F743B">
      <w:pPr>
        <w:spacing w:line="360" w:lineRule="auto"/>
        <w:ind w:left="1440" w:hanging="1440"/>
        <w:jc w:val="both"/>
        <w:rPr>
          <w:sz w:val="26"/>
          <w:szCs w:val="26"/>
        </w:rPr>
      </w:pPr>
    </w:p>
    <w:p w:rsidR="00BB2DFA" w:rsidRDefault="00BB2DFA" w:rsidP="004F743B">
      <w:pPr>
        <w:spacing w:line="360" w:lineRule="auto"/>
        <w:ind w:left="1440" w:hanging="1440"/>
        <w:jc w:val="both"/>
        <w:rPr>
          <w:sz w:val="26"/>
          <w:szCs w:val="26"/>
        </w:rPr>
      </w:pPr>
      <w:r>
        <w:rPr>
          <w:sz w:val="26"/>
          <w:szCs w:val="26"/>
        </w:rPr>
        <w:t>[4</w:t>
      </w:r>
      <w:r w:rsidR="00746C4B">
        <w:rPr>
          <w:sz w:val="26"/>
          <w:szCs w:val="26"/>
        </w:rPr>
        <w:t>2</w:t>
      </w:r>
      <w:r>
        <w:rPr>
          <w:sz w:val="26"/>
          <w:szCs w:val="26"/>
        </w:rPr>
        <w:t>]</w:t>
      </w:r>
      <w:r>
        <w:rPr>
          <w:sz w:val="26"/>
          <w:szCs w:val="26"/>
        </w:rPr>
        <w:tab/>
        <w:t>Addressing the ground raised that the applicants are likely to endanger the safety of the public, there was no factual basis alleged on this ground.  It became difficult to consider this ground in the light of the undisputed averment at the instance of 1</w:t>
      </w:r>
      <w:r w:rsidRPr="00BB2DFA">
        <w:rPr>
          <w:sz w:val="26"/>
          <w:szCs w:val="26"/>
          <w:vertAlign w:val="superscript"/>
        </w:rPr>
        <w:t>st</w:t>
      </w:r>
      <w:r>
        <w:rPr>
          <w:sz w:val="26"/>
          <w:szCs w:val="26"/>
        </w:rPr>
        <w:t xml:space="preserve"> applicant that in his constituency he has won the primary elections.  It is therefore self destructive that on the one hand the 1</w:t>
      </w:r>
      <w:r w:rsidRPr="00BB2DFA">
        <w:rPr>
          <w:sz w:val="26"/>
          <w:szCs w:val="26"/>
          <w:vertAlign w:val="superscript"/>
        </w:rPr>
        <w:t>st</w:t>
      </w:r>
      <w:r>
        <w:rPr>
          <w:sz w:val="26"/>
          <w:szCs w:val="26"/>
        </w:rPr>
        <w:t xml:space="preserve"> applicant by popular vote is esteemed by members of his community and on the other he is said to be a danger to the public.  I am afraid the evidence presented before </w:t>
      </w:r>
      <w:r w:rsidR="00864186">
        <w:rPr>
          <w:sz w:val="26"/>
          <w:szCs w:val="26"/>
        </w:rPr>
        <w:t xml:space="preserve">this court </w:t>
      </w:r>
      <w:r w:rsidR="00393D77">
        <w:rPr>
          <w:sz w:val="26"/>
          <w:szCs w:val="26"/>
        </w:rPr>
        <w:t>is contrary to the assertion that the 1</w:t>
      </w:r>
      <w:r w:rsidR="00393D77" w:rsidRPr="00393D77">
        <w:rPr>
          <w:sz w:val="26"/>
          <w:szCs w:val="26"/>
          <w:vertAlign w:val="superscript"/>
        </w:rPr>
        <w:t>st</w:t>
      </w:r>
      <w:r w:rsidR="00393D77">
        <w:rPr>
          <w:sz w:val="26"/>
          <w:szCs w:val="26"/>
        </w:rPr>
        <w:t xml:space="preserve"> applicant is a danger to his community.</w:t>
      </w:r>
    </w:p>
    <w:p w:rsidR="00EA3CB1" w:rsidRDefault="00EA3CB1" w:rsidP="004F743B">
      <w:pPr>
        <w:spacing w:line="360" w:lineRule="auto"/>
        <w:ind w:left="1440" w:hanging="1440"/>
        <w:jc w:val="both"/>
        <w:rPr>
          <w:sz w:val="26"/>
          <w:szCs w:val="26"/>
        </w:rPr>
      </w:pPr>
    </w:p>
    <w:p w:rsidR="00EA3CB1" w:rsidRDefault="00EA3CB1" w:rsidP="004F743B">
      <w:pPr>
        <w:spacing w:line="360" w:lineRule="auto"/>
        <w:ind w:left="1440" w:hanging="1440"/>
        <w:jc w:val="both"/>
        <w:rPr>
          <w:sz w:val="26"/>
          <w:szCs w:val="26"/>
        </w:rPr>
      </w:pPr>
      <w:r>
        <w:rPr>
          <w:sz w:val="26"/>
          <w:szCs w:val="26"/>
        </w:rPr>
        <w:t>[4</w:t>
      </w:r>
      <w:r w:rsidR="00746C4B">
        <w:rPr>
          <w:sz w:val="26"/>
          <w:szCs w:val="26"/>
        </w:rPr>
        <w:t>3</w:t>
      </w:r>
      <w:r>
        <w:rPr>
          <w:sz w:val="26"/>
          <w:szCs w:val="26"/>
        </w:rPr>
        <w:t>]</w:t>
      </w:r>
      <w:r>
        <w:rPr>
          <w:sz w:val="26"/>
          <w:szCs w:val="26"/>
        </w:rPr>
        <w:tab/>
        <w:t>I note that the 3</w:t>
      </w:r>
      <w:r w:rsidRPr="00EA3CB1">
        <w:rPr>
          <w:sz w:val="26"/>
          <w:szCs w:val="26"/>
          <w:vertAlign w:val="superscript"/>
        </w:rPr>
        <w:t>rd</w:t>
      </w:r>
      <w:r>
        <w:rPr>
          <w:sz w:val="26"/>
          <w:szCs w:val="26"/>
        </w:rPr>
        <w:t xml:space="preserve"> applicant has not contested for any election.  However, in the absence of any evidence showing that she is likely to endanger public safety, I cannot sustain this ground.</w:t>
      </w:r>
    </w:p>
    <w:p w:rsidR="00EA3CB1" w:rsidRDefault="00EA3CB1" w:rsidP="004F743B">
      <w:pPr>
        <w:spacing w:line="360" w:lineRule="auto"/>
        <w:ind w:left="1440" w:hanging="1440"/>
        <w:jc w:val="both"/>
        <w:rPr>
          <w:sz w:val="26"/>
          <w:szCs w:val="26"/>
        </w:rPr>
      </w:pPr>
    </w:p>
    <w:p w:rsidR="00EA3CB1" w:rsidRDefault="00EA3CB1" w:rsidP="004F743B">
      <w:pPr>
        <w:spacing w:line="360" w:lineRule="auto"/>
        <w:ind w:left="1440" w:hanging="1440"/>
        <w:jc w:val="both"/>
        <w:rPr>
          <w:sz w:val="26"/>
          <w:szCs w:val="26"/>
        </w:rPr>
      </w:pPr>
      <w:r>
        <w:rPr>
          <w:sz w:val="26"/>
          <w:szCs w:val="26"/>
        </w:rPr>
        <w:t>[4</w:t>
      </w:r>
      <w:r w:rsidR="00746C4B">
        <w:rPr>
          <w:sz w:val="26"/>
          <w:szCs w:val="26"/>
        </w:rPr>
        <w:t>4</w:t>
      </w:r>
      <w:r>
        <w:rPr>
          <w:sz w:val="26"/>
          <w:szCs w:val="26"/>
        </w:rPr>
        <w:t>]</w:t>
      </w:r>
      <w:r>
        <w:rPr>
          <w:sz w:val="26"/>
          <w:szCs w:val="26"/>
        </w:rPr>
        <w:tab/>
        <w:t>The respondent submits further that the applicants</w:t>
      </w:r>
      <w:r w:rsidR="00864186">
        <w:rPr>
          <w:sz w:val="26"/>
          <w:szCs w:val="26"/>
        </w:rPr>
        <w:t xml:space="preserve">, </w:t>
      </w:r>
      <w:r>
        <w:rPr>
          <w:sz w:val="26"/>
          <w:szCs w:val="26"/>
        </w:rPr>
        <w:t>specifically the 1</w:t>
      </w:r>
      <w:r w:rsidRPr="00EA3CB1">
        <w:rPr>
          <w:sz w:val="26"/>
          <w:szCs w:val="26"/>
          <w:vertAlign w:val="superscript"/>
        </w:rPr>
        <w:t>st</w:t>
      </w:r>
      <w:r>
        <w:rPr>
          <w:sz w:val="26"/>
          <w:szCs w:val="26"/>
        </w:rPr>
        <w:t xml:space="preserve"> applicant “</w:t>
      </w:r>
      <w:r w:rsidRPr="00EA3CB1">
        <w:rPr>
          <w:i/>
          <w:sz w:val="26"/>
          <w:szCs w:val="26"/>
        </w:rPr>
        <w:t>may attempt to influence or intimidate witnesses or conceal or destroy evidence</w:t>
      </w:r>
      <w:r>
        <w:rPr>
          <w:sz w:val="26"/>
          <w:szCs w:val="26"/>
        </w:rPr>
        <w:t>.”</w:t>
      </w:r>
    </w:p>
    <w:p w:rsidR="00864186" w:rsidRDefault="00864186" w:rsidP="004F743B">
      <w:pPr>
        <w:spacing w:line="360" w:lineRule="auto"/>
        <w:ind w:left="1440" w:hanging="1440"/>
        <w:jc w:val="both"/>
        <w:rPr>
          <w:sz w:val="26"/>
          <w:szCs w:val="26"/>
        </w:rPr>
      </w:pPr>
    </w:p>
    <w:p w:rsidR="00864186" w:rsidRDefault="00864186" w:rsidP="004F743B">
      <w:pPr>
        <w:spacing w:line="360" w:lineRule="auto"/>
        <w:ind w:left="1440" w:hanging="1440"/>
        <w:jc w:val="both"/>
        <w:rPr>
          <w:sz w:val="26"/>
          <w:szCs w:val="26"/>
        </w:rPr>
      </w:pPr>
      <w:r>
        <w:rPr>
          <w:sz w:val="26"/>
          <w:szCs w:val="26"/>
        </w:rPr>
        <w:t>[4</w:t>
      </w:r>
      <w:r w:rsidR="00746C4B">
        <w:rPr>
          <w:sz w:val="26"/>
          <w:szCs w:val="26"/>
        </w:rPr>
        <w:t>5</w:t>
      </w:r>
      <w:r>
        <w:rPr>
          <w:sz w:val="26"/>
          <w:szCs w:val="26"/>
        </w:rPr>
        <w:t>]</w:t>
      </w:r>
      <w:r>
        <w:rPr>
          <w:sz w:val="26"/>
          <w:szCs w:val="26"/>
        </w:rPr>
        <w:tab/>
        <w:t xml:space="preserve">Dealing with a similar question, </w:t>
      </w:r>
      <w:r w:rsidRPr="00841ED8">
        <w:rPr>
          <w:b/>
          <w:sz w:val="26"/>
          <w:szCs w:val="26"/>
        </w:rPr>
        <w:t>Mohamed C.J</w:t>
      </w:r>
      <w:r>
        <w:rPr>
          <w:sz w:val="26"/>
          <w:szCs w:val="26"/>
        </w:rPr>
        <w:t xml:space="preserve">. in </w:t>
      </w:r>
      <w:r>
        <w:rPr>
          <w:b/>
          <w:sz w:val="26"/>
          <w:szCs w:val="26"/>
        </w:rPr>
        <w:t>S v Acheson 1991 (2) SA 822-823</w:t>
      </w:r>
      <w:r>
        <w:rPr>
          <w:sz w:val="26"/>
          <w:szCs w:val="26"/>
        </w:rPr>
        <w:t xml:space="preserve"> stated:</w:t>
      </w:r>
    </w:p>
    <w:p w:rsidR="00864186" w:rsidRDefault="00864186" w:rsidP="004F743B">
      <w:pPr>
        <w:spacing w:line="360" w:lineRule="auto"/>
        <w:ind w:left="1440" w:hanging="1440"/>
        <w:jc w:val="both"/>
        <w:rPr>
          <w:sz w:val="26"/>
          <w:szCs w:val="26"/>
        </w:rPr>
      </w:pPr>
    </w:p>
    <w:p w:rsidR="00864186" w:rsidRPr="00D7314C" w:rsidRDefault="00864186" w:rsidP="00D7314C">
      <w:pPr>
        <w:spacing w:line="360" w:lineRule="auto"/>
        <w:ind w:left="2160"/>
        <w:jc w:val="both"/>
        <w:rPr>
          <w:i/>
        </w:rPr>
      </w:pPr>
      <w:r>
        <w:rPr>
          <w:i/>
          <w:sz w:val="26"/>
          <w:szCs w:val="26"/>
        </w:rPr>
        <w:t>“</w:t>
      </w:r>
      <w:r w:rsidRPr="00D7314C">
        <w:rPr>
          <w:i/>
        </w:rPr>
        <w:t xml:space="preserve">The second question which needs to be considered is whether there is a reasonable likelihood that, if the accused is released on bail, he will temper with the relevant evidence or cause such evidence to be suppressed or distorted.  </w:t>
      </w:r>
      <w:proofErr w:type="gramStart"/>
      <w:r w:rsidRPr="00D7314C">
        <w:rPr>
          <w:i/>
        </w:rPr>
        <w:t>This issue again involve</w:t>
      </w:r>
      <w:proofErr w:type="gramEnd"/>
      <w:r w:rsidRPr="00D7314C">
        <w:rPr>
          <w:i/>
        </w:rPr>
        <w:t xml:space="preserve"> an examination of other factors </w:t>
      </w:r>
      <w:r w:rsidRPr="00D7314C">
        <w:rPr>
          <w:i/>
        </w:rPr>
        <w:lastRenderedPageBreak/>
        <w:t>such as (a) whether or not he is aware of the identity of such witnesses or the nature of their evidence:</w:t>
      </w:r>
    </w:p>
    <w:p w:rsidR="00864186" w:rsidRPr="00D7314C" w:rsidRDefault="00864186" w:rsidP="00D7314C">
      <w:pPr>
        <w:spacing w:line="360" w:lineRule="auto"/>
        <w:ind w:left="2160"/>
        <w:jc w:val="both"/>
        <w:rPr>
          <w:i/>
        </w:rPr>
      </w:pPr>
      <w:r w:rsidRPr="00D7314C">
        <w:rPr>
          <w:i/>
        </w:rPr>
        <w:t xml:space="preserve">(b) </w:t>
      </w:r>
      <w:proofErr w:type="gramStart"/>
      <w:r w:rsidRPr="00D7314C">
        <w:rPr>
          <w:i/>
        </w:rPr>
        <w:t>whether</w:t>
      </w:r>
      <w:proofErr w:type="gramEnd"/>
      <w:r w:rsidRPr="00D7314C">
        <w:rPr>
          <w:i/>
        </w:rPr>
        <w:t xml:space="preserve"> or not</w:t>
      </w:r>
      <w:r w:rsidR="00D7314C" w:rsidRPr="00D7314C">
        <w:rPr>
          <w:i/>
        </w:rPr>
        <w:t xml:space="preserve"> the witnesses concerned have already made their statements and committed themselves to give evidence or whether it is still the subject of continuing investigations:</w:t>
      </w:r>
    </w:p>
    <w:p w:rsidR="00D7314C" w:rsidRPr="00D7314C" w:rsidRDefault="00D7314C" w:rsidP="00D7314C">
      <w:pPr>
        <w:spacing w:line="360" w:lineRule="auto"/>
        <w:ind w:left="2160"/>
        <w:jc w:val="both"/>
        <w:rPr>
          <w:i/>
        </w:rPr>
      </w:pPr>
      <w:r w:rsidRPr="00D7314C">
        <w:rPr>
          <w:i/>
        </w:rPr>
        <w:t xml:space="preserve">(c) </w:t>
      </w:r>
      <w:proofErr w:type="gramStart"/>
      <w:r w:rsidRPr="00D7314C">
        <w:rPr>
          <w:i/>
        </w:rPr>
        <w:t>what</w:t>
      </w:r>
      <w:proofErr w:type="gramEnd"/>
      <w:r w:rsidRPr="00D7314C">
        <w:rPr>
          <w:i/>
        </w:rPr>
        <w:t xml:space="preserve"> the </w:t>
      </w:r>
      <w:proofErr w:type="spellStart"/>
      <w:r w:rsidRPr="00D7314C">
        <w:rPr>
          <w:i/>
        </w:rPr>
        <w:t>accused’s</w:t>
      </w:r>
      <w:proofErr w:type="spellEnd"/>
      <w:r w:rsidRPr="00D7314C">
        <w:rPr>
          <w:i/>
        </w:rPr>
        <w:t xml:space="preserve"> relationship is with such witnesses and whether or not it is likely that they may be influenced or intimidated by him;</w:t>
      </w:r>
    </w:p>
    <w:p w:rsidR="00D7314C" w:rsidRPr="00D7314C" w:rsidRDefault="00D7314C" w:rsidP="00D7314C">
      <w:pPr>
        <w:spacing w:line="360" w:lineRule="auto"/>
        <w:ind w:left="2160"/>
        <w:jc w:val="both"/>
        <w:rPr>
          <w:i/>
        </w:rPr>
      </w:pPr>
      <w:r w:rsidRPr="00D7314C">
        <w:rPr>
          <w:i/>
        </w:rPr>
        <w:t xml:space="preserve">(d) </w:t>
      </w:r>
      <w:proofErr w:type="gramStart"/>
      <w:r w:rsidRPr="00D7314C">
        <w:rPr>
          <w:i/>
        </w:rPr>
        <w:t>whether</w:t>
      </w:r>
      <w:proofErr w:type="gramEnd"/>
      <w:r w:rsidRPr="00D7314C">
        <w:rPr>
          <w:i/>
        </w:rPr>
        <w:t xml:space="preserve"> or not any condition preventing communication between such witnesses and the accused can effectively be policed”</w:t>
      </w:r>
    </w:p>
    <w:p w:rsidR="006931B5" w:rsidRPr="00D7314C" w:rsidRDefault="006931B5" w:rsidP="006931B5">
      <w:pPr>
        <w:spacing w:line="360" w:lineRule="auto"/>
        <w:jc w:val="both"/>
      </w:pPr>
    </w:p>
    <w:p w:rsidR="00EA3CB1" w:rsidRDefault="00EA3CB1" w:rsidP="00EA3CB1">
      <w:pPr>
        <w:spacing w:line="360" w:lineRule="auto"/>
        <w:ind w:left="1440" w:hanging="1440"/>
        <w:jc w:val="both"/>
        <w:rPr>
          <w:sz w:val="26"/>
          <w:szCs w:val="26"/>
        </w:rPr>
      </w:pPr>
      <w:r>
        <w:rPr>
          <w:sz w:val="26"/>
          <w:szCs w:val="26"/>
        </w:rPr>
        <w:t>[4</w:t>
      </w:r>
      <w:r w:rsidR="00746C4B">
        <w:rPr>
          <w:sz w:val="26"/>
          <w:szCs w:val="26"/>
        </w:rPr>
        <w:t>6</w:t>
      </w:r>
      <w:r>
        <w:rPr>
          <w:sz w:val="26"/>
          <w:szCs w:val="26"/>
        </w:rPr>
        <w:t>]</w:t>
      </w:r>
      <w:r>
        <w:rPr>
          <w:sz w:val="26"/>
          <w:szCs w:val="26"/>
        </w:rPr>
        <w:tab/>
        <w:t>On this respondent deposed that the investigations are still on going.  As the 1</w:t>
      </w:r>
      <w:r w:rsidRPr="00EA3CB1">
        <w:rPr>
          <w:sz w:val="26"/>
          <w:szCs w:val="26"/>
          <w:vertAlign w:val="superscript"/>
        </w:rPr>
        <w:t>st</w:t>
      </w:r>
      <w:r>
        <w:rPr>
          <w:sz w:val="26"/>
          <w:szCs w:val="26"/>
        </w:rPr>
        <w:t xml:space="preserve"> applicant is known by many people he may hamper investigations.</w:t>
      </w:r>
    </w:p>
    <w:p w:rsidR="006931B5" w:rsidRDefault="006931B5" w:rsidP="006931B5">
      <w:pPr>
        <w:spacing w:line="360" w:lineRule="auto"/>
        <w:jc w:val="both"/>
        <w:rPr>
          <w:sz w:val="26"/>
          <w:szCs w:val="26"/>
        </w:rPr>
      </w:pPr>
    </w:p>
    <w:p w:rsidR="00EA3CB1" w:rsidRDefault="00EA3CB1" w:rsidP="00EA3CB1">
      <w:pPr>
        <w:spacing w:line="360" w:lineRule="auto"/>
        <w:ind w:left="1440" w:hanging="1440"/>
        <w:jc w:val="both"/>
        <w:rPr>
          <w:sz w:val="26"/>
          <w:szCs w:val="26"/>
        </w:rPr>
      </w:pPr>
      <w:r>
        <w:rPr>
          <w:sz w:val="26"/>
          <w:szCs w:val="26"/>
        </w:rPr>
        <w:t>[4</w:t>
      </w:r>
      <w:r w:rsidR="00746C4B">
        <w:rPr>
          <w:sz w:val="26"/>
          <w:szCs w:val="26"/>
        </w:rPr>
        <w:t>7</w:t>
      </w:r>
      <w:r>
        <w:rPr>
          <w:sz w:val="26"/>
          <w:szCs w:val="26"/>
        </w:rPr>
        <w:t>]</w:t>
      </w:r>
      <w:r>
        <w:rPr>
          <w:sz w:val="26"/>
          <w:szCs w:val="26"/>
        </w:rPr>
        <w:tab/>
        <w:t xml:space="preserve">The above point might be good at face value.  However, </w:t>
      </w:r>
      <w:r w:rsidRPr="00EA3CB1">
        <w:rPr>
          <w:i/>
          <w:sz w:val="26"/>
          <w:szCs w:val="26"/>
        </w:rPr>
        <w:t xml:space="preserve">in </w:t>
      </w:r>
      <w:proofErr w:type="spellStart"/>
      <w:r w:rsidRPr="00EA3CB1">
        <w:rPr>
          <w:i/>
          <w:sz w:val="26"/>
          <w:szCs w:val="26"/>
        </w:rPr>
        <w:t>casu</w:t>
      </w:r>
      <w:proofErr w:type="spellEnd"/>
      <w:r>
        <w:rPr>
          <w:sz w:val="26"/>
          <w:szCs w:val="26"/>
        </w:rPr>
        <w:t xml:space="preserve"> it is defeated by the evidence that the very same applicant (1</w:t>
      </w:r>
      <w:r w:rsidRPr="00EA3CB1">
        <w:rPr>
          <w:sz w:val="26"/>
          <w:szCs w:val="26"/>
          <w:vertAlign w:val="superscript"/>
        </w:rPr>
        <w:t>st</w:t>
      </w:r>
      <w:r>
        <w:rPr>
          <w:sz w:val="26"/>
          <w:szCs w:val="26"/>
        </w:rPr>
        <w:t>) was granted bail at the instance of the very same respondent on a very substantial amount three months ago.  It is not as if the 1</w:t>
      </w:r>
      <w:r w:rsidRPr="00EA3CB1">
        <w:rPr>
          <w:sz w:val="26"/>
          <w:szCs w:val="26"/>
          <w:vertAlign w:val="superscript"/>
        </w:rPr>
        <w:t>st</w:t>
      </w:r>
      <w:r>
        <w:rPr>
          <w:sz w:val="26"/>
          <w:szCs w:val="26"/>
        </w:rPr>
        <w:t xml:space="preserve"> applicant </w:t>
      </w:r>
      <w:r w:rsidR="00D7314C">
        <w:rPr>
          <w:sz w:val="26"/>
          <w:szCs w:val="26"/>
        </w:rPr>
        <w:t>is</w:t>
      </w:r>
      <w:r>
        <w:rPr>
          <w:sz w:val="26"/>
          <w:szCs w:val="26"/>
        </w:rPr>
        <w:t xml:space="preserve"> suddenly known by many people.  He wa</w:t>
      </w:r>
      <w:r w:rsidR="00D7314C">
        <w:rPr>
          <w:sz w:val="26"/>
          <w:szCs w:val="26"/>
        </w:rPr>
        <w:t>s,</w:t>
      </w:r>
      <w:r>
        <w:rPr>
          <w:sz w:val="26"/>
          <w:szCs w:val="26"/>
        </w:rPr>
        <w:t xml:space="preserve"> three months ago</w:t>
      </w:r>
      <w:r w:rsidR="00D7314C">
        <w:rPr>
          <w:sz w:val="26"/>
          <w:szCs w:val="26"/>
        </w:rPr>
        <w:t>,</w:t>
      </w:r>
      <w:r>
        <w:rPr>
          <w:sz w:val="26"/>
          <w:szCs w:val="26"/>
        </w:rPr>
        <w:t xml:space="preserve"> known by these people.  </w:t>
      </w:r>
      <w:proofErr w:type="gramStart"/>
      <w:r>
        <w:rPr>
          <w:sz w:val="26"/>
          <w:szCs w:val="26"/>
        </w:rPr>
        <w:t>Further</w:t>
      </w:r>
      <w:r w:rsidR="00D7314C">
        <w:rPr>
          <w:sz w:val="26"/>
          <w:szCs w:val="26"/>
        </w:rPr>
        <w:t xml:space="preserve">, </w:t>
      </w:r>
      <w:r>
        <w:rPr>
          <w:sz w:val="26"/>
          <w:szCs w:val="26"/>
        </w:rPr>
        <w:t>no evidence to the effect that the 1</w:t>
      </w:r>
      <w:r w:rsidRPr="00EA3CB1">
        <w:rPr>
          <w:sz w:val="26"/>
          <w:szCs w:val="26"/>
          <w:vertAlign w:val="superscript"/>
        </w:rPr>
        <w:t>st</w:t>
      </w:r>
      <w:r>
        <w:rPr>
          <w:sz w:val="26"/>
          <w:szCs w:val="26"/>
        </w:rPr>
        <w:t xml:space="preserve"> applicant has interfered or intimidated witnesses.</w:t>
      </w:r>
      <w:proofErr w:type="gramEnd"/>
      <w:r>
        <w:rPr>
          <w:sz w:val="26"/>
          <w:szCs w:val="26"/>
        </w:rPr>
        <w:t xml:space="preserve">  The respondent states:</w:t>
      </w:r>
    </w:p>
    <w:p w:rsidR="00EA3CB1" w:rsidRDefault="00EA3CB1" w:rsidP="00EA3CB1">
      <w:pPr>
        <w:spacing w:line="360" w:lineRule="auto"/>
        <w:ind w:left="1440" w:hanging="1440"/>
        <w:jc w:val="both"/>
        <w:rPr>
          <w:sz w:val="26"/>
          <w:szCs w:val="26"/>
        </w:rPr>
      </w:pPr>
    </w:p>
    <w:p w:rsidR="00EA3CB1" w:rsidRPr="00EA3CB1" w:rsidRDefault="00EA3CB1" w:rsidP="00EA3CB1">
      <w:pPr>
        <w:spacing w:line="360" w:lineRule="auto"/>
        <w:ind w:left="2160"/>
        <w:jc w:val="both"/>
        <w:rPr>
          <w:i/>
        </w:rPr>
      </w:pPr>
      <w:r w:rsidRPr="00EA3CB1">
        <w:rPr>
          <w:i/>
        </w:rPr>
        <w:t>“Witnesses in this case however, have already been threatened and my information is that the First Applicant is responsible therefore.”</w:t>
      </w:r>
    </w:p>
    <w:p w:rsidR="00EA3CB1" w:rsidRDefault="00EA3CB1" w:rsidP="00EA3CB1">
      <w:pPr>
        <w:spacing w:line="360" w:lineRule="auto"/>
        <w:ind w:left="1440" w:hanging="1440"/>
        <w:jc w:val="both"/>
        <w:rPr>
          <w:sz w:val="26"/>
          <w:szCs w:val="26"/>
        </w:rPr>
      </w:pPr>
    </w:p>
    <w:p w:rsidR="00EA3CB1" w:rsidRDefault="00EA3CB1" w:rsidP="00EA3CB1">
      <w:pPr>
        <w:spacing w:line="360" w:lineRule="auto"/>
        <w:ind w:left="1440" w:hanging="1440"/>
        <w:jc w:val="both"/>
        <w:rPr>
          <w:sz w:val="26"/>
          <w:szCs w:val="26"/>
        </w:rPr>
      </w:pPr>
      <w:r>
        <w:rPr>
          <w:sz w:val="26"/>
          <w:szCs w:val="26"/>
        </w:rPr>
        <w:t>[48]</w:t>
      </w:r>
      <w:r>
        <w:rPr>
          <w:sz w:val="26"/>
          <w:szCs w:val="26"/>
        </w:rPr>
        <w:tab/>
        <w:t xml:space="preserve">The question still remains unanswered even though posed to respondent’s Counsel </w:t>
      </w:r>
      <w:r w:rsidRPr="00EA3CB1">
        <w:rPr>
          <w:i/>
          <w:sz w:val="26"/>
          <w:szCs w:val="26"/>
        </w:rPr>
        <w:t>vi</w:t>
      </w:r>
      <w:r w:rsidR="00D7314C">
        <w:rPr>
          <w:i/>
          <w:sz w:val="26"/>
          <w:szCs w:val="26"/>
        </w:rPr>
        <w:t>z.,</w:t>
      </w:r>
      <w:r>
        <w:rPr>
          <w:sz w:val="26"/>
          <w:szCs w:val="26"/>
        </w:rPr>
        <w:t xml:space="preserve"> the reason why respondent in the light of this serious averment failed to move an application for cancellation of 1</w:t>
      </w:r>
      <w:r w:rsidRPr="00EA3CB1">
        <w:rPr>
          <w:sz w:val="26"/>
          <w:szCs w:val="26"/>
          <w:vertAlign w:val="superscript"/>
        </w:rPr>
        <w:t>st</w:t>
      </w:r>
      <w:r>
        <w:rPr>
          <w:sz w:val="26"/>
          <w:szCs w:val="26"/>
        </w:rPr>
        <w:t xml:space="preserve"> </w:t>
      </w:r>
      <w:r w:rsidR="00B120EC">
        <w:rPr>
          <w:sz w:val="26"/>
          <w:szCs w:val="26"/>
        </w:rPr>
        <w:t>applicant’s bail and forfeiture of the bail amount.  The only reasonable irresistible inference that can be drawn is that this is merely reprehension without basis, with due respect.</w:t>
      </w:r>
    </w:p>
    <w:p w:rsidR="00D7314C" w:rsidRDefault="00D7314C" w:rsidP="00EA3CB1">
      <w:pPr>
        <w:spacing w:line="360" w:lineRule="auto"/>
        <w:ind w:left="1440" w:hanging="1440"/>
        <w:jc w:val="both"/>
        <w:rPr>
          <w:sz w:val="26"/>
          <w:szCs w:val="26"/>
        </w:rPr>
      </w:pPr>
      <w:r>
        <w:rPr>
          <w:sz w:val="26"/>
          <w:szCs w:val="26"/>
        </w:rPr>
        <w:lastRenderedPageBreak/>
        <w:t>[49]</w:t>
      </w:r>
      <w:r>
        <w:rPr>
          <w:sz w:val="26"/>
          <w:szCs w:val="26"/>
        </w:rPr>
        <w:tab/>
        <w:t>What compounds respondent submission further is that the 1</w:t>
      </w:r>
      <w:r w:rsidRPr="00D7314C">
        <w:rPr>
          <w:sz w:val="26"/>
          <w:szCs w:val="26"/>
          <w:vertAlign w:val="superscript"/>
        </w:rPr>
        <w:t>st</w:t>
      </w:r>
      <w:r>
        <w:rPr>
          <w:sz w:val="26"/>
          <w:szCs w:val="26"/>
        </w:rPr>
        <w:t xml:space="preserve"> applicant whom it alleges threatened witnesses, has submitted copies of two correspondences addressed to the respondent requesting for a list of witnesses in order to comply with a the condition imposed under his first bail application.  This has not been forthcoming.  In that way, the requirements set out by his </w:t>
      </w:r>
      <w:r w:rsidRPr="00841ED8">
        <w:rPr>
          <w:b/>
          <w:sz w:val="26"/>
          <w:szCs w:val="26"/>
        </w:rPr>
        <w:t>Lordship Mohamed C.J</w:t>
      </w:r>
      <w:r>
        <w:rPr>
          <w:sz w:val="26"/>
          <w:szCs w:val="26"/>
        </w:rPr>
        <w:t xml:space="preserve">. </w:t>
      </w:r>
      <w:r w:rsidR="00841ED8">
        <w:rPr>
          <w:sz w:val="26"/>
          <w:szCs w:val="26"/>
        </w:rPr>
        <w:t xml:space="preserve">are difficult to envisage </w:t>
      </w:r>
      <w:r>
        <w:rPr>
          <w:sz w:val="26"/>
          <w:szCs w:val="26"/>
        </w:rPr>
        <w:t>at respondent’s instance.</w:t>
      </w:r>
    </w:p>
    <w:p w:rsidR="00B120EC" w:rsidRDefault="00B120EC" w:rsidP="00EA3CB1">
      <w:pPr>
        <w:spacing w:line="360" w:lineRule="auto"/>
        <w:ind w:left="1440" w:hanging="1440"/>
        <w:jc w:val="both"/>
        <w:rPr>
          <w:sz w:val="26"/>
          <w:szCs w:val="26"/>
        </w:rPr>
      </w:pPr>
    </w:p>
    <w:p w:rsidR="00B120EC" w:rsidRDefault="00B120EC" w:rsidP="00EA3CB1">
      <w:pPr>
        <w:spacing w:line="360" w:lineRule="auto"/>
        <w:ind w:left="1440" w:hanging="1440"/>
        <w:jc w:val="both"/>
        <w:rPr>
          <w:sz w:val="26"/>
          <w:szCs w:val="26"/>
        </w:rPr>
      </w:pPr>
      <w:r>
        <w:rPr>
          <w:sz w:val="26"/>
          <w:szCs w:val="26"/>
        </w:rPr>
        <w:t>[</w:t>
      </w:r>
      <w:r w:rsidR="00746C4B">
        <w:rPr>
          <w:sz w:val="26"/>
          <w:szCs w:val="26"/>
        </w:rPr>
        <w:t>50</w:t>
      </w:r>
      <w:r>
        <w:rPr>
          <w:sz w:val="26"/>
          <w:szCs w:val="26"/>
        </w:rPr>
        <w:t>]</w:t>
      </w:r>
      <w:r>
        <w:rPr>
          <w:sz w:val="26"/>
          <w:szCs w:val="26"/>
        </w:rPr>
        <w:tab/>
      </w:r>
      <w:r w:rsidR="00D7565C">
        <w:rPr>
          <w:sz w:val="26"/>
          <w:szCs w:val="26"/>
        </w:rPr>
        <w:t>M</w:t>
      </w:r>
      <w:r>
        <w:rPr>
          <w:sz w:val="26"/>
          <w:szCs w:val="26"/>
        </w:rPr>
        <w:t>uch alive to the provisions of Section 96 (3) which reads:</w:t>
      </w:r>
    </w:p>
    <w:p w:rsidR="00B120EC" w:rsidRDefault="00B120EC" w:rsidP="00EA3CB1">
      <w:pPr>
        <w:spacing w:line="360" w:lineRule="auto"/>
        <w:ind w:left="1440" w:hanging="1440"/>
        <w:jc w:val="both"/>
        <w:rPr>
          <w:sz w:val="26"/>
          <w:szCs w:val="26"/>
        </w:rPr>
      </w:pPr>
    </w:p>
    <w:p w:rsidR="00B120EC" w:rsidRPr="00B120EC" w:rsidRDefault="00B120EC" w:rsidP="00B120EC">
      <w:pPr>
        <w:spacing w:line="360" w:lineRule="auto"/>
        <w:ind w:left="2160"/>
        <w:jc w:val="both"/>
        <w:rPr>
          <w:i/>
        </w:rPr>
      </w:pPr>
      <w:r w:rsidRPr="00B120EC">
        <w:rPr>
          <w:i/>
        </w:rPr>
        <w:t>“If the court is of the opinion that it does not have reliable or sufficient information or evidence at its disposal or that it lacks certain important information to reach a decision on the bail application, the presiding officer shall order that such information or evidence be placed before the court”</w:t>
      </w:r>
      <w:r w:rsidR="00D7565C">
        <w:rPr>
          <w:i/>
        </w:rPr>
        <w:t>,</w:t>
      </w:r>
    </w:p>
    <w:p w:rsidR="00B120EC" w:rsidRDefault="00B120EC" w:rsidP="00EA3CB1">
      <w:pPr>
        <w:spacing w:line="360" w:lineRule="auto"/>
        <w:ind w:left="1440" w:hanging="1440"/>
        <w:jc w:val="both"/>
        <w:rPr>
          <w:sz w:val="26"/>
          <w:szCs w:val="26"/>
        </w:rPr>
      </w:pPr>
    </w:p>
    <w:p w:rsidR="00B120EC" w:rsidRDefault="00B120EC" w:rsidP="00EA3CB1">
      <w:pPr>
        <w:spacing w:line="360" w:lineRule="auto"/>
        <w:ind w:left="1440" w:hanging="1440"/>
        <w:jc w:val="both"/>
        <w:rPr>
          <w:sz w:val="26"/>
          <w:szCs w:val="26"/>
        </w:rPr>
      </w:pPr>
      <w:r>
        <w:rPr>
          <w:sz w:val="26"/>
          <w:szCs w:val="26"/>
        </w:rPr>
        <w:t>[5</w:t>
      </w:r>
      <w:r w:rsidR="00746C4B">
        <w:rPr>
          <w:sz w:val="26"/>
          <w:szCs w:val="26"/>
        </w:rPr>
        <w:t>1</w:t>
      </w:r>
      <w:r>
        <w:rPr>
          <w:sz w:val="26"/>
          <w:szCs w:val="26"/>
        </w:rPr>
        <w:t>]</w:t>
      </w:r>
      <w:r>
        <w:rPr>
          <w:sz w:val="26"/>
          <w:szCs w:val="26"/>
        </w:rPr>
        <w:tab/>
        <w:t>I enquired during submission from respondent Counsel whether he has any new ground to assert in order to enable this court to come to a just conclusion on this application.  Respondent’s Counsel informed the court that his instructions are not beyond the pleadings.  In this way, the court was confined to the pleadings before it.</w:t>
      </w:r>
    </w:p>
    <w:p w:rsidR="00B120EC" w:rsidRDefault="00B120EC" w:rsidP="00EA3CB1">
      <w:pPr>
        <w:spacing w:line="360" w:lineRule="auto"/>
        <w:ind w:left="1440" w:hanging="1440"/>
        <w:jc w:val="both"/>
        <w:rPr>
          <w:sz w:val="26"/>
          <w:szCs w:val="26"/>
        </w:rPr>
      </w:pPr>
    </w:p>
    <w:p w:rsidR="00B120EC" w:rsidRDefault="00B120EC" w:rsidP="00EA3CB1">
      <w:pPr>
        <w:spacing w:line="360" w:lineRule="auto"/>
        <w:ind w:left="1440" w:hanging="1440"/>
        <w:jc w:val="both"/>
        <w:rPr>
          <w:sz w:val="26"/>
          <w:szCs w:val="26"/>
        </w:rPr>
      </w:pPr>
      <w:r>
        <w:rPr>
          <w:sz w:val="26"/>
          <w:szCs w:val="26"/>
        </w:rPr>
        <w:t>[5</w:t>
      </w:r>
      <w:r w:rsidR="00746C4B">
        <w:rPr>
          <w:sz w:val="26"/>
          <w:szCs w:val="26"/>
        </w:rPr>
        <w:t>2</w:t>
      </w:r>
      <w:r>
        <w:rPr>
          <w:sz w:val="26"/>
          <w:szCs w:val="26"/>
        </w:rPr>
        <w:t>]</w:t>
      </w:r>
      <w:r>
        <w:rPr>
          <w:sz w:val="26"/>
          <w:szCs w:val="26"/>
        </w:rPr>
        <w:tab/>
        <w:t>The respondent did not pursue its last ground on the likelihood that the applicants “</w:t>
      </w:r>
      <w:r w:rsidRPr="00B120EC">
        <w:rPr>
          <w:i/>
          <w:sz w:val="26"/>
          <w:szCs w:val="26"/>
        </w:rPr>
        <w:t>may jeopardize the objects or proper function of the criminal justice”</w:t>
      </w:r>
      <w:r>
        <w:rPr>
          <w:sz w:val="26"/>
          <w:szCs w:val="26"/>
        </w:rPr>
        <w:t xml:space="preserve">.  This is because in support hereof, the respondent had deposed that </w:t>
      </w:r>
      <w:r w:rsidR="003227E6">
        <w:rPr>
          <w:sz w:val="26"/>
          <w:szCs w:val="26"/>
        </w:rPr>
        <w:t>1</w:t>
      </w:r>
      <w:r w:rsidR="003227E6" w:rsidRPr="003227E6">
        <w:rPr>
          <w:sz w:val="26"/>
          <w:szCs w:val="26"/>
          <w:vertAlign w:val="superscript"/>
        </w:rPr>
        <w:t>st</w:t>
      </w:r>
      <w:r w:rsidR="003227E6">
        <w:rPr>
          <w:sz w:val="26"/>
          <w:szCs w:val="26"/>
        </w:rPr>
        <w:t xml:space="preserve"> applicant had failed to comply with his bail conditions such that it was compelled to seek a warrant of apprehension.  This was with reference to a counter application filed during 1</w:t>
      </w:r>
      <w:r w:rsidR="003227E6" w:rsidRPr="003227E6">
        <w:rPr>
          <w:sz w:val="26"/>
          <w:szCs w:val="26"/>
          <w:vertAlign w:val="superscript"/>
        </w:rPr>
        <w:t>st</w:t>
      </w:r>
      <w:r w:rsidR="003227E6">
        <w:rPr>
          <w:sz w:val="26"/>
          <w:szCs w:val="26"/>
        </w:rPr>
        <w:t xml:space="preserve"> applicant’s application for bail variation.  Although the bail variation application was refused, the warrant</w:t>
      </w:r>
      <w:r w:rsidR="00D7565C">
        <w:rPr>
          <w:sz w:val="26"/>
          <w:szCs w:val="26"/>
        </w:rPr>
        <w:t xml:space="preserve"> </w:t>
      </w:r>
      <w:r w:rsidR="003227E6">
        <w:rPr>
          <w:sz w:val="26"/>
          <w:szCs w:val="26"/>
        </w:rPr>
        <w:t xml:space="preserve">of </w:t>
      </w:r>
      <w:r w:rsidR="003227E6">
        <w:rPr>
          <w:sz w:val="26"/>
          <w:szCs w:val="26"/>
        </w:rPr>
        <w:lastRenderedPageBreak/>
        <w:t xml:space="preserve">apprehension, on respondent’s own showing </w:t>
      </w:r>
      <w:r w:rsidR="00D7565C">
        <w:rPr>
          <w:sz w:val="26"/>
          <w:szCs w:val="26"/>
        </w:rPr>
        <w:t>a</w:t>
      </w:r>
      <w:r w:rsidR="003227E6">
        <w:rPr>
          <w:sz w:val="26"/>
          <w:szCs w:val="26"/>
        </w:rPr>
        <w:t xml:space="preserve">nd admission were without basis after the counter application was interrogated.  Learned Counsel Mr. </w:t>
      </w:r>
      <w:proofErr w:type="spellStart"/>
      <w:r w:rsidR="003227E6">
        <w:rPr>
          <w:sz w:val="26"/>
          <w:szCs w:val="26"/>
        </w:rPr>
        <w:t>Leppan</w:t>
      </w:r>
      <w:proofErr w:type="spellEnd"/>
      <w:r w:rsidR="003227E6">
        <w:rPr>
          <w:sz w:val="26"/>
          <w:szCs w:val="26"/>
        </w:rPr>
        <w:t xml:space="preserve"> was well advised in this regard.</w:t>
      </w:r>
    </w:p>
    <w:p w:rsidR="00B120EC" w:rsidRDefault="00B120EC" w:rsidP="00EA3CB1">
      <w:pPr>
        <w:spacing w:line="360" w:lineRule="auto"/>
        <w:ind w:left="1440" w:hanging="1440"/>
        <w:jc w:val="both"/>
        <w:rPr>
          <w:sz w:val="26"/>
          <w:szCs w:val="26"/>
        </w:rPr>
      </w:pPr>
    </w:p>
    <w:p w:rsidR="00B120EC" w:rsidRDefault="003227E6" w:rsidP="00EA3CB1">
      <w:pPr>
        <w:spacing w:line="360" w:lineRule="auto"/>
        <w:ind w:left="1440" w:hanging="1440"/>
        <w:jc w:val="both"/>
        <w:rPr>
          <w:sz w:val="26"/>
          <w:szCs w:val="26"/>
        </w:rPr>
      </w:pPr>
      <w:r>
        <w:rPr>
          <w:sz w:val="26"/>
          <w:szCs w:val="26"/>
        </w:rPr>
        <w:t>[5</w:t>
      </w:r>
      <w:r w:rsidR="00746C4B">
        <w:rPr>
          <w:sz w:val="26"/>
          <w:szCs w:val="26"/>
        </w:rPr>
        <w:t>3</w:t>
      </w:r>
      <w:r>
        <w:rPr>
          <w:sz w:val="26"/>
          <w:szCs w:val="26"/>
        </w:rPr>
        <w:t>]</w:t>
      </w:r>
      <w:r>
        <w:rPr>
          <w:sz w:val="26"/>
          <w:szCs w:val="26"/>
        </w:rPr>
        <w:tab/>
        <w:t xml:space="preserve">On the question of holding applicants into custody on the basis that investigations are ongoing, I am not inclined to deviate from the position of our law as canvassed in </w:t>
      </w:r>
      <w:r w:rsidRPr="003227E6">
        <w:rPr>
          <w:b/>
          <w:sz w:val="26"/>
          <w:szCs w:val="26"/>
        </w:rPr>
        <w:t xml:space="preserve">S. v </w:t>
      </w:r>
      <w:proofErr w:type="spellStart"/>
      <w:r w:rsidRPr="003227E6">
        <w:rPr>
          <w:b/>
          <w:sz w:val="26"/>
          <w:szCs w:val="26"/>
        </w:rPr>
        <w:t>Bennet</w:t>
      </w:r>
      <w:proofErr w:type="spellEnd"/>
      <w:r w:rsidRPr="003227E6">
        <w:rPr>
          <w:b/>
          <w:sz w:val="26"/>
          <w:szCs w:val="26"/>
        </w:rPr>
        <w:t xml:space="preserve"> 1976 (3) S.A. 652</w:t>
      </w:r>
      <w:r>
        <w:rPr>
          <w:sz w:val="26"/>
          <w:szCs w:val="26"/>
        </w:rPr>
        <w:t xml:space="preserve"> that:</w:t>
      </w:r>
    </w:p>
    <w:p w:rsidR="003227E6" w:rsidRDefault="003227E6" w:rsidP="00EA3CB1">
      <w:pPr>
        <w:spacing w:line="360" w:lineRule="auto"/>
        <w:ind w:left="1440" w:hanging="1440"/>
        <w:jc w:val="both"/>
        <w:rPr>
          <w:sz w:val="26"/>
          <w:szCs w:val="26"/>
        </w:rPr>
      </w:pPr>
    </w:p>
    <w:p w:rsidR="003227E6" w:rsidRDefault="003227E6" w:rsidP="00EA3CB1">
      <w:pPr>
        <w:spacing w:line="360" w:lineRule="auto"/>
        <w:ind w:left="1440" w:hanging="1440"/>
        <w:jc w:val="both"/>
        <w:rPr>
          <w:sz w:val="26"/>
          <w:szCs w:val="26"/>
        </w:rPr>
      </w:pPr>
      <w:r>
        <w:rPr>
          <w:sz w:val="26"/>
          <w:szCs w:val="26"/>
        </w:rPr>
        <w:tab/>
      </w:r>
      <w:r>
        <w:rPr>
          <w:sz w:val="26"/>
          <w:szCs w:val="26"/>
        </w:rPr>
        <w:tab/>
        <w:t>“</w:t>
      </w:r>
      <w:proofErr w:type="gramStart"/>
      <w:r w:rsidRPr="003227E6">
        <w:rPr>
          <w:i/>
        </w:rPr>
        <w:t>the</w:t>
      </w:r>
      <w:proofErr w:type="gramEnd"/>
      <w:r w:rsidRPr="003227E6">
        <w:rPr>
          <w:i/>
        </w:rPr>
        <w:t xml:space="preserve"> State cannot arrest in order to investigate</w:t>
      </w:r>
      <w:r>
        <w:rPr>
          <w:sz w:val="26"/>
          <w:szCs w:val="26"/>
        </w:rPr>
        <w:t>”</w:t>
      </w:r>
    </w:p>
    <w:p w:rsidR="00D7565C" w:rsidRDefault="00D7565C" w:rsidP="00EA3CB1">
      <w:pPr>
        <w:spacing w:line="360" w:lineRule="auto"/>
        <w:ind w:left="1440" w:hanging="1440"/>
        <w:jc w:val="both"/>
        <w:rPr>
          <w:sz w:val="26"/>
          <w:szCs w:val="26"/>
        </w:rPr>
      </w:pPr>
    </w:p>
    <w:p w:rsidR="00D7565C" w:rsidRDefault="00D7565C" w:rsidP="00EA3CB1">
      <w:pPr>
        <w:spacing w:line="360" w:lineRule="auto"/>
        <w:ind w:left="1440" w:hanging="1440"/>
        <w:jc w:val="both"/>
        <w:rPr>
          <w:sz w:val="26"/>
          <w:szCs w:val="26"/>
        </w:rPr>
      </w:pPr>
      <w:r>
        <w:rPr>
          <w:sz w:val="26"/>
          <w:szCs w:val="26"/>
        </w:rPr>
        <w:t>[5</w:t>
      </w:r>
      <w:r w:rsidR="00746C4B">
        <w:rPr>
          <w:sz w:val="26"/>
          <w:szCs w:val="26"/>
        </w:rPr>
        <w:t>4</w:t>
      </w:r>
      <w:r>
        <w:rPr>
          <w:sz w:val="26"/>
          <w:szCs w:val="26"/>
        </w:rPr>
        <w:t>]</w:t>
      </w:r>
      <w:r>
        <w:rPr>
          <w:sz w:val="26"/>
          <w:szCs w:val="26"/>
        </w:rPr>
        <w:tab/>
        <w:t xml:space="preserve">Mr. </w:t>
      </w:r>
      <w:proofErr w:type="spellStart"/>
      <w:r>
        <w:rPr>
          <w:sz w:val="26"/>
          <w:szCs w:val="26"/>
        </w:rPr>
        <w:t>Leppan</w:t>
      </w:r>
      <w:proofErr w:type="spellEnd"/>
      <w:r>
        <w:rPr>
          <w:sz w:val="26"/>
          <w:szCs w:val="26"/>
        </w:rPr>
        <w:t xml:space="preserve"> urged the court to consider that the Director of Public Prosecutions has opposed bail and accept as correct the grounds on interference with witnesses and investigations.</w:t>
      </w:r>
    </w:p>
    <w:p w:rsidR="00D7565C" w:rsidRDefault="00D7565C" w:rsidP="00EA3CB1">
      <w:pPr>
        <w:spacing w:line="360" w:lineRule="auto"/>
        <w:ind w:left="1440" w:hanging="1440"/>
        <w:jc w:val="both"/>
        <w:rPr>
          <w:sz w:val="26"/>
          <w:szCs w:val="26"/>
        </w:rPr>
      </w:pPr>
    </w:p>
    <w:p w:rsidR="00D7565C" w:rsidRDefault="00D7565C" w:rsidP="00EA3CB1">
      <w:pPr>
        <w:spacing w:line="360" w:lineRule="auto"/>
        <w:ind w:left="1440" w:hanging="1440"/>
        <w:jc w:val="both"/>
        <w:rPr>
          <w:sz w:val="26"/>
          <w:szCs w:val="26"/>
        </w:rPr>
      </w:pPr>
      <w:r>
        <w:rPr>
          <w:sz w:val="26"/>
          <w:szCs w:val="26"/>
        </w:rPr>
        <w:t>[5</w:t>
      </w:r>
      <w:r w:rsidR="00746C4B">
        <w:rPr>
          <w:sz w:val="26"/>
          <w:szCs w:val="26"/>
        </w:rPr>
        <w:t>5</w:t>
      </w:r>
      <w:r>
        <w:rPr>
          <w:sz w:val="26"/>
          <w:szCs w:val="26"/>
        </w:rPr>
        <w:t>]</w:t>
      </w:r>
      <w:r>
        <w:rPr>
          <w:sz w:val="26"/>
          <w:szCs w:val="26"/>
        </w:rPr>
        <w:tab/>
        <w:t xml:space="preserve">On this ground, I refer to </w:t>
      </w:r>
      <w:r>
        <w:rPr>
          <w:b/>
          <w:sz w:val="26"/>
          <w:szCs w:val="26"/>
        </w:rPr>
        <w:t xml:space="preserve">S v </w:t>
      </w:r>
      <w:proofErr w:type="spellStart"/>
      <w:r>
        <w:rPr>
          <w:b/>
          <w:sz w:val="26"/>
          <w:szCs w:val="26"/>
        </w:rPr>
        <w:t>Nichas</w:t>
      </w:r>
      <w:proofErr w:type="spellEnd"/>
      <w:r>
        <w:rPr>
          <w:b/>
          <w:sz w:val="26"/>
          <w:szCs w:val="26"/>
        </w:rPr>
        <w:t xml:space="preserve"> and Another 1977 (1) S.A. 257</w:t>
      </w:r>
      <w:r>
        <w:rPr>
          <w:sz w:val="26"/>
          <w:szCs w:val="26"/>
        </w:rPr>
        <w:t xml:space="preserve"> where it was held:</w:t>
      </w:r>
    </w:p>
    <w:p w:rsidR="00D7565C" w:rsidRDefault="00D7565C" w:rsidP="00EA3CB1">
      <w:pPr>
        <w:spacing w:line="360" w:lineRule="auto"/>
        <w:ind w:left="1440" w:hanging="1440"/>
        <w:jc w:val="both"/>
        <w:rPr>
          <w:sz w:val="26"/>
          <w:szCs w:val="26"/>
        </w:rPr>
      </w:pPr>
    </w:p>
    <w:p w:rsidR="00D7565C" w:rsidRPr="00387430" w:rsidRDefault="00D7565C" w:rsidP="00387430">
      <w:pPr>
        <w:spacing w:line="360" w:lineRule="auto"/>
        <w:ind w:left="2160"/>
        <w:jc w:val="both"/>
        <w:rPr>
          <w:sz w:val="28"/>
          <w:szCs w:val="28"/>
        </w:rPr>
      </w:pPr>
      <w:r w:rsidRPr="00387430">
        <w:rPr>
          <w:i/>
        </w:rPr>
        <w:t xml:space="preserve">“In regard to the weight to be attached to the Attorney-General’s opposition to the grant of </w:t>
      </w:r>
      <w:r w:rsidR="00387430" w:rsidRPr="00387430">
        <w:rPr>
          <w:i/>
        </w:rPr>
        <w:t xml:space="preserve">bail it is important to have regard to the stage in proceedings at which the accused seeks bail.  Where the application is made during the course of trial or at the conclusion of the trial, the magistrate will know what the nature of the offence is and under what circumstances it was allege to have been committed; he may have some knowledge personality and background and may be able to assess the risk in granting bail.  But where the application was made two days after the appellant’s arrest, before any charge had been framed and while police were still in embryo stage, the magistrate could have had little or no knowledge of the matter. In such circumstances the court must give great weight to the views of the Attorney-General, who may well be in </w:t>
      </w:r>
      <w:r w:rsidR="00387430" w:rsidRPr="00387430">
        <w:rPr>
          <w:i/>
        </w:rPr>
        <w:lastRenderedPageBreak/>
        <w:t xml:space="preserve">possession of witness’ statements, of confidential documents and of the </w:t>
      </w:r>
      <w:proofErr w:type="spellStart"/>
      <w:r w:rsidR="00387430" w:rsidRPr="00387430">
        <w:rPr>
          <w:i/>
        </w:rPr>
        <w:t>accused’s</w:t>
      </w:r>
      <w:proofErr w:type="spellEnd"/>
      <w:r w:rsidR="00387430" w:rsidRPr="00387430">
        <w:rPr>
          <w:i/>
        </w:rPr>
        <w:t xml:space="preserve"> records.”</w:t>
      </w:r>
    </w:p>
    <w:p w:rsidR="00387430" w:rsidRDefault="00387430" w:rsidP="00387430">
      <w:pPr>
        <w:spacing w:line="360" w:lineRule="auto"/>
        <w:jc w:val="both"/>
      </w:pPr>
    </w:p>
    <w:p w:rsidR="00387430" w:rsidRPr="00387430" w:rsidRDefault="00387430" w:rsidP="00387430">
      <w:pPr>
        <w:spacing w:line="360" w:lineRule="auto"/>
        <w:jc w:val="both"/>
        <w:rPr>
          <w:sz w:val="26"/>
          <w:szCs w:val="26"/>
        </w:rPr>
      </w:pPr>
      <w:r>
        <w:t>[</w:t>
      </w:r>
      <w:r w:rsidR="00746C4B">
        <w:t>56</w:t>
      </w:r>
      <w:r>
        <w:t>]</w:t>
      </w:r>
      <w:r>
        <w:tab/>
      </w:r>
      <w:r>
        <w:tab/>
      </w:r>
      <w:r w:rsidRPr="00387430">
        <w:rPr>
          <w:sz w:val="26"/>
          <w:szCs w:val="26"/>
        </w:rPr>
        <w:t xml:space="preserve">However, in </w:t>
      </w:r>
      <w:r w:rsidRPr="00387430">
        <w:rPr>
          <w:b/>
          <w:sz w:val="26"/>
          <w:szCs w:val="26"/>
        </w:rPr>
        <w:t xml:space="preserve">S v </w:t>
      </w:r>
      <w:proofErr w:type="spellStart"/>
      <w:r w:rsidRPr="00387430">
        <w:rPr>
          <w:b/>
          <w:sz w:val="26"/>
          <w:szCs w:val="26"/>
        </w:rPr>
        <w:t>Essack</w:t>
      </w:r>
      <w:proofErr w:type="spellEnd"/>
      <w:r w:rsidRPr="00387430">
        <w:rPr>
          <w:b/>
          <w:sz w:val="26"/>
          <w:szCs w:val="26"/>
        </w:rPr>
        <w:t xml:space="preserve"> 1965 (2) S.A. </w:t>
      </w:r>
      <w:proofErr w:type="gramStart"/>
      <w:r w:rsidRPr="00387430">
        <w:rPr>
          <w:b/>
          <w:sz w:val="26"/>
          <w:szCs w:val="26"/>
        </w:rPr>
        <w:t xml:space="preserve">161 </w:t>
      </w:r>
      <w:r w:rsidRPr="00387430">
        <w:rPr>
          <w:sz w:val="26"/>
          <w:szCs w:val="26"/>
        </w:rPr>
        <w:t xml:space="preserve"> at</w:t>
      </w:r>
      <w:proofErr w:type="gramEnd"/>
      <w:r w:rsidRPr="00387430">
        <w:rPr>
          <w:sz w:val="26"/>
          <w:szCs w:val="26"/>
        </w:rPr>
        <w:t xml:space="preserve"> 163 the court held:</w:t>
      </w:r>
    </w:p>
    <w:p w:rsidR="00387430" w:rsidRDefault="00387430" w:rsidP="00387430">
      <w:pPr>
        <w:spacing w:line="360" w:lineRule="auto"/>
        <w:jc w:val="both"/>
      </w:pPr>
    </w:p>
    <w:p w:rsidR="00387430" w:rsidRPr="00387430" w:rsidRDefault="00387430" w:rsidP="00387430">
      <w:pPr>
        <w:spacing w:line="360" w:lineRule="auto"/>
        <w:ind w:left="2160"/>
        <w:jc w:val="both"/>
        <w:rPr>
          <w:i/>
          <w:sz w:val="26"/>
          <w:szCs w:val="26"/>
        </w:rPr>
      </w:pPr>
      <w:r>
        <w:rPr>
          <w:i/>
        </w:rPr>
        <w:t>“But this is not to say that whenever the Attorney-General (Director of Public Prosecutions) opposes such an application the court will refuse to allow bail, for opposition might often be justifiably offered out of consideration of caution.”</w:t>
      </w:r>
      <w:r w:rsidR="006C1A6B">
        <w:rPr>
          <w:i/>
        </w:rPr>
        <w:t>(</w:t>
      </w:r>
      <w:proofErr w:type="gramStart"/>
      <w:r w:rsidR="006C1A6B" w:rsidRPr="006C1A6B">
        <w:t>words</w:t>
      </w:r>
      <w:proofErr w:type="gramEnd"/>
      <w:r w:rsidR="006C1A6B" w:rsidRPr="006C1A6B">
        <w:t xml:space="preserve"> in brackets my own</w:t>
      </w:r>
      <w:r w:rsidR="006C1A6B">
        <w:rPr>
          <w:i/>
        </w:rPr>
        <w:t>)</w:t>
      </w:r>
    </w:p>
    <w:p w:rsidR="003227E6" w:rsidRDefault="003227E6" w:rsidP="00EA3CB1">
      <w:pPr>
        <w:spacing w:line="360" w:lineRule="auto"/>
        <w:ind w:left="1440" w:hanging="1440"/>
        <w:jc w:val="both"/>
        <w:rPr>
          <w:sz w:val="26"/>
          <w:szCs w:val="26"/>
        </w:rPr>
      </w:pPr>
    </w:p>
    <w:p w:rsidR="00387430" w:rsidRDefault="00387430" w:rsidP="00EA3CB1">
      <w:pPr>
        <w:spacing w:line="360" w:lineRule="auto"/>
        <w:ind w:left="1440" w:hanging="1440"/>
        <w:jc w:val="both"/>
        <w:rPr>
          <w:sz w:val="26"/>
          <w:szCs w:val="26"/>
        </w:rPr>
      </w:pPr>
      <w:r>
        <w:rPr>
          <w:sz w:val="26"/>
          <w:szCs w:val="26"/>
        </w:rPr>
        <w:t>[</w:t>
      </w:r>
      <w:r w:rsidR="00746C4B">
        <w:rPr>
          <w:sz w:val="26"/>
          <w:szCs w:val="26"/>
        </w:rPr>
        <w:t>5</w:t>
      </w:r>
      <w:r>
        <w:rPr>
          <w:sz w:val="26"/>
          <w:szCs w:val="26"/>
        </w:rPr>
        <w:t>7]</w:t>
      </w:r>
      <w:r>
        <w:rPr>
          <w:sz w:val="26"/>
          <w:szCs w:val="26"/>
        </w:rPr>
        <w:tab/>
        <w:t xml:space="preserve">In </w:t>
      </w:r>
      <w:proofErr w:type="spellStart"/>
      <w:r w:rsidRPr="006C1A6B">
        <w:rPr>
          <w:i/>
          <w:sz w:val="26"/>
          <w:szCs w:val="26"/>
        </w:rPr>
        <w:t>casu</w:t>
      </w:r>
      <w:proofErr w:type="spellEnd"/>
      <w:r w:rsidRPr="006C1A6B">
        <w:rPr>
          <w:i/>
          <w:sz w:val="26"/>
          <w:szCs w:val="26"/>
        </w:rPr>
        <w:t>,</w:t>
      </w:r>
      <w:r>
        <w:rPr>
          <w:sz w:val="26"/>
          <w:szCs w:val="26"/>
        </w:rPr>
        <w:t xml:space="preserve"> I do not think that the opposition is </w:t>
      </w:r>
      <w:r w:rsidR="006C1A6B">
        <w:rPr>
          <w:sz w:val="26"/>
          <w:szCs w:val="26"/>
        </w:rPr>
        <w:t>within “consideration of caution” as demonstrated above.</w:t>
      </w:r>
    </w:p>
    <w:p w:rsidR="006C1A6B" w:rsidRDefault="006C1A6B" w:rsidP="00EA3CB1">
      <w:pPr>
        <w:spacing w:line="360" w:lineRule="auto"/>
        <w:ind w:left="1440" w:hanging="1440"/>
        <w:jc w:val="both"/>
        <w:rPr>
          <w:sz w:val="26"/>
          <w:szCs w:val="26"/>
        </w:rPr>
      </w:pPr>
    </w:p>
    <w:p w:rsidR="00EA3CB1" w:rsidRDefault="003227E6" w:rsidP="00D7565C">
      <w:pPr>
        <w:spacing w:line="360" w:lineRule="auto"/>
        <w:ind w:left="1440" w:hanging="1440"/>
        <w:jc w:val="both"/>
        <w:rPr>
          <w:sz w:val="26"/>
          <w:szCs w:val="26"/>
        </w:rPr>
      </w:pPr>
      <w:r>
        <w:rPr>
          <w:sz w:val="26"/>
          <w:szCs w:val="26"/>
        </w:rPr>
        <w:t>[5</w:t>
      </w:r>
      <w:r w:rsidR="00746C4B">
        <w:rPr>
          <w:sz w:val="26"/>
          <w:szCs w:val="26"/>
        </w:rPr>
        <w:t>8</w:t>
      </w:r>
      <w:r>
        <w:rPr>
          <w:sz w:val="26"/>
          <w:szCs w:val="26"/>
        </w:rPr>
        <w:t>]</w:t>
      </w:r>
      <w:r>
        <w:rPr>
          <w:sz w:val="26"/>
          <w:szCs w:val="26"/>
        </w:rPr>
        <w:tab/>
        <w:t>I now sum up 1</w:t>
      </w:r>
      <w:r w:rsidRPr="003227E6">
        <w:rPr>
          <w:sz w:val="26"/>
          <w:szCs w:val="26"/>
          <w:vertAlign w:val="superscript"/>
        </w:rPr>
        <w:t>st</w:t>
      </w:r>
      <w:r>
        <w:rPr>
          <w:sz w:val="26"/>
          <w:szCs w:val="26"/>
        </w:rPr>
        <w:t xml:space="preserve"> and 3</w:t>
      </w:r>
      <w:r w:rsidRPr="003227E6">
        <w:rPr>
          <w:sz w:val="26"/>
          <w:szCs w:val="26"/>
          <w:vertAlign w:val="superscript"/>
        </w:rPr>
        <w:t>rd</w:t>
      </w:r>
      <w:r>
        <w:rPr>
          <w:sz w:val="26"/>
          <w:szCs w:val="26"/>
        </w:rPr>
        <w:t xml:space="preserve"> applicants application by juxtaposing it with the case of </w:t>
      </w:r>
      <w:proofErr w:type="spellStart"/>
      <w:r w:rsidRPr="00D7565C">
        <w:rPr>
          <w:b/>
          <w:sz w:val="26"/>
          <w:szCs w:val="26"/>
        </w:rPr>
        <w:t>Zweli</w:t>
      </w:r>
      <w:proofErr w:type="spellEnd"/>
      <w:r w:rsidRPr="00D7565C">
        <w:rPr>
          <w:b/>
          <w:sz w:val="26"/>
          <w:szCs w:val="26"/>
        </w:rPr>
        <w:t xml:space="preserve"> </w:t>
      </w:r>
      <w:proofErr w:type="spellStart"/>
      <w:r w:rsidRPr="00D7565C">
        <w:rPr>
          <w:b/>
          <w:sz w:val="26"/>
          <w:szCs w:val="26"/>
        </w:rPr>
        <w:t>Mdziniso</w:t>
      </w:r>
      <w:proofErr w:type="spellEnd"/>
      <w:r w:rsidRPr="00D7565C">
        <w:rPr>
          <w:b/>
          <w:sz w:val="26"/>
          <w:szCs w:val="26"/>
        </w:rPr>
        <w:t xml:space="preserve"> v Commissioner of Police and Another, High Court Case No. 13 of 2013 w</w:t>
      </w:r>
      <w:r>
        <w:rPr>
          <w:sz w:val="26"/>
          <w:szCs w:val="26"/>
        </w:rPr>
        <w:t xml:space="preserve">here her </w:t>
      </w:r>
      <w:r w:rsidRPr="00D7565C">
        <w:rPr>
          <w:b/>
          <w:sz w:val="26"/>
          <w:szCs w:val="26"/>
        </w:rPr>
        <w:t>Ladyship Ota J.</w:t>
      </w:r>
      <w:r>
        <w:rPr>
          <w:sz w:val="26"/>
          <w:szCs w:val="26"/>
        </w:rPr>
        <w:t xml:space="preserve"> was faced with a similar application.  In that case, the applicant had been charged with offences involving violence </w:t>
      </w:r>
      <w:r w:rsidR="00D7565C">
        <w:rPr>
          <w:i/>
          <w:sz w:val="26"/>
          <w:szCs w:val="26"/>
        </w:rPr>
        <w:t>wit</w:t>
      </w:r>
      <w:r w:rsidRPr="00D7565C">
        <w:rPr>
          <w:i/>
          <w:sz w:val="26"/>
          <w:szCs w:val="26"/>
        </w:rPr>
        <w:t>,</w:t>
      </w:r>
      <w:r>
        <w:rPr>
          <w:sz w:val="26"/>
          <w:szCs w:val="26"/>
        </w:rPr>
        <w:t xml:space="preserve"> robbery (armed) and unlawful possession of arms and ammunition which occurred in </w:t>
      </w:r>
      <w:proofErr w:type="spellStart"/>
      <w:r>
        <w:rPr>
          <w:sz w:val="26"/>
          <w:szCs w:val="26"/>
        </w:rPr>
        <w:t>Manzini</w:t>
      </w:r>
      <w:proofErr w:type="spellEnd"/>
      <w:r>
        <w:rPr>
          <w:sz w:val="26"/>
          <w:szCs w:val="26"/>
        </w:rPr>
        <w:t>.  He was granted bail.  Subsequently, the Crown withdrew charges.  He was later charged</w:t>
      </w:r>
      <w:r w:rsidR="00796A8D">
        <w:rPr>
          <w:sz w:val="26"/>
          <w:szCs w:val="26"/>
        </w:rPr>
        <w:t xml:space="preserve"> with the same offence which however were said to have taken place at </w:t>
      </w:r>
      <w:proofErr w:type="spellStart"/>
      <w:r w:rsidR="00796A8D">
        <w:rPr>
          <w:sz w:val="26"/>
          <w:szCs w:val="26"/>
        </w:rPr>
        <w:t>Msunduza</w:t>
      </w:r>
      <w:proofErr w:type="spellEnd"/>
      <w:r w:rsidR="00796A8D">
        <w:rPr>
          <w:sz w:val="26"/>
          <w:szCs w:val="26"/>
        </w:rPr>
        <w:t xml:space="preserve">.  The Crown opposed bail.   The </w:t>
      </w:r>
      <w:proofErr w:type="spellStart"/>
      <w:r w:rsidR="00796A8D">
        <w:rPr>
          <w:sz w:val="26"/>
          <w:szCs w:val="26"/>
        </w:rPr>
        <w:t>honourable</w:t>
      </w:r>
      <w:proofErr w:type="spellEnd"/>
      <w:r w:rsidR="00796A8D">
        <w:rPr>
          <w:sz w:val="26"/>
          <w:szCs w:val="26"/>
        </w:rPr>
        <w:t xml:space="preserve"> judge held at paragraph 14:</w:t>
      </w:r>
    </w:p>
    <w:p w:rsidR="00796A8D" w:rsidRDefault="00796A8D" w:rsidP="00796A8D">
      <w:pPr>
        <w:spacing w:line="360" w:lineRule="auto"/>
        <w:ind w:left="2160" w:hanging="1440"/>
        <w:jc w:val="both"/>
        <w:rPr>
          <w:sz w:val="26"/>
          <w:szCs w:val="26"/>
        </w:rPr>
      </w:pPr>
    </w:p>
    <w:p w:rsidR="00796A8D" w:rsidRDefault="00796A8D" w:rsidP="00796A8D">
      <w:pPr>
        <w:spacing w:line="360" w:lineRule="auto"/>
        <w:ind w:left="2880"/>
        <w:jc w:val="both"/>
        <w:rPr>
          <w:sz w:val="26"/>
          <w:szCs w:val="26"/>
        </w:rPr>
      </w:pPr>
      <w:r>
        <w:rPr>
          <w:sz w:val="26"/>
          <w:szCs w:val="26"/>
        </w:rPr>
        <w:t>“</w:t>
      </w:r>
      <w:r w:rsidRPr="00796A8D">
        <w:rPr>
          <w:i/>
        </w:rPr>
        <w:t xml:space="preserve">I am however, more inclined to treat the fact that the Applicant did not violate his previous bail conditions in the charges contained in MD2 as an exceptional circumstance warranting his release on bail.  The charges in MD2 are similar to the ones detailed in MD1 which we are currently faced with.  There is no evidence to show that whilst out on bail in relation to MD2 the Applicant violated his bail conditions by committing any of the </w:t>
      </w:r>
      <w:r w:rsidRPr="00796A8D">
        <w:rPr>
          <w:i/>
        </w:rPr>
        <w:lastRenderedPageBreak/>
        <w:t xml:space="preserve">breaches which the Respondents now urge in </w:t>
      </w:r>
      <w:proofErr w:type="spellStart"/>
      <w:r w:rsidRPr="00796A8D">
        <w:rPr>
          <w:i/>
        </w:rPr>
        <w:t>casu</w:t>
      </w:r>
      <w:proofErr w:type="spellEnd"/>
      <w:r w:rsidRPr="00796A8D">
        <w:rPr>
          <w:i/>
        </w:rPr>
        <w:t>, as detailed in paragraph [6] ante.  I am convinced that this factor alone constitutes a veritable ground for the grant of this application.”</w:t>
      </w:r>
      <w:r>
        <w:rPr>
          <w:sz w:val="26"/>
          <w:szCs w:val="26"/>
        </w:rPr>
        <w:t xml:space="preserve"> </w:t>
      </w:r>
    </w:p>
    <w:p w:rsidR="006931B5" w:rsidRDefault="006931B5" w:rsidP="006931B5">
      <w:pPr>
        <w:spacing w:line="360" w:lineRule="auto"/>
        <w:jc w:val="both"/>
        <w:rPr>
          <w:sz w:val="26"/>
          <w:szCs w:val="26"/>
        </w:rPr>
      </w:pPr>
    </w:p>
    <w:p w:rsidR="006931B5" w:rsidRDefault="00796A8D" w:rsidP="00796A8D">
      <w:pPr>
        <w:spacing w:line="360" w:lineRule="auto"/>
        <w:ind w:left="1440" w:hanging="1440"/>
        <w:jc w:val="both"/>
        <w:rPr>
          <w:sz w:val="26"/>
          <w:szCs w:val="26"/>
        </w:rPr>
      </w:pPr>
      <w:r>
        <w:rPr>
          <w:sz w:val="26"/>
          <w:szCs w:val="26"/>
        </w:rPr>
        <w:t>[5</w:t>
      </w:r>
      <w:r w:rsidR="00746C4B">
        <w:rPr>
          <w:sz w:val="26"/>
          <w:szCs w:val="26"/>
        </w:rPr>
        <w:t>9</w:t>
      </w:r>
      <w:r>
        <w:rPr>
          <w:sz w:val="26"/>
          <w:szCs w:val="26"/>
        </w:rPr>
        <w:t>]</w:t>
      </w:r>
      <w:r>
        <w:rPr>
          <w:sz w:val="26"/>
          <w:szCs w:val="26"/>
        </w:rPr>
        <w:tab/>
      </w:r>
      <w:r w:rsidRPr="00796A8D">
        <w:rPr>
          <w:i/>
          <w:sz w:val="26"/>
          <w:szCs w:val="26"/>
        </w:rPr>
        <w:t>Fortiori</w:t>
      </w:r>
      <w:r>
        <w:rPr>
          <w:sz w:val="26"/>
          <w:szCs w:val="26"/>
        </w:rPr>
        <w:t xml:space="preserve">, in </w:t>
      </w:r>
      <w:proofErr w:type="spellStart"/>
      <w:r w:rsidRPr="00796A8D">
        <w:rPr>
          <w:i/>
          <w:sz w:val="26"/>
          <w:szCs w:val="26"/>
        </w:rPr>
        <w:t>casu</w:t>
      </w:r>
      <w:proofErr w:type="spellEnd"/>
      <w:r>
        <w:rPr>
          <w:sz w:val="26"/>
          <w:szCs w:val="26"/>
        </w:rPr>
        <w:t>, the respondent has not alleged that the 1</w:t>
      </w:r>
      <w:r w:rsidRPr="00796A8D">
        <w:rPr>
          <w:sz w:val="26"/>
          <w:szCs w:val="26"/>
          <w:vertAlign w:val="superscript"/>
        </w:rPr>
        <w:t>st</w:t>
      </w:r>
      <w:r>
        <w:rPr>
          <w:sz w:val="26"/>
          <w:szCs w:val="26"/>
        </w:rPr>
        <w:t xml:space="preserve"> and 3</w:t>
      </w:r>
      <w:r w:rsidRPr="00796A8D">
        <w:rPr>
          <w:sz w:val="26"/>
          <w:szCs w:val="26"/>
          <w:vertAlign w:val="superscript"/>
        </w:rPr>
        <w:t>rd</w:t>
      </w:r>
      <w:r>
        <w:rPr>
          <w:sz w:val="26"/>
          <w:szCs w:val="26"/>
        </w:rPr>
        <w:t xml:space="preserve"> applicants while on bail have violated any of the bail conditions imposed upon them in June 2013.  This factor alone warrants their release from custody.</w:t>
      </w:r>
    </w:p>
    <w:p w:rsidR="00796A8D" w:rsidRDefault="00796A8D" w:rsidP="00796A8D">
      <w:pPr>
        <w:spacing w:line="360" w:lineRule="auto"/>
        <w:ind w:left="1440" w:hanging="1440"/>
        <w:jc w:val="both"/>
        <w:rPr>
          <w:sz w:val="26"/>
          <w:szCs w:val="26"/>
        </w:rPr>
      </w:pPr>
    </w:p>
    <w:p w:rsidR="00796A8D" w:rsidRDefault="00796A8D" w:rsidP="00796A8D">
      <w:pPr>
        <w:spacing w:line="360" w:lineRule="auto"/>
        <w:ind w:left="1440" w:hanging="1440"/>
        <w:jc w:val="both"/>
        <w:rPr>
          <w:sz w:val="26"/>
          <w:szCs w:val="26"/>
        </w:rPr>
      </w:pPr>
      <w:r>
        <w:rPr>
          <w:sz w:val="26"/>
          <w:szCs w:val="26"/>
        </w:rPr>
        <w:t>[</w:t>
      </w:r>
      <w:r w:rsidR="00746C4B">
        <w:rPr>
          <w:sz w:val="26"/>
          <w:szCs w:val="26"/>
        </w:rPr>
        <w:t>60</w:t>
      </w:r>
      <w:r>
        <w:rPr>
          <w:sz w:val="26"/>
          <w:szCs w:val="26"/>
        </w:rPr>
        <w:t>]</w:t>
      </w:r>
      <w:r>
        <w:rPr>
          <w:sz w:val="26"/>
          <w:szCs w:val="26"/>
        </w:rPr>
        <w:tab/>
        <w:t>I now turn to the 2</w:t>
      </w:r>
      <w:r w:rsidRPr="00796A8D">
        <w:rPr>
          <w:sz w:val="26"/>
          <w:szCs w:val="26"/>
          <w:vertAlign w:val="superscript"/>
        </w:rPr>
        <w:t>nd</w:t>
      </w:r>
      <w:r>
        <w:rPr>
          <w:sz w:val="26"/>
          <w:szCs w:val="26"/>
        </w:rPr>
        <w:t xml:space="preserve"> applicant’s application.</w:t>
      </w:r>
    </w:p>
    <w:p w:rsidR="00796A8D" w:rsidRDefault="00796A8D" w:rsidP="00796A8D">
      <w:pPr>
        <w:spacing w:line="360" w:lineRule="auto"/>
        <w:ind w:left="1440" w:hanging="1440"/>
        <w:jc w:val="both"/>
        <w:rPr>
          <w:sz w:val="26"/>
          <w:szCs w:val="26"/>
        </w:rPr>
      </w:pPr>
    </w:p>
    <w:p w:rsidR="00796A8D" w:rsidRDefault="00796A8D" w:rsidP="00796A8D">
      <w:pPr>
        <w:spacing w:line="360" w:lineRule="auto"/>
        <w:ind w:left="1440" w:hanging="1440"/>
        <w:jc w:val="both"/>
        <w:rPr>
          <w:sz w:val="26"/>
          <w:szCs w:val="26"/>
        </w:rPr>
      </w:pPr>
      <w:r>
        <w:rPr>
          <w:sz w:val="26"/>
          <w:szCs w:val="26"/>
        </w:rPr>
        <w:t>[</w:t>
      </w:r>
      <w:r w:rsidR="00746C4B">
        <w:rPr>
          <w:sz w:val="26"/>
          <w:szCs w:val="26"/>
        </w:rPr>
        <w:t>61</w:t>
      </w:r>
      <w:r>
        <w:rPr>
          <w:sz w:val="26"/>
          <w:szCs w:val="26"/>
        </w:rPr>
        <w:t>]</w:t>
      </w:r>
      <w:r>
        <w:rPr>
          <w:sz w:val="26"/>
          <w:szCs w:val="26"/>
        </w:rPr>
        <w:tab/>
        <w:t>The respondent informs the court that as regards 2</w:t>
      </w:r>
      <w:r w:rsidRPr="00796A8D">
        <w:rPr>
          <w:sz w:val="26"/>
          <w:szCs w:val="26"/>
          <w:vertAlign w:val="superscript"/>
        </w:rPr>
        <w:t>nd</w:t>
      </w:r>
      <w:r>
        <w:rPr>
          <w:sz w:val="26"/>
          <w:szCs w:val="26"/>
        </w:rPr>
        <w:t xml:space="preserve"> applicant:</w:t>
      </w:r>
    </w:p>
    <w:p w:rsidR="006C1A6B" w:rsidRDefault="006C1A6B" w:rsidP="00796A8D">
      <w:pPr>
        <w:spacing w:line="360" w:lineRule="auto"/>
        <w:ind w:left="1440" w:hanging="1440"/>
        <w:jc w:val="both"/>
        <w:rPr>
          <w:sz w:val="26"/>
          <w:szCs w:val="26"/>
        </w:rPr>
      </w:pPr>
    </w:p>
    <w:p w:rsidR="00CF31CB" w:rsidRPr="006C1A6B" w:rsidRDefault="00796A8D" w:rsidP="00CF31CB">
      <w:pPr>
        <w:spacing w:line="360" w:lineRule="auto"/>
        <w:ind w:left="2160"/>
        <w:jc w:val="both"/>
        <w:rPr>
          <w:i/>
        </w:rPr>
      </w:pPr>
      <w:r w:rsidRPr="006C1A6B">
        <w:t>“</w:t>
      </w:r>
      <w:r w:rsidRPr="006C1A6B">
        <w:rPr>
          <w:i/>
        </w:rPr>
        <w:t>15. …there are various</w:t>
      </w:r>
      <w:r w:rsidR="00CF31CB" w:rsidRPr="006C1A6B">
        <w:rPr>
          <w:i/>
        </w:rPr>
        <w:t xml:space="preserve"> other serious charges being investigated against him.”</w:t>
      </w:r>
    </w:p>
    <w:p w:rsidR="00796A8D" w:rsidRDefault="00796A8D" w:rsidP="00796A8D">
      <w:pPr>
        <w:spacing w:line="360" w:lineRule="auto"/>
        <w:ind w:left="1440" w:hanging="1440"/>
        <w:jc w:val="both"/>
        <w:rPr>
          <w:sz w:val="26"/>
          <w:szCs w:val="26"/>
        </w:rPr>
      </w:pPr>
    </w:p>
    <w:p w:rsidR="00CF31CB" w:rsidRDefault="00CF31CB" w:rsidP="00796A8D">
      <w:pPr>
        <w:spacing w:line="360" w:lineRule="auto"/>
        <w:ind w:left="1440" w:hanging="1440"/>
        <w:jc w:val="both"/>
        <w:rPr>
          <w:sz w:val="26"/>
          <w:szCs w:val="26"/>
        </w:rPr>
      </w:pPr>
      <w:r>
        <w:rPr>
          <w:sz w:val="26"/>
          <w:szCs w:val="26"/>
        </w:rPr>
        <w:t>[</w:t>
      </w:r>
      <w:r w:rsidR="00746C4B">
        <w:rPr>
          <w:sz w:val="26"/>
          <w:szCs w:val="26"/>
        </w:rPr>
        <w:t>62</w:t>
      </w:r>
      <w:r>
        <w:rPr>
          <w:sz w:val="26"/>
          <w:szCs w:val="26"/>
        </w:rPr>
        <w:t>]</w:t>
      </w:r>
      <w:r>
        <w:rPr>
          <w:sz w:val="26"/>
          <w:szCs w:val="26"/>
        </w:rPr>
        <w:tab/>
        <w:t xml:space="preserve">I need not say much on this as I have pointed out from the </w:t>
      </w:r>
      <w:r w:rsidRPr="00CF31CB">
        <w:rPr>
          <w:i/>
          <w:sz w:val="26"/>
          <w:szCs w:val="26"/>
        </w:rPr>
        <w:t xml:space="preserve">ratio </w:t>
      </w:r>
      <w:proofErr w:type="spellStart"/>
      <w:r w:rsidRPr="00CF31CB">
        <w:rPr>
          <w:i/>
          <w:sz w:val="26"/>
          <w:szCs w:val="26"/>
        </w:rPr>
        <w:t>decidendi</w:t>
      </w:r>
      <w:proofErr w:type="spellEnd"/>
      <w:r>
        <w:rPr>
          <w:sz w:val="26"/>
          <w:szCs w:val="26"/>
        </w:rPr>
        <w:t xml:space="preserve"> of </w:t>
      </w:r>
      <w:r w:rsidRPr="00CF31CB">
        <w:rPr>
          <w:b/>
          <w:sz w:val="26"/>
          <w:szCs w:val="26"/>
        </w:rPr>
        <w:t xml:space="preserve">R v </w:t>
      </w:r>
      <w:proofErr w:type="spellStart"/>
      <w:r w:rsidRPr="00CF31CB">
        <w:rPr>
          <w:b/>
          <w:sz w:val="26"/>
          <w:szCs w:val="26"/>
        </w:rPr>
        <w:t>Bennet</w:t>
      </w:r>
      <w:proofErr w:type="spellEnd"/>
      <w:r>
        <w:rPr>
          <w:sz w:val="26"/>
          <w:szCs w:val="26"/>
        </w:rPr>
        <w:t xml:space="preserve"> </w:t>
      </w:r>
      <w:r w:rsidRPr="00CF31CB">
        <w:rPr>
          <w:i/>
          <w:sz w:val="26"/>
          <w:szCs w:val="26"/>
        </w:rPr>
        <w:t>supra</w:t>
      </w:r>
      <w:r>
        <w:rPr>
          <w:sz w:val="26"/>
          <w:szCs w:val="26"/>
        </w:rPr>
        <w:t xml:space="preserve"> that </w:t>
      </w:r>
      <w:r w:rsidR="006C1A6B">
        <w:rPr>
          <w:sz w:val="26"/>
          <w:szCs w:val="26"/>
        </w:rPr>
        <w:t xml:space="preserve">the averment that </w:t>
      </w:r>
      <w:r>
        <w:rPr>
          <w:sz w:val="26"/>
          <w:szCs w:val="26"/>
        </w:rPr>
        <w:t>investigations are still pending cannot be a basis to refuse bail.</w:t>
      </w:r>
    </w:p>
    <w:p w:rsidR="00CF31CB" w:rsidRDefault="00CF31CB" w:rsidP="00796A8D">
      <w:pPr>
        <w:spacing w:line="360" w:lineRule="auto"/>
        <w:ind w:left="1440" w:hanging="1440"/>
        <w:jc w:val="both"/>
        <w:rPr>
          <w:sz w:val="26"/>
          <w:szCs w:val="26"/>
        </w:rPr>
      </w:pPr>
    </w:p>
    <w:p w:rsidR="00CF31CB" w:rsidRDefault="00CF31CB" w:rsidP="00796A8D">
      <w:pPr>
        <w:spacing w:line="360" w:lineRule="auto"/>
        <w:ind w:left="1440" w:hanging="1440"/>
        <w:jc w:val="both"/>
        <w:rPr>
          <w:sz w:val="26"/>
          <w:szCs w:val="26"/>
        </w:rPr>
      </w:pPr>
      <w:r>
        <w:rPr>
          <w:sz w:val="26"/>
          <w:szCs w:val="26"/>
        </w:rPr>
        <w:t>[</w:t>
      </w:r>
      <w:r w:rsidR="00746C4B">
        <w:rPr>
          <w:sz w:val="26"/>
          <w:szCs w:val="26"/>
        </w:rPr>
        <w:t>63</w:t>
      </w:r>
      <w:r>
        <w:rPr>
          <w:sz w:val="26"/>
          <w:szCs w:val="26"/>
        </w:rPr>
        <w:t>]</w:t>
      </w:r>
      <w:r>
        <w:rPr>
          <w:sz w:val="26"/>
          <w:szCs w:val="26"/>
        </w:rPr>
        <w:tab/>
        <w:t>The second contention by respondent is that:</w:t>
      </w:r>
    </w:p>
    <w:p w:rsidR="00CF31CB" w:rsidRDefault="00CF31CB" w:rsidP="00796A8D">
      <w:pPr>
        <w:spacing w:line="360" w:lineRule="auto"/>
        <w:ind w:left="1440" w:hanging="1440"/>
        <w:jc w:val="both"/>
        <w:rPr>
          <w:sz w:val="26"/>
          <w:szCs w:val="26"/>
        </w:rPr>
      </w:pPr>
    </w:p>
    <w:p w:rsidR="00CF31CB" w:rsidRDefault="00CF31CB" w:rsidP="00796A8D">
      <w:pPr>
        <w:spacing w:line="360" w:lineRule="auto"/>
        <w:ind w:left="1440" w:hanging="1440"/>
        <w:jc w:val="both"/>
        <w:rPr>
          <w:sz w:val="26"/>
          <w:szCs w:val="26"/>
        </w:rPr>
      </w:pPr>
      <w:r>
        <w:rPr>
          <w:sz w:val="26"/>
          <w:szCs w:val="26"/>
        </w:rPr>
        <w:tab/>
      </w:r>
      <w:r>
        <w:rPr>
          <w:sz w:val="26"/>
          <w:szCs w:val="26"/>
        </w:rPr>
        <w:tab/>
        <w:t>“</w:t>
      </w:r>
      <w:r w:rsidRPr="00CF31CB">
        <w:rPr>
          <w:i/>
        </w:rPr>
        <w:t>The second Applicant made no attempt to assist.”</w:t>
      </w:r>
    </w:p>
    <w:p w:rsidR="00796A8D" w:rsidRDefault="00796A8D" w:rsidP="00796A8D">
      <w:pPr>
        <w:spacing w:line="360" w:lineRule="auto"/>
        <w:ind w:left="1440" w:hanging="1440"/>
        <w:jc w:val="both"/>
        <w:rPr>
          <w:sz w:val="26"/>
          <w:szCs w:val="26"/>
        </w:rPr>
      </w:pPr>
    </w:p>
    <w:p w:rsidR="00796A8D" w:rsidRDefault="00746C4B" w:rsidP="00796A8D">
      <w:pPr>
        <w:spacing w:line="360" w:lineRule="auto"/>
        <w:ind w:left="1440" w:hanging="1440"/>
        <w:jc w:val="both"/>
        <w:rPr>
          <w:sz w:val="26"/>
          <w:szCs w:val="26"/>
        </w:rPr>
      </w:pPr>
      <w:r>
        <w:rPr>
          <w:sz w:val="26"/>
          <w:szCs w:val="26"/>
        </w:rPr>
        <w:t>[64</w:t>
      </w:r>
      <w:r w:rsidR="00CF31CB">
        <w:rPr>
          <w:sz w:val="26"/>
          <w:szCs w:val="26"/>
        </w:rPr>
        <w:t>]</w:t>
      </w:r>
      <w:r w:rsidR="00CF31CB">
        <w:rPr>
          <w:sz w:val="26"/>
          <w:szCs w:val="26"/>
        </w:rPr>
        <w:tab/>
        <w:t>Surely the 2</w:t>
      </w:r>
      <w:r w:rsidR="00CF31CB" w:rsidRPr="00CF31CB">
        <w:rPr>
          <w:sz w:val="26"/>
          <w:szCs w:val="26"/>
          <w:vertAlign w:val="superscript"/>
        </w:rPr>
        <w:t>nd</w:t>
      </w:r>
      <w:r w:rsidR="00CF31CB">
        <w:rPr>
          <w:sz w:val="26"/>
          <w:szCs w:val="26"/>
        </w:rPr>
        <w:t xml:space="preserve"> applicant or any accused for that matter is not obliged in law to assist with investigation.  I see no basis for this proposition.</w:t>
      </w:r>
    </w:p>
    <w:p w:rsidR="00CF31CB" w:rsidRDefault="00CF31CB" w:rsidP="00796A8D">
      <w:pPr>
        <w:spacing w:line="360" w:lineRule="auto"/>
        <w:ind w:left="1440" w:hanging="1440"/>
        <w:jc w:val="both"/>
        <w:rPr>
          <w:sz w:val="26"/>
          <w:szCs w:val="26"/>
        </w:rPr>
      </w:pPr>
    </w:p>
    <w:p w:rsidR="00CF31CB" w:rsidRDefault="00CF31CB" w:rsidP="00CF31CB">
      <w:pPr>
        <w:spacing w:line="360" w:lineRule="auto"/>
        <w:ind w:left="1440" w:hanging="1440"/>
        <w:jc w:val="both"/>
        <w:rPr>
          <w:sz w:val="26"/>
          <w:szCs w:val="26"/>
        </w:rPr>
      </w:pPr>
      <w:r>
        <w:rPr>
          <w:sz w:val="26"/>
          <w:szCs w:val="26"/>
        </w:rPr>
        <w:t>[6</w:t>
      </w:r>
      <w:r w:rsidR="00746C4B">
        <w:rPr>
          <w:sz w:val="26"/>
          <w:szCs w:val="26"/>
        </w:rPr>
        <w:t>5</w:t>
      </w:r>
      <w:r>
        <w:rPr>
          <w:sz w:val="26"/>
          <w:szCs w:val="26"/>
        </w:rPr>
        <w:t>]</w:t>
      </w:r>
      <w:r>
        <w:rPr>
          <w:sz w:val="26"/>
          <w:szCs w:val="26"/>
        </w:rPr>
        <w:tab/>
        <w:t>Respondent answers to 2</w:t>
      </w:r>
      <w:r w:rsidRPr="00CF31CB">
        <w:rPr>
          <w:sz w:val="26"/>
          <w:szCs w:val="26"/>
          <w:vertAlign w:val="superscript"/>
        </w:rPr>
        <w:t>nd</w:t>
      </w:r>
      <w:r>
        <w:rPr>
          <w:sz w:val="26"/>
          <w:szCs w:val="26"/>
        </w:rPr>
        <w:t xml:space="preserve"> applicant’s application to be released on bail owing to his ill-health</w:t>
      </w:r>
      <w:r w:rsidR="006C1A6B">
        <w:rPr>
          <w:sz w:val="26"/>
          <w:szCs w:val="26"/>
        </w:rPr>
        <w:t xml:space="preserve"> as follows</w:t>
      </w:r>
      <w:r>
        <w:rPr>
          <w:sz w:val="26"/>
          <w:szCs w:val="26"/>
        </w:rPr>
        <w:t>:</w:t>
      </w:r>
    </w:p>
    <w:p w:rsidR="00CF31CB" w:rsidRPr="00CF31CB" w:rsidRDefault="00CF31CB" w:rsidP="00CF31CB">
      <w:pPr>
        <w:spacing w:line="360" w:lineRule="auto"/>
        <w:ind w:left="1440" w:hanging="1440"/>
        <w:jc w:val="both"/>
        <w:rPr>
          <w:i/>
        </w:rPr>
      </w:pPr>
    </w:p>
    <w:p w:rsidR="006931B5" w:rsidRPr="00CF31CB" w:rsidRDefault="00CF31CB" w:rsidP="00CF31CB">
      <w:pPr>
        <w:spacing w:line="360" w:lineRule="auto"/>
        <w:ind w:left="2160"/>
        <w:jc w:val="both"/>
        <w:rPr>
          <w:i/>
        </w:rPr>
      </w:pPr>
      <w:r w:rsidRPr="00CF31CB">
        <w:rPr>
          <w:i/>
        </w:rPr>
        <w:t xml:space="preserve">“The second Applicant </w:t>
      </w:r>
      <w:proofErr w:type="gramStart"/>
      <w:r w:rsidRPr="00CF31CB">
        <w:rPr>
          <w:i/>
        </w:rPr>
        <w:t>have</w:t>
      </w:r>
      <w:proofErr w:type="gramEnd"/>
      <w:r w:rsidRPr="00CF31CB">
        <w:rPr>
          <w:i/>
        </w:rPr>
        <w:t xml:space="preserve"> (sic) raised a medical condition as a possible ground justifying his release on bail.  This averment is however vague and conspicuous by its lack of detail and no good reason therefore exist why he could receive the necessary medication in custody.”</w:t>
      </w:r>
    </w:p>
    <w:p w:rsidR="006931B5" w:rsidRDefault="006931B5" w:rsidP="006931B5">
      <w:pPr>
        <w:spacing w:line="360" w:lineRule="auto"/>
        <w:jc w:val="both"/>
        <w:rPr>
          <w:sz w:val="26"/>
          <w:szCs w:val="26"/>
        </w:rPr>
      </w:pPr>
    </w:p>
    <w:p w:rsidR="00CF31CB" w:rsidRDefault="00CF31CB" w:rsidP="00CF31CB">
      <w:pPr>
        <w:spacing w:line="360" w:lineRule="auto"/>
        <w:ind w:left="1440" w:hanging="1440"/>
        <w:jc w:val="both"/>
        <w:rPr>
          <w:sz w:val="26"/>
          <w:szCs w:val="26"/>
        </w:rPr>
      </w:pPr>
      <w:r>
        <w:rPr>
          <w:sz w:val="26"/>
          <w:szCs w:val="26"/>
        </w:rPr>
        <w:t>[6</w:t>
      </w:r>
      <w:r w:rsidR="00746C4B">
        <w:rPr>
          <w:sz w:val="26"/>
          <w:szCs w:val="26"/>
        </w:rPr>
        <w:t>6</w:t>
      </w:r>
      <w:r>
        <w:rPr>
          <w:sz w:val="26"/>
          <w:szCs w:val="26"/>
        </w:rPr>
        <w:t>]</w:t>
      </w:r>
      <w:r>
        <w:rPr>
          <w:sz w:val="26"/>
          <w:szCs w:val="26"/>
        </w:rPr>
        <w:tab/>
        <w:t>The 2</w:t>
      </w:r>
      <w:r w:rsidRPr="00CF31CB">
        <w:rPr>
          <w:sz w:val="26"/>
          <w:szCs w:val="26"/>
          <w:vertAlign w:val="superscript"/>
        </w:rPr>
        <w:t>nd</w:t>
      </w:r>
      <w:r>
        <w:rPr>
          <w:sz w:val="26"/>
          <w:szCs w:val="26"/>
        </w:rPr>
        <w:t xml:space="preserve"> respondent cured the vagueness by applying to file a supplementary affidavit.  The respondent did not oppose this application</w:t>
      </w:r>
      <w:r w:rsidR="008571BD">
        <w:rPr>
          <w:sz w:val="26"/>
          <w:szCs w:val="26"/>
        </w:rPr>
        <w:t>.  The 2</w:t>
      </w:r>
      <w:r w:rsidR="008571BD" w:rsidRPr="008571BD">
        <w:rPr>
          <w:sz w:val="26"/>
          <w:szCs w:val="26"/>
          <w:vertAlign w:val="superscript"/>
        </w:rPr>
        <w:t>nd</w:t>
      </w:r>
      <w:r w:rsidR="008571BD">
        <w:rPr>
          <w:sz w:val="26"/>
          <w:szCs w:val="26"/>
        </w:rPr>
        <w:t xml:space="preserve"> applicant then handed a doctor’s report informing that 2</w:t>
      </w:r>
      <w:r w:rsidR="008571BD" w:rsidRPr="008571BD">
        <w:rPr>
          <w:sz w:val="26"/>
          <w:szCs w:val="26"/>
          <w:vertAlign w:val="superscript"/>
        </w:rPr>
        <w:t>nd</w:t>
      </w:r>
      <w:r w:rsidR="008571BD">
        <w:rPr>
          <w:sz w:val="26"/>
          <w:szCs w:val="26"/>
        </w:rPr>
        <w:t xml:space="preserve"> applicant was admitted for a condition which needed a doctor’s attention.  This was done after the advice of a government doctor who had received the 2</w:t>
      </w:r>
      <w:r w:rsidR="008571BD" w:rsidRPr="008571BD">
        <w:rPr>
          <w:sz w:val="26"/>
          <w:szCs w:val="26"/>
          <w:vertAlign w:val="superscript"/>
        </w:rPr>
        <w:t>nd</w:t>
      </w:r>
      <w:r w:rsidR="008571BD">
        <w:rPr>
          <w:sz w:val="26"/>
          <w:szCs w:val="26"/>
        </w:rPr>
        <w:t xml:space="preserve"> applicant from the police.</w:t>
      </w:r>
    </w:p>
    <w:p w:rsidR="008571BD" w:rsidRDefault="008571BD" w:rsidP="00CF31CB">
      <w:pPr>
        <w:spacing w:line="360" w:lineRule="auto"/>
        <w:ind w:left="1440" w:hanging="1440"/>
        <w:jc w:val="both"/>
        <w:rPr>
          <w:sz w:val="26"/>
          <w:szCs w:val="26"/>
        </w:rPr>
      </w:pPr>
    </w:p>
    <w:p w:rsidR="008571BD" w:rsidRDefault="008571BD" w:rsidP="00CF31CB">
      <w:pPr>
        <w:spacing w:line="360" w:lineRule="auto"/>
        <w:ind w:left="1440" w:hanging="1440"/>
        <w:jc w:val="both"/>
        <w:rPr>
          <w:sz w:val="26"/>
          <w:szCs w:val="26"/>
        </w:rPr>
      </w:pPr>
      <w:r>
        <w:rPr>
          <w:sz w:val="26"/>
          <w:szCs w:val="26"/>
        </w:rPr>
        <w:t>[6</w:t>
      </w:r>
      <w:r w:rsidR="00746C4B">
        <w:rPr>
          <w:sz w:val="26"/>
          <w:szCs w:val="26"/>
        </w:rPr>
        <w:t>7</w:t>
      </w:r>
      <w:r>
        <w:rPr>
          <w:sz w:val="26"/>
          <w:szCs w:val="26"/>
        </w:rPr>
        <w:t>]</w:t>
      </w:r>
      <w:r>
        <w:rPr>
          <w:sz w:val="26"/>
          <w:szCs w:val="26"/>
        </w:rPr>
        <w:tab/>
        <w:t xml:space="preserve">I agree with Mr. </w:t>
      </w:r>
      <w:proofErr w:type="spellStart"/>
      <w:r>
        <w:rPr>
          <w:sz w:val="26"/>
          <w:szCs w:val="26"/>
        </w:rPr>
        <w:t>Leppan</w:t>
      </w:r>
      <w:r w:rsidR="00924610">
        <w:rPr>
          <w:sz w:val="26"/>
          <w:szCs w:val="26"/>
        </w:rPr>
        <w:t>’</w:t>
      </w:r>
      <w:r>
        <w:rPr>
          <w:sz w:val="26"/>
          <w:szCs w:val="26"/>
        </w:rPr>
        <w:t>s</w:t>
      </w:r>
      <w:proofErr w:type="spellEnd"/>
      <w:r>
        <w:rPr>
          <w:sz w:val="26"/>
          <w:szCs w:val="26"/>
        </w:rPr>
        <w:t xml:space="preserve"> contention that there </w:t>
      </w:r>
      <w:proofErr w:type="gramStart"/>
      <w:r>
        <w:rPr>
          <w:sz w:val="26"/>
          <w:szCs w:val="26"/>
        </w:rPr>
        <w:t>are  adequate</w:t>
      </w:r>
      <w:proofErr w:type="gramEnd"/>
      <w:r>
        <w:rPr>
          <w:sz w:val="26"/>
          <w:szCs w:val="26"/>
        </w:rPr>
        <w:t xml:space="preserve"> facilities to cater for 2</w:t>
      </w:r>
      <w:r w:rsidRPr="008571BD">
        <w:rPr>
          <w:sz w:val="26"/>
          <w:szCs w:val="26"/>
          <w:vertAlign w:val="superscript"/>
        </w:rPr>
        <w:t>nd</w:t>
      </w:r>
      <w:r>
        <w:rPr>
          <w:sz w:val="26"/>
          <w:szCs w:val="26"/>
        </w:rPr>
        <w:t xml:space="preserve"> applicant’s conditions namely his escalating</w:t>
      </w:r>
      <w:r w:rsidR="006C1A6B">
        <w:rPr>
          <w:sz w:val="26"/>
          <w:szCs w:val="26"/>
        </w:rPr>
        <w:t xml:space="preserve"> blood pressure at the Correctional Services.</w:t>
      </w:r>
    </w:p>
    <w:p w:rsidR="008571BD" w:rsidRDefault="008571BD" w:rsidP="00CF31CB">
      <w:pPr>
        <w:spacing w:line="360" w:lineRule="auto"/>
        <w:ind w:left="1440" w:hanging="1440"/>
        <w:jc w:val="both"/>
        <w:rPr>
          <w:sz w:val="26"/>
          <w:szCs w:val="26"/>
        </w:rPr>
      </w:pPr>
    </w:p>
    <w:p w:rsidR="008571BD" w:rsidRDefault="008571BD" w:rsidP="00CF31CB">
      <w:pPr>
        <w:spacing w:line="360" w:lineRule="auto"/>
        <w:ind w:left="1440" w:hanging="1440"/>
        <w:jc w:val="both"/>
        <w:rPr>
          <w:sz w:val="26"/>
          <w:szCs w:val="26"/>
        </w:rPr>
      </w:pPr>
      <w:r>
        <w:rPr>
          <w:sz w:val="26"/>
          <w:szCs w:val="26"/>
        </w:rPr>
        <w:t>[6</w:t>
      </w:r>
      <w:r w:rsidR="00746C4B">
        <w:rPr>
          <w:sz w:val="26"/>
          <w:szCs w:val="26"/>
        </w:rPr>
        <w:t>8</w:t>
      </w:r>
      <w:r>
        <w:rPr>
          <w:sz w:val="26"/>
          <w:szCs w:val="26"/>
        </w:rPr>
        <w:t>]</w:t>
      </w:r>
      <w:r>
        <w:rPr>
          <w:sz w:val="26"/>
          <w:szCs w:val="26"/>
        </w:rPr>
        <w:tab/>
        <w:t>The respondent further informs the court that 2</w:t>
      </w:r>
      <w:r w:rsidRPr="008571BD">
        <w:rPr>
          <w:sz w:val="26"/>
          <w:szCs w:val="26"/>
          <w:vertAlign w:val="superscript"/>
        </w:rPr>
        <w:t>nd</w:t>
      </w:r>
      <w:r>
        <w:rPr>
          <w:sz w:val="26"/>
          <w:szCs w:val="26"/>
        </w:rPr>
        <w:t xml:space="preserve"> applicant should be refused bail because his business can be supervised by other personnel.</w:t>
      </w:r>
    </w:p>
    <w:p w:rsidR="008571BD" w:rsidRDefault="008571BD" w:rsidP="00CF31CB">
      <w:pPr>
        <w:spacing w:line="360" w:lineRule="auto"/>
        <w:ind w:left="1440" w:hanging="1440"/>
        <w:jc w:val="both"/>
        <w:rPr>
          <w:sz w:val="26"/>
          <w:szCs w:val="26"/>
        </w:rPr>
      </w:pPr>
    </w:p>
    <w:p w:rsidR="008571BD" w:rsidRDefault="008571BD" w:rsidP="00CF31CB">
      <w:pPr>
        <w:spacing w:line="360" w:lineRule="auto"/>
        <w:ind w:left="1440" w:hanging="1440"/>
        <w:jc w:val="both"/>
        <w:rPr>
          <w:sz w:val="26"/>
          <w:szCs w:val="26"/>
        </w:rPr>
      </w:pPr>
      <w:r>
        <w:rPr>
          <w:sz w:val="26"/>
          <w:szCs w:val="26"/>
        </w:rPr>
        <w:t>[6</w:t>
      </w:r>
      <w:r w:rsidR="00746C4B">
        <w:rPr>
          <w:sz w:val="26"/>
          <w:szCs w:val="26"/>
        </w:rPr>
        <w:t>9</w:t>
      </w:r>
      <w:r>
        <w:rPr>
          <w:sz w:val="26"/>
          <w:szCs w:val="26"/>
        </w:rPr>
        <w:t>]</w:t>
      </w:r>
      <w:r>
        <w:rPr>
          <w:sz w:val="26"/>
          <w:szCs w:val="26"/>
        </w:rPr>
        <w:tab/>
        <w:t xml:space="preserve">I refer in this regard to the </w:t>
      </w:r>
      <w:r w:rsidRPr="008571BD">
        <w:rPr>
          <w:i/>
          <w:sz w:val="26"/>
          <w:szCs w:val="26"/>
        </w:rPr>
        <w:t>dictum</w:t>
      </w:r>
      <w:r>
        <w:rPr>
          <w:sz w:val="26"/>
          <w:szCs w:val="26"/>
        </w:rPr>
        <w:t xml:space="preserve"> in </w:t>
      </w:r>
      <w:proofErr w:type="spellStart"/>
      <w:r w:rsidRPr="008571BD">
        <w:rPr>
          <w:b/>
          <w:sz w:val="26"/>
          <w:szCs w:val="26"/>
        </w:rPr>
        <w:t>Bheki</w:t>
      </w:r>
      <w:proofErr w:type="spellEnd"/>
      <w:r w:rsidRPr="008571BD">
        <w:rPr>
          <w:b/>
          <w:sz w:val="26"/>
          <w:szCs w:val="26"/>
        </w:rPr>
        <w:t xml:space="preserve"> </w:t>
      </w:r>
      <w:proofErr w:type="spellStart"/>
      <w:r w:rsidRPr="008571BD">
        <w:rPr>
          <w:b/>
          <w:sz w:val="26"/>
          <w:szCs w:val="26"/>
        </w:rPr>
        <w:t>Madzinane</w:t>
      </w:r>
      <w:proofErr w:type="spellEnd"/>
      <w:r w:rsidRPr="008571BD">
        <w:rPr>
          <w:b/>
          <w:sz w:val="26"/>
          <w:szCs w:val="26"/>
        </w:rPr>
        <w:t xml:space="preserve"> v The King Case No. 224/</w:t>
      </w:r>
      <w:r w:rsidR="00202B29">
        <w:rPr>
          <w:b/>
          <w:sz w:val="26"/>
          <w:szCs w:val="26"/>
        </w:rPr>
        <w:t>20</w:t>
      </w:r>
      <w:r w:rsidRPr="008571BD">
        <w:rPr>
          <w:b/>
          <w:sz w:val="26"/>
          <w:szCs w:val="26"/>
        </w:rPr>
        <w:t>13</w:t>
      </w:r>
      <w:r>
        <w:rPr>
          <w:sz w:val="26"/>
          <w:szCs w:val="26"/>
        </w:rPr>
        <w:t xml:space="preserve"> </w:t>
      </w:r>
      <w:proofErr w:type="spellStart"/>
      <w:r>
        <w:rPr>
          <w:sz w:val="26"/>
          <w:szCs w:val="26"/>
        </w:rPr>
        <w:t>para</w:t>
      </w:r>
      <w:proofErr w:type="spellEnd"/>
      <w:r w:rsidRPr="008571BD">
        <w:rPr>
          <w:b/>
          <w:sz w:val="26"/>
          <w:szCs w:val="26"/>
        </w:rPr>
        <w:t xml:space="preserve"> 5</w:t>
      </w:r>
      <w:r>
        <w:rPr>
          <w:sz w:val="26"/>
          <w:szCs w:val="26"/>
        </w:rPr>
        <w:t xml:space="preserve"> where it stipulates:</w:t>
      </w:r>
    </w:p>
    <w:p w:rsidR="008571BD" w:rsidRDefault="008571BD" w:rsidP="00CF31CB">
      <w:pPr>
        <w:spacing w:line="360" w:lineRule="auto"/>
        <w:ind w:left="1440" w:hanging="1440"/>
        <w:jc w:val="both"/>
        <w:rPr>
          <w:sz w:val="26"/>
          <w:szCs w:val="26"/>
        </w:rPr>
      </w:pPr>
    </w:p>
    <w:p w:rsidR="008571BD" w:rsidRPr="00202B29" w:rsidRDefault="008571BD" w:rsidP="008571BD">
      <w:pPr>
        <w:spacing w:line="360" w:lineRule="auto"/>
        <w:ind w:left="2880" w:hanging="720"/>
        <w:jc w:val="both"/>
        <w:rPr>
          <w:i/>
        </w:rPr>
      </w:pPr>
      <w:r w:rsidRPr="00202B29">
        <w:rPr>
          <w:i/>
        </w:rPr>
        <w:t>“5.</w:t>
      </w:r>
      <w:r w:rsidRPr="00202B29">
        <w:rPr>
          <w:i/>
        </w:rPr>
        <w:tab/>
        <w:t xml:space="preserve">It is very imperative that the court </w:t>
      </w:r>
      <w:r w:rsidR="006C1A6B">
        <w:rPr>
          <w:i/>
        </w:rPr>
        <w:t>does</w:t>
      </w:r>
      <w:r w:rsidRPr="00202B29">
        <w:rPr>
          <w:i/>
        </w:rPr>
        <w:t xml:space="preserve"> not shut its eyes to the crucial factor of Applicant’s job and the likelihood of his losing same by reason of his continued incarceration.  We must always bear in mind that an Accused person is presumed innocent until he pleads or is proven guilty.  </w:t>
      </w:r>
      <w:proofErr w:type="gramStart"/>
      <w:r w:rsidRPr="00202B29">
        <w:rPr>
          <w:i/>
        </w:rPr>
        <w:t>Therefore, for him to suffer loss of employment prior to his conviction, if that were to be the result of his trial, will not serve the course of justice.</w:t>
      </w:r>
      <w:proofErr w:type="gramEnd"/>
      <w:r w:rsidRPr="00202B29">
        <w:rPr>
          <w:i/>
        </w:rPr>
        <w:t xml:space="preserve">  As this court observed </w:t>
      </w:r>
      <w:r w:rsidRPr="00202B29">
        <w:rPr>
          <w:i/>
        </w:rPr>
        <w:lastRenderedPageBreak/>
        <w:t xml:space="preserve">in the case of </w:t>
      </w:r>
      <w:proofErr w:type="spellStart"/>
      <w:r w:rsidRPr="00202B29">
        <w:rPr>
          <w:b/>
          <w:i/>
        </w:rPr>
        <w:t>Sipho</w:t>
      </w:r>
      <w:proofErr w:type="spellEnd"/>
      <w:r w:rsidRPr="00202B29">
        <w:rPr>
          <w:b/>
          <w:i/>
        </w:rPr>
        <w:t xml:space="preserve"> </w:t>
      </w:r>
      <w:proofErr w:type="spellStart"/>
      <w:r w:rsidRPr="00202B29">
        <w:rPr>
          <w:b/>
          <w:i/>
        </w:rPr>
        <w:t>Gumedze</w:t>
      </w:r>
      <w:proofErr w:type="spellEnd"/>
      <w:r w:rsidRPr="00202B29">
        <w:rPr>
          <w:b/>
          <w:i/>
        </w:rPr>
        <w:t xml:space="preserve"> and five others v </w:t>
      </w:r>
      <w:r w:rsidR="00202B29" w:rsidRPr="00202B29">
        <w:rPr>
          <w:b/>
          <w:i/>
        </w:rPr>
        <w:t xml:space="preserve">Director of Public Prosecutions, Civil Case No. 135/2004, </w:t>
      </w:r>
      <w:proofErr w:type="spellStart"/>
      <w:r w:rsidR="00202B29" w:rsidRPr="00202B29">
        <w:rPr>
          <w:b/>
          <w:i/>
        </w:rPr>
        <w:t>para</w:t>
      </w:r>
      <w:proofErr w:type="spellEnd"/>
      <w:r w:rsidR="00202B29" w:rsidRPr="00202B29">
        <w:rPr>
          <w:b/>
          <w:i/>
        </w:rPr>
        <w:t xml:space="preserve"> [13]</w:t>
      </w:r>
      <w:r w:rsidR="00202B29" w:rsidRPr="00202B29">
        <w:rPr>
          <w:i/>
        </w:rPr>
        <w:t xml:space="preserve">, with reference to the text </w:t>
      </w:r>
      <w:r w:rsidR="00202B29" w:rsidRPr="00202B29">
        <w:rPr>
          <w:b/>
          <w:i/>
        </w:rPr>
        <w:t>Criminal Procedure, Handbook, 5</w:t>
      </w:r>
      <w:r w:rsidR="00202B29" w:rsidRPr="00202B29">
        <w:rPr>
          <w:b/>
          <w:i/>
          <w:vertAlign w:val="superscript"/>
        </w:rPr>
        <w:t>th</w:t>
      </w:r>
      <w:r w:rsidR="00202B29" w:rsidRPr="00202B29">
        <w:rPr>
          <w:b/>
          <w:i/>
        </w:rPr>
        <w:t xml:space="preserve"> Edition </w:t>
      </w:r>
      <w:proofErr w:type="spellStart"/>
      <w:r w:rsidR="00202B29" w:rsidRPr="00202B29">
        <w:rPr>
          <w:b/>
          <w:i/>
        </w:rPr>
        <w:t>para</w:t>
      </w:r>
      <w:proofErr w:type="spellEnd"/>
      <w:r w:rsidR="00202B29" w:rsidRPr="00202B29">
        <w:rPr>
          <w:b/>
          <w:i/>
        </w:rPr>
        <w:t xml:space="preserve"> 137, </w:t>
      </w:r>
      <w:r w:rsidR="00202B29" w:rsidRPr="00202B29">
        <w:rPr>
          <w:i/>
        </w:rPr>
        <w:t>by</w:t>
      </w:r>
      <w:r w:rsidR="00202B29" w:rsidRPr="00202B29">
        <w:rPr>
          <w:b/>
          <w:i/>
        </w:rPr>
        <w:t xml:space="preserve"> </w:t>
      </w:r>
      <w:proofErr w:type="spellStart"/>
      <w:r w:rsidR="00202B29" w:rsidRPr="00202B29">
        <w:rPr>
          <w:b/>
          <w:i/>
        </w:rPr>
        <w:t>Bekker</w:t>
      </w:r>
      <w:proofErr w:type="spellEnd"/>
      <w:r w:rsidR="00202B29" w:rsidRPr="00202B29">
        <w:rPr>
          <w:b/>
          <w:i/>
        </w:rPr>
        <w:t xml:space="preserve"> </w:t>
      </w:r>
      <w:proofErr w:type="spellStart"/>
      <w:r w:rsidR="00202B29" w:rsidRPr="00202B29">
        <w:rPr>
          <w:b/>
          <w:i/>
        </w:rPr>
        <w:t>etal</w:t>
      </w:r>
      <w:proofErr w:type="spellEnd"/>
      <w:r w:rsidR="00202B29" w:rsidRPr="00202B29">
        <w:rPr>
          <w:i/>
        </w:rPr>
        <w:t xml:space="preserve">, where the learned editors made the following commentary on Section 60 (4) of the South African PENAL Code which is in </w:t>
      </w:r>
      <w:proofErr w:type="spellStart"/>
      <w:r w:rsidR="00202B29" w:rsidRPr="00202B29">
        <w:rPr>
          <w:i/>
        </w:rPr>
        <w:t>pari</w:t>
      </w:r>
      <w:proofErr w:type="spellEnd"/>
      <w:r w:rsidR="00202B29" w:rsidRPr="00202B29">
        <w:rPr>
          <w:i/>
        </w:rPr>
        <w:t xml:space="preserve"> material with our Section 96 CP&amp;E, as amended:-</w:t>
      </w:r>
    </w:p>
    <w:p w:rsidR="00202B29" w:rsidRPr="00202B29" w:rsidRDefault="00202B29" w:rsidP="008571BD">
      <w:pPr>
        <w:spacing w:line="360" w:lineRule="auto"/>
        <w:ind w:left="2880" w:hanging="720"/>
        <w:jc w:val="both"/>
        <w:rPr>
          <w:i/>
        </w:rPr>
      </w:pPr>
    </w:p>
    <w:p w:rsidR="00202B29" w:rsidRDefault="00202B29" w:rsidP="00202B29">
      <w:pPr>
        <w:spacing w:line="360" w:lineRule="auto"/>
        <w:ind w:left="3600"/>
        <w:jc w:val="both"/>
        <w:rPr>
          <w:sz w:val="26"/>
          <w:szCs w:val="26"/>
        </w:rPr>
      </w:pPr>
      <w:r w:rsidRPr="00202B29">
        <w:rPr>
          <w:i/>
        </w:rPr>
        <w:t xml:space="preserve">“The accused </w:t>
      </w:r>
      <w:proofErr w:type="gramStart"/>
      <w:r w:rsidRPr="00202B29">
        <w:rPr>
          <w:i/>
        </w:rPr>
        <w:t>who</w:t>
      </w:r>
      <w:proofErr w:type="gramEnd"/>
      <w:r w:rsidRPr="00202B29">
        <w:rPr>
          <w:i/>
        </w:rPr>
        <w:t xml:space="preserve"> … is presumed to be innocent is subject to the punitive aspect of detention.  The effect of remaining incarcerated will probably result in the loss of his job, of his respect in the community …even if (later) acquitted …And if detention has resulted in the loss of the (</w:t>
      </w:r>
      <w:proofErr w:type="spellStart"/>
      <w:r w:rsidRPr="00202B29">
        <w:rPr>
          <w:i/>
        </w:rPr>
        <w:t>accused’s</w:t>
      </w:r>
      <w:proofErr w:type="spellEnd"/>
      <w:r w:rsidRPr="00202B29">
        <w:rPr>
          <w:i/>
        </w:rPr>
        <w:t>) job, he may not be able to even retain an attorney.  The (accused) who is denied the right to bail will feel that effect at the most important level of Criminal Procedure … at the trial level…”</w:t>
      </w:r>
    </w:p>
    <w:p w:rsidR="006931B5" w:rsidRDefault="006931B5" w:rsidP="006931B5">
      <w:pPr>
        <w:spacing w:line="360" w:lineRule="auto"/>
        <w:jc w:val="both"/>
        <w:rPr>
          <w:sz w:val="26"/>
          <w:szCs w:val="26"/>
        </w:rPr>
      </w:pPr>
    </w:p>
    <w:p w:rsidR="003B6A34" w:rsidRDefault="003B6A34" w:rsidP="006931B5">
      <w:pPr>
        <w:spacing w:line="360" w:lineRule="auto"/>
        <w:jc w:val="both"/>
        <w:rPr>
          <w:sz w:val="26"/>
          <w:szCs w:val="26"/>
        </w:rPr>
      </w:pPr>
    </w:p>
    <w:p w:rsidR="003B6A34" w:rsidRDefault="003B6A34" w:rsidP="006931B5">
      <w:pPr>
        <w:spacing w:line="360" w:lineRule="auto"/>
        <w:jc w:val="both"/>
        <w:rPr>
          <w:sz w:val="26"/>
          <w:szCs w:val="26"/>
        </w:rPr>
      </w:pPr>
    </w:p>
    <w:p w:rsidR="006931B5" w:rsidRDefault="00202B29" w:rsidP="00202B29">
      <w:pPr>
        <w:spacing w:line="360" w:lineRule="auto"/>
        <w:ind w:left="1440" w:hanging="1440"/>
        <w:jc w:val="both"/>
        <w:rPr>
          <w:sz w:val="26"/>
          <w:szCs w:val="26"/>
        </w:rPr>
      </w:pPr>
      <w:r>
        <w:rPr>
          <w:sz w:val="26"/>
          <w:szCs w:val="26"/>
        </w:rPr>
        <w:t>[</w:t>
      </w:r>
      <w:r w:rsidR="00746C4B">
        <w:rPr>
          <w:sz w:val="26"/>
          <w:szCs w:val="26"/>
        </w:rPr>
        <w:t>70</w:t>
      </w:r>
      <w:r>
        <w:rPr>
          <w:sz w:val="26"/>
          <w:szCs w:val="26"/>
        </w:rPr>
        <w:t>]</w:t>
      </w:r>
      <w:r>
        <w:rPr>
          <w:sz w:val="26"/>
          <w:szCs w:val="26"/>
        </w:rPr>
        <w:tab/>
        <w:t xml:space="preserve">However, in </w:t>
      </w:r>
      <w:proofErr w:type="spellStart"/>
      <w:r w:rsidRPr="00202B29">
        <w:rPr>
          <w:i/>
          <w:sz w:val="26"/>
          <w:szCs w:val="26"/>
        </w:rPr>
        <w:t>casu</w:t>
      </w:r>
      <w:proofErr w:type="spellEnd"/>
      <w:r w:rsidRPr="00202B29">
        <w:rPr>
          <w:i/>
          <w:sz w:val="26"/>
          <w:szCs w:val="26"/>
        </w:rPr>
        <w:t xml:space="preserve"> </w:t>
      </w:r>
      <w:r>
        <w:rPr>
          <w:sz w:val="26"/>
          <w:szCs w:val="26"/>
        </w:rPr>
        <w:t>on 2</w:t>
      </w:r>
      <w:r w:rsidRPr="00202B29">
        <w:rPr>
          <w:sz w:val="26"/>
          <w:szCs w:val="26"/>
          <w:vertAlign w:val="superscript"/>
        </w:rPr>
        <w:t>nd</w:t>
      </w:r>
      <w:r>
        <w:rPr>
          <w:sz w:val="26"/>
          <w:szCs w:val="26"/>
        </w:rPr>
        <w:t xml:space="preserve"> applicant’s own showing, the applicant does not run his Happy Valley Resort and Casino business.  It is run by management of whom he is not part of.  I see no reason why the other businesses cannot operate similarly, if the averment that he does not run his Happy Valley Resort business is anything to go by</w:t>
      </w:r>
      <w:r w:rsidR="006A5268">
        <w:rPr>
          <w:sz w:val="26"/>
          <w:szCs w:val="26"/>
        </w:rPr>
        <w:t>.</w:t>
      </w:r>
    </w:p>
    <w:p w:rsidR="006A5268" w:rsidRDefault="006A5268" w:rsidP="00202B29">
      <w:pPr>
        <w:spacing w:line="360" w:lineRule="auto"/>
        <w:ind w:left="1440" w:hanging="1440"/>
        <w:jc w:val="both"/>
        <w:rPr>
          <w:sz w:val="26"/>
          <w:szCs w:val="26"/>
        </w:rPr>
      </w:pPr>
    </w:p>
    <w:p w:rsidR="006A5268" w:rsidRDefault="006A5268" w:rsidP="00202B29">
      <w:pPr>
        <w:spacing w:line="360" w:lineRule="auto"/>
        <w:ind w:left="1440" w:hanging="1440"/>
        <w:jc w:val="both"/>
        <w:rPr>
          <w:sz w:val="26"/>
          <w:szCs w:val="26"/>
        </w:rPr>
      </w:pPr>
      <w:r>
        <w:rPr>
          <w:sz w:val="26"/>
          <w:szCs w:val="26"/>
        </w:rPr>
        <w:t>[</w:t>
      </w:r>
      <w:r w:rsidR="00746C4B">
        <w:rPr>
          <w:sz w:val="26"/>
          <w:szCs w:val="26"/>
        </w:rPr>
        <w:t>71</w:t>
      </w:r>
      <w:r>
        <w:rPr>
          <w:sz w:val="26"/>
          <w:szCs w:val="26"/>
        </w:rPr>
        <w:t>]</w:t>
      </w:r>
      <w:r>
        <w:rPr>
          <w:sz w:val="26"/>
          <w:szCs w:val="26"/>
        </w:rPr>
        <w:tab/>
      </w:r>
      <w:r w:rsidR="006C1A6B">
        <w:rPr>
          <w:sz w:val="26"/>
          <w:szCs w:val="26"/>
        </w:rPr>
        <w:t>I have already demonstrated why the other grounds of interference and jeopa</w:t>
      </w:r>
      <w:r w:rsidR="0072670A">
        <w:rPr>
          <w:sz w:val="26"/>
          <w:szCs w:val="26"/>
        </w:rPr>
        <w:t>r</w:t>
      </w:r>
      <w:r w:rsidR="006C1A6B">
        <w:rPr>
          <w:sz w:val="26"/>
          <w:szCs w:val="26"/>
        </w:rPr>
        <w:t>dy to criminal justice system cannot be sustained.  The same view holds in respect of 2</w:t>
      </w:r>
      <w:r w:rsidR="006C1A6B" w:rsidRPr="006C1A6B">
        <w:rPr>
          <w:sz w:val="26"/>
          <w:szCs w:val="26"/>
          <w:vertAlign w:val="superscript"/>
        </w:rPr>
        <w:t>nd</w:t>
      </w:r>
      <w:r w:rsidR="006C1A6B">
        <w:rPr>
          <w:sz w:val="26"/>
          <w:szCs w:val="26"/>
        </w:rPr>
        <w:t xml:space="preserve"> applicant. </w:t>
      </w:r>
    </w:p>
    <w:p w:rsidR="006A5268" w:rsidRDefault="006A5268" w:rsidP="00202B29">
      <w:pPr>
        <w:spacing w:line="360" w:lineRule="auto"/>
        <w:ind w:left="1440" w:hanging="1440"/>
        <w:jc w:val="both"/>
        <w:rPr>
          <w:sz w:val="26"/>
          <w:szCs w:val="26"/>
        </w:rPr>
      </w:pPr>
      <w:r>
        <w:rPr>
          <w:sz w:val="26"/>
          <w:szCs w:val="26"/>
        </w:rPr>
        <w:lastRenderedPageBreak/>
        <w:t>[</w:t>
      </w:r>
      <w:r w:rsidR="00746C4B">
        <w:rPr>
          <w:sz w:val="26"/>
          <w:szCs w:val="26"/>
        </w:rPr>
        <w:t>72</w:t>
      </w:r>
      <w:r>
        <w:rPr>
          <w:sz w:val="26"/>
          <w:szCs w:val="26"/>
        </w:rPr>
        <w:t>]</w:t>
      </w:r>
      <w:r>
        <w:rPr>
          <w:sz w:val="26"/>
          <w:szCs w:val="26"/>
        </w:rPr>
        <w:tab/>
        <w:t xml:space="preserve">His personal circumstances such as that he has been a resident of Swaziland for years is not in issue.  In fact the </w:t>
      </w:r>
      <w:r w:rsidR="006C1A6B">
        <w:rPr>
          <w:sz w:val="26"/>
          <w:szCs w:val="26"/>
        </w:rPr>
        <w:t>respondent</w:t>
      </w:r>
      <w:r>
        <w:rPr>
          <w:sz w:val="26"/>
          <w:szCs w:val="26"/>
        </w:rPr>
        <w:t xml:space="preserve"> says that he has no issue with applicant’s personal circumstances at its paragraph 11.</w:t>
      </w:r>
    </w:p>
    <w:p w:rsidR="006A5268" w:rsidRDefault="006A5268" w:rsidP="00202B29">
      <w:pPr>
        <w:spacing w:line="360" w:lineRule="auto"/>
        <w:ind w:left="1440" w:hanging="1440"/>
        <w:jc w:val="both"/>
        <w:rPr>
          <w:sz w:val="26"/>
          <w:szCs w:val="26"/>
        </w:rPr>
      </w:pPr>
    </w:p>
    <w:p w:rsidR="006A5268" w:rsidRDefault="006A5268" w:rsidP="00202B29">
      <w:pPr>
        <w:spacing w:line="360" w:lineRule="auto"/>
        <w:ind w:left="1440" w:hanging="1440"/>
        <w:jc w:val="both"/>
        <w:rPr>
          <w:sz w:val="26"/>
          <w:szCs w:val="26"/>
        </w:rPr>
      </w:pPr>
      <w:r>
        <w:rPr>
          <w:sz w:val="26"/>
          <w:szCs w:val="26"/>
        </w:rPr>
        <w:t>[</w:t>
      </w:r>
      <w:r w:rsidR="00746C4B">
        <w:rPr>
          <w:sz w:val="26"/>
          <w:szCs w:val="26"/>
        </w:rPr>
        <w:t>73</w:t>
      </w:r>
      <w:r>
        <w:rPr>
          <w:sz w:val="26"/>
          <w:szCs w:val="26"/>
        </w:rPr>
        <w:t>]</w:t>
      </w:r>
      <w:r>
        <w:rPr>
          <w:sz w:val="26"/>
          <w:szCs w:val="26"/>
        </w:rPr>
        <w:tab/>
        <w:t>I am inclined to grant 2</w:t>
      </w:r>
      <w:r w:rsidRPr="006A5268">
        <w:rPr>
          <w:sz w:val="26"/>
          <w:szCs w:val="26"/>
          <w:vertAlign w:val="superscript"/>
        </w:rPr>
        <w:t>nd</w:t>
      </w:r>
      <w:r>
        <w:rPr>
          <w:sz w:val="26"/>
          <w:szCs w:val="26"/>
        </w:rPr>
        <w:t xml:space="preserve"> applicant bail for the reason that his co-accused were granted bail on a much significant amount.  He is facing a charge much lesser than his co-accused.</w:t>
      </w:r>
    </w:p>
    <w:p w:rsidR="006A5268" w:rsidRDefault="006A5268" w:rsidP="00202B29">
      <w:pPr>
        <w:spacing w:line="360" w:lineRule="auto"/>
        <w:ind w:left="1440" w:hanging="1440"/>
        <w:jc w:val="both"/>
        <w:rPr>
          <w:sz w:val="26"/>
          <w:szCs w:val="26"/>
        </w:rPr>
      </w:pPr>
    </w:p>
    <w:p w:rsidR="00955400" w:rsidRDefault="006A5268" w:rsidP="00202B29">
      <w:pPr>
        <w:spacing w:line="360" w:lineRule="auto"/>
        <w:ind w:left="1440" w:hanging="1440"/>
        <w:jc w:val="both"/>
        <w:rPr>
          <w:sz w:val="26"/>
          <w:szCs w:val="26"/>
        </w:rPr>
      </w:pPr>
      <w:r>
        <w:rPr>
          <w:sz w:val="26"/>
          <w:szCs w:val="26"/>
        </w:rPr>
        <w:t>[</w:t>
      </w:r>
      <w:r w:rsidR="00746C4B">
        <w:rPr>
          <w:sz w:val="26"/>
          <w:szCs w:val="26"/>
        </w:rPr>
        <w:t>74</w:t>
      </w:r>
      <w:r>
        <w:rPr>
          <w:sz w:val="26"/>
          <w:szCs w:val="26"/>
        </w:rPr>
        <w:t>]</w:t>
      </w:r>
      <w:r>
        <w:rPr>
          <w:sz w:val="26"/>
          <w:szCs w:val="26"/>
        </w:rPr>
        <w:tab/>
        <w:t>It would defeat all logic and result in mockery of justice that a person facing the same charge on a much higher value would be granted bail while his co-accused who is charged for a much lesser amount be incarcerated.  I agree with Counsel for 2</w:t>
      </w:r>
      <w:r w:rsidRPr="006A5268">
        <w:rPr>
          <w:sz w:val="26"/>
          <w:szCs w:val="26"/>
          <w:vertAlign w:val="superscript"/>
        </w:rPr>
        <w:t>nd</w:t>
      </w:r>
      <w:r>
        <w:rPr>
          <w:sz w:val="26"/>
          <w:szCs w:val="26"/>
        </w:rPr>
        <w:t xml:space="preserve"> applicant that this factor alone vitiates any ground for refusing bail.  The interest of justice would best be served by granting the 2</w:t>
      </w:r>
      <w:r w:rsidRPr="006A5268">
        <w:rPr>
          <w:sz w:val="26"/>
          <w:szCs w:val="26"/>
          <w:vertAlign w:val="superscript"/>
        </w:rPr>
        <w:t>nd</w:t>
      </w:r>
      <w:r>
        <w:rPr>
          <w:sz w:val="26"/>
          <w:szCs w:val="26"/>
        </w:rPr>
        <w:t xml:space="preserve"> applicant his bail application.</w:t>
      </w:r>
      <w:r w:rsidR="006C1A6B">
        <w:rPr>
          <w:sz w:val="26"/>
          <w:szCs w:val="26"/>
        </w:rPr>
        <w:t xml:space="preserve">  </w:t>
      </w:r>
    </w:p>
    <w:p w:rsidR="00955400" w:rsidRDefault="00955400" w:rsidP="00202B29">
      <w:pPr>
        <w:spacing w:line="360" w:lineRule="auto"/>
        <w:ind w:left="1440" w:hanging="1440"/>
        <w:jc w:val="both"/>
        <w:rPr>
          <w:sz w:val="26"/>
          <w:szCs w:val="26"/>
        </w:rPr>
      </w:pPr>
    </w:p>
    <w:p w:rsidR="006A5268" w:rsidRPr="00955400" w:rsidRDefault="00955400" w:rsidP="00202B29">
      <w:pPr>
        <w:spacing w:line="360" w:lineRule="auto"/>
        <w:ind w:left="1440" w:hanging="1440"/>
        <w:jc w:val="both"/>
        <w:rPr>
          <w:sz w:val="26"/>
          <w:szCs w:val="26"/>
        </w:rPr>
      </w:pPr>
      <w:r>
        <w:rPr>
          <w:sz w:val="26"/>
          <w:szCs w:val="26"/>
        </w:rPr>
        <w:t>[7</w:t>
      </w:r>
      <w:r w:rsidR="00746C4B">
        <w:rPr>
          <w:sz w:val="26"/>
          <w:szCs w:val="26"/>
        </w:rPr>
        <w:t>5</w:t>
      </w:r>
      <w:r>
        <w:rPr>
          <w:sz w:val="26"/>
          <w:szCs w:val="26"/>
        </w:rPr>
        <w:t>]</w:t>
      </w:r>
      <w:r>
        <w:rPr>
          <w:sz w:val="26"/>
          <w:szCs w:val="26"/>
        </w:rPr>
        <w:tab/>
      </w:r>
      <w:r w:rsidR="006C1A6B">
        <w:rPr>
          <w:sz w:val="26"/>
          <w:szCs w:val="26"/>
        </w:rPr>
        <w:t xml:space="preserve">I am guided in this position by the dictum in </w:t>
      </w:r>
      <w:proofErr w:type="spellStart"/>
      <w:r>
        <w:rPr>
          <w:b/>
          <w:sz w:val="26"/>
          <w:szCs w:val="26"/>
        </w:rPr>
        <w:t>Zweli</w:t>
      </w:r>
      <w:proofErr w:type="spellEnd"/>
      <w:r>
        <w:rPr>
          <w:b/>
          <w:sz w:val="26"/>
          <w:szCs w:val="26"/>
        </w:rPr>
        <w:t xml:space="preserve"> </w:t>
      </w:r>
      <w:proofErr w:type="spellStart"/>
      <w:r>
        <w:rPr>
          <w:b/>
          <w:sz w:val="26"/>
          <w:szCs w:val="26"/>
        </w:rPr>
        <w:t>Mndziniso</w:t>
      </w:r>
      <w:proofErr w:type="spellEnd"/>
      <w:r>
        <w:rPr>
          <w:sz w:val="26"/>
          <w:szCs w:val="26"/>
        </w:rPr>
        <w:t xml:space="preserve"> </w:t>
      </w:r>
      <w:r>
        <w:rPr>
          <w:i/>
          <w:sz w:val="26"/>
          <w:szCs w:val="26"/>
        </w:rPr>
        <w:t>supra</w:t>
      </w:r>
      <w:r>
        <w:rPr>
          <w:sz w:val="26"/>
          <w:szCs w:val="26"/>
        </w:rPr>
        <w:t xml:space="preserve"> where the learned judge found that there was no basis for the applicant to hold that he could not remain incarceration because he was asthmatic.  The </w:t>
      </w:r>
      <w:proofErr w:type="spellStart"/>
      <w:r>
        <w:rPr>
          <w:sz w:val="26"/>
          <w:szCs w:val="26"/>
        </w:rPr>
        <w:t>honourable</w:t>
      </w:r>
      <w:proofErr w:type="spellEnd"/>
      <w:r>
        <w:rPr>
          <w:sz w:val="26"/>
          <w:szCs w:val="26"/>
        </w:rPr>
        <w:t xml:space="preserve"> judge found in </w:t>
      </w:r>
      <w:proofErr w:type="spellStart"/>
      <w:r>
        <w:rPr>
          <w:sz w:val="26"/>
          <w:szCs w:val="26"/>
        </w:rPr>
        <w:t>favour</w:t>
      </w:r>
      <w:proofErr w:type="spellEnd"/>
      <w:r>
        <w:rPr>
          <w:sz w:val="26"/>
          <w:szCs w:val="26"/>
        </w:rPr>
        <w:t xml:space="preserve"> of the applicant on one ground and held that bail should be granted.  Similarly, the fact that I have not found in </w:t>
      </w:r>
      <w:proofErr w:type="spellStart"/>
      <w:r>
        <w:rPr>
          <w:sz w:val="26"/>
          <w:szCs w:val="26"/>
        </w:rPr>
        <w:t>favour</w:t>
      </w:r>
      <w:proofErr w:type="spellEnd"/>
      <w:r>
        <w:rPr>
          <w:sz w:val="26"/>
          <w:szCs w:val="26"/>
        </w:rPr>
        <w:t xml:space="preserve"> of the 2</w:t>
      </w:r>
      <w:r w:rsidRPr="00955400">
        <w:rPr>
          <w:sz w:val="26"/>
          <w:szCs w:val="26"/>
          <w:vertAlign w:val="superscript"/>
        </w:rPr>
        <w:t>nd</w:t>
      </w:r>
      <w:r>
        <w:rPr>
          <w:sz w:val="26"/>
          <w:szCs w:val="26"/>
        </w:rPr>
        <w:t xml:space="preserve"> applicant as regards his conditions and business does not mean that as I found in his </w:t>
      </w:r>
      <w:proofErr w:type="spellStart"/>
      <w:r>
        <w:rPr>
          <w:sz w:val="26"/>
          <w:szCs w:val="26"/>
        </w:rPr>
        <w:t>favour</w:t>
      </w:r>
      <w:proofErr w:type="spellEnd"/>
      <w:r>
        <w:rPr>
          <w:sz w:val="26"/>
          <w:szCs w:val="26"/>
        </w:rPr>
        <w:t xml:space="preserve"> on the other ground, his bail application should fail.</w:t>
      </w:r>
    </w:p>
    <w:p w:rsidR="006A5268" w:rsidRDefault="006A5268" w:rsidP="00202B29">
      <w:pPr>
        <w:spacing w:line="360" w:lineRule="auto"/>
        <w:ind w:left="1440" w:hanging="1440"/>
        <w:jc w:val="both"/>
        <w:rPr>
          <w:sz w:val="26"/>
          <w:szCs w:val="26"/>
        </w:rPr>
      </w:pPr>
    </w:p>
    <w:p w:rsidR="006A5268" w:rsidRDefault="006A5268" w:rsidP="00202B29">
      <w:pPr>
        <w:spacing w:line="360" w:lineRule="auto"/>
        <w:ind w:left="1440" w:hanging="1440"/>
        <w:jc w:val="both"/>
        <w:rPr>
          <w:sz w:val="26"/>
          <w:szCs w:val="26"/>
        </w:rPr>
      </w:pPr>
      <w:r>
        <w:rPr>
          <w:sz w:val="26"/>
          <w:szCs w:val="26"/>
        </w:rPr>
        <w:t>[7</w:t>
      </w:r>
      <w:r w:rsidR="00746C4B">
        <w:rPr>
          <w:sz w:val="26"/>
          <w:szCs w:val="26"/>
        </w:rPr>
        <w:t>6</w:t>
      </w:r>
      <w:r>
        <w:rPr>
          <w:sz w:val="26"/>
          <w:szCs w:val="26"/>
        </w:rPr>
        <w:t>]</w:t>
      </w:r>
      <w:r>
        <w:rPr>
          <w:sz w:val="26"/>
          <w:szCs w:val="26"/>
        </w:rPr>
        <w:tab/>
        <w:t>The last lap for determination is whether to impose any new bail conditions on the 1</w:t>
      </w:r>
      <w:r w:rsidRPr="006A5268">
        <w:rPr>
          <w:sz w:val="26"/>
          <w:szCs w:val="26"/>
          <w:vertAlign w:val="superscript"/>
        </w:rPr>
        <w:t>st</w:t>
      </w:r>
      <w:r>
        <w:rPr>
          <w:sz w:val="26"/>
          <w:szCs w:val="26"/>
        </w:rPr>
        <w:t xml:space="preserve"> and 3</w:t>
      </w:r>
      <w:r w:rsidRPr="006A5268">
        <w:rPr>
          <w:sz w:val="26"/>
          <w:szCs w:val="26"/>
          <w:vertAlign w:val="superscript"/>
        </w:rPr>
        <w:t>rd</w:t>
      </w:r>
      <w:r>
        <w:rPr>
          <w:sz w:val="26"/>
          <w:szCs w:val="26"/>
        </w:rPr>
        <w:t xml:space="preserve"> applicants.</w:t>
      </w:r>
    </w:p>
    <w:p w:rsidR="006A5268" w:rsidRDefault="006A5268" w:rsidP="00202B29">
      <w:pPr>
        <w:spacing w:line="360" w:lineRule="auto"/>
        <w:ind w:left="1440" w:hanging="1440"/>
        <w:jc w:val="both"/>
        <w:rPr>
          <w:sz w:val="26"/>
          <w:szCs w:val="26"/>
        </w:rPr>
      </w:pPr>
    </w:p>
    <w:p w:rsidR="006A5268" w:rsidRDefault="006A5268" w:rsidP="00202B29">
      <w:pPr>
        <w:spacing w:line="360" w:lineRule="auto"/>
        <w:ind w:left="1440" w:hanging="1440"/>
        <w:jc w:val="both"/>
        <w:rPr>
          <w:sz w:val="26"/>
          <w:szCs w:val="26"/>
        </w:rPr>
      </w:pPr>
      <w:r>
        <w:rPr>
          <w:sz w:val="26"/>
          <w:szCs w:val="26"/>
        </w:rPr>
        <w:t>[7</w:t>
      </w:r>
      <w:r w:rsidR="00746C4B">
        <w:rPr>
          <w:sz w:val="26"/>
          <w:szCs w:val="26"/>
        </w:rPr>
        <w:t>7</w:t>
      </w:r>
      <w:r>
        <w:rPr>
          <w:sz w:val="26"/>
          <w:szCs w:val="26"/>
        </w:rPr>
        <w:t>]</w:t>
      </w:r>
      <w:r>
        <w:rPr>
          <w:sz w:val="26"/>
          <w:szCs w:val="26"/>
        </w:rPr>
        <w:tab/>
        <w:t xml:space="preserve">It is my considered view that all things being equal, the respondent ought to have simply added this present count on the first </w:t>
      </w:r>
      <w:r w:rsidR="00596A3B">
        <w:rPr>
          <w:sz w:val="26"/>
          <w:szCs w:val="26"/>
        </w:rPr>
        <w:t xml:space="preserve">count of E5 million.  I say </w:t>
      </w:r>
      <w:r w:rsidR="00596A3B">
        <w:rPr>
          <w:sz w:val="26"/>
          <w:szCs w:val="26"/>
        </w:rPr>
        <w:lastRenderedPageBreak/>
        <w:t>this because the amount is less than that of the count upon which they were granted bail under a consent order.  Procedurally where one is granted bail on a multiple charge, the cou</w:t>
      </w:r>
      <w:r w:rsidR="00955400">
        <w:rPr>
          <w:sz w:val="26"/>
          <w:szCs w:val="26"/>
        </w:rPr>
        <w:t>n</w:t>
      </w:r>
      <w:r w:rsidR="00596A3B">
        <w:rPr>
          <w:sz w:val="26"/>
          <w:szCs w:val="26"/>
        </w:rPr>
        <w:t xml:space="preserve">t with a higher value is considered in determining the amount to be fixed for bail.  Similarly, had the present charge been of a higher magnitude I would not hesitate to impose a bail amount which is </w:t>
      </w:r>
      <w:r w:rsidR="00955400">
        <w:rPr>
          <w:sz w:val="26"/>
          <w:szCs w:val="26"/>
        </w:rPr>
        <w:t>commensurate to the charge.</w:t>
      </w:r>
    </w:p>
    <w:p w:rsidR="00596A3B" w:rsidRDefault="00596A3B" w:rsidP="00202B29">
      <w:pPr>
        <w:spacing w:line="360" w:lineRule="auto"/>
        <w:ind w:left="1440" w:hanging="1440"/>
        <w:jc w:val="both"/>
        <w:rPr>
          <w:sz w:val="26"/>
          <w:szCs w:val="26"/>
        </w:rPr>
      </w:pPr>
    </w:p>
    <w:p w:rsidR="00596A3B" w:rsidRDefault="00596A3B" w:rsidP="00202B29">
      <w:pPr>
        <w:spacing w:line="360" w:lineRule="auto"/>
        <w:ind w:left="1440" w:hanging="1440"/>
        <w:jc w:val="both"/>
        <w:rPr>
          <w:sz w:val="26"/>
          <w:szCs w:val="26"/>
        </w:rPr>
      </w:pPr>
      <w:r>
        <w:rPr>
          <w:sz w:val="26"/>
          <w:szCs w:val="26"/>
        </w:rPr>
        <w:t>[7</w:t>
      </w:r>
      <w:r w:rsidR="00746C4B">
        <w:rPr>
          <w:sz w:val="26"/>
          <w:szCs w:val="26"/>
        </w:rPr>
        <w:t>8</w:t>
      </w:r>
      <w:r>
        <w:rPr>
          <w:sz w:val="26"/>
          <w:szCs w:val="26"/>
        </w:rPr>
        <w:t>]</w:t>
      </w:r>
      <w:r>
        <w:rPr>
          <w:sz w:val="26"/>
          <w:szCs w:val="26"/>
        </w:rPr>
        <w:tab/>
        <w:t xml:space="preserve">The respondent has not suggested any further stringent conditions and I therefore do not wish to </w:t>
      </w:r>
      <w:proofErr w:type="spellStart"/>
      <w:r>
        <w:rPr>
          <w:sz w:val="26"/>
          <w:szCs w:val="26"/>
        </w:rPr>
        <w:t>labour</w:t>
      </w:r>
      <w:proofErr w:type="spellEnd"/>
      <w:r>
        <w:rPr>
          <w:sz w:val="26"/>
          <w:szCs w:val="26"/>
        </w:rPr>
        <w:t xml:space="preserve"> further on this point.</w:t>
      </w:r>
    </w:p>
    <w:p w:rsidR="00596A3B" w:rsidRDefault="00596A3B" w:rsidP="00202B29">
      <w:pPr>
        <w:spacing w:line="360" w:lineRule="auto"/>
        <w:ind w:left="1440" w:hanging="1440"/>
        <w:jc w:val="both"/>
        <w:rPr>
          <w:sz w:val="26"/>
          <w:szCs w:val="26"/>
        </w:rPr>
      </w:pPr>
    </w:p>
    <w:p w:rsidR="00596A3B" w:rsidRDefault="00596A3B" w:rsidP="00202B29">
      <w:pPr>
        <w:spacing w:line="360" w:lineRule="auto"/>
        <w:ind w:left="1440" w:hanging="1440"/>
        <w:jc w:val="both"/>
        <w:rPr>
          <w:sz w:val="26"/>
          <w:szCs w:val="26"/>
        </w:rPr>
      </w:pPr>
      <w:r>
        <w:rPr>
          <w:sz w:val="26"/>
          <w:szCs w:val="26"/>
        </w:rPr>
        <w:t>[7</w:t>
      </w:r>
      <w:r w:rsidR="00746C4B">
        <w:rPr>
          <w:sz w:val="26"/>
          <w:szCs w:val="26"/>
        </w:rPr>
        <w:t>9</w:t>
      </w:r>
      <w:r>
        <w:rPr>
          <w:sz w:val="26"/>
          <w:szCs w:val="26"/>
        </w:rPr>
        <w:t>]</w:t>
      </w:r>
      <w:r>
        <w:rPr>
          <w:sz w:val="26"/>
          <w:szCs w:val="26"/>
        </w:rPr>
        <w:tab/>
        <w:t>I now turn to 2</w:t>
      </w:r>
      <w:r w:rsidRPr="00596A3B">
        <w:rPr>
          <w:sz w:val="26"/>
          <w:szCs w:val="26"/>
          <w:vertAlign w:val="superscript"/>
        </w:rPr>
        <w:t>nd</w:t>
      </w:r>
      <w:r>
        <w:rPr>
          <w:sz w:val="26"/>
          <w:szCs w:val="26"/>
        </w:rPr>
        <w:t xml:space="preserve"> applicant.  </w:t>
      </w:r>
    </w:p>
    <w:p w:rsidR="00596A3B" w:rsidRDefault="00596A3B" w:rsidP="00202B29">
      <w:pPr>
        <w:spacing w:line="360" w:lineRule="auto"/>
        <w:ind w:left="1440" w:hanging="1440"/>
        <w:jc w:val="both"/>
        <w:rPr>
          <w:sz w:val="26"/>
          <w:szCs w:val="26"/>
        </w:rPr>
      </w:pPr>
    </w:p>
    <w:p w:rsidR="00955400" w:rsidRDefault="00B34DEB" w:rsidP="00B34DEB">
      <w:pPr>
        <w:spacing w:line="360" w:lineRule="auto"/>
        <w:ind w:left="1440" w:hanging="1440"/>
        <w:jc w:val="both"/>
        <w:rPr>
          <w:sz w:val="26"/>
          <w:szCs w:val="26"/>
        </w:rPr>
      </w:pPr>
      <w:r>
        <w:rPr>
          <w:sz w:val="26"/>
          <w:szCs w:val="26"/>
        </w:rPr>
        <w:t>[</w:t>
      </w:r>
      <w:r w:rsidR="00746C4B">
        <w:rPr>
          <w:sz w:val="26"/>
          <w:szCs w:val="26"/>
        </w:rPr>
        <w:t>81</w:t>
      </w:r>
      <w:r>
        <w:rPr>
          <w:sz w:val="26"/>
          <w:szCs w:val="26"/>
        </w:rPr>
        <w:t>]</w:t>
      </w:r>
      <w:r>
        <w:rPr>
          <w:sz w:val="26"/>
          <w:szCs w:val="26"/>
        </w:rPr>
        <w:tab/>
      </w:r>
      <w:r w:rsidR="000A6678">
        <w:rPr>
          <w:sz w:val="26"/>
          <w:szCs w:val="26"/>
        </w:rPr>
        <w:t>In determining the amount</w:t>
      </w:r>
      <w:r w:rsidR="00955400">
        <w:rPr>
          <w:sz w:val="26"/>
          <w:szCs w:val="26"/>
        </w:rPr>
        <w:t xml:space="preserve"> be fixed with regards to 2</w:t>
      </w:r>
      <w:r w:rsidR="00955400" w:rsidRPr="00955400">
        <w:rPr>
          <w:sz w:val="26"/>
          <w:szCs w:val="26"/>
          <w:vertAlign w:val="superscript"/>
        </w:rPr>
        <w:t>nd</w:t>
      </w:r>
      <w:r w:rsidR="00955400">
        <w:rPr>
          <w:sz w:val="26"/>
          <w:szCs w:val="26"/>
        </w:rPr>
        <w:t xml:space="preserve"> applicant, I draw reference to the amount fixed on behalf of his co-accused.  Although faced with a fraud charge of E5million, by consent of respondent, the 1</w:t>
      </w:r>
      <w:r w:rsidR="00955400" w:rsidRPr="00955400">
        <w:rPr>
          <w:sz w:val="26"/>
          <w:szCs w:val="26"/>
          <w:vertAlign w:val="superscript"/>
        </w:rPr>
        <w:t>st</w:t>
      </w:r>
      <w:r w:rsidR="00955400">
        <w:rPr>
          <w:sz w:val="26"/>
          <w:szCs w:val="26"/>
        </w:rPr>
        <w:t xml:space="preserve"> and 3</w:t>
      </w:r>
      <w:r w:rsidR="00955400" w:rsidRPr="00955400">
        <w:rPr>
          <w:sz w:val="26"/>
          <w:szCs w:val="26"/>
          <w:vertAlign w:val="superscript"/>
        </w:rPr>
        <w:t>rd</w:t>
      </w:r>
      <w:r w:rsidR="00955400">
        <w:rPr>
          <w:sz w:val="26"/>
          <w:szCs w:val="26"/>
        </w:rPr>
        <w:t xml:space="preserve"> applicants were granted bail for the sum of E50 000.00.  I understand they paid E10 000 cash and the balance was in a form of surety. </w:t>
      </w:r>
    </w:p>
    <w:p w:rsidR="00955400" w:rsidRDefault="00955400" w:rsidP="00B34DEB">
      <w:pPr>
        <w:spacing w:line="360" w:lineRule="auto"/>
        <w:ind w:left="1440" w:hanging="1440"/>
        <w:jc w:val="both"/>
        <w:rPr>
          <w:sz w:val="26"/>
          <w:szCs w:val="26"/>
        </w:rPr>
      </w:pPr>
    </w:p>
    <w:p w:rsidR="00955400" w:rsidRDefault="00955400" w:rsidP="00B34DEB">
      <w:pPr>
        <w:spacing w:line="360" w:lineRule="auto"/>
        <w:ind w:left="1440" w:hanging="1440"/>
        <w:jc w:val="both"/>
        <w:rPr>
          <w:sz w:val="26"/>
          <w:szCs w:val="26"/>
        </w:rPr>
      </w:pPr>
      <w:r>
        <w:rPr>
          <w:sz w:val="26"/>
          <w:szCs w:val="26"/>
        </w:rPr>
        <w:t>[</w:t>
      </w:r>
      <w:r w:rsidR="00746C4B">
        <w:rPr>
          <w:sz w:val="26"/>
          <w:szCs w:val="26"/>
        </w:rPr>
        <w:t>82</w:t>
      </w:r>
      <w:r>
        <w:rPr>
          <w:sz w:val="26"/>
          <w:szCs w:val="26"/>
        </w:rPr>
        <w:t>]</w:t>
      </w:r>
      <w:r>
        <w:rPr>
          <w:sz w:val="26"/>
          <w:szCs w:val="26"/>
        </w:rPr>
        <w:tab/>
        <w:t>For the principle of our law that like cases should be treated alike, I make the following orders:</w:t>
      </w:r>
    </w:p>
    <w:p w:rsidR="00B34DEB" w:rsidRDefault="00B34DEB" w:rsidP="00B34DEB">
      <w:pPr>
        <w:spacing w:line="360" w:lineRule="auto"/>
        <w:ind w:left="1440" w:hanging="1440"/>
        <w:jc w:val="both"/>
        <w:rPr>
          <w:sz w:val="26"/>
          <w:szCs w:val="26"/>
        </w:rPr>
      </w:pPr>
    </w:p>
    <w:p w:rsidR="00B34DEB" w:rsidRDefault="00B34DEB" w:rsidP="00B34DEB">
      <w:pPr>
        <w:pStyle w:val="ListParagraph"/>
        <w:numPr>
          <w:ilvl w:val="0"/>
          <w:numId w:val="2"/>
        </w:numPr>
        <w:spacing w:line="360" w:lineRule="auto"/>
        <w:ind w:left="2160" w:hanging="720"/>
        <w:jc w:val="both"/>
        <w:rPr>
          <w:sz w:val="26"/>
          <w:szCs w:val="26"/>
        </w:rPr>
      </w:pPr>
      <w:r>
        <w:rPr>
          <w:sz w:val="26"/>
          <w:szCs w:val="26"/>
        </w:rPr>
        <w:t xml:space="preserve"> Applicants’ application is granted</w:t>
      </w:r>
      <w:r w:rsidR="00B546AC">
        <w:rPr>
          <w:sz w:val="26"/>
          <w:szCs w:val="26"/>
        </w:rPr>
        <w:t>.</w:t>
      </w:r>
    </w:p>
    <w:p w:rsidR="00B546AC" w:rsidRDefault="00B546AC" w:rsidP="00B546AC">
      <w:pPr>
        <w:pStyle w:val="ListParagraph"/>
        <w:spacing w:line="360" w:lineRule="auto"/>
        <w:ind w:left="2160"/>
        <w:jc w:val="both"/>
        <w:rPr>
          <w:sz w:val="26"/>
          <w:szCs w:val="26"/>
        </w:rPr>
      </w:pPr>
    </w:p>
    <w:p w:rsidR="00B34DEB" w:rsidRPr="00B34DEB" w:rsidRDefault="00B34DEB" w:rsidP="00B34DEB">
      <w:pPr>
        <w:pStyle w:val="ListParagraph"/>
        <w:numPr>
          <w:ilvl w:val="0"/>
          <w:numId w:val="2"/>
        </w:numPr>
        <w:spacing w:line="360" w:lineRule="auto"/>
        <w:ind w:left="2160" w:hanging="720"/>
        <w:jc w:val="both"/>
        <w:rPr>
          <w:sz w:val="26"/>
          <w:szCs w:val="26"/>
        </w:rPr>
      </w:pPr>
      <w:r>
        <w:rPr>
          <w:sz w:val="26"/>
          <w:szCs w:val="26"/>
        </w:rPr>
        <w:t>2</w:t>
      </w:r>
      <w:r w:rsidRPr="00B34DEB">
        <w:rPr>
          <w:sz w:val="26"/>
          <w:szCs w:val="26"/>
          <w:vertAlign w:val="superscript"/>
        </w:rPr>
        <w:t>nd</w:t>
      </w:r>
      <w:r>
        <w:rPr>
          <w:sz w:val="26"/>
          <w:szCs w:val="26"/>
        </w:rPr>
        <w:t xml:space="preserve"> Applicant is ordered to:-</w:t>
      </w:r>
    </w:p>
    <w:p w:rsidR="006931B5" w:rsidRDefault="006931B5" w:rsidP="006931B5">
      <w:pPr>
        <w:spacing w:line="360" w:lineRule="auto"/>
        <w:jc w:val="both"/>
        <w:rPr>
          <w:sz w:val="26"/>
          <w:szCs w:val="26"/>
        </w:rPr>
      </w:pPr>
    </w:p>
    <w:p w:rsidR="00B34DEB" w:rsidRDefault="00B34DEB" w:rsidP="00B34DEB">
      <w:pPr>
        <w:pStyle w:val="ListParagraph"/>
        <w:numPr>
          <w:ilvl w:val="1"/>
          <w:numId w:val="2"/>
        </w:numPr>
        <w:spacing w:line="360" w:lineRule="auto"/>
        <w:jc w:val="both"/>
        <w:rPr>
          <w:sz w:val="26"/>
          <w:szCs w:val="26"/>
        </w:rPr>
      </w:pPr>
      <w:r w:rsidRPr="00B34DEB">
        <w:rPr>
          <w:sz w:val="26"/>
          <w:szCs w:val="26"/>
        </w:rPr>
        <w:t>pay bail at</w:t>
      </w:r>
      <w:r w:rsidR="00B546AC">
        <w:rPr>
          <w:sz w:val="26"/>
          <w:szCs w:val="26"/>
        </w:rPr>
        <w:t xml:space="preserve"> a fixed amount of E</w:t>
      </w:r>
      <w:r w:rsidR="00955400">
        <w:rPr>
          <w:sz w:val="26"/>
          <w:szCs w:val="26"/>
        </w:rPr>
        <w:t>1</w:t>
      </w:r>
      <w:r w:rsidR="00B546AC">
        <w:rPr>
          <w:sz w:val="26"/>
          <w:szCs w:val="26"/>
        </w:rPr>
        <w:t>0,000 cash;</w:t>
      </w:r>
    </w:p>
    <w:p w:rsidR="00B16E6A" w:rsidRDefault="00B16E6A" w:rsidP="00B16E6A">
      <w:pPr>
        <w:pStyle w:val="ListParagraph"/>
        <w:spacing w:line="360" w:lineRule="auto"/>
        <w:ind w:left="2880"/>
        <w:jc w:val="both"/>
        <w:rPr>
          <w:sz w:val="26"/>
          <w:szCs w:val="26"/>
        </w:rPr>
      </w:pPr>
    </w:p>
    <w:p w:rsidR="00955400" w:rsidRDefault="00B16E6A" w:rsidP="00B34DEB">
      <w:pPr>
        <w:pStyle w:val="ListParagraph"/>
        <w:numPr>
          <w:ilvl w:val="1"/>
          <w:numId w:val="2"/>
        </w:numPr>
        <w:spacing w:line="360" w:lineRule="auto"/>
        <w:jc w:val="both"/>
        <w:rPr>
          <w:sz w:val="26"/>
          <w:szCs w:val="26"/>
        </w:rPr>
      </w:pPr>
      <w:r>
        <w:rPr>
          <w:sz w:val="26"/>
          <w:szCs w:val="26"/>
        </w:rPr>
        <w:t>p</w:t>
      </w:r>
      <w:r w:rsidR="00955400">
        <w:rPr>
          <w:sz w:val="26"/>
          <w:szCs w:val="26"/>
        </w:rPr>
        <w:t xml:space="preserve">rovide surety for the sum of </w:t>
      </w:r>
      <w:r>
        <w:rPr>
          <w:sz w:val="26"/>
          <w:szCs w:val="26"/>
        </w:rPr>
        <w:t>E30 000;</w:t>
      </w:r>
    </w:p>
    <w:p w:rsidR="00B546AC" w:rsidRPr="00B34DEB" w:rsidRDefault="00B546AC" w:rsidP="00B546AC">
      <w:pPr>
        <w:pStyle w:val="ListParagraph"/>
        <w:spacing w:line="360" w:lineRule="auto"/>
        <w:ind w:left="2880"/>
        <w:jc w:val="both"/>
        <w:rPr>
          <w:sz w:val="26"/>
          <w:szCs w:val="26"/>
        </w:rPr>
      </w:pPr>
    </w:p>
    <w:p w:rsidR="00B34DEB" w:rsidRDefault="00B16E6A" w:rsidP="00B34DEB">
      <w:pPr>
        <w:pStyle w:val="ListParagraph"/>
        <w:numPr>
          <w:ilvl w:val="1"/>
          <w:numId w:val="2"/>
        </w:numPr>
        <w:spacing w:line="360" w:lineRule="auto"/>
        <w:jc w:val="both"/>
        <w:rPr>
          <w:sz w:val="26"/>
          <w:szCs w:val="26"/>
        </w:rPr>
      </w:pPr>
      <w:r>
        <w:rPr>
          <w:sz w:val="26"/>
          <w:szCs w:val="26"/>
        </w:rPr>
        <w:lastRenderedPageBreak/>
        <w:t>s</w:t>
      </w:r>
      <w:r w:rsidR="00B34DEB">
        <w:rPr>
          <w:sz w:val="26"/>
          <w:szCs w:val="26"/>
        </w:rPr>
        <w:t xml:space="preserve">urrender his travelling documents or passport to </w:t>
      </w:r>
      <w:proofErr w:type="spellStart"/>
      <w:r w:rsidR="00B34DEB">
        <w:rPr>
          <w:sz w:val="26"/>
          <w:szCs w:val="26"/>
        </w:rPr>
        <w:t>Lobamba</w:t>
      </w:r>
      <w:proofErr w:type="spellEnd"/>
      <w:r w:rsidR="00B34DEB">
        <w:rPr>
          <w:sz w:val="26"/>
          <w:szCs w:val="26"/>
        </w:rPr>
        <w:t xml:space="preserve"> Police </w:t>
      </w:r>
      <w:r w:rsidR="00B546AC">
        <w:rPr>
          <w:sz w:val="26"/>
          <w:szCs w:val="26"/>
        </w:rPr>
        <w:t xml:space="preserve">and not </w:t>
      </w:r>
      <w:r>
        <w:rPr>
          <w:sz w:val="26"/>
          <w:szCs w:val="26"/>
        </w:rPr>
        <w:t>re</w:t>
      </w:r>
      <w:r w:rsidR="00B546AC">
        <w:rPr>
          <w:sz w:val="26"/>
          <w:szCs w:val="26"/>
        </w:rPr>
        <w:t xml:space="preserve">apply for </w:t>
      </w:r>
      <w:r>
        <w:rPr>
          <w:sz w:val="26"/>
          <w:szCs w:val="26"/>
        </w:rPr>
        <w:t>any;</w:t>
      </w:r>
    </w:p>
    <w:p w:rsidR="00B546AC" w:rsidRPr="00B546AC" w:rsidRDefault="00B546AC" w:rsidP="00B546AC">
      <w:pPr>
        <w:pStyle w:val="ListParagraph"/>
        <w:rPr>
          <w:sz w:val="26"/>
          <w:szCs w:val="26"/>
        </w:rPr>
      </w:pPr>
    </w:p>
    <w:p w:rsidR="00B34DEB" w:rsidRDefault="00B16E6A" w:rsidP="00B34DEB">
      <w:pPr>
        <w:pStyle w:val="ListParagraph"/>
        <w:numPr>
          <w:ilvl w:val="1"/>
          <w:numId w:val="2"/>
        </w:numPr>
        <w:spacing w:line="360" w:lineRule="auto"/>
        <w:jc w:val="both"/>
        <w:rPr>
          <w:sz w:val="26"/>
          <w:szCs w:val="26"/>
        </w:rPr>
      </w:pPr>
      <w:r>
        <w:rPr>
          <w:sz w:val="26"/>
          <w:szCs w:val="26"/>
        </w:rPr>
        <w:t>s</w:t>
      </w:r>
      <w:r w:rsidR="00B34DEB">
        <w:rPr>
          <w:sz w:val="26"/>
          <w:szCs w:val="26"/>
        </w:rPr>
        <w:t xml:space="preserve">hould remain within </w:t>
      </w:r>
      <w:r>
        <w:rPr>
          <w:sz w:val="26"/>
          <w:szCs w:val="26"/>
        </w:rPr>
        <w:t xml:space="preserve">the </w:t>
      </w:r>
      <w:r w:rsidR="00B34DEB">
        <w:rPr>
          <w:sz w:val="26"/>
          <w:szCs w:val="26"/>
        </w:rPr>
        <w:t>jurisdiction of this cou</w:t>
      </w:r>
      <w:r w:rsidR="00B546AC">
        <w:rPr>
          <w:sz w:val="26"/>
          <w:szCs w:val="26"/>
        </w:rPr>
        <w:t>rt until his trial is finalized;</w:t>
      </w:r>
    </w:p>
    <w:p w:rsidR="00B546AC" w:rsidRDefault="00B546AC" w:rsidP="00B546AC">
      <w:pPr>
        <w:pStyle w:val="ListParagraph"/>
        <w:spacing w:line="360" w:lineRule="auto"/>
        <w:ind w:left="2880"/>
        <w:jc w:val="both"/>
        <w:rPr>
          <w:sz w:val="26"/>
          <w:szCs w:val="26"/>
        </w:rPr>
      </w:pPr>
    </w:p>
    <w:p w:rsidR="00B34DEB" w:rsidRDefault="00B16E6A" w:rsidP="00B34DEB">
      <w:pPr>
        <w:pStyle w:val="ListParagraph"/>
        <w:numPr>
          <w:ilvl w:val="1"/>
          <w:numId w:val="2"/>
        </w:numPr>
        <w:spacing w:line="360" w:lineRule="auto"/>
        <w:jc w:val="both"/>
        <w:rPr>
          <w:sz w:val="26"/>
          <w:szCs w:val="26"/>
        </w:rPr>
      </w:pPr>
      <w:r>
        <w:rPr>
          <w:sz w:val="26"/>
          <w:szCs w:val="26"/>
        </w:rPr>
        <w:t>r</w:t>
      </w:r>
      <w:r w:rsidR="00B34DEB">
        <w:rPr>
          <w:sz w:val="26"/>
          <w:szCs w:val="26"/>
        </w:rPr>
        <w:t>eport every fortnightly on the 2</w:t>
      </w:r>
      <w:r w:rsidR="00B34DEB" w:rsidRPr="00B34DEB">
        <w:rPr>
          <w:sz w:val="26"/>
          <w:szCs w:val="26"/>
          <w:vertAlign w:val="superscript"/>
        </w:rPr>
        <w:t>nd</w:t>
      </w:r>
      <w:r w:rsidR="00B34DEB">
        <w:rPr>
          <w:sz w:val="26"/>
          <w:szCs w:val="26"/>
        </w:rPr>
        <w:t xml:space="preserve"> Friday between the hours 8.00 a.m. </w:t>
      </w:r>
      <w:r>
        <w:rPr>
          <w:sz w:val="26"/>
          <w:szCs w:val="26"/>
        </w:rPr>
        <w:t>and</w:t>
      </w:r>
      <w:r w:rsidR="00B34DEB">
        <w:rPr>
          <w:sz w:val="26"/>
          <w:szCs w:val="26"/>
        </w:rPr>
        <w:t xml:space="preserve"> 5.00</w:t>
      </w:r>
      <w:r w:rsidR="00B546AC">
        <w:rPr>
          <w:sz w:val="26"/>
          <w:szCs w:val="26"/>
        </w:rPr>
        <w:t xml:space="preserve"> p.m. at </w:t>
      </w:r>
      <w:proofErr w:type="spellStart"/>
      <w:r w:rsidR="00B546AC">
        <w:rPr>
          <w:sz w:val="26"/>
          <w:szCs w:val="26"/>
        </w:rPr>
        <w:t>Lobamba</w:t>
      </w:r>
      <w:proofErr w:type="spellEnd"/>
      <w:r w:rsidR="00B546AC">
        <w:rPr>
          <w:sz w:val="26"/>
          <w:szCs w:val="26"/>
        </w:rPr>
        <w:t xml:space="preserve"> Police Station;</w:t>
      </w:r>
    </w:p>
    <w:p w:rsidR="00B546AC" w:rsidRDefault="00B546AC" w:rsidP="00B546AC">
      <w:pPr>
        <w:pStyle w:val="ListParagraph"/>
        <w:spacing w:line="360" w:lineRule="auto"/>
        <w:ind w:left="2880"/>
        <w:jc w:val="both"/>
        <w:rPr>
          <w:sz w:val="26"/>
          <w:szCs w:val="26"/>
        </w:rPr>
      </w:pPr>
    </w:p>
    <w:p w:rsidR="00B34DEB" w:rsidRDefault="00B16E6A" w:rsidP="00B34DEB">
      <w:pPr>
        <w:pStyle w:val="ListParagraph"/>
        <w:numPr>
          <w:ilvl w:val="1"/>
          <w:numId w:val="2"/>
        </w:numPr>
        <w:spacing w:line="360" w:lineRule="auto"/>
        <w:jc w:val="both"/>
        <w:rPr>
          <w:sz w:val="26"/>
          <w:szCs w:val="26"/>
        </w:rPr>
      </w:pPr>
      <w:r>
        <w:rPr>
          <w:sz w:val="26"/>
          <w:szCs w:val="26"/>
        </w:rPr>
        <w:t>r</w:t>
      </w:r>
      <w:r w:rsidR="00B34DEB">
        <w:rPr>
          <w:sz w:val="26"/>
          <w:szCs w:val="26"/>
        </w:rPr>
        <w:t>efrain from interfering, threatening or communicating with Crown witnesses in regard to the present charges</w:t>
      </w:r>
      <w:r w:rsidR="00B546AC">
        <w:rPr>
          <w:sz w:val="26"/>
          <w:szCs w:val="26"/>
        </w:rPr>
        <w:t>;</w:t>
      </w:r>
    </w:p>
    <w:p w:rsidR="00B16E6A" w:rsidRPr="00B16E6A" w:rsidRDefault="00B16E6A" w:rsidP="00B16E6A">
      <w:pPr>
        <w:pStyle w:val="ListParagraph"/>
        <w:rPr>
          <w:sz w:val="26"/>
          <w:szCs w:val="26"/>
        </w:rPr>
      </w:pPr>
    </w:p>
    <w:p w:rsidR="00B34DEB" w:rsidRDefault="00B16E6A" w:rsidP="00B34DEB">
      <w:pPr>
        <w:pStyle w:val="ListParagraph"/>
        <w:numPr>
          <w:ilvl w:val="1"/>
          <w:numId w:val="2"/>
        </w:numPr>
        <w:spacing w:line="360" w:lineRule="auto"/>
        <w:jc w:val="both"/>
        <w:rPr>
          <w:sz w:val="26"/>
          <w:szCs w:val="26"/>
        </w:rPr>
      </w:pPr>
      <w:r>
        <w:rPr>
          <w:sz w:val="26"/>
          <w:szCs w:val="26"/>
        </w:rPr>
        <w:t>r</w:t>
      </w:r>
      <w:r w:rsidR="00B34DEB">
        <w:rPr>
          <w:sz w:val="26"/>
          <w:szCs w:val="26"/>
        </w:rPr>
        <w:t>efrain from interfering with investigations wi</w:t>
      </w:r>
      <w:r w:rsidR="00B546AC">
        <w:rPr>
          <w:sz w:val="26"/>
          <w:szCs w:val="26"/>
        </w:rPr>
        <w:t>th regard to the present charge;</w:t>
      </w:r>
    </w:p>
    <w:p w:rsidR="00B546AC" w:rsidRDefault="00B546AC" w:rsidP="00B546AC">
      <w:pPr>
        <w:pStyle w:val="ListParagraph"/>
        <w:spacing w:line="360" w:lineRule="auto"/>
        <w:ind w:left="2880"/>
        <w:jc w:val="both"/>
        <w:rPr>
          <w:sz w:val="26"/>
          <w:szCs w:val="26"/>
        </w:rPr>
      </w:pPr>
    </w:p>
    <w:p w:rsidR="00B34DEB" w:rsidRDefault="00B16E6A" w:rsidP="00B34DEB">
      <w:pPr>
        <w:pStyle w:val="ListParagraph"/>
        <w:numPr>
          <w:ilvl w:val="1"/>
          <w:numId w:val="2"/>
        </w:numPr>
        <w:spacing w:line="360" w:lineRule="auto"/>
        <w:jc w:val="both"/>
        <w:rPr>
          <w:sz w:val="26"/>
          <w:szCs w:val="26"/>
        </w:rPr>
      </w:pPr>
      <w:r>
        <w:rPr>
          <w:sz w:val="26"/>
          <w:szCs w:val="26"/>
        </w:rPr>
        <w:t>p</w:t>
      </w:r>
      <w:r w:rsidR="00B34DEB">
        <w:rPr>
          <w:sz w:val="26"/>
          <w:szCs w:val="26"/>
        </w:rPr>
        <w:t xml:space="preserve">rovide the investigating officer one Mr. </w:t>
      </w:r>
      <w:proofErr w:type="spellStart"/>
      <w:r w:rsidR="00B34DEB">
        <w:rPr>
          <w:sz w:val="26"/>
          <w:szCs w:val="26"/>
        </w:rPr>
        <w:t>Sipho</w:t>
      </w:r>
      <w:proofErr w:type="spellEnd"/>
      <w:r w:rsidR="00B34DEB">
        <w:rPr>
          <w:sz w:val="26"/>
          <w:szCs w:val="26"/>
        </w:rPr>
        <w:t xml:space="preserve"> </w:t>
      </w:r>
      <w:proofErr w:type="spellStart"/>
      <w:r w:rsidR="00B34DEB">
        <w:rPr>
          <w:sz w:val="26"/>
          <w:szCs w:val="26"/>
        </w:rPr>
        <w:t>Mthethwa</w:t>
      </w:r>
      <w:proofErr w:type="spellEnd"/>
      <w:r w:rsidR="00B34DEB">
        <w:rPr>
          <w:sz w:val="26"/>
          <w:szCs w:val="26"/>
        </w:rPr>
        <w:t xml:space="preserve"> with his residential address and not to change it pending finalization of his trial</w:t>
      </w:r>
      <w:r w:rsidR="00B546AC">
        <w:rPr>
          <w:sz w:val="26"/>
          <w:szCs w:val="26"/>
        </w:rPr>
        <w:t>;</w:t>
      </w:r>
    </w:p>
    <w:p w:rsidR="00B546AC" w:rsidRPr="00B546AC" w:rsidRDefault="00B546AC" w:rsidP="00B546AC">
      <w:pPr>
        <w:pStyle w:val="ListParagraph"/>
        <w:rPr>
          <w:sz w:val="26"/>
          <w:szCs w:val="26"/>
        </w:rPr>
      </w:pPr>
    </w:p>
    <w:p w:rsidR="00B546AC" w:rsidRDefault="00B16E6A" w:rsidP="00B34DEB">
      <w:pPr>
        <w:pStyle w:val="ListParagraph"/>
        <w:numPr>
          <w:ilvl w:val="1"/>
          <w:numId w:val="2"/>
        </w:numPr>
        <w:spacing w:line="360" w:lineRule="auto"/>
        <w:jc w:val="both"/>
        <w:rPr>
          <w:sz w:val="26"/>
          <w:szCs w:val="26"/>
        </w:rPr>
      </w:pPr>
      <w:r>
        <w:rPr>
          <w:sz w:val="26"/>
          <w:szCs w:val="26"/>
        </w:rPr>
        <w:t>a</w:t>
      </w:r>
      <w:r w:rsidR="00B546AC">
        <w:rPr>
          <w:sz w:val="26"/>
          <w:szCs w:val="26"/>
        </w:rPr>
        <w:t xml:space="preserve">ppear in court whenever served with necessary court </w:t>
      </w:r>
      <w:r>
        <w:rPr>
          <w:sz w:val="26"/>
          <w:szCs w:val="26"/>
        </w:rPr>
        <w:t>documents</w:t>
      </w:r>
      <w:r w:rsidR="00B546AC">
        <w:rPr>
          <w:sz w:val="26"/>
          <w:szCs w:val="26"/>
        </w:rPr>
        <w:t xml:space="preserve"> or subsequently ordered to;</w:t>
      </w:r>
    </w:p>
    <w:p w:rsidR="00B546AC" w:rsidRPr="00B546AC" w:rsidRDefault="00B546AC" w:rsidP="00B546AC">
      <w:pPr>
        <w:pStyle w:val="ListParagraph"/>
        <w:rPr>
          <w:sz w:val="26"/>
          <w:szCs w:val="26"/>
        </w:rPr>
      </w:pPr>
    </w:p>
    <w:p w:rsidR="00B546AC" w:rsidRDefault="00B16E6A" w:rsidP="00B34DEB">
      <w:pPr>
        <w:pStyle w:val="ListParagraph"/>
        <w:numPr>
          <w:ilvl w:val="1"/>
          <w:numId w:val="2"/>
        </w:numPr>
        <w:spacing w:line="360" w:lineRule="auto"/>
        <w:jc w:val="both"/>
        <w:rPr>
          <w:sz w:val="26"/>
          <w:szCs w:val="26"/>
        </w:rPr>
      </w:pPr>
      <w:r>
        <w:rPr>
          <w:sz w:val="26"/>
          <w:szCs w:val="26"/>
        </w:rPr>
        <w:t>n</w:t>
      </w:r>
      <w:r w:rsidR="00B546AC">
        <w:rPr>
          <w:sz w:val="26"/>
          <w:szCs w:val="26"/>
        </w:rPr>
        <w:t xml:space="preserve">ot to breach any of the above conditions as same </w:t>
      </w:r>
      <w:r>
        <w:rPr>
          <w:sz w:val="26"/>
          <w:szCs w:val="26"/>
        </w:rPr>
        <w:t>might</w:t>
      </w:r>
      <w:r w:rsidR="00B546AC">
        <w:rPr>
          <w:sz w:val="26"/>
          <w:szCs w:val="26"/>
        </w:rPr>
        <w:t xml:space="preserve"> result in his bail cancell</w:t>
      </w:r>
      <w:r>
        <w:rPr>
          <w:sz w:val="26"/>
          <w:szCs w:val="26"/>
        </w:rPr>
        <w:t>ed</w:t>
      </w:r>
      <w:r w:rsidR="00B546AC">
        <w:rPr>
          <w:sz w:val="26"/>
          <w:szCs w:val="26"/>
        </w:rPr>
        <w:t xml:space="preserve"> and bail amount</w:t>
      </w:r>
      <w:r w:rsidRPr="00B16E6A">
        <w:rPr>
          <w:sz w:val="26"/>
          <w:szCs w:val="26"/>
        </w:rPr>
        <w:t xml:space="preserve"> </w:t>
      </w:r>
      <w:r>
        <w:rPr>
          <w:sz w:val="26"/>
          <w:szCs w:val="26"/>
        </w:rPr>
        <w:t>forfeited</w:t>
      </w:r>
      <w:r w:rsidR="00B546AC">
        <w:rPr>
          <w:sz w:val="26"/>
          <w:szCs w:val="26"/>
        </w:rPr>
        <w:t>;</w:t>
      </w:r>
    </w:p>
    <w:p w:rsidR="00B546AC" w:rsidRPr="00B546AC" w:rsidRDefault="00B546AC" w:rsidP="00B546AC">
      <w:pPr>
        <w:pStyle w:val="ListParagraph"/>
        <w:rPr>
          <w:sz w:val="26"/>
          <w:szCs w:val="26"/>
        </w:rPr>
      </w:pPr>
    </w:p>
    <w:p w:rsidR="00B546AC" w:rsidRDefault="00B546AC" w:rsidP="00B546AC">
      <w:pPr>
        <w:pStyle w:val="ListParagraph"/>
        <w:numPr>
          <w:ilvl w:val="0"/>
          <w:numId w:val="2"/>
        </w:numPr>
        <w:spacing w:line="360" w:lineRule="auto"/>
        <w:ind w:left="2160" w:hanging="720"/>
        <w:jc w:val="both"/>
        <w:rPr>
          <w:sz w:val="26"/>
          <w:szCs w:val="26"/>
        </w:rPr>
      </w:pPr>
      <w:r>
        <w:rPr>
          <w:sz w:val="26"/>
          <w:szCs w:val="26"/>
        </w:rPr>
        <w:t>Should 2</w:t>
      </w:r>
      <w:r w:rsidRPr="00B546AC">
        <w:rPr>
          <w:sz w:val="26"/>
          <w:szCs w:val="26"/>
          <w:vertAlign w:val="superscript"/>
        </w:rPr>
        <w:t>nd</w:t>
      </w:r>
      <w:r>
        <w:rPr>
          <w:sz w:val="26"/>
          <w:szCs w:val="26"/>
        </w:rPr>
        <w:t xml:space="preserve"> applicant wish to have any of the above conditions altered, amended or relaxed, he should apply to this court.</w:t>
      </w:r>
    </w:p>
    <w:p w:rsidR="00B546AC" w:rsidRDefault="00B546AC" w:rsidP="00B546AC">
      <w:pPr>
        <w:spacing w:line="360" w:lineRule="auto"/>
        <w:jc w:val="both"/>
        <w:rPr>
          <w:sz w:val="26"/>
          <w:szCs w:val="26"/>
        </w:rPr>
      </w:pPr>
    </w:p>
    <w:p w:rsidR="00B546AC" w:rsidRDefault="00B546AC" w:rsidP="00B546AC">
      <w:pPr>
        <w:spacing w:line="360" w:lineRule="auto"/>
        <w:jc w:val="both"/>
        <w:rPr>
          <w:sz w:val="26"/>
          <w:szCs w:val="26"/>
        </w:rPr>
      </w:pPr>
    </w:p>
    <w:p w:rsidR="000A6678" w:rsidRDefault="000A6678" w:rsidP="00B546AC">
      <w:pPr>
        <w:spacing w:line="360" w:lineRule="auto"/>
        <w:jc w:val="center"/>
        <w:rPr>
          <w:sz w:val="26"/>
          <w:szCs w:val="26"/>
        </w:rPr>
      </w:pPr>
    </w:p>
    <w:p w:rsidR="000A6678" w:rsidRDefault="000A6678" w:rsidP="00B546AC">
      <w:pPr>
        <w:spacing w:line="360" w:lineRule="auto"/>
        <w:jc w:val="center"/>
        <w:rPr>
          <w:sz w:val="26"/>
          <w:szCs w:val="26"/>
        </w:rPr>
      </w:pPr>
    </w:p>
    <w:p w:rsidR="000A6678" w:rsidRDefault="000A6678" w:rsidP="00B546AC">
      <w:pPr>
        <w:spacing w:line="360" w:lineRule="auto"/>
        <w:jc w:val="center"/>
        <w:rPr>
          <w:sz w:val="26"/>
          <w:szCs w:val="26"/>
        </w:rPr>
      </w:pPr>
    </w:p>
    <w:p w:rsidR="000A6678" w:rsidRDefault="000A4A2F" w:rsidP="00B546AC">
      <w:pPr>
        <w:spacing w:line="360" w:lineRule="auto"/>
        <w:jc w:val="center"/>
        <w:rPr>
          <w:sz w:val="26"/>
          <w:szCs w:val="26"/>
        </w:rPr>
      </w:pPr>
      <w:r>
        <w:rPr>
          <w:sz w:val="26"/>
          <w:szCs w:val="26"/>
        </w:rPr>
        <w:br/>
      </w:r>
    </w:p>
    <w:p w:rsidR="000A6678" w:rsidRDefault="000A6678" w:rsidP="00B546AC">
      <w:pPr>
        <w:spacing w:line="360" w:lineRule="auto"/>
        <w:jc w:val="center"/>
        <w:rPr>
          <w:sz w:val="26"/>
          <w:szCs w:val="26"/>
        </w:rPr>
      </w:pPr>
    </w:p>
    <w:p w:rsidR="000A6678" w:rsidRDefault="000A6678" w:rsidP="00B546AC">
      <w:pPr>
        <w:spacing w:line="360" w:lineRule="auto"/>
        <w:jc w:val="center"/>
        <w:rPr>
          <w:sz w:val="26"/>
          <w:szCs w:val="26"/>
        </w:rPr>
      </w:pPr>
    </w:p>
    <w:p w:rsidR="00B546AC" w:rsidRDefault="00B546AC" w:rsidP="00B546AC">
      <w:pPr>
        <w:spacing w:line="360" w:lineRule="auto"/>
        <w:jc w:val="center"/>
        <w:rPr>
          <w:sz w:val="26"/>
          <w:szCs w:val="26"/>
        </w:rPr>
      </w:pPr>
      <w:r>
        <w:rPr>
          <w:sz w:val="26"/>
          <w:szCs w:val="26"/>
        </w:rPr>
        <w:t>____</w:t>
      </w:r>
      <w:r w:rsidR="000A6678">
        <w:rPr>
          <w:sz w:val="26"/>
          <w:szCs w:val="26"/>
        </w:rPr>
        <w:t>____________________</w:t>
      </w:r>
      <w:r>
        <w:rPr>
          <w:sz w:val="26"/>
          <w:szCs w:val="26"/>
        </w:rPr>
        <w:t>_____</w:t>
      </w:r>
    </w:p>
    <w:p w:rsidR="00B546AC" w:rsidRPr="00B546AC" w:rsidRDefault="00B546AC" w:rsidP="00B546AC">
      <w:pPr>
        <w:spacing w:line="360" w:lineRule="auto"/>
        <w:jc w:val="center"/>
        <w:rPr>
          <w:b/>
          <w:sz w:val="26"/>
          <w:szCs w:val="26"/>
        </w:rPr>
      </w:pPr>
      <w:r w:rsidRPr="00B546AC">
        <w:rPr>
          <w:b/>
          <w:sz w:val="26"/>
          <w:szCs w:val="26"/>
        </w:rPr>
        <w:t>M. DLAMINI</w:t>
      </w:r>
    </w:p>
    <w:p w:rsidR="00B546AC" w:rsidRDefault="00B546AC" w:rsidP="00B546AC">
      <w:pPr>
        <w:spacing w:line="360" w:lineRule="auto"/>
        <w:jc w:val="center"/>
        <w:rPr>
          <w:sz w:val="26"/>
          <w:szCs w:val="26"/>
        </w:rPr>
      </w:pPr>
      <w:r w:rsidRPr="00B546AC">
        <w:rPr>
          <w:b/>
          <w:sz w:val="26"/>
          <w:szCs w:val="26"/>
        </w:rPr>
        <w:t>JUDGE</w:t>
      </w:r>
    </w:p>
    <w:p w:rsidR="00B546AC" w:rsidRDefault="00B546AC" w:rsidP="00B546AC">
      <w:pPr>
        <w:spacing w:line="360" w:lineRule="auto"/>
        <w:jc w:val="both"/>
        <w:rPr>
          <w:sz w:val="26"/>
          <w:szCs w:val="26"/>
        </w:rPr>
      </w:pPr>
    </w:p>
    <w:p w:rsidR="00B546AC" w:rsidRPr="0072670A" w:rsidRDefault="00B546AC" w:rsidP="00B546AC">
      <w:pPr>
        <w:spacing w:line="360" w:lineRule="auto"/>
        <w:jc w:val="both"/>
        <w:rPr>
          <w:b/>
          <w:sz w:val="26"/>
          <w:szCs w:val="26"/>
        </w:rPr>
      </w:pPr>
      <w:r>
        <w:rPr>
          <w:sz w:val="26"/>
          <w:szCs w:val="26"/>
        </w:rPr>
        <w:t xml:space="preserve">For </w:t>
      </w:r>
      <w:r w:rsidR="006F7EC5">
        <w:rPr>
          <w:sz w:val="26"/>
          <w:szCs w:val="26"/>
        </w:rPr>
        <w:t>1</w:t>
      </w:r>
      <w:r w:rsidR="006F7EC5" w:rsidRPr="006F7EC5">
        <w:rPr>
          <w:sz w:val="26"/>
          <w:szCs w:val="26"/>
          <w:vertAlign w:val="superscript"/>
        </w:rPr>
        <w:t>st</w:t>
      </w:r>
      <w:r w:rsidR="006F7EC5">
        <w:rPr>
          <w:sz w:val="26"/>
          <w:szCs w:val="26"/>
        </w:rPr>
        <w:t xml:space="preserve"> </w:t>
      </w:r>
      <w:r>
        <w:rPr>
          <w:sz w:val="26"/>
          <w:szCs w:val="26"/>
        </w:rPr>
        <w:t>Applicant:</w:t>
      </w:r>
      <w:r w:rsidR="006F7EC5">
        <w:rPr>
          <w:sz w:val="26"/>
          <w:szCs w:val="26"/>
        </w:rPr>
        <w:tab/>
      </w:r>
      <w:r w:rsidR="00B16E6A" w:rsidRPr="0072670A">
        <w:rPr>
          <w:b/>
          <w:sz w:val="26"/>
          <w:szCs w:val="26"/>
        </w:rPr>
        <w:t xml:space="preserve">Senior Counsel B. Roux instructed by Z. </w:t>
      </w:r>
      <w:proofErr w:type="spellStart"/>
      <w:r w:rsidR="00B16E6A" w:rsidRPr="0072670A">
        <w:rPr>
          <w:b/>
          <w:sz w:val="26"/>
          <w:szCs w:val="26"/>
        </w:rPr>
        <w:t>Jele</w:t>
      </w:r>
      <w:proofErr w:type="spellEnd"/>
    </w:p>
    <w:p w:rsidR="006F7EC5" w:rsidRPr="0072670A" w:rsidRDefault="006F7EC5" w:rsidP="00B546AC">
      <w:pPr>
        <w:spacing w:line="360" w:lineRule="auto"/>
        <w:jc w:val="both"/>
        <w:rPr>
          <w:b/>
          <w:sz w:val="26"/>
          <w:szCs w:val="26"/>
        </w:rPr>
      </w:pPr>
      <w:r>
        <w:rPr>
          <w:sz w:val="26"/>
          <w:szCs w:val="26"/>
        </w:rPr>
        <w:t>For 2</w:t>
      </w:r>
      <w:r w:rsidRPr="006F7EC5">
        <w:rPr>
          <w:sz w:val="26"/>
          <w:szCs w:val="26"/>
          <w:vertAlign w:val="superscript"/>
        </w:rPr>
        <w:t>nd</w:t>
      </w:r>
      <w:r w:rsidR="00B16E6A">
        <w:rPr>
          <w:sz w:val="26"/>
          <w:szCs w:val="26"/>
        </w:rPr>
        <w:t xml:space="preserve"> Applicant:</w:t>
      </w:r>
      <w:r w:rsidR="00B16E6A">
        <w:rPr>
          <w:sz w:val="26"/>
          <w:szCs w:val="26"/>
        </w:rPr>
        <w:tab/>
      </w:r>
      <w:r w:rsidR="00B16E6A" w:rsidRPr="0072670A">
        <w:rPr>
          <w:b/>
          <w:sz w:val="26"/>
          <w:szCs w:val="26"/>
        </w:rPr>
        <w:t xml:space="preserve">Senior Counsel M. Van </w:t>
      </w:r>
      <w:proofErr w:type="spellStart"/>
      <w:r w:rsidR="00B16E6A" w:rsidRPr="0072670A">
        <w:rPr>
          <w:b/>
          <w:sz w:val="26"/>
          <w:szCs w:val="26"/>
        </w:rPr>
        <w:t>der</w:t>
      </w:r>
      <w:proofErr w:type="spellEnd"/>
      <w:r w:rsidR="00B16E6A" w:rsidRPr="0072670A">
        <w:rPr>
          <w:b/>
          <w:sz w:val="26"/>
          <w:szCs w:val="26"/>
        </w:rPr>
        <w:t xml:space="preserve"> Walt instructed by B. </w:t>
      </w:r>
      <w:proofErr w:type="spellStart"/>
      <w:r w:rsidR="00B16E6A" w:rsidRPr="0072670A">
        <w:rPr>
          <w:b/>
          <w:sz w:val="26"/>
          <w:szCs w:val="26"/>
        </w:rPr>
        <w:t>Mdluli</w:t>
      </w:r>
      <w:proofErr w:type="spellEnd"/>
    </w:p>
    <w:p w:rsidR="006F7EC5" w:rsidRPr="0072670A" w:rsidRDefault="006F7EC5" w:rsidP="00B546AC">
      <w:pPr>
        <w:spacing w:line="360" w:lineRule="auto"/>
        <w:jc w:val="both"/>
        <w:rPr>
          <w:b/>
          <w:sz w:val="26"/>
          <w:szCs w:val="26"/>
        </w:rPr>
      </w:pPr>
      <w:r>
        <w:rPr>
          <w:sz w:val="26"/>
          <w:szCs w:val="26"/>
        </w:rPr>
        <w:t>For 3</w:t>
      </w:r>
      <w:r w:rsidRPr="006F7EC5">
        <w:rPr>
          <w:sz w:val="26"/>
          <w:szCs w:val="26"/>
          <w:vertAlign w:val="superscript"/>
        </w:rPr>
        <w:t>rd</w:t>
      </w:r>
      <w:r w:rsidR="00B16E6A">
        <w:rPr>
          <w:sz w:val="26"/>
          <w:szCs w:val="26"/>
        </w:rPr>
        <w:t xml:space="preserve"> Applicant:</w:t>
      </w:r>
      <w:r w:rsidR="00B16E6A">
        <w:rPr>
          <w:sz w:val="26"/>
          <w:szCs w:val="26"/>
        </w:rPr>
        <w:tab/>
      </w:r>
      <w:r w:rsidR="00B16E6A" w:rsidRPr="0072670A">
        <w:rPr>
          <w:b/>
          <w:sz w:val="26"/>
          <w:szCs w:val="26"/>
        </w:rPr>
        <w:t xml:space="preserve">M. </w:t>
      </w:r>
      <w:proofErr w:type="spellStart"/>
      <w:r w:rsidR="00B16E6A" w:rsidRPr="0072670A">
        <w:rPr>
          <w:b/>
          <w:sz w:val="26"/>
          <w:szCs w:val="26"/>
        </w:rPr>
        <w:t>Mabila</w:t>
      </w:r>
      <w:proofErr w:type="spellEnd"/>
    </w:p>
    <w:p w:rsidR="00B546AC" w:rsidRPr="00B546AC" w:rsidRDefault="00B546AC" w:rsidP="00B16E6A">
      <w:pPr>
        <w:spacing w:line="360" w:lineRule="auto"/>
        <w:ind w:left="2160" w:hanging="2160"/>
        <w:jc w:val="both"/>
        <w:rPr>
          <w:sz w:val="26"/>
          <w:szCs w:val="26"/>
        </w:rPr>
      </w:pPr>
      <w:r>
        <w:rPr>
          <w:sz w:val="26"/>
          <w:szCs w:val="26"/>
        </w:rPr>
        <w:t xml:space="preserve">For </w:t>
      </w:r>
      <w:proofErr w:type="gramStart"/>
      <w:r>
        <w:rPr>
          <w:sz w:val="26"/>
          <w:szCs w:val="26"/>
        </w:rPr>
        <w:t>Respondent</w:t>
      </w:r>
      <w:r w:rsidR="0072670A">
        <w:rPr>
          <w:sz w:val="26"/>
          <w:szCs w:val="26"/>
        </w:rPr>
        <w:t xml:space="preserve">  </w:t>
      </w:r>
      <w:r>
        <w:rPr>
          <w:sz w:val="26"/>
          <w:szCs w:val="26"/>
        </w:rPr>
        <w:t>:</w:t>
      </w:r>
      <w:proofErr w:type="gramEnd"/>
      <w:r w:rsidR="00B16E6A">
        <w:rPr>
          <w:sz w:val="26"/>
          <w:szCs w:val="26"/>
        </w:rPr>
        <w:tab/>
      </w:r>
      <w:r w:rsidR="00B16E6A" w:rsidRPr="0072670A">
        <w:rPr>
          <w:b/>
          <w:sz w:val="26"/>
          <w:szCs w:val="26"/>
        </w:rPr>
        <w:t xml:space="preserve">Senior Counsel G. J. </w:t>
      </w:r>
      <w:proofErr w:type="spellStart"/>
      <w:r w:rsidR="00B16E6A" w:rsidRPr="0072670A">
        <w:rPr>
          <w:b/>
          <w:sz w:val="26"/>
          <w:szCs w:val="26"/>
        </w:rPr>
        <w:t>Leppan</w:t>
      </w:r>
      <w:proofErr w:type="spellEnd"/>
      <w:r w:rsidR="00B16E6A" w:rsidRPr="0072670A">
        <w:rPr>
          <w:b/>
          <w:sz w:val="26"/>
          <w:szCs w:val="26"/>
        </w:rPr>
        <w:t xml:space="preserve"> instructed by the Director of Public Prosecutions</w:t>
      </w:r>
    </w:p>
    <w:p w:rsidR="006931B5" w:rsidRDefault="006931B5" w:rsidP="006931B5">
      <w:pPr>
        <w:spacing w:line="360" w:lineRule="auto"/>
        <w:jc w:val="both"/>
        <w:rPr>
          <w:sz w:val="26"/>
          <w:szCs w:val="26"/>
        </w:rPr>
      </w:pPr>
    </w:p>
    <w:p w:rsidR="006931B5" w:rsidRDefault="006931B5" w:rsidP="006931B5">
      <w:pPr>
        <w:spacing w:line="360" w:lineRule="auto"/>
        <w:jc w:val="both"/>
        <w:rPr>
          <w:sz w:val="26"/>
          <w:szCs w:val="26"/>
        </w:rPr>
      </w:pPr>
    </w:p>
    <w:p w:rsidR="006931B5" w:rsidRDefault="006931B5" w:rsidP="006931B5">
      <w:pPr>
        <w:spacing w:line="360" w:lineRule="auto"/>
        <w:jc w:val="both"/>
        <w:rPr>
          <w:sz w:val="26"/>
          <w:szCs w:val="26"/>
        </w:rPr>
      </w:pPr>
    </w:p>
    <w:p w:rsidR="006931B5" w:rsidRDefault="006931B5" w:rsidP="006931B5">
      <w:pPr>
        <w:spacing w:line="360" w:lineRule="auto"/>
        <w:jc w:val="both"/>
        <w:rPr>
          <w:sz w:val="26"/>
          <w:szCs w:val="26"/>
        </w:rPr>
      </w:pPr>
    </w:p>
    <w:p w:rsidR="006931B5" w:rsidRDefault="006931B5" w:rsidP="006931B5">
      <w:pPr>
        <w:spacing w:line="360" w:lineRule="auto"/>
        <w:jc w:val="both"/>
        <w:rPr>
          <w:sz w:val="26"/>
          <w:szCs w:val="26"/>
        </w:rPr>
      </w:pPr>
    </w:p>
    <w:p w:rsidR="006931B5" w:rsidRDefault="006931B5" w:rsidP="006931B5">
      <w:pPr>
        <w:spacing w:line="360" w:lineRule="auto"/>
        <w:jc w:val="both"/>
        <w:rPr>
          <w:sz w:val="26"/>
          <w:szCs w:val="26"/>
        </w:rPr>
      </w:pPr>
    </w:p>
    <w:p w:rsidR="006931B5" w:rsidRDefault="006931B5" w:rsidP="006931B5">
      <w:pPr>
        <w:spacing w:line="360" w:lineRule="auto"/>
        <w:jc w:val="both"/>
        <w:rPr>
          <w:sz w:val="26"/>
          <w:szCs w:val="26"/>
        </w:rPr>
      </w:pPr>
    </w:p>
    <w:p w:rsidR="006931B5" w:rsidRDefault="006931B5" w:rsidP="006931B5">
      <w:pPr>
        <w:spacing w:line="360" w:lineRule="auto"/>
        <w:jc w:val="both"/>
        <w:rPr>
          <w:sz w:val="26"/>
          <w:szCs w:val="26"/>
        </w:rPr>
      </w:pPr>
    </w:p>
    <w:p w:rsidR="006931B5" w:rsidRDefault="006931B5" w:rsidP="006931B5">
      <w:pPr>
        <w:spacing w:line="360" w:lineRule="auto"/>
        <w:jc w:val="both"/>
        <w:rPr>
          <w:sz w:val="26"/>
          <w:szCs w:val="26"/>
        </w:rPr>
      </w:pPr>
    </w:p>
    <w:p w:rsidR="006931B5" w:rsidRDefault="006931B5" w:rsidP="006931B5">
      <w:pPr>
        <w:spacing w:line="360" w:lineRule="auto"/>
        <w:jc w:val="both"/>
        <w:rPr>
          <w:sz w:val="26"/>
          <w:szCs w:val="26"/>
        </w:rPr>
      </w:pPr>
    </w:p>
    <w:p w:rsidR="006931B5" w:rsidRDefault="006931B5" w:rsidP="006931B5">
      <w:pPr>
        <w:spacing w:line="360" w:lineRule="auto"/>
        <w:jc w:val="both"/>
        <w:rPr>
          <w:sz w:val="26"/>
          <w:szCs w:val="26"/>
        </w:rPr>
      </w:pPr>
    </w:p>
    <w:p w:rsidR="006931B5" w:rsidRDefault="006931B5" w:rsidP="006931B5">
      <w:pPr>
        <w:spacing w:line="360" w:lineRule="auto"/>
        <w:jc w:val="both"/>
        <w:rPr>
          <w:sz w:val="26"/>
          <w:szCs w:val="26"/>
        </w:rPr>
      </w:pPr>
    </w:p>
    <w:p w:rsidR="006931B5" w:rsidRDefault="006931B5" w:rsidP="006931B5">
      <w:pPr>
        <w:spacing w:line="360" w:lineRule="auto"/>
        <w:jc w:val="both"/>
        <w:rPr>
          <w:sz w:val="26"/>
          <w:szCs w:val="26"/>
        </w:rPr>
      </w:pPr>
    </w:p>
    <w:p w:rsidR="006931B5" w:rsidRDefault="006931B5" w:rsidP="006931B5">
      <w:pPr>
        <w:spacing w:line="360" w:lineRule="auto"/>
        <w:jc w:val="both"/>
        <w:rPr>
          <w:sz w:val="26"/>
          <w:szCs w:val="26"/>
        </w:rPr>
      </w:pPr>
    </w:p>
    <w:p w:rsidR="006931B5" w:rsidRDefault="006931B5" w:rsidP="006931B5">
      <w:pPr>
        <w:spacing w:line="360" w:lineRule="auto"/>
        <w:jc w:val="both"/>
        <w:rPr>
          <w:sz w:val="26"/>
          <w:szCs w:val="26"/>
        </w:rPr>
      </w:pPr>
    </w:p>
    <w:p w:rsidR="006931B5" w:rsidRDefault="006931B5" w:rsidP="006931B5">
      <w:pPr>
        <w:spacing w:line="360" w:lineRule="auto"/>
        <w:jc w:val="both"/>
        <w:rPr>
          <w:sz w:val="26"/>
          <w:szCs w:val="26"/>
        </w:rPr>
      </w:pPr>
    </w:p>
    <w:p w:rsidR="006931B5" w:rsidRDefault="006931B5" w:rsidP="006931B5">
      <w:pPr>
        <w:spacing w:line="360" w:lineRule="auto"/>
        <w:jc w:val="both"/>
        <w:rPr>
          <w:sz w:val="26"/>
          <w:szCs w:val="26"/>
        </w:rPr>
      </w:pPr>
    </w:p>
    <w:p w:rsidR="006931B5" w:rsidRDefault="006931B5" w:rsidP="006931B5">
      <w:pPr>
        <w:spacing w:line="360" w:lineRule="auto"/>
        <w:jc w:val="both"/>
        <w:rPr>
          <w:sz w:val="26"/>
          <w:szCs w:val="26"/>
        </w:rPr>
      </w:pPr>
    </w:p>
    <w:p w:rsidR="006931B5" w:rsidRDefault="006931B5" w:rsidP="006931B5">
      <w:pPr>
        <w:spacing w:line="360" w:lineRule="auto"/>
        <w:jc w:val="both"/>
        <w:rPr>
          <w:sz w:val="26"/>
          <w:szCs w:val="26"/>
        </w:rPr>
      </w:pPr>
    </w:p>
    <w:p w:rsidR="006931B5" w:rsidRDefault="006931B5" w:rsidP="006931B5">
      <w:pPr>
        <w:spacing w:line="360" w:lineRule="auto"/>
        <w:jc w:val="both"/>
        <w:rPr>
          <w:sz w:val="26"/>
          <w:szCs w:val="26"/>
        </w:rPr>
      </w:pPr>
    </w:p>
    <w:p w:rsidR="006931B5" w:rsidRDefault="006931B5" w:rsidP="006931B5">
      <w:pPr>
        <w:spacing w:line="360" w:lineRule="auto"/>
        <w:jc w:val="both"/>
        <w:rPr>
          <w:sz w:val="26"/>
          <w:szCs w:val="26"/>
        </w:rPr>
      </w:pPr>
    </w:p>
    <w:p w:rsidR="006931B5" w:rsidRDefault="006931B5" w:rsidP="006931B5">
      <w:pPr>
        <w:spacing w:line="360" w:lineRule="auto"/>
        <w:jc w:val="both"/>
        <w:rPr>
          <w:sz w:val="26"/>
          <w:szCs w:val="26"/>
        </w:rPr>
      </w:pPr>
    </w:p>
    <w:p w:rsidR="006931B5" w:rsidRDefault="006931B5" w:rsidP="006931B5">
      <w:pPr>
        <w:spacing w:line="360" w:lineRule="auto"/>
        <w:jc w:val="both"/>
        <w:rPr>
          <w:sz w:val="26"/>
          <w:szCs w:val="26"/>
        </w:rPr>
      </w:pPr>
    </w:p>
    <w:p w:rsidR="006931B5" w:rsidRDefault="006931B5" w:rsidP="006931B5">
      <w:pPr>
        <w:spacing w:line="360" w:lineRule="auto"/>
        <w:jc w:val="both"/>
        <w:rPr>
          <w:sz w:val="26"/>
          <w:szCs w:val="26"/>
        </w:rPr>
      </w:pPr>
    </w:p>
    <w:p w:rsidR="006931B5" w:rsidRDefault="006931B5" w:rsidP="006931B5">
      <w:pPr>
        <w:spacing w:line="360" w:lineRule="auto"/>
        <w:jc w:val="both"/>
        <w:rPr>
          <w:sz w:val="26"/>
          <w:szCs w:val="26"/>
        </w:rPr>
      </w:pPr>
    </w:p>
    <w:p w:rsidR="006931B5" w:rsidRDefault="006931B5" w:rsidP="006931B5">
      <w:pPr>
        <w:spacing w:line="360" w:lineRule="auto"/>
        <w:jc w:val="both"/>
        <w:rPr>
          <w:sz w:val="26"/>
          <w:szCs w:val="26"/>
        </w:rPr>
      </w:pPr>
    </w:p>
    <w:p w:rsidR="006931B5" w:rsidRDefault="006931B5" w:rsidP="006931B5">
      <w:pPr>
        <w:spacing w:line="360" w:lineRule="auto"/>
        <w:jc w:val="both"/>
        <w:rPr>
          <w:sz w:val="26"/>
          <w:szCs w:val="26"/>
        </w:rPr>
      </w:pPr>
    </w:p>
    <w:p w:rsidR="006931B5" w:rsidRDefault="006931B5" w:rsidP="006931B5">
      <w:pPr>
        <w:spacing w:line="360" w:lineRule="auto"/>
        <w:jc w:val="both"/>
        <w:rPr>
          <w:sz w:val="26"/>
          <w:szCs w:val="26"/>
        </w:rPr>
      </w:pPr>
    </w:p>
    <w:p w:rsidR="006931B5" w:rsidRDefault="006931B5" w:rsidP="006931B5">
      <w:pPr>
        <w:spacing w:line="360" w:lineRule="auto"/>
        <w:jc w:val="both"/>
        <w:rPr>
          <w:sz w:val="26"/>
          <w:szCs w:val="26"/>
        </w:rPr>
      </w:pPr>
    </w:p>
    <w:p w:rsidR="006931B5" w:rsidRDefault="006931B5" w:rsidP="006931B5">
      <w:pPr>
        <w:spacing w:line="360" w:lineRule="auto"/>
        <w:jc w:val="both"/>
        <w:rPr>
          <w:sz w:val="26"/>
          <w:szCs w:val="26"/>
        </w:rPr>
      </w:pPr>
    </w:p>
    <w:p w:rsidR="006931B5" w:rsidRDefault="006931B5" w:rsidP="006931B5">
      <w:pPr>
        <w:spacing w:line="360" w:lineRule="auto"/>
        <w:jc w:val="both"/>
        <w:rPr>
          <w:sz w:val="26"/>
          <w:szCs w:val="26"/>
        </w:rPr>
      </w:pPr>
    </w:p>
    <w:p w:rsidR="006931B5" w:rsidRDefault="006931B5" w:rsidP="006931B5">
      <w:pPr>
        <w:spacing w:line="360" w:lineRule="auto"/>
        <w:jc w:val="both"/>
        <w:rPr>
          <w:sz w:val="26"/>
          <w:szCs w:val="26"/>
        </w:rPr>
      </w:pPr>
    </w:p>
    <w:p w:rsidR="006931B5" w:rsidRDefault="006931B5" w:rsidP="006931B5">
      <w:pPr>
        <w:spacing w:line="360" w:lineRule="auto"/>
        <w:jc w:val="both"/>
        <w:rPr>
          <w:sz w:val="26"/>
          <w:szCs w:val="26"/>
        </w:rPr>
      </w:pPr>
    </w:p>
    <w:p w:rsidR="006931B5" w:rsidRDefault="006931B5" w:rsidP="006931B5">
      <w:pPr>
        <w:spacing w:line="360" w:lineRule="auto"/>
        <w:jc w:val="both"/>
        <w:rPr>
          <w:sz w:val="26"/>
          <w:szCs w:val="26"/>
        </w:rPr>
      </w:pPr>
    </w:p>
    <w:p w:rsidR="006931B5" w:rsidRDefault="006931B5" w:rsidP="006931B5">
      <w:pPr>
        <w:spacing w:line="360" w:lineRule="auto"/>
        <w:jc w:val="both"/>
        <w:rPr>
          <w:sz w:val="26"/>
          <w:szCs w:val="26"/>
        </w:rPr>
      </w:pPr>
    </w:p>
    <w:p w:rsidR="006931B5" w:rsidRDefault="006931B5" w:rsidP="006931B5">
      <w:pPr>
        <w:spacing w:line="360" w:lineRule="auto"/>
        <w:jc w:val="both"/>
        <w:rPr>
          <w:sz w:val="26"/>
          <w:szCs w:val="26"/>
        </w:rPr>
      </w:pPr>
    </w:p>
    <w:p w:rsidR="006931B5" w:rsidRDefault="006931B5" w:rsidP="006931B5">
      <w:pPr>
        <w:spacing w:line="360" w:lineRule="auto"/>
        <w:jc w:val="both"/>
        <w:rPr>
          <w:sz w:val="26"/>
          <w:szCs w:val="26"/>
        </w:rPr>
      </w:pPr>
    </w:p>
    <w:p w:rsidR="006931B5" w:rsidRDefault="006931B5" w:rsidP="006931B5">
      <w:pPr>
        <w:spacing w:line="360" w:lineRule="auto"/>
        <w:jc w:val="both"/>
        <w:rPr>
          <w:sz w:val="26"/>
          <w:szCs w:val="26"/>
        </w:rPr>
      </w:pPr>
    </w:p>
    <w:p w:rsidR="006931B5" w:rsidRDefault="006931B5" w:rsidP="006931B5">
      <w:pPr>
        <w:spacing w:line="360" w:lineRule="auto"/>
        <w:jc w:val="both"/>
        <w:rPr>
          <w:sz w:val="26"/>
          <w:szCs w:val="26"/>
        </w:rPr>
      </w:pPr>
    </w:p>
    <w:p w:rsidR="006931B5" w:rsidRDefault="006931B5" w:rsidP="006931B5">
      <w:pPr>
        <w:spacing w:line="360" w:lineRule="auto"/>
        <w:jc w:val="both"/>
        <w:rPr>
          <w:sz w:val="26"/>
          <w:szCs w:val="26"/>
        </w:rPr>
      </w:pPr>
    </w:p>
    <w:p w:rsidR="006931B5" w:rsidRDefault="006931B5" w:rsidP="006931B5">
      <w:pPr>
        <w:spacing w:line="360" w:lineRule="auto"/>
        <w:jc w:val="both"/>
        <w:rPr>
          <w:sz w:val="26"/>
          <w:szCs w:val="26"/>
        </w:rPr>
      </w:pPr>
    </w:p>
    <w:p w:rsidR="006931B5" w:rsidRDefault="006931B5" w:rsidP="006931B5">
      <w:pPr>
        <w:spacing w:line="360" w:lineRule="auto"/>
        <w:jc w:val="both"/>
        <w:rPr>
          <w:sz w:val="26"/>
          <w:szCs w:val="26"/>
        </w:rPr>
      </w:pPr>
    </w:p>
    <w:p w:rsidR="006931B5" w:rsidRDefault="006931B5" w:rsidP="006931B5">
      <w:pPr>
        <w:spacing w:line="360" w:lineRule="auto"/>
        <w:jc w:val="both"/>
        <w:rPr>
          <w:sz w:val="26"/>
          <w:szCs w:val="26"/>
        </w:rPr>
      </w:pPr>
    </w:p>
    <w:p w:rsidR="006931B5" w:rsidRDefault="006931B5" w:rsidP="006931B5">
      <w:pPr>
        <w:spacing w:line="360" w:lineRule="auto"/>
        <w:jc w:val="both"/>
        <w:rPr>
          <w:sz w:val="26"/>
          <w:szCs w:val="26"/>
        </w:rPr>
      </w:pPr>
    </w:p>
    <w:p w:rsidR="006931B5" w:rsidRDefault="006931B5" w:rsidP="006931B5">
      <w:pPr>
        <w:spacing w:line="360" w:lineRule="auto"/>
        <w:jc w:val="both"/>
        <w:rPr>
          <w:sz w:val="26"/>
          <w:szCs w:val="26"/>
        </w:rPr>
      </w:pPr>
    </w:p>
    <w:p w:rsidR="006931B5" w:rsidRDefault="006931B5" w:rsidP="006931B5">
      <w:pPr>
        <w:spacing w:line="360" w:lineRule="auto"/>
        <w:jc w:val="both"/>
        <w:rPr>
          <w:sz w:val="26"/>
          <w:szCs w:val="26"/>
        </w:rPr>
      </w:pPr>
    </w:p>
    <w:p w:rsidR="006931B5" w:rsidRDefault="006931B5" w:rsidP="006931B5">
      <w:pPr>
        <w:spacing w:line="360" w:lineRule="auto"/>
        <w:jc w:val="both"/>
        <w:rPr>
          <w:sz w:val="26"/>
          <w:szCs w:val="26"/>
        </w:rPr>
      </w:pPr>
    </w:p>
    <w:p w:rsidR="006931B5" w:rsidRDefault="006931B5" w:rsidP="006931B5">
      <w:pPr>
        <w:spacing w:line="360" w:lineRule="auto"/>
        <w:jc w:val="both"/>
        <w:rPr>
          <w:sz w:val="26"/>
          <w:szCs w:val="26"/>
        </w:rPr>
      </w:pPr>
    </w:p>
    <w:p w:rsidR="006931B5" w:rsidRDefault="006931B5" w:rsidP="006931B5">
      <w:pPr>
        <w:spacing w:line="360" w:lineRule="auto"/>
        <w:jc w:val="both"/>
        <w:rPr>
          <w:sz w:val="26"/>
          <w:szCs w:val="26"/>
        </w:rPr>
      </w:pPr>
    </w:p>
    <w:p w:rsidR="006931B5" w:rsidRDefault="006931B5" w:rsidP="006931B5">
      <w:pPr>
        <w:spacing w:line="360" w:lineRule="auto"/>
        <w:jc w:val="both"/>
        <w:rPr>
          <w:sz w:val="26"/>
          <w:szCs w:val="26"/>
        </w:rPr>
      </w:pPr>
    </w:p>
    <w:p w:rsidR="006931B5" w:rsidRDefault="006931B5" w:rsidP="006931B5">
      <w:pPr>
        <w:spacing w:line="360" w:lineRule="auto"/>
        <w:jc w:val="both"/>
        <w:rPr>
          <w:sz w:val="26"/>
          <w:szCs w:val="26"/>
        </w:rPr>
      </w:pPr>
    </w:p>
    <w:p w:rsidR="006931B5" w:rsidRDefault="006931B5" w:rsidP="006931B5">
      <w:pPr>
        <w:spacing w:line="360" w:lineRule="auto"/>
        <w:jc w:val="both"/>
        <w:rPr>
          <w:sz w:val="26"/>
          <w:szCs w:val="26"/>
        </w:rPr>
      </w:pPr>
    </w:p>
    <w:p w:rsidR="006931B5" w:rsidRDefault="006931B5" w:rsidP="006931B5">
      <w:pPr>
        <w:spacing w:line="360" w:lineRule="auto"/>
        <w:jc w:val="both"/>
        <w:rPr>
          <w:sz w:val="26"/>
          <w:szCs w:val="26"/>
        </w:rPr>
      </w:pPr>
    </w:p>
    <w:p w:rsidR="006931B5" w:rsidRDefault="006931B5" w:rsidP="006931B5">
      <w:pPr>
        <w:spacing w:line="360" w:lineRule="auto"/>
        <w:jc w:val="both"/>
        <w:rPr>
          <w:sz w:val="26"/>
          <w:szCs w:val="26"/>
        </w:rPr>
      </w:pPr>
    </w:p>
    <w:p w:rsidR="006931B5" w:rsidRDefault="006931B5" w:rsidP="006931B5">
      <w:pPr>
        <w:spacing w:line="360" w:lineRule="auto"/>
        <w:jc w:val="both"/>
        <w:rPr>
          <w:sz w:val="26"/>
          <w:szCs w:val="26"/>
        </w:rPr>
      </w:pPr>
    </w:p>
    <w:p w:rsidR="006931B5" w:rsidRDefault="006931B5" w:rsidP="006931B5">
      <w:pPr>
        <w:spacing w:line="360" w:lineRule="auto"/>
        <w:jc w:val="both"/>
        <w:rPr>
          <w:sz w:val="26"/>
          <w:szCs w:val="26"/>
        </w:rPr>
      </w:pPr>
    </w:p>
    <w:p w:rsidR="006931B5" w:rsidRDefault="006931B5" w:rsidP="006931B5">
      <w:pPr>
        <w:spacing w:line="360" w:lineRule="auto"/>
        <w:jc w:val="both"/>
        <w:rPr>
          <w:sz w:val="26"/>
          <w:szCs w:val="26"/>
        </w:rPr>
      </w:pPr>
    </w:p>
    <w:p w:rsidR="006931B5" w:rsidRDefault="006931B5" w:rsidP="006931B5">
      <w:pPr>
        <w:spacing w:line="360" w:lineRule="auto"/>
        <w:jc w:val="both"/>
        <w:rPr>
          <w:sz w:val="26"/>
          <w:szCs w:val="26"/>
        </w:rPr>
      </w:pPr>
    </w:p>
    <w:p w:rsidR="006931B5" w:rsidRDefault="006931B5" w:rsidP="006931B5">
      <w:pPr>
        <w:spacing w:line="360" w:lineRule="auto"/>
        <w:jc w:val="both"/>
        <w:rPr>
          <w:sz w:val="26"/>
          <w:szCs w:val="26"/>
        </w:rPr>
      </w:pPr>
    </w:p>
    <w:p w:rsidR="006931B5" w:rsidRDefault="006931B5" w:rsidP="006931B5">
      <w:pPr>
        <w:spacing w:line="360" w:lineRule="auto"/>
        <w:jc w:val="both"/>
        <w:rPr>
          <w:sz w:val="26"/>
          <w:szCs w:val="26"/>
        </w:rPr>
      </w:pPr>
    </w:p>
    <w:p w:rsidR="006931B5" w:rsidRDefault="006931B5" w:rsidP="006931B5">
      <w:pPr>
        <w:spacing w:line="360" w:lineRule="auto"/>
        <w:jc w:val="both"/>
        <w:rPr>
          <w:sz w:val="26"/>
          <w:szCs w:val="26"/>
        </w:rPr>
      </w:pPr>
    </w:p>
    <w:p w:rsidR="006931B5" w:rsidRDefault="006931B5" w:rsidP="006931B5">
      <w:pPr>
        <w:spacing w:line="360" w:lineRule="auto"/>
        <w:jc w:val="both"/>
        <w:rPr>
          <w:sz w:val="26"/>
          <w:szCs w:val="26"/>
        </w:rPr>
      </w:pPr>
    </w:p>
    <w:p w:rsidR="006931B5" w:rsidRDefault="006931B5" w:rsidP="006931B5">
      <w:pPr>
        <w:spacing w:line="360" w:lineRule="auto"/>
        <w:jc w:val="both"/>
        <w:rPr>
          <w:sz w:val="26"/>
          <w:szCs w:val="26"/>
        </w:rPr>
      </w:pPr>
    </w:p>
    <w:p w:rsidR="006931B5" w:rsidRDefault="006931B5" w:rsidP="006931B5">
      <w:pPr>
        <w:spacing w:line="360" w:lineRule="auto"/>
        <w:jc w:val="both"/>
        <w:rPr>
          <w:sz w:val="26"/>
          <w:szCs w:val="26"/>
        </w:rPr>
      </w:pPr>
    </w:p>
    <w:p w:rsidR="006931B5" w:rsidRDefault="006931B5" w:rsidP="006931B5">
      <w:pPr>
        <w:spacing w:line="360" w:lineRule="auto"/>
        <w:jc w:val="both"/>
        <w:rPr>
          <w:sz w:val="26"/>
          <w:szCs w:val="26"/>
        </w:rPr>
      </w:pPr>
    </w:p>
    <w:p w:rsidR="006931B5" w:rsidRDefault="006931B5" w:rsidP="006931B5">
      <w:pPr>
        <w:spacing w:line="360" w:lineRule="auto"/>
        <w:jc w:val="both"/>
        <w:rPr>
          <w:sz w:val="26"/>
          <w:szCs w:val="26"/>
        </w:rPr>
      </w:pPr>
    </w:p>
    <w:p w:rsidR="006931B5" w:rsidRPr="006931B5" w:rsidRDefault="006931B5" w:rsidP="006931B5">
      <w:pPr>
        <w:spacing w:line="360" w:lineRule="auto"/>
        <w:jc w:val="both"/>
        <w:rPr>
          <w:sz w:val="26"/>
          <w:szCs w:val="26"/>
        </w:rPr>
      </w:pPr>
    </w:p>
    <w:sectPr w:rsidR="006931B5" w:rsidRPr="006931B5" w:rsidSect="00E81CD9">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5400" w:rsidRDefault="00955400" w:rsidP="00C57674">
      <w:r>
        <w:separator/>
      </w:r>
    </w:p>
  </w:endnote>
  <w:endnote w:type="continuationSeparator" w:id="1">
    <w:p w:rsidR="00955400" w:rsidRDefault="00955400" w:rsidP="00C5767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4658532"/>
      <w:docPartObj>
        <w:docPartGallery w:val="Page Numbers (Bottom of Page)"/>
        <w:docPartUnique/>
      </w:docPartObj>
    </w:sdtPr>
    <w:sdtContent>
      <w:p w:rsidR="00955400" w:rsidRDefault="00837349">
        <w:pPr>
          <w:pStyle w:val="Footer"/>
          <w:jc w:val="right"/>
        </w:pPr>
        <w:fldSimple w:instr=" PAGE   \* MERGEFORMAT ">
          <w:r w:rsidR="004E2B02">
            <w:rPr>
              <w:noProof/>
            </w:rPr>
            <w:t>16</w:t>
          </w:r>
        </w:fldSimple>
      </w:p>
    </w:sdtContent>
  </w:sdt>
  <w:p w:rsidR="00955400" w:rsidRDefault="0095540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5400" w:rsidRDefault="00955400" w:rsidP="00C57674">
      <w:r>
        <w:separator/>
      </w:r>
    </w:p>
  </w:footnote>
  <w:footnote w:type="continuationSeparator" w:id="1">
    <w:p w:rsidR="00955400" w:rsidRDefault="00955400" w:rsidP="00C5767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A43F5"/>
    <w:multiLevelType w:val="multilevel"/>
    <w:tmpl w:val="BB02E364"/>
    <w:lvl w:ilvl="0">
      <w:start w:val="1"/>
      <w:numFmt w:val="decimal"/>
      <w:lvlText w:val="%1."/>
      <w:lvlJc w:val="left"/>
      <w:pPr>
        <w:ind w:left="1800" w:hanging="360"/>
      </w:pPr>
      <w:rPr>
        <w:rFonts w:hint="default"/>
      </w:rPr>
    </w:lvl>
    <w:lvl w:ilvl="1">
      <w:start w:val="1"/>
      <w:numFmt w:val="decimal"/>
      <w:isLgl/>
      <w:lvlText w:val="%1.%2"/>
      <w:lvlJc w:val="left"/>
      <w:pPr>
        <w:ind w:left="2880" w:hanging="720"/>
      </w:pPr>
      <w:rPr>
        <w:rFonts w:hint="default"/>
      </w:rPr>
    </w:lvl>
    <w:lvl w:ilvl="2">
      <w:start w:val="1"/>
      <w:numFmt w:val="decimal"/>
      <w:isLgl/>
      <w:lvlText w:val="%1.%2.%3"/>
      <w:lvlJc w:val="left"/>
      <w:pPr>
        <w:ind w:left="360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400" w:hanging="1080"/>
      </w:pPr>
      <w:rPr>
        <w:rFonts w:hint="default"/>
      </w:rPr>
    </w:lvl>
    <w:lvl w:ilvl="5">
      <w:start w:val="1"/>
      <w:numFmt w:val="decimal"/>
      <w:isLgl/>
      <w:lvlText w:val="%1.%2.%3.%4.%5.%6"/>
      <w:lvlJc w:val="left"/>
      <w:pPr>
        <w:ind w:left="6480" w:hanging="1440"/>
      </w:pPr>
      <w:rPr>
        <w:rFonts w:hint="default"/>
      </w:rPr>
    </w:lvl>
    <w:lvl w:ilvl="6">
      <w:start w:val="1"/>
      <w:numFmt w:val="decimal"/>
      <w:isLgl/>
      <w:lvlText w:val="%1.%2.%3.%4.%5.%6.%7"/>
      <w:lvlJc w:val="left"/>
      <w:pPr>
        <w:ind w:left="7200" w:hanging="1440"/>
      </w:pPr>
      <w:rPr>
        <w:rFonts w:hint="default"/>
      </w:rPr>
    </w:lvl>
    <w:lvl w:ilvl="7">
      <w:start w:val="1"/>
      <w:numFmt w:val="decimal"/>
      <w:isLgl/>
      <w:lvlText w:val="%1.%2.%3.%4.%5.%6.%7.%8"/>
      <w:lvlJc w:val="left"/>
      <w:pPr>
        <w:ind w:left="8280" w:hanging="1800"/>
      </w:pPr>
      <w:rPr>
        <w:rFonts w:hint="default"/>
      </w:rPr>
    </w:lvl>
    <w:lvl w:ilvl="8">
      <w:start w:val="1"/>
      <w:numFmt w:val="decimal"/>
      <w:isLgl/>
      <w:lvlText w:val="%1.%2.%3.%4.%5.%6.%7.%8.%9"/>
      <w:lvlJc w:val="left"/>
      <w:pPr>
        <w:ind w:left="9000" w:hanging="1800"/>
      </w:pPr>
      <w:rPr>
        <w:rFonts w:hint="default"/>
      </w:rPr>
    </w:lvl>
  </w:abstractNum>
  <w:abstractNum w:abstractNumId="1">
    <w:nsid w:val="160B6178"/>
    <w:multiLevelType w:val="hybridMultilevel"/>
    <w:tmpl w:val="9DCABB16"/>
    <w:lvl w:ilvl="0" w:tplc="3C367414">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rsids>
    <w:rsidRoot w:val="006931B5"/>
    <w:rsid w:val="000A4A2F"/>
    <w:rsid w:val="000A6678"/>
    <w:rsid w:val="001624F9"/>
    <w:rsid w:val="00175945"/>
    <w:rsid w:val="00202B29"/>
    <w:rsid w:val="002A00BD"/>
    <w:rsid w:val="002A2EA7"/>
    <w:rsid w:val="002A6551"/>
    <w:rsid w:val="003227E6"/>
    <w:rsid w:val="003700C0"/>
    <w:rsid w:val="00384052"/>
    <w:rsid w:val="00387430"/>
    <w:rsid w:val="00393D77"/>
    <w:rsid w:val="003A6F0D"/>
    <w:rsid w:val="003B6A34"/>
    <w:rsid w:val="003E00FE"/>
    <w:rsid w:val="003E2E28"/>
    <w:rsid w:val="00423EDC"/>
    <w:rsid w:val="004E2B02"/>
    <w:rsid w:val="004F743B"/>
    <w:rsid w:val="00504CA8"/>
    <w:rsid w:val="00596A3B"/>
    <w:rsid w:val="006931B5"/>
    <w:rsid w:val="006A5268"/>
    <w:rsid w:val="006C1A6B"/>
    <w:rsid w:val="006C2EC3"/>
    <w:rsid w:val="006F7EC5"/>
    <w:rsid w:val="0072670A"/>
    <w:rsid w:val="00746C4B"/>
    <w:rsid w:val="00796A8D"/>
    <w:rsid w:val="007A6F2F"/>
    <w:rsid w:val="00837349"/>
    <w:rsid w:val="00841ED8"/>
    <w:rsid w:val="008571BD"/>
    <w:rsid w:val="00863EA5"/>
    <w:rsid w:val="00864186"/>
    <w:rsid w:val="00924610"/>
    <w:rsid w:val="00955400"/>
    <w:rsid w:val="00960D3C"/>
    <w:rsid w:val="009941E3"/>
    <w:rsid w:val="00A11E2C"/>
    <w:rsid w:val="00B120EC"/>
    <w:rsid w:val="00B16E6A"/>
    <w:rsid w:val="00B34DEB"/>
    <w:rsid w:val="00B546AC"/>
    <w:rsid w:val="00B62561"/>
    <w:rsid w:val="00BB2DFA"/>
    <w:rsid w:val="00BD0F39"/>
    <w:rsid w:val="00C252FD"/>
    <w:rsid w:val="00C57674"/>
    <w:rsid w:val="00CC1E94"/>
    <w:rsid w:val="00CF31CB"/>
    <w:rsid w:val="00D7314C"/>
    <w:rsid w:val="00D7565C"/>
    <w:rsid w:val="00E5404C"/>
    <w:rsid w:val="00E81CD9"/>
    <w:rsid w:val="00E82C0B"/>
    <w:rsid w:val="00EA3CB1"/>
    <w:rsid w:val="00EE7AC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31B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931B5"/>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931B5"/>
    <w:rPr>
      <w:rFonts w:ascii="Tahoma" w:hAnsi="Tahoma" w:cs="Tahoma"/>
      <w:sz w:val="16"/>
      <w:szCs w:val="16"/>
    </w:rPr>
  </w:style>
  <w:style w:type="character" w:customStyle="1" w:styleId="BalloonTextChar">
    <w:name w:val="Balloon Text Char"/>
    <w:basedOn w:val="DefaultParagraphFont"/>
    <w:link w:val="BalloonText"/>
    <w:uiPriority w:val="99"/>
    <w:semiHidden/>
    <w:rsid w:val="006931B5"/>
    <w:rPr>
      <w:rFonts w:ascii="Tahoma" w:eastAsia="Times New Roman" w:hAnsi="Tahoma" w:cs="Tahoma"/>
      <w:sz w:val="16"/>
      <w:szCs w:val="16"/>
    </w:rPr>
  </w:style>
  <w:style w:type="paragraph" w:styleId="ListParagraph">
    <w:name w:val="List Paragraph"/>
    <w:basedOn w:val="Normal"/>
    <w:uiPriority w:val="34"/>
    <w:qFormat/>
    <w:rsid w:val="00C57674"/>
    <w:pPr>
      <w:ind w:left="720"/>
      <w:contextualSpacing/>
    </w:pPr>
  </w:style>
  <w:style w:type="paragraph" w:styleId="Header">
    <w:name w:val="header"/>
    <w:basedOn w:val="Normal"/>
    <w:link w:val="HeaderChar"/>
    <w:uiPriority w:val="99"/>
    <w:semiHidden/>
    <w:unhideWhenUsed/>
    <w:rsid w:val="00C57674"/>
    <w:pPr>
      <w:tabs>
        <w:tab w:val="center" w:pos="4680"/>
        <w:tab w:val="right" w:pos="9360"/>
      </w:tabs>
    </w:pPr>
  </w:style>
  <w:style w:type="character" w:customStyle="1" w:styleId="HeaderChar">
    <w:name w:val="Header Char"/>
    <w:basedOn w:val="DefaultParagraphFont"/>
    <w:link w:val="Header"/>
    <w:uiPriority w:val="99"/>
    <w:semiHidden/>
    <w:rsid w:val="00C5767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57674"/>
    <w:pPr>
      <w:tabs>
        <w:tab w:val="center" w:pos="4680"/>
        <w:tab w:val="right" w:pos="9360"/>
      </w:tabs>
    </w:pPr>
  </w:style>
  <w:style w:type="character" w:customStyle="1" w:styleId="FooterChar">
    <w:name w:val="Footer Char"/>
    <w:basedOn w:val="DefaultParagraphFont"/>
    <w:link w:val="Footer"/>
    <w:uiPriority w:val="99"/>
    <w:rsid w:val="00C57674"/>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78E6D1-7FAD-47E4-996F-CC4A8AE161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1436</TotalTime>
  <Pages>25</Pages>
  <Words>4718</Words>
  <Characters>26899</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High-Court</Company>
  <LinksUpToDate>false</LinksUpToDate>
  <CharactersWithSpaces>31554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 to Judge Dlamini</dc:creator>
  <cp:keywords/>
  <dc:description/>
  <cp:lastModifiedBy>User</cp:lastModifiedBy>
  <cp:revision>8</cp:revision>
  <cp:lastPrinted>2013-09-04T13:50:00Z</cp:lastPrinted>
  <dcterms:created xsi:type="dcterms:W3CDTF">2013-09-04T13:30:00Z</dcterms:created>
  <dcterms:modified xsi:type="dcterms:W3CDTF">2013-09-05T13:30:00Z</dcterms:modified>
</cp:coreProperties>
</file>