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24" w:rsidRDefault="00C71E24" w:rsidP="00C71E24">
      <w:pPr>
        <w:jc w:val="center"/>
        <w:rPr>
          <w:b/>
          <w:sz w:val="32"/>
          <w:szCs w:val="32"/>
        </w:rPr>
      </w:pPr>
      <w:bookmarkStart w:id="0" w:name="_GoBack"/>
      <w:bookmarkEnd w:id="0"/>
      <w:r>
        <w:rPr>
          <w:noProof/>
          <w:lang w:val="en-ZA" w:eastAsia="en-ZA"/>
        </w:rPr>
        <w:drawing>
          <wp:inline distT="0" distB="0" distL="0" distR="0">
            <wp:extent cx="1504950" cy="94297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C71E24" w:rsidRDefault="00C71E24" w:rsidP="00C71E24">
      <w:pPr>
        <w:rPr>
          <w:noProof/>
        </w:rPr>
      </w:pPr>
      <w:r>
        <w:t xml:space="preserve">                                          </w:t>
      </w:r>
      <w:r>
        <w:rPr>
          <w:noProof/>
        </w:rPr>
        <w:t xml:space="preserve">             </w:t>
      </w:r>
    </w:p>
    <w:p w:rsidR="00447388" w:rsidRDefault="00447388" w:rsidP="00C71E24"/>
    <w:p w:rsidR="00C71E24" w:rsidRDefault="00C71E24" w:rsidP="00C71E24"/>
    <w:p w:rsidR="00C71E24" w:rsidRDefault="00C71E24" w:rsidP="00C71E24">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C71E24" w:rsidRPr="00D76BB8" w:rsidRDefault="00C71E24" w:rsidP="00C71E24">
      <w:pPr>
        <w:jc w:val="center"/>
        <w:rPr>
          <w:b/>
          <w:sz w:val="32"/>
          <w:szCs w:val="32"/>
          <w:u w:val="single"/>
        </w:rPr>
      </w:pPr>
    </w:p>
    <w:p w:rsidR="00C71E24" w:rsidRPr="00BD0146" w:rsidRDefault="00C71E24" w:rsidP="00C71E24">
      <w:pPr>
        <w:jc w:val="center"/>
        <w:rPr>
          <w:b/>
          <w:sz w:val="32"/>
          <w:szCs w:val="32"/>
        </w:rPr>
      </w:pPr>
      <w:r>
        <w:rPr>
          <w:b/>
          <w:sz w:val="32"/>
          <w:szCs w:val="32"/>
        </w:rPr>
        <w:t xml:space="preserve">JUDGMENT </w:t>
      </w:r>
    </w:p>
    <w:p w:rsidR="00C71E24" w:rsidRDefault="00C71E24" w:rsidP="00C71E24">
      <w:pPr>
        <w:jc w:val="both"/>
        <w:rPr>
          <w:sz w:val="26"/>
          <w:szCs w:val="26"/>
        </w:rPr>
      </w:pPr>
      <w:r>
        <w:rPr>
          <w:sz w:val="26"/>
          <w:szCs w:val="26"/>
        </w:rPr>
        <w:tab/>
      </w:r>
      <w:r>
        <w:rPr>
          <w:sz w:val="26"/>
          <w:szCs w:val="26"/>
        </w:rPr>
        <w:tab/>
      </w:r>
      <w:r>
        <w:rPr>
          <w:sz w:val="26"/>
          <w:szCs w:val="26"/>
        </w:rPr>
        <w:tab/>
      </w:r>
    </w:p>
    <w:p w:rsidR="00C71E24" w:rsidRDefault="00C71E24" w:rsidP="00C71E24">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2</w:t>
      </w:r>
      <w:r w:rsidR="00716183">
        <w:rPr>
          <w:sz w:val="26"/>
          <w:szCs w:val="26"/>
        </w:rPr>
        <w:t>393</w:t>
      </w:r>
      <w:r>
        <w:rPr>
          <w:sz w:val="26"/>
          <w:szCs w:val="26"/>
        </w:rPr>
        <w:t>/20</w:t>
      </w:r>
      <w:r w:rsidR="00716183">
        <w:rPr>
          <w:sz w:val="26"/>
          <w:szCs w:val="26"/>
        </w:rPr>
        <w:t>1</w:t>
      </w:r>
      <w:r>
        <w:rPr>
          <w:sz w:val="26"/>
          <w:szCs w:val="26"/>
        </w:rPr>
        <w:t>0</w:t>
      </w:r>
    </w:p>
    <w:p w:rsidR="00C71E24" w:rsidRDefault="00C71E24" w:rsidP="00C71E24">
      <w:pPr>
        <w:jc w:val="both"/>
        <w:rPr>
          <w:sz w:val="26"/>
          <w:szCs w:val="26"/>
        </w:rPr>
      </w:pPr>
      <w:r>
        <w:rPr>
          <w:sz w:val="26"/>
          <w:szCs w:val="26"/>
        </w:rPr>
        <w:t xml:space="preserve">In the matter between: </w:t>
      </w:r>
    </w:p>
    <w:p w:rsidR="00C71E24" w:rsidRDefault="00C71E24" w:rsidP="00C71E24">
      <w:pPr>
        <w:jc w:val="both"/>
        <w:rPr>
          <w:sz w:val="26"/>
          <w:szCs w:val="26"/>
        </w:rPr>
      </w:pPr>
    </w:p>
    <w:p w:rsidR="00C71E24" w:rsidRDefault="00C71E24" w:rsidP="00C71E24">
      <w:pPr>
        <w:jc w:val="both"/>
        <w:rPr>
          <w:b/>
          <w:sz w:val="26"/>
          <w:szCs w:val="26"/>
        </w:rPr>
      </w:pPr>
    </w:p>
    <w:p w:rsidR="00C71E24" w:rsidRDefault="00716183" w:rsidP="00C71E24">
      <w:pPr>
        <w:spacing w:line="360" w:lineRule="auto"/>
        <w:ind w:left="2880" w:hanging="2880"/>
        <w:jc w:val="both"/>
        <w:rPr>
          <w:b/>
          <w:sz w:val="26"/>
          <w:szCs w:val="26"/>
        </w:rPr>
      </w:pPr>
      <w:r>
        <w:rPr>
          <w:b/>
          <w:sz w:val="26"/>
          <w:szCs w:val="26"/>
        </w:rPr>
        <w:t>LOGIYELA</w:t>
      </w:r>
      <w:r w:rsidR="00C71E24">
        <w:rPr>
          <w:b/>
          <w:sz w:val="26"/>
          <w:szCs w:val="26"/>
        </w:rPr>
        <w:t xml:space="preserve"> </w:t>
      </w:r>
      <w:r>
        <w:rPr>
          <w:b/>
          <w:sz w:val="26"/>
          <w:szCs w:val="26"/>
        </w:rPr>
        <w:t>SIBANDZE</w:t>
      </w:r>
      <w:r w:rsidR="00C71E24">
        <w:rPr>
          <w:b/>
          <w:sz w:val="26"/>
          <w:szCs w:val="26"/>
        </w:rPr>
        <w:tab/>
      </w:r>
      <w:r w:rsidR="00C71E24">
        <w:rPr>
          <w:b/>
          <w:sz w:val="26"/>
          <w:szCs w:val="26"/>
        </w:rPr>
        <w:tab/>
      </w:r>
      <w:r w:rsidR="00C71E24">
        <w:rPr>
          <w:b/>
          <w:sz w:val="26"/>
          <w:szCs w:val="26"/>
        </w:rPr>
        <w:tab/>
      </w:r>
      <w:r w:rsidR="00C71E24">
        <w:rPr>
          <w:b/>
          <w:sz w:val="26"/>
          <w:szCs w:val="26"/>
        </w:rPr>
        <w:tab/>
      </w:r>
      <w:r w:rsidR="00C71E24">
        <w:rPr>
          <w:b/>
          <w:sz w:val="26"/>
          <w:szCs w:val="26"/>
        </w:rPr>
        <w:tab/>
      </w:r>
      <w:r w:rsidR="00C71E24">
        <w:rPr>
          <w:b/>
          <w:sz w:val="26"/>
          <w:szCs w:val="26"/>
        </w:rPr>
        <w:tab/>
      </w:r>
      <w:r>
        <w:rPr>
          <w:b/>
          <w:sz w:val="26"/>
          <w:szCs w:val="26"/>
        </w:rPr>
        <w:tab/>
      </w:r>
      <w:r w:rsidR="00C71E24">
        <w:rPr>
          <w:b/>
          <w:sz w:val="26"/>
          <w:szCs w:val="26"/>
        </w:rPr>
        <w:t xml:space="preserve">Plaintiff </w:t>
      </w:r>
    </w:p>
    <w:p w:rsidR="00C71E24" w:rsidRDefault="00C71E24" w:rsidP="00C71E24">
      <w:pPr>
        <w:ind w:left="2880" w:hanging="2880"/>
        <w:jc w:val="both"/>
        <w:rPr>
          <w:b/>
          <w:sz w:val="26"/>
          <w:szCs w:val="26"/>
        </w:rPr>
      </w:pPr>
    </w:p>
    <w:p w:rsidR="00C71E24" w:rsidRDefault="00C71E24" w:rsidP="00C71E24">
      <w:pPr>
        <w:spacing w:line="360" w:lineRule="auto"/>
        <w:ind w:left="2880" w:hanging="2880"/>
        <w:jc w:val="both"/>
        <w:rPr>
          <w:b/>
          <w:sz w:val="26"/>
          <w:szCs w:val="26"/>
        </w:rPr>
      </w:pPr>
      <w:r>
        <w:rPr>
          <w:b/>
          <w:sz w:val="26"/>
          <w:szCs w:val="26"/>
        </w:rPr>
        <w:t xml:space="preserve">And </w:t>
      </w:r>
    </w:p>
    <w:p w:rsidR="00C71E24" w:rsidRDefault="00C71E24" w:rsidP="00C71E24">
      <w:pPr>
        <w:ind w:left="2880" w:hanging="2880"/>
        <w:jc w:val="both"/>
        <w:rPr>
          <w:b/>
          <w:sz w:val="26"/>
          <w:szCs w:val="26"/>
        </w:rPr>
      </w:pPr>
    </w:p>
    <w:p w:rsidR="00C71E24" w:rsidRDefault="00BD4AEB" w:rsidP="00C71E24">
      <w:pPr>
        <w:spacing w:line="360" w:lineRule="auto"/>
        <w:jc w:val="both"/>
        <w:rPr>
          <w:b/>
          <w:sz w:val="26"/>
          <w:szCs w:val="26"/>
        </w:rPr>
      </w:pPr>
      <w:r>
        <w:rPr>
          <w:b/>
          <w:sz w:val="26"/>
          <w:szCs w:val="26"/>
        </w:rPr>
        <w:t xml:space="preserve">THE TRUSTEES OF </w:t>
      </w:r>
      <w:r w:rsidR="00716183">
        <w:rPr>
          <w:b/>
          <w:sz w:val="26"/>
          <w:szCs w:val="26"/>
        </w:rPr>
        <w:t>BIG GAME PARK</w:t>
      </w:r>
      <w:r w:rsidR="00716183">
        <w:rPr>
          <w:b/>
          <w:sz w:val="26"/>
          <w:szCs w:val="26"/>
        </w:rPr>
        <w:tab/>
      </w:r>
      <w:r w:rsidR="00C71E24">
        <w:rPr>
          <w:b/>
          <w:sz w:val="26"/>
          <w:szCs w:val="26"/>
        </w:rPr>
        <w:tab/>
      </w:r>
      <w:r w:rsidR="00C71E24">
        <w:rPr>
          <w:b/>
          <w:sz w:val="26"/>
          <w:szCs w:val="26"/>
        </w:rPr>
        <w:tab/>
        <w:t>1</w:t>
      </w:r>
      <w:r w:rsidR="00C71E24" w:rsidRPr="00D710A7">
        <w:rPr>
          <w:b/>
          <w:sz w:val="26"/>
          <w:szCs w:val="26"/>
          <w:vertAlign w:val="superscript"/>
        </w:rPr>
        <w:t>st</w:t>
      </w:r>
      <w:r w:rsidR="00C71E24">
        <w:rPr>
          <w:b/>
          <w:sz w:val="26"/>
          <w:szCs w:val="26"/>
        </w:rPr>
        <w:t xml:space="preserve"> </w:t>
      </w:r>
      <w:r w:rsidR="00C71E24">
        <w:rPr>
          <w:b/>
          <w:sz w:val="26"/>
          <w:szCs w:val="26"/>
        </w:rPr>
        <w:tab/>
        <w:t xml:space="preserve">Defendant </w:t>
      </w:r>
    </w:p>
    <w:p w:rsidR="00C71E24" w:rsidRDefault="00C71E24" w:rsidP="00716183">
      <w:pPr>
        <w:spacing w:line="360" w:lineRule="auto"/>
        <w:jc w:val="both"/>
        <w:rPr>
          <w:b/>
          <w:sz w:val="26"/>
          <w:szCs w:val="26"/>
        </w:rPr>
      </w:pPr>
      <w:r>
        <w:rPr>
          <w:b/>
          <w:sz w:val="26"/>
          <w:szCs w:val="26"/>
        </w:rPr>
        <w:t>TER</w:t>
      </w:r>
      <w:r w:rsidR="00716183">
        <w:rPr>
          <w:b/>
          <w:sz w:val="26"/>
          <w:szCs w:val="26"/>
        </w:rPr>
        <w:t>R</w:t>
      </w:r>
      <w:r>
        <w:rPr>
          <w:b/>
          <w:sz w:val="26"/>
          <w:szCs w:val="26"/>
        </w:rPr>
        <w:t>E</w:t>
      </w:r>
      <w:r w:rsidR="00716183">
        <w:rPr>
          <w:b/>
          <w:sz w:val="26"/>
          <w:szCs w:val="26"/>
        </w:rPr>
        <w:t>NCE EVEZARD REILLY</w:t>
      </w:r>
      <w:r w:rsidR="00716183">
        <w:rPr>
          <w:b/>
          <w:sz w:val="26"/>
          <w:szCs w:val="26"/>
        </w:rPr>
        <w:tab/>
      </w:r>
      <w:r w:rsidR="00716183">
        <w:rPr>
          <w:b/>
          <w:sz w:val="26"/>
          <w:szCs w:val="26"/>
        </w:rPr>
        <w:tab/>
      </w:r>
      <w:r w:rsidR="00716183">
        <w:rPr>
          <w:b/>
          <w:sz w:val="26"/>
          <w:szCs w:val="26"/>
        </w:rPr>
        <w:tab/>
      </w:r>
      <w:r w:rsidR="00716183">
        <w:rPr>
          <w:b/>
          <w:sz w:val="26"/>
          <w:szCs w:val="26"/>
        </w:rPr>
        <w:tab/>
        <w:t>2</w:t>
      </w:r>
      <w:r w:rsidR="00716183" w:rsidRPr="00D710A7">
        <w:rPr>
          <w:b/>
          <w:sz w:val="26"/>
          <w:szCs w:val="26"/>
          <w:vertAlign w:val="superscript"/>
        </w:rPr>
        <w:t>nd</w:t>
      </w:r>
      <w:r w:rsidR="00716183">
        <w:rPr>
          <w:b/>
          <w:sz w:val="26"/>
          <w:szCs w:val="26"/>
        </w:rPr>
        <w:t xml:space="preserve"> </w:t>
      </w:r>
      <w:r w:rsidR="00716183">
        <w:rPr>
          <w:b/>
          <w:sz w:val="26"/>
          <w:szCs w:val="26"/>
        </w:rPr>
        <w:tab/>
        <w:t>Defendant</w:t>
      </w:r>
      <w:r>
        <w:rPr>
          <w:b/>
          <w:sz w:val="26"/>
          <w:szCs w:val="26"/>
        </w:rPr>
        <w:tab/>
      </w:r>
      <w:r>
        <w:rPr>
          <w:b/>
          <w:sz w:val="26"/>
          <w:szCs w:val="26"/>
        </w:rPr>
        <w:tab/>
      </w:r>
    </w:p>
    <w:p w:rsidR="00C71E24" w:rsidRDefault="00C71E24" w:rsidP="00716183">
      <w:pPr>
        <w:spacing w:line="360" w:lineRule="auto"/>
        <w:jc w:val="both"/>
        <w:rPr>
          <w:b/>
          <w:sz w:val="26"/>
          <w:szCs w:val="26"/>
        </w:rPr>
      </w:pPr>
      <w:r>
        <w:rPr>
          <w:b/>
          <w:sz w:val="26"/>
          <w:szCs w:val="26"/>
        </w:rPr>
        <w:t>E</w:t>
      </w:r>
      <w:r w:rsidR="00716183">
        <w:rPr>
          <w:b/>
          <w:sz w:val="26"/>
          <w:szCs w:val="26"/>
        </w:rPr>
        <w:t>LIZABETH REILLY N. O.</w:t>
      </w:r>
      <w:r w:rsidR="00716183">
        <w:rPr>
          <w:b/>
          <w:sz w:val="26"/>
          <w:szCs w:val="26"/>
        </w:rPr>
        <w:tab/>
      </w:r>
      <w:r w:rsidR="00716183">
        <w:rPr>
          <w:b/>
          <w:sz w:val="26"/>
          <w:szCs w:val="26"/>
        </w:rPr>
        <w:tab/>
      </w:r>
      <w:r>
        <w:rPr>
          <w:b/>
          <w:sz w:val="26"/>
          <w:szCs w:val="26"/>
        </w:rPr>
        <w:tab/>
      </w:r>
      <w:r>
        <w:rPr>
          <w:b/>
          <w:sz w:val="26"/>
          <w:szCs w:val="26"/>
        </w:rPr>
        <w:tab/>
      </w:r>
      <w:r>
        <w:rPr>
          <w:b/>
          <w:sz w:val="26"/>
          <w:szCs w:val="26"/>
        </w:rPr>
        <w:tab/>
        <w:t>3</w:t>
      </w:r>
      <w:r w:rsidRPr="00D710A7">
        <w:rPr>
          <w:b/>
          <w:sz w:val="26"/>
          <w:szCs w:val="26"/>
          <w:vertAlign w:val="superscript"/>
        </w:rPr>
        <w:t>rd</w:t>
      </w:r>
      <w:r>
        <w:rPr>
          <w:b/>
          <w:sz w:val="26"/>
          <w:szCs w:val="26"/>
        </w:rPr>
        <w:t xml:space="preserve"> </w:t>
      </w:r>
      <w:r>
        <w:rPr>
          <w:b/>
          <w:sz w:val="26"/>
          <w:szCs w:val="26"/>
        </w:rPr>
        <w:tab/>
        <w:t>Defendant</w:t>
      </w:r>
    </w:p>
    <w:p w:rsidR="00C71E24" w:rsidRDefault="00716183" w:rsidP="00716183">
      <w:pPr>
        <w:spacing w:line="360" w:lineRule="auto"/>
        <w:jc w:val="both"/>
        <w:rPr>
          <w:b/>
          <w:sz w:val="26"/>
          <w:szCs w:val="26"/>
        </w:rPr>
      </w:pPr>
      <w:r>
        <w:rPr>
          <w:b/>
          <w:sz w:val="26"/>
          <w:szCs w:val="26"/>
        </w:rPr>
        <w:t>PETROS MGCIBELO NGOMANE N.O</w:t>
      </w:r>
      <w:r w:rsidR="00C71E24">
        <w:rPr>
          <w:b/>
          <w:sz w:val="26"/>
          <w:szCs w:val="26"/>
        </w:rPr>
        <w:tab/>
      </w:r>
      <w:r w:rsidR="00C71E24">
        <w:rPr>
          <w:b/>
          <w:sz w:val="26"/>
          <w:szCs w:val="26"/>
        </w:rPr>
        <w:tab/>
      </w:r>
      <w:r w:rsidR="00C71E24">
        <w:rPr>
          <w:b/>
          <w:sz w:val="26"/>
          <w:szCs w:val="26"/>
        </w:rPr>
        <w:tab/>
        <w:t>4</w:t>
      </w:r>
      <w:r w:rsidR="00C71E24" w:rsidRPr="00D710A7">
        <w:rPr>
          <w:b/>
          <w:sz w:val="26"/>
          <w:szCs w:val="26"/>
          <w:vertAlign w:val="superscript"/>
        </w:rPr>
        <w:t>th</w:t>
      </w:r>
      <w:r w:rsidR="00C71E24">
        <w:rPr>
          <w:b/>
          <w:sz w:val="26"/>
          <w:szCs w:val="26"/>
        </w:rPr>
        <w:t xml:space="preserve"> </w:t>
      </w:r>
      <w:r w:rsidR="00C71E24">
        <w:rPr>
          <w:b/>
          <w:sz w:val="26"/>
          <w:szCs w:val="26"/>
        </w:rPr>
        <w:tab/>
        <w:t>Defendant</w:t>
      </w:r>
    </w:p>
    <w:p w:rsidR="00C71E24" w:rsidRDefault="00C71E24" w:rsidP="00C71E24">
      <w:pPr>
        <w:spacing w:line="360" w:lineRule="auto"/>
        <w:jc w:val="both"/>
        <w:rPr>
          <w:b/>
          <w:sz w:val="26"/>
          <w:szCs w:val="26"/>
        </w:rPr>
      </w:pPr>
    </w:p>
    <w:p w:rsidR="00C71E24" w:rsidRPr="00E3261A" w:rsidRDefault="00C71E24" w:rsidP="00C71E24">
      <w:pPr>
        <w:spacing w:line="360" w:lineRule="auto"/>
        <w:ind w:left="2160" w:hanging="2160"/>
        <w:jc w:val="both"/>
        <w:rPr>
          <w:b/>
          <w:i/>
          <w:sz w:val="26"/>
          <w:szCs w:val="26"/>
        </w:rPr>
      </w:pPr>
      <w:r>
        <w:rPr>
          <w:b/>
          <w:sz w:val="26"/>
          <w:szCs w:val="26"/>
        </w:rPr>
        <w:t>Neutral citation:</w:t>
      </w:r>
      <w:r>
        <w:rPr>
          <w:b/>
          <w:sz w:val="26"/>
          <w:szCs w:val="26"/>
        </w:rPr>
        <w:tab/>
      </w:r>
      <w:proofErr w:type="spellStart"/>
      <w:r w:rsidR="00716183">
        <w:rPr>
          <w:b/>
          <w:i/>
          <w:sz w:val="26"/>
          <w:szCs w:val="26"/>
        </w:rPr>
        <w:t>L</w:t>
      </w:r>
      <w:r>
        <w:rPr>
          <w:b/>
          <w:i/>
          <w:sz w:val="26"/>
          <w:szCs w:val="26"/>
        </w:rPr>
        <w:t>o</w:t>
      </w:r>
      <w:r w:rsidR="00716183">
        <w:rPr>
          <w:b/>
          <w:i/>
          <w:sz w:val="26"/>
          <w:szCs w:val="26"/>
        </w:rPr>
        <w:t>giyela</w:t>
      </w:r>
      <w:proofErr w:type="spellEnd"/>
      <w:r w:rsidR="00716183">
        <w:rPr>
          <w:b/>
          <w:i/>
          <w:sz w:val="26"/>
          <w:szCs w:val="26"/>
        </w:rPr>
        <w:t xml:space="preserve"> </w:t>
      </w:r>
      <w:proofErr w:type="spellStart"/>
      <w:r>
        <w:rPr>
          <w:b/>
          <w:i/>
          <w:sz w:val="26"/>
          <w:szCs w:val="26"/>
        </w:rPr>
        <w:t>S</w:t>
      </w:r>
      <w:r w:rsidR="00716183">
        <w:rPr>
          <w:b/>
          <w:i/>
          <w:sz w:val="26"/>
          <w:szCs w:val="26"/>
        </w:rPr>
        <w:t>ibandze</w:t>
      </w:r>
      <w:proofErr w:type="spellEnd"/>
      <w:r w:rsidR="00716183">
        <w:rPr>
          <w:b/>
          <w:i/>
          <w:sz w:val="26"/>
          <w:szCs w:val="26"/>
        </w:rPr>
        <w:t xml:space="preserve"> </w:t>
      </w:r>
      <w:r>
        <w:rPr>
          <w:b/>
          <w:i/>
          <w:sz w:val="26"/>
          <w:szCs w:val="26"/>
        </w:rPr>
        <w:t xml:space="preserve">v </w:t>
      </w:r>
      <w:r w:rsidR="00716183">
        <w:rPr>
          <w:b/>
          <w:i/>
          <w:sz w:val="26"/>
          <w:szCs w:val="26"/>
        </w:rPr>
        <w:t xml:space="preserve">Big Game Park </w:t>
      </w:r>
      <w:r>
        <w:rPr>
          <w:b/>
          <w:i/>
          <w:sz w:val="26"/>
          <w:szCs w:val="26"/>
        </w:rPr>
        <w:t xml:space="preserve">&amp; 3 Others </w:t>
      </w:r>
      <w:r w:rsidRPr="00E3261A">
        <w:rPr>
          <w:b/>
          <w:i/>
          <w:sz w:val="26"/>
          <w:szCs w:val="26"/>
        </w:rPr>
        <w:t>(</w:t>
      </w:r>
      <w:r>
        <w:rPr>
          <w:b/>
          <w:i/>
          <w:sz w:val="26"/>
          <w:szCs w:val="26"/>
        </w:rPr>
        <w:t>2</w:t>
      </w:r>
      <w:r w:rsidR="00716183">
        <w:rPr>
          <w:b/>
          <w:i/>
          <w:sz w:val="26"/>
          <w:szCs w:val="26"/>
        </w:rPr>
        <w:t>393</w:t>
      </w:r>
      <w:r w:rsidRPr="00E3261A">
        <w:rPr>
          <w:b/>
          <w:i/>
          <w:sz w:val="26"/>
          <w:szCs w:val="26"/>
        </w:rPr>
        <w:t>/20</w:t>
      </w:r>
      <w:r w:rsidR="00716183">
        <w:rPr>
          <w:b/>
          <w:i/>
          <w:sz w:val="26"/>
          <w:szCs w:val="26"/>
        </w:rPr>
        <w:t>1</w:t>
      </w:r>
      <w:r>
        <w:rPr>
          <w:b/>
          <w:i/>
          <w:sz w:val="26"/>
          <w:szCs w:val="26"/>
        </w:rPr>
        <w:t>0</w:t>
      </w:r>
      <w:r w:rsidRPr="00E3261A">
        <w:rPr>
          <w:b/>
          <w:i/>
          <w:sz w:val="26"/>
          <w:szCs w:val="26"/>
        </w:rPr>
        <w:t>) [201</w:t>
      </w:r>
      <w:r>
        <w:rPr>
          <w:b/>
          <w:i/>
          <w:sz w:val="26"/>
          <w:szCs w:val="26"/>
        </w:rPr>
        <w:t>3</w:t>
      </w:r>
      <w:r w:rsidRPr="00E3261A">
        <w:rPr>
          <w:b/>
          <w:i/>
          <w:sz w:val="26"/>
          <w:szCs w:val="26"/>
        </w:rPr>
        <w:t>] SZHC</w:t>
      </w:r>
      <w:r w:rsidR="00BD4AEB">
        <w:rPr>
          <w:b/>
          <w:i/>
          <w:sz w:val="26"/>
          <w:szCs w:val="26"/>
        </w:rPr>
        <w:t>223</w:t>
      </w:r>
      <w:r w:rsidRPr="00E3261A">
        <w:rPr>
          <w:b/>
          <w:i/>
          <w:sz w:val="26"/>
          <w:szCs w:val="26"/>
        </w:rPr>
        <w:t xml:space="preserve"> (</w:t>
      </w:r>
      <w:r w:rsidR="00BD4AEB">
        <w:rPr>
          <w:b/>
          <w:i/>
          <w:sz w:val="26"/>
          <w:szCs w:val="26"/>
        </w:rPr>
        <w:t>9</w:t>
      </w:r>
      <w:r w:rsidR="00BD4AEB" w:rsidRPr="00BD4AEB">
        <w:rPr>
          <w:b/>
          <w:i/>
          <w:sz w:val="26"/>
          <w:szCs w:val="26"/>
          <w:vertAlign w:val="superscript"/>
        </w:rPr>
        <w:t>th</w:t>
      </w:r>
      <w:r w:rsidR="00BD4AEB">
        <w:rPr>
          <w:b/>
          <w:i/>
          <w:sz w:val="26"/>
          <w:szCs w:val="26"/>
        </w:rPr>
        <w:t xml:space="preserve"> </w:t>
      </w:r>
      <w:r w:rsidR="00716183">
        <w:rPr>
          <w:b/>
          <w:i/>
          <w:sz w:val="26"/>
          <w:szCs w:val="26"/>
        </w:rPr>
        <w:t>October</w:t>
      </w:r>
      <w:r w:rsidRPr="00E3261A">
        <w:rPr>
          <w:b/>
          <w:i/>
          <w:sz w:val="26"/>
          <w:szCs w:val="26"/>
        </w:rPr>
        <w:t xml:space="preserve"> 2013)</w:t>
      </w:r>
    </w:p>
    <w:p w:rsidR="00C71E24" w:rsidRDefault="00C71E24" w:rsidP="00C71E24">
      <w:pPr>
        <w:jc w:val="both"/>
        <w:rPr>
          <w:sz w:val="26"/>
          <w:szCs w:val="26"/>
        </w:rPr>
      </w:pPr>
    </w:p>
    <w:p w:rsidR="00C71E24" w:rsidRDefault="00C71E24" w:rsidP="00C71E24">
      <w:pPr>
        <w:jc w:val="both"/>
        <w:rPr>
          <w:sz w:val="26"/>
          <w:szCs w:val="26"/>
        </w:rPr>
      </w:pPr>
      <w:r w:rsidRPr="00415520">
        <w:rPr>
          <w:b/>
          <w:sz w:val="26"/>
          <w:szCs w:val="26"/>
        </w:rPr>
        <w:t>Coram:</w:t>
      </w:r>
      <w:r>
        <w:rPr>
          <w:sz w:val="26"/>
          <w:szCs w:val="26"/>
        </w:rPr>
        <w:tab/>
      </w:r>
      <w:r>
        <w:rPr>
          <w:sz w:val="26"/>
          <w:szCs w:val="26"/>
        </w:rPr>
        <w:tab/>
      </w:r>
      <w:r w:rsidRPr="00021B49">
        <w:rPr>
          <w:b/>
          <w:sz w:val="26"/>
          <w:szCs w:val="26"/>
        </w:rPr>
        <w:t xml:space="preserve">M. </w:t>
      </w:r>
      <w:proofErr w:type="spellStart"/>
      <w:r w:rsidRPr="00021B49">
        <w:rPr>
          <w:b/>
          <w:sz w:val="26"/>
          <w:szCs w:val="26"/>
        </w:rPr>
        <w:t>Dlamini</w:t>
      </w:r>
      <w:proofErr w:type="spellEnd"/>
      <w:r w:rsidRPr="00021B49">
        <w:rPr>
          <w:b/>
          <w:sz w:val="26"/>
          <w:szCs w:val="26"/>
        </w:rPr>
        <w:t xml:space="preserve"> J.</w:t>
      </w:r>
    </w:p>
    <w:p w:rsidR="00C71E24" w:rsidRDefault="00C71E24" w:rsidP="00C71E24">
      <w:pPr>
        <w:jc w:val="both"/>
        <w:rPr>
          <w:sz w:val="26"/>
          <w:szCs w:val="26"/>
        </w:rPr>
      </w:pPr>
    </w:p>
    <w:p w:rsidR="00C71E24" w:rsidRDefault="00C71E24" w:rsidP="00C71E24">
      <w:pPr>
        <w:jc w:val="both"/>
        <w:rPr>
          <w:sz w:val="26"/>
          <w:szCs w:val="26"/>
        </w:rPr>
      </w:pPr>
      <w:r w:rsidRPr="00415520">
        <w:rPr>
          <w:b/>
          <w:sz w:val="26"/>
          <w:szCs w:val="26"/>
        </w:rPr>
        <w:t>Heard:</w:t>
      </w:r>
      <w:r>
        <w:rPr>
          <w:sz w:val="26"/>
          <w:szCs w:val="26"/>
        </w:rPr>
        <w:tab/>
      </w:r>
      <w:r>
        <w:rPr>
          <w:sz w:val="26"/>
          <w:szCs w:val="26"/>
        </w:rPr>
        <w:tab/>
      </w:r>
      <w:r w:rsidR="00BD4AEB" w:rsidRPr="00BD4AEB">
        <w:rPr>
          <w:b/>
          <w:sz w:val="26"/>
          <w:szCs w:val="26"/>
        </w:rPr>
        <w:t>9</w:t>
      </w:r>
      <w:r w:rsidR="00BD4AEB" w:rsidRPr="00BD4AEB">
        <w:rPr>
          <w:b/>
          <w:sz w:val="26"/>
          <w:szCs w:val="26"/>
          <w:vertAlign w:val="superscript"/>
        </w:rPr>
        <w:t>th</w:t>
      </w:r>
      <w:r w:rsidR="00BD4AEB" w:rsidRPr="00BD4AEB">
        <w:rPr>
          <w:b/>
          <w:sz w:val="26"/>
          <w:szCs w:val="26"/>
        </w:rPr>
        <w:t xml:space="preserve"> July,</w:t>
      </w:r>
      <w:r w:rsidR="00BD4AEB">
        <w:rPr>
          <w:sz w:val="26"/>
          <w:szCs w:val="26"/>
        </w:rPr>
        <w:t xml:space="preserve"> </w:t>
      </w:r>
      <w:r w:rsidRPr="00021B49">
        <w:rPr>
          <w:b/>
          <w:sz w:val="26"/>
          <w:szCs w:val="26"/>
        </w:rPr>
        <w:t>201</w:t>
      </w:r>
      <w:r>
        <w:rPr>
          <w:b/>
          <w:sz w:val="26"/>
          <w:szCs w:val="26"/>
        </w:rPr>
        <w:t>3</w:t>
      </w:r>
    </w:p>
    <w:p w:rsidR="00C71E24" w:rsidRDefault="00C71E24" w:rsidP="00C71E24">
      <w:pPr>
        <w:jc w:val="both"/>
        <w:rPr>
          <w:sz w:val="26"/>
          <w:szCs w:val="26"/>
        </w:rPr>
      </w:pPr>
    </w:p>
    <w:p w:rsidR="00C71E24" w:rsidRDefault="00C71E24" w:rsidP="00C71E24">
      <w:pPr>
        <w:jc w:val="both"/>
        <w:rPr>
          <w:b/>
          <w:sz w:val="26"/>
          <w:szCs w:val="26"/>
        </w:rPr>
      </w:pPr>
      <w:r w:rsidRPr="00415520">
        <w:rPr>
          <w:b/>
          <w:sz w:val="26"/>
          <w:szCs w:val="26"/>
        </w:rPr>
        <w:t>Delivered:</w:t>
      </w:r>
      <w:r>
        <w:rPr>
          <w:sz w:val="26"/>
          <w:szCs w:val="26"/>
        </w:rPr>
        <w:tab/>
      </w:r>
      <w:r>
        <w:rPr>
          <w:sz w:val="26"/>
          <w:szCs w:val="26"/>
        </w:rPr>
        <w:tab/>
      </w:r>
      <w:r w:rsidR="00BD4AEB" w:rsidRPr="00BD4AEB">
        <w:rPr>
          <w:b/>
          <w:sz w:val="26"/>
          <w:szCs w:val="26"/>
        </w:rPr>
        <w:t>9</w:t>
      </w:r>
      <w:r w:rsidR="00BD4AEB" w:rsidRPr="00BD4AEB">
        <w:rPr>
          <w:b/>
          <w:sz w:val="26"/>
          <w:szCs w:val="26"/>
          <w:vertAlign w:val="superscript"/>
        </w:rPr>
        <w:t>th</w:t>
      </w:r>
      <w:r w:rsidR="00BD4AEB" w:rsidRPr="00BD4AEB">
        <w:rPr>
          <w:b/>
          <w:sz w:val="26"/>
          <w:szCs w:val="26"/>
        </w:rPr>
        <w:t xml:space="preserve"> </w:t>
      </w:r>
      <w:r w:rsidR="00716183" w:rsidRPr="00BD4AEB">
        <w:rPr>
          <w:b/>
          <w:sz w:val="26"/>
          <w:szCs w:val="26"/>
        </w:rPr>
        <w:t>October</w:t>
      </w:r>
      <w:r w:rsidR="006E6467" w:rsidRPr="00BD4AEB">
        <w:rPr>
          <w:b/>
          <w:sz w:val="26"/>
          <w:szCs w:val="26"/>
        </w:rPr>
        <w:t>,</w:t>
      </w:r>
      <w:r w:rsidR="00716183">
        <w:rPr>
          <w:sz w:val="26"/>
          <w:szCs w:val="26"/>
        </w:rPr>
        <w:t xml:space="preserve"> </w:t>
      </w:r>
      <w:r w:rsidRPr="00021B49">
        <w:rPr>
          <w:b/>
          <w:sz w:val="26"/>
          <w:szCs w:val="26"/>
        </w:rPr>
        <w:t>2013</w:t>
      </w:r>
    </w:p>
    <w:p w:rsidR="00C71E24" w:rsidRDefault="00C71E24" w:rsidP="00C71E24">
      <w:pPr>
        <w:jc w:val="both"/>
        <w:rPr>
          <w:sz w:val="26"/>
          <w:szCs w:val="26"/>
        </w:rPr>
      </w:pPr>
    </w:p>
    <w:p w:rsidR="00C71E24" w:rsidRDefault="00C71E24" w:rsidP="00C71E24">
      <w:pPr>
        <w:jc w:val="both"/>
        <w:rPr>
          <w:sz w:val="26"/>
          <w:szCs w:val="26"/>
        </w:rPr>
      </w:pPr>
    </w:p>
    <w:p w:rsidR="009334BC" w:rsidRPr="009334BC" w:rsidRDefault="009334BC" w:rsidP="009334BC">
      <w:pPr>
        <w:spacing w:line="276" w:lineRule="auto"/>
        <w:ind w:left="2160"/>
        <w:jc w:val="both"/>
        <w:rPr>
          <w:i/>
          <w:sz w:val="26"/>
          <w:szCs w:val="26"/>
        </w:rPr>
      </w:pPr>
      <w:r w:rsidRPr="009334BC">
        <w:rPr>
          <w:i/>
          <w:sz w:val="26"/>
          <w:szCs w:val="26"/>
        </w:rPr>
        <w:t>Action proceedings – two irreconcilable version – duty of court to examine credibility of witnesses</w:t>
      </w:r>
      <w:r w:rsidR="00964A6A">
        <w:rPr>
          <w:i/>
          <w:sz w:val="26"/>
          <w:szCs w:val="26"/>
        </w:rPr>
        <w:t>, their reliability and probabilities.</w:t>
      </w:r>
    </w:p>
    <w:p w:rsidR="00C71E24" w:rsidRDefault="00C71E24" w:rsidP="00C71E24">
      <w:pPr>
        <w:spacing w:line="360" w:lineRule="auto"/>
        <w:ind w:left="2220"/>
        <w:jc w:val="both"/>
        <w:rPr>
          <w:i/>
          <w:sz w:val="26"/>
          <w:szCs w:val="26"/>
        </w:rPr>
      </w:pPr>
      <w:r>
        <w:rPr>
          <w:i/>
          <w:sz w:val="26"/>
          <w:szCs w:val="26"/>
        </w:rPr>
        <w:t xml:space="preserve"> </w:t>
      </w:r>
    </w:p>
    <w:p w:rsidR="001965C0" w:rsidRDefault="006E6467" w:rsidP="006E6467">
      <w:pPr>
        <w:spacing w:line="360" w:lineRule="auto"/>
        <w:ind w:left="1440" w:hanging="1440"/>
        <w:jc w:val="both"/>
        <w:rPr>
          <w:sz w:val="26"/>
          <w:szCs w:val="26"/>
        </w:rPr>
      </w:pPr>
      <w:r>
        <w:rPr>
          <w:sz w:val="26"/>
          <w:szCs w:val="26"/>
        </w:rPr>
        <w:lastRenderedPageBreak/>
        <w:t>Summary:</w:t>
      </w:r>
      <w:r>
        <w:rPr>
          <w:sz w:val="26"/>
          <w:szCs w:val="26"/>
        </w:rPr>
        <w:tab/>
        <w:t>By means of an action proceedings, the plaintiff claims for damages to the tune of E360,000 as a result of injury inflicted upon him by employees of defendant.</w:t>
      </w:r>
    </w:p>
    <w:p w:rsidR="006E6467" w:rsidRPr="00447388" w:rsidRDefault="006E6467" w:rsidP="006E6467">
      <w:pPr>
        <w:spacing w:line="360" w:lineRule="auto"/>
        <w:ind w:left="1440" w:hanging="1440"/>
        <w:jc w:val="both"/>
        <w:rPr>
          <w:sz w:val="20"/>
          <w:szCs w:val="20"/>
        </w:rPr>
      </w:pPr>
    </w:p>
    <w:p w:rsidR="00567F94" w:rsidRPr="00D3303A" w:rsidRDefault="00567F94" w:rsidP="006E6467">
      <w:pPr>
        <w:spacing w:line="360" w:lineRule="auto"/>
        <w:ind w:left="1440" w:hanging="1440"/>
        <w:jc w:val="both"/>
        <w:rPr>
          <w:b/>
          <w:sz w:val="26"/>
          <w:szCs w:val="26"/>
          <w:u w:val="single"/>
        </w:rPr>
      </w:pPr>
      <w:r>
        <w:rPr>
          <w:sz w:val="26"/>
          <w:szCs w:val="26"/>
        </w:rPr>
        <w:tab/>
      </w:r>
      <w:r w:rsidRPr="00D3303A">
        <w:rPr>
          <w:b/>
          <w:sz w:val="26"/>
          <w:szCs w:val="26"/>
          <w:u w:val="single"/>
        </w:rPr>
        <w:t>The Parties</w:t>
      </w:r>
    </w:p>
    <w:p w:rsidR="00567F94" w:rsidRPr="00447388" w:rsidRDefault="00567F94" w:rsidP="006E6467">
      <w:pPr>
        <w:spacing w:line="360" w:lineRule="auto"/>
        <w:ind w:left="1440" w:hanging="1440"/>
        <w:jc w:val="both"/>
        <w:rPr>
          <w:sz w:val="22"/>
          <w:szCs w:val="22"/>
        </w:rPr>
      </w:pPr>
    </w:p>
    <w:p w:rsidR="006E6467" w:rsidRDefault="006E6467" w:rsidP="006E6467">
      <w:pPr>
        <w:spacing w:line="360" w:lineRule="auto"/>
        <w:ind w:left="1440" w:hanging="1440"/>
        <w:jc w:val="both"/>
        <w:rPr>
          <w:sz w:val="26"/>
          <w:szCs w:val="26"/>
        </w:rPr>
      </w:pPr>
      <w:r>
        <w:rPr>
          <w:sz w:val="26"/>
          <w:szCs w:val="26"/>
        </w:rPr>
        <w:t>[1]</w:t>
      </w:r>
      <w:r>
        <w:rPr>
          <w:sz w:val="26"/>
          <w:szCs w:val="26"/>
        </w:rPr>
        <w:tab/>
        <w:t xml:space="preserve">The plaintiff is a resident of </w:t>
      </w:r>
      <w:proofErr w:type="spellStart"/>
      <w:r>
        <w:rPr>
          <w:sz w:val="26"/>
          <w:szCs w:val="26"/>
        </w:rPr>
        <w:t>Siphofaneni</w:t>
      </w:r>
      <w:proofErr w:type="spellEnd"/>
      <w:r>
        <w:rPr>
          <w:sz w:val="26"/>
          <w:szCs w:val="26"/>
        </w:rPr>
        <w:t xml:space="preserve"> area.  1</w:t>
      </w:r>
      <w:r w:rsidRPr="006E6467">
        <w:rPr>
          <w:sz w:val="26"/>
          <w:szCs w:val="26"/>
          <w:vertAlign w:val="superscript"/>
        </w:rPr>
        <w:t>st</w:t>
      </w:r>
      <w:r>
        <w:rPr>
          <w:sz w:val="26"/>
          <w:szCs w:val="26"/>
        </w:rPr>
        <w:t xml:space="preserve"> Defendant is a trust, engaged in the business of game.  2</w:t>
      </w:r>
      <w:r w:rsidRPr="006E6467">
        <w:rPr>
          <w:sz w:val="26"/>
          <w:szCs w:val="26"/>
          <w:vertAlign w:val="superscript"/>
        </w:rPr>
        <w:t>nd</w:t>
      </w:r>
      <w:r>
        <w:rPr>
          <w:sz w:val="26"/>
          <w:szCs w:val="26"/>
        </w:rPr>
        <w:t xml:space="preserve"> and 3</w:t>
      </w:r>
      <w:r w:rsidRPr="006E6467">
        <w:rPr>
          <w:sz w:val="26"/>
          <w:szCs w:val="26"/>
          <w:vertAlign w:val="superscript"/>
        </w:rPr>
        <w:t>rd</w:t>
      </w:r>
      <w:r>
        <w:rPr>
          <w:sz w:val="26"/>
          <w:szCs w:val="26"/>
        </w:rPr>
        <w:t xml:space="preserve"> defendants are trustees of 1</w:t>
      </w:r>
      <w:r w:rsidRPr="006E6467">
        <w:rPr>
          <w:sz w:val="26"/>
          <w:szCs w:val="26"/>
          <w:vertAlign w:val="superscript"/>
        </w:rPr>
        <w:t>st</w:t>
      </w:r>
      <w:r>
        <w:rPr>
          <w:sz w:val="26"/>
          <w:szCs w:val="26"/>
        </w:rPr>
        <w:t xml:space="preserve"> defendant while 4</w:t>
      </w:r>
      <w:r w:rsidRPr="006E6467">
        <w:rPr>
          <w:sz w:val="26"/>
          <w:szCs w:val="26"/>
          <w:vertAlign w:val="superscript"/>
        </w:rPr>
        <w:t>th</w:t>
      </w:r>
      <w:r>
        <w:rPr>
          <w:sz w:val="26"/>
          <w:szCs w:val="26"/>
        </w:rPr>
        <w:t xml:space="preserve"> defendant is one of the supervisors of 1</w:t>
      </w:r>
      <w:r w:rsidRPr="006E6467">
        <w:rPr>
          <w:sz w:val="26"/>
          <w:szCs w:val="26"/>
          <w:vertAlign w:val="superscript"/>
        </w:rPr>
        <w:t>st</w:t>
      </w:r>
      <w:r>
        <w:rPr>
          <w:sz w:val="26"/>
          <w:szCs w:val="26"/>
        </w:rPr>
        <w:t xml:space="preserve"> defendant.</w:t>
      </w:r>
    </w:p>
    <w:p w:rsidR="006E6467" w:rsidRDefault="006E6467" w:rsidP="006E6467">
      <w:pPr>
        <w:spacing w:line="360" w:lineRule="auto"/>
        <w:ind w:left="1440" w:hanging="1440"/>
        <w:jc w:val="both"/>
        <w:rPr>
          <w:sz w:val="20"/>
          <w:szCs w:val="20"/>
        </w:rPr>
      </w:pPr>
    </w:p>
    <w:p w:rsidR="00D3303A" w:rsidRPr="00D3303A" w:rsidRDefault="00D3303A" w:rsidP="006E6467">
      <w:pPr>
        <w:spacing w:line="360" w:lineRule="auto"/>
        <w:ind w:left="1440" w:hanging="1440"/>
        <w:jc w:val="both"/>
        <w:rPr>
          <w:b/>
          <w:sz w:val="26"/>
          <w:szCs w:val="26"/>
        </w:rPr>
      </w:pPr>
      <w:r>
        <w:rPr>
          <w:sz w:val="20"/>
          <w:szCs w:val="20"/>
        </w:rPr>
        <w:tab/>
      </w:r>
      <w:r w:rsidRPr="00D3303A">
        <w:rPr>
          <w:b/>
          <w:sz w:val="26"/>
          <w:szCs w:val="26"/>
        </w:rPr>
        <w:t>The Plaintiff’s claim</w:t>
      </w:r>
    </w:p>
    <w:p w:rsidR="00D3303A" w:rsidRPr="00447388" w:rsidRDefault="00D3303A" w:rsidP="006E6467">
      <w:pPr>
        <w:spacing w:line="360" w:lineRule="auto"/>
        <w:ind w:left="1440" w:hanging="1440"/>
        <w:jc w:val="both"/>
        <w:rPr>
          <w:sz w:val="20"/>
          <w:szCs w:val="20"/>
        </w:rPr>
      </w:pPr>
    </w:p>
    <w:p w:rsidR="006E6467" w:rsidRDefault="006E6467" w:rsidP="006E6467">
      <w:pPr>
        <w:spacing w:line="360" w:lineRule="auto"/>
        <w:ind w:left="1440" w:hanging="1440"/>
        <w:jc w:val="both"/>
        <w:rPr>
          <w:sz w:val="26"/>
          <w:szCs w:val="26"/>
        </w:rPr>
      </w:pPr>
      <w:r>
        <w:rPr>
          <w:sz w:val="26"/>
          <w:szCs w:val="26"/>
        </w:rPr>
        <w:t>[2]</w:t>
      </w:r>
      <w:r>
        <w:rPr>
          <w:sz w:val="26"/>
          <w:szCs w:val="26"/>
        </w:rPr>
        <w:tab/>
      </w:r>
      <w:r w:rsidRPr="00D3303A">
        <w:rPr>
          <w:b/>
          <w:sz w:val="26"/>
          <w:szCs w:val="26"/>
        </w:rPr>
        <w:t xml:space="preserve">The </w:t>
      </w:r>
      <w:r w:rsidR="00447388" w:rsidRPr="00D3303A">
        <w:rPr>
          <w:b/>
          <w:sz w:val="26"/>
          <w:szCs w:val="26"/>
        </w:rPr>
        <w:t>plaintiff</w:t>
      </w:r>
      <w:r w:rsidRPr="00D3303A">
        <w:rPr>
          <w:b/>
          <w:sz w:val="26"/>
          <w:szCs w:val="26"/>
        </w:rPr>
        <w:t xml:space="preserve"> claims as follows</w:t>
      </w:r>
      <w:r>
        <w:rPr>
          <w:sz w:val="26"/>
          <w:szCs w:val="26"/>
        </w:rPr>
        <w:t>:</w:t>
      </w:r>
    </w:p>
    <w:p w:rsidR="006E6467" w:rsidRPr="00447388" w:rsidRDefault="006E6467" w:rsidP="006E6467">
      <w:pPr>
        <w:spacing w:line="360" w:lineRule="auto"/>
        <w:ind w:left="1440" w:hanging="1440"/>
        <w:jc w:val="both"/>
        <w:rPr>
          <w:sz w:val="20"/>
          <w:szCs w:val="20"/>
        </w:rPr>
      </w:pPr>
    </w:p>
    <w:p w:rsidR="006E6467" w:rsidRPr="001D191B" w:rsidRDefault="006E6467" w:rsidP="006E6467">
      <w:pPr>
        <w:spacing w:line="360" w:lineRule="auto"/>
        <w:ind w:left="2880" w:hanging="720"/>
        <w:jc w:val="both"/>
        <w:rPr>
          <w:i/>
          <w:sz w:val="22"/>
          <w:szCs w:val="22"/>
        </w:rPr>
      </w:pPr>
      <w:r>
        <w:rPr>
          <w:sz w:val="26"/>
          <w:szCs w:val="26"/>
        </w:rPr>
        <w:t>“</w:t>
      </w:r>
      <w:r w:rsidRPr="001D191B">
        <w:rPr>
          <w:i/>
          <w:sz w:val="22"/>
          <w:szCs w:val="22"/>
        </w:rPr>
        <w:t>9.</w:t>
      </w:r>
      <w:r w:rsidRPr="001D191B">
        <w:rPr>
          <w:i/>
          <w:sz w:val="22"/>
          <w:szCs w:val="22"/>
        </w:rPr>
        <w:tab/>
        <w:t xml:space="preserve">At the time the Plaintiff was shot he was outside of the </w:t>
      </w:r>
      <w:proofErr w:type="spellStart"/>
      <w:r w:rsidRPr="001D191B">
        <w:rPr>
          <w:i/>
          <w:sz w:val="22"/>
          <w:szCs w:val="22"/>
        </w:rPr>
        <w:t>Mkhaya</w:t>
      </w:r>
      <w:proofErr w:type="spellEnd"/>
      <w:r w:rsidRPr="001D191B">
        <w:rPr>
          <w:i/>
          <w:sz w:val="22"/>
          <w:szCs w:val="22"/>
        </w:rPr>
        <w:t xml:space="preserve"> Game Reserve boundaries.</w:t>
      </w:r>
    </w:p>
    <w:p w:rsidR="006E6467" w:rsidRPr="00447388" w:rsidRDefault="006E6467" w:rsidP="006E6467">
      <w:pPr>
        <w:spacing w:line="360" w:lineRule="auto"/>
        <w:ind w:left="2880" w:hanging="720"/>
        <w:jc w:val="both"/>
        <w:rPr>
          <w:i/>
          <w:sz w:val="20"/>
          <w:szCs w:val="20"/>
        </w:rPr>
      </w:pPr>
    </w:p>
    <w:p w:rsidR="006E6467" w:rsidRPr="001D191B" w:rsidRDefault="006E6467" w:rsidP="006E6467">
      <w:pPr>
        <w:spacing w:line="360" w:lineRule="auto"/>
        <w:ind w:left="2880" w:hanging="720"/>
        <w:jc w:val="both"/>
        <w:rPr>
          <w:i/>
          <w:sz w:val="22"/>
          <w:szCs w:val="22"/>
        </w:rPr>
      </w:pPr>
      <w:r w:rsidRPr="001D191B">
        <w:rPr>
          <w:i/>
          <w:sz w:val="22"/>
          <w:szCs w:val="22"/>
        </w:rPr>
        <w:t>10</w:t>
      </w:r>
      <w:r w:rsidRPr="001D191B">
        <w:rPr>
          <w:i/>
          <w:sz w:val="22"/>
          <w:szCs w:val="22"/>
        </w:rPr>
        <w:tab/>
        <w:t xml:space="preserve">As a result of the assault the Plaintiff sustained gunshot wounds to his right foot and right thigh.  The Plaintiff had to undergo medical treatment at the Raleigh </w:t>
      </w:r>
      <w:proofErr w:type="spellStart"/>
      <w:r w:rsidRPr="001D191B">
        <w:rPr>
          <w:i/>
          <w:sz w:val="22"/>
          <w:szCs w:val="22"/>
        </w:rPr>
        <w:t>Fitkin</w:t>
      </w:r>
      <w:proofErr w:type="spellEnd"/>
      <w:r w:rsidRPr="001D191B">
        <w:rPr>
          <w:i/>
          <w:sz w:val="22"/>
          <w:szCs w:val="22"/>
        </w:rPr>
        <w:t xml:space="preserve"> Memorial Hospital where the bullet was extracted.   The one on the right foot has still not been extracted and caused great pain and discomfort to Plaintiff.</w:t>
      </w:r>
    </w:p>
    <w:p w:rsidR="001D191B" w:rsidRPr="001D191B" w:rsidRDefault="001D191B" w:rsidP="006E6467">
      <w:pPr>
        <w:spacing w:line="360" w:lineRule="auto"/>
        <w:ind w:left="2880" w:hanging="720"/>
        <w:jc w:val="both"/>
        <w:rPr>
          <w:i/>
          <w:sz w:val="22"/>
          <w:szCs w:val="22"/>
        </w:rPr>
      </w:pPr>
    </w:p>
    <w:p w:rsidR="001D191B" w:rsidRPr="001D191B" w:rsidRDefault="001D191B" w:rsidP="006E6467">
      <w:pPr>
        <w:spacing w:line="360" w:lineRule="auto"/>
        <w:ind w:left="2880" w:hanging="720"/>
        <w:jc w:val="both"/>
        <w:rPr>
          <w:i/>
          <w:sz w:val="22"/>
          <w:szCs w:val="22"/>
        </w:rPr>
      </w:pPr>
      <w:r w:rsidRPr="001D191B">
        <w:rPr>
          <w:i/>
          <w:sz w:val="22"/>
          <w:szCs w:val="22"/>
        </w:rPr>
        <w:t>11.</w:t>
      </w:r>
      <w:r w:rsidRPr="001D191B">
        <w:rPr>
          <w:i/>
          <w:sz w:val="22"/>
          <w:szCs w:val="22"/>
        </w:rPr>
        <w:tab/>
        <w:t>As a result of the assault plaintiff’s right leg has been permanently disfigured.</w:t>
      </w:r>
    </w:p>
    <w:p w:rsidR="001D191B" w:rsidRPr="00447388" w:rsidRDefault="001D191B" w:rsidP="006E6467">
      <w:pPr>
        <w:spacing w:line="360" w:lineRule="auto"/>
        <w:ind w:left="2880" w:hanging="720"/>
        <w:jc w:val="both"/>
        <w:rPr>
          <w:i/>
          <w:sz w:val="20"/>
          <w:szCs w:val="20"/>
        </w:rPr>
      </w:pPr>
    </w:p>
    <w:p w:rsidR="001D191B" w:rsidRPr="001D191B" w:rsidRDefault="001D191B" w:rsidP="006E6467">
      <w:pPr>
        <w:spacing w:line="360" w:lineRule="auto"/>
        <w:ind w:left="2880" w:hanging="720"/>
        <w:jc w:val="both"/>
        <w:rPr>
          <w:i/>
          <w:sz w:val="22"/>
          <w:szCs w:val="22"/>
        </w:rPr>
      </w:pPr>
      <w:r w:rsidRPr="001D191B">
        <w:rPr>
          <w:i/>
          <w:sz w:val="22"/>
          <w:szCs w:val="22"/>
        </w:rPr>
        <w:t>12.</w:t>
      </w:r>
      <w:r w:rsidRPr="001D191B">
        <w:rPr>
          <w:i/>
          <w:sz w:val="22"/>
          <w:szCs w:val="22"/>
        </w:rPr>
        <w:tab/>
        <w:t xml:space="preserve">As a result of the assault and injuries caused by the rangers of </w:t>
      </w:r>
      <w:proofErr w:type="spellStart"/>
      <w:r w:rsidRPr="001D191B">
        <w:rPr>
          <w:i/>
          <w:sz w:val="22"/>
          <w:szCs w:val="22"/>
        </w:rPr>
        <w:t>Mkhaya</w:t>
      </w:r>
      <w:proofErr w:type="spellEnd"/>
      <w:r w:rsidRPr="001D191B">
        <w:rPr>
          <w:i/>
          <w:sz w:val="22"/>
          <w:szCs w:val="22"/>
        </w:rPr>
        <w:t xml:space="preserve"> Game Reserve, the Plaintiff suffered damages in the sum of E360,000.00 (Three Hundred and Sixty Thousand Emalangeni) made as follows:</w:t>
      </w:r>
    </w:p>
    <w:p w:rsidR="001D191B" w:rsidRPr="00447388" w:rsidRDefault="001D191B" w:rsidP="006E6467">
      <w:pPr>
        <w:spacing w:line="360" w:lineRule="auto"/>
        <w:ind w:left="2880" w:hanging="720"/>
        <w:jc w:val="both"/>
        <w:rPr>
          <w:i/>
          <w:sz w:val="16"/>
          <w:szCs w:val="16"/>
        </w:rPr>
      </w:pPr>
    </w:p>
    <w:p w:rsidR="001D191B" w:rsidRPr="001D191B" w:rsidRDefault="001D191B" w:rsidP="006E6467">
      <w:pPr>
        <w:spacing w:line="360" w:lineRule="auto"/>
        <w:ind w:left="2880" w:hanging="720"/>
        <w:jc w:val="both"/>
        <w:rPr>
          <w:i/>
          <w:sz w:val="22"/>
          <w:szCs w:val="22"/>
        </w:rPr>
      </w:pPr>
      <w:r w:rsidRPr="001D191B">
        <w:rPr>
          <w:i/>
          <w:sz w:val="22"/>
          <w:szCs w:val="22"/>
        </w:rPr>
        <w:tab/>
        <w:t xml:space="preserve">Medical expenses </w:t>
      </w:r>
      <w:r w:rsidRPr="001D191B">
        <w:rPr>
          <w:i/>
          <w:sz w:val="22"/>
          <w:szCs w:val="22"/>
        </w:rPr>
        <w:tab/>
      </w:r>
      <w:r w:rsidRPr="001D191B">
        <w:rPr>
          <w:i/>
          <w:sz w:val="22"/>
          <w:szCs w:val="22"/>
        </w:rPr>
        <w:tab/>
      </w:r>
      <w:r w:rsidRPr="001D191B">
        <w:rPr>
          <w:i/>
          <w:sz w:val="22"/>
          <w:szCs w:val="22"/>
        </w:rPr>
        <w:tab/>
        <w:t xml:space="preserve">  E10,000.00</w:t>
      </w:r>
    </w:p>
    <w:p w:rsidR="001D191B" w:rsidRPr="001D191B" w:rsidRDefault="001D191B" w:rsidP="006E6467">
      <w:pPr>
        <w:spacing w:line="360" w:lineRule="auto"/>
        <w:ind w:left="2880" w:hanging="720"/>
        <w:jc w:val="both"/>
        <w:rPr>
          <w:i/>
          <w:sz w:val="22"/>
          <w:szCs w:val="22"/>
        </w:rPr>
      </w:pPr>
      <w:r w:rsidRPr="001D191B">
        <w:rPr>
          <w:i/>
          <w:sz w:val="22"/>
          <w:szCs w:val="22"/>
        </w:rPr>
        <w:tab/>
        <w:t xml:space="preserve">Discomfort </w:t>
      </w:r>
      <w:r w:rsidRPr="001D191B">
        <w:rPr>
          <w:i/>
          <w:sz w:val="22"/>
          <w:szCs w:val="22"/>
        </w:rPr>
        <w:tab/>
      </w:r>
      <w:r w:rsidRPr="001D191B">
        <w:rPr>
          <w:i/>
          <w:sz w:val="22"/>
          <w:szCs w:val="22"/>
        </w:rPr>
        <w:tab/>
      </w:r>
      <w:r w:rsidRPr="001D191B">
        <w:rPr>
          <w:i/>
          <w:sz w:val="22"/>
          <w:szCs w:val="22"/>
        </w:rPr>
        <w:tab/>
      </w:r>
      <w:r w:rsidRPr="001D191B">
        <w:rPr>
          <w:i/>
          <w:sz w:val="22"/>
          <w:szCs w:val="22"/>
        </w:rPr>
        <w:tab/>
        <w:t xml:space="preserve">  E50,000.00</w:t>
      </w:r>
    </w:p>
    <w:p w:rsidR="001D191B" w:rsidRPr="001D191B" w:rsidRDefault="001D191B" w:rsidP="006E6467">
      <w:pPr>
        <w:spacing w:line="360" w:lineRule="auto"/>
        <w:ind w:left="2880" w:hanging="720"/>
        <w:jc w:val="both"/>
        <w:rPr>
          <w:i/>
          <w:sz w:val="22"/>
          <w:szCs w:val="22"/>
        </w:rPr>
      </w:pPr>
      <w:r w:rsidRPr="001D191B">
        <w:rPr>
          <w:i/>
          <w:sz w:val="22"/>
          <w:szCs w:val="22"/>
        </w:rPr>
        <w:tab/>
        <w:t>Shock, pain and suffering</w:t>
      </w:r>
      <w:r w:rsidRPr="001D191B">
        <w:rPr>
          <w:i/>
          <w:sz w:val="22"/>
          <w:szCs w:val="22"/>
        </w:rPr>
        <w:tab/>
      </w:r>
      <w:r w:rsidRPr="001D191B">
        <w:rPr>
          <w:i/>
          <w:sz w:val="22"/>
          <w:szCs w:val="22"/>
        </w:rPr>
        <w:tab/>
        <w:t>E200,000.00</w:t>
      </w:r>
    </w:p>
    <w:p w:rsidR="001D191B" w:rsidRPr="001D191B" w:rsidRDefault="001D191B" w:rsidP="006E6467">
      <w:pPr>
        <w:spacing w:line="360" w:lineRule="auto"/>
        <w:ind w:left="2880" w:hanging="720"/>
        <w:jc w:val="both"/>
        <w:rPr>
          <w:i/>
          <w:sz w:val="22"/>
          <w:szCs w:val="22"/>
        </w:rPr>
      </w:pPr>
      <w:r w:rsidRPr="001D191B">
        <w:rPr>
          <w:i/>
          <w:sz w:val="22"/>
          <w:szCs w:val="22"/>
        </w:rPr>
        <w:tab/>
        <w:t xml:space="preserve">Disfigurement </w:t>
      </w:r>
      <w:r w:rsidRPr="001D191B">
        <w:rPr>
          <w:i/>
          <w:sz w:val="22"/>
          <w:szCs w:val="22"/>
        </w:rPr>
        <w:tab/>
      </w:r>
      <w:r w:rsidRPr="001D191B">
        <w:rPr>
          <w:i/>
          <w:sz w:val="22"/>
          <w:szCs w:val="22"/>
        </w:rPr>
        <w:tab/>
      </w:r>
      <w:r w:rsidRPr="001D191B">
        <w:rPr>
          <w:i/>
          <w:sz w:val="22"/>
          <w:szCs w:val="22"/>
        </w:rPr>
        <w:tab/>
      </w:r>
      <w:r>
        <w:rPr>
          <w:i/>
          <w:sz w:val="22"/>
          <w:szCs w:val="22"/>
        </w:rPr>
        <w:tab/>
      </w:r>
      <w:r w:rsidRPr="001D191B">
        <w:rPr>
          <w:i/>
          <w:sz w:val="22"/>
          <w:szCs w:val="22"/>
        </w:rPr>
        <w:t xml:space="preserve">  E50,000.00</w:t>
      </w:r>
    </w:p>
    <w:p w:rsidR="001D191B" w:rsidRPr="001D191B" w:rsidRDefault="001D191B" w:rsidP="006E6467">
      <w:pPr>
        <w:spacing w:line="360" w:lineRule="auto"/>
        <w:ind w:left="2880" w:hanging="720"/>
        <w:jc w:val="both"/>
        <w:rPr>
          <w:i/>
          <w:sz w:val="22"/>
          <w:szCs w:val="22"/>
          <w:u w:val="single"/>
        </w:rPr>
      </w:pPr>
      <w:r w:rsidRPr="001D191B">
        <w:rPr>
          <w:i/>
          <w:sz w:val="22"/>
          <w:szCs w:val="22"/>
        </w:rPr>
        <w:lastRenderedPageBreak/>
        <w:tab/>
      </w:r>
      <w:proofErr w:type="spellStart"/>
      <w:r w:rsidRPr="001D191B">
        <w:rPr>
          <w:i/>
          <w:sz w:val="22"/>
          <w:szCs w:val="22"/>
        </w:rPr>
        <w:t>Contumelia</w:t>
      </w:r>
      <w:proofErr w:type="spellEnd"/>
      <w:r w:rsidRPr="001D191B">
        <w:rPr>
          <w:i/>
          <w:sz w:val="22"/>
          <w:szCs w:val="22"/>
        </w:rPr>
        <w:tab/>
      </w:r>
      <w:r w:rsidRPr="001D191B">
        <w:rPr>
          <w:i/>
          <w:sz w:val="22"/>
          <w:szCs w:val="22"/>
        </w:rPr>
        <w:tab/>
      </w:r>
      <w:r w:rsidRPr="001D191B">
        <w:rPr>
          <w:i/>
          <w:sz w:val="22"/>
          <w:szCs w:val="22"/>
        </w:rPr>
        <w:tab/>
      </w:r>
      <w:r w:rsidRPr="001D191B">
        <w:rPr>
          <w:i/>
          <w:sz w:val="22"/>
          <w:szCs w:val="22"/>
        </w:rPr>
        <w:tab/>
        <w:t xml:space="preserve">  </w:t>
      </w:r>
      <w:r w:rsidRPr="001D191B">
        <w:rPr>
          <w:i/>
          <w:sz w:val="22"/>
          <w:szCs w:val="22"/>
          <w:u w:val="single"/>
        </w:rPr>
        <w:t>E50,000.00</w:t>
      </w:r>
    </w:p>
    <w:p w:rsidR="001D191B" w:rsidRDefault="001D191B" w:rsidP="006E6467">
      <w:pPr>
        <w:spacing w:line="360" w:lineRule="auto"/>
        <w:ind w:left="2880" w:hanging="720"/>
        <w:jc w:val="both"/>
        <w:rPr>
          <w:b/>
          <w:sz w:val="26"/>
          <w:szCs w:val="26"/>
          <w:u w:val="single"/>
        </w:rPr>
      </w:pPr>
      <w:r w:rsidRPr="001D191B">
        <w:rPr>
          <w:i/>
          <w:sz w:val="22"/>
          <w:szCs w:val="22"/>
        </w:rPr>
        <w:tab/>
      </w:r>
      <w:r w:rsidRPr="001D191B">
        <w:rPr>
          <w:i/>
          <w:sz w:val="22"/>
          <w:szCs w:val="22"/>
        </w:rPr>
        <w:tab/>
      </w:r>
      <w:r w:rsidRPr="001D191B">
        <w:rPr>
          <w:i/>
          <w:sz w:val="22"/>
          <w:szCs w:val="22"/>
        </w:rPr>
        <w:tab/>
      </w:r>
      <w:r w:rsidRPr="001D191B">
        <w:rPr>
          <w:i/>
          <w:sz w:val="22"/>
          <w:szCs w:val="22"/>
        </w:rPr>
        <w:tab/>
      </w:r>
      <w:r w:rsidRPr="001D191B">
        <w:rPr>
          <w:i/>
          <w:sz w:val="22"/>
          <w:szCs w:val="22"/>
        </w:rPr>
        <w:tab/>
      </w:r>
      <w:r w:rsidRPr="001D191B">
        <w:rPr>
          <w:i/>
          <w:sz w:val="22"/>
          <w:szCs w:val="22"/>
        </w:rPr>
        <w:tab/>
      </w:r>
      <w:r w:rsidRPr="001D191B">
        <w:rPr>
          <w:b/>
          <w:i/>
          <w:sz w:val="22"/>
          <w:szCs w:val="22"/>
          <w:u w:val="single"/>
        </w:rPr>
        <w:t>E360,000.00</w:t>
      </w:r>
      <w:r>
        <w:rPr>
          <w:b/>
          <w:sz w:val="26"/>
          <w:szCs w:val="26"/>
          <w:u w:val="single"/>
        </w:rPr>
        <w:t>”</w:t>
      </w:r>
    </w:p>
    <w:p w:rsidR="001D191B" w:rsidRPr="00D3303A" w:rsidRDefault="003A6585" w:rsidP="001D191B">
      <w:pPr>
        <w:spacing w:line="360" w:lineRule="auto"/>
        <w:jc w:val="both"/>
        <w:rPr>
          <w:b/>
          <w:sz w:val="26"/>
          <w:szCs w:val="26"/>
          <w:u w:val="single"/>
        </w:rPr>
      </w:pPr>
      <w:r>
        <w:rPr>
          <w:sz w:val="26"/>
          <w:szCs w:val="26"/>
        </w:rPr>
        <w:tab/>
      </w:r>
      <w:r>
        <w:rPr>
          <w:sz w:val="26"/>
          <w:szCs w:val="26"/>
        </w:rPr>
        <w:tab/>
      </w:r>
      <w:r w:rsidRPr="00D3303A">
        <w:rPr>
          <w:b/>
          <w:sz w:val="26"/>
          <w:szCs w:val="26"/>
          <w:u w:val="single"/>
        </w:rPr>
        <w:t>Evidence</w:t>
      </w:r>
    </w:p>
    <w:p w:rsidR="001D191B" w:rsidRDefault="001D191B" w:rsidP="001D191B">
      <w:pPr>
        <w:spacing w:line="360" w:lineRule="auto"/>
        <w:jc w:val="both"/>
        <w:rPr>
          <w:sz w:val="26"/>
          <w:szCs w:val="26"/>
        </w:rPr>
      </w:pPr>
    </w:p>
    <w:p w:rsidR="001D191B" w:rsidRDefault="003A6585" w:rsidP="001D191B">
      <w:pPr>
        <w:spacing w:line="360" w:lineRule="auto"/>
        <w:jc w:val="both"/>
        <w:rPr>
          <w:sz w:val="26"/>
          <w:szCs w:val="26"/>
        </w:rPr>
      </w:pPr>
      <w:r>
        <w:rPr>
          <w:sz w:val="26"/>
          <w:szCs w:val="26"/>
        </w:rPr>
        <w:t>[</w:t>
      </w:r>
      <w:r w:rsidR="004063D2">
        <w:rPr>
          <w:sz w:val="26"/>
          <w:szCs w:val="26"/>
        </w:rPr>
        <w:t>3</w:t>
      </w:r>
      <w:r>
        <w:rPr>
          <w:sz w:val="26"/>
          <w:szCs w:val="26"/>
        </w:rPr>
        <w:t>]</w:t>
      </w:r>
      <w:r>
        <w:rPr>
          <w:sz w:val="26"/>
          <w:szCs w:val="26"/>
        </w:rPr>
        <w:tab/>
      </w:r>
      <w:r>
        <w:rPr>
          <w:sz w:val="26"/>
          <w:szCs w:val="26"/>
        </w:rPr>
        <w:tab/>
        <w:t>The plaintiff arraigned two witnesses including himself.</w:t>
      </w:r>
    </w:p>
    <w:p w:rsidR="003A6585" w:rsidRDefault="003A6585" w:rsidP="001D191B">
      <w:pPr>
        <w:spacing w:line="360" w:lineRule="auto"/>
        <w:jc w:val="both"/>
        <w:rPr>
          <w:sz w:val="26"/>
          <w:szCs w:val="26"/>
        </w:rPr>
      </w:pPr>
    </w:p>
    <w:p w:rsidR="003A6585" w:rsidRDefault="003A6585" w:rsidP="003A6585">
      <w:pPr>
        <w:spacing w:line="360" w:lineRule="auto"/>
        <w:ind w:left="1440" w:hanging="1440"/>
        <w:jc w:val="both"/>
        <w:rPr>
          <w:sz w:val="26"/>
          <w:szCs w:val="26"/>
        </w:rPr>
      </w:pPr>
      <w:r>
        <w:rPr>
          <w:sz w:val="26"/>
          <w:szCs w:val="26"/>
        </w:rPr>
        <w:t>[</w:t>
      </w:r>
      <w:r w:rsidR="004063D2">
        <w:rPr>
          <w:sz w:val="26"/>
          <w:szCs w:val="26"/>
        </w:rPr>
        <w:t>4</w:t>
      </w:r>
      <w:r>
        <w:rPr>
          <w:sz w:val="26"/>
          <w:szCs w:val="26"/>
        </w:rPr>
        <w:t>]</w:t>
      </w:r>
      <w:r>
        <w:rPr>
          <w:sz w:val="26"/>
          <w:szCs w:val="26"/>
        </w:rPr>
        <w:tab/>
        <w:t>Plaintiff informed the court under oath that in the morning of 1</w:t>
      </w:r>
      <w:r w:rsidRPr="003A6585">
        <w:rPr>
          <w:sz w:val="26"/>
          <w:szCs w:val="26"/>
          <w:vertAlign w:val="superscript"/>
        </w:rPr>
        <w:t>st</w:t>
      </w:r>
      <w:r>
        <w:rPr>
          <w:sz w:val="26"/>
          <w:szCs w:val="26"/>
        </w:rPr>
        <w:t xml:space="preserve"> March 2010, his mother commissioned him together with </w:t>
      </w:r>
      <w:proofErr w:type="spellStart"/>
      <w:r>
        <w:rPr>
          <w:sz w:val="26"/>
          <w:szCs w:val="26"/>
        </w:rPr>
        <w:t>Sikelela</w:t>
      </w:r>
      <w:proofErr w:type="spellEnd"/>
      <w:r>
        <w:rPr>
          <w:sz w:val="26"/>
          <w:szCs w:val="26"/>
        </w:rPr>
        <w:t xml:space="preserve"> </w:t>
      </w:r>
      <w:proofErr w:type="spellStart"/>
      <w:r>
        <w:rPr>
          <w:sz w:val="26"/>
          <w:szCs w:val="26"/>
        </w:rPr>
        <w:t>Themba</w:t>
      </w:r>
      <w:proofErr w:type="spellEnd"/>
      <w:r>
        <w:rPr>
          <w:sz w:val="26"/>
          <w:szCs w:val="26"/>
        </w:rPr>
        <w:t xml:space="preserve"> </w:t>
      </w:r>
      <w:proofErr w:type="spellStart"/>
      <w:r>
        <w:rPr>
          <w:sz w:val="26"/>
          <w:szCs w:val="26"/>
        </w:rPr>
        <w:t>Sibandze</w:t>
      </w:r>
      <w:proofErr w:type="spellEnd"/>
      <w:r>
        <w:rPr>
          <w:sz w:val="26"/>
          <w:szCs w:val="26"/>
        </w:rPr>
        <w:t xml:space="preserve"> (PW2) to go and search for a missing cow.  They commenced their search until sunset when they decided to walk along the banks of </w:t>
      </w:r>
      <w:proofErr w:type="spellStart"/>
      <w:r>
        <w:rPr>
          <w:sz w:val="26"/>
          <w:szCs w:val="26"/>
        </w:rPr>
        <w:t>Umtimphofu</w:t>
      </w:r>
      <w:proofErr w:type="spellEnd"/>
      <w:r>
        <w:rPr>
          <w:sz w:val="26"/>
          <w:szCs w:val="26"/>
        </w:rPr>
        <w:t xml:space="preserve"> </w:t>
      </w:r>
      <w:r w:rsidR="0032155B">
        <w:rPr>
          <w:sz w:val="26"/>
          <w:szCs w:val="26"/>
        </w:rPr>
        <w:t>R</w:t>
      </w:r>
      <w:r>
        <w:rPr>
          <w:sz w:val="26"/>
          <w:szCs w:val="26"/>
        </w:rPr>
        <w:t>iver returning home.  While still walking, it became dark.  They suddenly heard sound of gunshots.  They then ran across the river</w:t>
      </w:r>
      <w:r w:rsidR="002D14CC">
        <w:rPr>
          <w:sz w:val="26"/>
          <w:szCs w:val="26"/>
        </w:rPr>
        <w:t xml:space="preserve">.  As he was running across the river, he </w:t>
      </w:r>
      <w:proofErr w:type="spellStart"/>
      <w:r w:rsidR="002D14CC">
        <w:rPr>
          <w:sz w:val="26"/>
          <w:szCs w:val="26"/>
        </w:rPr>
        <w:t>realised</w:t>
      </w:r>
      <w:proofErr w:type="spellEnd"/>
      <w:r w:rsidR="002D14CC">
        <w:rPr>
          <w:sz w:val="26"/>
          <w:szCs w:val="26"/>
        </w:rPr>
        <w:t xml:space="preserve"> that he had been shot</w:t>
      </w:r>
      <w:r w:rsidR="005C6ED4">
        <w:rPr>
          <w:sz w:val="26"/>
          <w:szCs w:val="26"/>
        </w:rPr>
        <w:t>.  He fell facing upward.  The person who had shot him, drew closer to him and shot him again on his thigh.  He enquired as to the reason he was sho</w:t>
      </w:r>
      <w:r w:rsidR="00D3303A">
        <w:rPr>
          <w:sz w:val="26"/>
          <w:szCs w:val="26"/>
        </w:rPr>
        <w:t>o</w:t>
      </w:r>
      <w:r w:rsidR="005C6ED4">
        <w:rPr>
          <w:sz w:val="26"/>
          <w:szCs w:val="26"/>
        </w:rPr>
        <w:t>t</w:t>
      </w:r>
      <w:r w:rsidR="00D3303A">
        <w:rPr>
          <w:sz w:val="26"/>
          <w:szCs w:val="26"/>
        </w:rPr>
        <w:t>ing him</w:t>
      </w:r>
      <w:r w:rsidR="005C6ED4">
        <w:rPr>
          <w:sz w:val="26"/>
          <w:szCs w:val="26"/>
        </w:rPr>
        <w:t xml:space="preserve">.  The man informed him that it was because he was poaching.  He enquired as to what he was using as he had no dogs.  The man informed him that he heard dogs barking.  By this time he was bleeding profusely.  He does not know what followed as he woke up at the </w:t>
      </w:r>
      <w:r w:rsidR="005C6ED4" w:rsidRPr="005C6ED4">
        <w:rPr>
          <w:sz w:val="26"/>
          <w:szCs w:val="26"/>
        </w:rPr>
        <w:t xml:space="preserve">Raleigh </w:t>
      </w:r>
      <w:proofErr w:type="spellStart"/>
      <w:r w:rsidR="005C6ED4" w:rsidRPr="005C6ED4">
        <w:rPr>
          <w:sz w:val="26"/>
          <w:szCs w:val="26"/>
        </w:rPr>
        <w:t>Fitkin</w:t>
      </w:r>
      <w:proofErr w:type="spellEnd"/>
      <w:r w:rsidR="005C6ED4" w:rsidRPr="005C6ED4">
        <w:rPr>
          <w:sz w:val="26"/>
          <w:szCs w:val="26"/>
        </w:rPr>
        <w:t xml:space="preserve"> Memorial </w:t>
      </w:r>
      <w:r w:rsidR="005C6ED4">
        <w:rPr>
          <w:sz w:val="26"/>
          <w:szCs w:val="26"/>
        </w:rPr>
        <w:t xml:space="preserve">(R.F.M.) </w:t>
      </w:r>
      <w:r w:rsidR="005C6ED4" w:rsidRPr="005C6ED4">
        <w:rPr>
          <w:sz w:val="26"/>
          <w:szCs w:val="26"/>
        </w:rPr>
        <w:t>Hospital</w:t>
      </w:r>
      <w:r w:rsidR="005C6ED4">
        <w:rPr>
          <w:sz w:val="26"/>
          <w:szCs w:val="26"/>
        </w:rPr>
        <w:t xml:space="preserve"> in </w:t>
      </w:r>
      <w:proofErr w:type="spellStart"/>
      <w:r w:rsidR="005C6ED4">
        <w:rPr>
          <w:sz w:val="26"/>
          <w:szCs w:val="26"/>
        </w:rPr>
        <w:t>Manzini</w:t>
      </w:r>
      <w:proofErr w:type="spellEnd"/>
      <w:r w:rsidR="005C6ED4">
        <w:rPr>
          <w:sz w:val="26"/>
          <w:szCs w:val="26"/>
        </w:rPr>
        <w:t>.  He was treated for the gunshot injuries and released after a period of about three to four weeks.</w:t>
      </w:r>
    </w:p>
    <w:p w:rsidR="00A95E80" w:rsidRDefault="00A95E80" w:rsidP="003A6585">
      <w:pPr>
        <w:spacing w:line="360" w:lineRule="auto"/>
        <w:ind w:left="1440" w:hanging="1440"/>
        <w:jc w:val="both"/>
        <w:rPr>
          <w:sz w:val="26"/>
          <w:szCs w:val="26"/>
        </w:rPr>
      </w:pPr>
    </w:p>
    <w:p w:rsidR="00A95E80" w:rsidRDefault="00A95E80" w:rsidP="003A6585">
      <w:pPr>
        <w:spacing w:line="360" w:lineRule="auto"/>
        <w:ind w:left="1440" w:hanging="1440"/>
        <w:jc w:val="both"/>
        <w:rPr>
          <w:sz w:val="26"/>
          <w:szCs w:val="26"/>
        </w:rPr>
      </w:pPr>
      <w:r>
        <w:rPr>
          <w:sz w:val="26"/>
          <w:szCs w:val="26"/>
        </w:rPr>
        <w:t>[</w:t>
      </w:r>
      <w:r w:rsidR="004063D2">
        <w:rPr>
          <w:sz w:val="26"/>
          <w:szCs w:val="26"/>
        </w:rPr>
        <w:t>5</w:t>
      </w:r>
      <w:r>
        <w:rPr>
          <w:sz w:val="26"/>
          <w:szCs w:val="26"/>
        </w:rPr>
        <w:t>]</w:t>
      </w:r>
      <w:r>
        <w:rPr>
          <w:sz w:val="26"/>
          <w:szCs w:val="26"/>
        </w:rPr>
        <w:tab/>
        <w:t>It was his evidence</w:t>
      </w:r>
      <w:r w:rsidR="004063D2">
        <w:rPr>
          <w:sz w:val="26"/>
          <w:szCs w:val="26"/>
        </w:rPr>
        <w:t xml:space="preserve"> further</w:t>
      </w:r>
      <w:r>
        <w:rPr>
          <w:sz w:val="26"/>
          <w:szCs w:val="26"/>
        </w:rPr>
        <w:t xml:space="preserve"> that the bullet which shot him in his foot was not removed.  It was still embedded in his foot.  It is this foot injury that is responsible for his ill-health as the one o</w:t>
      </w:r>
      <w:r w:rsidR="00D3303A">
        <w:rPr>
          <w:sz w:val="26"/>
          <w:szCs w:val="26"/>
        </w:rPr>
        <w:t>n</w:t>
      </w:r>
      <w:r>
        <w:rPr>
          <w:sz w:val="26"/>
          <w:szCs w:val="26"/>
        </w:rPr>
        <w:t xml:space="preserve"> the thigh was completely healed.  Under cross</w:t>
      </w:r>
      <w:r w:rsidR="00A77DF3">
        <w:rPr>
          <w:sz w:val="26"/>
          <w:szCs w:val="26"/>
        </w:rPr>
        <w:t xml:space="preserve"> </w:t>
      </w:r>
      <w:r>
        <w:rPr>
          <w:sz w:val="26"/>
          <w:szCs w:val="26"/>
        </w:rPr>
        <w:t>examination, PW1 stated that he was shot around 7.00 p.m.  and by then there was the moonlight.  He was also cross examined on the statement he recorded with the police.  I will revert to the cross</w:t>
      </w:r>
      <w:r w:rsidR="00A77DF3">
        <w:rPr>
          <w:sz w:val="26"/>
          <w:szCs w:val="26"/>
        </w:rPr>
        <w:t xml:space="preserve"> </w:t>
      </w:r>
      <w:r>
        <w:rPr>
          <w:sz w:val="26"/>
          <w:szCs w:val="26"/>
        </w:rPr>
        <w:t>examination later in this judgment.</w:t>
      </w:r>
    </w:p>
    <w:p w:rsidR="00A95E80" w:rsidRDefault="00A95E80" w:rsidP="003A6585">
      <w:pPr>
        <w:spacing w:line="360" w:lineRule="auto"/>
        <w:ind w:left="1440" w:hanging="1440"/>
        <w:jc w:val="both"/>
        <w:rPr>
          <w:sz w:val="26"/>
          <w:szCs w:val="26"/>
        </w:rPr>
      </w:pPr>
    </w:p>
    <w:p w:rsidR="00A95E80" w:rsidRDefault="00A95E80" w:rsidP="003A6585">
      <w:pPr>
        <w:spacing w:line="360" w:lineRule="auto"/>
        <w:ind w:left="1440" w:hanging="1440"/>
        <w:jc w:val="both"/>
        <w:rPr>
          <w:sz w:val="26"/>
          <w:szCs w:val="26"/>
        </w:rPr>
      </w:pPr>
      <w:r>
        <w:rPr>
          <w:sz w:val="26"/>
          <w:szCs w:val="26"/>
        </w:rPr>
        <w:lastRenderedPageBreak/>
        <w:t>[</w:t>
      </w:r>
      <w:r w:rsidR="004063D2">
        <w:rPr>
          <w:sz w:val="26"/>
          <w:szCs w:val="26"/>
        </w:rPr>
        <w:t>6</w:t>
      </w:r>
      <w:r>
        <w:rPr>
          <w:sz w:val="26"/>
          <w:szCs w:val="26"/>
        </w:rPr>
        <w:t>]</w:t>
      </w:r>
      <w:r>
        <w:rPr>
          <w:sz w:val="26"/>
          <w:szCs w:val="26"/>
        </w:rPr>
        <w:tab/>
      </w:r>
      <w:proofErr w:type="spellStart"/>
      <w:r>
        <w:rPr>
          <w:sz w:val="26"/>
          <w:szCs w:val="26"/>
        </w:rPr>
        <w:t>Sikelela</w:t>
      </w:r>
      <w:proofErr w:type="spellEnd"/>
      <w:r>
        <w:rPr>
          <w:sz w:val="26"/>
          <w:szCs w:val="26"/>
        </w:rPr>
        <w:t xml:space="preserve"> </w:t>
      </w:r>
      <w:proofErr w:type="spellStart"/>
      <w:r>
        <w:rPr>
          <w:sz w:val="26"/>
          <w:szCs w:val="26"/>
        </w:rPr>
        <w:t>Themba</w:t>
      </w:r>
      <w:proofErr w:type="spellEnd"/>
      <w:r>
        <w:rPr>
          <w:sz w:val="26"/>
          <w:szCs w:val="26"/>
        </w:rPr>
        <w:t xml:space="preserve"> </w:t>
      </w:r>
      <w:proofErr w:type="spellStart"/>
      <w:r>
        <w:rPr>
          <w:sz w:val="26"/>
          <w:szCs w:val="26"/>
        </w:rPr>
        <w:t>Sibandze</w:t>
      </w:r>
      <w:proofErr w:type="spellEnd"/>
      <w:r>
        <w:rPr>
          <w:sz w:val="26"/>
          <w:szCs w:val="26"/>
        </w:rPr>
        <w:t xml:space="preserve"> on oath informed the court that he accompanied PW1 to look for the missing cow.  They travelled for the whole day in search for it.  They decided to return home using the bank of the river.  At around seven to eight in the evening, he heard gun shots.  He ran towards home.  He reached home and although he realized that PW1 also ran upon hearing the gun shots, he did not know what eventually happened to him.  He told the court that he then called the police, reporting the shooting out. </w:t>
      </w:r>
      <w:r w:rsidR="00A77DF3">
        <w:rPr>
          <w:sz w:val="26"/>
          <w:szCs w:val="26"/>
        </w:rPr>
        <w:t xml:space="preserve"> He ended his evidence by informing the court that he heard that a boy accompanied by dogs was shot at.</w:t>
      </w:r>
    </w:p>
    <w:p w:rsidR="00A77DF3" w:rsidRDefault="00A77DF3" w:rsidP="003A6585">
      <w:pPr>
        <w:spacing w:line="360" w:lineRule="auto"/>
        <w:ind w:left="1440" w:hanging="1440"/>
        <w:jc w:val="both"/>
        <w:rPr>
          <w:sz w:val="26"/>
          <w:szCs w:val="26"/>
        </w:rPr>
      </w:pPr>
    </w:p>
    <w:p w:rsidR="00A77DF3" w:rsidRDefault="00A77DF3" w:rsidP="003A6585">
      <w:pPr>
        <w:spacing w:line="360" w:lineRule="auto"/>
        <w:ind w:left="1440" w:hanging="1440"/>
        <w:jc w:val="both"/>
        <w:rPr>
          <w:sz w:val="26"/>
          <w:szCs w:val="26"/>
        </w:rPr>
      </w:pPr>
      <w:r>
        <w:rPr>
          <w:sz w:val="26"/>
          <w:szCs w:val="26"/>
        </w:rPr>
        <w:t>[</w:t>
      </w:r>
      <w:r w:rsidR="004063D2">
        <w:rPr>
          <w:sz w:val="26"/>
          <w:szCs w:val="26"/>
        </w:rPr>
        <w:t>7</w:t>
      </w:r>
      <w:r>
        <w:rPr>
          <w:sz w:val="26"/>
          <w:szCs w:val="26"/>
        </w:rPr>
        <w:t>]</w:t>
      </w:r>
      <w:r>
        <w:rPr>
          <w:sz w:val="26"/>
          <w:szCs w:val="26"/>
        </w:rPr>
        <w:tab/>
        <w:t>It was his evidence on cross examination that when he heard the gun shots he was walking together with PW1 across the game reserve.  Like PW1, this witness denied poaching, carrying of weapons and cornering a wild pig as it was put to him by Counsel for defendants.</w:t>
      </w:r>
    </w:p>
    <w:p w:rsidR="00A77DF3" w:rsidRDefault="00A77DF3" w:rsidP="003A6585">
      <w:pPr>
        <w:spacing w:line="360" w:lineRule="auto"/>
        <w:ind w:left="1440" w:hanging="1440"/>
        <w:jc w:val="both"/>
        <w:rPr>
          <w:sz w:val="26"/>
          <w:szCs w:val="26"/>
        </w:rPr>
      </w:pPr>
    </w:p>
    <w:p w:rsidR="00A77DF3" w:rsidRDefault="00A77DF3" w:rsidP="003A6585">
      <w:pPr>
        <w:spacing w:line="360" w:lineRule="auto"/>
        <w:ind w:left="1440" w:hanging="1440"/>
        <w:jc w:val="both"/>
        <w:rPr>
          <w:sz w:val="26"/>
          <w:szCs w:val="26"/>
        </w:rPr>
      </w:pPr>
      <w:r>
        <w:rPr>
          <w:sz w:val="26"/>
          <w:szCs w:val="26"/>
        </w:rPr>
        <w:t>[</w:t>
      </w:r>
      <w:r w:rsidR="004063D2">
        <w:rPr>
          <w:sz w:val="26"/>
          <w:szCs w:val="26"/>
        </w:rPr>
        <w:t>8</w:t>
      </w:r>
      <w:r>
        <w:rPr>
          <w:sz w:val="26"/>
          <w:szCs w:val="26"/>
        </w:rPr>
        <w:t>]</w:t>
      </w:r>
      <w:r>
        <w:rPr>
          <w:sz w:val="26"/>
          <w:szCs w:val="26"/>
        </w:rPr>
        <w:tab/>
        <w:t xml:space="preserve">The plaintiff closed his case.  Defendant led three witnesses in rebuttal. </w:t>
      </w:r>
    </w:p>
    <w:p w:rsidR="00A77DF3" w:rsidRDefault="00A77DF3" w:rsidP="003A6585">
      <w:pPr>
        <w:spacing w:line="360" w:lineRule="auto"/>
        <w:ind w:left="1440" w:hanging="1440"/>
        <w:jc w:val="both"/>
        <w:rPr>
          <w:sz w:val="26"/>
          <w:szCs w:val="26"/>
        </w:rPr>
      </w:pPr>
    </w:p>
    <w:p w:rsidR="00A77DF3" w:rsidRDefault="00A77DF3" w:rsidP="003A6585">
      <w:pPr>
        <w:spacing w:line="360" w:lineRule="auto"/>
        <w:ind w:left="1440" w:hanging="1440"/>
        <w:jc w:val="both"/>
        <w:rPr>
          <w:sz w:val="26"/>
          <w:szCs w:val="26"/>
        </w:rPr>
      </w:pPr>
      <w:r>
        <w:rPr>
          <w:sz w:val="26"/>
          <w:szCs w:val="26"/>
        </w:rPr>
        <w:t>[</w:t>
      </w:r>
      <w:r w:rsidR="004063D2">
        <w:rPr>
          <w:sz w:val="26"/>
          <w:szCs w:val="26"/>
        </w:rPr>
        <w:t>9</w:t>
      </w:r>
      <w:r>
        <w:rPr>
          <w:sz w:val="26"/>
          <w:szCs w:val="26"/>
        </w:rPr>
        <w:t>]</w:t>
      </w:r>
      <w:r>
        <w:rPr>
          <w:sz w:val="26"/>
          <w:szCs w:val="26"/>
        </w:rPr>
        <w:tab/>
        <w:t>The first witness on behalf of defenda</w:t>
      </w:r>
      <w:r w:rsidR="009334BC">
        <w:rPr>
          <w:sz w:val="26"/>
          <w:szCs w:val="26"/>
        </w:rPr>
        <w:t xml:space="preserve">nt was one Mr. Norman </w:t>
      </w:r>
      <w:proofErr w:type="spellStart"/>
      <w:r w:rsidR="009334BC">
        <w:rPr>
          <w:sz w:val="26"/>
          <w:szCs w:val="26"/>
        </w:rPr>
        <w:t>Sibanyoni</w:t>
      </w:r>
      <w:proofErr w:type="spellEnd"/>
      <w:r>
        <w:rPr>
          <w:sz w:val="26"/>
          <w:szCs w:val="26"/>
        </w:rPr>
        <w:t xml:space="preserve"> </w:t>
      </w:r>
      <w:proofErr w:type="spellStart"/>
      <w:r>
        <w:rPr>
          <w:sz w:val="26"/>
          <w:szCs w:val="26"/>
        </w:rPr>
        <w:t>Magongo</w:t>
      </w:r>
      <w:proofErr w:type="spellEnd"/>
      <w:r>
        <w:rPr>
          <w:sz w:val="26"/>
          <w:szCs w:val="26"/>
        </w:rPr>
        <w:t xml:space="preserve"> </w:t>
      </w:r>
      <w:r w:rsidR="009334BC">
        <w:rPr>
          <w:sz w:val="26"/>
          <w:szCs w:val="26"/>
        </w:rPr>
        <w:t xml:space="preserve">who </w:t>
      </w:r>
      <w:r>
        <w:rPr>
          <w:sz w:val="26"/>
          <w:szCs w:val="26"/>
        </w:rPr>
        <w:t>identified himself as the employee of 1</w:t>
      </w:r>
      <w:r w:rsidRPr="00A77DF3">
        <w:rPr>
          <w:sz w:val="26"/>
          <w:szCs w:val="26"/>
          <w:vertAlign w:val="superscript"/>
        </w:rPr>
        <w:t>st</w:t>
      </w:r>
      <w:r>
        <w:rPr>
          <w:sz w:val="26"/>
          <w:szCs w:val="26"/>
        </w:rPr>
        <w:t xml:space="preserve"> defendant on oath.  His supervisors were Mr. Robert </w:t>
      </w:r>
      <w:proofErr w:type="spellStart"/>
      <w:r>
        <w:rPr>
          <w:sz w:val="26"/>
          <w:szCs w:val="26"/>
        </w:rPr>
        <w:t>Nkonjo</w:t>
      </w:r>
      <w:proofErr w:type="spellEnd"/>
      <w:r>
        <w:rPr>
          <w:sz w:val="26"/>
          <w:szCs w:val="26"/>
        </w:rPr>
        <w:t xml:space="preserve"> </w:t>
      </w:r>
      <w:proofErr w:type="spellStart"/>
      <w:r>
        <w:rPr>
          <w:sz w:val="26"/>
          <w:szCs w:val="26"/>
        </w:rPr>
        <w:t>Vilane</w:t>
      </w:r>
      <w:proofErr w:type="spellEnd"/>
      <w:r>
        <w:rPr>
          <w:sz w:val="26"/>
          <w:szCs w:val="26"/>
        </w:rPr>
        <w:t xml:space="preserve"> and Mr. George </w:t>
      </w:r>
      <w:proofErr w:type="spellStart"/>
      <w:r>
        <w:rPr>
          <w:sz w:val="26"/>
          <w:szCs w:val="26"/>
        </w:rPr>
        <w:t>Mbatha</w:t>
      </w:r>
      <w:proofErr w:type="spellEnd"/>
      <w:r>
        <w:rPr>
          <w:sz w:val="26"/>
          <w:szCs w:val="26"/>
        </w:rPr>
        <w:t>.</w:t>
      </w:r>
    </w:p>
    <w:p w:rsidR="00A77DF3" w:rsidRDefault="00A77DF3" w:rsidP="003A6585">
      <w:pPr>
        <w:spacing w:line="360" w:lineRule="auto"/>
        <w:ind w:left="1440" w:hanging="1440"/>
        <w:jc w:val="both"/>
        <w:rPr>
          <w:sz w:val="26"/>
          <w:szCs w:val="26"/>
        </w:rPr>
      </w:pPr>
    </w:p>
    <w:p w:rsidR="00B136DE" w:rsidRDefault="00A77DF3" w:rsidP="003A6585">
      <w:pPr>
        <w:spacing w:line="360" w:lineRule="auto"/>
        <w:ind w:left="1440" w:hanging="1440"/>
        <w:jc w:val="both"/>
        <w:rPr>
          <w:sz w:val="26"/>
          <w:szCs w:val="26"/>
        </w:rPr>
      </w:pPr>
      <w:r>
        <w:rPr>
          <w:sz w:val="26"/>
          <w:szCs w:val="26"/>
        </w:rPr>
        <w:t>[</w:t>
      </w:r>
      <w:r w:rsidR="004063D2">
        <w:rPr>
          <w:sz w:val="26"/>
          <w:szCs w:val="26"/>
        </w:rPr>
        <w:t>10</w:t>
      </w:r>
      <w:r>
        <w:rPr>
          <w:sz w:val="26"/>
          <w:szCs w:val="26"/>
        </w:rPr>
        <w:t>]</w:t>
      </w:r>
      <w:r>
        <w:rPr>
          <w:sz w:val="26"/>
          <w:szCs w:val="26"/>
        </w:rPr>
        <w:tab/>
        <w:t>On the day in question, he was asleep in 1</w:t>
      </w:r>
      <w:r w:rsidRPr="00A77DF3">
        <w:rPr>
          <w:sz w:val="26"/>
          <w:szCs w:val="26"/>
          <w:vertAlign w:val="superscript"/>
        </w:rPr>
        <w:t>st</w:t>
      </w:r>
      <w:r>
        <w:rPr>
          <w:sz w:val="26"/>
          <w:szCs w:val="26"/>
        </w:rPr>
        <w:t xml:space="preserve"> defendant’s camp, name</w:t>
      </w:r>
      <w:r w:rsidR="009334BC">
        <w:rPr>
          <w:sz w:val="26"/>
          <w:szCs w:val="26"/>
        </w:rPr>
        <w:t>d</w:t>
      </w:r>
      <w:r>
        <w:rPr>
          <w:sz w:val="26"/>
          <w:szCs w:val="26"/>
        </w:rPr>
        <w:t xml:space="preserve"> </w:t>
      </w:r>
      <w:proofErr w:type="spellStart"/>
      <w:r>
        <w:rPr>
          <w:sz w:val="26"/>
          <w:szCs w:val="26"/>
        </w:rPr>
        <w:t>ka-Khoza</w:t>
      </w:r>
      <w:proofErr w:type="spellEnd"/>
      <w:r>
        <w:rPr>
          <w:sz w:val="26"/>
          <w:szCs w:val="26"/>
        </w:rPr>
        <w:t xml:space="preserve">.  At around 11.50 p.m. one Mr. </w:t>
      </w:r>
      <w:proofErr w:type="spellStart"/>
      <w:r>
        <w:rPr>
          <w:sz w:val="26"/>
          <w:szCs w:val="26"/>
        </w:rPr>
        <w:t>Sibusiso</w:t>
      </w:r>
      <w:proofErr w:type="spellEnd"/>
      <w:r>
        <w:rPr>
          <w:sz w:val="26"/>
          <w:szCs w:val="26"/>
        </w:rPr>
        <w:t xml:space="preserve"> </w:t>
      </w:r>
      <w:proofErr w:type="spellStart"/>
      <w:r>
        <w:rPr>
          <w:sz w:val="26"/>
          <w:szCs w:val="26"/>
        </w:rPr>
        <w:t>Mavuso</w:t>
      </w:r>
      <w:proofErr w:type="spellEnd"/>
      <w:r>
        <w:rPr>
          <w:sz w:val="26"/>
          <w:szCs w:val="26"/>
        </w:rPr>
        <w:t>, his colleague</w:t>
      </w:r>
      <w:r w:rsidR="009334BC">
        <w:rPr>
          <w:sz w:val="26"/>
          <w:szCs w:val="26"/>
        </w:rPr>
        <w:t>,</w:t>
      </w:r>
      <w:r>
        <w:rPr>
          <w:sz w:val="26"/>
          <w:szCs w:val="26"/>
        </w:rPr>
        <w:t xml:space="preserve"> DW2, knocked at his door.  DW2 requested him to assist him with listening to the sound of dogs barking in order to ascertain whether they were barking</w:t>
      </w:r>
      <w:r w:rsidR="00F65903">
        <w:rPr>
          <w:sz w:val="26"/>
          <w:szCs w:val="26"/>
        </w:rPr>
        <w:t xml:space="preserve"> from their side and whether they were barking</w:t>
      </w:r>
      <w:r>
        <w:rPr>
          <w:sz w:val="26"/>
          <w:szCs w:val="26"/>
        </w:rPr>
        <w:t xml:space="preserve"> at an animal</w:t>
      </w:r>
      <w:r w:rsidR="00B136DE">
        <w:rPr>
          <w:sz w:val="26"/>
          <w:szCs w:val="26"/>
        </w:rPr>
        <w:t xml:space="preserve">.  He went outside and began to listen attentively.  He heard more than ten dogs barking from their side.  He also concluded that the dogs were attacking an animal.  With the aid of a radio they immediately woke up Mr. </w:t>
      </w:r>
      <w:proofErr w:type="spellStart"/>
      <w:r w:rsidR="00B136DE">
        <w:rPr>
          <w:sz w:val="26"/>
          <w:szCs w:val="26"/>
        </w:rPr>
        <w:t>Vilane</w:t>
      </w:r>
      <w:proofErr w:type="spellEnd"/>
      <w:r w:rsidR="00B136DE">
        <w:rPr>
          <w:sz w:val="26"/>
          <w:szCs w:val="26"/>
        </w:rPr>
        <w:t xml:space="preserve">, their supervisor who instructed them to proceed to the scene for investigations. </w:t>
      </w:r>
    </w:p>
    <w:p w:rsidR="00B136DE" w:rsidRDefault="00B136DE" w:rsidP="003A6585">
      <w:pPr>
        <w:spacing w:line="360" w:lineRule="auto"/>
        <w:ind w:left="1440" w:hanging="1440"/>
        <w:jc w:val="both"/>
        <w:rPr>
          <w:sz w:val="26"/>
          <w:szCs w:val="26"/>
        </w:rPr>
      </w:pPr>
    </w:p>
    <w:p w:rsidR="00A77DF3" w:rsidRDefault="00B136DE" w:rsidP="003A6585">
      <w:pPr>
        <w:spacing w:line="360" w:lineRule="auto"/>
        <w:ind w:left="1440" w:hanging="1440"/>
        <w:jc w:val="both"/>
        <w:rPr>
          <w:sz w:val="26"/>
          <w:szCs w:val="26"/>
        </w:rPr>
      </w:pPr>
      <w:r>
        <w:rPr>
          <w:sz w:val="26"/>
          <w:szCs w:val="26"/>
        </w:rPr>
        <w:t>[1</w:t>
      </w:r>
      <w:r w:rsidR="004063D2">
        <w:rPr>
          <w:sz w:val="26"/>
          <w:szCs w:val="26"/>
        </w:rPr>
        <w:t>1</w:t>
      </w:r>
      <w:r>
        <w:rPr>
          <w:sz w:val="26"/>
          <w:szCs w:val="26"/>
        </w:rPr>
        <w:t>]</w:t>
      </w:r>
      <w:r>
        <w:rPr>
          <w:sz w:val="26"/>
          <w:szCs w:val="26"/>
        </w:rPr>
        <w:tab/>
        <w:t>He took along a firearm, R5 and torches.  It was his evidence that there was moonlight on that day.  His colleague DW2 did not carry any firearm.  Having proceeded to the scene, they found a swa</w:t>
      </w:r>
      <w:r w:rsidR="009334BC">
        <w:rPr>
          <w:sz w:val="26"/>
          <w:szCs w:val="26"/>
        </w:rPr>
        <w:t>r</w:t>
      </w:r>
      <w:r>
        <w:rPr>
          <w:sz w:val="26"/>
          <w:szCs w:val="26"/>
        </w:rPr>
        <w:t xml:space="preserve">m of wild pigs running inwards from the river bank of </w:t>
      </w:r>
      <w:proofErr w:type="spellStart"/>
      <w:r>
        <w:rPr>
          <w:sz w:val="26"/>
          <w:szCs w:val="26"/>
        </w:rPr>
        <w:t>Umtimphofu</w:t>
      </w:r>
      <w:proofErr w:type="spellEnd"/>
      <w:r>
        <w:rPr>
          <w:sz w:val="26"/>
          <w:szCs w:val="26"/>
        </w:rPr>
        <w:t xml:space="preserve"> river.  Narrating on the bound</w:t>
      </w:r>
      <w:r w:rsidR="00F65903">
        <w:rPr>
          <w:sz w:val="26"/>
          <w:szCs w:val="26"/>
        </w:rPr>
        <w:t>a</w:t>
      </w:r>
      <w:r>
        <w:rPr>
          <w:sz w:val="26"/>
          <w:szCs w:val="26"/>
        </w:rPr>
        <w:t>ries of 1</w:t>
      </w:r>
      <w:r w:rsidRPr="00B136DE">
        <w:rPr>
          <w:sz w:val="26"/>
          <w:szCs w:val="26"/>
          <w:vertAlign w:val="superscript"/>
        </w:rPr>
        <w:t>st</w:t>
      </w:r>
      <w:r>
        <w:rPr>
          <w:sz w:val="26"/>
          <w:szCs w:val="26"/>
        </w:rPr>
        <w:t xml:space="preserve"> defendant, he informed the court that in essence, the boundary fence ought to be inside the river.  For reasons that it would be washed away, it was fixed few paces from the river bank.</w:t>
      </w:r>
    </w:p>
    <w:p w:rsidR="00B136DE" w:rsidRDefault="00B136DE" w:rsidP="003A6585">
      <w:pPr>
        <w:spacing w:line="360" w:lineRule="auto"/>
        <w:ind w:left="1440" w:hanging="1440"/>
        <w:jc w:val="both"/>
        <w:rPr>
          <w:sz w:val="26"/>
          <w:szCs w:val="26"/>
        </w:rPr>
      </w:pPr>
    </w:p>
    <w:p w:rsidR="00B136DE" w:rsidRDefault="00B136DE" w:rsidP="003A6585">
      <w:pPr>
        <w:spacing w:line="360" w:lineRule="auto"/>
        <w:ind w:left="1440" w:hanging="1440"/>
        <w:jc w:val="both"/>
        <w:rPr>
          <w:sz w:val="26"/>
          <w:szCs w:val="26"/>
        </w:rPr>
      </w:pPr>
      <w:r>
        <w:rPr>
          <w:sz w:val="26"/>
          <w:szCs w:val="26"/>
        </w:rPr>
        <w:t>[1</w:t>
      </w:r>
      <w:r w:rsidR="004063D2">
        <w:rPr>
          <w:sz w:val="26"/>
          <w:szCs w:val="26"/>
        </w:rPr>
        <w:t>2</w:t>
      </w:r>
      <w:r>
        <w:rPr>
          <w:sz w:val="26"/>
          <w:szCs w:val="26"/>
        </w:rPr>
        <w:t>]</w:t>
      </w:r>
      <w:r>
        <w:rPr>
          <w:sz w:val="26"/>
          <w:szCs w:val="26"/>
        </w:rPr>
        <w:tab/>
        <w:t xml:space="preserve">While studying the scene for the number of persons present they heard someone </w:t>
      </w:r>
      <w:r w:rsidR="00705525">
        <w:rPr>
          <w:sz w:val="26"/>
          <w:szCs w:val="26"/>
        </w:rPr>
        <w:t xml:space="preserve">silencing the dogs.  The voice came from inside the forest.  They decided to take cover in order to watch further this man.  Suddenly a man in the company of three dogs came running across the river carrying a shining object.  He was to assist the man in the forest.  He ran towards their direction.  As he was about ten to fifteen </w:t>
      </w:r>
      <w:proofErr w:type="spellStart"/>
      <w:r w:rsidR="00705525">
        <w:rPr>
          <w:sz w:val="26"/>
          <w:szCs w:val="26"/>
        </w:rPr>
        <w:t>metres</w:t>
      </w:r>
      <w:proofErr w:type="spellEnd"/>
      <w:r w:rsidR="00705525">
        <w:rPr>
          <w:sz w:val="26"/>
          <w:szCs w:val="26"/>
        </w:rPr>
        <w:t xml:space="preserve"> this witness shouted at him to stop.  However, this man turned back crossed the river, leaving 1</w:t>
      </w:r>
      <w:r w:rsidR="00705525" w:rsidRPr="00705525">
        <w:rPr>
          <w:sz w:val="26"/>
          <w:szCs w:val="26"/>
          <w:vertAlign w:val="superscript"/>
        </w:rPr>
        <w:t>st</w:t>
      </w:r>
      <w:r w:rsidR="00705525">
        <w:rPr>
          <w:sz w:val="26"/>
          <w:szCs w:val="26"/>
        </w:rPr>
        <w:t xml:space="preserve"> defendant’s boundary.  W</w:t>
      </w:r>
      <w:r w:rsidR="00F65903">
        <w:rPr>
          <w:sz w:val="26"/>
          <w:szCs w:val="26"/>
        </w:rPr>
        <w:t>h</w:t>
      </w:r>
      <w:r w:rsidR="00705525">
        <w:rPr>
          <w:sz w:val="26"/>
          <w:szCs w:val="26"/>
        </w:rPr>
        <w:t>ile his attention was drawn towards the running man, he heard DW2 shouting for help.  He then saw a man pursuing DW2 who was running towards him.  He decided to shoot between the man and DW2.  The ten p</w:t>
      </w:r>
      <w:r w:rsidR="0091566F">
        <w:rPr>
          <w:sz w:val="26"/>
          <w:szCs w:val="26"/>
        </w:rPr>
        <w:t>er</w:t>
      </w:r>
      <w:r w:rsidR="00705525">
        <w:rPr>
          <w:sz w:val="26"/>
          <w:szCs w:val="26"/>
        </w:rPr>
        <w:t>ks of dogs were also running with the man.  When he shot, the dogs disappeared.  He shot again shouting at DW2 to lie</w:t>
      </w:r>
      <w:r w:rsidR="002A6373">
        <w:rPr>
          <w:sz w:val="26"/>
          <w:szCs w:val="26"/>
        </w:rPr>
        <w:t xml:space="preserve"> on the ground.  He fired a third shot towards the man for purposes of arresting him. </w:t>
      </w:r>
      <w:r w:rsidR="0091566F">
        <w:rPr>
          <w:sz w:val="26"/>
          <w:szCs w:val="26"/>
        </w:rPr>
        <w:t xml:space="preserve"> </w:t>
      </w:r>
      <w:r w:rsidR="002A6373">
        <w:rPr>
          <w:sz w:val="26"/>
          <w:szCs w:val="26"/>
        </w:rPr>
        <w:t>The man disappeared into a forest across the river from 1</w:t>
      </w:r>
      <w:r w:rsidR="002A6373" w:rsidRPr="002A6373">
        <w:rPr>
          <w:sz w:val="26"/>
          <w:szCs w:val="26"/>
          <w:vertAlign w:val="superscript"/>
        </w:rPr>
        <w:t>st</w:t>
      </w:r>
      <w:r w:rsidR="002A6373">
        <w:rPr>
          <w:sz w:val="26"/>
          <w:szCs w:val="26"/>
        </w:rPr>
        <w:t xml:space="preserve"> defendant’s boundary.  When the commotion had subsided, he went to the direction of where the man finally ran to.  He found him inside a thick bush.  He shouted at him not to move.  The man responded by saying that he could not move as he had already been injured </w:t>
      </w:r>
      <w:r w:rsidR="00BB17E2">
        <w:rPr>
          <w:sz w:val="26"/>
          <w:szCs w:val="26"/>
        </w:rPr>
        <w:t>through a gun shot.  The man asked to be removed into an open space.  The</w:t>
      </w:r>
      <w:r w:rsidR="0091566F">
        <w:rPr>
          <w:sz w:val="26"/>
          <w:szCs w:val="26"/>
        </w:rPr>
        <w:t>y</w:t>
      </w:r>
      <w:r w:rsidR="00BB17E2">
        <w:rPr>
          <w:sz w:val="26"/>
          <w:szCs w:val="26"/>
        </w:rPr>
        <w:t xml:space="preserve"> inspected him and discovered a shot wound on his thigh, </w:t>
      </w:r>
      <w:r w:rsidR="00D3303A">
        <w:rPr>
          <w:sz w:val="26"/>
          <w:szCs w:val="26"/>
        </w:rPr>
        <w:t>below</w:t>
      </w:r>
      <w:r w:rsidR="00BB17E2">
        <w:rPr>
          <w:sz w:val="26"/>
          <w:szCs w:val="26"/>
        </w:rPr>
        <w:t xml:space="preserve"> his buttocks.  The man was eventually taken to hospital after police indicated that their motor vehicle </w:t>
      </w:r>
      <w:r w:rsidR="00BB17E2">
        <w:rPr>
          <w:sz w:val="26"/>
          <w:szCs w:val="26"/>
        </w:rPr>
        <w:lastRenderedPageBreak/>
        <w:t xml:space="preserve">was not available to ferry him to hospital.  </w:t>
      </w:r>
      <w:r w:rsidR="00C6118B">
        <w:rPr>
          <w:sz w:val="26"/>
          <w:szCs w:val="26"/>
        </w:rPr>
        <w:t>T</w:t>
      </w:r>
      <w:r w:rsidR="00BB17E2">
        <w:rPr>
          <w:sz w:val="26"/>
          <w:szCs w:val="26"/>
        </w:rPr>
        <w:t>h</w:t>
      </w:r>
      <w:r w:rsidR="00C6118B">
        <w:rPr>
          <w:sz w:val="26"/>
          <w:szCs w:val="26"/>
        </w:rPr>
        <w:t>e witness identified the captured man as PW1.</w:t>
      </w:r>
    </w:p>
    <w:p w:rsidR="00C6118B" w:rsidRDefault="00C6118B" w:rsidP="003A6585">
      <w:pPr>
        <w:spacing w:line="360" w:lineRule="auto"/>
        <w:ind w:left="1440" w:hanging="1440"/>
        <w:jc w:val="both"/>
        <w:rPr>
          <w:sz w:val="26"/>
          <w:szCs w:val="26"/>
        </w:rPr>
      </w:pPr>
    </w:p>
    <w:p w:rsidR="00C6118B" w:rsidRDefault="00C6118B" w:rsidP="003A6585">
      <w:pPr>
        <w:spacing w:line="360" w:lineRule="auto"/>
        <w:ind w:left="1440" w:hanging="1440"/>
        <w:jc w:val="both"/>
        <w:rPr>
          <w:sz w:val="26"/>
          <w:szCs w:val="26"/>
        </w:rPr>
      </w:pPr>
      <w:r>
        <w:rPr>
          <w:sz w:val="26"/>
          <w:szCs w:val="26"/>
        </w:rPr>
        <w:t>[1</w:t>
      </w:r>
      <w:r w:rsidR="004063D2">
        <w:rPr>
          <w:sz w:val="26"/>
          <w:szCs w:val="26"/>
        </w:rPr>
        <w:t>3</w:t>
      </w:r>
      <w:r>
        <w:rPr>
          <w:sz w:val="26"/>
          <w:szCs w:val="26"/>
        </w:rPr>
        <w:t>]</w:t>
      </w:r>
      <w:r>
        <w:rPr>
          <w:sz w:val="26"/>
          <w:szCs w:val="26"/>
        </w:rPr>
        <w:tab/>
        <w:t xml:space="preserve">Police arrived the following day and at a distance of about three to four </w:t>
      </w:r>
      <w:proofErr w:type="spellStart"/>
      <w:r>
        <w:rPr>
          <w:sz w:val="26"/>
          <w:szCs w:val="26"/>
        </w:rPr>
        <w:t>metres</w:t>
      </w:r>
      <w:proofErr w:type="spellEnd"/>
      <w:r>
        <w:rPr>
          <w:sz w:val="26"/>
          <w:szCs w:val="26"/>
        </w:rPr>
        <w:t xml:space="preserve"> where PW1 was captured, they found a spear.  They followed the tracks of the other man who ran away and seized a bush knife.</w:t>
      </w:r>
    </w:p>
    <w:p w:rsidR="00C6118B" w:rsidRDefault="00C6118B" w:rsidP="003A6585">
      <w:pPr>
        <w:spacing w:line="360" w:lineRule="auto"/>
        <w:ind w:left="1440" w:hanging="1440"/>
        <w:jc w:val="both"/>
        <w:rPr>
          <w:sz w:val="26"/>
          <w:szCs w:val="26"/>
        </w:rPr>
      </w:pPr>
    </w:p>
    <w:p w:rsidR="00C6118B" w:rsidRDefault="00C6118B" w:rsidP="003A6585">
      <w:pPr>
        <w:spacing w:line="360" w:lineRule="auto"/>
        <w:ind w:left="1440" w:hanging="1440"/>
        <w:jc w:val="both"/>
        <w:rPr>
          <w:sz w:val="26"/>
          <w:szCs w:val="26"/>
        </w:rPr>
      </w:pPr>
      <w:r>
        <w:rPr>
          <w:sz w:val="26"/>
          <w:szCs w:val="26"/>
        </w:rPr>
        <w:t>[1</w:t>
      </w:r>
      <w:r w:rsidR="004063D2">
        <w:rPr>
          <w:sz w:val="26"/>
          <w:szCs w:val="26"/>
        </w:rPr>
        <w:t>4</w:t>
      </w:r>
      <w:r>
        <w:rPr>
          <w:sz w:val="26"/>
          <w:szCs w:val="26"/>
        </w:rPr>
        <w:t>]</w:t>
      </w:r>
      <w:r>
        <w:rPr>
          <w:sz w:val="26"/>
          <w:szCs w:val="26"/>
        </w:rPr>
        <w:tab/>
        <w:t>Under cross examination, DW1 explained that when they found plaintiff cornering the wild pig, he was not within the fence of 1</w:t>
      </w:r>
      <w:r w:rsidRPr="00C6118B">
        <w:rPr>
          <w:sz w:val="26"/>
          <w:szCs w:val="26"/>
          <w:vertAlign w:val="superscript"/>
        </w:rPr>
        <w:t>st</w:t>
      </w:r>
      <w:r>
        <w:rPr>
          <w:sz w:val="26"/>
          <w:szCs w:val="26"/>
        </w:rPr>
        <w:t xml:space="preserve"> defendant but was nevertheless within the boundaries of 1</w:t>
      </w:r>
      <w:r w:rsidRPr="00C6118B">
        <w:rPr>
          <w:sz w:val="26"/>
          <w:szCs w:val="26"/>
          <w:vertAlign w:val="superscript"/>
        </w:rPr>
        <w:t>st</w:t>
      </w:r>
      <w:r>
        <w:rPr>
          <w:sz w:val="26"/>
          <w:szCs w:val="26"/>
        </w:rPr>
        <w:t xml:space="preserve"> defendant.  He further informed the court that the period of March when plaintiff was found with his perk of dogs, was not the hunting season.  He was quizzed on the reason for his failure to shoot the dogs and kill the</w:t>
      </w:r>
      <w:r w:rsidR="00D3303A">
        <w:rPr>
          <w:sz w:val="26"/>
          <w:szCs w:val="26"/>
        </w:rPr>
        <w:t>m</w:t>
      </w:r>
      <w:r>
        <w:rPr>
          <w:sz w:val="26"/>
          <w:szCs w:val="26"/>
        </w:rPr>
        <w:t>.  This witness responded that at that time they were con</w:t>
      </w:r>
      <w:r w:rsidR="002526A0">
        <w:rPr>
          <w:sz w:val="26"/>
          <w:szCs w:val="26"/>
        </w:rPr>
        <w:t>c</w:t>
      </w:r>
      <w:r>
        <w:rPr>
          <w:sz w:val="26"/>
          <w:szCs w:val="26"/>
        </w:rPr>
        <w:t>e</w:t>
      </w:r>
      <w:r w:rsidR="002526A0">
        <w:rPr>
          <w:sz w:val="26"/>
          <w:szCs w:val="26"/>
        </w:rPr>
        <w:t>rn</w:t>
      </w:r>
      <w:r>
        <w:rPr>
          <w:sz w:val="26"/>
          <w:szCs w:val="26"/>
        </w:rPr>
        <w:t xml:space="preserve">ed </w:t>
      </w:r>
      <w:r w:rsidR="00D30A0E">
        <w:rPr>
          <w:sz w:val="26"/>
          <w:szCs w:val="26"/>
        </w:rPr>
        <w:t>wi</w:t>
      </w:r>
      <w:r>
        <w:rPr>
          <w:sz w:val="26"/>
          <w:szCs w:val="26"/>
        </w:rPr>
        <w:t>t</w:t>
      </w:r>
      <w:r w:rsidR="00D30A0E">
        <w:rPr>
          <w:sz w:val="26"/>
          <w:szCs w:val="26"/>
        </w:rPr>
        <w:t>h</w:t>
      </w:r>
      <w:r>
        <w:rPr>
          <w:sz w:val="26"/>
          <w:szCs w:val="26"/>
        </w:rPr>
        <w:t xml:space="preserve"> the owners of the dogs.  He was asked on how they failed to discover the spear around the scene.  He informed the court that after capturing plaintiff, they did not want to contaminate the scene by moving around.  It was his evidence that </w:t>
      </w:r>
      <w:r w:rsidR="00DA7337">
        <w:rPr>
          <w:sz w:val="26"/>
          <w:szCs w:val="26"/>
        </w:rPr>
        <w:t>demarcation of 1</w:t>
      </w:r>
      <w:r w:rsidR="00DA7337" w:rsidRPr="00DA7337">
        <w:rPr>
          <w:sz w:val="26"/>
          <w:szCs w:val="26"/>
          <w:vertAlign w:val="superscript"/>
        </w:rPr>
        <w:t>st</w:t>
      </w:r>
      <w:r w:rsidR="00DA7337">
        <w:rPr>
          <w:sz w:val="26"/>
          <w:szCs w:val="26"/>
        </w:rPr>
        <w:t xml:space="preserve"> de</w:t>
      </w:r>
      <w:r w:rsidR="002526A0">
        <w:rPr>
          <w:sz w:val="26"/>
          <w:szCs w:val="26"/>
        </w:rPr>
        <w:t>fenda</w:t>
      </w:r>
      <w:r w:rsidR="00DA7337">
        <w:rPr>
          <w:sz w:val="26"/>
          <w:szCs w:val="26"/>
        </w:rPr>
        <w:t>nt boundaries was done with the involvement of Chiefs and the community members.</w:t>
      </w:r>
    </w:p>
    <w:p w:rsidR="00DA7337" w:rsidRDefault="00DA7337" w:rsidP="003A6585">
      <w:pPr>
        <w:spacing w:line="360" w:lineRule="auto"/>
        <w:ind w:left="1440" w:hanging="1440"/>
        <w:jc w:val="both"/>
        <w:rPr>
          <w:sz w:val="26"/>
          <w:szCs w:val="26"/>
        </w:rPr>
      </w:pPr>
    </w:p>
    <w:p w:rsidR="00DA7337" w:rsidRDefault="00DA7337" w:rsidP="003A6585">
      <w:pPr>
        <w:spacing w:line="360" w:lineRule="auto"/>
        <w:ind w:left="1440" w:hanging="1440"/>
        <w:jc w:val="both"/>
        <w:rPr>
          <w:sz w:val="26"/>
          <w:szCs w:val="26"/>
        </w:rPr>
      </w:pPr>
      <w:r>
        <w:rPr>
          <w:sz w:val="26"/>
          <w:szCs w:val="26"/>
        </w:rPr>
        <w:t>[1</w:t>
      </w:r>
      <w:r w:rsidR="004063D2">
        <w:rPr>
          <w:sz w:val="26"/>
          <w:szCs w:val="26"/>
        </w:rPr>
        <w:t>5</w:t>
      </w:r>
      <w:r>
        <w:rPr>
          <w:sz w:val="26"/>
          <w:szCs w:val="26"/>
        </w:rPr>
        <w:t>]</w:t>
      </w:r>
      <w:r>
        <w:rPr>
          <w:sz w:val="26"/>
          <w:szCs w:val="26"/>
        </w:rPr>
        <w:tab/>
        <w:t xml:space="preserve">The next witness on behalf of defendant was </w:t>
      </w:r>
      <w:proofErr w:type="spellStart"/>
      <w:r>
        <w:rPr>
          <w:sz w:val="26"/>
          <w:szCs w:val="26"/>
        </w:rPr>
        <w:t>Sibusiso</w:t>
      </w:r>
      <w:proofErr w:type="spellEnd"/>
      <w:r>
        <w:rPr>
          <w:sz w:val="26"/>
          <w:szCs w:val="26"/>
        </w:rPr>
        <w:t xml:space="preserve"> </w:t>
      </w:r>
      <w:proofErr w:type="spellStart"/>
      <w:r>
        <w:rPr>
          <w:sz w:val="26"/>
          <w:szCs w:val="26"/>
        </w:rPr>
        <w:t>Mukalile</w:t>
      </w:r>
      <w:proofErr w:type="spellEnd"/>
      <w:r>
        <w:rPr>
          <w:sz w:val="26"/>
          <w:szCs w:val="26"/>
        </w:rPr>
        <w:t xml:space="preserve"> </w:t>
      </w:r>
      <w:proofErr w:type="spellStart"/>
      <w:r>
        <w:rPr>
          <w:sz w:val="26"/>
          <w:szCs w:val="26"/>
        </w:rPr>
        <w:t>Mavuso</w:t>
      </w:r>
      <w:proofErr w:type="spellEnd"/>
      <w:r>
        <w:rPr>
          <w:sz w:val="26"/>
          <w:szCs w:val="26"/>
        </w:rPr>
        <w:t>, DW2.  He gave evidence under oath.  He essentially corroborated the evidence by DW1 at great length.  He noticed an injury on plaintiff upon his arrest.  The injury was on the thigh.  There was no injury on his ankle or foot.  He, like DW1 identified photographs presented before court of a spear and bush knife as items found at the scene.</w:t>
      </w:r>
    </w:p>
    <w:p w:rsidR="002526A0" w:rsidRDefault="002526A0" w:rsidP="003A6585">
      <w:pPr>
        <w:spacing w:line="360" w:lineRule="auto"/>
        <w:ind w:left="1440" w:hanging="1440"/>
        <w:jc w:val="both"/>
        <w:rPr>
          <w:sz w:val="26"/>
          <w:szCs w:val="26"/>
        </w:rPr>
      </w:pPr>
    </w:p>
    <w:p w:rsidR="00DA7337" w:rsidRDefault="00DA7337" w:rsidP="003A6585">
      <w:pPr>
        <w:spacing w:line="360" w:lineRule="auto"/>
        <w:ind w:left="1440" w:hanging="1440"/>
        <w:jc w:val="both"/>
        <w:rPr>
          <w:sz w:val="26"/>
          <w:szCs w:val="26"/>
        </w:rPr>
      </w:pPr>
      <w:r>
        <w:rPr>
          <w:sz w:val="26"/>
          <w:szCs w:val="26"/>
        </w:rPr>
        <w:t>[1</w:t>
      </w:r>
      <w:r w:rsidR="004063D2">
        <w:rPr>
          <w:sz w:val="26"/>
          <w:szCs w:val="26"/>
        </w:rPr>
        <w:t>6</w:t>
      </w:r>
      <w:r>
        <w:rPr>
          <w:sz w:val="26"/>
          <w:szCs w:val="26"/>
        </w:rPr>
        <w:t>]</w:t>
      </w:r>
      <w:r>
        <w:rPr>
          <w:sz w:val="26"/>
          <w:szCs w:val="26"/>
        </w:rPr>
        <w:tab/>
        <w:t>The third witness for the defen</w:t>
      </w:r>
      <w:r w:rsidR="002526A0">
        <w:rPr>
          <w:sz w:val="26"/>
          <w:szCs w:val="26"/>
        </w:rPr>
        <w:t xml:space="preserve">dants </w:t>
      </w:r>
      <w:r>
        <w:rPr>
          <w:sz w:val="26"/>
          <w:szCs w:val="26"/>
        </w:rPr>
        <w:t xml:space="preserve">was Mr. Robert </w:t>
      </w:r>
      <w:proofErr w:type="spellStart"/>
      <w:r>
        <w:rPr>
          <w:sz w:val="26"/>
          <w:szCs w:val="26"/>
        </w:rPr>
        <w:t>Mnkotjo</w:t>
      </w:r>
      <w:proofErr w:type="spellEnd"/>
      <w:r>
        <w:rPr>
          <w:sz w:val="26"/>
          <w:szCs w:val="26"/>
        </w:rPr>
        <w:t xml:space="preserve"> </w:t>
      </w:r>
      <w:proofErr w:type="spellStart"/>
      <w:r>
        <w:rPr>
          <w:sz w:val="26"/>
          <w:szCs w:val="26"/>
        </w:rPr>
        <w:t>Vilane</w:t>
      </w:r>
      <w:proofErr w:type="spellEnd"/>
      <w:r>
        <w:rPr>
          <w:sz w:val="26"/>
          <w:szCs w:val="26"/>
        </w:rPr>
        <w:t xml:space="preserve"> who on oath identified DW1 and DW2 as his subordinates.  He testified that he received through the radio a report that the duo heard dogs barking.  The </w:t>
      </w:r>
      <w:r>
        <w:rPr>
          <w:sz w:val="26"/>
          <w:szCs w:val="26"/>
        </w:rPr>
        <w:lastRenderedPageBreak/>
        <w:t xml:space="preserve">time was about 11.45 p.m.  He instructed them to proceed to the scene and investigate.  He later heard gun shots.  He tried to raise the duo through the radio but they were off line.  He decided to inform his superior, Mr. </w:t>
      </w:r>
      <w:proofErr w:type="spellStart"/>
      <w:r>
        <w:rPr>
          <w:sz w:val="26"/>
          <w:szCs w:val="26"/>
        </w:rPr>
        <w:t>Jubela</w:t>
      </w:r>
      <w:proofErr w:type="spellEnd"/>
      <w:r>
        <w:rPr>
          <w:sz w:val="26"/>
          <w:szCs w:val="26"/>
        </w:rPr>
        <w:t xml:space="preserve"> Reilly.   After a while the two reported to him that plaintiff was injured.  He proceeded to the scene.  He found plaintiff </w:t>
      </w:r>
      <w:r w:rsidR="0085407F">
        <w:rPr>
          <w:sz w:val="26"/>
          <w:szCs w:val="26"/>
        </w:rPr>
        <w:t xml:space="preserve">lying down with over ten dogs next to him.  He approached plaintiff and enquired as to what he wanted from the scene at such odd hours of the night.  Plaintiff did not reply but asked this witness for water to drink.  Plaintiff further informed him that he had been injured below his buttocks.  This witness confirmed the injury which was on plaintiff’s right upper thigh.  He then searched for plaintiff’s entire body for further injuries and found none.  He disputed plaintiff’s evidence in chief that he also sustained an injury on his foot.  He then carried plaintiff on his shoulders into his motor vehicle and conveyed him to the police station.  They did not find a car at the police station but met one at </w:t>
      </w:r>
      <w:proofErr w:type="spellStart"/>
      <w:r w:rsidR="0085407F">
        <w:rPr>
          <w:sz w:val="26"/>
          <w:szCs w:val="26"/>
        </w:rPr>
        <w:t>Gilgal</w:t>
      </w:r>
      <w:proofErr w:type="spellEnd"/>
      <w:r w:rsidR="0085407F">
        <w:rPr>
          <w:sz w:val="26"/>
          <w:szCs w:val="26"/>
        </w:rPr>
        <w:t xml:space="preserve"> where they handed him over.  He was then conveyed to hospital.  By now, the time was about 4.00 a.m.  When it was now day time, they returned to the scene together with police.  They recovered a spear at the vicinity where plaintiff had fallen.  They also found a spear where plaintiff’s companion was.  It was his evidence that from the scene to plaintiff’s home, the distance was about three kilometers.</w:t>
      </w:r>
    </w:p>
    <w:p w:rsidR="0085407F" w:rsidRDefault="0085407F" w:rsidP="003A6585">
      <w:pPr>
        <w:spacing w:line="360" w:lineRule="auto"/>
        <w:ind w:left="1440" w:hanging="1440"/>
        <w:jc w:val="both"/>
        <w:rPr>
          <w:sz w:val="26"/>
          <w:szCs w:val="26"/>
        </w:rPr>
      </w:pPr>
    </w:p>
    <w:p w:rsidR="006F2758" w:rsidRDefault="0085407F" w:rsidP="006F2758">
      <w:pPr>
        <w:spacing w:line="360" w:lineRule="auto"/>
        <w:ind w:left="1440"/>
        <w:jc w:val="both"/>
        <w:rPr>
          <w:sz w:val="26"/>
          <w:szCs w:val="26"/>
        </w:rPr>
      </w:pPr>
      <w:r>
        <w:rPr>
          <w:sz w:val="26"/>
          <w:szCs w:val="26"/>
        </w:rPr>
        <w:t>[1</w:t>
      </w:r>
      <w:r w:rsidR="004063D2">
        <w:rPr>
          <w:sz w:val="26"/>
          <w:szCs w:val="26"/>
        </w:rPr>
        <w:t>7</w:t>
      </w:r>
      <w:r>
        <w:rPr>
          <w:sz w:val="26"/>
          <w:szCs w:val="26"/>
        </w:rPr>
        <w:t>]</w:t>
      </w:r>
      <w:r>
        <w:rPr>
          <w:sz w:val="26"/>
          <w:szCs w:val="26"/>
        </w:rPr>
        <w:tab/>
        <w:t xml:space="preserve">Cross examination bothered on whether there were dogs at plaintiff’s home.  The witness confirmed that there were dogs as they were once set against </w:t>
      </w:r>
      <w:r w:rsidR="005262FA">
        <w:rPr>
          <w:sz w:val="26"/>
          <w:szCs w:val="26"/>
        </w:rPr>
        <w:t>him</w:t>
      </w:r>
      <w:r>
        <w:rPr>
          <w:sz w:val="26"/>
          <w:szCs w:val="26"/>
        </w:rPr>
        <w:t xml:space="preserve">.  He was also asked as to </w:t>
      </w:r>
      <w:r w:rsidR="005262FA">
        <w:rPr>
          <w:sz w:val="26"/>
          <w:szCs w:val="26"/>
        </w:rPr>
        <w:t xml:space="preserve">the </w:t>
      </w:r>
      <w:r>
        <w:rPr>
          <w:sz w:val="26"/>
          <w:szCs w:val="26"/>
        </w:rPr>
        <w:t>evidence of the 1</w:t>
      </w:r>
      <w:r w:rsidRPr="0085407F">
        <w:rPr>
          <w:sz w:val="26"/>
          <w:szCs w:val="26"/>
          <w:vertAlign w:val="superscript"/>
        </w:rPr>
        <w:t>st</w:t>
      </w:r>
      <w:r>
        <w:rPr>
          <w:sz w:val="26"/>
          <w:szCs w:val="26"/>
        </w:rPr>
        <w:t xml:space="preserve"> defendant’s boundaries and this witness responded by informing the </w:t>
      </w:r>
      <w:r w:rsidR="00240DCA">
        <w:rPr>
          <w:sz w:val="26"/>
          <w:szCs w:val="26"/>
        </w:rPr>
        <w:t>court that the residents know the boundaries of 1</w:t>
      </w:r>
      <w:r w:rsidR="00240DCA" w:rsidRPr="00240DCA">
        <w:rPr>
          <w:sz w:val="26"/>
          <w:szCs w:val="26"/>
          <w:vertAlign w:val="superscript"/>
        </w:rPr>
        <w:t>st</w:t>
      </w:r>
      <w:r w:rsidR="005262FA">
        <w:rPr>
          <w:sz w:val="26"/>
          <w:szCs w:val="26"/>
        </w:rPr>
        <w:t xml:space="preserve"> defendant. </w:t>
      </w:r>
      <w:r w:rsidR="00240DCA">
        <w:rPr>
          <w:sz w:val="26"/>
          <w:szCs w:val="26"/>
        </w:rPr>
        <w:t xml:space="preserve">  </w:t>
      </w:r>
      <w:r w:rsidR="006F2758">
        <w:rPr>
          <w:sz w:val="26"/>
          <w:szCs w:val="26"/>
        </w:rPr>
        <w:t xml:space="preserve">The defendants then closed their </w:t>
      </w:r>
      <w:proofErr w:type="spellStart"/>
      <w:r w:rsidR="006F2758">
        <w:rPr>
          <w:sz w:val="26"/>
          <w:szCs w:val="26"/>
        </w:rPr>
        <w:t>defence</w:t>
      </w:r>
      <w:proofErr w:type="spellEnd"/>
      <w:r w:rsidR="006F2758">
        <w:rPr>
          <w:sz w:val="26"/>
          <w:szCs w:val="26"/>
        </w:rPr>
        <w:t>.</w:t>
      </w:r>
    </w:p>
    <w:p w:rsidR="0085407F" w:rsidRDefault="0085407F" w:rsidP="003A6585">
      <w:pPr>
        <w:spacing w:line="360" w:lineRule="auto"/>
        <w:ind w:left="1440" w:hanging="1440"/>
        <w:jc w:val="both"/>
        <w:rPr>
          <w:sz w:val="26"/>
          <w:szCs w:val="26"/>
        </w:rPr>
      </w:pPr>
    </w:p>
    <w:p w:rsidR="00240DCA" w:rsidRDefault="00240DCA" w:rsidP="003A6585">
      <w:pPr>
        <w:spacing w:line="360" w:lineRule="auto"/>
        <w:ind w:left="1440" w:hanging="1440"/>
        <w:jc w:val="both"/>
        <w:rPr>
          <w:sz w:val="26"/>
          <w:szCs w:val="26"/>
        </w:rPr>
      </w:pPr>
    </w:p>
    <w:p w:rsidR="00450FB9" w:rsidRDefault="00240DCA" w:rsidP="003A6585">
      <w:pPr>
        <w:spacing w:line="360" w:lineRule="auto"/>
        <w:ind w:left="1440" w:hanging="1440"/>
        <w:jc w:val="both"/>
        <w:rPr>
          <w:sz w:val="26"/>
          <w:szCs w:val="26"/>
        </w:rPr>
      </w:pPr>
      <w:r>
        <w:rPr>
          <w:sz w:val="26"/>
          <w:szCs w:val="26"/>
        </w:rPr>
        <w:tab/>
      </w:r>
    </w:p>
    <w:p w:rsidR="00240DCA" w:rsidRDefault="00240DCA" w:rsidP="00450FB9">
      <w:pPr>
        <w:spacing w:line="360" w:lineRule="auto"/>
        <w:ind w:left="1440"/>
        <w:jc w:val="both"/>
        <w:rPr>
          <w:b/>
          <w:sz w:val="26"/>
          <w:szCs w:val="26"/>
          <w:u w:val="single"/>
        </w:rPr>
      </w:pPr>
      <w:r w:rsidRPr="005262FA">
        <w:rPr>
          <w:b/>
          <w:sz w:val="26"/>
          <w:szCs w:val="26"/>
          <w:u w:val="single"/>
        </w:rPr>
        <w:lastRenderedPageBreak/>
        <w:t>Adjudication</w:t>
      </w:r>
    </w:p>
    <w:p w:rsidR="005262FA" w:rsidRPr="005262FA" w:rsidRDefault="005262FA" w:rsidP="00450FB9">
      <w:pPr>
        <w:spacing w:line="360" w:lineRule="auto"/>
        <w:ind w:left="1440"/>
        <w:jc w:val="both"/>
        <w:rPr>
          <w:b/>
          <w:sz w:val="26"/>
          <w:szCs w:val="26"/>
          <w:u w:val="single"/>
        </w:rPr>
      </w:pPr>
    </w:p>
    <w:p w:rsidR="00240DCA" w:rsidRPr="00240DCA" w:rsidRDefault="00240DCA" w:rsidP="003A6585">
      <w:pPr>
        <w:spacing w:line="360" w:lineRule="auto"/>
        <w:ind w:left="1440" w:hanging="1440"/>
        <w:jc w:val="both"/>
        <w:rPr>
          <w:sz w:val="26"/>
          <w:szCs w:val="26"/>
          <w:u w:val="single"/>
        </w:rPr>
      </w:pPr>
      <w:r>
        <w:rPr>
          <w:sz w:val="26"/>
          <w:szCs w:val="26"/>
        </w:rPr>
        <w:tab/>
      </w:r>
      <w:r w:rsidRPr="00240DCA">
        <w:rPr>
          <w:sz w:val="26"/>
          <w:szCs w:val="26"/>
          <w:u w:val="single"/>
        </w:rPr>
        <w:t>Common cause</w:t>
      </w:r>
    </w:p>
    <w:p w:rsidR="00240DCA" w:rsidRDefault="00240DCA" w:rsidP="003A6585">
      <w:pPr>
        <w:spacing w:line="360" w:lineRule="auto"/>
        <w:ind w:left="1440" w:hanging="1440"/>
        <w:jc w:val="both"/>
        <w:rPr>
          <w:sz w:val="26"/>
          <w:szCs w:val="26"/>
        </w:rPr>
      </w:pPr>
    </w:p>
    <w:p w:rsidR="00240DCA" w:rsidRDefault="00240DCA" w:rsidP="003A6585">
      <w:pPr>
        <w:spacing w:line="360" w:lineRule="auto"/>
        <w:ind w:left="1440" w:hanging="1440"/>
        <w:jc w:val="both"/>
        <w:rPr>
          <w:sz w:val="26"/>
          <w:szCs w:val="26"/>
        </w:rPr>
      </w:pPr>
      <w:r>
        <w:rPr>
          <w:sz w:val="26"/>
          <w:szCs w:val="26"/>
        </w:rPr>
        <w:t>[1</w:t>
      </w:r>
      <w:r w:rsidR="004063D2">
        <w:rPr>
          <w:sz w:val="26"/>
          <w:szCs w:val="26"/>
        </w:rPr>
        <w:t>8</w:t>
      </w:r>
      <w:r>
        <w:rPr>
          <w:sz w:val="26"/>
          <w:szCs w:val="26"/>
        </w:rPr>
        <w:t>]</w:t>
      </w:r>
      <w:r>
        <w:rPr>
          <w:sz w:val="26"/>
          <w:szCs w:val="26"/>
        </w:rPr>
        <w:tab/>
        <w:t>The following are matters of common cause between the parties:</w:t>
      </w:r>
    </w:p>
    <w:p w:rsidR="00240DCA" w:rsidRDefault="00240DCA" w:rsidP="003A6585">
      <w:pPr>
        <w:spacing w:line="360" w:lineRule="auto"/>
        <w:ind w:left="1440" w:hanging="1440"/>
        <w:jc w:val="both"/>
        <w:rPr>
          <w:sz w:val="26"/>
          <w:szCs w:val="26"/>
        </w:rPr>
      </w:pPr>
    </w:p>
    <w:p w:rsidR="00240DCA" w:rsidRDefault="00240DCA" w:rsidP="00240DCA">
      <w:pPr>
        <w:pStyle w:val="ListParagraph"/>
        <w:numPr>
          <w:ilvl w:val="0"/>
          <w:numId w:val="1"/>
        </w:numPr>
        <w:spacing w:line="360" w:lineRule="auto"/>
        <w:jc w:val="both"/>
        <w:rPr>
          <w:sz w:val="26"/>
          <w:szCs w:val="26"/>
        </w:rPr>
      </w:pPr>
      <w:r>
        <w:rPr>
          <w:sz w:val="26"/>
          <w:szCs w:val="26"/>
        </w:rPr>
        <w:t>The plaintiff was shot by 1</w:t>
      </w:r>
      <w:r w:rsidRPr="00240DCA">
        <w:rPr>
          <w:sz w:val="26"/>
          <w:szCs w:val="26"/>
          <w:vertAlign w:val="superscript"/>
        </w:rPr>
        <w:t>st</w:t>
      </w:r>
      <w:r>
        <w:rPr>
          <w:sz w:val="26"/>
          <w:szCs w:val="26"/>
        </w:rPr>
        <w:t xml:space="preserve"> defendant’s employee;</w:t>
      </w:r>
    </w:p>
    <w:p w:rsidR="00240DCA" w:rsidRDefault="00240DCA" w:rsidP="00240DCA">
      <w:pPr>
        <w:pStyle w:val="ListParagraph"/>
        <w:numPr>
          <w:ilvl w:val="0"/>
          <w:numId w:val="1"/>
        </w:numPr>
        <w:spacing w:line="360" w:lineRule="auto"/>
        <w:jc w:val="both"/>
        <w:rPr>
          <w:sz w:val="26"/>
          <w:szCs w:val="26"/>
        </w:rPr>
      </w:pPr>
      <w:r>
        <w:rPr>
          <w:sz w:val="26"/>
          <w:szCs w:val="26"/>
        </w:rPr>
        <w:t xml:space="preserve">He was shot while on the other side of the river </w:t>
      </w:r>
      <w:proofErr w:type="spellStart"/>
      <w:r>
        <w:rPr>
          <w:sz w:val="26"/>
          <w:szCs w:val="26"/>
        </w:rPr>
        <w:t>Umtimphofu</w:t>
      </w:r>
      <w:proofErr w:type="spellEnd"/>
      <w:r>
        <w:rPr>
          <w:sz w:val="26"/>
          <w:szCs w:val="26"/>
        </w:rPr>
        <w:t>;</w:t>
      </w:r>
    </w:p>
    <w:p w:rsidR="00240DCA" w:rsidRDefault="00240DCA" w:rsidP="00240DCA">
      <w:pPr>
        <w:pStyle w:val="ListParagraph"/>
        <w:numPr>
          <w:ilvl w:val="0"/>
          <w:numId w:val="1"/>
        </w:numPr>
        <w:spacing w:line="360" w:lineRule="auto"/>
        <w:jc w:val="both"/>
        <w:rPr>
          <w:sz w:val="26"/>
          <w:szCs w:val="26"/>
        </w:rPr>
      </w:pPr>
      <w:r>
        <w:rPr>
          <w:sz w:val="26"/>
          <w:szCs w:val="26"/>
        </w:rPr>
        <w:t>He was shot in March 2010;</w:t>
      </w:r>
    </w:p>
    <w:p w:rsidR="00240DCA" w:rsidRDefault="00240DCA" w:rsidP="00240DCA">
      <w:pPr>
        <w:pStyle w:val="ListParagraph"/>
        <w:numPr>
          <w:ilvl w:val="0"/>
          <w:numId w:val="1"/>
        </w:numPr>
        <w:spacing w:line="360" w:lineRule="auto"/>
        <w:jc w:val="both"/>
        <w:rPr>
          <w:sz w:val="26"/>
          <w:szCs w:val="26"/>
        </w:rPr>
      </w:pPr>
      <w:r>
        <w:rPr>
          <w:sz w:val="26"/>
          <w:szCs w:val="26"/>
        </w:rPr>
        <w:t>He was taken to hospital and was attended by a medical practitioner;</w:t>
      </w:r>
    </w:p>
    <w:p w:rsidR="00240DCA" w:rsidRPr="00240DCA" w:rsidRDefault="00240DCA" w:rsidP="00240DCA">
      <w:pPr>
        <w:pStyle w:val="ListParagraph"/>
        <w:numPr>
          <w:ilvl w:val="0"/>
          <w:numId w:val="1"/>
        </w:numPr>
        <w:spacing w:line="360" w:lineRule="auto"/>
        <w:jc w:val="both"/>
        <w:rPr>
          <w:sz w:val="26"/>
          <w:szCs w:val="26"/>
        </w:rPr>
      </w:pPr>
      <w:r>
        <w:rPr>
          <w:sz w:val="26"/>
          <w:szCs w:val="26"/>
        </w:rPr>
        <w:t>The period at which plaintiff was injured was a close season.</w:t>
      </w:r>
    </w:p>
    <w:p w:rsidR="00240DCA" w:rsidRDefault="00240DCA" w:rsidP="003A6585">
      <w:pPr>
        <w:spacing w:line="360" w:lineRule="auto"/>
        <w:ind w:left="1440" w:hanging="1440"/>
        <w:jc w:val="both"/>
        <w:rPr>
          <w:sz w:val="26"/>
          <w:szCs w:val="26"/>
        </w:rPr>
      </w:pPr>
    </w:p>
    <w:p w:rsidR="00240DCA" w:rsidRPr="005262FA" w:rsidRDefault="00240DCA" w:rsidP="00240DCA">
      <w:pPr>
        <w:spacing w:line="360" w:lineRule="auto"/>
        <w:ind w:left="2880" w:hanging="1440"/>
        <w:jc w:val="both"/>
        <w:rPr>
          <w:b/>
          <w:sz w:val="26"/>
          <w:szCs w:val="26"/>
          <w:u w:val="single"/>
        </w:rPr>
      </w:pPr>
      <w:r w:rsidRPr="005262FA">
        <w:rPr>
          <w:b/>
          <w:sz w:val="26"/>
          <w:szCs w:val="26"/>
          <w:u w:val="single"/>
        </w:rPr>
        <w:t>Issues</w:t>
      </w:r>
    </w:p>
    <w:p w:rsidR="00240DCA" w:rsidRDefault="00240DCA" w:rsidP="003A6585">
      <w:pPr>
        <w:spacing w:line="360" w:lineRule="auto"/>
        <w:ind w:left="1440" w:hanging="1440"/>
        <w:jc w:val="both"/>
        <w:rPr>
          <w:sz w:val="26"/>
          <w:szCs w:val="26"/>
        </w:rPr>
      </w:pPr>
    </w:p>
    <w:p w:rsidR="00240DCA" w:rsidRDefault="00240DCA" w:rsidP="003A6585">
      <w:pPr>
        <w:spacing w:line="360" w:lineRule="auto"/>
        <w:ind w:left="1440" w:hanging="1440"/>
        <w:jc w:val="both"/>
        <w:rPr>
          <w:sz w:val="26"/>
          <w:szCs w:val="26"/>
        </w:rPr>
      </w:pPr>
      <w:r>
        <w:rPr>
          <w:sz w:val="26"/>
          <w:szCs w:val="26"/>
        </w:rPr>
        <w:t>[1</w:t>
      </w:r>
      <w:r w:rsidR="004063D2">
        <w:rPr>
          <w:sz w:val="26"/>
          <w:szCs w:val="26"/>
        </w:rPr>
        <w:t>9</w:t>
      </w:r>
      <w:r>
        <w:rPr>
          <w:sz w:val="26"/>
          <w:szCs w:val="26"/>
        </w:rPr>
        <w:t>]</w:t>
      </w:r>
      <w:r>
        <w:rPr>
          <w:sz w:val="26"/>
          <w:szCs w:val="26"/>
        </w:rPr>
        <w:tab/>
        <w:t>The question before me is whether the plaintiff has established his cause of action on a balance of probabilities?   In ascertaining this position, there are pertinent questions which must be established.  These are mainly whether the plaintiff has shown that the assault inflicted upon him was unlawful.</w:t>
      </w:r>
    </w:p>
    <w:p w:rsidR="00240DCA" w:rsidRDefault="00240DCA" w:rsidP="003A6585">
      <w:pPr>
        <w:spacing w:line="360" w:lineRule="auto"/>
        <w:ind w:left="1440" w:hanging="1440"/>
        <w:jc w:val="both"/>
        <w:rPr>
          <w:sz w:val="26"/>
          <w:szCs w:val="26"/>
        </w:rPr>
      </w:pPr>
    </w:p>
    <w:p w:rsidR="00240DCA" w:rsidRDefault="00240DCA" w:rsidP="003A6585">
      <w:pPr>
        <w:spacing w:line="360" w:lineRule="auto"/>
        <w:ind w:left="1440" w:hanging="1440"/>
        <w:jc w:val="both"/>
        <w:rPr>
          <w:sz w:val="26"/>
          <w:szCs w:val="26"/>
        </w:rPr>
      </w:pPr>
      <w:r>
        <w:rPr>
          <w:sz w:val="26"/>
          <w:szCs w:val="26"/>
        </w:rPr>
        <w:t>[</w:t>
      </w:r>
      <w:r w:rsidR="004063D2">
        <w:rPr>
          <w:sz w:val="26"/>
          <w:szCs w:val="26"/>
        </w:rPr>
        <w:t>20</w:t>
      </w:r>
      <w:r>
        <w:rPr>
          <w:sz w:val="26"/>
          <w:szCs w:val="26"/>
        </w:rPr>
        <w:t>]</w:t>
      </w:r>
      <w:r>
        <w:rPr>
          <w:sz w:val="26"/>
          <w:szCs w:val="26"/>
        </w:rPr>
        <w:tab/>
        <w:t>The defendant in discharging its mandate to protect game in the country is regulated by the Game Act No.</w:t>
      </w:r>
      <w:r w:rsidR="0035489B">
        <w:rPr>
          <w:sz w:val="26"/>
          <w:szCs w:val="26"/>
        </w:rPr>
        <w:t>51 of 1953 as amended.</w:t>
      </w:r>
    </w:p>
    <w:p w:rsidR="0035489B" w:rsidRDefault="0035489B" w:rsidP="003A6585">
      <w:pPr>
        <w:spacing w:line="360" w:lineRule="auto"/>
        <w:ind w:left="1440" w:hanging="1440"/>
        <w:jc w:val="both"/>
        <w:rPr>
          <w:sz w:val="26"/>
          <w:szCs w:val="26"/>
        </w:rPr>
      </w:pPr>
    </w:p>
    <w:p w:rsidR="0035489B" w:rsidRDefault="0035489B" w:rsidP="003A6585">
      <w:pPr>
        <w:spacing w:line="360" w:lineRule="auto"/>
        <w:ind w:left="1440" w:hanging="1440"/>
        <w:jc w:val="both"/>
        <w:rPr>
          <w:sz w:val="26"/>
          <w:szCs w:val="26"/>
        </w:rPr>
      </w:pPr>
      <w:r>
        <w:rPr>
          <w:sz w:val="26"/>
          <w:szCs w:val="26"/>
        </w:rPr>
        <w:t>[2</w:t>
      </w:r>
      <w:r w:rsidR="004063D2">
        <w:rPr>
          <w:sz w:val="26"/>
          <w:szCs w:val="26"/>
        </w:rPr>
        <w:t>1</w:t>
      </w:r>
      <w:r>
        <w:rPr>
          <w:sz w:val="26"/>
          <w:szCs w:val="26"/>
        </w:rPr>
        <w:t>]</w:t>
      </w:r>
      <w:r>
        <w:rPr>
          <w:sz w:val="26"/>
          <w:szCs w:val="26"/>
        </w:rPr>
        <w:tab/>
        <w:t>Section 23 (2) (d) of the Game Act reads:</w:t>
      </w:r>
    </w:p>
    <w:p w:rsidR="0035489B" w:rsidRDefault="0035489B" w:rsidP="003A6585">
      <w:pPr>
        <w:spacing w:line="360" w:lineRule="auto"/>
        <w:ind w:left="1440" w:hanging="1440"/>
        <w:jc w:val="both"/>
        <w:rPr>
          <w:sz w:val="26"/>
          <w:szCs w:val="26"/>
        </w:rPr>
      </w:pPr>
    </w:p>
    <w:p w:rsidR="0035489B" w:rsidRDefault="0035489B" w:rsidP="00A632FA">
      <w:pPr>
        <w:spacing w:line="360" w:lineRule="auto"/>
        <w:ind w:left="2160"/>
        <w:jc w:val="both"/>
        <w:rPr>
          <w:sz w:val="26"/>
          <w:szCs w:val="26"/>
        </w:rPr>
      </w:pPr>
      <w:r>
        <w:rPr>
          <w:sz w:val="26"/>
          <w:szCs w:val="26"/>
        </w:rPr>
        <w:t>“</w:t>
      </w:r>
      <w:r w:rsidR="00A632FA" w:rsidRPr="00A632FA">
        <w:rPr>
          <w:i/>
        </w:rPr>
        <w:t xml:space="preserve">to use reasonable force necessary to effect the arrest of or to </w:t>
      </w:r>
      <w:r w:rsidR="005262FA">
        <w:rPr>
          <w:i/>
        </w:rPr>
        <w:t>o</w:t>
      </w:r>
      <w:r w:rsidR="00A632FA" w:rsidRPr="00A632FA">
        <w:rPr>
          <w:i/>
        </w:rPr>
        <w:t>ver-power any person who resists arrest and who is suspected on reasonable grounds of having contravened any of the provisions of this Act</w:t>
      </w:r>
      <w:r w:rsidR="00A632FA">
        <w:rPr>
          <w:sz w:val="26"/>
          <w:szCs w:val="26"/>
        </w:rPr>
        <w:t>.”</w:t>
      </w:r>
    </w:p>
    <w:p w:rsidR="0035489B" w:rsidRDefault="0035489B" w:rsidP="003A6585">
      <w:pPr>
        <w:spacing w:line="360" w:lineRule="auto"/>
        <w:ind w:left="1440" w:hanging="1440"/>
        <w:jc w:val="both"/>
        <w:rPr>
          <w:sz w:val="26"/>
          <w:szCs w:val="26"/>
        </w:rPr>
      </w:pPr>
    </w:p>
    <w:p w:rsidR="00A632FA" w:rsidRDefault="00A632FA" w:rsidP="003A6585">
      <w:pPr>
        <w:spacing w:line="360" w:lineRule="auto"/>
        <w:ind w:left="1440" w:hanging="1440"/>
        <w:jc w:val="both"/>
        <w:rPr>
          <w:sz w:val="26"/>
          <w:szCs w:val="26"/>
        </w:rPr>
      </w:pPr>
      <w:r>
        <w:rPr>
          <w:sz w:val="26"/>
          <w:szCs w:val="26"/>
        </w:rPr>
        <w:t>[2</w:t>
      </w:r>
      <w:r w:rsidR="00450FB9">
        <w:rPr>
          <w:sz w:val="26"/>
          <w:szCs w:val="26"/>
        </w:rPr>
        <w:t>2</w:t>
      </w:r>
      <w:r>
        <w:rPr>
          <w:sz w:val="26"/>
          <w:szCs w:val="26"/>
        </w:rPr>
        <w:t>]</w:t>
      </w:r>
      <w:r>
        <w:rPr>
          <w:sz w:val="26"/>
          <w:szCs w:val="26"/>
        </w:rPr>
        <w:tab/>
        <w:t xml:space="preserve">From the evidence of plaintiff and PW2, they deny that they were in contravention of the Act, </w:t>
      </w:r>
      <w:r w:rsidR="005262FA">
        <w:rPr>
          <w:sz w:val="26"/>
          <w:szCs w:val="26"/>
        </w:rPr>
        <w:t>i.e.</w:t>
      </w:r>
      <w:r>
        <w:rPr>
          <w:sz w:val="26"/>
          <w:szCs w:val="26"/>
        </w:rPr>
        <w:t>, that they</w:t>
      </w:r>
      <w:r w:rsidR="00E62337">
        <w:rPr>
          <w:sz w:val="26"/>
          <w:szCs w:val="26"/>
        </w:rPr>
        <w:t xml:space="preserve"> were poaching on the said date.  </w:t>
      </w:r>
      <w:r w:rsidR="00E62337">
        <w:rPr>
          <w:sz w:val="26"/>
          <w:szCs w:val="26"/>
        </w:rPr>
        <w:lastRenderedPageBreak/>
        <w:t>They informed the court that they were returning home after a long day search of their parent</w:t>
      </w:r>
      <w:r w:rsidR="005262FA">
        <w:rPr>
          <w:sz w:val="26"/>
          <w:szCs w:val="26"/>
        </w:rPr>
        <w:t>’</w:t>
      </w:r>
      <w:r w:rsidR="00CE2B04">
        <w:rPr>
          <w:sz w:val="26"/>
          <w:szCs w:val="26"/>
        </w:rPr>
        <w:t xml:space="preserve">s lost cow.  They decided to use a shorter route and at the same time took opportunity to see if the cow would not be amongst cattle that would go to the river to drink as it was sunset.  Their evidence corroborated each other.  The </w:t>
      </w:r>
      <w:proofErr w:type="spellStart"/>
      <w:r w:rsidR="00CE2B04">
        <w:rPr>
          <w:sz w:val="26"/>
          <w:szCs w:val="26"/>
        </w:rPr>
        <w:t>defence</w:t>
      </w:r>
      <w:proofErr w:type="spellEnd"/>
      <w:r w:rsidR="00CE2B04">
        <w:rPr>
          <w:sz w:val="26"/>
          <w:szCs w:val="26"/>
        </w:rPr>
        <w:t xml:space="preserve"> put its entire story upon the plaintiff and his witness.  They maintained their ground.  They flatly denied ever poaching the bush pig and having a large perk of dogs.  They denied ever being warned by </w:t>
      </w:r>
      <w:proofErr w:type="spellStart"/>
      <w:r w:rsidR="00CE2B04">
        <w:rPr>
          <w:sz w:val="26"/>
          <w:szCs w:val="26"/>
        </w:rPr>
        <w:t>defence</w:t>
      </w:r>
      <w:proofErr w:type="spellEnd"/>
      <w:r w:rsidR="00CE2B04">
        <w:rPr>
          <w:sz w:val="26"/>
          <w:szCs w:val="26"/>
        </w:rPr>
        <w:t xml:space="preserve"> witnesses.  They maintained that the time was just after sunset when they were shot.</w:t>
      </w:r>
    </w:p>
    <w:p w:rsidR="00420AEA" w:rsidRDefault="00420AEA" w:rsidP="003A6585">
      <w:pPr>
        <w:spacing w:line="360" w:lineRule="auto"/>
        <w:ind w:left="1440" w:hanging="1440"/>
        <w:jc w:val="both"/>
        <w:rPr>
          <w:sz w:val="26"/>
          <w:szCs w:val="26"/>
        </w:rPr>
      </w:pPr>
    </w:p>
    <w:p w:rsidR="00420AEA" w:rsidRDefault="00420AEA" w:rsidP="003A6585">
      <w:pPr>
        <w:spacing w:line="360" w:lineRule="auto"/>
        <w:ind w:left="1440" w:hanging="1440"/>
        <w:jc w:val="both"/>
        <w:rPr>
          <w:sz w:val="26"/>
          <w:szCs w:val="26"/>
        </w:rPr>
      </w:pPr>
      <w:r>
        <w:rPr>
          <w:sz w:val="26"/>
          <w:szCs w:val="26"/>
        </w:rPr>
        <w:t>[2</w:t>
      </w:r>
      <w:r w:rsidR="00450FB9">
        <w:rPr>
          <w:sz w:val="26"/>
          <w:szCs w:val="26"/>
        </w:rPr>
        <w:t>3</w:t>
      </w:r>
      <w:r>
        <w:rPr>
          <w:sz w:val="26"/>
          <w:szCs w:val="26"/>
        </w:rPr>
        <w:t>]</w:t>
      </w:r>
      <w:r>
        <w:rPr>
          <w:sz w:val="26"/>
          <w:szCs w:val="26"/>
        </w:rPr>
        <w:tab/>
        <w:t xml:space="preserve">On the other hand, the defendants’ witnesses </w:t>
      </w:r>
      <w:r w:rsidR="00DA4243">
        <w:rPr>
          <w:sz w:val="26"/>
          <w:szCs w:val="26"/>
        </w:rPr>
        <w:t xml:space="preserve">corroborated each other on the </w:t>
      </w:r>
      <w:proofErr w:type="spellStart"/>
      <w:r w:rsidR="00DA4243">
        <w:rPr>
          <w:sz w:val="26"/>
          <w:szCs w:val="26"/>
        </w:rPr>
        <w:t>defence</w:t>
      </w:r>
      <w:proofErr w:type="spellEnd"/>
      <w:r w:rsidR="00DA4243">
        <w:rPr>
          <w:sz w:val="26"/>
          <w:szCs w:val="26"/>
        </w:rPr>
        <w:t xml:space="preserve"> as put to plaintiff and his witnesses.  They maintained that the time was around midnight and that they were attracted to the scene by the sound of dogs barking.  They shot three times and the plaintiff sustained an injury on the right upper thigh.  They shot at him in order to arrest him.  The plaintiff ran towards them, in an </w:t>
      </w:r>
      <w:proofErr w:type="spellStart"/>
      <w:r w:rsidR="00DA4243">
        <w:rPr>
          <w:sz w:val="26"/>
          <w:szCs w:val="26"/>
        </w:rPr>
        <w:t>endeavour</w:t>
      </w:r>
      <w:proofErr w:type="spellEnd"/>
      <w:r w:rsidR="00DA4243">
        <w:rPr>
          <w:sz w:val="26"/>
          <w:szCs w:val="26"/>
        </w:rPr>
        <w:t xml:space="preserve"> to attack them and later when they fired the shots, he ran away from 1</w:t>
      </w:r>
      <w:r w:rsidR="00DA4243" w:rsidRPr="00DA4243">
        <w:rPr>
          <w:sz w:val="26"/>
          <w:szCs w:val="26"/>
          <w:vertAlign w:val="superscript"/>
        </w:rPr>
        <w:t>st</w:t>
      </w:r>
      <w:r w:rsidR="00DA4243">
        <w:rPr>
          <w:sz w:val="26"/>
          <w:szCs w:val="26"/>
        </w:rPr>
        <w:t xml:space="preserve"> defendant’s boundaries.</w:t>
      </w:r>
    </w:p>
    <w:p w:rsidR="00DA4243" w:rsidRDefault="00DA4243" w:rsidP="003A6585">
      <w:pPr>
        <w:spacing w:line="360" w:lineRule="auto"/>
        <w:ind w:left="1440" w:hanging="1440"/>
        <w:jc w:val="both"/>
        <w:rPr>
          <w:sz w:val="26"/>
          <w:szCs w:val="26"/>
        </w:rPr>
      </w:pPr>
    </w:p>
    <w:p w:rsidR="00DA4243" w:rsidRDefault="00DA4243" w:rsidP="003A6585">
      <w:pPr>
        <w:spacing w:line="360" w:lineRule="auto"/>
        <w:ind w:left="1440" w:hanging="1440"/>
        <w:jc w:val="both"/>
        <w:rPr>
          <w:sz w:val="26"/>
          <w:szCs w:val="26"/>
        </w:rPr>
      </w:pPr>
      <w:r>
        <w:rPr>
          <w:sz w:val="26"/>
          <w:szCs w:val="26"/>
        </w:rPr>
        <w:t>[2</w:t>
      </w:r>
      <w:r w:rsidR="00450FB9">
        <w:rPr>
          <w:sz w:val="26"/>
          <w:szCs w:val="26"/>
        </w:rPr>
        <w:t>4</w:t>
      </w:r>
      <w:r>
        <w:rPr>
          <w:sz w:val="26"/>
          <w:szCs w:val="26"/>
        </w:rPr>
        <w:t>]</w:t>
      </w:r>
      <w:r>
        <w:rPr>
          <w:sz w:val="26"/>
          <w:szCs w:val="26"/>
        </w:rPr>
        <w:tab/>
        <w:t xml:space="preserve">This is the evidence I am called upon to put on the imaginary scales of justice by the parties.  However, I am alive that it is only the </w:t>
      </w:r>
      <w:proofErr w:type="spellStart"/>
      <w:r w:rsidRPr="00E07268">
        <w:rPr>
          <w:i/>
          <w:sz w:val="26"/>
          <w:szCs w:val="26"/>
        </w:rPr>
        <w:t>facta</w:t>
      </w:r>
      <w:proofErr w:type="spellEnd"/>
      <w:r w:rsidRPr="00E07268">
        <w:rPr>
          <w:i/>
          <w:sz w:val="26"/>
          <w:szCs w:val="26"/>
        </w:rPr>
        <w:t xml:space="preserve"> </w:t>
      </w:r>
      <w:proofErr w:type="spellStart"/>
      <w:r w:rsidRPr="00E07268">
        <w:rPr>
          <w:i/>
          <w:sz w:val="26"/>
          <w:szCs w:val="26"/>
        </w:rPr>
        <w:t>probanda</w:t>
      </w:r>
      <w:proofErr w:type="spellEnd"/>
      <w:r>
        <w:rPr>
          <w:sz w:val="26"/>
          <w:szCs w:val="26"/>
        </w:rPr>
        <w:t xml:space="preserve"> that I have to put on the scales of justice.  I am therefore duty bound to swift the e</w:t>
      </w:r>
      <w:r w:rsidR="00E07268">
        <w:rPr>
          <w:sz w:val="26"/>
          <w:szCs w:val="26"/>
        </w:rPr>
        <w:t>vidence</w:t>
      </w:r>
      <w:r w:rsidR="00617457">
        <w:rPr>
          <w:sz w:val="26"/>
          <w:szCs w:val="26"/>
        </w:rPr>
        <w:t xml:space="preserve"> of any </w:t>
      </w:r>
      <w:proofErr w:type="spellStart"/>
      <w:r w:rsidR="00617457" w:rsidRPr="00E07268">
        <w:rPr>
          <w:i/>
          <w:sz w:val="26"/>
          <w:szCs w:val="26"/>
        </w:rPr>
        <w:t>facta</w:t>
      </w:r>
      <w:proofErr w:type="spellEnd"/>
      <w:r w:rsidR="00617457" w:rsidRPr="00E07268">
        <w:rPr>
          <w:i/>
          <w:sz w:val="26"/>
          <w:szCs w:val="26"/>
        </w:rPr>
        <w:t xml:space="preserve"> </w:t>
      </w:r>
      <w:proofErr w:type="spellStart"/>
      <w:r w:rsidR="00617457" w:rsidRPr="00E07268">
        <w:rPr>
          <w:i/>
          <w:sz w:val="26"/>
          <w:szCs w:val="26"/>
        </w:rPr>
        <w:t>proba</w:t>
      </w:r>
      <w:r w:rsidR="00617457">
        <w:rPr>
          <w:i/>
          <w:sz w:val="26"/>
          <w:szCs w:val="26"/>
        </w:rPr>
        <w:t>cta</w:t>
      </w:r>
      <w:proofErr w:type="spellEnd"/>
      <w:r w:rsidR="00617457">
        <w:rPr>
          <w:i/>
          <w:sz w:val="26"/>
          <w:szCs w:val="26"/>
        </w:rPr>
        <w:t>.</w:t>
      </w:r>
    </w:p>
    <w:p w:rsidR="0035489B" w:rsidRDefault="0035489B" w:rsidP="003A6585">
      <w:pPr>
        <w:spacing w:line="360" w:lineRule="auto"/>
        <w:ind w:left="1440" w:hanging="1440"/>
        <w:jc w:val="both"/>
        <w:rPr>
          <w:sz w:val="26"/>
          <w:szCs w:val="26"/>
        </w:rPr>
      </w:pPr>
    </w:p>
    <w:p w:rsidR="00E07268" w:rsidRDefault="00E07268" w:rsidP="003A6585">
      <w:pPr>
        <w:spacing w:line="360" w:lineRule="auto"/>
        <w:ind w:left="1440" w:hanging="1440"/>
        <w:jc w:val="both"/>
        <w:rPr>
          <w:sz w:val="26"/>
          <w:szCs w:val="26"/>
        </w:rPr>
      </w:pPr>
      <w:r>
        <w:rPr>
          <w:sz w:val="26"/>
          <w:szCs w:val="26"/>
        </w:rPr>
        <w:t>[2</w:t>
      </w:r>
      <w:r w:rsidR="00450FB9">
        <w:rPr>
          <w:sz w:val="26"/>
          <w:szCs w:val="26"/>
        </w:rPr>
        <w:t>5</w:t>
      </w:r>
      <w:r>
        <w:rPr>
          <w:sz w:val="26"/>
          <w:szCs w:val="26"/>
        </w:rPr>
        <w:t>]</w:t>
      </w:r>
      <w:r>
        <w:rPr>
          <w:sz w:val="26"/>
          <w:szCs w:val="26"/>
        </w:rPr>
        <w:tab/>
      </w:r>
      <w:r w:rsidR="009F7D23">
        <w:rPr>
          <w:sz w:val="26"/>
          <w:szCs w:val="26"/>
        </w:rPr>
        <w:t>From the above summaries of the evidence presented on behalf of plaintiff and defendant, it is clear that this court is now faced with two irreconcilable version</w:t>
      </w:r>
      <w:r w:rsidR="00763F76">
        <w:rPr>
          <w:sz w:val="26"/>
          <w:szCs w:val="26"/>
        </w:rPr>
        <w:t>s</w:t>
      </w:r>
      <w:r w:rsidR="009F7D23">
        <w:rPr>
          <w:sz w:val="26"/>
          <w:szCs w:val="26"/>
        </w:rPr>
        <w:t xml:space="preserve"> of the events of 1</w:t>
      </w:r>
      <w:r w:rsidR="009F7D23" w:rsidRPr="009F7D23">
        <w:rPr>
          <w:sz w:val="26"/>
          <w:szCs w:val="26"/>
          <w:vertAlign w:val="superscript"/>
        </w:rPr>
        <w:t>st</w:t>
      </w:r>
      <w:r w:rsidR="009F7D23">
        <w:rPr>
          <w:sz w:val="26"/>
          <w:szCs w:val="26"/>
        </w:rPr>
        <w:t xml:space="preserve"> March 2010.  My duty in such circumstance was well defined by the </w:t>
      </w:r>
      <w:proofErr w:type="spellStart"/>
      <w:r w:rsidR="009F7D23">
        <w:rPr>
          <w:sz w:val="26"/>
          <w:szCs w:val="26"/>
        </w:rPr>
        <w:t>Honourable</w:t>
      </w:r>
      <w:proofErr w:type="spellEnd"/>
      <w:r w:rsidR="009F7D23">
        <w:rPr>
          <w:sz w:val="26"/>
          <w:szCs w:val="26"/>
        </w:rPr>
        <w:t xml:space="preserve"> </w:t>
      </w:r>
      <w:proofErr w:type="spellStart"/>
      <w:r w:rsidR="009F7D23" w:rsidRPr="00842217">
        <w:rPr>
          <w:b/>
          <w:sz w:val="26"/>
          <w:szCs w:val="26"/>
        </w:rPr>
        <w:t>Nienaber</w:t>
      </w:r>
      <w:proofErr w:type="spellEnd"/>
      <w:r w:rsidR="009F7D23" w:rsidRPr="00842217">
        <w:rPr>
          <w:b/>
          <w:sz w:val="26"/>
          <w:szCs w:val="26"/>
        </w:rPr>
        <w:t xml:space="preserve"> JA</w:t>
      </w:r>
      <w:r w:rsidR="009F7D23">
        <w:rPr>
          <w:sz w:val="26"/>
          <w:szCs w:val="26"/>
        </w:rPr>
        <w:t xml:space="preserve"> in </w:t>
      </w:r>
      <w:r w:rsidR="009F7D23" w:rsidRPr="00842217">
        <w:rPr>
          <w:b/>
          <w:sz w:val="26"/>
          <w:szCs w:val="26"/>
        </w:rPr>
        <w:t xml:space="preserve">S.F.W. Group Ltd &amp; Another v Martell et. cie. </w:t>
      </w:r>
      <w:r w:rsidR="00842217" w:rsidRPr="00842217">
        <w:rPr>
          <w:b/>
          <w:sz w:val="26"/>
          <w:szCs w:val="26"/>
        </w:rPr>
        <w:t xml:space="preserve">&amp; Others </w:t>
      </w:r>
      <w:r w:rsidR="00842217">
        <w:rPr>
          <w:b/>
          <w:sz w:val="26"/>
          <w:szCs w:val="26"/>
        </w:rPr>
        <w:t>2</w:t>
      </w:r>
      <w:r w:rsidR="00842217" w:rsidRPr="00842217">
        <w:rPr>
          <w:b/>
          <w:sz w:val="26"/>
          <w:szCs w:val="26"/>
        </w:rPr>
        <w:t>003 (1) S. A. 11</w:t>
      </w:r>
      <w:r w:rsidR="00842217">
        <w:rPr>
          <w:sz w:val="26"/>
          <w:szCs w:val="26"/>
        </w:rPr>
        <w:t xml:space="preserve"> at page </w:t>
      </w:r>
      <w:r w:rsidR="00842217" w:rsidRPr="00842217">
        <w:rPr>
          <w:b/>
          <w:sz w:val="26"/>
          <w:szCs w:val="26"/>
        </w:rPr>
        <w:t>14</w:t>
      </w:r>
      <w:r w:rsidR="00842217">
        <w:rPr>
          <w:sz w:val="26"/>
          <w:szCs w:val="26"/>
        </w:rPr>
        <w:t xml:space="preserve"> </w:t>
      </w:r>
      <w:proofErr w:type="spellStart"/>
      <w:r w:rsidR="00842217">
        <w:rPr>
          <w:sz w:val="26"/>
          <w:szCs w:val="26"/>
        </w:rPr>
        <w:t>para</w:t>
      </w:r>
      <w:proofErr w:type="spellEnd"/>
      <w:r w:rsidR="00842217">
        <w:rPr>
          <w:sz w:val="26"/>
          <w:szCs w:val="26"/>
        </w:rPr>
        <w:t xml:space="preserve"> </w:t>
      </w:r>
      <w:r w:rsidR="00842217" w:rsidRPr="00842217">
        <w:rPr>
          <w:b/>
          <w:sz w:val="26"/>
          <w:szCs w:val="26"/>
        </w:rPr>
        <w:t>5</w:t>
      </w:r>
      <w:r w:rsidR="00842217">
        <w:rPr>
          <w:sz w:val="26"/>
          <w:szCs w:val="26"/>
        </w:rPr>
        <w:t xml:space="preserve"> as follows:</w:t>
      </w:r>
    </w:p>
    <w:p w:rsidR="00842217" w:rsidRDefault="00842217" w:rsidP="003A6585">
      <w:pPr>
        <w:spacing w:line="360" w:lineRule="auto"/>
        <w:ind w:left="1440" w:hanging="1440"/>
        <w:jc w:val="both"/>
        <w:rPr>
          <w:sz w:val="26"/>
          <w:szCs w:val="26"/>
        </w:rPr>
      </w:pPr>
    </w:p>
    <w:p w:rsidR="00842217" w:rsidRPr="009E48E5" w:rsidRDefault="00842217" w:rsidP="00842217">
      <w:pPr>
        <w:spacing w:line="360" w:lineRule="auto"/>
        <w:ind w:left="2160"/>
        <w:jc w:val="both"/>
        <w:rPr>
          <w:i/>
        </w:rPr>
      </w:pPr>
      <w:r w:rsidRPr="009E48E5">
        <w:rPr>
          <w:i/>
        </w:rPr>
        <w:lastRenderedPageBreak/>
        <w:t xml:space="preserve">“On the central issue, as to what the parties actually decided, there are two irreconcilable versions.  So, too, on a number of peripheral areas of dispute which may have a bearing on the probabilities.  The technique generally employed by courts in resolving factual disputes of this nature may conveniently be summarized as follows:  To come to a conclusion on the disputed issues a court must make findings on (a) the credibility of the various factual witnesses; (b) their reliability and (c) the probabilities. As to (a), </w:t>
      </w:r>
      <w:r w:rsidR="00F16D5D" w:rsidRPr="009E48E5">
        <w:rPr>
          <w:i/>
        </w:rPr>
        <w:t>the court’s finding on the credibility of a particular witness will depend on its impression about the veracity of the witness.  That in turn will depend on a variety of subsidiary factors, not necessarily in order of importance, such as (</w:t>
      </w:r>
      <w:proofErr w:type="spellStart"/>
      <w:r w:rsidR="00F16D5D" w:rsidRPr="009E48E5">
        <w:rPr>
          <w:i/>
        </w:rPr>
        <w:t>i</w:t>
      </w:r>
      <w:proofErr w:type="spellEnd"/>
      <w:r w:rsidR="00F16D5D" w:rsidRPr="009E48E5">
        <w:rPr>
          <w:i/>
        </w:rPr>
        <w:t xml:space="preserve">) the witness’ </w:t>
      </w:r>
      <w:proofErr w:type="spellStart"/>
      <w:r w:rsidR="00F16D5D" w:rsidRPr="009E48E5">
        <w:rPr>
          <w:i/>
        </w:rPr>
        <w:t>candour</w:t>
      </w:r>
      <w:proofErr w:type="spellEnd"/>
      <w:r w:rsidR="00F16D5D" w:rsidRPr="009E48E5">
        <w:rPr>
          <w:i/>
        </w:rPr>
        <w:t xml:space="preserve"> and </w:t>
      </w:r>
      <w:proofErr w:type="spellStart"/>
      <w:r w:rsidR="00F16D5D" w:rsidRPr="009E48E5">
        <w:rPr>
          <w:i/>
        </w:rPr>
        <w:t>demeanour</w:t>
      </w:r>
      <w:proofErr w:type="spellEnd"/>
      <w:r w:rsidR="00F16D5D" w:rsidRPr="009E48E5">
        <w:rPr>
          <w:i/>
        </w:rPr>
        <w:t xml:space="preserve"> in the witness box, (ii) his bias, latent and blatant, (iii) internal contradictions in his evidence, (iv) external contradictions with what was pleaded or put on his behalf, or with established fact or with his own </w:t>
      </w:r>
      <w:proofErr w:type="spellStart"/>
      <w:r w:rsidR="00F16D5D" w:rsidRPr="009E48E5">
        <w:rPr>
          <w:i/>
        </w:rPr>
        <w:t>extracurial</w:t>
      </w:r>
      <w:proofErr w:type="spellEnd"/>
      <w:r w:rsidR="00F16D5D" w:rsidRPr="009E48E5">
        <w:rPr>
          <w:i/>
        </w:rPr>
        <w:t xml:space="preserve"> statements or actions, (v) the probability or improbability of particular aspects of his version, (vi)</w:t>
      </w:r>
      <w:r w:rsidR="00302B3A" w:rsidRPr="009E48E5">
        <w:rPr>
          <w:i/>
        </w:rPr>
        <w:t xml:space="preserve"> the caliber and cogency of his performance compared to that  of other witnesses testifying about the same incident or events.  As to (b), a witness’ reliability will depend, apart from the factors mentioned under (a) (ii), (iv) and (v) above, on (</w:t>
      </w:r>
      <w:proofErr w:type="spellStart"/>
      <w:r w:rsidR="00302B3A" w:rsidRPr="009E48E5">
        <w:rPr>
          <w:i/>
        </w:rPr>
        <w:t>i</w:t>
      </w:r>
      <w:proofErr w:type="spellEnd"/>
      <w:r w:rsidR="00302B3A" w:rsidRPr="009E48E5">
        <w:rPr>
          <w:i/>
        </w:rPr>
        <w:t>) the opportunities he had to experience or observe the event in question and (ii) the quality, integrity and independence of his recall thereof.  As to (c), this necessitates an analysis and evaluation of the probability or improbability of each party’s version on each of the disputed issues.  In the light of its assessment of (a), (b) and (c) the court will then, as a final step, determine whether the party bu</w:t>
      </w:r>
      <w:r w:rsidR="005262FA">
        <w:rPr>
          <w:i/>
        </w:rPr>
        <w:t>rde</w:t>
      </w:r>
      <w:r w:rsidR="00302B3A" w:rsidRPr="009E48E5">
        <w:rPr>
          <w:i/>
        </w:rPr>
        <w:t>ned with the onus of proof has succeeded in discharging it.  The hard case, which will doubtless be the rare one, occurs when a court’s credibility findings compel it in one direction and its evaluation of the general probabilities in another.  The more convincing the former, the less convincing will be the latter.  But when all factors are equipoised probabilities prevail.</w:t>
      </w:r>
      <w:r w:rsidR="009E48E5" w:rsidRPr="009E48E5">
        <w:rPr>
          <w:i/>
        </w:rPr>
        <w:t>”</w:t>
      </w:r>
    </w:p>
    <w:p w:rsidR="009E48E5" w:rsidRDefault="009E48E5" w:rsidP="003A6585">
      <w:pPr>
        <w:spacing w:line="360" w:lineRule="auto"/>
        <w:ind w:left="1440" w:hanging="1440"/>
        <w:jc w:val="both"/>
        <w:rPr>
          <w:sz w:val="26"/>
          <w:szCs w:val="26"/>
        </w:rPr>
      </w:pPr>
    </w:p>
    <w:p w:rsidR="00450FB9" w:rsidRDefault="00450FB9" w:rsidP="003A6585">
      <w:pPr>
        <w:spacing w:line="360" w:lineRule="auto"/>
        <w:ind w:left="1440" w:hanging="1440"/>
        <w:jc w:val="both"/>
        <w:rPr>
          <w:sz w:val="26"/>
          <w:szCs w:val="26"/>
        </w:rPr>
      </w:pPr>
    </w:p>
    <w:p w:rsidR="009F7D23" w:rsidRDefault="009E48E5" w:rsidP="003A6585">
      <w:pPr>
        <w:spacing w:line="360" w:lineRule="auto"/>
        <w:ind w:left="1440" w:hanging="1440"/>
        <w:jc w:val="both"/>
        <w:rPr>
          <w:sz w:val="26"/>
          <w:szCs w:val="26"/>
        </w:rPr>
      </w:pPr>
      <w:r>
        <w:rPr>
          <w:sz w:val="26"/>
          <w:szCs w:val="26"/>
        </w:rPr>
        <w:lastRenderedPageBreak/>
        <w:t>[26]</w:t>
      </w:r>
      <w:r>
        <w:rPr>
          <w:sz w:val="26"/>
          <w:szCs w:val="26"/>
        </w:rPr>
        <w:tab/>
        <w:t>I inten</w:t>
      </w:r>
      <w:r w:rsidR="0032155B">
        <w:rPr>
          <w:sz w:val="26"/>
          <w:szCs w:val="26"/>
        </w:rPr>
        <w:t>d</w:t>
      </w:r>
      <w:r>
        <w:rPr>
          <w:sz w:val="26"/>
          <w:szCs w:val="26"/>
        </w:rPr>
        <w:t xml:space="preserve"> to apply this proposition by his Lordship </w:t>
      </w:r>
      <w:proofErr w:type="spellStart"/>
      <w:r w:rsidRPr="009E48E5">
        <w:rPr>
          <w:b/>
          <w:sz w:val="26"/>
          <w:szCs w:val="26"/>
        </w:rPr>
        <w:t>Nienaber</w:t>
      </w:r>
      <w:proofErr w:type="spellEnd"/>
      <w:r w:rsidRPr="009E48E5">
        <w:rPr>
          <w:b/>
          <w:sz w:val="26"/>
          <w:szCs w:val="26"/>
        </w:rPr>
        <w:t xml:space="preserve"> JA</w:t>
      </w:r>
      <w:r>
        <w:rPr>
          <w:sz w:val="26"/>
          <w:szCs w:val="26"/>
        </w:rPr>
        <w:t xml:space="preserve"> </w:t>
      </w:r>
      <w:r w:rsidRPr="009E48E5">
        <w:rPr>
          <w:i/>
          <w:sz w:val="26"/>
          <w:szCs w:val="26"/>
        </w:rPr>
        <w:t xml:space="preserve">in </w:t>
      </w:r>
      <w:proofErr w:type="spellStart"/>
      <w:r w:rsidRPr="009E48E5">
        <w:rPr>
          <w:i/>
          <w:sz w:val="26"/>
          <w:szCs w:val="26"/>
        </w:rPr>
        <w:t>casu</w:t>
      </w:r>
      <w:proofErr w:type="spellEnd"/>
      <w:r w:rsidRPr="009E48E5">
        <w:rPr>
          <w:i/>
          <w:sz w:val="26"/>
          <w:szCs w:val="26"/>
        </w:rPr>
        <w:t>.</w:t>
      </w:r>
    </w:p>
    <w:p w:rsidR="009E48E5" w:rsidRDefault="009E48E5" w:rsidP="003A6585">
      <w:pPr>
        <w:spacing w:line="360" w:lineRule="auto"/>
        <w:ind w:left="1440" w:hanging="1440"/>
        <w:jc w:val="both"/>
        <w:rPr>
          <w:sz w:val="26"/>
          <w:szCs w:val="26"/>
        </w:rPr>
      </w:pPr>
    </w:p>
    <w:p w:rsidR="00E07268" w:rsidRDefault="00E07268" w:rsidP="003A6585">
      <w:pPr>
        <w:spacing w:line="360" w:lineRule="auto"/>
        <w:ind w:left="1440" w:hanging="1440"/>
        <w:jc w:val="both"/>
        <w:rPr>
          <w:sz w:val="26"/>
          <w:szCs w:val="26"/>
        </w:rPr>
      </w:pPr>
      <w:r>
        <w:rPr>
          <w:sz w:val="26"/>
          <w:szCs w:val="26"/>
        </w:rPr>
        <w:t>[2</w:t>
      </w:r>
      <w:r w:rsidR="00450FB9">
        <w:rPr>
          <w:sz w:val="26"/>
          <w:szCs w:val="26"/>
        </w:rPr>
        <w:t>7</w:t>
      </w:r>
      <w:r>
        <w:rPr>
          <w:sz w:val="26"/>
          <w:szCs w:val="26"/>
        </w:rPr>
        <w:t>]</w:t>
      </w:r>
      <w:r>
        <w:rPr>
          <w:sz w:val="26"/>
          <w:szCs w:val="26"/>
        </w:rPr>
        <w:tab/>
        <w:t>I now revert to cross</w:t>
      </w:r>
      <w:r w:rsidR="00F93BA5">
        <w:rPr>
          <w:sz w:val="26"/>
          <w:szCs w:val="26"/>
        </w:rPr>
        <w:t xml:space="preserve"> the</w:t>
      </w:r>
      <w:r>
        <w:rPr>
          <w:sz w:val="26"/>
          <w:szCs w:val="26"/>
        </w:rPr>
        <w:t xml:space="preserve"> examination of the plaintiff.  The plaintiff was asked whether he recorded a statement with the police.  He answered to the affirmative.  He recorded the following with the Police.</w:t>
      </w:r>
    </w:p>
    <w:p w:rsidR="00E07268" w:rsidRDefault="00E07268" w:rsidP="003A6585">
      <w:pPr>
        <w:spacing w:line="360" w:lineRule="auto"/>
        <w:ind w:left="1440" w:hanging="1440"/>
        <w:jc w:val="both"/>
        <w:rPr>
          <w:sz w:val="26"/>
          <w:szCs w:val="26"/>
        </w:rPr>
      </w:pPr>
    </w:p>
    <w:p w:rsidR="00E07268" w:rsidRPr="00EF7C6B" w:rsidRDefault="00877F01" w:rsidP="00877F01">
      <w:pPr>
        <w:ind w:left="2880" w:hanging="720"/>
        <w:jc w:val="both"/>
        <w:rPr>
          <w:i/>
        </w:rPr>
      </w:pPr>
      <w:r>
        <w:rPr>
          <w:sz w:val="26"/>
          <w:szCs w:val="26"/>
        </w:rPr>
        <w:t>‘</w:t>
      </w:r>
      <w:r w:rsidR="00E07268" w:rsidRPr="00EF7C6B">
        <w:rPr>
          <w:i/>
        </w:rPr>
        <w:t>3.</w:t>
      </w:r>
      <w:r w:rsidR="00E07268" w:rsidRPr="00EF7C6B">
        <w:rPr>
          <w:i/>
        </w:rPr>
        <w:tab/>
        <w:t xml:space="preserve">I do recall very well that on 01/3/2010 at about 1200 </w:t>
      </w:r>
      <w:proofErr w:type="spellStart"/>
      <w:r w:rsidR="00E07268" w:rsidRPr="00EF7C6B">
        <w:rPr>
          <w:i/>
        </w:rPr>
        <w:t>hrs</w:t>
      </w:r>
      <w:proofErr w:type="spellEnd"/>
      <w:r w:rsidR="00E07268" w:rsidRPr="00EF7C6B">
        <w:rPr>
          <w:i/>
        </w:rPr>
        <w:t xml:space="preserve"> while I was at home with </w:t>
      </w:r>
      <w:proofErr w:type="spellStart"/>
      <w:r w:rsidR="00E07268" w:rsidRPr="00EF7C6B">
        <w:rPr>
          <w:i/>
        </w:rPr>
        <w:t>Sikelela</w:t>
      </w:r>
      <w:proofErr w:type="spellEnd"/>
      <w:r w:rsidR="00E07268" w:rsidRPr="00EF7C6B">
        <w:rPr>
          <w:i/>
        </w:rPr>
        <w:t xml:space="preserve"> </w:t>
      </w:r>
      <w:proofErr w:type="spellStart"/>
      <w:r w:rsidR="00E07268" w:rsidRPr="00EF7C6B">
        <w:rPr>
          <w:i/>
        </w:rPr>
        <w:t>Sibandze</w:t>
      </w:r>
      <w:proofErr w:type="spellEnd"/>
      <w:r w:rsidR="00E07268" w:rsidRPr="00EF7C6B">
        <w:rPr>
          <w:i/>
        </w:rPr>
        <w:t xml:space="preserve"> and my mother </w:t>
      </w:r>
      <w:proofErr w:type="spellStart"/>
      <w:r w:rsidR="00E07268" w:rsidRPr="00EF7C6B">
        <w:rPr>
          <w:i/>
        </w:rPr>
        <w:t>Buyile</w:t>
      </w:r>
      <w:proofErr w:type="spellEnd"/>
      <w:r w:rsidR="00E07268" w:rsidRPr="00EF7C6B">
        <w:rPr>
          <w:i/>
        </w:rPr>
        <w:t xml:space="preserve"> </w:t>
      </w:r>
      <w:proofErr w:type="spellStart"/>
      <w:r w:rsidR="00E07268" w:rsidRPr="00EF7C6B">
        <w:rPr>
          <w:i/>
        </w:rPr>
        <w:t>Dlamini</w:t>
      </w:r>
      <w:proofErr w:type="spellEnd"/>
      <w:r w:rsidR="00E07268" w:rsidRPr="00EF7C6B">
        <w:rPr>
          <w:i/>
        </w:rPr>
        <w:t xml:space="preserve"> when she (</w:t>
      </w:r>
      <w:proofErr w:type="spellStart"/>
      <w:r w:rsidR="00E07268" w:rsidRPr="00EF7C6B">
        <w:rPr>
          <w:i/>
        </w:rPr>
        <w:t>Buyile</w:t>
      </w:r>
      <w:proofErr w:type="spellEnd"/>
      <w:r w:rsidR="00E07268" w:rsidRPr="00EF7C6B">
        <w:rPr>
          <w:i/>
        </w:rPr>
        <w:t xml:space="preserve">) said that we must go and search for a cow which was bought from </w:t>
      </w:r>
      <w:proofErr w:type="spellStart"/>
      <w:r w:rsidR="00E07268" w:rsidRPr="00EF7C6B">
        <w:rPr>
          <w:i/>
        </w:rPr>
        <w:t>Phonjwane</w:t>
      </w:r>
      <w:proofErr w:type="spellEnd"/>
      <w:r w:rsidR="00E07268" w:rsidRPr="00EF7C6B">
        <w:rPr>
          <w:i/>
        </w:rPr>
        <w:t xml:space="preserve"> area and was almost a week since it was lost.</w:t>
      </w:r>
    </w:p>
    <w:p w:rsidR="00E07268" w:rsidRPr="00EF7C6B" w:rsidRDefault="00E07268" w:rsidP="00E07268">
      <w:pPr>
        <w:spacing w:line="360" w:lineRule="auto"/>
        <w:ind w:left="2880" w:hanging="720"/>
        <w:jc w:val="both"/>
        <w:rPr>
          <w:i/>
        </w:rPr>
      </w:pPr>
    </w:p>
    <w:p w:rsidR="00E07268" w:rsidRDefault="00E07268" w:rsidP="00E07268">
      <w:pPr>
        <w:spacing w:line="360" w:lineRule="auto"/>
        <w:ind w:left="2880" w:hanging="720"/>
        <w:jc w:val="both"/>
        <w:rPr>
          <w:i/>
        </w:rPr>
      </w:pPr>
      <w:r w:rsidRPr="00EF7C6B">
        <w:rPr>
          <w:i/>
        </w:rPr>
        <w:t>4.</w:t>
      </w:r>
      <w:r w:rsidRPr="00EF7C6B">
        <w:rPr>
          <w:i/>
        </w:rPr>
        <w:tab/>
        <w:t xml:space="preserve">Together with </w:t>
      </w:r>
      <w:proofErr w:type="spellStart"/>
      <w:r w:rsidRPr="00EF7C6B">
        <w:rPr>
          <w:i/>
        </w:rPr>
        <w:t>Sikelela</w:t>
      </w:r>
      <w:proofErr w:type="spellEnd"/>
      <w:r w:rsidRPr="00EF7C6B">
        <w:rPr>
          <w:i/>
        </w:rPr>
        <w:t xml:space="preserve"> we searched from </w:t>
      </w:r>
      <w:proofErr w:type="spellStart"/>
      <w:r w:rsidRPr="00EF7C6B">
        <w:rPr>
          <w:i/>
        </w:rPr>
        <w:t>Duze</w:t>
      </w:r>
      <w:proofErr w:type="spellEnd"/>
      <w:r w:rsidRPr="00EF7C6B">
        <w:rPr>
          <w:i/>
        </w:rPr>
        <w:t xml:space="preserve"> to </w:t>
      </w:r>
      <w:proofErr w:type="spellStart"/>
      <w:r w:rsidRPr="00EF7C6B">
        <w:rPr>
          <w:i/>
        </w:rPr>
        <w:t>Phonjwane</w:t>
      </w:r>
      <w:proofErr w:type="spellEnd"/>
      <w:r w:rsidRPr="00EF7C6B">
        <w:rPr>
          <w:i/>
        </w:rPr>
        <w:t xml:space="preserve"> areas until it was late at about 1900 </w:t>
      </w:r>
      <w:proofErr w:type="spellStart"/>
      <w:r w:rsidRPr="00EF7C6B">
        <w:rPr>
          <w:i/>
        </w:rPr>
        <w:t>hrs</w:t>
      </w:r>
      <w:proofErr w:type="spellEnd"/>
      <w:r w:rsidRPr="00EF7C6B">
        <w:rPr>
          <w:i/>
        </w:rPr>
        <w:t xml:space="preserve"> and as it was too far using the main road going home since we had not found the cow, we then opted to walk along </w:t>
      </w:r>
      <w:proofErr w:type="spellStart"/>
      <w:r w:rsidRPr="00EF7C6B">
        <w:rPr>
          <w:i/>
        </w:rPr>
        <w:t>Mtimphofu</w:t>
      </w:r>
      <w:proofErr w:type="spellEnd"/>
      <w:r w:rsidRPr="00EF7C6B">
        <w:rPr>
          <w:i/>
        </w:rPr>
        <w:t xml:space="preserve"> River just next to the water</w:t>
      </w:r>
      <w:r w:rsidR="002962F1" w:rsidRPr="00EF7C6B">
        <w:rPr>
          <w:i/>
        </w:rPr>
        <w:t xml:space="preserve"> pump engine, we saw people coming towards us and ordered us to stop, because it was already dark such that we could not see who they were, we started to run to different directions.</w:t>
      </w:r>
    </w:p>
    <w:p w:rsidR="00877F01" w:rsidRPr="00EF7C6B" w:rsidRDefault="00877F01" w:rsidP="00E07268">
      <w:pPr>
        <w:spacing w:line="360" w:lineRule="auto"/>
        <w:ind w:left="2880" w:hanging="720"/>
        <w:jc w:val="both"/>
        <w:rPr>
          <w:i/>
        </w:rPr>
      </w:pPr>
    </w:p>
    <w:p w:rsidR="002962F1" w:rsidRPr="00EF7C6B" w:rsidRDefault="002962F1" w:rsidP="00877F01">
      <w:pPr>
        <w:spacing w:line="360" w:lineRule="auto"/>
        <w:ind w:left="2880" w:hanging="720"/>
        <w:jc w:val="both"/>
        <w:rPr>
          <w:i/>
        </w:rPr>
      </w:pPr>
      <w:r w:rsidRPr="00EF7C6B">
        <w:rPr>
          <w:i/>
        </w:rPr>
        <w:t>5.</w:t>
      </w:r>
      <w:r w:rsidRPr="00EF7C6B">
        <w:rPr>
          <w:i/>
        </w:rPr>
        <w:tab/>
        <w:t xml:space="preserve">I was then shot once on the right thigh and the other on the right ankle and I fell down, all I can remember is that they pulled me where I fell into their premises and later I found myself at </w:t>
      </w:r>
      <w:proofErr w:type="spellStart"/>
      <w:r w:rsidRPr="00EF7C6B">
        <w:rPr>
          <w:i/>
        </w:rPr>
        <w:t>Manzini</w:t>
      </w:r>
      <w:proofErr w:type="spellEnd"/>
      <w:r w:rsidRPr="00EF7C6B">
        <w:rPr>
          <w:i/>
        </w:rPr>
        <w:t xml:space="preserve"> RFM Hospital where I was admitted.</w:t>
      </w:r>
      <w:r w:rsidR="00877F01">
        <w:rPr>
          <w:i/>
        </w:rPr>
        <w:t>”</w:t>
      </w:r>
    </w:p>
    <w:p w:rsidR="002962F1" w:rsidRPr="00EF7C6B" w:rsidRDefault="002962F1" w:rsidP="00E07268">
      <w:pPr>
        <w:spacing w:line="360" w:lineRule="auto"/>
        <w:ind w:left="2880" w:hanging="720"/>
        <w:jc w:val="both"/>
        <w:rPr>
          <w:i/>
        </w:rPr>
      </w:pPr>
    </w:p>
    <w:p w:rsidR="00E07268" w:rsidRDefault="00EF7C6B" w:rsidP="003A6585">
      <w:pPr>
        <w:spacing w:line="360" w:lineRule="auto"/>
        <w:ind w:left="1440" w:hanging="1440"/>
        <w:jc w:val="both"/>
        <w:rPr>
          <w:sz w:val="26"/>
          <w:szCs w:val="26"/>
        </w:rPr>
      </w:pPr>
      <w:r>
        <w:rPr>
          <w:sz w:val="26"/>
          <w:szCs w:val="26"/>
        </w:rPr>
        <w:t>[2</w:t>
      </w:r>
      <w:r w:rsidR="00A43570">
        <w:rPr>
          <w:sz w:val="26"/>
          <w:szCs w:val="26"/>
        </w:rPr>
        <w:t>8</w:t>
      </w:r>
      <w:r>
        <w:rPr>
          <w:sz w:val="26"/>
          <w:szCs w:val="26"/>
        </w:rPr>
        <w:t>]</w:t>
      </w:r>
      <w:r>
        <w:rPr>
          <w:sz w:val="26"/>
          <w:szCs w:val="26"/>
        </w:rPr>
        <w:tab/>
        <w:t>From the statement, the plaintiff informed the police that the people who approached them informed them to stop.  Under cross examination plaintiff informed the court that he was never warned to stop.  His evidence in chief runs:</w:t>
      </w:r>
    </w:p>
    <w:p w:rsidR="00EF7C6B" w:rsidRDefault="00EF7C6B" w:rsidP="003A6585">
      <w:pPr>
        <w:spacing w:line="360" w:lineRule="auto"/>
        <w:ind w:left="1440" w:hanging="1440"/>
        <w:jc w:val="both"/>
        <w:rPr>
          <w:sz w:val="26"/>
          <w:szCs w:val="26"/>
        </w:rPr>
      </w:pPr>
    </w:p>
    <w:p w:rsidR="00EF7C6B" w:rsidRDefault="00EF7C6B" w:rsidP="00EF7C6B">
      <w:pPr>
        <w:spacing w:line="360" w:lineRule="auto"/>
        <w:ind w:left="2160"/>
        <w:jc w:val="both"/>
        <w:rPr>
          <w:sz w:val="26"/>
          <w:szCs w:val="26"/>
        </w:rPr>
      </w:pPr>
      <w:r>
        <w:rPr>
          <w:sz w:val="26"/>
          <w:szCs w:val="26"/>
        </w:rPr>
        <w:t>“</w:t>
      </w:r>
      <w:r w:rsidRPr="00EF7C6B">
        <w:rPr>
          <w:i/>
        </w:rPr>
        <w:t>while approaching home and about to reach home by the rocks, while making noise as we were speaking</w:t>
      </w:r>
      <w:r w:rsidR="00877F01">
        <w:rPr>
          <w:i/>
        </w:rPr>
        <w:t xml:space="preserve"> we</w:t>
      </w:r>
      <w:r w:rsidRPr="00EF7C6B">
        <w:rPr>
          <w:i/>
        </w:rPr>
        <w:t xml:space="preserve"> heard sounds of guns.  We ran and as I crossed the river, I discovered that I was shot by the foot.  I fell facing </w:t>
      </w:r>
      <w:r w:rsidRPr="00EF7C6B">
        <w:rPr>
          <w:i/>
        </w:rPr>
        <w:lastRenderedPageBreak/>
        <w:t>upward and the person approached who had shot me and he shot me on the thigh.</w:t>
      </w:r>
      <w:r>
        <w:rPr>
          <w:sz w:val="26"/>
          <w:szCs w:val="26"/>
        </w:rPr>
        <w:t>”</w:t>
      </w:r>
    </w:p>
    <w:p w:rsidR="00EF7C6B" w:rsidRDefault="00EF7C6B" w:rsidP="003A6585">
      <w:pPr>
        <w:spacing w:line="360" w:lineRule="auto"/>
        <w:ind w:left="1440" w:hanging="1440"/>
        <w:jc w:val="both"/>
        <w:rPr>
          <w:sz w:val="26"/>
          <w:szCs w:val="26"/>
        </w:rPr>
      </w:pPr>
    </w:p>
    <w:p w:rsidR="00EF7C6B" w:rsidRDefault="00EF7C6B" w:rsidP="003A6585">
      <w:pPr>
        <w:spacing w:line="360" w:lineRule="auto"/>
        <w:ind w:left="1440" w:hanging="1440"/>
        <w:jc w:val="both"/>
        <w:rPr>
          <w:sz w:val="26"/>
          <w:szCs w:val="26"/>
        </w:rPr>
      </w:pPr>
      <w:r>
        <w:rPr>
          <w:sz w:val="26"/>
          <w:szCs w:val="26"/>
        </w:rPr>
        <w:t>[2</w:t>
      </w:r>
      <w:r w:rsidR="00A43570">
        <w:rPr>
          <w:sz w:val="26"/>
          <w:szCs w:val="26"/>
        </w:rPr>
        <w:t>9</w:t>
      </w:r>
      <w:r>
        <w:rPr>
          <w:sz w:val="26"/>
          <w:szCs w:val="26"/>
        </w:rPr>
        <w:t>]</w:t>
      </w:r>
      <w:r>
        <w:rPr>
          <w:sz w:val="26"/>
          <w:szCs w:val="26"/>
        </w:rPr>
        <w:tab/>
        <w:t>This is at variance with the statement recorded at the police.  It was not explained why his statement</w:t>
      </w:r>
      <w:r w:rsidR="00F9589E">
        <w:rPr>
          <w:sz w:val="26"/>
          <w:szCs w:val="26"/>
        </w:rPr>
        <w:t xml:space="preserve"> and his evidence in chief differed in terms of the manner in which </w:t>
      </w:r>
      <w:r w:rsidR="00B6281D">
        <w:rPr>
          <w:sz w:val="26"/>
          <w:szCs w:val="26"/>
        </w:rPr>
        <w:t>the injuries were sustained.</w:t>
      </w:r>
      <w:r w:rsidR="009E48E5">
        <w:rPr>
          <w:sz w:val="26"/>
          <w:szCs w:val="26"/>
        </w:rPr>
        <w:t xml:space="preserve">  I say this much alive to </w:t>
      </w:r>
      <w:r w:rsidR="009E48E5" w:rsidRPr="009E48E5">
        <w:rPr>
          <w:b/>
          <w:sz w:val="26"/>
          <w:szCs w:val="26"/>
        </w:rPr>
        <w:t>Oliver Schreiner’s Memorial Lecture</w:t>
      </w:r>
      <w:r w:rsidR="009E48E5">
        <w:rPr>
          <w:sz w:val="26"/>
          <w:szCs w:val="26"/>
        </w:rPr>
        <w:t xml:space="preserve"> delivered by </w:t>
      </w:r>
      <w:r w:rsidR="009E48E5" w:rsidRPr="009E48E5">
        <w:rPr>
          <w:b/>
          <w:sz w:val="26"/>
          <w:szCs w:val="26"/>
        </w:rPr>
        <w:t>H. C. Nichol</w:t>
      </w:r>
      <w:r w:rsidR="00254682">
        <w:rPr>
          <w:b/>
          <w:sz w:val="26"/>
          <w:szCs w:val="26"/>
        </w:rPr>
        <w:t>a</w:t>
      </w:r>
      <w:r w:rsidR="009E48E5" w:rsidRPr="009E48E5">
        <w:rPr>
          <w:b/>
          <w:sz w:val="26"/>
          <w:szCs w:val="26"/>
        </w:rPr>
        <w:t>s J</w:t>
      </w:r>
      <w:r w:rsidR="009E48E5">
        <w:rPr>
          <w:sz w:val="26"/>
          <w:szCs w:val="26"/>
        </w:rPr>
        <w:t>. where he wrote:</w:t>
      </w:r>
    </w:p>
    <w:p w:rsidR="009E48E5" w:rsidRDefault="009E48E5" w:rsidP="003A6585">
      <w:pPr>
        <w:spacing w:line="360" w:lineRule="auto"/>
        <w:ind w:left="1440" w:hanging="1440"/>
        <w:jc w:val="both"/>
        <w:rPr>
          <w:sz w:val="26"/>
          <w:szCs w:val="26"/>
        </w:rPr>
      </w:pPr>
    </w:p>
    <w:p w:rsidR="009E48E5" w:rsidRDefault="009E48E5" w:rsidP="009E48E5">
      <w:pPr>
        <w:spacing w:line="360" w:lineRule="auto"/>
        <w:ind w:left="2160"/>
        <w:jc w:val="both"/>
        <w:rPr>
          <w:sz w:val="26"/>
          <w:szCs w:val="26"/>
        </w:rPr>
      </w:pPr>
      <w:r>
        <w:rPr>
          <w:sz w:val="26"/>
          <w:szCs w:val="26"/>
        </w:rPr>
        <w:t>“</w:t>
      </w:r>
      <w:r w:rsidRPr="009E48E5">
        <w:rPr>
          <w:i/>
        </w:rPr>
        <w:t>A witness is proved to be in error where his statements are contradicted by the proved facts or where he is guilty of self-contradiction.  Where he has made contradictory statements, since both cannot be correct, in one at least he must have spoken erroneously.  Yet error does not in itself establish a lie.  It merely shows that in common with the rest of mankind the witness is liable to make mistakes.  A lie requires proof of conscious falsehood, proof that the witness has deliberately misstated something contrary to his own knowledge or belief.</w:t>
      </w:r>
      <w:r>
        <w:rPr>
          <w:sz w:val="26"/>
          <w:szCs w:val="26"/>
        </w:rPr>
        <w:t>”</w:t>
      </w:r>
    </w:p>
    <w:p w:rsidR="00B6281D" w:rsidRDefault="00B6281D" w:rsidP="003A6585">
      <w:pPr>
        <w:spacing w:line="360" w:lineRule="auto"/>
        <w:ind w:left="1440" w:hanging="1440"/>
        <w:jc w:val="both"/>
        <w:rPr>
          <w:sz w:val="26"/>
          <w:szCs w:val="26"/>
        </w:rPr>
      </w:pPr>
    </w:p>
    <w:p w:rsidR="00B6281D" w:rsidRDefault="00B6281D" w:rsidP="003A6585">
      <w:pPr>
        <w:spacing w:line="360" w:lineRule="auto"/>
        <w:ind w:left="1440" w:hanging="1440"/>
        <w:jc w:val="both"/>
        <w:rPr>
          <w:sz w:val="26"/>
          <w:szCs w:val="26"/>
        </w:rPr>
      </w:pPr>
      <w:r>
        <w:rPr>
          <w:sz w:val="26"/>
          <w:szCs w:val="26"/>
        </w:rPr>
        <w:t>[</w:t>
      </w:r>
      <w:r w:rsidR="00A43570">
        <w:rPr>
          <w:sz w:val="26"/>
          <w:szCs w:val="26"/>
        </w:rPr>
        <w:t>30</w:t>
      </w:r>
      <w:r>
        <w:rPr>
          <w:sz w:val="26"/>
          <w:szCs w:val="26"/>
        </w:rPr>
        <w:t>]</w:t>
      </w:r>
      <w:r>
        <w:rPr>
          <w:sz w:val="26"/>
          <w:szCs w:val="26"/>
        </w:rPr>
        <w:tab/>
        <w:t>As pointed out that it was common cause that the plaintiff was taken to the hospital where he was attended by the doctor.  Plaintiff was cross examined on the report prepared by the doctor who attended to him.  This report reflected that the plaintiff was diagn</w:t>
      </w:r>
      <w:r w:rsidR="00BB2908">
        <w:rPr>
          <w:sz w:val="26"/>
          <w:szCs w:val="26"/>
        </w:rPr>
        <w:t>o</w:t>
      </w:r>
      <w:r>
        <w:rPr>
          <w:sz w:val="26"/>
          <w:szCs w:val="26"/>
        </w:rPr>
        <w:t>sed for “</w:t>
      </w:r>
      <w:r w:rsidRPr="00BB2908">
        <w:rPr>
          <w:i/>
          <w:sz w:val="26"/>
          <w:szCs w:val="26"/>
        </w:rPr>
        <w:t>gunshot injury (R) thigh</w:t>
      </w:r>
      <w:r>
        <w:rPr>
          <w:sz w:val="26"/>
          <w:szCs w:val="26"/>
        </w:rPr>
        <w:t>”</w:t>
      </w:r>
      <w:r w:rsidR="00C569BF">
        <w:rPr>
          <w:sz w:val="26"/>
          <w:szCs w:val="26"/>
        </w:rPr>
        <w:t>.</w:t>
      </w:r>
      <w:r>
        <w:rPr>
          <w:sz w:val="26"/>
          <w:szCs w:val="26"/>
        </w:rPr>
        <w:t xml:space="preserve"> </w:t>
      </w:r>
      <w:r w:rsidR="00877F01">
        <w:rPr>
          <w:sz w:val="26"/>
          <w:szCs w:val="26"/>
        </w:rPr>
        <w:t xml:space="preserve"> N</w:t>
      </w:r>
      <w:r>
        <w:rPr>
          <w:sz w:val="26"/>
          <w:szCs w:val="26"/>
        </w:rPr>
        <w:t>o other injury was observed by the medical practitioner who attended to plaintiff.  This evidence is in contrast with that of plaintiff who informed the court that he sustained two gunshot injuries, on his right thigh and ankle.  It is corroborative of defendants’ evidence that they all observed the right thigh injury.  They add further that plaintiff himself complained of the right thigh injury.</w:t>
      </w:r>
    </w:p>
    <w:p w:rsidR="00B6281D" w:rsidRDefault="00B6281D" w:rsidP="003A6585">
      <w:pPr>
        <w:spacing w:line="360" w:lineRule="auto"/>
        <w:ind w:left="1440" w:hanging="1440"/>
        <w:jc w:val="both"/>
        <w:rPr>
          <w:sz w:val="26"/>
          <w:szCs w:val="26"/>
        </w:rPr>
      </w:pPr>
    </w:p>
    <w:p w:rsidR="00450FB9" w:rsidRDefault="00450FB9" w:rsidP="003A6585">
      <w:pPr>
        <w:spacing w:line="360" w:lineRule="auto"/>
        <w:ind w:left="1440" w:hanging="1440"/>
        <w:jc w:val="both"/>
        <w:rPr>
          <w:sz w:val="26"/>
          <w:szCs w:val="26"/>
        </w:rPr>
      </w:pPr>
      <w:r>
        <w:rPr>
          <w:sz w:val="26"/>
          <w:szCs w:val="26"/>
        </w:rPr>
        <w:t>[</w:t>
      </w:r>
      <w:r w:rsidR="00A43570">
        <w:rPr>
          <w:sz w:val="26"/>
          <w:szCs w:val="26"/>
        </w:rPr>
        <w:t>31</w:t>
      </w:r>
      <w:r>
        <w:rPr>
          <w:sz w:val="26"/>
          <w:szCs w:val="26"/>
        </w:rPr>
        <w:t>]</w:t>
      </w:r>
      <w:r>
        <w:rPr>
          <w:sz w:val="26"/>
          <w:szCs w:val="26"/>
        </w:rPr>
        <w:tab/>
        <w:t xml:space="preserve">I draw leaf from the following observation by </w:t>
      </w:r>
      <w:r w:rsidRPr="00450FB9">
        <w:rPr>
          <w:b/>
          <w:sz w:val="26"/>
          <w:szCs w:val="26"/>
        </w:rPr>
        <w:t>Oliver Schreiner J</w:t>
      </w:r>
      <w:r>
        <w:rPr>
          <w:sz w:val="26"/>
          <w:szCs w:val="26"/>
        </w:rPr>
        <w:t>. (</w:t>
      </w:r>
      <w:r w:rsidRPr="00450FB9">
        <w:rPr>
          <w:i/>
          <w:sz w:val="26"/>
          <w:szCs w:val="26"/>
        </w:rPr>
        <w:t>supra</w:t>
      </w:r>
      <w:r>
        <w:rPr>
          <w:sz w:val="26"/>
          <w:szCs w:val="26"/>
        </w:rPr>
        <w:t>)</w:t>
      </w:r>
    </w:p>
    <w:p w:rsidR="00450FB9" w:rsidRDefault="00450FB9" w:rsidP="003A6585">
      <w:pPr>
        <w:spacing w:line="360" w:lineRule="auto"/>
        <w:ind w:left="1440" w:hanging="1440"/>
        <w:jc w:val="both"/>
        <w:rPr>
          <w:sz w:val="26"/>
          <w:szCs w:val="26"/>
        </w:rPr>
      </w:pPr>
    </w:p>
    <w:p w:rsidR="00450FB9" w:rsidRDefault="00450FB9" w:rsidP="00450FB9">
      <w:pPr>
        <w:spacing w:line="360" w:lineRule="auto"/>
        <w:ind w:left="2160"/>
        <w:jc w:val="both"/>
        <w:rPr>
          <w:sz w:val="26"/>
          <w:szCs w:val="26"/>
        </w:rPr>
      </w:pPr>
      <w:r w:rsidRPr="00450FB9">
        <w:rPr>
          <w:i/>
        </w:rPr>
        <w:t>“The question is not whether a witness is wholly truthful in all that he says but whether a court is satisfied, beyond a reasonable doubt in a criminal case, or on a balance of probabilities in a civil matter, that the story which the witness tells is true in its essential features</w:t>
      </w:r>
      <w:r>
        <w:rPr>
          <w:sz w:val="26"/>
          <w:szCs w:val="26"/>
        </w:rPr>
        <w:t>”</w:t>
      </w:r>
    </w:p>
    <w:p w:rsidR="00450FB9" w:rsidRDefault="00450FB9" w:rsidP="00450FB9">
      <w:pPr>
        <w:spacing w:line="360" w:lineRule="auto"/>
        <w:ind w:left="2160"/>
        <w:jc w:val="both"/>
        <w:rPr>
          <w:sz w:val="26"/>
          <w:szCs w:val="26"/>
        </w:rPr>
      </w:pPr>
      <w:r>
        <w:rPr>
          <w:sz w:val="26"/>
          <w:szCs w:val="26"/>
        </w:rPr>
        <w:t xml:space="preserve">(See </w:t>
      </w:r>
      <w:proofErr w:type="spellStart"/>
      <w:r w:rsidRPr="00450FB9">
        <w:rPr>
          <w:b/>
          <w:sz w:val="26"/>
          <w:szCs w:val="26"/>
        </w:rPr>
        <w:t>Mlifi</w:t>
      </w:r>
      <w:proofErr w:type="spellEnd"/>
      <w:r w:rsidRPr="00450FB9">
        <w:rPr>
          <w:b/>
          <w:sz w:val="26"/>
          <w:szCs w:val="26"/>
        </w:rPr>
        <w:t xml:space="preserve"> v </w:t>
      </w:r>
      <w:proofErr w:type="spellStart"/>
      <w:r w:rsidRPr="00450FB9">
        <w:rPr>
          <w:b/>
          <w:sz w:val="26"/>
          <w:szCs w:val="26"/>
        </w:rPr>
        <w:t>Klingenberg</w:t>
      </w:r>
      <w:proofErr w:type="spellEnd"/>
      <w:r w:rsidRPr="00450FB9">
        <w:rPr>
          <w:b/>
          <w:sz w:val="26"/>
          <w:szCs w:val="26"/>
        </w:rPr>
        <w:t xml:space="preserve"> 1999 (2) S. A. 674</w:t>
      </w:r>
      <w:r>
        <w:rPr>
          <w:sz w:val="26"/>
          <w:szCs w:val="26"/>
        </w:rPr>
        <w:t xml:space="preserve"> at 698)</w:t>
      </w:r>
    </w:p>
    <w:p w:rsidR="00450FB9" w:rsidRDefault="00450FB9" w:rsidP="003A6585">
      <w:pPr>
        <w:spacing w:line="360" w:lineRule="auto"/>
        <w:ind w:left="1440" w:hanging="1440"/>
        <w:jc w:val="both"/>
        <w:rPr>
          <w:sz w:val="26"/>
          <w:szCs w:val="26"/>
        </w:rPr>
      </w:pPr>
    </w:p>
    <w:p w:rsidR="00450FB9" w:rsidRDefault="00450FB9" w:rsidP="003A6585">
      <w:pPr>
        <w:spacing w:line="360" w:lineRule="auto"/>
        <w:ind w:left="1440" w:hanging="1440"/>
        <w:jc w:val="both"/>
        <w:rPr>
          <w:sz w:val="26"/>
          <w:szCs w:val="26"/>
        </w:rPr>
      </w:pPr>
      <w:r>
        <w:rPr>
          <w:sz w:val="26"/>
          <w:szCs w:val="26"/>
        </w:rPr>
        <w:t>[3</w:t>
      </w:r>
      <w:r w:rsidR="00A43570">
        <w:rPr>
          <w:sz w:val="26"/>
          <w:szCs w:val="26"/>
        </w:rPr>
        <w:t>2</w:t>
      </w:r>
      <w:r>
        <w:rPr>
          <w:sz w:val="26"/>
          <w:szCs w:val="26"/>
        </w:rPr>
        <w:t>]</w:t>
      </w:r>
      <w:r>
        <w:rPr>
          <w:sz w:val="26"/>
          <w:szCs w:val="26"/>
        </w:rPr>
        <w:tab/>
        <w:t>After careful consideration of evidence and arguments, I say of plaintiff’s evidence</w:t>
      </w:r>
      <w:r w:rsidR="00C569BF">
        <w:rPr>
          <w:sz w:val="26"/>
          <w:szCs w:val="26"/>
        </w:rPr>
        <w:t>,</w:t>
      </w:r>
      <w:r>
        <w:rPr>
          <w:sz w:val="26"/>
          <w:szCs w:val="26"/>
        </w:rPr>
        <w:t xml:space="preserve"> it is more improbable than not.</w:t>
      </w:r>
    </w:p>
    <w:p w:rsidR="00450FB9" w:rsidRDefault="00450FB9" w:rsidP="003A6585">
      <w:pPr>
        <w:spacing w:line="360" w:lineRule="auto"/>
        <w:ind w:left="1440" w:hanging="1440"/>
        <w:jc w:val="both"/>
        <w:rPr>
          <w:sz w:val="26"/>
          <w:szCs w:val="26"/>
        </w:rPr>
      </w:pPr>
    </w:p>
    <w:p w:rsidR="00B6281D" w:rsidRDefault="00B6281D" w:rsidP="003A6585">
      <w:pPr>
        <w:spacing w:line="360" w:lineRule="auto"/>
        <w:ind w:left="1440" w:hanging="1440"/>
        <w:jc w:val="both"/>
        <w:rPr>
          <w:sz w:val="26"/>
          <w:szCs w:val="26"/>
        </w:rPr>
      </w:pPr>
      <w:r>
        <w:rPr>
          <w:sz w:val="26"/>
          <w:szCs w:val="26"/>
        </w:rPr>
        <w:t>[</w:t>
      </w:r>
      <w:r w:rsidR="00A43570">
        <w:rPr>
          <w:sz w:val="26"/>
          <w:szCs w:val="26"/>
        </w:rPr>
        <w:t>33</w:t>
      </w:r>
      <w:r>
        <w:rPr>
          <w:sz w:val="26"/>
          <w:szCs w:val="26"/>
        </w:rPr>
        <w:t>]</w:t>
      </w:r>
      <w:r>
        <w:rPr>
          <w:sz w:val="26"/>
          <w:szCs w:val="26"/>
        </w:rPr>
        <w:tab/>
        <w:t>What compounds plaintiff’s cause of action further is his evidence that the right thigh injury completely healed.  His claim for the sum at hand is based on the injury he sustained on the ankle.  It is this injury that has led to his ill health and which needs medical attention</w:t>
      </w:r>
      <w:r w:rsidR="00BB2908">
        <w:rPr>
          <w:sz w:val="26"/>
          <w:szCs w:val="26"/>
        </w:rPr>
        <w:t>.  He says a bullet is imbedded in the ankle.  However, there is no support for the existence of this injury.  The doctor did not diagnose such injury.  His witness</w:t>
      </w:r>
      <w:r w:rsidR="00877F01">
        <w:rPr>
          <w:sz w:val="26"/>
          <w:szCs w:val="26"/>
        </w:rPr>
        <w:t>,</w:t>
      </w:r>
      <w:r w:rsidR="00BB2908">
        <w:rPr>
          <w:sz w:val="26"/>
          <w:szCs w:val="26"/>
        </w:rPr>
        <w:t xml:space="preserve"> PW2</w:t>
      </w:r>
      <w:r w:rsidR="00877F01">
        <w:rPr>
          <w:sz w:val="26"/>
          <w:szCs w:val="26"/>
        </w:rPr>
        <w:t>,</w:t>
      </w:r>
      <w:r w:rsidR="00BB2908">
        <w:rPr>
          <w:sz w:val="26"/>
          <w:szCs w:val="26"/>
        </w:rPr>
        <w:t xml:space="preserve"> could not tell the court how and where he was shot as he ran away when he heard the gun shots according to his evidence.</w:t>
      </w:r>
    </w:p>
    <w:p w:rsidR="00BB2908" w:rsidRDefault="00BB2908" w:rsidP="003A6585">
      <w:pPr>
        <w:spacing w:line="360" w:lineRule="auto"/>
        <w:ind w:left="1440" w:hanging="1440"/>
        <w:jc w:val="both"/>
        <w:rPr>
          <w:sz w:val="26"/>
          <w:szCs w:val="26"/>
        </w:rPr>
      </w:pPr>
    </w:p>
    <w:p w:rsidR="00BB2908" w:rsidRDefault="00BB2908" w:rsidP="003A6585">
      <w:pPr>
        <w:spacing w:line="360" w:lineRule="auto"/>
        <w:ind w:left="1440" w:hanging="1440"/>
        <w:jc w:val="both"/>
        <w:rPr>
          <w:sz w:val="26"/>
          <w:szCs w:val="26"/>
        </w:rPr>
      </w:pPr>
      <w:r>
        <w:rPr>
          <w:sz w:val="26"/>
          <w:szCs w:val="26"/>
        </w:rPr>
        <w:t>[3</w:t>
      </w:r>
      <w:r w:rsidR="00A43570">
        <w:rPr>
          <w:sz w:val="26"/>
          <w:szCs w:val="26"/>
        </w:rPr>
        <w:t>4</w:t>
      </w:r>
      <w:r>
        <w:rPr>
          <w:sz w:val="26"/>
          <w:szCs w:val="26"/>
        </w:rPr>
        <w:t>]</w:t>
      </w:r>
      <w:r>
        <w:rPr>
          <w:sz w:val="26"/>
          <w:szCs w:val="26"/>
        </w:rPr>
        <w:tab/>
        <w:t>In the totality of the above, plaintiff has failed to establish his cause of action.  I therefore enter the following orders:</w:t>
      </w:r>
    </w:p>
    <w:p w:rsidR="00BB2908" w:rsidRDefault="00BB2908" w:rsidP="003A6585">
      <w:pPr>
        <w:spacing w:line="360" w:lineRule="auto"/>
        <w:ind w:left="1440" w:hanging="1440"/>
        <w:jc w:val="both"/>
        <w:rPr>
          <w:sz w:val="26"/>
          <w:szCs w:val="26"/>
        </w:rPr>
      </w:pPr>
    </w:p>
    <w:p w:rsidR="00BB2908" w:rsidRDefault="00BB2908" w:rsidP="00BB2908">
      <w:pPr>
        <w:pStyle w:val="ListParagraph"/>
        <w:numPr>
          <w:ilvl w:val="0"/>
          <w:numId w:val="2"/>
        </w:numPr>
        <w:spacing w:line="360" w:lineRule="auto"/>
        <w:ind w:left="2160" w:hanging="720"/>
        <w:jc w:val="both"/>
        <w:rPr>
          <w:sz w:val="26"/>
          <w:szCs w:val="26"/>
        </w:rPr>
      </w:pPr>
      <w:r>
        <w:rPr>
          <w:sz w:val="26"/>
          <w:szCs w:val="26"/>
        </w:rPr>
        <w:t>Plaintiff’s cause of action is dismissed.</w:t>
      </w:r>
    </w:p>
    <w:p w:rsidR="00BB2908" w:rsidRDefault="00BB2908" w:rsidP="00BB2908">
      <w:pPr>
        <w:pStyle w:val="ListParagraph"/>
        <w:numPr>
          <w:ilvl w:val="0"/>
          <w:numId w:val="2"/>
        </w:numPr>
        <w:spacing w:line="360" w:lineRule="auto"/>
        <w:ind w:left="2160" w:hanging="720"/>
        <w:jc w:val="both"/>
        <w:rPr>
          <w:sz w:val="26"/>
          <w:szCs w:val="26"/>
        </w:rPr>
      </w:pPr>
      <w:r>
        <w:rPr>
          <w:sz w:val="26"/>
          <w:szCs w:val="26"/>
        </w:rPr>
        <w:t xml:space="preserve">Plaintiff is ordered to pay costs including costs of </w:t>
      </w:r>
      <w:r w:rsidR="00877F01">
        <w:rPr>
          <w:sz w:val="26"/>
          <w:szCs w:val="26"/>
        </w:rPr>
        <w:t>S</w:t>
      </w:r>
      <w:r>
        <w:rPr>
          <w:sz w:val="26"/>
          <w:szCs w:val="26"/>
        </w:rPr>
        <w:t>enior Counsel in terms of the Rules of this Court.</w:t>
      </w:r>
    </w:p>
    <w:p w:rsidR="00BB2908" w:rsidRDefault="00BB2908" w:rsidP="00BB2908">
      <w:pPr>
        <w:spacing w:line="360" w:lineRule="auto"/>
        <w:jc w:val="both"/>
        <w:rPr>
          <w:sz w:val="26"/>
          <w:szCs w:val="26"/>
        </w:rPr>
      </w:pPr>
    </w:p>
    <w:p w:rsidR="00BB2908" w:rsidRDefault="00BB2908" w:rsidP="00BB2908">
      <w:pPr>
        <w:spacing w:line="360" w:lineRule="auto"/>
        <w:jc w:val="center"/>
        <w:rPr>
          <w:b/>
          <w:sz w:val="26"/>
          <w:szCs w:val="26"/>
        </w:rPr>
      </w:pPr>
    </w:p>
    <w:p w:rsidR="0032155B" w:rsidRDefault="0032155B" w:rsidP="00BB2908">
      <w:pPr>
        <w:spacing w:line="360" w:lineRule="auto"/>
        <w:jc w:val="center"/>
        <w:rPr>
          <w:b/>
          <w:sz w:val="26"/>
          <w:szCs w:val="26"/>
        </w:rPr>
      </w:pPr>
    </w:p>
    <w:p w:rsidR="0032155B" w:rsidRPr="00BB2908" w:rsidRDefault="0032155B" w:rsidP="00BB2908">
      <w:pPr>
        <w:spacing w:line="360" w:lineRule="auto"/>
        <w:jc w:val="center"/>
        <w:rPr>
          <w:b/>
          <w:sz w:val="26"/>
          <w:szCs w:val="26"/>
        </w:rPr>
      </w:pPr>
      <w:r>
        <w:rPr>
          <w:b/>
          <w:sz w:val="26"/>
          <w:szCs w:val="26"/>
        </w:rPr>
        <w:t>__________________</w:t>
      </w:r>
    </w:p>
    <w:p w:rsidR="00BB2908" w:rsidRPr="00BB2908" w:rsidRDefault="00BB2908" w:rsidP="00BB2908">
      <w:pPr>
        <w:spacing w:line="360" w:lineRule="auto"/>
        <w:jc w:val="center"/>
        <w:rPr>
          <w:b/>
          <w:sz w:val="26"/>
          <w:szCs w:val="26"/>
        </w:rPr>
      </w:pPr>
      <w:r w:rsidRPr="00BB2908">
        <w:rPr>
          <w:b/>
          <w:sz w:val="26"/>
          <w:szCs w:val="26"/>
        </w:rPr>
        <w:t>M. DLAMINI</w:t>
      </w:r>
    </w:p>
    <w:p w:rsidR="00BB2908" w:rsidRPr="00BB2908" w:rsidRDefault="00BB2908" w:rsidP="00BB2908">
      <w:pPr>
        <w:spacing w:line="360" w:lineRule="auto"/>
        <w:jc w:val="center"/>
        <w:rPr>
          <w:b/>
          <w:sz w:val="26"/>
          <w:szCs w:val="26"/>
        </w:rPr>
      </w:pPr>
      <w:r w:rsidRPr="00BB2908">
        <w:rPr>
          <w:b/>
          <w:sz w:val="26"/>
          <w:szCs w:val="26"/>
        </w:rPr>
        <w:lastRenderedPageBreak/>
        <w:t>JUDGE</w:t>
      </w:r>
    </w:p>
    <w:p w:rsidR="00BB2908" w:rsidRDefault="00BB2908" w:rsidP="00BB2908">
      <w:pPr>
        <w:spacing w:line="360" w:lineRule="auto"/>
        <w:jc w:val="both"/>
        <w:rPr>
          <w:sz w:val="26"/>
          <w:szCs w:val="26"/>
        </w:rPr>
      </w:pPr>
    </w:p>
    <w:p w:rsidR="00BB2908" w:rsidRPr="003F7A0A" w:rsidRDefault="00BB2908" w:rsidP="00BB2908">
      <w:pPr>
        <w:spacing w:line="360" w:lineRule="auto"/>
        <w:jc w:val="both"/>
        <w:rPr>
          <w:b/>
          <w:sz w:val="26"/>
          <w:szCs w:val="26"/>
        </w:rPr>
      </w:pPr>
      <w:r w:rsidRPr="003F7A0A">
        <w:rPr>
          <w:b/>
          <w:sz w:val="26"/>
          <w:szCs w:val="26"/>
        </w:rPr>
        <w:t>For Plaintiff</w:t>
      </w:r>
      <w:r w:rsidRPr="003F7A0A">
        <w:rPr>
          <w:b/>
          <w:sz w:val="26"/>
          <w:szCs w:val="26"/>
        </w:rPr>
        <w:tab/>
      </w:r>
      <w:r w:rsidR="003F7A0A">
        <w:rPr>
          <w:b/>
          <w:sz w:val="26"/>
          <w:szCs w:val="26"/>
        </w:rPr>
        <w:tab/>
      </w:r>
      <w:r w:rsidRPr="003F7A0A">
        <w:rPr>
          <w:b/>
          <w:sz w:val="26"/>
          <w:szCs w:val="26"/>
        </w:rPr>
        <w:t>:</w:t>
      </w:r>
      <w:r w:rsidRPr="003F7A0A">
        <w:rPr>
          <w:b/>
          <w:sz w:val="26"/>
          <w:szCs w:val="26"/>
        </w:rPr>
        <w:tab/>
      </w:r>
      <w:r w:rsidR="003F7A0A">
        <w:rPr>
          <w:b/>
          <w:sz w:val="26"/>
          <w:szCs w:val="26"/>
        </w:rPr>
        <w:t xml:space="preserve">X. </w:t>
      </w:r>
      <w:proofErr w:type="spellStart"/>
      <w:r w:rsidR="003F7A0A">
        <w:rPr>
          <w:b/>
          <w:sz w:val="26"/>
          <w:szCs w:val="26"/>
        </w:rPr>
        <w:t>Mthethwa</w:t>
      </w:r>
      <w:proofErr w:type="spellEnd"/>
      <w:r w:rsidRPr="003F7A0A">
        <w:rPr>
          <w:b/>
          <w:sz w:val="26"/>
          <w:szCs w:val="26"/>
        </w:rPr>
        <w:tab/>
      </w:r>
    </w:p>
    <w:p w:rsidR="00BB2908" w:rsidRPr="003F7A0A" w:rsidRDefault="00BB2908" w:rsidP="00BB2908">
      <w:pPr>
        <w:spacing w:line="360" w:lineRule="auto"/>
        <w:jc w:val="both"/>
        <w:rPr>
          <w:b/>
          <w:sz w:val="26"/>
          <w:szCs w:val="26"/>
        </w:rPr>
      </w:pPr>
      <w:r w:rsidRPr="003F7A0A">
        <w:rPr>
          <w:b/>
          <w:sz w:val="26"/>
          <w:szCs w:val="26"/>
        </w:rPr>
        <w:t>For Defendants</w:t>
      </w:r>
      <w:r w:rsidR="003F7A0A">
        <w:rPr>
          <w:b/>
          <w:sz w:val="26"/>
          <w:szCs w:val="26"/>
        </w:rPr>
        <w:tab/>
      </w:r>
      <w:r w:rsidRPr="003F7A0A">
        <w:rPr>
          <w:b/>
          <w:sz w:val="26"/>
          <w:szCs w:val="26"/>
        </w:rPr>
        <w:t>:</w:t>
      </w:r>
      <w:r>
        <w:rPr>
          <w:sz w:val="26"/>
          <w:szCs w:val="26"/>
        </w:rPr>
        <w:tab/>
      </w:r>
      <w:r w:rsidR="003F7A0A" w:rsidRPr="003F7A0A">
        <w:rPr>
          <w:b/>
          <w:sz w:val="26"/>
          <w:szCs w:val="26"/>
        </w:rPr>
        <w:t xml:space="preserve">P. N. Kennedy S. C. instructed by Robinson Bertram </w:t>
      </w:r>
    </w:p>
    <w:p w:rsidR="00EF7C6B" w:rsidRDefault="00EF7C6B" w:rsidP="003A6585">
      <w:pPr>
        <w:spacing w:line="360" w:lineRule="auto"/>
        <w:ind w:left="1440" w:hanging="1440"/>
        <w:jc w:val="both"/>
        <w:rPr>
          <w:sz w:val="26"/>
          <w:szCs w:val="26"/>
        </w:rPr>
      </w:pPr>
    </w:p>
    <w:p w:rsidR="00E07268" w:rsidRDefault="00E07268" w:rsidP="003A6585">
      <w:pPr>
        <w:spacing w:line="360" w:lineRule="auto"/>
        <w:ind w:left="1440" w:hanging="1440"/>
        <w:jc w:val="both"/>
        <w:rPr>
          <w:sz w:val="26"/>
          <w:szCs w:val="26"/>
        </w:rPr>
      </w:pPr>
    </w:p>
    <w:p w:rsidR="0035489B" w:rsidRDefault="0035489B" w:rsidP="003A6585">
      <w:pPr>
        <w:spacing w:line="360" w:lineRule="auto"/>
        <w:ind w:left="1440" w:hanging="1440"/>
        <w:jc w:val="both"/>
        <w:rPr>
          <w:sz w:val="26"/>
          <w:szCs w:val="26"/>
        </w:rPr>
      </w:pPr>
    </w:p>
    <w:p w:rsidR="00240DCA" w:rsidRDefault="00240DCA" w:rsidP="003A6585">
      <w:pPr>
        <w:spacing w:line="360" w:lineRule="auto"/>
        <w:ind w:left="1440" w:hanging="1440"/>
        <w:jc w:val="both"/>
        <w:rPr>
          <w:sz w:val="26"/>
          <w:szCs w:val="26"/>
        </w:rPr>
      </w:pPr>
    </w:p>
    <w:p w:rsidR="00240DCA" w:rsidRDefault="00240DCA" w:rsidP="003A6585">
      <w:pPr>
        <w:spacing w:line="360" w:lineRule="auto"/>
        <w:ind w:left="1440" w:hanging="1440"/>
        <w:jc w:val="both"/>
        <w:rPr>
          <w:sz w:val="26"/>
          <w:szCs w:val="26"/>
        </w:rPr>
      </w:pPr>
    </w:p>
    <w:p w:rsidR="001D191B" w:rsidRPr="001D191B" w:rsidRDefault="001D191B" w:rsidP="001D191B">
      <w:pPr>
        <w:spacing w:line="360" w:lineRule="auto"/>
        <w:jc w:val="both"/>
        <w:rPr>
          <w:sz w:val="26"/>
          <w:szCs w:val="26"/>
        </w:rPr>
      </w:pPr>
    </w:p>
    <w:sectPr w:rsidR="001D191B" w:rsidRPr="001D191B" w:rsidSect="00447388">
      <w:footerReference w:type="default" r:id="rId9"/>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894" w:rsidRDefault="00345894" w:rsidP="006E6467">
      <w:r>
        <w:separator/>
      </w:r>
    </w:p>
  </w:endnote>
  <w:endnote w:type="continuationSeparator" w:id="0">
    <w:p w:rsidR="00345894" w:rsidRDefault="00345894" w:rsidP="006E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610"/>
      <w:docPartObj>
        <w:docPartGallery w:val="Page Numbers (Bottom of Page)"/>
        <w:docPartUnique/>
      </w:docPartObj>
    </w:sdtPr>
    <w:sdtEndPr/>
    <w:sdtContent>
      <w:p w:rsidR="00F65903" w:rsidRDefault="00345894">
        <w:pPr>
          <w:pStyle w:val="Footer"/>
          <w:jc w:val="right"/>
        </w:pPr>
        <w:r>
          <w:fldChar w:fldCharType="begin"/>
        </w:r>
        <w:r>
          <w:instrText xml:space="preserve"> PAGE   \* MERGEFORMAT </w:instrText>
        </w:r>
        <w:r>
          <w:fldChar w:fldCharType="separate"/>
        </w:r>
        <w:r w:rsidR="007B2E1A">
          <w:rPr>
            <w:noProof/>
          </w:rPr>
          <w:t>1</w:t>
        </w:r>
        <w:r>
          <w:rPr>
            <w:noProof/>
          </w:rPr>
          <w:fldChar w:fldCharType="end"/>
        </w:r>
      </w:p>
    </w:sdtContent>
  </w:sdt>
  <w:p w:rsidR="00F65903" w:rsidRDefault="00F65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894" w:rsidRDefault="00345894" w:rsidP="006E6467">
      <w:r>
        <w:separator/>
      </w:r>
    </w:p>
  </w:footnote>
  <w:footnote w:type="continuationSeparator" w:id="0">
    <w:p w:rsidR="00345894" w:rsidRDefault="00345894" w:rsidP="006E6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65A00"/>
    <w:multiLevelType w:val="hybridMultilevel"/>
    <w:tmpl w:val="FDD2EAE4"/>
    <w:lvl w:ilvl="0" w:tplc="DB4ECE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14639FD"/>
    <w:multiLevelType w:val="hybridMultilevel"/>
    <w:tmpl w:val="037CE3B8"/>
    <w:lvl w:ilvl="0" w:tplc="649E8934">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24"/>
    <w:rsid w:val="00032630"/>
    <w:rsid w:val="0010472F"/>
    <w:rsid w:val="001965C0"/>
    <w:rsid w:val="001D191B"/>
    <w:rsid w:val="00231B19"/>
    <w:rsid w:val="00240DCA"/>
    <w:rsid w:val="002526A0"/>
    <w:rsid w:val="00254682"/>
    <w:rsid w:val="002962F1"/>
    <w:rsid w:val="002A6373"/>
    <w:rsid w:val="002D14CC"/>
    <w:rsid w:val="00302B3A"/>
    <w:rsid w:val="0032155B"/>
    <w:rsid w:val="00326470"/>
    <w:rsid w:val="00345894"/>
    <w:rsid w:val="0035489B"/>
    <w:rsid w:val="003A6585"/>
    <w:rsid w:val="003F7A0A"/>
    <w:rsid w:val="004063D2"/>
    <w:rsid w:val="00420AEA"/>
    <w:rsid w:val="0042517C"/>
    <w:rsid w:val="00447388"/>
    <w:rsid w:val="00450FB9"/>
    <w:rsid w:val="005262FA"/>
    <w:rsid w:val="0054741B"/>
    <w:rsid w:val="00567F94"/>
    <w:rsid w:val="005743CA"/>
    <w:rsid w:val="005B7438"/>
    <w:rsid w:val="005C04EB"/>
    <w:rsid w:val="005C6ED4"/>
    <w:rsid w:val="00617457"/>
    <w:rsid w:val="006E6467"/>
    <w:rsid w:val="006F2758"/>
    <w:rsid w:val="00705525"/>
    <w:rsid w:val="00716183"/>
    <w:rsid w:val="00763F76"/>
    <w:rsid w:val="007B2E1A"/>
    <w:rsid w:val="00842217"/>
    <w:rsid w:val="0085407F"/>
    <w:rsid w:val="00877F01"/>
    <w:rsid w:val="0091566F"/>
    <w:rsid w:val="009334BC"/>
    <w:rsid w:val="00964A6A"/>
    <w:rsid w:val="009E48E5"/>
    <w:rsid w:val="009F3902"/>
    <w:rsid w:val="009F7D23"/>
    <w:rsid w:val="00A43570"/>
    <w:rsid w:val="00A632FA"/>
    <w:rsid w:val="00A77DF3"/>
    <w:rsid w:val="00A95E80"/>
    <w:rsid w:val="00B136DE"/>
    <w:rsid w:val="00B268A7"/>
    <w:rsid w:val="00B6281D"/>
    <w:rsid w:val="00BB17E2"/>
    <w:rsid w:val="00BB2908"/>
    <w:rsid w:val="00BD4AEB"/>
    <w:rsid w:val="00C176C5"/>
    <w:rsid w:val="00C569BF"/>
    <w:rsid w:val="00C6118B"/>
    <w:rsid w:val="00C71E24"/>
    <w:rsid w:val="00CD40CD"/>
    <w:rsid w:val="00CE2B04"/>
    <w:rsid w:val="00D30A0E"/>
    <w:rsid w:val="00D3303A"/>
    <w:rsid w:val="00D35EB4"/>
    <w:rsid w:val="00DA4243"/>
    <w:rsid w:val="00DA4A1A"/>
    <w:rsid w:val="00DA7337"/>
    <w:rsid w:val="00DE0BE4"/>
    <w:rsid w:val="00DE0EB6"/>
    <w:rsid w:val="00E07268"/>
    <w:rsid w:val="00E17217"/>
    <w:rsid w:val="00E62337"/>
    <w:rsid w:val="00EF7C6B"/>
    <w:rsid w:val="00F16D5D"/>
    <w:rsid w:val="00F65903"/>
    <w:rsid w:val="00F93BA5"/>
    <w:rsid w:val="00F9589E"/>
    <w:rsid w:val="00FE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E24"/>
    <w:rPr>
      <w:rFonts w:ascii="Tahoma" w:hAnsi="Tahoma" w:cs="Tahoma"/>
      <w:sz w:val="16"/>
      <w:szCs w:val="16"/>
    </w:rPr>
  </w:style>
  <w:style w:type="character" w:customStyle="1" w:styleId="BalloonTextChar">
    <w:name w:val="Balloon Text Char"/>
    <w:basedOn w:val="DefaultParagraphFont"/>
    <w:link w:val="BalloonText"/>
    <w:uiPriority w:val="99"/>
    <w:semiHidden/>
    <w:rsid w:val="00C71E24"/>
    <w:rPr>
      <w:rFonts w:ascii="Tahoma" w:eastAsia="Times New Roman" w:hAnsi="Tahoma" w:cs="Tahoma"/>
      <w:sz w:val="16"/>
      <w:szCs w:val="16"/>
    </w:rPr>
  </w:style>
  <w:style w:type="paragraph" w:styleId="Header">
    <w:name w:val="header"/>
    <w:basedOn w:val="Normal"/>
    <w:link w:val="HeaderChar"/>
    <w:uiPriority w:val="99"/>
    <w:semiHidden/>
    <w:unhideWhenUsed/>
    <w:rsid w:val="006E6467"/>
    <w:pPr>
      <w:tabs>
        <w:tab w:val="center" w:pos="4680"/>
        <w:tab w:val="right" w:pos="9360"/>
      </w:tabs>
    </w:pPr>
  </w:style>
  <w:style w:type="character" w:customStyle="1" w:styleId="HeaderChar">
    <w:name w:val="Header Char"/>
    <w:basedOn w:val="DefaultParagraphFont"/>
    <w:link w:val="Header"/>
    <w:uiPriority w:val="99"/>
    <w:semiHidden/>
    <w:rsid w:val="006E64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6467"/>
    <w:pPr>
      <w:tabs>
        <w:tab w:val="center" w:pos="4680"/>
        <w:tab w:val="right" w:pos="9360"/>
      </w:tabs>
    </w:pPr>
  </w:style>
  <w:style w:type="character" w:customStyle="1" w:styleId="FooterChar">
    <w:name w:val="Footer Char"/>
    <w:basedOn w:val="DefaultParagraphFont"/>
    <w:link w:val="Footer"/>
    <w:uiPriority w:val="99"/>
    <w:rsid w:val="006E6467"/>
    <w:rPr>
      <w:rFonts w:ascii="Times New Roman" w:eastAsia="Times New Roman" w:hAnsi="Times New Roman" w:cs="Times New Roman"/>
      <w:sz w:val="24"/>
      <w:szCs w:val="24"/>
    </w:rPr>
  </w:style>
  <w:style w:type="paragraph" w:styleId="ListParagraph">
    <w:name w:val="List Paragraph"/>
    <w:basedOn w:val="Normal"/>
    <w:uiPriority w:val="34"/>
    <w:qFormat/>
    <w:rsid w:val="00240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E24"/>
    <w:rPr>
      <w:rFonts w:ascii="Tahoma" w:hAnsi="Tahoma" w:cs="Tahoma"/>
      <w:sz w:val="16"/>
      <w:szCs w:val="16"/>
    </w:rPr>
  </w:style>
  <w:style w:type="character" w:customStyle="1" w:styleId="BalloonTextChar">
    <w:name w:val="Balloon Text Char"/>
    <w:basedOn w:val="DefaultParagraphFont"/>
    <w:link w:val="BalloonText"/>
    <w:uiPriority w:val="99"/>
    <w:semiHidden/>
    <w:rsid w:val="00C71E24"/>
    <w:rPr>
      <w:rFonts w:ascii="Tahoma" w:eastAsia="Times New Roman" w:hAnsi="Tahoma" w:cs="Tahoma"/>
      <w:sz w:val="16"/>
      <w:szCs w:val="16"/>
    </w:rPr>
  </w:style>
  <w:style w:type="paragraph" w:styleId="Header">
    <w:name w:val="header"/>
    <w:basedOn w:val="Normal"/>
    <w:link w:val="HeaderChar"/>
    <w:uiPriority w:val="99"/>
    <w:semiHidden/>
    <w:unhideWhenUsed/>
    <w:rsid w:val="006E6467"/>
    <w:pPr>
      <w:tabs>
        <w:tab w:val="center" w:pos="4680"/>
        <w:tab w:val="right" w:pos="9360"/>
      </w:tabs>
    </w:pPr>
  </w:style>
  <w:style w:type="character" w:customStyle="1" w:styleId="HeaderChar">
    <w:name w:val="Header Char"/>
    <w:basedOn w:val="DefaultParagraphFont"/>
    <w:link w:val="Header"/>
    <w:uiPriority w:val="99"/>
    <w:semiHidden/>
    <w:rsid w:val="006E64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6467"/>
    <w:pPr>
      <w:tabs>
        <w:tab w:val="center" w:pos="4680"/>
        <w:tab w:val="right" w:pos="9360"/>
      </w:tabs>
    </w:pPr>
  </w:style>
  <w:style w:type="character" w:customStyle="1" w:styleId="FooterChar">
    <w:name w:val="Footer Char"/>
    <w:basedOn w:val="DefaultParagraphFont"/>
    <w:link w:val="Footer"/>
    <w:uiPriority w:val="99"/>
    <w:rsid w:val="006E6467"/>
    <w:rPr>
      <w:rFonts w:ascii="Times New Roman" w:eastAsia="Times New Roman" w:hAnsi="Times New Roman" w:cs="Times New Roman"/>
      <w:sz w:val="24"/>
      <w:szCs w:val="24"/>
    </w:rPr>
  </w:style>
  <w:style w:type="paragraph" w:styleId="ListParagraph">
    <w:name w:val="List Paragraph"/>
    <w:basedOn w:val="Normal"/>
    <w:uiPriority w:val="34"/>
    <w:qFormat/>
    <w:rsid w:val="00240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3190</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21337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Judge Dlamini</dc:creator>
  <cp:lastModifiedBy>swazilii</cp:lastModifiedBy>
  <cp:revision>2</cp:revision>
  <dcterms:created xsi:type="dcterms:W3CDTF">2013-10-31T07:52:00Z</dcterms:created>
  <dcterms:modified xsi:type="dcterms:W3CDTF">2013-10-31T07:52:00Z</dcterms:modified>
</cp:coreProperties>
</file>