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5F" w:rsidRDefault="007E2F5F" w:rsidP="007E2F5F">
      <w:pPr>
        <w:jc w:val="center"/>
        <w:rPr>
          <w:b/>
          <w:sz w:val="32"/>
          <w:szCs w:val="32"/>
        </w:rPr>
      </w:pPr>
      <w:r>
        <w:rPr>
          <w:noProof/>
          <w:lang w:val="en-ZA" w:eastAsia="en-ZA"/>
        </w:rPr>
        <w:drawing>
          <wp:inline distT="0" distB="0" distL="0" distR="0">
            <wp:extent cx="1783871" cy="1112808"/>
            <wp:effectExtent l="19050" t="0" r="6829"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7E2F5F" w:rsidRDefault="007E2F5F" w:rsidP="007E2F5F"/>
    <w:p w:rsidR="007E2F5F" w:rsidRDefault="007E2F5F" w:rsidP="007E2F5F"/>
    <w:p w:rsidR="007E2F5F" w:rsidRDefault="007E2F5F" w:rsidP="007E2F5F">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7E2F5F" w:rsidRPr="00D76BB8" w:rsidRDefault="007E2F5F" w:rsidP="007E2F5F">
      <w:pPr>
        <w:jc w:val="center"/>
        <w:rPr>
          <w:b/>
          <w:sz w:val="32"/>
          <w:szCs w:val="32"/>
          <w:u w:val="single"/>
        </w:rPr>
      </w:pPr>
    </w:p>
    <w:p w:rsidR="007E2F5F" w:rsidRDefault="007E2F5F" w:rsidP="007E2F5F">
      <w:pPr>
        <w:jc w:val="center"/>
        <w:rPr>
          <w:b/>
          <w:sz w:val="32"/>
          <w:szCs w:val="32"/>
        </w:rPr>
      </w:pPr>
      <w:r>
        <w:rPr>
          <w:b/>
          <w:sz w:val="32"/>
          <w:szCs w:val="32"/>
        </w:rPr>
        <w:t xml:space="preserve">JUDGMENT </w:t>
      </w:r>
    </w:p>
    <w:p w:rsidR="007E2F5F" w:rsidRPr="00BD0146" w:rsidRDefault="007E2F5F" w:rsidP="007E2F5F">
      <w:pPr>
        <w:jc w:val="center"/>
        <w:rPr>
          <w:b/>
          <w:sz w:val="32"/>
          <w:szCs w:val="32"/>
        </w:rPr>
      </w:pPr>
    </w:p>
    <w:p w:rsidR="007E2F5F" w:rsidRDefault="007E2F5F" w:rsidP="007E2F5F">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113/2012</w:t>
      </w:r>
    </w:p>
    <w:p w:rsidR="007E2F5F" w:rsidRDefault="007E2F5F" w:rsidP="007E2F5F">
      <w:pPr>
        <w:jc w:val="both"/>
        <w:rPr>
          <w:sz w:val="26"/>
          <w:szCs w:val="26"/>
        </w:rPr>
      </w:pPr>
      <w:r>
        <w:rPr>
          <w:sz w:val="26"/>
          <w:szCs w:val="26"/>
        </w:rPr>
        <w:t xml:space="preserve">In the matter between: </w:t>
      </w:r>
    </w:p>
    <w:p w:rsidR="007E2F5F" w:rsidRDefault="007E2F5F" w:rsidP="007E2F5F">
      <w:pPr>
        <w:jc w:val="both"/>
        <w:rPr>
          <w:sz w:val="26"/>
          <w:szCs w:val="26"/>
        </w:rPr>
      </w:pPr>
    </w:p>
    <w:p w:rsidR="007E2F5F" w:rsidRDefault="007E2F5F" w:rsidP="007E2F5F">
      <w:pPr>
        <w:spacing w:line="276" w:lineRule="auto"/>
        <w:ind w:left="2880" w:hanging="2880"/>
        <w:jc w:val="both"/>
        <w:rPr>
          <w:b/>
          <w:sz w:val="26"/>
          <w:szCs w:val="26"/>
        </w:rPr>
      </w:pPr>
      <w:r>
        <w:rPr>
          <w:b/>
          <w:sz w:val="26"/>
          <w:szCs w:val="26"/>
        </w:rPr>
        <w:t>VUMILE MAGONGO</w:t>
      </w:r>
      <w:r>
        <w:rPr>
          <w:b/>
          <w:sz w:val="26"/>
          <w:szCs w:val="26"/>
        </w:rPr>
        <w:tab/>
      </w:r>
      <w:r>
        <w:rPr>
          <w:b/>
          <w:sz w:val="26"/>
          <w:szCs w:val="26"/>
        </w:rPr>
        <w:tab/>
        <w:t xml:space="preserve"> </w:t>
      </w:r>
      <w:r>
        <w:rPr>
          <w:b/>
          <w:sz w:val="26"/>
          <w:szCs w:val="26"/>
        </w:rPr>
        <w:tab/>
      </w:r>
      <w:r>
        <w:rPr>
          <w:b/>
          <w:sz w:val="26"/>
          <w:szCs w:val="26"/>
        </w:rPr>
        <w:tab/>
      </w:r>
      <w:r>
        <w:rPr>
          <w:b/>
          <w:sz w:val="26"/>
          <w:szCs w:val="26"/>
        </w:rPr>
        <w:tab/>
      </w:r>
      <w:r>
        <w:rPr>
          <w:b/>
          <w:sz w:val="26"/>
          <w:szCs w:val="26"/>
        </w:rPr>
        <w:tab/>
        <w:t>1</w:t>
      </w:r>
      <w:r w:rsidRPr="007E2F5F">
        <w:rPr>
          <w:b/>
          <w:sz w:val="26"/>
          <w:szCs w:val="26"/>
          <w:vertAlign w:val="superscript"/>
        </w:rPr>
        <w:t>st</w:t>
      </w:r>
      <w:r>
        <w:rPr>
          <w:b/>
          <w:sz w:val="26"/>
          <w:szCs w:val="26"/>
        </w:rPr>
        <w:t xml:space="preserve"> </w:t>
      </w:r>
      <w:r>
        <w:rPr>
          <w:b/>
          <w:sz w:val="26"/>
          <w:szCs w:val="26"/>
        </w:rPr>
        <w:tab/>
        <w:t>App</w:t>
      </w:r>
      <w:r w:rsidR="00EE043F">
        <w:rPr>
          <w:b/>
          <w:sz w:val="26"/>
          <w:szCs w:val="26"/>
        </w:rPr>
        <w:t>el</w:t>
      </w:r>
      <w:r>
        <w:rPr>
          <w:b/>
          <w:sz w:val="26"/>
          <w:szCs w:val="26"/>
        </w:rPr>
        <w:t>lant</w:t>
      </w:r>
    </w:p>
    <w:p w:rsidR="007E2F5F" w:rsidRDefault="007E2F5F" w:rsidP="007E2F5F">
      <w:pPr>
        <w:spacing w:line="276" w:lineRule="auto"/>
        <w:ind w:left="2880" w:hanging="2880"/>
        <w:jc w:val="both"/>
        <w:rPr>
          <w:b/>
          <w:sz w:val="26"/>
          <w:szCs w:val="26"/>
        </w:rPr>
      </w:pPr>
      <w:r>
        <w:rPr>
          <w:b/>
          <w:sz w:val="26"/>
          <w:szCs w:val="26"/>
        </w:rPr>
        <w:t xml:space="preserve">PATRIC NDZINISA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7E2F5F">
        <w:rPr>
          <w:b/>
          <w:sz w:val="26"/>
          <w:szCs w:val="26"/>
          <w:vertAlign w:val="superscript"/>
        </w:rPr>
        <w:t>nd</w:t>
      </w:r>
      <w:r>
        <w:rPr>
          <w:b/>
          <w:sz w:val="26"/>
          <w:szCs w:val="26"/>
        </w:rPr>
        <w:t xml:space="preserve"> </w:t>
      </w:r>
      <w:r>
        <w:rPr>
          <w:b/>
          <w:sz w:val="26"/>
          <w:szCs w:val="26"/>
        </w:rPr>
        <w:tab/>
        <w:t>App</w:t>
      </w:r>
      <w:r w:rsidR="00EE043F">
        <w:rPr>
          <w:b/>
          <w:sz w:val="26"/>
          <w:szCs w:val="26"/>
        </w:rPr>
        <w:t>e</w:t>
      </w:r>
      <w:r>
        <w:rPr>
          <w:b/>
          <w:sz w:val="26"/>
          <w:szCs w:val="26"/>
        </w:rPr>
        <w:t>l</w:t>
      </w:r>
      <w:r w:rsidR="00EE043F">
        <w:rPr>
          <w:b/>
          <w:sz w:val="26"/>
          <w:szCs w:val="26"/>
        </w:rPr>
        <w:t>l</w:t>
      </w:r>
      <w:r>
        <w:rPr>
          <w:b/>
          <w:sz w:val="26"/>
          <w:szCs w:val="26"/>
        </w:rPr>
        <w:t>ant</w:t>
      </w:r>
    </w:p>
    <w:p w:rsidR="007E2F5F" w:rsidRDefault="007E2F5F" w:rsidP="007E2F5F">
      <w:pPr>
        <w:spacing w:line="276" w:lineRule="auto"/>
        <w:ind w:left="2880" w:hanging="2880"/>
        <w:jc w:val="both"/>
        <w:rPr>
          <w:sz w:val="26"/>
          <w:szCs w:val="26"/>
        </w:rPr>
      </w:pPr>
    </w:p>
    <w:p w:rsidR="007E2F5F" w:rsidRPr="00F2715F" w:rsidRDefault="007E2F5F" w:rsidP="007E2F5F">
      <w:pPr>
        <w:spacing w:line="276" w:lineRule="auto"/>
        <w:ind w:left="2880" w:hanging="2880"/>
        <w:jc w:val="both"/>
        <w:rPr>
          <w:sz w:val="26"/>
          <w:szCs w:val="26"/>
        </w:rPr>
      </w:pPr>
      <w:r w:rsidRPr="00F2715F">
        <w:rPr>
          <w:sz w:val="26"/>
          <w:szCs w:val="26"/>
        </w:rPr>
        <w:t xml:space="preserve">And </w:t>
      </w:r>
    </w:p>
    <w:p w:rsidR="007E2F5F" w:rsidRDefault="007E2F5F" w:rsidP="007E2F5F">
      <w:pPr>
        <w:pStyle w:val="NoSpacing"/>
        <w:spacing w:line="276" w:lineRule="auto"/>
      </w:pPr>
    </w:p>
    <w:p w:rsidR="007E2F5F" w:rsidRDefault="00EE043F" w:rsidP="007E2F5F">
      <w:pPr>
        <w:spacing w:line="276" w:lineRule="auto"/>
        <w:jc w:val="both"/>
        <w:rPr>
          <w:b/>
          <w:sz w:val="26"/>
          <w:szCs w:val="26"/>
        </w:rPr>
      </w:pPr>
      <w:r>
        <w:rPr>
          <w:b/>
          <w:sz w:val="26"/>
          <w:szCs w:val="26"/>
        </w:rPr>
        <w:t xml:space="preserve">PHUMZILE SIMELANE </w:t>
      </w:r>
      <w:r>
        <w:rPr>
          <w:b/>
          <w:sz w:val="26"/>
          <w:szCs w:val="26"/>
        </w:rPr>
        <w:tab/>
      </w:r>
      <w:r w:rsidR="007E2F5F">
        <w:rPr>
          <w:b/>
          <w:sz w:val="26"/>
          <w:szCs w:val="26"/>
        </w:rPr>
        <w:t xml:space="preserve"> </w:t>
      </w:r>
      <w:r w:rsidR="007E2F5F">
        <w:rPr>
          <w:b/>
          <w:sz w:val="26"/>
          <w:szCs w:val="26"/>
        </w:rPr>
        <w:tab/>
      </w:r>
      <w:r w:rsidR="007E2F5F">
        <w:rPr>
          <w:b/>
          <w:sz w:val="26"/>
          <w:szCs w:val="26"/>
        </w:rPr>
        <w:tab/>
      </w:r>
      <w:r w:rsidR="007E2F5F">
        <w:rPr>
          <w:b/>
          <w:sz w:val="26"/>
          <w:szCs w:val="26"/>
        </w:rPr>
        <w:tab/>
      </w:r>
      <w:r w:rsidR="007E2F5F">
        <w:rPr>
          <w:b/>
          <w:sz w:val="26"/>
          <w:szCs w:val="26"/>
        </w:rPr>
        <w:tab/>
      </w:r>
      <w:r w:rsidR="007E2F5F">
        <w:rPr>
          <w:b/>
          <w:sz w:val="26"/>
          <w:szCs w:val="26"/>
        </w:rPr>
        <w:tab/>
        <w:t>Respondent</w:t>
      </w:r>
    </w:p>
    <w:p w:rsidR="007E2F5F" w:rsidRDefault="007E2F5F" w:rsidP="007E2F5F">
      <w:pPr>
        <w:spacing w:line="276" w:lineRule="auto"/>
        <w:jc w:val="both"/>
        <w:rPr>
          <w:b/>
          <w:sz w:val="26"/>
          <w:szCs w:val="26"/>
        </w:rPr>
      </w:pPr>
    </w:p>
    <w:p w:rsidR="007E2F5F" w:rsidRDefault="007E2F5F" w:rsidP="007E2F5F">
      <w:pPr>
        <w:spacing w:line="276" w:lineRule="auto"/>
        <w:jc w:val="both"/>
        <w:rPr>
          <w:b/>
          <w:sz w:val="26"/>
          <w:szCs w:val="26"/>
        </w:rPr>
      </w:pPr>
    </w:p>
    <w:p w:rsidR="007E2F5F" w:rsidRPr="00F326BE" w:rsidRDefault="007E2F5F" w:rsidP="007E2F5F">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Vumile</w:t>
      </w:r>
      <w:proofErr w:type="spellEnd"/>
      <w:r>
        <w:rPr>
          <w:b/>
          <w:i/>
          <w:sz w:val="26"/>
          <w:szCs w:val="26"/>
        </w:rPr>
        <w:t xml:space="preserve"> </w:t>
      </w:r>
      <w:proofErr w:type="spellStart"/>
      <w:r>
        <w:rPr>
          <w:b/>
          <w:i/>
          <w:sz w:val="26"/>
          <w:szCs w:val="26"/>
        </w:rPr>
        <w:t>Magongo</w:t>
      </w:r>
      <w:proofErr w:type="spellEnd"/>
      <w:r>
        <w:rPr>
          <w:b/>
          <w:i/>
          <w:sz w:val="26"/>
          <w:szCs w:val="26"/>
        </w:rPr>
        <w:t xml:space="preserve"> &amp; Another v </w:t>
      </w:r>
      <w:proofErr w:type="spellStart"/>
      <w:r>
        <w:rPr>
          <w:b/>
          <w:i/>
          <w:sz w:val="26"/>
          <w:szCs w:val="26"/>
        </w:rPr>
        <w:t>Phumzile</w:t>
      </w:r>
      <w:proofErr w:type="spellEnd"/>
      <w:r>
        <w:rPr>
          <w:b/>
          <w:i/>
          <w:sz w:val="26"/>
          <w:szCs w:val="26"/>
        </w:rPr>
        <w:t xml:space="preserve"> Simelane </w:t>
      </w:r>
      <w:r w:rsidRPr="00EA27D0">
        <w:rPr>
          <w:b/>
          <w:i/>
          <w:sz w:val="26"/>
          <w:szCs w:val="26"/>
        </w:rPr>
        <w:t>(</w:t>
      </w:r>
      <w:r>
        <w:rPr>
          <w:b/>
          <w:i/>
          <w:sz w:val="26"/>
          <w:szCs w:val="26"/>
        </w:rPr>
        <w:t>113/</w:t>
      </w:r>
      <w:r w:rsidRPr="00EA27D0">
        <w:rPr>
          <w:b/>
          <w:i/>
          <w:sz w:val="26"/>
          <w:szCs w:val="26"/>
        </w:rPr>
        <w:t>20</w:t>
      </w:r>
      <w:r>
        <w:rPr>
          <w:b/>
          <w:i/>
          <w:sz w:val="26"/>
          <w:szCs w:val="26"/>
        </w:rPr>
        <w:t>12</w:t>
      </w:r>
      <w:r w:rsidRPr="00EA27D0">
        <w:rPr>
          <w:b/>
          <w:i/>
          <w:sz w:val="26"/>
          <w:szCs w:val="26"/>
        </w:rPr>
        <w:t>) [201</w:t>
      </w:r>
      <w:r>
        <w:rPr>
          <w:b/>
          <w:i/>
          <w:sz w:val="26"/>
          <w:szCs w:val="26"/>
        </w:rPr>
        <w:t>4</w:t>
      </w:r>
      <w:r w:rsidRPr="00EA27D0">
        <w:rPr>
          <w:b/>
          <w:i/>
          <w:sz w:val="26"/>
          <w:szCs w:val="26"/>
        </w:rPr>
        <w:t xml:space="preserve">] SZHC </w:t>
      </w:r>
      <w:r w:rsidR="008A3F93">
        <w:rPr>
          <w:b/>
          <w:i/>
          <w:sz w:val="26"/>
          <w:szCs w:val="26"/>
        </w:rPr>
        <w:t>117</w:t>
      </w:r>
      <w:r>
        <w:rPr>
          <w:b/>
          <w:i/>
          <w:sz w:val="26"/>
          <w:szCs w:val="26"/>
        </w:rPr>
        <w:t>(</w:t>
      </w:r>
      <w:r w:rsidR="008A3F93">
        <w:rPr>
          <w:b/>
          <w:i/>
          <w:sz w:val="26"/>
          <w:szCs w:val="26"/>
        </w:rPr>
        <w:t>13</w:t>
      </w:r>
      <w:r w:rsidR="008A3F93" w:rsidRPr="008A3F93">
        <w:rPr>
          <w:b/>
          <w:i/>
          <w:sz w:val="26"/>
          <w:szCs w:val="26"/>
          <w:vertAlign w:val="superscript"/>
        </w:rPr>
        <w:t>th</w:t>
      </w:r>
      <w:r w:rsidR="008A3F93">
        <w:rPr>
          <w:b/>
          <w:i/>
          <w:sz w:val="26"/>
          <w:szCs w:val="26"/>
        </w:rPr>
        <w:t xml:space="preserve"> </w:t>
      </w:r>
      <w:r>
        <w:rPr>
          <w:b/>
          <w:i/>
          <w:sz w:val="26"/>
          <w:szCs w:val="26"/>
        </w:rPr>
        <w:t>June 2014)</w:t>
      </w:r>
      <w:r w:rsidRPr="00EA27D0">
        <w:rPr>
          <w:b/>
          <w:i/>
          <w:sz w:val="26"/>
          <w:szCs w:val="26"/>
        </w:rPr>
        <w:t xml:space="preserve"> </w:t>
      </w:r>
    </w:p>
    <w:p w:rsidR="007E2F5F" w:rsidRDefault="007E2F5F" w:rsidP="007E2F5F">
      <w:pPr>
        <w:jc w:val="both"/>
        <w:rPr>
          <w:b/>
          <w:sz w:val="26"/>
          <w:szCs w:val="26"/>
        </w:rPr>
      </w:pPr>
    </w:p>
    <w:p w:rsidR="007E2F5F" w:rsidRDefault="007E2F5F" w:rsidP="007E2F5F">
      <w:pPr>
        <w:jc w:val="both"/>
        <w:rPr>
          <w:b/>
          <w:sz w:val="26"/>
          <w:szCs w:val="26"/>
        </w:rPr>
      </w:pPr>
    </w:p>
    <w:p w:rsidR="007E2F5F" w:rsidRPr="00EA27D0" w:rsidRDefault="007E2F5F" w:rsidP="007E2F5F">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7E2F5F" w:rsidRDefault="007E2F5F" w:rsidP="007E2F5F">
      <w:pPr>
        <w:jc w:val="both"/>
        <w:rPr>
          <w:sz w:val="26"/>
          <w:szCs w:val="26"/>
        </w:rPr>
      </w:pPr>
    </w:p>
    <w:p w:rsidR="008A3F93" w:rsidRDefault="007E2F5F" w:rsidP="007E2F5F">
      <w:pPr>
        <w:jc w:val="both"/>
        <w:rPr>
          <w:sz w:val="26"/>
          <w:szCs w:val="26"/>
        </w:rPr>
      </w:pPr>
      <w:r w:rsidRPr="00415520">
        <w:rPr>
          <w:b/>
          <w:sz w:val="26"/>
          <w:szCs w:val="26"/>
        </w:rPr>
        <w:t>Heard:</w:t>
      </w:r>
      <w:r>
        <w:rPr>
          <w:sz w:val="26"/>
          <w:szCs w:val="26"/>
        </w:rPr>
        <w:tab/>
      </w:r>
      <w:r>
        <w:rPr>
          <w:sz w:val="26"/>
          <w:szCs w:val="26"/>
        </w:rPr>
        <w:tab/>
      </w:r>
      <w:r w:rsidR="00E10C3B" w:rsidRPr="00E10C3B">
        <w:rPr>
          <w:b/>
          <w:sz w:val="26"/>
          <w:szCs w:val="26"/>
        </w:rPr>
        <w:t>3</w:t>
      </w:r>
      <w:r w:rsidR="00E10C3B" w:rsidRPr="00E10C3B">
        <w:rPr>
          <w:b/>
          <w:sz w:val="26"/>
          <w:szCs w:val="26"/>
          <w:vertAlign w:val="superscript"/>
        </w:rPr>
        <w:t>rd</w:t>
      </w:r>
      <w:r w:rsidR="00E10C3B" w:rsidRPr="00E10C3B">
        <w:rPr>
          <w:b/>
          <w:sz w:val="26"/>
          <w:szCs w:val="26"/>
        </w:rPr>
        <w:t xml:space="preserve"> December, 2013</w:t>
      </w:r>
    </w:p>
    <w:p w:rsidR="008A3F93" w:rsidRDefault="008A3F93" w:rsidP="007E2F5F">
      <w:pPr>
        <w:jc w:val="both"/>
        <w:rPr>
          <w:sz w:val="26"/>
          <w:szCs w:val="26"/>
        </w:rPr>
      </w:pPr>
    </w:p>
    <w:p w:rsidR="007E2F5F" w:rsidRDefault="007E2F5F" w:rsidP="007E2F5F">
      <w:pPr>
        <w:jc w:val="both"/>
        <w:rPr>
          <w:sz w:val="26"/>
          <w:szCs w:val="26"/>
        </w:rPr>
      </w:pPr>
      <w:r w:rsidRPr="00D47A93">
        <w:rPr>
          <w:b/>
          <w:sz w:val="26"/>
          <w:szCs w:val="26"/>
        </w:rPr>
        <w:t>Delivered:</w:t>
      </w:r>
      <w:r w:rsidRPr="00D47A93">
        <w:rPr>
          <w:b/>
          <w:sz w:val="26"/>
          <w:szCs w:val="26"/>
        </w:rPr>
        <w:tab/>
      </w:r>
      <w:r w:rsidRPr="00D47A93">
        <w:rPr>
          <w:b/>
          <w:sz w:val="26"/>
          <w:szCs w:val="26"/>
        </w:rPr>
        <w:tab/>
      </w:r>
      <w:proofErr w:type="gramStart"/>
      <w:r w:rsidR="008A3F93">
        <w:rPr>
          <w:b/>
          <w:sz w:val="26"/>
          <w:szCs w:val="26"/>
        </w:rPr>
        <w:t>13</w:t>
      </w:r>
      <w:r w:rsidR="008A3F93" w:rsidRPr="008A3F93">
        <w:rPr>
          <w:b/>
          <w:sz w:val="26"/>
          <w:szCs w:val="26"/>
          <w:vertAlign w:val="superscript"/>
        </w:rPr>
        <w:t>th</w:t>
      </w:r>
      <w:r w:rsidR="008A3F93">
        <w:rPr>
          <w:b/>
          <w:sz w:val="26"/>
          <w:szCs w:val="26"/>
        </w:rPr>
        <w:t xml:space="preserve"> </w:t>
      </w:r>
      <w:r w:rsidRPr="00234CEC">
        <w:rPr>
          <w:b/>
          <w:sz w:val="26"/>
          <w:szCs w:val="26"/>
        </w:rPr>
        <w:t xml:space="preserve"> </w:t>
      </w:r>
      <w:r>
        <w:rPr>
          <w:b/>
          <w:sz w:val="26"/>
          <w:szCs w:val="26"/>
        </w:rPr>
        <w:t>June</w:t>
      </w:r>
      <w:proofErr w:type="gramEnd"/>
      <w:r>
        <w:rPr>
          <w:b/>
          <w:sz w:val="26"/>
          <w:szCs w:val="26"/>
        </w:rPr>
        <w:t>, 2014</w:t>
      </w:r>
    </w:p>
    <w:p w:rsidR="007E2F5F" w:rsidRPr="004E5CED" w:rsidRDefault="007E2F5F" w:rsidP="007E2F5F">
      <w:pPr>
        <w:spacing w:before="240" w:line="276" w:lineRule="auto"/>
        <w:jc w:val="both"/>
        <w:rPr>
          <w:i/>
          <w:sz w:val="26"/>
          <w:szCs w:val="26"/>
        </w:rPr>
      </w:pPr>
    </w:p>
    <w:p w:rsidR="00992240" w:rsidRPr="00992240" w:rsidRDefault="00992240" w:rsidP="00AF5D53">
      <w:pPr>
        <w:spacing w:line="360" w:lineRule="auto"/>
        <w:ind w:left="1440"/>
        <w:jc w:val="both"/>
        <w:rPr>
          <w:i/>
          <w:sz w:val="22"/>
          <w:szCs w:val="22"/>
        </w:rPr>
      </w:pPr>
      <w:r w:rsidRPr="00992240">
        <w:rPr>
          <w:i/>
          <w:sz w:val="22"/>
          <w:szCs w:val="22"/>
        </w:rPr>
        <w:t>The agent’s duty to act in the best interest is towards its principal and from this emanated the business efficacy that the principal, usually the seller, would pay commission unless the circumstances of the case show that there was and agreement for the purchaser to pay.</w:t>
      </w:r>
    </w:p>
    <w:p w:rsidR="00AF5D53" w:rsidRDefault="00AF5D53" w:rsidP="007E2F5F">
      <w:pPr>
        <w:spacing w:line="360" w:lineRule="auto"/>
        <w:ind w:left="1440" w:hanging="1440"/>
        <w:jc w:val="both"/>
        <w:rPr>
          <w:b/>
          <w:sz w:val="26"/>
          <w:szCs w:val="26"/>
        </w:rPr>
      </w:pPr>
    </w:p>
    <w:p w:rsidR="007E2F5F" w:rsidRDefault="00992240" w:rsidP="00AF5D53">
      <w:pPr>
        <w:spacing w:line="360" w:lineRule="auto"/>
        <w:ind w:left="1440" w:hanging="1440"/>
        <w:jc w:val="both"/>
        <w:rPr>
          <w:sz w:val="26"/>
          <w:szCs w:val="26"/>
        </w:rPr>
      </w:pPr>
      <w:r>
        <w:rPr>
          <w:b/>
          <w:sz w:val="26"/>
          <w:szCs w:val="26"/>
        </w:rPr>
        <w:lastRenderedPageBreak/>
        <w:t xml:space="preserve"> </w:t>
      </w:r>
      <w:r w:rsidR="007E2F5F" w:rsidRPr="00225BB8">
        <w:rPr>
          <w:b/>
          <w:sz w:val="26"/>
          <w:szCs w:val="26"/>
        </w:rPr>
        <w:t>Summary:</w:t>
      </w:r>
      <w:r w:rsidR="007E2F5F">
        <w:rPr>
          <w:sz w:val="26"/>
          <w:szCs w:val="26"/>
        </w:rPr>
        <w:tab/>
        <w:t xml:space="preserve">Serving before me is an appeal against Principal Magistrate’s orders granted in </w:t>
      </w:r>
      <w:proofErr w:type="spellStart"/>
      <w:r w:rsidR="007E2F5F">
        <w:rPr>
          <w:sz w:val="26"/>
          <w:szCs w:val="26"/>
        </w:rPr>
        <w:t>favour</w:t>
      </w:r>
      <w:proofErr w:type="spellEnd"/>
      <w:r w:rsidR="007E2F5F">
        <w:rPr>
          <w:sz w:val="26"/>
          <w:szCs w:val="26"/>
        </w:rPr>
        <w:t xml:space="preserve"> of </w:t>
      </w:r>
      <w:r w:rsidR="008A3F93">
        <w:rPr>
          <w:sz w:val="26"/>
          <w:szCs w:val="26"/>
        </w:rPr>
        <w:t>r</w:t>
      </w:r>
      <w:r w:rsidR="007E2F5F">
        <w:rPr>
          <w:sz w:val="26"/>
          <w:szCs w:val="26"/>
        </w:rPr>
        <w:t xml:space="preserve">espondent.  The respondent had claimed against appellants’ </w:t>
      </w:r>
      <w:r w:rsidR="008A3F93">
        <w:rPr>
          <w:sz w:val="26"/>
          <w:szCs w:val="26"/>
        </w:rPr>
        <w:t xml:space="preserve">an </w:t>
      </w:r>
      <w:r w:rsidR="007E2F5F">
        <w:rPr>
          <w:sz w:val="26"/>
          <w:szCs w:val="26"/>
        </w:rPr>
        <w:t xml:space="preserve">agency commission following a sale of immovable property in which respondent acted as a sales agent.  The appellants, </w:t>
      </w:r>
      <w:r w:rsidR="00C05E01">
        <w:rPr>
          <w:sz w:val="26"/>
          <w:szCs w:val="26"/>
        </w:rPr>
        <w:t xml:space="preserve">who are </w:t>
      </w:r>
      <w:r w:rsidR="007E2F5F">
        <w:rPr>
          <w:sz w:val="26"/>
          <w:szCs w:val="26"/>
        </w:rPr>
        <w:t xml:space="preserve">purchasers, contend that the respondent having been paid commission by the </w:t>
      </w:r>
      <w:proofErr w:type="gramStart"/>
      <w:r w:rsidR="007E2F5F">
        <w:rPr>
          <w:sz w:val="26"/>
          <w:szCs w:val="26"/>
        </w:rPr>
        <w:t>seller,</w:t>
      </w:r>
      <w:proofErr w:type="gramEnd"/>
      <w:r w:rsidR="007E2F5F">
        <w:rPr>
          <w:sz w:val="26"/>
          <w:szCs w:val="26"/>
        </w:rPr>
        <w:t xml:space="preserve"> was not entitled to claim commission from them.</w:t>
      </w:r>
    </w:p>
    <w:p w:rsidR="007E2F5F" w:rsidRDefault="007E2F5F" w:rsidP="007E2F5F">
      <w:pPr>
        <w:spacing w:line="276" w:lineRule="auto"/>
        <w:ind w:left="1440" w:hanging="1440"/>
        <w:jc w:val="both"/>
        <w:rPr>
          <w:sz w:val="26"/>
          <w:szCs w:val="26"/>
        </w:rPr>
      </w:pPr>
    </w:p>
    <w:p w:rsidR="007E2F5F" w:rsidRPr="008A3F93" w:rsidRDefault="007E2F5F" w:rsidP="007E2F5F">
      <w:pPr>
        <w:spacing w:line="276" w:lineRule="auto"/>
        <w:ind w:left="1440" w:hanging="1440"/>
        <w:jc w:val="both"/>
        <w:rPr>
          <w:b/>
          <w:sz w:val="26"/>
          <w:szCs w:val="26"/>
          <w:u w:val="single"/>
        </w:rPr>
      </w:pPr>
      <w:r>
        <w:rPr>
          <w:sz w:val="26"/>
          <w:szCs w:val="26"/>
        </w:rPr>
        <w:tab/>
      </w:r>
      <w:r w:rsidRPr="008A3F93">
        <w:rPr>
          <w:b/>
          <w:sz w:val="26"/>
          <w:szCs w:val="26"/>
          <w:u w:val="single"/>
        </w:rPr>
        <w:t>Grounds for appeal</w:t>
      </w:r>
      <w:r w:rsidRPr="008A3F93">
        <w:rPr>
          <w:b/>
          <w:sz w:val="26"/>
          <w:szCs w:val="26"/>
        </w:rPr>
        <w:tab/>
      </w:r>
    </w:p>
    <w:p w:rsidR="007E2F5F" w:rsidRDefault="007E2F5F" w:rsidP="007E2F5F">
      <w:pPr>
        <w:spacing w:line="276" w:lineRule="auto"/>
        <w:ind w:left="1440" w:hanging="1440"/>
        <w:jc w:val="both"/>
        <w:rPr>
          <w:sz w:val="26"/>
          <w:szCs w:val="26"/>
        </w:rPr>
      </w:pPr>
    </w:p>
    <w:p w:rsidR="007E2F5F" w:rsidRDefault="007E2F5F" w:rsidP="007E2F5F">
      <w:pPr>
        <w:spacing w:line="276" w:lineRule="auto"/>
        <w:ind w:left="1440" w:hanging="1440"/>
        <w:jc w:val="both"/>
        <w:rPr>
          <w:sz w:val="26"/>
          <w:szCs w:val="26"/>
        </w:rPr>
      </w:pPr>
      <w:r>
        <w:rPr>
          <w:sz w:val="26"/>
          <w:szCs w:val="26"/>
        </w:rPr>
        <w:t>[1]</w:t>
      </w:r>
      <w:r>
        <w:rPr>
          <w:sz w:val="26"/>
          <w:szCs w:val="26"/>
        </w:rPr>
        <w:tab/>
      </w:r>
      <w:r w:rsidR="006E2951">
        <w:rPr>
          <w:sz w:val="26"/>
          <w:szCs w:val="26"/>
        </w:rPr>
        <w:t>The appellants filed as basis for appeal the following:</w:t>
      </w:r>
    </w:p>
    <w:p w:rsidR="006E2951" w:rsidRDefault="006E2951" w:rsidP="007E2F5F">
      <w:pPr>
        <w:spacing w:line="276" w:lineRule="auto"/>
        <w:ind w:left="1440" w:hanging="1440"/>
        <w:jc w:val="both"/>
        <w:rPr>
          <w:sz w:val="26"/>
          <w:szCs w:val="26"/>
        </w:rPr>
      </w:pPr>
    </w:p>
    <w:p w:rsidR="006E2951" w:rsidRDefault="006E2951" w:rsidP="006E2951">
      <w:pPr>
        <w:spacing w:line="276" w:lineRule="auto"/>
        <w:ind w:left="2880" w:hanging="720"/>
        <w:jc w:val="both"/>
        <w:rPr>
          <w:i/>
          <w:sz w:val="22"/>
          <w:szCs w:val="22"/>
        </w:rPr>
      </w:pPr>
      <w:r>
        <w:rPr>
          <w:sz w:val="26"/>
          <w:szCs w:val="26"/>
        </w:rPr>
        <w:t>“</w:t>
      </w:r>
      <w:r w:rsidRPr="006E2951">
        <w:rPr>
          <w:i/>
          <w:sz w:val="22"/>
          <w:szCs w:val="22"/>
        </w:rPr>
        <w:t>1.</w:t>
      </w:r>
      <w:r w:rsidRPr="006E2951">
        <w:rPr>
          <w:i/>
          <w:sz w:val="22"/>
          <w:szCs w:val="22"/>
        </w:rPr>
        <w:tab/>
        <w:t xml:space="preserve">The </w:t>
      </w:r>
      <w:r w:rsidR="00D64E3C">
        <w:rPr>
          <w:i/>
          <w:sz w:val="22"/>
          <w:szCs w:val="22"/>
        </w:rPr>
        <w:t>C</w:t>
      </w:r>
      <w:r w:rsidRPr="006E2951">
        <w:rPr>
          <w:i/>
          <w:sz w:val="22"/>
          <w:szCs w:val="22"/>
        </w:rPr>
        <w:t>ourt a quo erred in law and in fact in finding that the Plaintiff did not have a legal duty to the Defendant to disclose that the seller would pay her a commission of E50,000.00</w:t>
      </w:r>
      <w:r>
        <w:rPr>
          <w:i/>
          <w:sz w:val="22"/>
          <w:szCs w:val="22"/>
        </w:rPr>
        <w:t>;</w:t>
      </w:r>
    </w:p>
    <w:p w:rsidR="006E2951" w:rsidRDefault="006E2951" w:rsidP="006E2951">
      <w:pPr>
        <w:spacing w:line="276" w:lineRule="auto"/>
        <w:ind w:left="2880" w:hanging="720"/>
        <w:jc w:val="both"/>
        <w:rPr>
          <w:i/>
          <w:sz w:val="22"/>
          <w:szCs w:val="22"/>
        </w:rPr>
      </w:pPr>
    </w:p>
    <w:p w:rsidR="006E2951" w:rsidRDefault="006E2951" w:rsidP="006E2951">
      <w:pPr>
        <w:spacing w:line="276" w:lineRule="auto"/>
        <w:ind w:left="2880" w:hanging="720"/>
        <w:jc w:val="both"/>
        <w:rPr>
          <w:i/>
          <w:sz w:val="22"/>
          <w:szCs w:val="22"/>
        </w:rPr>
      </w:pPr>
      <w:r>
        <w:rPr>
          <w:i/>
          <w:sz w:val="22"/>
          <w:szCs w:val="22"/>
        </w:rPr>
        <w:t>2.</w:t>
      </w:r>
      <w:r>
        <w:rPr>
          <w:i/>
          <w:sz w:val="22"/>
          <w:szCs w:val="22"/>
        </w:rPr>
        <w:tab/>
        <w:t xml:space="preserve">The </w:t>
      </w:r>
      <w:r w:rsidR="00D64E3C">
        <w:rPr>
          <w:i/>
          <w:sz w:val="22"/>
          <w:szCs w:val="22"/>
        </w:rPr>
        <w:t>C</w:t>
      </w:r>
      <w:r>
        <w:rPr>
          <w:i/>
          <w:sz w:val="22"/>
          <w:szCs w:val="22"/>
        </w:rPr>
        <w:t xml:space="preserve">ourt a quo erred in fact and in law, the Plaintiff having admitted that she received </w:t>
      </w:r>
      <w:r w:rsidRPr="006E2951">
        <w:rPr>
          <w:i/>
          <w:sz w:val="22"/>
          <w:szCs w:val="22"/>
          <w:u w:val="single"/>
        </w:rPr>
        <w:t>secret</w:t>
      </w:r>
      <w:r>
        <w:rPr>
          <w:i/>
          <w:sz w:val="22"/>
          <w:szCs w:val="22"/>
          <w:u w:val="single"/>
        </w:rPr>
        <w:t>ly,</w:t>
      </w:r>
      <w:r>
        <w:rPr>
          <w:i/>
          <w:sz w:val="22"/>
          <w:szCs w:val="22"/>
        </w:rPr>
        <w:t xml:space="preserve"> a commission of E50</w:t>
      </w:r>
      <w:proofErr w:type="gramStart"/>
      <w:r>
        <w:rPr>
          <w:i/>
          <w:sz w:val="22"/>
          <w:szCs w:val="22"/>
        </w:rPr>
        <w:t>,000.00</w:t>
      </w:r>
      <w:proofErr w:type="gramEnd"/>
      <w:r>
        <w:rPr>
          <w:i/>
          <w:sz w:val="22"/>
          <w:szCs w:val="22"/>
        </w:rPr>
        <w:t xml:space="preserve"> from the seller, </w:t>
      </w:r>
      <w:r w:rsidR="00D64E3C">
        <w:rPr>
          <w:i/>
          <w:sz w:val="22"/>
          <w:szCs w:val="22"/>
        </w:rPr>
        <w:t>in finding that there was no evidence of fraudulent misrepresentation on the part of the Plaintiff;</w:t>
      </w:r>
    </w:p>
    <w:p w:rsidR="00D64E3C" w:rsidRDefault="00D64E3C" w:rsidP="006E2951">
      <w:pPr>
        <w:spacing w:line="276" w:lineRule="auto"/>
        <w:ind w:left="2880" w:hanging="720"/>
        <w:jc w:val="both"/>
        <w:rPr>
          <w:i/>
          <w:sz w:val="22"/>
          <w:szCs w:val="22"/>
        </w:rPr>
      </w:pPr>
    </w:p>
    <w:p w:rsidR="00D64E3C" w:rsidRDefault="00D64E3C" w:rsidP="006E2951">
      <w:pPr>
        <w:spacing w:line="276" w:lineRule="auto"/>
        <w:ind w:left="2880" w:hanging="720"/>
        <w:jc w:val="both"/>
        <w:rPr>
          <w:i/>
          <w:sz w:val="22"/>
          <w:szCs w:val="22"/>
        </w:rPr>
      </w:pPr>
      <w:r>
        <w:rPr>
          <w:i/>
          <w:sz w:val="22"/>
          <w:szCs w:val="22"/>
        </w:rPr>
        <w:t>3.</w:t>
      </w:r>
      <w:r>
        <w:rPr>
          <w:i/>
          <w:sz w:val="22"/>
          <w:szCs w:val="22"/>
        </w:rPr>
        <w:tab/>
      </w:r>
      <w:proofErr w:type="gramStart"/>
      <w:r>
        <w:rPr>
          <w:i/>
          <w:sz w:val="22"/>
          <w:szCs w:val="22"/>
        </w:rPr>
        <w:t>The</w:t>
      </w:r>
      <w:proofErr w:type="gramEnd"/>
      <w:r>
        <w:rPr>
          <w:i/>
          <w:sz w:val="22"/>
          <w:szCs w:val="22"/>
        </w:rPr>
        <w:t xml:space="preserve"> Court a quo erred in law and in fact in finding that the Defendants did not lawfully repudiate</w:t>
      </w:r>
      <w:r w:rsidR="008A3F93">
        <w:rPr>
          <w:i/>
          <w:sz w:val="22"/>
          <w:szCs w:val="22"/>
        </w:rPr>
        <w:t xml:space="preserve"> t</w:t>
      </w:r>
      <w:r>
        <w:rPr>
          <w:i/>
          <w:sz w:val="22"/>
          <w:szCs w:val="22"/>
        </w:rPr>
        <w:t>he agreement between the parties, the Plaintiff having admitted that she was informed of the repudiation;</w:t>
      </w:r>
    </w:p>
    <w:p w:rsidR="00D64E3C" w:rsidRDefault="00D64E3C" w:rsidP="006E2951">
      <w:pPr>
        <w:spacing w:line="276" w:lineRule="auto"/>
        <w:ind w:left="2880" w:hanging="720"/>
        <w:jc w:val="both"/>
        <w:rPr>
          <w:i/>
          <w:sz w:val="22"/>
          <w:szCs w:val="22"/>
        </w:rPr>
      </w:pPr>
    </w:p>
    <w:p w:rsidR="00D64E3C" w:rsidRDefault="00D64E3C" w:rsidP="006E2951">
      <w:pPr>
        <w:spacing w:line="276" w:lineRule="auto"/>
        <w:ind w:left="2880" w:hanging="720"/>
        <w:jc w:val="both"/>
        <w:rPr>
          <w:i/>
          <w:sz w:val="22"/>
          <w:szCs w:val="22"/>
        </w:rPr>
      </w:pPr>
      <w:r>
        <w:rPr>
          <w:i/>
          <w:sz w:val="22"/>
          <w:szCs w:val="22"/>
        </w:rPr>
        <w:t>4.</w:t>
      </w:r>
      <w:r>
        <w:rPr>
          <w:i/>
          <w:sz w:val="22"/>
          <w:szCs w:val="22"/>
        </w:rPr>
        <w:tab/>
        <w:t xml:space="preserve">The Court a quo erred in law and in fact in finding that the Defendants failed to prove the </w:t>
      </w:r>
      <w:proofErr w:type="spellStart"/>
      <w:r>
        <w:rPr>
          <w:i/>
          <w:sz w:val="22"/>
          <w:szCs w:val="22"/>
        </w:rPr>
        <w:t>defence</w:t>
      </w:r>
      <w:proofErr w:type="spellEnd"/>
      <w:r>
        <w:rPr>
          <w:i/>
          <w:sz w:val="22"/>
          <w:szCs w:val="22"/>
        </w:rPr>
        <w:t xml:space="preserve"> of fraudulent misrepresentation on a balance of probabilities;</w:t>
      </w:r>
    </w:p>
    <w:p w:rsidR="00D64E3C" w:rsidRDefault="00D64E3C" w:rsidP="006E2951">
      <w:pPr>
        <w:spacing w:line="276" w:lineRule="auto"/>
        <w:ind w:left="2880" w:hanging="720"/>
        <w:jc w:val="both"/>
        <w:rPr>
          <w:i/>
          <w:sz w:val="22"/>
          <w:szCs w:val="22"/>
        </w:rPr>
      </w:pPr>
    </w:p>
    <w:p w:rsidR="00D64E3C" w:rsidRDefault="00D64E3C" w:rsidP="006E2951">
      <w:pPr>
        <w:spacing w:line="276" w:lineRule="auto"/>
        <w:ind w:left="2880" w:hanging="720"/>
        <w:jc w:val="both"/>
        <w:rPr>
          <w:i/>
          <w:sz w:val="22"/>
          <w:szCs w:val="22"/>
        </w:rPr>
      </w:pPr>
      <w:r>
        <w:rPr>
          <w:i/>
          <w:sz w:val="22"/>
          <w:szCs w:val="22"/>
        </w:rPr>
        <w:t>5.</w:t>
      </w:r>
      <w:r>
        <w:rPr>
          <w:i/>
          <w:sz w:val="22"/>
          <w:szCs w:val="22"/>
        </w:rPr>
        <w:tab/>
        <w:t xml:space="preserve">The Court a quo erred in law and in fact in rejecting the evidence of Defendants without a legal basis; </w:t>
      </w:r>
    </w:p>
    <w:p w:rsidR="00D64E3C" w:rsidRDefault="00D64E3C" w:rsidP="006E2951">
      <w:pPr>
        <w:spacing w:line="276" w:lineRule="auto"/>
        <w:ind w:left="2880" w:hanging="720"/>
        <w:jc w:val="both"/>
        <w:rPr>
          <w:i/>
          <w:sz w:val="22"/>
          <w:szCs w:val="22"/>
        </w:rPr>
      </w:pPr>
    </w:p>
    <w:p w:rsidR="00D64E3C" w:rsidRDefault="00D64E3C" w:rsidP="006E2951">
      <w:pPr>
        <w:spacing w:line="276" w:lineRule="auto"/>
        <w:ind w:left="2880" w:hanging="720"/>
        <w:jc w:val="both"/>
        <w:rPr>
          <w:i/>
          <w:sz w:val="22"/>
          <w:szCs w:val="22"/>
        </w:rPr>
      </w:pPr>
      <w:r>
        <w:rPr>
          <w:i/>
          <w:sz w:val="22"/>
          <w:szCs w:val="22"/>
        </w:rPr>
        <w:t>6.</w:t>
      </w:r>
      <w:r>
        <w:rPr>
          <w:i/>
          <w:sz w:val="22"/>
          <w:szCs w:val="22"/>
        </w:rPr>
        <w:tab/>
        <w:t>The Court a quo erred in finding that that the agreement to pay commission was not induced by false and/or fraudulent misrepresentation;</w:t>
      </w:r>
    </w:p>
    <w:p w:rsidR="00D64E3C" w:rsidRDefault="00D64E3C" w:rsidP="006E2951">
      <w:pPr>
        <w:spacing w:line="276" w:lineRule="auto"/>
        <w:ind w:left="2880" w:hanging="720"/>
        <w:jc w:val="both"/>
        <w:rPr>
          <w:i/>
          <w:sz w:val="22"/>
          <w:szCs w:val="22"/>
        </w:rPr>
      </w:pPr>
    </w:p>
    <w:p w:rsidR="00D64E3C" w:rsidRPr="006E2951" w:rsidRDefault="00D64E3C" w:rsidP="006E2951">
      <w:pPr>
        <w:spacing w:line="276" w:lineRule="auto"/>
        <w:ind w:left="2880" w:hanging="720"/>
        <w:jc w:val="both"/>
        <w:rPr>
          <w:i/>
          <w:sz w:val="22"/>
          <w:szCs w:val="22"/>
        </w:rPr>
      </w:pPr>
      <w:r>
        <w:rPr>
          <w:i/>
          <w:sz w:val="22"/>
          <w:szCs w:val="22"/>
        </w:rPr>
        <w:t>7.</w:t>
      </w:r>
      <w:r>
        <w:rPr>
          <w:i/>
          <w:sz w:val="22"/>
          <w:szCs w:val="22"/>
        </w:rPr>
        <w:tab/>
        <w:t xml:space="preserve">Wherefore the Appellants herein pray that the Appeal be allowed with costs, the Judgment of the court a quo </w:t>
      </w:r>
      <w:proofErr w:type="gramStart"/>
      <w:r>
        <w:rPr>
          <w:i/>
          <w:sz w:val="22"/>
          <w:szCs w:val="22"/>
        </w:rPr>
        <w:t>be</w:t>
      </w:r>
      <w:proofErr w:type="gramEnd"/>
      <w:r>
        <w:rPr>
          <w:i/>
          <w:sz w:val="22"/>
          <w:szCs w:val="22"/>
        </w:rPr>
        <w:t xml:space="preserve"> set aside and the </w:t>
      </w:r>
      <w:proofErr w:type="spellStart"/>
      <w:r>
        <w:rPr>
          <w:i/>
          <w:sz w:val="22"/>
          <w:szCs w:val="22"/>
        </w:rPr>
        <w:t>defence</w:t>
      </w:r>
      <w:proofErr w:type="spellEnd"/>
      <w:r>
        <w:rPr>
          <w:i/>
          <w:sz w:val="22"/>
          <w:szCs w:val="22"/>
        </w:rPr>
        <w:t xml:space="preserve"> raised by the Appellants before the Court a quo be accepted and the Plaintiff’s case be dismissed.”</w:t>
      </w:r>
    </w:p>
    <w:p w:rsidR="006E2951" w:rsidRDefault="006E2951" w:rsidP="007E2F5F">
      <w:pPr>
        <w:spacing w:line="276" w:lineRule="auto"/>
        <w:ind w:left="1440" w:hanging="1440"/>
        <w:jc w:val="both"/>
        <w:rPr>
          <w:i/>
          <w:sz w:val="22"/>
          <w:szCs w:val="22"/>
        </w:rPr>
      </w:pPr>
    </w:p>
    <w:p w:rsidR="00E91B4C" w:rsidRPr="008A3F93" w:rsidRDefault="00E91B4C" w:rsidP="007E2F5F">
      <w:pPr>
        <w:spacing w:line="276" w:lineRule="auto"/>
        <w:ind w:left="1440" w:hanging="1440"/>
        <w:jc w:val="both"/>
        <w:rPr>
          <w:b/>
          <w:sz w:val="26"/>
          <w:szCs w:val="26"/>
          <w:u w:val="single"/>
        </w:rPr>
      </w:pPr>
      <w:r>
        <w:rPr>
          <w:sz w:val="22"/>
          <w:szCs w:val="22"/>
        </w:rPr>
        <w:lastRenderedPageBreak/>
        <w:tab/>
      </w:r>
      <w:r w:rsidRPr="008A3F93">
        <w:rPr>
          <w:b/>
          <w:sz w:val="26"/>
          <w:szCs w:val="26"/>
          <w:u w:val="single"/>
        </w:rPr>
        <w:t>Brief resume</w:t>
      </w:r>
    </w:p>
    <w:p w:rsidR="00E91B4C" w:rsidRDefault="00E91B4C" w:rsidP="007E2F5F">
      <w:pPr>
        <w:spacing w:line="276" w:lineRule="auto"/>
        <w:ind w:left="1440" w:hanging="1440"/>
        <w:jc w:val="both"/>
        <w:rPr>
          <w:sz w:val="26"/>
          <w:szCs w:val="26"/>
        </w:rPr>
      </w:pPr>
    </w:p>
    <w:p w:rsidR="00E91B4C" w:rsidRPr="00E91B4C" w:rsidRDefault="00E91B4C" w:rsidP="007E2F5F">
      <w:pPr>
        <w:spacing w:line="276" w:lineRule="auto"/>
        <w:ind w:left="1440" w:hanging="1440"/>
        <w:jc w:val="both"/>
        <w:rPr>
          <w:sz w:val="26"/>
          <w:szCs w:val="26"/>
        </w:rPr>
      </w:pPr>
    </w:p>
    <w:p w:rsidR="006E2951" w:rsidRDefault="00D64E3C" w:rsidP="00E91B4C">
      <w:pPr>
        <w:spacing w:line="360" w:lineRule="auto"/>
        <w:ind w:left="1440" w:hanging="1440"/>
        <w:jc w:val="both"/>
        <w:rPr>
          <w:sz w:val="26"/>
          <w:szCs w:val="26"/>
        </w:rPr>
      </w:pPr>
      <w:r>
        <w:rPr>
          <w:sz w:val="26"/>
          <w:szCs w:val="26"/>
        </w:rPr>
        <w:t>[2]</w:t>
      </w:r>
      <w:r>
        <w:rPr>
          <w:sz w:val="26"/>
          <w:szCs w:val="26"/>
        </w:rPr>
        <w:tab/>
      </w:r>
      <w:r w:rsidR="00E91B4C">
        <w:rPr>
          <w:sz w:val="26"/>
          <w:szCs w:val="26"/>
        </w:rPr>
        <w:t xml:space="preserve">The matter commenced in the </w:t>
      </w:r>
      <w:r w:rsidR="00E91B4C" w:rsidRPr="00CE3E18">
        <w:rPr>
          <w:i/>
          <w:sz w:val="26"/>
          <w:szCs w:val="26"/>
        </w:rPr>
        <w:t>court a quo</w:t>
      </w:r>
      <w:r w:rsidR="00E91B4C">
        <w:rPr>
          <w:sz w:val="26"/>
          <w:szCs w:val="26"/>
        </w:rPr>
        <w:t xml:space="preserve"> by motion proceedings.  The learned Principal Magistrate, after hearing submissions, then called for </w:t>
      </w:r>
      <w:r w:rsidR="00E91B4C" w:rsidRPr="00CE3E18">
        <w:rPr>
          <w:i/>
          <w:sz w:val="26"/>
          <w:szCs w:val="26"/>
        </w:rPr>
        <w:t>viva voce</w:t>
      </w:r>
      <w:r w:rsidR="00E91B4C">
        <w:rPr>
          <w:sz w:val="26"/>
          <w:szCs w:val="26"/>
        </w:rPr>
        <w:t xml:space="preserve"> evidence on defined issues.  She thereafter made her orders.  When the matter first appeared before me, I remitted it to the Principal Magistrate, requesting for reasons.  The reasons were duly filed and I am grateful.</w:t>
      </w:r>
    </w:p>
    <w:p w:rsidR="00E91B4C" w:rsidRDefault="00E91B4C" w:rsidP="00E91B4C">
      <w:pPr>
        <w:spacing w:line="360" w:lineRule="auto"/>
        <w:ind w:left="1440" w:hanging="1440"/>
        <w:jc w:val="both"/>
        <w:rPr>
          <w:sz w:val="26"/>
          <w:szCs w:val="26"/>
        </w:rPr>
      </w:pPr>
    </w:p>
    <w:p w:rsidR="00E91B4C" w:rsidRPr="008A3F93" w:rsidRDefault="00E91B4C" w:rsidP="00E91B4C">
      <w:pPr>
        <w:spacing w:line="360" w:lineRule="auto"/>
        <w:ind w:left="1440" w:hanging="1440"/>
        <w:jc w:val="both"/>
        <w:rPr>
          <w:b/>
          <w:sz w:val="26"/>
          <w:szCs w:val="26"/>
          <w:u w:val="single"/>
        </w:rPr>
      </w:pPr>
      <w:r>
        <w:rPr>
          <w:sz w:val="26"/>
          <w:szCs w:val="26"/>
        </w:rPr>
        <w:tab/>
      </w:r>
      <w:r w:rsidRPr="008A3F93">
        <w:rPr>
          <w:b/>
          <w:sz w:val="26"/>
          <w:szCs w:val="26"/>
          <w:u w:val="single"/>
        </w:rPr>
        <w:t xml:space="preserve">Parties’ contentions in the </w:t>
      </w:r>
      <w:r w:rsidRPr="008A3F93">
        <w:rPr>
          <w:b/>
          <w:i/>
          <w:sz w:val="26"/>
          <w:szCs w:val="26"/>
          <w:u w:val="single"/>
        </w:rPr>
        <w:t>court a quo</w:t>
      </w:r>
    </w:p>
    <w:p w:rsidR="00E91B4C" w:rsidRDefault="00E91B4C" w:rsidP="00E91B4C">
      <w:pPr>
        <w:spacing w:line="360" w:lineRule="auto"/>
        <w:ind w:left="1440" w:hanging="1440"/>
        <w:jc w:val="both"/>
        <w:rPr>
          <w:sz w:val="26"/>
          <w:szCs w:val="26"/>
        </w:rPr>
      </w:pPr>
    </w:p>
    <w:p w:rsidR="00E91B4C" w:rsidRDefault="00E91B4C" w:rsidP="00E91B4C">
      <w:pPr>
        <w:spacing w:line="360" w:lineRule="auto"/>
        <w:ind w:left="1440" w:hanging="1440"/>
        <w:jc w:val="both"/>
        <w:rPr>
          <w:sz w:val="26"/>
          <w:szCs w:val="26"/>
        </w:rPr>
      </w:pPr>
      <w:r>
        <w:rPr>
          <w:sz w:val="26"/>
          <w:szCs w:val="26"/>
        </w:rPr>
        <w:t>[3]</w:t>
      </w:r>
      <w:r>
        <w:rPr>
          <w:sz w:val="26"/>
          <w:szCs w:val="26"/>
        </w:rPr>
        <w:tab/>
      </w:r>
      <w:r w:rsidR="0019465C">
        <w:rPr>
          <w:sz w:val="26"/>
          <w:szCs w:val="26"/>
        </w:rPr>
        <w:t>Respondent in her founding affidavit averred:</w:t>
      </w:r>
    </w:p>
    <w:p w:rsidR="0019465C" w:rsidRDefault="0019465C" w:rsidP="00E91B4C">
      <w:pPr>
        <w:spacing w:line="360" w:lineRule="auto"/>
        <w:ind w:left="1440" w:hanging="1440"/>
        <w:jc w:val="both"/>
        <w:rPr>
          <w:sz w:val="26"/>
          <w:szCs w:val="26"/>
        </w:rPr>
      </w:pPr>
    </w:p>
    <w:p w:rsidR="0019465C" w:rsidRPr="00CD23C1" w:rsidRDefault="0019465C" w:rsidP="00CD23C1">
      <w:pPr>
        <w:spacing w:line="276" w:lineRule="auto"/>
        <w:ind w:left="2880" w:hanging="720"/>
        <w:jc w:val="both"/>
        <w:rPr>
          <w:i/>
          <w:sz w:val="22"/>
          <w:szCs w:val="22"/>
        </w:rPr>
      </w:pPr>
      <w:r>
        <w:rPr>
          <w:sz w:val="26"/>
          <w:szCs w:val="26"/>
        </w:rPr>
        <w:t>“</w:t>
      </w:r>
      <w:r w:rsidRPr="00CD23C1">
        <w:rPr>
          <w:i/>
          <w:sz w:val="22"/>
          <w:szCs w:val="22"/>
        </w:rPr>
        <w:t>5.</w:t>
      </w:r>
      <w:r w:rsidRPr="00CD23C1">
        <w:rPr>
          <w:i/>
          <w:sz w:val="22"/>
          <w:szCs w:val="22"/>
        </w:rPr>
        <w:tab/>
      </w:r>
      <w:proofErr w:type="gramStart"/>
      <w:r w:rsidRPr="00CD23C1">
        <w:rPr>
          <w:i/>
          <w:sz w:val="22"/>
          <w:szCs w:val="22"/>
        </w:rPr>
        <w:t>On</w:t>
      </w:r>
      <w:proofErr w:type="gramEnd"/>
      <w:r w:rsidRPr="00CD23C1">
        <w:rPr>
          <w:i/>
          <w:sz w:val="22"/>
          <w:szCs w:val="22"/>
        </w:rPr>
        <w:t xml:space="preserve"> or about the last quarter of 2009, I was appro</w:t>
      </w:r>
      <w:r w:rsidR="008A3F93">
        <w:rPr>
          <w:i/>
          <w:sz w:val="22"/>
          <w:szCs w:val="22"/>
        </w:rPr>
        <w:t>ached</w:t>
      </w:r>
      <w:r w:rsidRPr="00CD23C1">
        <w:rPr>
          <w:i/>
          <w:sz w:val="22"/>
          <w:szCs w:val="22"/>
        </w:rPr>
        <w:t xml:space="preserve"> by the Respondent, among other people to find him a piece of land.  I managed to find the land a</w:t>
      </w:r>
      <w:r w:rsidR="00B97158" w:rsidRPr="00CD23C1">
        <w:rPr>
          <w:i/>
          <w:sz w:val="22"/>
          <w:szCs w:val="22"/>
        </w:rPr>
        <w:t xml:space="preserve">t Farm No.1321, </w:t>
      </w:r>
      <w:proofErr w:type="spellStart"/>
      <w:r w:rsidR="00B97158" w:rsidRPr="00CD23C1">
        <w:rPr>
          <w:i/>
          <w:sz w:val="22"/>
          <w:szCs w:val="22"/>
        </w:rPr>
        <w:t>Hhohho</w:t>
      </w:r>
      <w:proofErr w:type="spellEnd"/>
      <w:r w:rsidR="00B97158" w:rsidRPr="00CD23C1">
        <w:rPr>
          <w:i/>
          <w:sz w:val="22"/>
          <w:szCs w:val="22"/>
        </w:rPr>
        <w:t xml:space="preserve"> District;</w:t>
      </w:r>
    </w:p>
    <w:p w:rsidR="0019465C" w:rsidRPr="00CD23C1" w:rsidRDefault="0019465C" w:rsidP="00CD23C1">
      <w:pPr>
        <w:spacing w:line="276" w:lineRule="auto"/>
        <w:ind w:left="2880" w:hanging="720"/>
        <w:jc w:val="both"/>
        <w:rPr>
          <w:i/>
          <w:sz w:val="22"/>
          <w:szCs w:val="22"/>
        </w:rPr>
      </w:pPr>
    </w:p>
    <w:p w:rsidR="0019465C" w:rsidRPr="00CD23C1" w:rsidRDefault="0019465C" w:rsidP="00CD23C1">
      <w:pPr>
        <w:spacing w:line="276" w:lineRule="auto"/>
        <w:ind w:left="2880" w:hanging="720"/>
        <w:jc w:val="both"/>
        <w:rPr>
          <w:i/>
          <w:sz w:val="22"/>
          <w:szCs w:val="22"/>
        </w:rPr>
      </w:pPr>
      <w:r w:rsidRPr="00CD23C1">
        <w:rPr>
          <w:i/>
          <w:sz w:val="22"/>
          <w:szCs w:val="22"/>
        </w:rPr>
        <w:t>6.</w:t>
      </w:r>
      <w:r w:rsidRPr="00CD23C1">
        <w:rPr>
          <w:i/>
          <w:sz w:val="22"/>
          <w:szCs w:val="22"/>
        </w:rPr>
        <w:tab/>
        <w:t>This culminated in a deed of sale that was entered into by and between the sellers and the Respondent a</w:t>
      </w:r>
      <w:r w:rsidR="00B97158" w:rsidRPr="00CD23C1">
        <w:rPr>
          <w:i/>
          <w:sz w:val="22"/>
          <w:szCs w:val="22"/>
        </w:rPr>
        <w:t>s part of a group of purchasers;</w:t>
      </w:r>
    </w:p>
    <w:p w:rsidR="0019465C" w:rsidRPr="00CD23C1" w:rsidRDefault="0019465C" w:rsidP="00CD23C1">
      <w:pPr>
        <w:spacing w:line="276" w:lineRule="auto"/>
        <w:ind w:left="2880" w:hanging="720"/>
        <w:jc w:val="both"/>
        <w:rPr>
          <w:i/>
          <w:sz w:val="22"/>
          <w:szCs w:val="22"/>
        </w:rPr>
      </w:pPr>
    </w:p>
    <w:p w:rsidR="0019465C" w:rsidRPr="00CD23C1" w:rsidRDefault="0019465C" w:rsidP="00CD23C1">
      <w:pPr>
        <w:spacing w:line="276" w:lineRule="auto"/>
        <w:ind w:left="2880" w:hanging="720"/>
        <w:jc w:val="both"/>
        <w:rPr>
          <w:i/>
          <w:sz w:val="22"/>
          <w:szCs w:val="22"/>
        </w:rPr>
      </w:pPr>
      <w:r w:rsidRPr="00CD23C1">
        <w:rPr>
          <w:i/>
          <w:sz w:val="22"/>
          <w:szCs w:val="22"/>
        </w:rPr>
        <w:t>7.</w:t>
      </w:r>
      <w:r w:rsidRPr="00CD23C1">
        <w:rPr>
          <w:i/>
          <w:sz w:val="22"/>
          <w:szCs w:val="22"/>
        </w:rPr>
        <w:tab/>
        <w:t xml:space="preserve">The terms of </w:t>
      </w:r>
      <w:r w:rsidR="008A3F93">
        <w:rPr>
          <w:i/>
          <w:sz w:val="22"/>
          <w:szCs w:val="22"/>
        </w:rPr>
        <w:t>t</w:t>
      </w:r>
      <w:r w:rsidRPr="00CD23C1">
        <w:rPr>
          <w:i/>
          <w:sz w:val="22"/>
          <w:szCs w:val="22"/>
        </w:rPr>
        <w:t>he engagement by the Respondent were int</w:t>
      </w:r>
      <w:r w:rsidR="008A3F93">
        <w:rPr>
          <w:i/>
          <w:sz w:val="22"/>
          <w:szCs w:val="22"/>
        </w:rPr>
        <w:t>er</w:t>
      </w:r>
      <w:r w:rsidRPr="00CD23C1">
        <w:rPr>
          <w:i/>
          <w:sz w:val="22"/>
          <w:szCs w:val="22"/>
        </w:rPr>
        <w:t xml:space="preserve"> alia that:-</w:t>
      </w:r>
    </w:p>
    <w:p w:rsidR="0019465C" w:rsidRPr="00CD23C1" w:rsidRDefault="0019465C" w:rsidP="00CD23C1">
      <w:pPr>
        <w:spacing w:line="276" w:lineRule="auto"/>
        <w:ind w:left="2880" w:hanging="720"/>
        <w:jc w:val="both"/>
        <w:rPr>
          <w:i/>
          <w:sz w:val="22"/>
          <w:szCs w:val="22"/>
        </w:rPr>
      </w:pPr>
    </w:p>
    <w:p w:rsidR="0019465C" w:rsidRPr="00CD23C1" w:rsidRDefault="0019465C" w:rsidP="00CD23C1">
      <w:pPr>
        <w:spacing w:line="276" w:lineRule="auto"/>
        <w:ind w:left="3600" w:hanging="720"/>
        <w:jc w:val="both"/>
        <w:rPr>
          <w:i/>
          <w:sz w:val="22"/>
          <w:szCs w:val="22"/>
        </w:rPr>
      </w:pPr>
      <w:r w:rsidRPr="00CD23C1">
        <w:rPr>
          <w:i/>
          <w:sz w:val="22"/>
          <w:szCs w:val="22"/>
        </w:rPr>
        <w:t>7.1</w:t>
      </w:r>
      <w:r w:rsidRPr="00CD23C1">
        <w:rPr>
          <w:i/>
          <w:sz w:val="22"/>
          <w:szCs w:val="22"/>
        </w:rPr>
        <w:tab/>
        <w:t>I should find a seller willing to depose a small holding/</w:t>
      </w:r>
      <w:r w:rsidR="00B97158" w:rsidRPr="00CD23C1">
        <w:rPr>
          <w:i/>
          <w:sz w:val="22"/>
          <w:szCs w:val="22"/>
        </w:rPr>
        <w:t>farm;</w:t>
      </w:r>
    </w:p>
    <w:p w:rsidR="0019465C" w:rsidRPr="00CD23C1" w:rsidRDefault="0019465C" w:rsidP="00CD23C1">
      <w:pPr>
        <w:spacing w:line="276" w:lineRule="auto"/>
        <w:ind w:left="3600" w:hanging="720"/>
        <w:jc w:val="both"/>
        <w:rPr>
          <w:i/>
          <w:sz w:val="22"/>
          <w:szCs w:val="22"/>
        </w:rPr>
      </w:pPr>
    </w:p>
    <w:p w:rsidR="0019465C" w:rsidRPr="00CD23C1" w:rsidRDefault="0019465C" w:rsidP="00CD23C1">
      <w:pPr>
        <w:spacing w:line="276" w:lineRule="auto"/>
        <w:ind w:left="3600" w:hanging="720"/>
        <w:jc w:val="both"/>
        <w:rPr>
          <w:i/>
          <w:sz w:val="22"/>
          <w:szCs w:val="22"/>
        </w:rPr>
      </w:pPr>
      <w:r w:rsidRPr="00CD23C1">
        <w:rPr>
          <w:i/>
          <w:sz w:val="22"/>
          <w:szCs w:val="22"/>
        </w:rPr>
        <w:t>7.2</w:t>
      </w:r>
      <w:r w:rsidRPr="00CD23C1">
        <w:rPr>
          <w:i/>
          <w:sz w:val="22"/>
          <w:szCs w:val="22"/>
        </w:rPr>
        <w:tab/>
      </w:r>
      <w:proofErr w:type="gramStart"/>
      <w:r w:rsidRPr="00CD23C1">
        <w:rPr>
          <w:i/>
          <w:sz w:val="22"/>
          <w:szCs w:val="22"/>
        </w:rPr>
        <w:t>Upon</w:t>
      </w:r>
      <w:proofErr w:type="gramEnd"/>
      <w:r w:rsidRPr="00CD23C1">
        <w:rPr>
          <w:i/>
          <w:sz w:val="22"/>
          <w:szCs w:val="22"/>
        </w:rPr>
        <w:t xml:space="preserve"> introducing the prospective seller willing to depose off his or her property, I was going to be paid a commission at the r</w:t>
      </w:r>
      <w:r w:rsidR="00B97158" w:rsidRPr="00CD23C1">
        <w:rPr>
          <w:i/>
          <w:sz w:val="22"/>
          <w:szCs w:val="22"/>
        </w:rPr>
        <w:t>ate of 7% of the purchase price;</w:t>
      </w:r>
    </w:p>
    <w:p w:rsidR="0019465C" w:rsidRPr="00CD23C1" w:rsidRDefault="0019465C" w:rsidP="00CD23C1">
      <w:pPr>
        <w:spacing w:line="276" w:lineRule="auto"/>
        <w:ind w:left="1440" w:hanging="1440"/>
        <w:jc w:val="both"/>
        <w:rPr>
          <w:i/>
          <w:sz w:val="22"/>
          <w:szCs w:val="22"/>
        </w:rPr>
      </w:pPr>
    </w:p>
    <w:p w:rsidR="0019465C" w:rsidRPr="00CD23C1" w:rsidRDefault="0019465C" w:rsidP="00CD23C1">
      <w:pPr>
        <w:spacing w:line="276" w:lineRule="auto"/>
        <w:ind w:left="2880" w:hanging="720"/>
        <w:jc w:val="both"/>
        <w:rPr>
          <w:i/>
          <w:sz w:val="22"/>
          <w:szCs w:val="22"/>
        </w:rPr>
      </w:pPr>
      <w:r w:rsidRPr="00CD23C1">
        <w:rPr>
          <w:i/>
          <w:sz w:val="22"/>
          <w:szCs w:val="22"/>
        </w:rPr>
        <w:t>8.</w:t>
      </w:r>
      <w:r w:rsidRPr="00CD23C1">
        <w:rPr>
          <w:i/>
          <w:sz w:val="22"/>
          <w:szCs w:val="22"/>
        </w:rPr>
        <w:tab/>
        <w:t xml:space="preserve">In compliance with the above </w:t>
      </w:r>
      <w:r w:rsidR="00921CF8" w:rsidRPr="00CD23C1">
        <w:rPr>
          <w:i/>
          <w:sz w:val="22"/>
          <w:szCs w:val="22"/>
        </w:rPr>
        <w:t>terms, I duly secured on Respondent’s behalf the aforesaid property, I was going to be paid a commission at the r</w:t>
      </w:r>
      <w:r w:rsidR="00B97158" w:rsidRPr="00CD23C1">
        <w:rPr>
          <w:i/>
          <w:sz w:val="22"/>
          <w:szCs w:val="22"/>
        </w:rPr>
        <w:t>ate of 7% of the purchase price;</w:t>
      </w:r>
    </w:p>
    <w:p w:rsidR="00921CF8" w:rsidRPr="00CD23C1" w:rsidRDefault="00921CF8" w:rsidP="00CD23C1">
      <w:pPr>
        <w:spacing w:line="276" w:lineRule="auto"/>
        <w:ind w:left="2880" w:hanging="720"/>
        <w:jc w:val="both"/>
        <w:rPr>
          <w:i/>
          <w:sz w:val="22"/>
          <w:szCs w:val="22"/>
        </w:rPr>
      </w:pPr>
    </w:p>
    <w:p w:rsidR="00921CF8" w:rsidRPr="00CD23C1" w:rsidRDefault="00921CF8" w:rsidP="00CD23C1">
      <w:pPr>
        <w:spacing w:line="276" w:lineRule="auto"/>
        <w:ind w:left="2880" w:hanging="720"/>
        <w:jc w:val="both"/>
        <w:rPr>
          <w:i/>
          <w:sz w:val="22"/>
          <w:szCs w:val="22"/>
        </w:rPr>
      </w:pPr>
      <w:r w:rsidRPr="00CD23C1">
        <w:rPr>
          <w:i/>
          <w:sz w:val="22"/>
          <w:szCs w:val="22"/>
        </w:rPr>
        <w:t>9.</w:t>
      </w:r>
      <w:r w:rsidRPr="00CD23C1">
        <w:rPr>
          <w:i/>
          <w:sz w:val="22"/>
          <w:szCs w:val="22"/>
        </w:rPr>
        <w:tab/>
      </w:r>
      <w:proofErr w:type="gramStart"/>
      <w:r w:rsidRPr="00CD23C1">
        <w:rPr>
          <w:i/>
          <w:sz w:val="22"/>
          <w:szCs w:val="22"/>
        </w:rPr>
        <w:t>In</w:t>
      </w:r>
      <w:proofErr w:type="gramEnd"/>
      <w:r w:rsidRPr="00CD23C1">
        <w:rPr>
          <w:i/>
          <w:sz w:val="22"/>
          <w:szCs w:val="22"/>
        </w:rPr>
        <w:t xml:space="preserve"> due recognition of the commission to be paid to me as agreed, the Respondent who was a par</w:t>
      </w:r>
      <w:r w:rsidR="008A3F93">
        <w:rPr>
          <w:i/>
          <w:sz w:val="22"/>
          <w:szCs w:val="22"/>
        </w:rPr>
        <w:t>t</w:t>
      </w:r>
      <w:r w:rsidRPr="00CD23C1">
        <w:rPr>
          <w:i/>
          <w:sz w:val="22"/>
          <w:szCs w:val="22"/>
        </w:rPr>
        <w:t xml:space="preserve"> of the group that purchased jointly, the remaining </w:t>
      </w:r>
      <w:r w:rsidR="008A3F93">
        <w:rPr>
          <w:i/>
          <w:sz w:val="22"/>
          <w:szCs w:val="22"/>
        </w:rPr>
        <w:t>extent of portion 11, Farm 1321,</w:t>
      </w:r>
      <w:r w:rsidRPr="00CD23C1">
        <w:rPr>
          <w:i/>
          <w:sz w:val="22"/>
          <w:szCs w:val="22"/>
        </w:rPr>
        <w:t xml:space="preserve"> </w:t>
      </w:r>
      <w:r w:rsidR="008A3F93">
        <w:rPr>
          <w:i/>
          <w:sz w:val="22"/>
          <w:szCs w:val="22"/>
        </w:rPr>
        <w:t>a</w:t>
      </w:r>
      <w:r w:rsidRPr="00CD23C1">
        <w:rPr>
          <w:i/>
          <w:sz w:val="22"/>
          <w:szCs w:val="22"/>
        </w:rPr>
        <w:t>greed to payment of my commission.  His pro rata share of the entire E94</w:t>
      </w:r>
      <w:proofErr w:type="gramStart"/>
      <w:r w:rsidRPr="00CD23C1">
        <w:rPr>
          <w:i/>
          <w:sz w:val="22"/>
          <w:szCs w:val="22"/>
        </w:rPr>
        <w:t>,500.00</w:t>
      </w:r>
      <w:proofErr w:type="gramEnd"/>
      <w:r w:rsidRPr="00CD23C1">
        <w:rPr>
          <w:i/>
          <w:sz w:val="22"/>
          <w:szCs w:val="22"/>
        </w:rPr>
        <w:t xml:space="preserve"> being E15,750.00 and in liquidation of the debt, the Respondent has paid a sum of E600.00 le</w:t>
      </w:r>
      <w:r w:rsidR="00B97158" w:rsidRPr="00CD23C1">
        <w:rPr>
          <w:i/>
          <w:sz w:val="22"/>
          <w:szCs w:val="22"/>
        </w:rPr>
        <w:t>aving the balance of E15,150.00;</w:t>
      </w:r>
    </w:p>
    <w:p w:rsidR="00613557" w:rsidRDefault="00921CF8" w:rsidP="00CD23C1">
      <w:pPr>
        <w:spacing w:line="276" w:lineRule="auto"/>
        <w:ind w:left="2880" w:hanging="720"/>
        <w:jc w:val="both"/>
        <w:rPr>
          <w:i/>
          <w:sz w:val="22"/>
          <w:szCs w:val="22"/>
        </w:rPr>
      </w:pPr>
      <w:r w:rsidRPr="00CD23C1">
        <w:rPr>
          <w:i/>
          <w:sz w:val="22"/>
          <w:szCs w:val="22"/>
        </w:rPr>
        <w:lastRenderedPageBreak/>
        <w:t>10.</w:t>
      </w:r>
      <w:r w:rsidRPr="00CD23C1">
        <w:rPr>
          <w:i/>
          <w:sz w:val="22"/>
          <w:szCs w:val="22"/>
        </w:rPr>
        <w:tab/>
      </w:r>
      <w:proofErr w:type="gramStart"/>
      <w:r w:rsidRPr="00CD23C1">
        <w:rPr>
          <w:i/>
          <w:sz w:val="22"/>
          <w:szCs w:val="22"/>
        </w:rPr>
        <w:t>At</w:t>
      </w:r>
      <w:proofErr w:type="gramEnd"/>
      <w:r w:rsidRPr="00CD23C1">
        <w:rPr>
          <w:i/>
          <w:sz w:val="22"/>
          <w:szCs w:val="22"/>
        </w:rPr>
        <w:t xml:space="preserve"> no point in time did the Respondent question my entitlement to the commission, in as much as he became a co-signatory to the request for their employer to pay my commission separately from the purchase price.  </w:t>
      </w:r>
    </w:p>
    <w:p w:rsidR="008A3F93" w:rsidRPr="00CD23C1" w:rsidRDefault="008A3F93" w:rsidP="00CD23C1">
      <w:pPr>
        <w:spacing w:line="276" w:lineRule="auto"/>
        <w:ind w:left="2880" w:hanging="720"/>
        <w:jc w:val="both"/>
        <w:rPr>
          <w:i/>
          <w:sz w:val="22"/>
          <w:szCs w:val="22"/>
        </w:rPr>
      </w:pPr>
    </w:p>
    <w:p w:rsidR="00613557" w:rsidRPr="00CD23C1" w:rsidRDefault="00613557" w:rsidP="00CD23C1">
      <w:pPr>
        <w:spacing w:line="276" w:lineRule="auto"/>
        <w:ind w:left="2880" w:hanging="720"/>
        <w:jc w:val="both"/>
        <w:rPr>
          <w:i/>
          <w:sz w:val="22"/>
          <w:szCs w:val="22"/>
        </w:rPr>
      </w:pPr>
      <w:r w:rsidRPr="00CD23C1">
        <w:rPr>
          <w:i/>
          <w:sz w:val="22"/>
          <w:szCs w:val="22"/>
        </w:rPr>
        <w:t>11.</w:t>
      </w:r>
      <w:r w:rsidRPr="00CD23C1">
        <w:rPr>
          <w:i/>
          <w:sz w:val="22"/>
          <w:szCs w:val="22"/>
        </w:rPr>
        <w:tab/>
        <w:t xml:space="preserve">Only two of the purchasers from the list of six paid </w:t>
      </w:r>
      <w:r w:rsidR="00B97158" w:rsidRPr="00CD23C1">
        <w:rPr>
          <w:i/>
          <w:sz w:val="22"/>
          <w:szCs w:val="22"/>
        </w:rPr>
        <w:t>their share of commission.  The other four which includes the Respondent have not bothered to do so, despite numerous demands;</w:t>
      </w:r>
    </w:p>
    <w:p w:rsidR="0019465C" w:rsidRPr="00CD23C1" w:rsidRDefault="0019465C" w:rsidP="00CD23C1">
      <w:pPr>
        <w:spacing w:line="276" w:lineRule="auto"/>
        <w:ind w:left="1440" w:hanging="1440"/>
        <w:jc w:val="both"/>
        <w:rPr>
          <w:i/>
          <w:sz w:val="22"/>
          <w:szCs w:val="22"/>
        </w:rPr>
      </w:pPr>
    </w:p>
    <w:p w:rsidR="0019465C" w:rsidRDefault="00B97158" w:rsidP="00CD23C1">
      <w:pPr>
        <w:spacing w:line="276" w:lineRule="auto"/>
        <w:ind w:left="2880" w:hanging="720"/>
        <w:jc w:val="both"/>
        <w:rPr>
          <w:sz w:val="26"/>
          <w:szCs w:val="26"/>
        </w:rPr>
      </w:pPr>
      <w:r w:rsidRPr="00CD23C1">
        <w:rPr>
          <w:i/>
          <w:sz w:val="22"/>
          <w:szCs w:val="22"/>
        </w:rPr>
        <w:t>12.</w:t>
      </w:r>
      <w:r w:rsidRPr="00CD23C1">
        <w:rPr>
          <w:i/>
          <w:sz w:val="22"/>
          <w:szCs w:val="22"/>
        </w:rPr>
        <w:tab/>
      </w:r>
      <w:proofErr w:type="gramStart"/>
      <w:r w:rsidRPr="00CD23C1">
        <w:rPr>
          <w:i/>
          <w:sz w:val="22"/>
          <w:szCs w:val="22"/>
        </w:rPr>
        <w:t>In</w:t>
      </w:r>
      <w:proofErr w:type="gramEnd"/>
      <w:r w:rsidRPr="00CD23C1">
        <w:rPr>
          <w:i/>
          <w:sz w:val="22"/>
          <w:szCs w:val="22"/>
        </w:rPr>
        <w:t xml:space="preserve"> the circumstances, I think that I have fully complied with mandate given to me by the Respondent.  I have introduced a seller and indeed a sale has taken place and as such the commission agreed to between </w:t>
      </w:r>
      <w:proofErr w:type="gramStart"/>
      <w:r w:rsidRPr="00CD23C1">
        <w:rPr>
          <w:i/>
          <w:sz w:val="22"/>
          <w:szCs w:val="22"/>
        </w:rPr>
        <w:t>myself</w:t>
      </w:r>
      <w:proofErr w:type="gramEnd"/>
      <w:r w:rsidRPr="00CD23C1">
        <w:rPr>
          <w:i/>
          <w:sz w:val="22"/>
          <w:szCs w:val="22"/>
        </w:rPr>
        <w:t xml:space="preserve"> and Respondent is now owing due and payable.”</w:t>
      </w:r>
    </w:p>
    <w:p w:rsidR="0019465C" w:rsidRDefault="0019465C" w:rsidP="00E91B4C">
      <w:pPr>
        <w:spacing w:line="360" w:lineRule="auto"/>
        <w:ind w:left="1440" w:hanging="1440"/>
        <w:jc w:val="both"/>
        <w:rPr>
          <w:sz w:val="26"/>
          <w:szCs w:val="26"/>
        </w:rPr>
      </w:pPr>
    </w:p>
    <w:p w:rsidR="00D64E3C" w:rsidRDefault="00CD23C1" w:rsidP="00E91B4C">
      <w:pPr>
        <w:spacing w:line="360" w:lineRule="auto"/>
        <w:ind w:left="1440" w:hanging="1440"/>
        <w:jc w:val="both"/>
        <w:rPr>
          <w:sz w:val="26"/>
          <w:szCs w:val="26"/>
        </w:rPr>
      </w:pPr>
      <w:r>
        <w:rPr>
          <w:sz w:val="26"/>
          <w:szCs w:val="26"/>
        </w:rPr>
        <w:t>[4]</w:t>
      </w:r>
      <w:r>
        <w:rPr>
          <w:sz w:val="26"/>
          <w:szCs w:val="26"/>
        </w:rPr>
        <w:tab/>
        <w:t>In answer the appellants contended:</w:t>
      </w:r>
    </w:p>
    <w:p w:rsidR="00E55BA8" w:rsidRPr="00006465" w:rsidRDefault="00E55BA8" w:rsidP="00E55BA8">
      <w:pPr>
        <w:spacing w:line="276" w:lineRule="auto"/>
        <w:ind w:left="1440" w:hanging="1440"/>
        <w:jc w:val="both"/>
        <w:rPr>
          <w:i/>
          <w:sz w:val="22"/>
          <w:szCs w:val="22"/>
          <w:u w:val="single"/>
        </w:rPr>
      </w:pPr>
      <w:r w:rsidRPr="00E55BA8">
        <w:rPr>
          <w:i/>
          <w:sz w:val="22"/>
          <w:szCs w:val="22"/>
        </w:rPr>
        <w:tab/>
      </w:r>
      <w:r w:rsidRPr="00E55BA8">
        <w:rPr>
          <w:i/>
          <w:sz w:val="22"/>
          <w:szCs w:val="22"/>
        </w:rPr>
        <w:tab/>
      </w:r>
      <w:r w:rsidRPr="00006465">
        <w:rPr>
          <w:i/>
          <w:sz w:val="22"/>
          <w:szCs w:val="22"/>
          <w:u w:val="single"/>
        </w:rPr>
        <w:t>AD PARAGRAPH 5</w:t>
      </w:r>
    </w:p>
    <w:p w:rsidR="006E2951" w:rsidRPr="00E55BA8" w:rsidRDefault="00E55BA8" w:rsidP="00E55BA8">
      <w:pPr>
        <w:spacing w:line="276" w:lineRule="auto"/>
        <w:ind w:left="1440" w:hanging="1440"/>
        <w:jc w:val="center"/>
        <w:rPr>
          <w:i/>
          <w:sz w:val="22"/>
          <w:szCs w:val="22"/>
        </w:rPr>
      </w:pPr>
      <w:r w:rsidRPr="00E55BA8">
        <w:rPr>
          <w:i/>
          <w:sz w:val="22"/>
          <w:szCs w:val="22"/>
        </w:rPr>
        <w:t>4.</w:t>
      </w:r>
    </w:p>
    <w:p w:rsidR="00F03862" w:rsidRDefault="00E55BA8" w:rsidP="00E55BA8">
      <w:pPr>
        <w:spacing w:line="276" w:lineRule="auto"/>
        <w:ind w:left="2880" w:hanging="720"/>
        <w:jc w:val="both"/>
        <w:rPr>
          <w:i/>
          <w:sz w:val="22"/>
          <w:szCs w:val="22"/>
        </w:rPr>
      </w:pPr>
      <w:r>
        <w:rPr>
          <w:i/>
          <w:sz w:val="22"/>
          <w:szCs w:val="22"/>
        </w:rPr>
        <w:t>2.</w:t>
      </w:r>
      <w:r>
        <w:rPr>
          <w:i/>
          <w:sz w:val="22"/>
          <w:szCs w:val="22"/>
        </w:rPr>
        <w:tab/>
        <w:t xml:space="preserve">It is the Applicant who approached us, as a group, and informed us that she had a mandate to sell a farm, being Farm No.1321, </w:t>
      </w:r>
      <w:proofErr w:type="spellStart"/>
      <w:r>
        <w:rPr>
          <w:i/>
          <w:sz w:val="22"/>
          <w:szCs w:val="22"/>
        </w:rPr>
        <w:t>Hhohho</w:t>
      </w:r>
      <w:proofErr w:type="spellEnd"/>
      <w:r>
        <w:rPr>
          <w:i/>
          <w:sz w:val="22"/>
          <w:szCs w:val="22"/>
        </w:rPr>
        <w:t xml:space="preserve"> District;</w:t>
      </w:r>
    </w:p>
    <w:p w:rsidR="00E55BA8" w:rsidRDefault="00E55BA8" w:rsidP="00E55BA8">
      <w:pPr>
        <w:spacing w:line="276" w:lineRule="auto"/>
        <w:ind w:left="2880" w:hanging="720"/>
        <w:jc w:val="both"/>
        <w:rPr>
          <w:i/>
          <w:sz w:val="22"/>
          <w:szCs w:val="22"/>
        </w:rPr>
      </w:pPr>
    </w:p>
    <w:p w:rsidR="00E55BA8" w:rsidRDefault="00E55BA8" w:rsidP="00E55BA8">
      <w:pPr>
        <w:spacing w:line="276" w:lineRule="auto"/>
        <w:ind w:left="2880" w:hanging="720"/>
        <w:jc w:val="both"/>
        <w:rPr>
          <w:i/>
          <w:sz w:val="22"/>
          <w:szCs w:val="22"/>
        </w:rPr>
      </w:pPr>
      <w:r>
        <w:rPr>
          <w:i/>
          <w:sz w:val="22"/>
          <w:szCs w:val="22"/>
        </w:rPr>
        <w:t>3.</w:t>
      </w:r>
      <w:r>
        <w:rPr>
          <w:i/>
          <w:sz w:val="22"/>
          <w:szCs w:val="22"/>
        </w:rPr>
        <w:tab/>
      </w:r>
      <w:proofErr w:type="gramStart"/>
      <w:r>
        <w:rPr>
          <w:i/>
          <w:sz w:val="22"/>
          <w:szCs w:val="22"/>
        </w:rPr>
        <w:t>The</w:t>
      </w:r>
      <w:proofErr w:type="gramEnd"/>
      <w:r>
        <w:rPr>
          <w:i/>
          <w:sz w:val="22"/>
          <w:szCs w:val="22"/>
        </w:rPr>
        <w:t xml:space="preserve"> other members of the group are Kenneth </w:t>
      </w:r>
      <w:proofErr w:type="spellStart"/>
      <w:r>
        <w:rPr>
          <w:i/>
          <w:sz w:val="22"/>
          <w:szCs w:val="22"/>
        </w:rPr>
        <w:t>Mashaba</w:t>
      </w:r>
      <w:proofErr w:type="spellEnd"/>
      <w:r>
        <w:rPr>
          <w:i/>
          <w:sz w:val="22"/>
          <w:szCs w:val="22"/>
        </w:rPr>
        <w:t xml:space="preserve">, </w:t>
      </w:r>
      <w:proofErr w:type="spellStart"/>
      <w:r>
        <w:rPr>
          <w:i/>
          <w:sz w:val="22"/>
          <w:szCs w:val="22"/>
        </w:rPr>
        <w:t>Mhlabuhlangene</w:t>
      </w:r>
      <w:proofErr w:type="spellEnd"/>
      <w:r>
        <w:rPr>
          <w:i/>
          <w:sz w:val="22"/>
          <w:szCs w:val="22"/>
        </w:rPr>
        <w:t xml:space="preserve"> </w:t>
      </w:r>
      <w:proofErr w:type="spellStart"/>
      <w:r>
        <w:rPr>
          <w:i/>
          <w:sz w:val="22"/>
          <w:szCs w:val="22"/>
        </w:rPr>
        <w:t>Melizwe</w:t>
      </w:r>
      <w:proofErr w:type="spellEnd"/>
      <w:r>
        <w:rPr>
          <w:i/>
          <w:sz w:val="22"/>
          <w:szCs w:val="22"/>
        </w:rPr>
        <w:t xml:space="preserve"> Dlamini, Johannes </w:t>
      </w:r>
      <w:proofErr w:type="spellStart"/>
      <w:r>
        <w:rPr>
          <w:i/>
          <w:sz w:val="22"/>
          <w:szCs w:val="22"/>
        </w:rPr>
        <w:t>Ntshalintshali</w:t>
      </w:r>
      <w:proofErr w:type="spellEnd"/>
      <w:r>
        <w:rPr>
          <w:i/>
          <w:sz w:val="22"/>
          <w:szCs w:val="22"/>
        </w:rPr>
        <w:t xml:space="preserve">, </w:t>
      </w:r>
      <w:proofErr w:type="spellStart"/>
      <w:r>
        <w:rPr>
          <w:i/>
          <w:sz w:val="22"/>
          <w:szCs w:val="22"/>
        </w:rPr>
        <w:t>Masotja</w:t>
      </w:r>
      <w:proofErr w:type="spellEnd"/>
      <w:r>
        <w:rPr>
          <w:i/>
          <w:sz w:val="22"/>
          <w:szCs w:val="22"/>
        </w:rPr>
        <w:t xml:space="preserve"> Bernar</w:t>
      </w:r>
      <w:r w:rsidR="00006465">
        <w:rPr>
          <w:i/>
          <w:sz w:val="22"/>
          <w:szCs w:val="22"/>
        </w:rPr>
        <w:t xml:space="preserve">d </w:t>
      </w:r>
      <w:proofErr w:type="spellStart"/>
      <w:r w:rsidR="00006465">
        <w:rPr>
          <w:i/>
          <w:sz w:val="22"/>
          <w:szCs w:val="22"/>
        </w:rPr>
        <w:t>Vilakati</w:t>
      </w:r>
      <w:proofErr w:type="spellEnd"/>
      <w:r w:rsidR="00006465">
        <w:rPr>
          <w:i/>
          <w:sz w:val="22"/>
          <w:szCs w:val="22"/>
        </w:rPr>
        <w:t xml:space="preserve"> and Patrick </w:t>
      </w:r>
      <w:proofErr w:type="spellStart"/>
      <w:r w:rsidR="00006465">
        <w:rPr>
          <w:i/>
          <w:sz w:val="22"/>
          <w:szCs w:val="22"/>
        </w:rPr>
        <w:t>Ndzinisa</w:t>
      </w:r>
      <w:proofErr w:type="spellEnd"/>
      <w:r w:rsidR="00006465">
        <w:rPr>
          <w:i/>
          <w:sz w:val="22"/>
          <w:szCs w:val="22"/>
        </w:rPr>
        <w:t>;</w:t>
      </w:r>
    </w:p>
    <w:p w:rsidR="00E55BA8" w:rsidRDefault="00E55BA8" w:rsidP="00E55BA8">
      <w:pPr>
        <w:spacing w:line="276" w:lineRule="auto"/>
        <w:ind w:left="2880" w:hanging="720"/>
        <w:jc w:val="both"/>
        <w:rPr>
          <w:i/>
          <w:sz w:val="22"/>
          <w:szCs w:val="22"/>
        </w:rPr>
      </w:pPr>
    </w:p>
    <w:p w:rsidR="00E55BA8" w:rsidRDefault="00E55BA8" w:rsidP="00E55BA8">
      <w:pPr>
        <w:spacing w:line="276" w:lineRule="auto"/>
        <w:ind w:left="2880" w:hanging="720"/>
        <w:jc w:val="both"/>
        <w:rPr>
          <w:i/>
          <w:sz w:val="22"/>
          <w:szCs w:val="22"/>
        </w:rPr>
      </w:pPr>
      <w:r>
        <w:rPr>
          <w:i/>
          <w:sz w:val="22"/>
          <w:szCs w:val="22"/>
        </w:rPr>
        <w:t>4.</w:t>
      </w:r>
      <w:r>
        <w:rPr>
          <w:i/>
          <w:sz w:val="22"/>
          <w:szCs w:val="22"/>
        </w:rPr>
        <w:tab/>
        <w:t>We inspected the farm and agreed to purchase it.  For the above reason, I specifically deny that I approached the Applicant and requested hr to find me a piece of land</w:t>
      </w:r>
      <w:r w:rsidR="00006465">
        <w:rPr>
          <w:i/>
          <w:sz w:val="22"/>
          <w:szCs w:val="22"/>
        </w:rPr>
        <w:t>;</w:t>
      </w:r>
    </w:p>
    <w:p w:rsidR="00E55BA8" w:rsidRDefault="00E55BA8" w:rsidP="00E55BA8">
      <w:pPr>
        <w:spacing w:line="276" w:lineRule="auto"/>
        <w:ind w:left="2880" w:hanging="720"/>
        <w:jc w:val="both"/>
        <w:rPr>
          <w:i/>
          <w:sz w:val="22"/>
          <w:szCs w:val="22"/>
        </w:rPr>
      </w:pPr>
    </w:p>
    <w:p w:rsidR="00E55BA8" w:rsidRDefault="00E55BA8" w:rsidP="00E55BA8">
      <w:pPr>
        <w:spacing w:line="276" w:lineRule="auto"/>
        <w:ind w:left="2880" w:hanging="720"/>
        <w:jc w:val="both"/>
        <w:rPr>
          <w:i/>
          <w:sz w:val="22"/>
          <w:szCs w:val="22"/>
        </w:rPr>
      </w:pPr>
      <w:r>
        <w:rPr>
          <w:i/>
          <w:sz w:val="22"/>
          <w:szCs w:val="22"/>
        </w:rPr>
        <w:t>5.</w:t>
      </w:r>
      <w:r>
        <w:rPr>
          <w:i/>
          <w:sz w:val="22"/>
          <w:szCs w:val="22"/>
        </w:rPr>
        <w:tab/>
        <w:t>We enquired from the Applicant whether the seller would pay her a commission for the sale of the property, as this was the standard practice.  The Applicant presented to us and assured us that the seller was no</w:t>
      </w:r>
      <w:r w:rsidR="00006465">
        <w:rPr>
          <w:i/>
          <w:sz w:val="22"/>
          <w:szCs w:val="22"/>
        </w:rPr>
        <w:t>t going to pay her a commission;</w:t>
      </w:r>
    </w:p>
    <w:p w:rsidR="00006465" w:rsidRDefault="00006465" w:rsidP="00E55BA8">
      <w:pPr>
        <w:spacing w:line="276" w:lineRule="auto"/>
        <w:ind w:left="2880" w:hanging="720"/>
        <w:jc w:val="both"/>
        <w:rPr>
          <w:i/>
          <w:sz w:val="22"/>
          <w:szCs w:val="22"/>
        </w:rPr>
      </w:pPr>
    </w:p>
    <w:p w:rsidR="00006465" w:rsidRDefault="00006465" w:rsidP="00E55BA8">
      <w:pPr>
        <w:spacing w:line="276" w:lineRule="auto"/>
        <w:ind w:left="2880" w:hanging="720"/>
        <w:jc w:val="both"/>
        <w:rPr>
          <w:i/>
          <w:sz w:val="22"/>
          <w:szCs w:val="22"/>
        </w:rPr>
      </w:pPr>
      <w:r>
        <w:rPr>
          <w:i/>
          <w:sz w:val="22"/>
          <w:szCs w:val="22"/>
        </w:rPr>
        <w:t>6.</w:t>
      </w:r>
      <w:r>
        <w:rPr>
          <w:i/>
          <w:sz w:val="22"/>
          <w:szCs w:val="22"/>
        </w:rPr>
        <w:tab/>
        <w:t>It was on the basis of the presentation which we agreed to pay the Applicant a commission.</w:t>
      </w:r>
    </w:p>
    <w:p w:rsidR="00006465" w:rsidRDefault="00006465" w:rsidP="00E55BA8">
      <w:pPr>
        <w:spacing w:line="276" w:lineRule="auto"/>
        <w:ind w:left="2880" w:hanging="720"/>
        <w:jc w:val="both"/>
        <w:rPr>
          <w:i/>
          <w:sz w:val="22"/>
          <w:szCs w:val="22"/>
        </w:rPr>
      </w:pPr>
    </w:p>
    <w:p w:rsidR="00006465" w:rsidRDefault="00006465" w:rsidP="00E55BA8">
      <w:pPr>
        <w:spacing w:line="276" w:lineRule="auto"/>
        <w:ind w:left="2880" w:hanging="720"/>
        <w:jc w:val="both"/>
        <w:rPr>
          <w:i/>
          <w:sz w:val="22"/>
          <w:szCs w:val="22"/>
        </w:rPr>
      </w:pPr>
      <w:r>
        <w:rPr>
          <w:i/>
          <w:sz w:val="22"/>
          <w:szCs w:val="22"/>
        </w:rPr>
        <w:t>7.</w:t>
      </w:r>
      <w:r>
        <w:rPr>
          <w:i/>
          <w:sz w:val="22"/>
          <w:szCs w:val="22"/>
        </w:rPr>
        <w:tab/>
        <w:t xml:space="preserve">The presentation as it later turned out, was not only false but fraudulent, in that the seller paid the Applicant a commission of E50,000.00 (Fifty Thousand </w:t>
      </w:r>
      <w:proofErr w:type="spellStart"/>
      <w:r>
        <w:rPr>
          <w:i/>
          <w:sz w:val="22"/>
          <w:szCs w:val="22"/>
        </w:rPr>
        <w:t>Emalangeni</w:t>
      </w:r>
      <w:proofErr w:type="spellEnd"/>
      <w:r>
        <w:rPr>
          <w:i/>
          <w:sz w:val="22"/>
          <w:szCs w:val="22"/>
        </w:rPr>
        <w:t>).  The Applicant was under a legal duty to disclose to us that the seller had agreed to pay her a commission;</w:t>
      </w:r>
    </w:p>
    <w:p w:rsidR="00AF5D53" w:rsidRDefault="00AF5D53" w:rsidP="00E55BA8">
      <w:pPr>
        <w:spacing w:line="276" w:lineRule="auto"/>
        <w:ind w:left="2880" w:hanging="720"/>
        <w:jc w:val="both"/>
        <w:rPr>
          <w:i/>
          <w:sz w:val="22"/>
          <w:szCs w:val="22"/>
        </w:rPr>
      </w:pPr>
    </w:p>
    <w:p w:rsidR="00006465" w:rsidRDefault="00006465" w:rsidP="00E55BA8">
      <w:pPr>
        <w:spacing w:line="276" w:lineRule="auto"/>
        <w:ind w:left="2880" w:hanging="720"/>
        <w:jc w:val="both"/>
        <w:rPr>
          <w:i/>
          <w:sz w:val="22"/>
          <w:szCs w:val="22"/>
        </w:rPr>
      </w:pPr>
      <w:r>
        <w:rPr>
          <w:i/>
          <w:sz w:val="22"/>
          <w:szCs w:val="22"/>
        </w:rPr>
        <w:t>8.</w:t>
      </w:r>
      <w:r>
        <w:rPr>
          <w:i/>
          <w:sz w:val="22"/>
          <w:szCs w:val="22"/>
        </w:rPr>
        <w:tab/>
        <w:t>I submit that the commission is of no force and effect, as it was induced by false and /or fraudulent misrepresentation</w:t>
      </w:r>
    </w:p>
    <w:p w:rsidR="00E55BA8" w:rsidRPr="00E55BA8" w:rsidRDefault="00E55BA8" w:rsidP="00E55BA8">
      <w:pPr>
        <w:spacing w:line="276" w:lineRule="auto"/>
        <w:ind w:left="2880" w:hanging="720"/>
        <w:jc w:val="both"/>
        <w:rPr>
          <w:i/>
          <w:sz w:val="22"/>
          <w:szCs w:val="22"/>
        </w:rPr>
      </w:pPr>
    </w:p>
    <w:p w:rsidR="00006465" w:rsidRDefault="00006465" w:rsidP="00006465">
      <w:pPr>
        <w:spacing w:line="276" w:lineRule="auto"/>
        <w:ind w:left="1440" w:hanging="1440"/>
        <w:jc w:val="both"/>
        <w:rPr>
          <w:sz w:val="26"/>
          <w:szCs w:val="26"/>
        </w:rPr>
      </w:pPr>
      <w:r>
        <w:rPr>
          <w:sz w:val="26"/>
          <w:szCs w:val="26"/>
        </w:rPr>
        <w:tab/>
      </w:r>
    </w:p>
    <w:p w:rsidR="00006465" w:rsidRPr="00006465" w:rsidRDefault="00006465" w:rsidP="00006465">
      <w:pPr>
        <w:spacing w:line="276" w:lineRule="auto"/>
        <w:ind w:left="2880"/>
        <w:jc w:val="both"/>
        <w:rPr>
          <w:i/>
          <w:sz w:val="22"/>
          <w:szCs w:val="22"/>
        </w:rPr>
      </w:pPr>
      <w:r w:rsidRPr="00006465">
        <w:rPr>
          <w:i/>
          <w:sz w:val="22"/>
          <w:szCs w:val="22"/>
        </w:rPr>
        <w:t xml:space="preserve">Annexure “PS 2” is nothing more than a request from our employer to facilitate payment of the commission.  This was done and signed </w:t>
      </w:r>
      <w:r w:rsidRPr="00006465">
        <w:rPr>
          <w:i/>
          <w:sz w:val="22"/>
          <w:szCs w:val="22"/>
          <w:u w:val="single"/>
        </w:rPr>
        <w:t>before</w:t>
      </w:r>
      <w:r w:rsidRPr="00006465">
        <w:rPr>
          <w:i/>
          <w:sz w:val="22"/>
          <w:szCs w:val="22"/>
        </w:rPr>
        <w:t xml:space="preserve"> we became aware that the Applicant had falsely and / or fraudulently induced us to agree to </w:t>
      </w:r>
      <w:proofErr w:type="gramStart"/>
      <w:r w:rsidRPr="00006465">
        <w:rPr>
          <w:i/>
          <w:sz w:val="22"/>
          <w:szCs w:val="22"/>
        </w:rPr>
        <w:t>paying</w:t>
      </w:r>
      <w:proofErr w:type="gramEnd"/>
      <w:r w:rsidRPr="00006465">
        <w:rPr>
          <w:i/>
          <w:sz w:val="22"/>
          <w:szCs w:val="22"/>
        </w:rPr>
        <w:t xml:space="preserve"> commission.</w:t>
      </w:r>
    </w:p>
    <w:p w:rsidR="00006465" w:rsidRPr="00006465" w:rsidRDefault="00006465" w:rsidP="00006465">
      <w:pPr>
        <w:spacing w:line="276" w:lineRule="auto"/>
        <w:ind w:left="1440" w:hanging="1440"/>
        <w:jc w:val="both"/>
        <w:rPr>
          <w:i/>
          <w:sz w:val="22"/>
          <w:szCs w:val="22"/>
        </w:rPr>
      </w:pPr>
    </w:p>
    <w:p w:rsidR="00006465" w:rsidRDefault="00006465" w:rsidP="00006465">
      <w:pPr>
        <w:spacing w:line="276" w:lineRule="auto"/>
        <w:ind w:left="1440" w:hanging="1440"/>
        <w:jc w:val="center"/>
        <w:rPr>
          <w:sz w:val="26"/>
          <w:szCs w:val="26"/>
        </w:rPr>
      </w:pPr>
      <w:r w:rsidRPr="00006465">
        <w:rPr>
          <w:i/>
          <w:sz w:val="22"/>
          <w:szCs w:val="22"/>
        </w:rPr>
        <w:tab/>
      </w:r>
      <w:r w:rsidRPr="00006465">
        <w:rPr>
          <w:i/>
          <w:sz w:val="22"/>
          <w:szCs w:val="22"/>
        </w:rPr>
        <w:tab/>
      </w:r>
      <w:r>
        <w:rPr>
          <w:i/>
          <w:sz w:val="22"/>
          <w:szCs w:val="22"/>
        </w:rPr>
        <w:t>10</w:t>
      </w:r>
      <w:r w:rsidRPr="00E55BA8">
        <w:rPr>
          <w:i/>
          <w:sz w:val="22"/>
          <w:szCs w:val="22"/>
        </w:rPr>
        <w:t>.</w:t>
      </w:r>
    </w:p>
    <w:p w:rsidR="00006465" w:rsidRPr="00006465" w:rsidRDefault="00006465" w:rsidP="00006465">
      <w:pPr>
        <w:spacing w:line="276" w:lineRule="auto"/>
        <w:ind w:left="2160" w:firstLine="720"/>
        <w:jc w:val="both"/>
        <w:rPr>
          <w:i/>
          <w:sz w:val="22"/>
          <w:szCs w:val="22"/>
          <w:u w:val="single"/>
        </w:rPr>
      </w:pPr>
      <w:r w:rsidRPr="00006465">
        <w:rPr>
          <w:i/>
          <w:sz w:val="22"/>
          <w:szCs w:val="22"/>
          <w:u w:val="single"/>
        </w:rPr>
        <w:t>AD PARAGRAPH 10</w:t>
      </w:r>
    </w:p>
    <w:p w:rsidR="00006465" w:rsidRPr="00006465" w:rsidRDefault="00006465" w:rsidP="00006465">
      <w:pPr>
        <w:spacing w:line="276" w:lineRule="auto"/>
        <w:ind w:left="1440" w:hanging="1440"/>
        <w:jc w:val="both"/>
        <w:rPr>
          <w:i/>
          <w:sz w:val="22"/>
          <w:szCs w:val="22"/>
        </w:rPr>
      </w:pPr>
    </w:p>
    <w:p w:rsidR="00703F9D" w:rsidRDefault="00703F9D" w:rsidP="00006465">
      <w:pPr>
        <w:pStyle w:val="ListParagraph"/>
        <w:numPr>
          <w:ilvl w:val="0"/>
          <w:numId w:val="3"/>
        </w:numPr>
        <w:spacing w:line="276" w:lineRule="auto"/>
        <w:jc w:val="both"/>
        <w:rPr>
          <w:i/>
          <w:sz w:val="22"/>
          <w:szCs w:val="22"/>
        </w:rPr>
      </w:pPr>
      <w:r>
        <w:rPr>
          <w:i/>
          <w:sz w:val="22"/>
          <w:szCs w:val="22"/>
        </w:rPr>
        <w:t>The truth of the matter is that after discovering that the Applicant had falsely and / or fraudulently induced us to paying commission, we repudiated the agreement.  The Applicant was informed that she would receive “ex gratia” payments from the individual members.  Those who paid were not paying commission but an “ex gratia” token of appreciation;</w:t>
      </w:r>
    </w:p>
    <w:p w:rsidR="00703F9D" w:rsidRPr="00703F9D" w:rsidRDefault="00703F9D" w:rsidP="00703F9D">
      <w:pPr>
        <w:pStyle w:val="ListParagraph"/>
        <w:rPr>
          <w:i/>
          <w:sz w:val="22"/>
          <w:szCs w:val="22"/>
        </w:rPr>
      </w:pPr>
    </w:p>
    <w:p w:rsidR="00703F9D" w:rsidRDefault="00703F9D" w:rsidP="00006465">
      <w:pPr>
        <w:pStyle w:val="ListParagraph"/>
        <w:numPr>
          <w:ilvl w:val="0"/>
          <w:numId w:val="3"/>
        </w:numPr>
        <w:spacing w:line="276" w:lineRule="auto"/>
        <w:jc w:val="both"/>
        <w:rPr>
          <w:i/>
          <w:sz w:val="22"/>
          <w:szCs w:val="22"/>
        </w:rPr>
      </w:pPr>
      <w:r>
        <w:rPr>
          <w:i/>
          <w:sz w:val="22"/>
          <w:szCs w:val="22"/>
        </w:rPr>
        <w:t>For the above reason and to the extent that the contents of this paragraph are inconsistent to what is stated above, they are denied;</w:t>
      </w:r>
    </w:p>
    <w:p w:rsidR="00703F9D" w:rsidRPr="00703F9D" w:rsidRDefault="00703F9D" w:rsidP="00703F9D">
      <w:pPr>
        <w:pStyle w:val="ListParagraph"/>
        <w:rPr>
          <w:i/>
          <w:sz w:val="22"/>
          <w:szCs w:val="22"/>
        </w:rPr>
      </w:pPr>
    </w:p>
    <w:p w:rsidR="00F03862" w:rsidRDefault="00F03862" w:rsidP="00006465">
      <w:pPr>
        <w:spacing w:line="360" w:lineRule="auto"/>
        <w:ind w:left="1440"/>
        <w:jc w:val="both"/>
        <w:rPr>
          <w:sz w:val="26"/>
          <w:szCs w:val="26"/>
        </w:rPr>
      </w:pPr>
      <w:r>
        <w:rPr>
          <w:sz w:val="26"/>
          <w:szCs w:val="26"/>
        </w:rPr>
        <w:t>The respondent replied:</w:t>
      </w:r>
    </w:p>
    <w:p w:rsidR="00F03862" w:rsidRDefault="00F03862" w:rsidP="00E91B4C">
      <w:pPr>
        <w:spacing w:line="360" w:lineRule="auto"/>
        <w:ind w:left="1440" w:hanging="1440"/>
        <w:jc w:val="both"/>
        <w:rPr>
          <w:sz w:val="26"/>
          <w:szCs w:val="26"/>
        </w:rPr>
      </w:pPr>
    </w:p>
    <w:p w:rsidR="00F03862" w:rsidRPr="000C4513" w:rsidRDefault="00F03862" w:rsidP="000C4513">
      <w:pPr>
        <w:spacing w:line="276" w:lineRule="auto"/>
        <w:ind w:left="2880" w:hanging="720"/>
        <w:jc w:val="both"/>
        <w:rPr>
          <w:i/>
          <w:sz w:val="22"/>
          <w:szCs w:val="22"/>
        </w:rPr>
      </w:pPr>
      <w:r w:rsidRPr="000C4513">
        <w:rPr>
          <w:i/>
          <w:sz w:val="22"/>
          <w:szCs w:val="22"/>
        </w:rPr>
        <w:t>“5.2</w:t>
      </w:r>
      <w:r w:rsidRPr="000C4513">
        <w:rPr>
          <w:i/>
          <w:sz w:val="22"/>
          <w:szCs w:val="22"/>
        </w:rPr>
        <w:tab/>
        <w:t xml:space="preserve">The respondent has not stated when </w:t>
      </w:r>
      <w:proofErr w:type="gramStart"/>
      <w:r w:rsidRPr="000C4513">
        <w:rPr>
          <w:i/>
          <w:sz w:val="22"/>
          <w:szCs w:val="22"/>
        </w:rPr>
        <w:t>was the agreement</w:t>
      </w:r>
      <w:proofErr w:type="gramEnd"/>
      <w:r w:rsidRPr="000C4513">
        <w:rPr>
          <w:i/>
          <w:sz w:val="22"/>
          <w:szCs w:val="22"/>
        </w:rPr>
        <w:t xml:space="preserve"> repudiated;</w:t>
      </w:r>
    </w:p>
    <w:p w:rsidR="00F03862" w:rsidRPr="000C4513" w:rsidRDefault="00F03862" w:rsidP="000C4513">
      <w:pPr>
        <w:spacing w:line="276" w:lineRule="auto"/>
        <w:ind w:left="2880" w:hanging="720"/>
        <w:jc w:val="both"/>
        <w:rPr>
          <w:i/>
          <w:sz w:val="22"/>
          <w:szCs w:val="22"/>
        </w:rPr>
      </w:pPr>
    </w:p>
    <w:p w:rsidR="00F03862" w:rsidRPr="000C4513" w:rsidRDefault="00F03862" w:rsidP="000C4513">
      <w:pPr>
        <w:spacing w:line="276" w:lineRule="auto"/>
        <w:ind w:left="2880" w:hanging="720"/>
        <w:jc w:val="both"/>
        <w:rPr>
          <w:i/>
          <w:sz w:val="22"/>
          <w:szCs w:val="22"/>
        </w:rPr>
      </w:pPr>
      <w:r w:rsidRPr="000C4513">
        <w:rPr>
          <w:i/>
          <w:sz w:val="22"/>
          <w:szCs w:val="22"/>
        </w:rPr>
        <w:t>5.3</w:t>
      </w:r>
      <w:r w:rsidRPr="000C4513">
        <w:rPr>
          <w:i/>
          <w:sz w:val="22"/>
          <w:szCs w:val="22"/>
        </w:rPr>
        <w:tab/>
        <w:t xml:space="preserve">Most importantly if my claim is based upon a repudiated agreement, the respondent should have </w:t>
      </w:r>
      <w:proofErr w:type="spellStart"/>
      <w:r w:rsidRPr="000C4513">
        <w:rPr>
          <w:i/>
          <w:sz w:val="22"/>
          <w:szCs w:val="22"/>
        </w:rPr>
        <w:t>resiled</w:t>
      </w:r>
      <w:proofErr w:type="spellEnd"/>
      <w:r w:rsidRPr="000C4513">
        <w:rPr>
          <w:i/>
          <w:sz w:val="22"/>
          <w:szCs w:val="22"/>
        </w:rPr>
        <w:t xml:space="preserve"> from the sale of the farm, but she did not;</w:t>
      </w:r>
    </w:p>
    <w:p w:rsidR="00F03862" w:rsidRPr="000C4513" w:rsidRDefault="00F03862" w:rsidP="000C4513">
      <w:pPr>
        <w:spacing w:line="276" w:lineRule="auto"/>
        <w:ind w:left="2880" w:hanging="720"/>
        <w:jc w:val="both"/>
        <w:rPr>
          <w:i/>
          <w:sz w:val="22"/>
          <w:szCs w:val="22"/>
        </w:rPr>
      </w:pPr>
    </w:p>
    <w:p w:rsidR="00F03862" w:rsidRPr="000C4513" w:rsidRDefault="00F03862" w:rsidP="000C4513">
      <w:pPr>
        <w:spacing w:line="276" w:lineRule="auto"/>
        <w:ind w:left="2880" w:hanging="720"/>
        <w:jc w:val="both"/>
        <w:rPr>
          <w:i/>
          <w:sz w:val="22"/>
          <w:szCs w:val="22"/>
        </w:rPr>
      </w:pPr>
      <w:r w:rsidRPr="000C4513">
        <w:rPr>
          <w:i/>
          <w:sz w:val="22"/>
          <w:szCs w:val="22"/>
        </w:rPr>
        <w:t>5.4</w:t>
      </w:r>
      <w:r w:rsidRPr="000C4513">
        <w:rPr>
          <w:i/>
          <w:sz w:val="22"/>
          <w:szCs w:val="22"/>
        </w:rPr>
        <w:tab/>
        <w:t>The respondent cannot abide by the sale agreement if she repudiated my contract for payment of commission;</w:t>
      </w:r>
    </w:p>
    <w:p w:rsidR="00F03862" w:rsidRPr="000C4513" w:rsidRDefault="00F03862" w:rsidP="000C4513">
      <w:pPr>
        <w:spacing w:line="276" w:lineRule="auto"/>
        <w:ind w:left="2880" w:hanging="720"/>
        <w:jc w:val="both"/>
        <w:rPr>
          <w:i/>
          <w:sz w:val="22"/>
          <w:szCs w:val="22"/>
        </w:rPr>
      </w:pPr>
    </w:p>
    <w:p w:rsidR="00F03862" w:rsidRDefault="00F03862" w:rsidP="000C4513">
      <w:pPr>
        <w:spacing w:line="276" w:lineRule="auto"/>
        <w:ind w:left="2880" w:hanging="720"/>
        <w:jc w:val="both"/>
        <w:rPr>
          <w:i/>
          <w:sz w:val="22"/>
          <w:szCs w:val="22"/>
        </w:rPr>
      </w:pPr>
      <w:r w:rsidRPr="000C4513">
        <w:rPr>
          <w:i/>
          <w:sz w:val="22"/>
          <w:szCs w:val="22"/>
        </w:rPr>
        <w:t>5.5</w:t>
      </w:r>
      <w:r w:rsidRPr="000C4513">
        <w:rPr>
          <w:i/>
          <w:sz w:val="22"/>
          <w:szCs w:val="22"/>
        </w:rPr>
        <w:tab/>
        <w:t xml:space="preserve">The respondent is </w:t>
      </w:r>
      <w:proofErr w:type="spellStart"/>
      <w:r w:rsidRPr="000C4513">
        <w:rPr>
          <w:i/>
          <w:sz w:val="22"/>
          <w:szCs w:val="22"/>
        </w:rPr>
        <w:t>aprobating</w:t>
      </w:r>
      <w:proofErr w:type="spellEnd"/>
      <w:r w:rsidRPr="000C4513">
        <w:rPr>
          <w:i/>
          <w:sz w:val="22"/>
          <w:szCs w:val="22"/>
        </w:rPr>
        <w:t xml:space="preserve"> and reprobating </w:t>
      </w:r>
      <w:r w:rsidR="000C4513" w:rsidRPr="000C4513">
        <w:rPr>
          <w:i/>
          <w:sz w:val="22"/>
          <w:szCs w:val="22"/>
        </w:rPr>
        <w:t>at the same time.  If the agreement to pay the commission is cancelled, so should the agreement for the sale of the farm</w:t>
      </w:r>
      <w:r w:rsidR="00A70ECC">
        <w:rPr>
          <w:i/>
          <w:sz w:val="22"/>
          <w:szCs w:val="22"/>
        </w:rPr>
        <w:t>;</w:t>
      </w:r>
    </w:p>
    <w:p w:rsidR="000C4513" w:rsidRDefault="000C4513" w:rsidP="000C4513">
      <w:pPr>
        <w:spacing w:line="276" w:lineRule="auto"/>
        <w:ind w:left="2880" w:hanging="720"/>
        <w:jc w:val="both"/>
        <w:rPr>
          <w:i/>
          <w:sz w:val="22"/>
          <w:szCs w:val="22"/>
        </w:rPr>
      </w:pPr>
    </w:p>
    <w:p w:rsidR="000C4513" w:rsidRDefault="000C4513" w:rsidP="000C4513">
      <w:pPr>
        <w:spacing w:line="276" w:lineRule="auto"/>
        <w:ind w:left="2880" w:hanging="720"/>
        <w:jc w:val="both"/>
        <w:rPr>
          <w:i/>
          <w:sz w:val="22"/>
          <w:szCs w:val="22"/>
        </w:rPr>
      </w:pPr>
      <w:r>
        <w:rPr>
          <w:i/>
          <w:sz w:val="22"/>
          <w:szCs w:val="22"/>
        </w:rPr>
        <w:t>6.2</w:t>
      </w:r>
      <w:r>
        <w:rPr>
          <w:i/>
          <w:sz w:val="22"/>
          <w:szCs w:val="22"/>
        </w:rPr>
        <w:tab/>
        <w:t>Worthy of note is that the respondent has never informed me that she was repudiating from the agreement.  And how convenient for</w:t>
      </w:r>
      <w:r w:rsidR="005A2FB5">
        <w:rPr>
          <w:i/>
          <w:sz w:val="22"/>
          <w:szCs w:val="22"/>
        </w:rPr>
        <w:t xml:space="preserve"> </w:t>
      </w:r>
      <w:r>
        <w:rPr>
          <w:i/>
          <w:sz w:val="22"/>
          <w:szCs w:val="22"/>
        </w:rPr>
        <w:t>him to repudiate after h</w:t>
      </w:r>
      <w:r w:rsidR="00A70ECC">
        <w:rPr>
          <w:i/>
          <w:sz w:val="22"/>
          <w:szCs w:val="22"/>
        </w:rPr>
        <w:t>e has benefited from my efforts;</w:t>
      </w:r>
    </w:p>
    <w:p w:rsidR="000C4513" w:rsidRDefault="000C4513" w:rsidP="000C4513">
      <w:pPr>
        <w:spacing w:line="276" w:lineRule="auto"/>
        <w:ind w:left="2880" w:hanging="720"/>
        <w:jc w:val="both"/>
        <w:rPr>
          <w:i/>
          <w:sz w:val="22"/>
          <w:szCs w:val="22"/>
        </w:rPr>
      </w:pPr>
    </w:p>
    <w:p w:rsidR="000C4513" w:rsidRDefault="000C4513" w:rsidP="000C4513">
      <w:pPr>
        <w:spacing w:line="276" w:lineRule="auto"/>
        <w:ind w:left="2880" w:hanging="720"/>
        <w:jc w:val="both"/>
        <w:rPr>
          <w:i/>
          <w:sz w:val="22"/>
          <w:szCs w:val="22"/>
        </w:rPr>
      </w:pPr>
      <w:r>
        <w:rPr>
          <w:i/>
          <w:sz w:val="22"/>
          <w:szCs w:val="22"/>
        </w:rPr>
        <w:t>7.2</w:t>
      </w:r>
      <w:r>
        <w:rPr>
          <w:i/>
          <w:sz w:val="22"/>
          <w:szCs w:val="22"/>
        </w:rPr>
        <w:tab/>
        <w:t xml:space="preserve">The respondent does not state exactly where </w:t>
      </w:r>
      <w:proofErr w:type="gramStart"/>
      <w:r>
        <w:rPr>
          <w:i/>
          <w:sz w:val="22"/>
          <w:szCs w:val="22"/>
        </w:rPr>
        <w:t>did</w:t>
      </w:r>
      <w:r w:rsidR="00BA3378">
        <w:rPr>
          <w:i/>
          <w:sz w:val="22"/>
          <w:szCs w:val="22"/>
        </w:rPr>
        <w:t xml:space="preserve"> </w:t>
      </w:r>
      <w:r>
        <w:rPr>
          <w:i/>
          <w:sz w:val="22"/>
          <w:szCs w:val="22"/>
        </w:rPr>
        <w:t>I</w:t>
      </w:r>
      <w:r w:rsidR="00BA3378">
        <w:rPr>
          <w:i/>
          <w:sz w:val="22"/>
          <w:szCs w:val="22"/>
        </w:rPr>
        <w:t xml:space="preserve"> </w:t>
      </w:r>
      <w:r>
        <w:rPr>
          <w:i/>
          <w:sz w:val="22"/>
          <w:szCs w:val="22"/>
        </w:rPr>
        <w:t>find</w:t>
      </w:r>
      <w:proofErr w:type="gramEnd"/>
      <w:r>
        <w:rPr>
          <w:i/>
          <w:sz w:val="22"/>
          <w:szCs w:val="22"/>
        </w:rPr>
        <w:t xml:space="preserve"> them as a group.  What was the occasion when I found them as a </w:t>
      </w:r>
      <w:proofErr w:type="gramStart"/>
      <w:r>
        <w:rPr>
          <w:i/>
          <w:sz w:val="22"/>
          <w:szCs w:val="22"/>
        </w:rPr>
        <w:t>group</w:t>
      </w:r>
      <w:r w:rsidR="00A70ECC">
        <w:rPr>
          <w:i/>
          <w:sz w:val="22"/>
          <w:szCs w:val="22"/>
        </w:rPr>
        <w:t>;</w:t>
      </w:r>
      <w:proofErr w:type="gramEnd"/>
      <w:r>
        <w:rPr>
          <w:i/>
          <w:sz w:val="22"/>
          <w:szCs w:val="22"/>
        </w:rPr>
        <w:t xml:space="preserve"> </w:t>
      </w:r>
    </w:p>
    <w:p w:rsidR="005A2FB5" w:rsidRDefault="005A2FB5" w:rsidP="000C4513">
      <w:pPr>
        <w:spacing w:line="276" w:lineRule="auto"/>
        <w:ind w:left="2880" w:hanging="720"/>
        <w:jc w:val="both"/>
        <w:rPr>
          <w:i/>
          <w:sz w:val="22"/>
          <w:szCs w:val="22"/>
        </w:rPr>
      </w:pPr>
    </w:p>
    <w:p w:rsidR="00A70ECC" w:rsidRDefault="00A70ECC" w:rsidP="00BB0522">
      <w:pPr>
        <w:spacing w:line="276" w:lineRule="auto"/>
        <w:ind w:left="2880" w:hanging="720"/>
        <w:jc w:val="both"/>
        <w:rPr>
          <w:i/>
          <w:sz w:val="22"/>
          <w:szCs w:val="22"/>
        </w:rPr>
      </w:pPr>
      <w:r>
        <w:rPr>
          <w:i/>
          <w:sz w:val="22"/>
          <w:szCs w:val="22"/>
        </w:rPr>
        <w:lastRenderedPageBreak/>
        <w:t>8.</w:t>
      </w:r>
      <w:r>
        <w:rPr>
          <w:i/>
          <w:sz w:val="22"/>
          <w:szCs w:val="22"/>
        </w:rPr>
        <w:tab/>
        <w:t>I maintain that it was the respondent among other people that approached me to find them a piece of land, which I did and the transaction fell through;</w:t>
      </w:r>
    </w:p>
    <w:p w:rsidR="00A70ECC" w:rsidRDefault="00A70ECC" w:rsidP="00A70ECC">
      <w:pPr>
        <w:spacing w:line="276" w:lineRule="auto"/>
        <w:ind w:left="2160" w:hanging="720"/>
        <w:jc w:val="both"/>
        <w:rPr>
          <w:i/>
          <w:sz w:val="22"/>
          <w:szCs w:val="22"/>
        </w:rPr>
      </w:pPr>
    </w:p>
    <w:p w:rsidR="00A70ECC" w:rsidRDefault="00A70ECC" w:rsidP="00A70ECC">
      <w:pPr>
        <w:spacing w:line="276" w:lineRule="auto"/>
        <w:ind w:left="2160" w:hanging="720"/>
        <w:jc w:val="both"/>
        <w:rPr>
          <w:i/>
          <w:sz w:val="22"/>
          <w:szCs w:val="22"/>
        </w:rPr>
      </w:pPr>
      <w:r>
        <w:rPr>
          <w:i/>
          <w:sz w:val="22"/>
          <w:szCs w:val="22"/>
        </w:rPr>
        <w:t>11.</w:t>
      </w:r>
      <w:r>
        <w:rPr>
          <w:i/>
          <w:sz w:val="22"/>
          <w:szCs w:val="22"/>
        </w:rPr>
        <w:tab/>
        <w:t>I deny that I presented to the group or let alone assure them that the seller was going to pay me commission.  The respondent as part of the group agreed to pay me 7% collection commission of the purchase price of the land, and never inquired about the commission being paid by the seller, that was irrelevant.  I was executing the respondent’s mandate an</w:t>
      </w:r>
      <w:r w:rsidR="00F929F3">
        <w:rPr>
          <w:i/>
          <w:sz w:val="22"/>
          <w:szCs w:val="22"/>
        </w:rPr>
        <w:t>d she had to pay the commission;</w:t>
      </w:r>
    </w:p>
    <w:p w:rsidR="00A70ECC" w:rsidRDefault="00A70ECC" w:rsidP="00A70ECC">
      <w:pPr>
        <w:spacing w:line="276" w:lineRule="auto"/>
        <w:ind w:left="2160" w:hanging="720"/>
        <w:jc w:val="both"/>
        <w:rPr>
          <w:i/>
          <w:sz w:val="22"/>
          <w:szCs w:val="22"/>
        </w:rPr>
      </w:pPr>
    </w:p>
    <w:p w:rsidR="00F929F3" w:rsidRDefault="00A70ECC" w:rsidP="00F929F3">
      <w:pPr>
        <w:spacing w:line="276" w:lineRule="auto"/>
        <w:ind w:left="2880" w:hanging="720"/>
        <w:jc w:val="both"/>
        <w:rPr>
          <w:i/>
          <w:sz w:val="22"/>
          <w:szCs w:val="22"/>
        </w:rPr>
      </w:pPr>
      <w:r w:rsidRPr="00A70ECC">
        <w:rPr>
          <w:i/>
          <w:sz w:val="22"/>
          <w:szCs w:val="22"/>
        </w:rPr>
        <w:t>12.1</w:t>
      </w:r>
      <w:r>
        <w:rPr>
          <w:i/>
          <w:sz w:val="22"/>
          <w:szCs w:val="22"/>
        </w:rPr>
        <w:tab/>
      </w:r>
      <w:r w:rsidR="00F929F3">
        <w:rPr>
          <w:i/>
          <w:sz w:val="22"/>
          <w:szCs w:val="22"/>
        </w:rPr>
        <w:t>I admit that the seller paid me E50,000.00 but I deny that I was under a legal duty to disclose to the respondent that the seller paid me as this was an agreement between myself and the seller</w:t>
      </w:r>
      <w:r w:rsidR="00BB0522">
        <w:rPr>
          <w:i/>
          <w:sz w:val="22"/>
          <w:szCs w:val="22"/>
        </w:rPr>
        <w:t>.</w:t>
      </w:r>
    </w:p>
    <w:p w:rsidR="00BB0522" w:rsidRDefault="00BB0522" w:rsidP="00F929F3">
      <w:pPr>
        <w:spacing w:line="276" w:lineRule="auto"/>
        <w:ind w:left="2880" w:hanging="720"/>
        <w:jc w:val="both"/>
        <w:rPr>
          <w:i/>
          <w:sz w:val="22"/>
          <w:szCs w:val="22"/>
        </w:rPr>
      </w:pPr>
    </w:p>
    <w:p w:rsidR="00F929F3" w:rsidRPr="00A70ECC" w:rsidRDefault="00F929F3" w:rsidP="00D204FE">
      <w:pPr>
        <w:spacing w:line="276" w:lineRule="auto"/>
        <w:ind w:left="2160" w:hanging="720"/>
        <w:jc w:val="both"/>
        <w:rPr>
          <w:i/>
          <w:sz w:val="22"/>
          <w:szCs w:val="22"/>
        </w:rPr>
      </w:pPr>
      <w:r>
        <w:rPr>
          <w:i/>
          <w:sz w:val="22"/>
          <w:szCs w:val="22"/>
        </w:rPr>
        <w:t>18.</w:t>
      </w:r>
      <w:r>
        <w:rPr>
          <w:i/>
          <w:sz w:val="22"/>
          <w:szCs w:val="22"/>
        </w:rPr>
        <w:tab/>
        <w:t xml:space="preserve">I reiterate that only two of purchasers from the list of six paid their share of the </w:t>
      </w:r>
      <w:r w:rsidR="00D204FE">
        <w:rPr>
          <w:i/>
          <w:sz w:val="22"/>
          <w:szCs w:val="22"/>
        </w:rPr>
        <w:t>commission.  The respondent paid an amount of E500.00</w:t>
      </w:r>
      <w:r w:rsidR="00320D07">
        <w:rPr>
          <w:i/>
          <w:sz w:val="22"/>
          <w:szCs w:val="22"/>
        </w:rPr>
        <w:t xml:space="preserve"> that is why I am claiming from her the balance of E15</w:t>
      </w:r>
      <w:proofErr w:type="gramStart"/>
      <w:r w:rsidR="00320D07">
        <w:rPr>
          <w:i/>
          <w:sz w:val="22"/>
          <w:szCs w:val="22"/>
        </w:rPr>
        <w:t>,250.00</w:t>
      </w:r>
      <w:proofErr w:type="gramEnd"/>
      <w:r w:rsidR="00320D07">
        <w:rPr>
          <w:i/>
          <w:sz w:val="22"/>
          <w:szCs w:val="22"/>
        </w:rPr>
        <w:t>.”</w:t>
      </w:r>
    </w:p>
    <w:p w:rsidR="00252F58" w:rsidRDefault="00252F58" w:rsidP="00E91B4C">
      <w:pPr>
        <w:spacing w:line="360" w:lineRule="auto"/>
        <w:ind w:left="1440" w:hanging="1440"/>
        <w:jc w:val="both"/>
        <w:rPr>
          <w:sz w:val="26"/>
          <w:szCs w:val="26"/>
        </w:rPr>
      </w:pPr>
    </w:p>
    <w:p w:rsidR="006E2951" w:rsidRPr="00BB0522" w:rsidRDefault="00252F58" w:rsidP="00E91B4C">
      <w:pPr>
        <w:spacing w:line="360" w:lineRule="auto"/>
        <w:ind w:left="1440" w:hanging="1440"/>
        <w:jc w:val="both"/>
        <w:rPr>
          <w:b/>
          <w:sz w:val="26"/>
          <w:szCs w:val="26"/>
        </w:rPr>
      </w:pPr>
      <w:r>
        <w:rPr>
          <w:sz w:val="26"/>
          <w:szCs w:val="26"/>
        </w:rPr>
        <w:tab/>
      </w:r>
      <w:r w:rsidRPr="00BB0522">
        <w:rPr>
          <w:b/>
          <w:i/>
          <w:sz w:val="26"/>
          <w:szCs w:val="26"/>
          <w:u w:val="single"/>
        </w:rPr>
        <w:t>Viva voce</w:t>
      </w:r>
      <w:r w:rsidRPr="00BB0522">
        <w:rPr>
          <w:b/>
          <w:sz w:val="26"/>
          <w:szCs w:val="26"/>
          <w:u w:val="single"/>
        </w:rPr>
        <w:t xml:space="preserve"> evidence</w:t>
      </w:r>
      <w:r w:rsidRPr="00BB0522">
        <w:rPr>
          <w:b/>
          <w:sz w:val="26"/>
          <w:szCs w:val="26"/>
        </w:rPr>
        <w:tab/>
      </w:r>
    </w:p>
    <w:p w:rsidR="005E3CBD" w:rsidRDefault="005E3CBD" w:rsidP="00E91B4C">
      <w:pPr>
        <w:spacing w:line="360" w:lineRule="auto"/>
        <w:ind w:left="1440" w:hanging="1440"/>
        <w:jc w:val="both"/>
        <w:rPr>
          <w:sz w:val="26"/>
          <w:szCs w:val="26"/>
        </w:rPr>
      </w:pPr>
    </w:p>
    <w:p w:rsidR="00252F58" w:rsidRDefault="00252F58" w:rsidP="00E91B4C">
      <w:pPr>
        <w:spacing w:line="360" w:lineRule="auto"/>
        <w:ind w:left="1440" w:hanging="1440"/>
        <w:jc w:val="both"/>
        <w:rPr>
          <w:sz w:val="26"/>
          <w:szCs w:val="26"/>
        </w:rPr>
      </w:pPr>
      <w:r>
        <w:rPr>
          <w:sz w:val="26"/>
          <w:szCs w:val="26"/>
        </w:rPr>
        <w:t>[5]</w:t>
      </w:r>
      <w:r>
        <w:rPr>
          <w:sz w:val="26"/>
          <w:szCs w:val="26"/>
        </w:rPr>
        <w:tab/>
        <w:t>The respondent gave evidence that app</w:t>
      </w:r>
      <w:r w:rsidR="00CE3E18">
        <w:rPr>
          <w:sz w:val="26"/>
          <w:szCs w:val="26"/>
        </w:rPr>
        <w:t>el</w:t>
      </w:r>
      <w:r>
        <w:rPr>
          <w:sz w:val="26"/>
          <w:szCs w:val="26"/>
        </w:rPr>
        <w:t>lant</w:t>
      </w:r>
      <w:r w:rsidR="00CE3E18">
        <w:rPr>
          <w:sz w:val="26"/>
          <w:szCs w:val="26"/>
        </w:rPr>
        <w:t>s</w:t>
      </w:r>
      <w:r>
        <w:rPr>
          <w:sz w:val="26"/>
          <w:szCs w:val="26"/>
        </w:rPr>
        <w:t xml:space="preserve"> being aware of her part-time job of agency, once showed interest in purchasing immovable.  She informed them about a property she was selling.  There was an agreement between her and the seller that should she sell the property at E1</w:t>
      </w:r>
      <w:r w:rsidR="00CE3E18">
        <w:rPr>
          <w:sz w:val="26"/>
          <w:szCs w:val="26"/>
        </w:rPr>
        <w:t>,</w:t>
      </w:r>
      <w:r>
        <w:rPr>
          <w:sz w:val="26"/>
          <w:szCs w:val="26"/>
        </w:rPr>
        <w:t>500</w:t>
      </w:r>
      <w:r w:rsidR="00CE3E18">
        <w:rPr>
          <w:sz w:val="26"/>
          <w:szCs w:val="26"/>
        </w:rPr>
        <w:t>,000</w:t>
      </w:r>
      <w:r w:rsidR="00BB0522">
        <w:rPr>
          <w:sz w:val="26"/>
          <w:szCs w:val="26"/>
        </w:rPr>
        <w:t>.00, she would get from the seller a commission of E150 000.00.</w:t>
      </w:r>
      <w:r>
        <w:rPr>
          <w:sz w:val="26"/>
          <w:szCs w:val="26"/>
        </w:rPr>
        <w:t xml:space="preserve">   The property was however valu</w:t>
      </w:r>
      <w:r w:rsidR="00BB0522">
        <w:rPr>
          <w:sz w:val="26"/>
          <w:szCs w:val="26"/>
        </w:rPr>
        <w:t>ated at</w:t>
      </w:r>
      <w:r>
        <w:rPr>
          <w:sz w:val="26"/>
          <w:szCs w:val="26"/>
        </w:rPr>
        <w:t xml:space="preserve"> E1</w:t>
      </w:r>
      <w:proofErr w:type="gramStart"/>
      <w:r>
        <w:rPr>
          <w:sz w:val="26"/>
          <w:szCs w:val="26"/>
        </w:rPr>
        <w:t>,350,000.00</w:t>
      </w:r>
      <w:proofErr w:type="gramEnd"/>
      <w:r>
        <w:rPr>
          <w:sz w:val="26"/>
          <w:szCs w:val="26"/>
        </w:rPr>
        <w:t>.  The seller refused to sell the property at the lower price, on the basis that he had to pay commission.  It was her evidence that there was then an agreement between her and appellants’ group that they should pay a 7% commission as the price was reduced.  They agreed that they will solicit for a loan of the principal debt and a separate 7% commission.  However, the financier refused to grant</w:t>
      </w:r>
      <w:r w:rsidR="005E3CBD">
        <w:rPr>
          <w:sz w:val="26"/>
          <w:szCs w:val="26"/>
        </w:rPr>
        <w:t xml:space="preserve"> a loan in respect</w:t>
      </w:r>
      <w:r>
        <w:rPr>
          <w:sz w:val="26"/>
          <w:szCs w:val="26"/>
        </w:rPr>
        <w:t xml:space="preserve"> 7% commission</w:t>
      </w:r>
      <w:r w:rsidR="005E3CBD">
        <w:rPr>
          <w:sz w:val="26"/>
          <w:szCs w:val="26"/>
        </w:rPr>
        <w:t>.  They came together again and that each member of appellants should pay E10</w:t>
      </w:r>
      <w:proofErr w:type="gramStart"/>
      <w:r w:rsidR="005E3CBD">
        <w:rPr>
          <w:sz w:val="26"/>
          <w:szCs w:val="26"/>
        </w:rPr>
        <w:t>,000</w:t>
      </w:r>
      <w:proofErr w:type="gramEnd"/>
      <w:r w:rsidR="005E3CBD">
        <w:rPr>
          <w:sz w:val="26"/>
          <w:szCs w:val="26"/>
        </w:rPr>
        <w:t xml:space="preserve"> cash.  They undertook to pay in instal</w:t>
      </w:r>
      <w:r w:rsidR="00A85629">
        <w:rPr>
          <w:sz w:val="26"/>
          <w:szCs w:val="26"/>
        </w:rPr>
        <w:t>l</w:t>
      </w:r>
      <w:r w:rsidR="005E3CBD">
        <w:rPr>
          <w:sz w:val="26"/>
          <w:szCs w:val="26"/>
        </w:rPr>
        <w:t>ments and she told them that the seller would pay E50</w:t>
      </w:r>
      <w:proofErr w:type="gramStart"/>
      <w:r w:rsidR="005E3CBD">
        <w:rPr>
          <w:sz w:val="26"/>
          <w:szCs w:val="26"/>
        </w:rPr>
        <w:t>,000</w:t>
      </w:r>
      <w:r w:rsidR="000D2146">
        <w:rPr>
          <w:sz w:val="26"/>
          <w:szCs w:val="26"/>
        </w:rPr>
        <w:t>.00</w:t>
      </w:r>
      <w:proofErr w:type="gramEnd"/>
      <w:r w:rsidR="000D2146">
        <w:rPr>
          <w:sz w:val="26"/>
          <w:szCs w:val="26"/>
        </w:rPr>
        <w:t xml:space="preserve"> </w:t>
      </w:r>
      <w:r w:rsidR="005E3CBD">
        <w:rPr>
          <w:sz w:val="26"/>
          <w:szCs w:val="26"/>
        </w:rPr>
        <w:t xml:space="preserve"> and this amount was insufficient owing to the reduced </w:t>
      </w:r>
      <w:r w:rsidR="005E3CBD">
        <w:rPr>
          <w:sz w:val="26"/>
          <w:szCs w:val="26"/>
        </w:rPr>
        <w:lastRenderedPageBreak/>
        <w:t>purchase price.  The appellants and company did purchase the property and transfer took place.  Three of appellants group paid the sum of E10</w:t>
      </w:r>
      <w:proofErr w:type="gramStart"/>
      <w:r w:rsidR="005E3CBD">
        <w:rPr>
          <w:sz w:val="26"/>
          <w:szCs w:val="26"/>
        </w:rPr>
        <w:t>,000</w:t>
      </w:r>
      <w:proofErr w:type="gramEnd"/>
      <w:r w:rsidR="005E3CBD">
        <w:rPr>
          <w:sz w:val="26"/>
          <w:szCs w:val="26"/>
        </w:rPr>
        <w:t xml:space="preserve"> each while three of them refused.  It was her evidence that 1</w:t>
      </w:r>
      <w:r w:rsidR="005E3CBD" w:rsidRPr="005E3CBD">
        <w:rPr>
          <w:sz w:val="26"/>
          <w:szCs w:val="26"/>
          <w:vertAlign w:val="superscript"/>
        </w:rPr>
        <w:t>st</w:t>
      </w:r>
      <w:r w:rsidR="005E3CBD">
        <w:rPr>
          <w:sz w:val="26"/>
          <w:szCs w:val="26"/>
        </w:rPr>
        <w:t xml:space="preserve"> and </w:t>
      </w:r>
      <w:r w:rsidR="004D738B">
        <w:rPr>
          <w:sz w:val="26"/>
          <w:szCs w:val="26"/>
        </w:rPr>
        <w:t>2</w:t>
      </w:r>
      <w:r w:rsidR="004D738B" w:rsidRPr="004D738B">
        <w:rPr>
          <w:sz w:val="26"/>
          <w:szCs w:val="26"/>
          <w:vertAlign w:val="superscript"/>
        </w:rPr>
        <w:t>nd</w:t>
      </w:r>
      <w:r w:rsidR="004D738B">
        <w:rPr>
          <w:sz w:val="26"/>
          <w:szCs w:val="26"/>
        </w:rPr>
        <w:t xml:space="preserve"> </w:t>
      </w:r>
      <w:proofErr w:type="gramStart"/>
      <w:r w:rsidR="005E3CBD">
        <w:rPr>
          <w:sz w:val="26"/>
          <w:szCs w:val="26"/>
        </w:rPr>
        <w:t>app</w:t>
      </w:r>
      <w:r w:rsidR="00A55679">
        <w:rPr>
          <w:sz w:val="26"/>
          <w:szCs w:val="26"/>
        </w:rPr>
        <w:t>el</w:t>
      </w:r>
      <w:r w:rsidR="005E3CBD">
        <w:rPr>
          <w:sz w:val="26"/>
          <w:szCs w:val="26"/>
        </w:rPr>
        <w:t>lant</w:t>
      </w:r>
      <w:r w:rsidR="004D738B">
        <w:rPr>
          <w:sz w:val="26"/>
          <w:szCs w:val="26"/>
        </w:rPr>
        <w:t xml:space="preserve">s </w:t>
      </w:r>
      <w:r w:rsidR="005E3CBD">
        <w:rPr>
          <w:sz w:val="26"/>
          <w:szCs w:val="26"/>
        </w:rPr>
        <w:t xml:space="preserve"> paid</w:t>
      </w:r>
      <w:proofErr w:type="gramEnd"/>
      <w:r w:rsidR="005E3CBD">
        <w:rPr>
          <w:sz w:val="26"/>
          <w:szCs w:val="26"/>
        </w:rPr>
        <w:t xml:space="preserve"> the sums of E600 and E500 respectively.  The app</w:t>
      </w:r>
      <w:r w:rsidR="00A55679">
        <w:rPr>
          <w:sz w:val="26"/>
          <w:szCs w:val="26"/>
        </w:rPr>
        <w:t>e</w:t>
      </w:r>
      <w:r w:rsidR="005E3CBD">
        <w:rPr>
          <w:sz w:val="26"/>
          <w:szCs w:val="26"/>
        </w:rPr>
        <w:t>l</w:t>
      </w:r>
      <w:r w:rsidR="00A55679">
        <w:rPr>
          <w:sz w:val="26"/>
          <w:szCs w:val="26"/>
        </w:rPr>
        <w:t>l</w:t>
      </w:r>
      <w:r w:rsidR="005E3CBD">
        <w:rPr>
          <w:sz w:val="26"/>
          <w:szCs w:val="26"/>
        </w:rPr>
        <w:t>ant refused to pay her the balance.  The respondent closed her case.</w:t>
      </w:r>
    </w:p>
    <w:p w:rsidR="005E3CBD" w:rsidRDefault="005E3CBD" w:rsidP="00E91B4C">
      <w:pPr>
        <w:spacing w:line="360" w:lineRule="auto"/>
        <w:ind w:left="1440" w:hanging="1440"/>
        <w:jc w:val="both"/>
        <w:rPr>
          <w:sz w:val="26"/>
          <w:szCs w:val="26"/>
        </w:rPr>
      </w:pPr>
    </w:p>
    <w:p w:rsidR="005E3CBD" w:rsidRDefault="005E3CBD" w:rsidP="00E91B4C">
      <w:pPr>
        <w:spacing w:line="360" w:lineRule="auto"/>
        <w:ind w:left="1440" w:hanging="1440"/>
        <w:jc w:val="both"/>
        <w:rPr>
          <w:sz w:val="26"/>
          <w:szCs w:val="26"/>
        </w:rPr>
      </w:pPr>
      <w:r>
        <w:rPr>
          <w:sz w:val="26"/>
          <w:szCs w:val="26"/>
        </w:rPr>
        <w:t>[6]</w:t>
      </w:r>
      <w:r>
        <w:rPr>
          <w:sz w:val="26"/>
          <w:szCs w:val="26"/>
        </w:rPr>
        <w:tab/>
        <w:t>In rebuttal, the 2</w:t>
      </w:r>
      <w:r w:rsidRPr="005E3CBD">
        <w:rPr>
          <w:sz w:val="26"/>
          <w:szCs w:val="26"/>
          <w:vertAlign w:val="superscript"/>
        </w:rPr>
        <w:t>nd</w:t>
      </w:r>
      <w:r>
        <w:rPr>
          <w:sz w:val="26"/>
          <w:szCs w:val="26"/>
        </w:rPr>
        <w:t xml:space="preserve"> app</w:t>
      </w:r>
      <w:r w:rsidR="00A55679">
        <w:rPr>
          <w:sz w:val="26"/>
          <w:szCs w:val="26"/>
        </w:rPr>
        <w:t>ell</w:t>
      </w:r>
      <w:r>
        <w:rPr>
          <w:sz w:val="26"/>
          <w:szCs w:val="26"/>
        </w:rPr>
        <w:t>ant gave evidence.  He confirmed that he was one of the owners of land under which the contested commission arose.  Respondent approached him and informed him that she had recruited about five people and one remained for purposes of</w:t>
      </w:r>
      <w:r w:rsidR="00A55679">
        <w:rPr>
          <w:sz w:val="26"/>
          <w:szCs w:val="26"/>
        </w:rPr>
        <w:t xml:space="preserve"> joint</w:t>
      </w:r>
      <w:r>
        <w:rPr>
          <w:sz w:val="26"/>
          <w:szCs w:val="26"/>
        </w:rPr>
        <w:t xml:space="preserve"> purchasing of the land.  Similarly, 2</w:t>
      </w:r>
      <w:r w:rsidRPr="005E3CBD">
        <w:rPr>
          <w:sz w:val="26"/>
          <w:szCs w:val="26"/>
          <w:vertAlign w:val="superscript"/>
        </w:rPr>
        <w:t>nd</w:t>
      </w:r>
      <w:r>
        <w:rPr>
          <w:sz w:val="26"/>
          <w:szCs w:val="26"/>
        </w:rPr>
        <w:t xml:space="preserve"> app</w:t>
      </w:r>
      <w:r w:rsidR="00A55679">
        <w:rPr>
          <w:sz w:val="26"/>
          <w:szCs w:val="26"/>
        </w:rPr>
        <w:t>e</w:t>
      </w:r>
      <w:r>
        <w:rPr>
          <w:sz w:val="26"/>
          <w:szCs w:val="26"/>
        </w:rPr>
        <w:t>l</w:t>
      </w:r>
      <w:r w:rsidR="00A55679">
        <w:rPr>
          <w:sz w:val="26"/>
          <w:szCs w:val="26"/>
        </w:rPr>
        <w:t>l</w:t>
      </w:r>
      <w:r>
        <w:rPr>
          <w:sz w:val="26"/>
          <w:szCs w:val="26"/>
        </w:rPr>
        <w:t>ant was approached by respondent through telephone.  They learnt that they had to pay commission as the seller would not do so.  It was on the basis of the seller’s decline to pay commission that they agreed to do so.  They signed an agreement to pay commission further on the basis that the financier would pay it.  He later gathered that the financier enquired on the basis for the purchaser to pay commission when the</w:t>
      </w:r>
      <w:r w:rsidR="00A55679">
        <w:rPr>
          <w:sz w:val="26"/>
          <w:szCs w:val="26"/>
        </w:rPr>
        <w:t xml:space="preserve"> standard practice was that the</w:t>
      </w:r>
      <w:r>
        <w:rPr>
          <w:sz w:val="26"/>
          <w:szCs w:val="26"/>
        </w:rPr>
        <w:t xml:space="preserve"> seller should.  After the bank rejected their application for commission, they held a meeting where they c</w:t>
      </w:r>
      <w:r w:rsidR="000E6190">
        <w:rPr>
          <w:sz w:val="26"/>
          <w:szCs w:val="26"/>
        </w:rPr>
        <w:t>alled the other seller and enquired whether she</w:t>
      </w:r>
      <w:r w:rsidR="00162846">
        <w:rPr>
          <w:sz w:val="26"/>
          <w:szCs w:val="26"/>
        </w:rPr>
        <w:t xml:space="preserve"> did</w:t>
      </w:r>
      <w:r w:rsidR="000E6190">
        <w:rPr>
          <w:sz w:val="26"/>
          <w:szCs w:val="26"/>
        </w:rPr>
        <w:t xml:space="preserve"> pa</w:t>
      </w:r>
      <w:r w:rsidR="00162846">
        <w:rPr>
          <w:sz w:val="26"/>
          <w:szCs w:val="26"/>
        </w:rPr>
        <w:t>y</w:t>
      </w:r>
      <w:r w:rsidR="000E6190">
        <w:rPr>
          <w:sz w:val="26"/>
          <w:szCs w:val="26"/>
        </w:rPr>
        <w:t xml:space="preserve"> respondent commission.  The seller confirmed. They were shocked at such information.  They invited the respondent and confronted her with that information from </w:t>
      </w:r>
      <w:r w:rsidR="004D738B">
        <w:rPr>
          <w:sz w:val="26"/>
          <w:szCs w:val="26"/>
        </w:rPr>
        <w:t xml:space="preserve">the </w:t>
      </w:r>
      <w:r w:rsidR="000E6190">
        <w:rPr>
          <w:sz w:val="26"/>
          <w:szCs w:val="26"/>
        </w:rPr>
        <w:t>buyer.  Respondent confirmed having received commission of E50</w:t>
      </w:r>
      <w:proofErr w:type="gramStart"/>
      <w:r w:rsidR="000E6190">
        <w:rPr>
          <w:sz w:val="26"/>
          <w:szCs w:val="26"/>
        </w:rPr>
        <w:t>,000</w:t>
      </w:r>
      <w:proofErr w:type="gramEnd"/>
      <w:r w:rsidR="000E6190">
        <w:rPr>
          <w:sz w:val="26"/>
          <w:szCs w:val="26"/>
        </w:rPr>
        <w:t xml:space="preserve"> and stated that the reason she did  not disclose such information was because it was too low.  Thereafter, they agreed to pay an </w:t>
      </w:r>
      <w:r w:rsidR="000E6190" w:rsidRPr="000E6190">
        <w:rPr>
          <w:i/>
          <w:sz w:val="26"/>
          <w:szCs w:val="26"/>
        </w:rPr>
        <w:t>ex gratia</w:t>
      </w:r>
      <w:r w:rsidR="000E6190">
        <w:rPr>
          <w:sz w:val="26"/>
          <w:szCs w:val="26"/>
        </w:rPr>
        <w:t xml:space="preserve"> amount and the </w:t>
      </w:r>
      <w:r w:rsidR="000E6190" w:rsidRPr="000E6190">
        <w:rPr>
          <w:i/>
          <w:sz w:val="26"/>
          <w:szCs w:val="26"/>
        </w:rPr>
        <w:t>ex gratia</w:t>
      </w:r>
      <w:r w:rsidR="000E6190">
        <w:rPr>
          <w:sz w:val="26"/>
          <w:szCs w:val="26"/>
        </w:rPr>
        <w:t xml:space="preserve"> amount was left to the decision of</w:t>
      </w:r>
      <w:r w:rsidR="00162846">
        <w:rPr>
          <w:sz w:val="26"/>
          <w:szCs w:val="26"/>
        </w:rPr>
        <w:t xml:space="preserve"> each</w:t>
      </w:r>
      <w:r w:rsidR="000E6190">
        <w:rPr>
          <w:sz w:val="26"/>
          <w:szCs w:val="26"/>
        </w:rPr>
        <w:t xml:space="preserve"> member.  It was on this basis that she was paid the sum</w:t>
      </w:r>
      <w:r w:rsidR="00B11D6A">
        <w:rPr>
          <w:sz w:val="26"/>
          <w:szCs w:val="26"/>
        </w:rPr>
        <w:t>s</w:t>
      </w:r>
      <w:r w:rsidR="000E6190">
        <w:rPr>
          <w:sz w:val="26"/>
          <w:szCs w:val="26"/>
        </w:rPr>
        <w:t xml:space="preserve"> of E600.00 by 1</w:t>
      </w:r>
      <w:r w:rsidR="000E6190" w:rsidRPr="000E6190">
        <w:rPr>
          <w:sz w:val="26"/>
          <w:szCs w:val="26"/>
          <w:vertAlign w:val="superscript"/>
        </w:rPr>
        <w:t>st</w:t>
      </w:r>
      <w:r w:rsidR="000E6190">
        <w:rPr>
          <w:sz w:val="26"/>
          <w:szCs w:val="26"/>
        </w:rPr>
        <w:t xml:space="preserve"> app</w:t>
      </w:r>
      <w:r w:rsidR="00B11D6A">
        <w:rPr>
          <w:sz w:val="26"/>
          <w:szCs w:val="26"/>
        </w:rPr>
        <w:t>e</w:t>
      </w:r>
      <w:r w:rsidR="000E6190">
        <w:rPr>
          <w:sz w:val="26"/>
          <w:szCs w:val="26"/>
        </w:rPr>
        <w:t>l</w:t>
      </w:r>
      <w:r w:rsidR="00B11D6A">
        <w:rPr>
          <w:sz w:val="26"/>
          <w:szCs w:val="26"/>
        </w:rPr>
        <w:t>l</w:t>
      </w:r>
      <w:r w:rsidR="000E6190">
        <w:rPr>
          <w:sz w:val="26"/>
          <w:szCs w:val="26"/>
        </w:rPr>
        <w:t>ant and E500.00 by him.  It was 2</w:t>
      </w:r>
      <w:r w:rsidR="000E6190" w:rsidRPr="000E6190">
        <w:rPr>
          <w:sz w:val="26"/>
          <w:szCs w:val="26"/>
          <w:vertAlign w:val="superscript"/>
        </w:rPr>
        <w:t>nd</w:t>
      </w:r>
      <w:r w:rsidR="000E6190">
        <w:rPr>
          <w:sz w:val="26"/>
          <w:szCs w:val="26"/>
        </w:rPr>
        <w:t xml:space="preserve"> app</w:t>
      </w:r>
      <w:r w:rsidR="00B11D6A">
        <w:rPr>
          <w:sz w:val="26"/>
          <w:szCs w:val="26"/>
        </w:rPr>
        <w:t>el</w:t>
      </w:r>
      <w:r w:rsidR="000E6190">
        <w:rPr>
          <w:sz w:val="26"/>
          <w:szCs w:val="26"/>
        </w:rPr>
        <w:t xml:space="preserve">lant’s evidence that the respondent did not accept the </w:t>
      </w:r>
      <w:r w:rsidR="000E6190" w:rsidRPr="000E6190">
        <w:rPr>
          <w:i/>
          <w:sz w:val="26"/>
          <w:szCs w:val="26"/>
        </w:rPr>
        <w:t>ex gratia</w:t>
      </w:r>
      <w:r w:rsidR="000E6190">
        <w:rPr>
          <w:sz w:val="26"/>
          <w:szCs w:val="26"/>
        </w:rPr>
        <w:t xml:space="preserve"> payment but left the meeting unceremoniously.  Thereafter respondent </w:t>
      </w:r>
      <w:r w:rsidR="00840CDF">
        <w:rPr>
          <w:sz w:val="26"/>
          <w:szCs w:val="26"/>
        </w:rPr>
        <w:t>approached each member and requested a sum of E10</w:t>
      </w:r>
      <w:proofErr w:type="gramStart"/>
      <w:r w:rsidR="00840CDF">
        <w:rPr>
          <w:sz w:val="26"/>
          <w:szCs w:val="26"/>
        </w:rPr>
        <w:t>,000.00</w:t>
      </w:r>
      <w:proofErr w:type="gramEnd"/>
      <w:r w:rsidR="00840CDF">
        <w:rPr>
          <w:sz w:val="26"/>
          <w:szCs w:val="26"/>
        </w:rPr>
        <w:t xml:space="preserve">.  </w:t>
      </w:r>
      <w:r w:rsidR="00840CDF">
        <w:rPr>
          <w:sz w:val="26"/>
          <w:szCs w:val="26"/>
        </w:rPr>
        <w:lastRenderedPageBreak/>
        <w:t xml:space="preserve">They refused as they had taken a decision that each member would decide on the amount of </w:t>
      </w:r>
      <w:r w:rsidR="00840CDF" w:rsidRPr="000E6190">
        <w:rPr>
          <w:i/>
          <w:sz w:val="26"/>
          <w:szCs w:val="26"/>
        </w:rPr>
        <w:t>ex gratia</w:t>
      </w:r>
      <w:r w:rsidR="00840CDF">
        <w:rPr>
          <w:i/>
          <w:sz w:val="26"/>
          <w:szCs w:val="26"/>
        </w:rPr>
        <w:t>.</w:t>
      </w:r>
    </w:p>
    <w:p w:rsidR="00840CDF" w:rsidRPr="004D738B" w:rsidRDefault="00840CDF" w:rsidP="00E91B4C">
      <w:pPr>
        <w:spacing w:line="360" w:lineRule="auto"/>
        <w:ind w:left="1440" w:hanging="1440"/>
        <w:jc w:val="both"/>
        <w:rPr>
          <w:b/>
          <w:sz w:val="26"/>
          <w:szCs w:val="26"/>
          <w:u w:val="single"/>
        </w:rPr>
      </w:pPr>
      <w:r>
        <w:rPr>
          <w:sz w:val="26"/>
          <w:szCs w:val="26"/>
        </w:rPr>
        <w:tab/>
      </w:r>
      <w:r w:rsidRPr="004D738B">
        <w:rPr>
          <w:b/>
          <w:sz w:val="26"/>
          <w:szCs w:val="26"/>
          <w:u w:val="single"/>
        </w:rPr>
        <w:t>Issue</w:t>
      </w:r>
    </w:p>
    <w:p w:rsidR="00840CDF" w:rsidRDefault="00840CDF" w:rsidP="00E91B4C">
      <w:pPr>
        <w:spacing w:line="360" w:lineRule="auto"/>
        <w:ind w:left="1440" w:hanging="1440"/>
        <w:jc w:val="both"/>
        <w:rPr>
          <w:sz w:val="26"/>
          <w:szCs w:val="26"/>
        </w:rPr>
      </w:pPr>
    </w:p>
    <w:p w:rsidR="00840CDF" w:rsidRDefault="00840CDF" w:rsidP="00E91B4C">
      <w:pPr>
        <w:spacing w:line="360" w:lineRule="auto"/>
        <w:ind w:left="1440" w:hanging="1440"/>
        <w:jc w:val="both"/>
        <w:rPr>
          <w:sz w:val="26"/>
          <w:szCs w:val="26"/>
        </w:rPr>
      </w:pPr>
      <w:r>
        <w:rPr>
          <w:sz w:val="26"/>
          <w:szCs w:val="26"/>
        </w:rPr>
        <w:t>[7]</w:t>
      </w:r>
      <w:r>
        <w:rPr>
          <w:sz w:val="26"/>
          <w:szCs w:val="26"/>
        </w:rPr>
        <w:tab/>
        <w:t xml:space="preserve">The question for determination is whether respondent is, in the circumstances of the case, entitled to the commission claimed.  </w:t>
      </w:r>
      <w:r w:rsidR="00413352">
        <w:rPr>
          <w:sz w:val="26"/>
          <w:szCs w:val="26"/>
        </w:rPr>
        <w:t xml:space="preserve">The </w:t>
      </w:r>
      <w:proofErr w:type="spellStart"/>
      <w:r w:rsidR="00413352">
        <w:rPr>
          <w:sz w:val="26"/>
          <w:szCs w:val="26"/>
        </w:rPr>
        <w:t>honourable</w:t>
      </w:r>
      <w:proofErr w:type="spellEnd"/>
      <w:r w:rsidR="00413352">
        <w:rPr>
          <w:sz w:val="26"/>
          <w:szCs w:val="26"/>
        </w:rPr>
        <w:t xml:space="preserve"> Principal Magistrate as reasons for finding in </w:t>
      </w:r>
      <w:proofErr w:type="spellStart"/>
      <w:r w:rsidR="00413352">
        <w:rPr>
          <w:sz w:val="26"/>
          <w:szCs w:val="26"/>
        </w:rPr>
        <w:t>favour</w:t>
      </w:r>
      <w:proofErr w:type="spellEnd"/>
      <w:r w:rsidR="00413352">
        <w:rPr>
          <w:sz w:val="26"/>
          <w:szCs w:val="26"/>
        </w:rPr>
        <w:t xml:space="preserve"> of respondent stated:</w:t>
      </w:r>
    </w:p>
    <w:p w:rsidR="00413352" w:rsidRPr="00413352" w:rsidRDefault="00413352" w:rsidP="00413352">
      <w:pPr>
        <w:spacing w:line="276" w:lineRule="auto"/>
        <w:ind w:left="2160"/>
        <w:jc w:val="both"/>
        <w:rPr>
          <w:i/>
          <w:sz w:val="22"/>
          <w:szCs w:val="22"/>
        </w:rPr>
      </w:pPr>
      <w:r>
        <w:rPr>
          <w:sz w:val="26"/>
          <w:szCs w:val="26"/>
        </w:rPr>
        <w:t>“</w:t>
      </w:r>
      <w:r w:rsidRPr="00413352">
        <w:rPr>
          <w:i/>
          <w:sz w:val="22"/>
          <w:szCs w:val="22"/>
        </w:rPr>
        <w:t>On the basis of the evidence of the Defendants adduced before court, both on the papers and viva voce it is the court’s considered view that Defendants have not discharged  their burden on a balance of probabilities.</w:t>
      </w:r>
    </w:p>
    <w:p w:rsidR="00413352" w:rsidRPr="00413352" w:rsidRDefault="00413352" w:rsidP="00413352">
      <w:pPr>
        <w:spacing w:line="276" w:lineRule="auto"/>
        <w:ind w:left="1440" w:hanging="1440"/>
        <w:jc w:val="both"/>
        <w:rPr>
          <w:i/>
          <w:sz w:val="22"/>
          <w:szCs w:val="22"/>
        </w:rPr>
      </w:pPr>
    </w:p>
    <w:p w:rsidR="00413352" w:rsidRDefault="00413352" w:rsidP="00413352">
      <w:pPr>
        <w:spacing w:line="276" w:lineRule="auto"/>
        <w:ind w:left="2160"/>
        <w:jc w:val="both"/>
        <w:rPr>
          <w:sz w:val="26"/>
          <w:szCs w:val="26"/>
        </w:rPr>
      </w:pPr>
      <w:r w:rsidRPr="00413352">
        <w:rPr>
          <w:i/>
          <w:sz w:val="22"/>
          <w:szCs w:val="22"/>
        </w:rPr>
        <w:t xml:space="preserve">Further, or alternatively even if it could be </w:t>
      </w:r>
      <w:proofErr w:type="spellStart"/>
      <w:r w:rsidRPr="00413352">
        <w:rPr>
          <w:i/>
          <w:sz w:val="22"/>
          <w:szCs w:val="22"/>
        </w:rPr>
        <w:t>holden</w:t>
      </w:r>
      <w:proofErr w:type="spellEnd"/>
      <w:r w:rsidRPr="00413352">
        <w:rPr>
          <w:i/>
          <w:sz w:val="22"/>
          <w:szCs w:val="22"/>
        </w:rPr>
        <w:t xml:space="preserve"> that Defendants did prove on a balance of probabilities that for the reason that the agreement to pay the 7% commission was induced by fraud and consequently they repudiated it and they then gave so much as is in the evidence herein i.e. E600 and E500 respectively to have been given to the Plaintiff as “ex gratia” payment, such conduct would not have ensured to the fair and equitable justice of the case</w:t>
      </w:r>
      <w:r>
        <w:rPr>
          <w:sz w:val="26"/>
          <w:szCs w:val="26"/>
        </w:rPr>
        <w:t>.”</w:t>
      </w:r>
    </w:p>
    <w:p w:rsidR="00413352" w:rsidRDefault="00413352" w:rsidP="00E91B4C">
      <w:pPr>
        <w:spacing w:line="360" w:lineRule="auto"/>
        <w:ind w:left="1440" w:hanging="1440"/>
        <w:jc w:val="both"/>
        <w:rPr>
          <w:sz w:val="26"/>
          <w:szCs w:val="26"/>
        </w:rPr>
      </w:pPr>
    </w:p>
    <w:p w:rsidR="006E2951" w:rsidRDefault="00CF4154" w:rsidP="00E91B4C">
      <w:pPr>
        <w:spacing w:line="360" w:lineRule="auto"/>
        <w:ind w:left="1440" w:hanging="1440"/>
        <w:jc w:val="both"/>
        <w:rPr>
          <w:sz w:val="26"/>
          <w:szCs w:val="26"/>
        </w:rPr>
      </w:pPr>
      <w:r>
        <w:rPr>
          <w:sz w:val="26"/>
          <w:szCs w:val="26"/>
        </w:rPr>
        <w:t>[8]</w:t>
      </w:r>
      <w:r>
        <w:rPr>
          <w:sz w:val="26"/>
          <w:szCs w:val="26"/>
        </w:rPr>
        <w:tab/>
        <w:t xml:space="preserve">From the wording </w:t>
      </w:r>
      <w:r w:rsidRPr="00CF4154">
        <w:rPr>
          <w:i/>
          <w:sz w:val="26"/>
          <w:szCs w:val="26"/>
        </w:rPr>
        <w:t>“…that the defendants have not discharged their burden on a balance of probabilities</w:t>
      </w:r>
      <w:r>
        <w:rPr>
          <w:sz w:val="26"/>
          <w:szCs w:val="26"/>
        </w:rPr>
        <w:t xml:space="preserve">” it is apposite that I first address the relevant principle </w:t>
      </w:r>
      <w:r w:rsidR="004D738B">
        <w:rPr>
          <w:sz w:val="26"/>
          <w:szCs w:val="26"/>
        </w:rPr>
        <w:t xml:space="preserve">of </w:t>
      </w:r>
      <w:r>
        <w:rPr>
          <w:sz w:val="26"/>
          <w:szCs w:val="26"/>
        </w:rPr>
        <w:t xml:space="preserve">law </w:t>
      </w:r>
      <w:r w:rsidR="004D738B">
        <w:rPr>
          <w:sz w:val="26"/>
          <w:szCs w:val="26"/>
        </w:rPr>
        <w:t xml:space="preserve">in </w:t>
      </w:r>
      <w:r>
        <w:rPr>
          <w:sz w:val="26"/>
          <w:szCs w:val="26"/>
        </w:rPr>
        <w:t>evidence.</w:t>
      </w:r>
    </w:p>
    <w:p w:rsidR="00CF4154" w:rsidRDefault="00CF4154" w:rsidP="00E91B4C">
      <w:pPr>
        <w:spacing w:line="360" w:lineRule="auto"/>
        <w:ind w:left="1440" w:hanging="1440"/>
        <w:jc w:val="both"/>
        <w:rPr>
          <w:sz w:val="26"/>
          <w:szCs w:val="26"/>
        </w:rPr>
      </w:pPr>
    </w:p>
    <w:p w:rsidR="00CF4154" w:rsidRDefault="00CF4154" w:rsidP="00E91B4C">
      <w:pPr>
        <w:spacing w:line="360" w:lineRule="auto"/>
        <w:ind w:left="1440" w:hanging="1440"/>
        <w:jc w:val="both"/>
        <w:rPr>
          <w:sz w:val="26"/>
          <w:szCs w:val="26"/>
        </w:rPr>
      </w:pPr>
      <w:r>
        <w:rPr>
          <w:sz w:val="26"/>
          <w:szCs w:val="26"/>
        </w:rPr>
        <w:t>[9]</w:t>
      </w:r>
      <w:r>
        <w:rPr>
          <w:sz w:val="26"/>
          <w:szCs w:val="26"/>
        </w:rPr>
        <w:tab/>
        <w:t xml:space="preserve">Firstly, one must bear in mind what evidence is all about.  </w:t>
      </w:r>
      <w:r w:rsidRPr="00CF4154">
        <w:rPr>
          <w:b/>
          <w:sz w:val="26"/>
          <w:szCs w:val="26"/>
        </w:rPr>
        <w:t>Stratford CJ</w:t>
      </w:r>
      <w:r>
        <w:rPr>
          <w:sz w:val="26"/>
          <w:szCs w:val="26"/>
        </w:rPr>
        <w:t xml:space="preserve"> in </w:t>
      </w:r>
      <w:proofErr w:type="spellStart"/>
      <w:r w:rsidRPr="00CF4154">
        <w:rPr>
          <w:b/>
          <w:sz w:val="26"/>
          <w:szCs w:val="26"/>
        </w:rPr>
        <w:t>Tregea</w:t>
      </w:r>
      <w:proofErr w:type="spellEnd"/>
      <w:r w:rsidRPr="00CF4154">
        <w:rPr>
          <w:b/>
          <w:sz w:val="26"/>
          <w:szCs w:val="26"/>
        </w:rPr>
        <w:t xml:space="preserve"> and Another v </w:t>
      </w:r>
      <w:proofErr w:type="spellStart"/>
      <w:r w:rsidRPr="00CF4154">
        <w:rPr>
          <w:b/>
          <w:sz w:val="26"/>
          <w:szCs w:val="26"/>
        </w:rPr>
        <w:t>Godart</w:t>
      </w:r>
      <w:proofErr w:type="spellEnd"/>
      <w:r w:rsidRPr="00CF4154">
        <w:rPr>
          <w:b/>
          <w:sz w:val="26"/>
          <w:szCs w:val="26"/>
        </w:rPr>
        <w:t xml:space="preserve"> and </w:t>
      </w:r>
      <w:proofErr w:type="gramStart"/>
      <w:r w:rsidRPr="00CF4154">
        <w:rPr>
          <w:b/>
          <w:sz w:val="26"/>
          <w:szCs w:val="26"/>
        </w:rPr>
        <w:t>Another</w:t>
      </w:r>
      <w:proofErr w:type="gramEnd"/>
      <w:r w:rsidRPr="00CF4154">
        <w:rPr>
          <w:b/>
          <w:sz w:val="26"/>
          <w:szCs w:val="26"/>
        </w:rPr>
        <w:t xml:space="preserve"> 1939 AD 16</w:t>
      </w:r>
      <w:r>
        <w:rPr>
          <w:sz w:val="26"/>
          <w:szCs w:val="26"/>
        </w:rPr>
        <w:t xml:space="preserve"> at 30 had this to say on the subject:</w:t>
      </w:r>
    </w:p>
    <w:p w:rsidR="00CF4154" w:rsidRDefault="00CF4154" w:rsidP="00E91B4C">
      <w:pPr>
        <w:spacing w:line="360" w:lineRule="auto"/>
        <w:ind w:left="1440" w:hanging="1440"/>
        <w:jc w:val="both"/>
        <w:rPr>
          <w:sz w:val="26"/>
          <w:szCs w:val="26"/>
        </w:rPr>
      </w:pPr>
    </w:p>
    <w:p w:rsidR="00CF4154" w:rsidRDefault="001C3BEC" w:rsidP="005B007F">
      <w:pPr>
        <w:spacing w:line="276" w:lineRule="auto"/>
        <w:ind w:left="2160"/>
        <w:jc w:val="both"/>
        <w:rPr>
          <w:sz w:val="26"/>
          <w:szCs w:val="26"/>
        </w:rPr>
      </w:pPr>
      <w:r>
        <w:rPr>
          <w:sz w:val="26"/>
          <w:szCs w:val="26"/>
        </w:rPr>
        <w:t>“</w:t>
      </w:r>
      <w:proofErr w:type="gramStart"/>
      <w:r w:rsidR="00FD239C" w:rsidRPr="005B007F">
        <w:rPr>
          <w:i/>
          <w:sz w:val="22"/>
          <w:szCs w:val="22"/>
        </w:rPr>
        <w:t>what</w:t>
      </w:r>
      <w:proofErr w:type="gramEnd"/>
      <w:r w:rsidR="00FD239C" w:rsidRPr="005B007F">
        <w:rPr>
          <w:i/>
          <w:sz w:val="22"/>
          <w:szCs w:val="22"/>
        </w:rPr>
        <w:t xml:space="preserve"> is our law of evidence? It is a set of rules which has to do with judicial investigations into questions of fact…  These rules relate to the mode of ascertaining an unknown, and generally a disputed, matter of fact.  But they do not regulate t</w:t>
      </w:r>
      <w:r w:rsidR="005B007F" w:rsidRPr="005B007F">
        <w:rPr>
          <w:i/>
          <w:sz w:val="22"/>
          <w:szCs w:val="22"/>
        </w:rPr>
        <w:t>he process of reasoning and arg</w:t>
      </w:r>
      <w:r w:rsidR="00FD239C" w:rsidRPr="005B007F">
        <w:rPr>
          <w:i/>
          <w:sz w:val="22"/>
          <w:szCs w:val="22"/>
        </w:rPr>
        <w:t xml:space="preserve">ument </w:t>
      </w:r>
      <w:r w:rsidR="005B007F" w:rsidRPr="005B007F">
        <w:rPr>
          <w:i/>
          <w:sz w:val="22"/>
          <w:szCs w:val="22"/>
        </w:rPr>
        <w:t xml:space="preserve">…when one offers ‘evidence’ in the sense of the word which is now under consideration, he offers to prove, otherwise than by mere reasoning from what  is already known, a matter of fact to be used as a basis of inference to another matter of fact… In giving evidence </w:t>
      </w:r>
      <w:r w:rsidR="005B007F" w:rsidRPr="005B007F">
        <w:rPr>
          <w:i/>
          <w:sz w:val="22"/>
          <w:szCs w:val="22"/>
        </w:rPr>
        <w:lastRenderedPageBreak/>
        <w:t>we are furnishing to a tribunal a new basis for reasoning.  This is not saying that we do not have to reason in order to ascertain this basis; it is merely saying that reasoning alone will not, or at least does not, supply it.  The new element which is added is what we call the evidence.  Evidence, then, is any matter of fact which is furnished to a legal tribunal – otherwise than by reasoning or a reference to what is noticed without proof- as the basis of inference in ascertaining some other matter of fact.”</w:t>
      </w:r>
    </w:p>
    <w:p w:rsidR="00FD239C" w:rsidRDefault="00FD239C" w:rsidP="00E91B4C">
      <w:pPr>
        <w:spacing w:line="360" w:lineRule="auto"/>
        <w:ind w:left="1440" w:hanging="1440"/>
        <w:jc w:val="both"/>
        <w:rPr>
          <w:sz w:val="26"/>
          <w:szCs w:val="26"/>
        </w:rPr>
      </w:pPr>
    </w:p>
    <w:p w:rsidR="006E2951" w:rsidRDefault="005B007F" w:rsidP="00E91B4C">
      <w:pPr>
        <w:spacing w:line="360" w:lineRule="auto"/>
        <w:ind w:left="1440" w:hanging="1440"/>
        <w:jc w:val="both"/>
        <w:rPr>
          <w:sz w:val="26"/>
          <w:szCs w:val="26"/>
        </w:rPr>
      </w:pPr>
      <w:r>
        <w:rPr>
          <w:sz w:val="26"/>
          <w:szCs w:val="26"/>
        </w:rPr>
        <w:t>[10]</w:t>
      </w:r>
      <w:r>
        <w:rPr>
          <w:sz w:val="26"/>
          <w:szCs w:val="26"/>
        </w:rPr>
        <w:tab/>
        <w:t>On the rules of evidence the learned judge expounds:</w:t>
      </w:r>
    </w:p>
    <w:p w:rsidR="005B007F" w:rsidRDefault="005B007F" w:rsidP="00E91B4C">
      <w:pPr>
        <w:spacing w:line="360" w:lineRule="auto"/>
        <w:ind w:left="1440" w:hanging="1440"/>
        <w:jc w:val="both"/>
        <w:rPr>
          <w:sz w:val="26"/>
          <w:szCs w:val="26"/>
        </w:rPr>
      </w:pPr>
    </w:p>
    <w:p w:rsidR="00E33BC6" w:rsidRPr="00E33BC6" w:rsidRDefault="005B007F" w:rsidP="00E33BC6">
      <w:pPr>
        <w:spacing w:line="276" w:lineRule="auto"/>
        <w:ind w:left="1440" w:hanging="1440"/>
        <w:jc w:val="both"/>
        <w:rPr>
          <w:i/>
          <w:sz w:val="22"/>
          <w:szCs w:val="22"/>
        </w:rPr>
      </w:pPr>
      <w:r>
        <w:rPr>
          <w:sz w:val="26"/>
          <w:szCs w:val="26"/>
        </w:rPr>
        <w:tab/>
      </w:r>
      <w:r>
        <w:rPr>
          <w:sz w:val="26"/>
          <w:szCs w:val="26"/>
        </w:rPr>
        <w:tab/>
      </w:r>
      <w:r w:rsidR="00E33BC6">
        <w:rPr>
          <w:sz w:val="26"/>
          <w:szCs w:val="26"/>
        </w:rPr>
        <w:t>“</w:t>
      </w:r>
      <w:r w:rsidR="00E33BC6" w:rsidRPr="00E33BC6">
        <w:rPr>
          <w:i/>
          <w:sz w:val="22"/>
          <w:szCs w:val="22"/>
        </w:rPr>
        <w:t>The rule of evidence” which can be very simply stated thus:</w:t>
      </w:r>
    </w:p>
    <w:p w:rsidR="005B007F" w:rsidRDefault="00E33BC6" w:rsidP="00E33BC6">
      <w:pPr>
        <w:spacing w:line="276" w:lineRule="auto"/>
        <w:ind w:left="2160" w:firstLine="60"/>
        <w:jc w:val="both"/>
        <w:rPr>
          <w:sz w:val="26"/>
          <w:szCs w:val="26"/>
        </w:rPr>
      </w:pPr>
      <w:proofErr w:type="gramStart"/>
      <w:r w:rsidRPr="00E33BC6">
        <w:rPr>
          <w:i/>
          <w:sz w:val="22"/>
          <w:szCs w:val="22"/>
        </w:rPr>
        <w:t>substantive</w:t>
      </w:r>
      <w:proofErr w:type="gramEnd"/>
      <w:r w:rsidRPr="00E33BC6">
        <w:rPr>
          <w:i/>
          <w:sz w:val="22"/>
          <w:szCs w:val="22"/>
        </w:rPr>
        <w:t xml:space="preserve"> law lays down what has to be proved in any given issue and by whom, and the rule of evidence relate to the manner of its proof.  This is expressed by Bentham (quoted by </w:t>
      </w:r>
      <w:proofErr w:type="spellStart"/>
      <w:r w:rsidRPr="00E33BC6">
        <w:rPr>
          <w:i/>
          <w:sz w:val="22"/>
          <w:szCs w:val="22"/>
        </w:rPr>
        <w:t>Wigmore</w:t>
      </w:r>
      <w:proofErr w:type="spellEnd"/>
      <w:r w:rsidRPr="00E33BC6">
        <w:rPr>
          <w:i/>
          <w:sz w:val="22"/>
          <w:szCs w:val="22"/>
        </w:rPr>
        <w:t xml:space="preserve">) thus: “The question, on what facts the decision turns, is a question, not of evidence, but of the substantive branch of the law: it respects the </w:t>
      </w:r>
      <w:proofErr w:type="spellStart"/>
      <w:r w:rsidRPr="00E33BC6">
        <w:rPr>
          <w:i/>
          <w:sz w:val="22"/>
          <w:szCs w:val="22"/>
        </w:rPr>
        <w:t>probandum</w:t>
      </w:r>
      <w:proofErr w:type="spellEnd"/>
      <w:r w:rsidRPr="00E33BC6">
        <w:rPr>
          <w:i/>
          <w:sz w:val="22"/>
          <w:szCs w:val="22"/>
        </w:rPr>
        <w:t xml:space="preserve">, not the </w:t>
      </w:r>
      <w:proofErr w:type="spellStart"/>
      <w:r w:rsidRPr="00E33BC6">
        <w:rPr>
          <w:i/>
          <w:sz w:val="22"/>
          <w:szCs w:val="22"/>
        </w:rPr>
        <w:t>probans</w:t>
      </w:r>
      <w:proofErr w:type="spellEnd"/>
      <w:r>
        <w:rPr>
          <w:sz w:val="26"/>
          <w:szCs w:val="26"/>
        </w:rPr>
        <w:t>”</w:t>
      </w:r>
    </w:p>
    <w:p w:rsidR="006E2951" w:rsidRDefault="006E2951" w:rsidP="00E91B4C">
      <w:pPr>
        <w:spacing w:line="360" w:lineRule="auto"/>
        <w:ind w:left="1440" w:hanging="1440"/>
        <w:jc w:val="both"/>
        <w:rPr>
          <w:sz w:val="26"/>
          <w:szCs w:val="26"/>
        </w:rPr>
      </w:pPr>
    </w:p>
    <w:p w:rsidR="006E2951" w:rsidRDefault="00E33BC6" w:rsidP="00E91B4C">
      <w:pPr>
        <w:spacing w:line="360" w:lineRule="auto"/>
        <w:ind w:left="1440" w:hanging="1440"/>
        <w:jc w:val="both"/>
        <w:rPr>
          <w:sz w:val="26"/>
          <w:szCs w:val="26"/>
        </w:rPr>
      </w:pPr>
      <w:r>
        <w:rPr>
          <w:sz w:val="26"/>
          <w:szCs w:val="26"/>
        </w:rPr>
        <w:tab/>
        <w:t xml:space="preserve">At page 33 the </w:t>
      </w:r>
      <w:proofErr w:type="spellStart"/>
      <w:r>
        <w:rPr>
          <w:sz w:val="26"/>
          <w:szCs w:val="26"/>
        </w:rPr>
        <w:t>honourable</w:t>
      </w:r>
      <w:proofErr w:type="spellEnd"/>
      <w:r>
        <w:rPr>
          <w:sz w:val="26"/>
          <w:szCs w:val="26"/>
        </w:rPr>
        <w:t xml:space="preserve"> judge continues:</w:t>
      </w:r>
    </w:p>
    <w:p w:rsidR="00BA3378" w:rsidRDefault="00BA3378" w:rsidP="000D331A">
      <w:pPr>
        <w:spacing w:line="276" w:lineRule="auto"/>
        <w:ind w:left="2160"/>
        <w:jc w:val="both"/>
        <w:rPr>
          <w:sz w:val="26"/>
          <w:szCs w:val="26"/>
        </w:rPr>
      </w:pPr>
    </w:p>
    <w:p w:rsidR="00E33BC6" w:rsidRDefault="00E33BC6" w:rsidP="000D331A">
      <w:pPr>
        <w:spacing w:line="276" w:lineRule="auto"/>
        <w:ind w:left="2160"/>
        <w:jc w:val="both"/>
        <w:rPr>
          <w:sz w:val="26"/>
          <w:szCs w:val="26"/>
        </w:rPr>
      </w:pPr>
      <w:r>
        <w:rPr>
          <w:sz w:val="26"/>
          <w:szCs w:val="26"/>
        </w:rPr>
        <w:t>“</w:t>
      </w:r>
      <w:r w:rsidRPr="000D331A">
        <w:rPr>
          <w:i/>
          <w:sz w:val="22"/>
          <w:szCs w:val="22"/>
        </w:rPr>
        <w:t>In apply</w:t>
      </w:r>
      <w:r w:rsidR="004D738B">
        <w:rPr>
          <w:i/>
          <w:sz w:val="22"/>
          <w:szCs w:val="22"/>
        </w:rPr>
        <w:t>ing</w:t>
      </w:r>
      <w:r w:rsidRPr="000D331A">
        <w:rPr>
          <w:i/>
          <w:sz w:val="22"/>
          <w:szCs w:val="22"/>
        </w:rPr>
        <w:t xml:space="preserve"> the rule, however, </w:t>
      </w:r>
      <w:r w:rsidRPr="00C56613">
        <w:rPr>
          <w:b/>
          <w:i/>
          <w:sz w:val="22"/>
          <w:szCs w:val="22"/>
          <w:u w:val="single"/>
        </w:rPr>
        <w:t>a distinction is to be observed between the</w:t>
      </w:r>
      <w:r w:rsidRPr="00C56613">
        <w:rPr>
          <w:b/>
          <w:i/>
          <w:sz w:val="22"/>
          <w:szCs w:val="22"/>
        </w:rPr>
        <w:t xml:space="preserve"> </w:t>
      </w:r>
      <w:r w:rsidRPr="00C56613">
        <w:rPr>
          <w:b/>
          <w:i/>
          <w:sz w:val="22"/>
          <w:szCs w:val="22"/>
          <w:u w:val="single"/>
        </w:rPr>
        <w:t>burden of proof as a matter of substantive law or pleading</w:t>
      </w:r>
      <w:r w:rsidRPr="00C56613">
        <w:rPr>
          <w:b/>
          <w:i/>
          <w:sz w:val="22"/>
          <w:szCs w:val="22"/>
        </w:rPr>
        <w:t xml:space="preserve">, and </w:t>
      </w:r>
      <w:r w:rsidRPr="00C56613">
        <w:rPr>
          <w:b/>
          <w:i/>
          <w:sz w:val="22"/>
          <w:szCs w:val="22"/>
          <w:u w:val="single"/>
        </w:rPr>
        <w:t>the burden of proof as a matter of adducing evidence.</w:t>
      </w:r>
      <w:r w:rsidRPr="00C56613">
        <w:rPr>
          <w:i/>
          <w:sz w:val="22"/>
          <w:szCs w:val="22"/>
          <w:u w:val="single"/>
        </w:rPr>
        <w:t xml:space="preserve"> </w:t>
      </w:r>
      <w:r w:rsidRPr="000D331A">
        <w:rPr>
          <w:i/>
          <w:sz w:val="22"/>
          <w:szCs w:val="22"/>
        </w:rPr>
        <w:t xml:space="preserve"> </w:t>
      </w:r>
      <w:r w:rsidRPr="00C56613">
        <w:rPr>
          <w:b/>
          <w:i/>
          <w:sz w:val="22"/>
          <w:szCs w:val="22"/>
          <w:u w:val="single"/>
        </w:rPr>
        <w:t xml:space="preserve">The former burden is fixed at the </w:t>
      </w:r>
      <w:r w:rsidR="00B04E56" w:rsidRPr="00C56613">
        <w:rPr>
          <w:b/>
          <w:i/>
          <w:sz w:val="22"/>
          <w:szCs w:val="22"/>
          <w:u w:val="single"/>
        </w:rPr>
        <w:t>commencement of the trial by the state of the pleadings</w:t>
      </w:r>
      <w:r w:rsidR="00B04E56" w:rsidRPr="00C56613">
        <w:rPr>
          <w:b/>
          <w:i/>
          <w:sz w:val="22"/>
          <w:szCs w:val="22"/>
        </w:rPr>
        <w:t xml:space="preserve">, </w:t>
      </w:r>
      <w:r w:rsidR="00B04E56" w:rsidRPr="00C56613">
        <w:rPr>
          <w:i/>
          <w:sz w:val="22"/>
          <w:szCs w:val="22"/>
        </w:rPr>
        <w:t>or their equivalent</w:t>
      </w:r>
      <w:r w:rsidR="00B04E56" w:rsidRPr="00C56613">
        <w:rPr>
          <w:b/>
          <w:i/>
          <w:sz w:val="22"/>
          <w:szCs w:val="22"/>
        </w:rPr>
        <w:t xml:space="preserve">, </w:t>
      </w:r>
      <w:r w:rsidR="00B04E56" w:rsidRPr="00C56613">
        <w:rPr>
          <w:b/>
          <w:i/>
          <w:sz w:val="22"/>
          <w:szCs w:val="22"/>
          <w:u w:val="single"/>
        </w:rPr>
        <w:t>and is one that never changes under any circumstances whatever</w:t>
      </w:r>
      <w:r w:rsidR="00B04E56" w:rsidRPr="00C56613">
        <w:rPr>
          <w:i/>
          <w:sz w:val="22"/>
          <w:szCs w:val="22"/>
          <w:u w:val="single"/>
        </w:rPr>
        <w:t>;</w:t>
      </w:r>
      <w:r w:rsidR="00B04E56" w:rsidRPr="000D331A">
        <w:rPr>
          <w:i/>
          <w:sz w:val="22"/>
          <w:szCs w:val="22"/>
        </w:rPr>
        <w:t xml:space="preserve"> and if, after all the evidence has been given by both sides, the party having this burden on him has failed to discharge it, the case should be decided against him.”</w:t>
      </w:r>
    </w:p>
    <w:p w:rsidR="00E33BC6" w:rsidRDefault="00E33BC6" w:rsidP="00E91B4C">
      <w:pPr>
        <w:spacing w:line="360" w:lineRule="auto"/>
        <w:ind w:left="1440" w:hanging="1440"/>
        <w:jc w:val="both"/>
        <w:rPr>
          <w:sz w:val="26"/>
          <w:szCs w:val="26"/>
        </w:rPr>
      </w:pPr>
      <w:r>
        <w:rPr>
          <w:sz w:val="26"/>
          <w:szCs w:val="26"/>
        </w:rPr>
        <w:tab/>
      </w:r>
    </w:p>
    <w:p w:rsidR="000D331A" w:rsidRDefault="000D331A" w:rsidP="000D331A">
      <w:pPr>
        <w:spacing w:line="360" w:lineRule="auto"/>
        <w:ind w:left="1440" w:hanging="1440"/>
        <w:jc w:val="both"/>
        <w:rPr>
          <w:sz w:val="26"/>
          <w:szCs w:val="26"/>
        </w:rPr>
      </w:pPr>
      <w:r>
        <w:rPr>
          <w:sz w:val="26"/>
          <w:szCs w:val="26"/>
        </w:rPr>
        <w:t>[11]</w:t>
      </w:r>
      <w:r>
        <w:rPr>
          <w:sz w:val="26"/>
          <w:szCs w:val="26"/>
        </w:rPr>
        <w:tab/>
      </w:r>
      <w:r w:rsidRPr="000D331A">
        <w:rPr>
          <w:b/>
          <w:sz w:val="26"/>
          <w:szCs w:val="26"/>
        </w:rPr>
        <w:t>Corbett JA</w:t>
      </w:r>
      <w:r>
        <w:rPr>
          <w:sz w:val="26"/>
          <w:szCs w:val="26"/>
        </w:rPr>
        <w:t xml:space="preserve"> in </w:t>
      </w:r>
      <w:r w:rsidRPr="000D331A">
        <w:rPr>
          <w:b/>
          <w:sz w:val="26"/>
          <w:szCs w:val="26"/>
        </w:rPr>
        <w:t>South Corp v Engineering Management Services 1977 (3) SA 534</w:t>
      </w:r>
      <w:r>
        <w:rPr>
          <w:sz w:val="26"/>
          <w:szCs w:val="26"/>
        </w:rPr>
        <w:t xml:space="preserve"> at 548 put it more succinctly as follows:</w:t>
      </w:r>
    </w:p>
    <w:p w:rsidR="000D331A" w:rsidRDefault="000D331A" w:rsidP="000D331A">
      <w:pPr>
        <w:spacing w:line="360" w:lineRule="auto"/>
        <w:ind w:left="1440" w:hanging="1440"/>
        <w:jc w:val="both"/>
        <w:rPr>
          <w:sz w:val="26"/>
          <w:szCs w:val="26"/>
        </w:rPr>
      </w:pPr>
    </w:p>
    <w:p w:rsidR="00E33BC6" w:rsidRPr="00EE0905" w:rsidRDefault="000D331A" w:rsidP="00EE0905">
      <w:pPr>
        <w:spacing w:line="276" w:lineRule="auto"/>
        <w:ind w:left="2160" w:firstLine="60"/>
        <w:jc w:val="both"/>
        <w:rPr>
          <w:i/>
          <w:sz w:val="22"/>
          <w:szCs w:val="22"/>
        </w:rPr>
      </w:pPr>
      <w:r w:rsidRPr="00EE0905">
        <w:rPr>
          <w:i/>
          <w:sz w:val="22"/>
          <w:szCs w:val="22"/>
        </w:rPr>
        <w:t>“</w:t>
      </w:r>
      <w:r w:rsidR="00EE0905" w:rsidRPr="00EE0905">
        <w:rPr>
          <w:i/>
          <w:sz w:val="22"/>
          <w:szCs w:val="22"/>
        </w:rPr>
        <w:t>The word onus has often been used to denote, inter alia, two distinct concepts:</w:t>
      </w:r>
    </w:p>
    <w:p w:rsidR="00EE0905" w:rsidRPr="00EE0905" w:rsidRDefault="00EE0905" w:rsidP="00EE0905">
      <w:pPr>
        <w:spacing w:line="276" w:lineRule="auto"/>
        <w:ind w:left="2160" w:firstLine="60"/>
        <w:jc w:val="both"/>
        <w:rPr>
          <w:i/>
          <w:sz w:val="22"/>
          <w:szCs w:val="22"/>
        </w:rPr>
      </w:pPr>
    </w:p>
    <w:p w:rsidR="00EE0905" w:rsidRPr="00EE0905" w:rsidRDefault="00EE0905" w:rsidP="00EE0905">
      <w:pPr>
        <w:pStyle w:val="ListParagraph"/>
        <w:numPr>
          <w:ilvl w:val="0"/>
          <w:numId w:val="2"/>
        </w:numPr>
        <w:spacing w:line="276" w:lineRule="auto"/>
        <w:jc w:val="both"/>
        <w:rPr>
          <w:i/>
          <w:sz w:val="22"/>
          <w:szCs w:val="22"/>
        </w:rPr>
      </w:pPr>
      <w:r w:rsidRPr="00EE0905">
        <w:rPr>
          <w:i/>
          <w:sz w:val="22"/>
          <w:szCs w:val="22"/>
        </w:rPr>
        <w:t>the duty which is cast on the particular litiga</w:t>
      </w:r>
      <w:r>
        <w:rPr>
          <w:i/>
          <w:sz w:val="22"/>
          <w:szCs w:val="22"/>
        </w:rPr>
        <w:t>n</w:t>
      </w:r>
      <w:r w:rsidRPr="00EE0905">
        <w:rPr>
          <w:i/>
          <w:sz w:val="22"/>
          <w:szCs w:val="22"/>
        </w:rPr>
        <w:t>t, in order to be successful</w:t>
      </w:r>
      <w:r>
        <w:rPr>
          <w:i/>
          <w:sz w:val="22"/>
          <w:szCs w:val="22"/>
        </w:rPr>
        <w:t>, of finally</w:t>
      </w:r>
      <w:r w:rsidRPr="00EE0905">
        <w:rPr>
          <w:i/>
          <w:sz w:val="22"/>
          <w:szCs w:val="22"/>
        </w:rPr>
        <w:t xml:space="preserve"> satisfying the court that he is entitled to succeed on his claim or </w:t>
      </w:r>
      <w:proofErr w:type="spellStart"/>
      <w:r w:rsidRPr="00EE0905">
        <w:rPr>
          <w:i/>
          <w:sz w:val="22"/>
          <w:szCs w:val="22"/>
        </w:rPr>
        <w:t>defence</w:t>
      </w:r>
      <w:proofErr w:type="spellEnd"/>
      <w:r w:rsidRPr="00EE0905">
        <w:rPr>
          <w:i/>
          <w:sz w:val="22"/>
          <w:szCs w:val="22"/>
        </w:rPr>
        <w:t>, as the case may be; and</w:t>
      </w:r>
    </w:p>
    <w:p w:rsidR="00EE0905" w:rsidRPr="00EE0905" w:rsidRDefault="00EE0905" w:rsidP="00EE0905">
      <w:pPr>
        <w:pStyle w:val="ListParagraph"/>
        <w:spacing w:line="276" w:lineRule="auto"/>
        <w:ind w:left="2940"/>
        <w:jc w:val="both"/>
        <w:rPr>
          <w:i/>
          <w:sz w:val="22"/>
          <w:szCs w:val="22"/>
        </w:rPr>
      </w:pPr>
    </w:p>
    <w:p w:rsidR="00EE0905" w:rsidRPr="00EE0905" w:rsidRDefault="00EE0905" w:rsidP="00EE0905">
      <w:pPr>
        <w:pStyle w:val="ListParagraph"/>
        <w:numPr>
          <w:ilvl w:val="0"/>
          <w:numId w:val="2"/>
        </w:numPr>
        <w:spacing w:line="276" w:lineRule="auto"/>
        <w:jc w:val="both"/>
        <w:rPr>
          <w:i/>
          <w:sz w:val="22"/>
          <w:szCs w:val="22"/>
        </w:rPr>
      </w:pPr>
      <w:proofErr w:type="gramStart"/>
      <w:r w:rsidRPr="00EE0905">
        <w:rPr>
          <w:i/>
          <w:sz w:val="22"/>
          <w:szCs w:val="22"/>
        </w:rPr>
        <w:t>the</w:t>
      </w:r>
      <w:proofErr w:type="gramEnd"/>
      <w:r w:rsidRPr="00EE0905">
        <w:rPr>
          <w:i/>
          <w:sz w:val="22"/>
          <w:szCs w:val="22"/>
        </w:rPr>
        <w:t xml:space="preserve"> duty cast upon a litigant to adduce evidence in order to combat a prima facie case made by his opponent.  Only the first of these concepts represents onus in its true and original sense.”</w:t>
      </w:r>
    </w:p>
    <w:p w:rsidR="00C7595B" w:rsidRDefault="00C7595B" w:rsidP="00E91B4C">
      <w:pPr>
        <w:spacing w:line="360" w:lineRule="auto"/>
        <w:ind w:left="1440" w:hanging="1440"/>
        <w:jc w:val="both"/>
        <w:rPr>
          <w:sz w:val="26"/>
          <w:szCs w:val="26"/>
        </w:rPr>
      </w:pPr>
      <w:r>
        <w:rPr>
          <w:sz w:val="26"/>
          <w:szCs w:val="26"/>
        </w:rPr>
        <w:lastRenderedPageBreak/>
        <w:t>[12]</w:t>
      </w:r>
      <w:r>
        <w:rPr>
          <w:sz w:val="26"/>
          <w:szCs w:val="26"/>
        </w:rPr>
        <w:tab/>
        <w:t>The above cited principle of our law inform</w:t>
      </w:r>
      <w:r w:rsidR="00C05E01">
        <w:rPr>
          <w:sz w:val="26"/>
          <w:szCs w:val="26"/>
        </w:rPr>
        <w:t>s</w:t>
      </w:r>
      <w:r>
        <w:rPr>
          <w:sz w:val="26"/>
          <w:szCs w:val="26"/>
        </w:rPr>
        <w:t xml:space="preserve"> that the onus</w:t>
      </w:r>
      <w:r w:rsidR="00BD0FBB">
        <w:rPr>
          <w:sz w:val="26"/>
          <w:szCs w:val="26"/>
        </w:rPr>
        <w:t xml:space="preserve"> or burden of </w:t>
      </w:r>
      <w:proofErr w:type="gramStart"/>
      <w:r w:rsidR="00BD0FBB">
        <w:rPr>
          <w:sz w:val="26"/>
          <w:szCs w:val="26"/>
        </w:rPr>
        <w:t xml:space="preserve">proof </w:t>
      </w:r>
      <w:r>
        <w:rPr>
          <w:sz w:val="26"/>
          <w:szCs w:val="26"/>
        </w:rPr>
        <w:t xml:space="preserve"> </w:t>
      </w:r>
      <w:r w:rsidR="00BD0FBB">
        <w:rPr>
          <w:sz w:val="26"/>
          <w:szCs w:val="26"/>
        </w:rPr>
        <w:t>li</w:t>
      </w:r>
      <w:r>
        <w:rPr>
          <w:sz w:val="26"/>
          <w:szCs w:val="26"/>
        </w:rPr>
        <w:t>es</w:t>
      </w:r>
      <w:proofErr w:type="gramEnd"/>
      <w:r>
        <w:rPr>
          <w:sz w:val="26"/>
          <w:szCs w:val="26"/>
        </w:rPr>
        <w:t xml:space="preserve"> </w:t>
      </w:r>
      <w:r w:rsidR="00BD0FBB">
        <w:rPr>
          <w:sz w:val="26"/>
          <w:szCs w:val="26"/>
        </w:rPr>
        <w:t xml:space="preserve"> with the party making a claim.  And this onus does </w:t>
      </w:r>
      <w:r>
        <w:rPr>
          <w:sz w:val="26"/>
          <w:szCs w:val="26"/>
        </w:rPr>
        <w:t xml:space="preserve">not shift throughout the proceedings.  It may arise that once the onus has been </w:t>
      </w:r>
      <w:proofErr w:type="gramStart"/>
      <w:r>
        <w:rPr>
          <w:sz w:val="26"/>
          <w:szCs w:val="26"/>
        </w:rPr>
        <w:t>discharged,</w:t>
      </w:r>
      <w:proofErr w:type="gramEnd"/>
      <w:r>
        <w:rPr>
          <w:sz w:val="26"/>
          <w:szCs w:val="26"/>
        </w:rPr>
        <w:t xml:space="preserve"> giving rise to a </w:t>
      </w:r>
      <w:r w:rsidRPr="00C7595B">
        <w:rPr>
          <w:i/>
          <w:sz w:val="26"/>
          <w:szCs w:val="26"/>
        </w:rPr>
        <w:t>prima facie</w:t>
      </w:r>
      <w:r>
        <w:rPr>
          <w:sz w:val="26"/>
          <w:szCs w:val="26"/>
        </w:rPr>
        <w:t xml:space="preserve"> case, then the opponent is called upon to adduce evidence in rebuttal.  This is what is commonly referred to as the evidential burden.  </w:t>
      </w:r>
      <w:r w:rsidRPr="00C7595B">
        <w:rPr>
          <w:b/>
          <w:sz w:val="26"/>
          <w:szCs w:val="26"/>
        </w:rPr>
        <w:t>Stratford CJ</w:t>
      </w:r>
      <w:r>
        <w:rPr>
          <w:sz w:val="26"/>
          <w:szCs w:val="26"/>
        </w:rPr>
        <w:t xml:space="preserve"> in </w:t>
      </w:r>
      <w:proofErr w:type="spellStart"/>
      <w:r w:rsidRPr="00C7595B">
        <w:rPr>
          <w:b/>
          <w:sz w:val="26"/>
          <w:szCs w:val="26"/>
        </w:rPr>
        <w:t>Tregea</w:t>
      </w:r>
      <w:proofErr w:type="spellEnd"/>
      <w:r>
        <w:rPr>
          <w:sz w:val="26"/>
          <w:szCs w:val="26"/>
        </w:rPr>
        <w:t xml:space="preserve"> </w:t>
      </w:r>
      <w:r w:rsidRPr="00C7595B">
        <w:rPr>
          <w:i/>
          <w:sz w:val="26"/>
          <w:szCs w:val="26"/>
        </w:rPr>
        <w:t>supra</w:t>
      </w:r>
      <w:r>
        <w:rPr>
          <w:sz w:val="26"/>
          <w:szCs w:val="26"/>
        </w:rPr>
        <w:t>, at 33 explained this position as follows:</w:t>
      </w:r>
    </w:p>
    <w:p w:rsidR="00C7595B" w:rsidRDefault="00C7595B" w:rsidP="00C7595B">
      <w:pPr>
        <w:spacing w:line="276" w:lineRule="auto"/>
        <w:ind w:left="2160"/>
        <w:jc w:val="both"/>
        <w:rPr>
          <w:sz w:val="26"/>
          <w:szCs w:val="26"/>
        </w:rPr>
      </w:pPr>
      <w:r>
        <w:rPr>
          <w:sz w:val="26"/>
          <w:szCs w:val="26"/>
        </w:rPr>
        <w:t>“</w:t>
      </w:r>
      <w:r w:rsidRPr="00C7595B">
        <w:rPr>
          <w:i/>
          <w:sz w:val="22"/>
          <w:szCs w:val="22"/>
        </w:rPr>
        <w:t>If no evidence is called to rebut a presumption of law a judge should instruct a jury that the presumption must prevail.</w:t>
      </w:r>
      <w:r>
        <w:rPr>
          <w:sz w:val="26"/>
          <w:szCs w:val="26"/>
        </w:rPr>
        <w:t>”</w:t>
      </w:r>
    </w:p>
    <w:p w:rsidR="00C7595B" w:rsidRDefault="00C7595B" w:rsidP="00E91B4C">
      <w:pPr>
        <w:spacing w:line="360" w:lineRule="auto"/>
        <w:ind w:left="1440" w:hanging="1440"/>
        <w:jc w:val="both"/>
        <w:rPr>
          <w:sz w:val="26"/>
          <w:szCs w:val="26"/>
        </w:rPr>
      </w:pPr>
    </w:p>
    <w:p w:rsidR="00C7595B" w:rsidRDefault="00C7595B" w:rsidP="00E91B4C">
      <w:pPr>
        <w:spacing w:line="360" w:lineRule="auto"/>
        <w:ind w:left="1440" w:hanging="1440"/>
        <w:jc w:val="both"/>
        <w:rPr>
          <w:sz w:val="26"/>
          <w:szCs w:val="26"/>
        </w:rPr>
      </w:pPr>
      <w:r>
        <w:rPr>
          <w:sz w:val="26"/>
          <w:szCs w:val="26"/>
        </w:rPr>
        <w:tab/>
        <w:t>However, of most important, the learned judge points out:</w:t>
      </w:r>
    </w:p>
    <w:p w:rsidR="00C7595B" w:rsidRDefault="00C7595B" w:rsidP="00E91B4C">
      <w:pPr>
        <w:spacing w:line="360" w:lineRule="auto"/>
        <w:ind w:left="1440" w:hanging="1440"/>
        <w:jc w:val="both"/>
        <w:rPr>
          <w:sz w:val="26"/>
          <w:szCs w:val="26"/>
        </w:rPr>
      </w:pPr>
    </w:p>
    <w:p w:rsidR="00C7595B" w:rsidRDefault="00C7595B" w:rsidP="00C7595B">
      <w:pPr>
        <w:spacing w:line="276" w:lineRule="auto"/>
        <w:ind w:left="2160"/>
        <w:jc w:val="both"/>
        <w:rPr>
          <w:sz w:val="26"/>
          <w:szCs w:val="26"/>
        </w:rPr>
      </w:pPr>
      <w:r>
        <w:rPr>
          <w:sz w:val="26"/>
          <w:szCs w:val="26"/>
        </w:rPr>
        <w:t>“</w:t>
      </w:r>
      <w:r w:rsidRPr="00C7595B">
        <w:rPr>
          <w:i/>
          <w:sz w:val="22"/>
          <w:szCs w:val="22"/>
        </w:rPr>
        <w:t>It is otherwise with a presumption of fact.  For example, a Judge may rule that there is evidence to go to the jury, or that there is a  prima facie case, such ruling does not compel a jury, even in the absence of any evidence contrary to the presumption of fact to be satisfied and persuaded by the prima facie evidence</w:t>
      </w:r>
      <w:r w:rsidRPr="00C7595B">
        <w:rPr>
          <w:i/>
          <w:sz w:val="26"/>
          <w:szCs w:val="26"/>
        </w:rPr>
        <w:t>.</w:t>
      </w:r>
      <w:r>
        <w:rPr>
          <w:sz w:val="26"/>
          <w:szCs w:val="26"/>
        </w:rPr>
        <w:t>”</w:t>
      </w:r>
    </w:p>
    <w:p w:rsidR="00C7595B" w:rsidRDefault="00C7595B" w:rsidP="00E91B4C">
      <w:pPr>
        <w:spacing w:line="360" w:lineRule="auto"/>
        <w:ind w:left="1440" w:hanging="1440"/>
        <w:jc w:val="both"/>
        <w:rPr>
          <w:sz w:val="26"/>
          <w:szCs w:val="26"/>
        </w:rPr>
      </w:pPr>
    </w:p>
    <w:p w:rsidR="006E2951" w:rsidRPr="00C56613" w:rsidRDefault="00C7595B" w:rsidP="00E91B4C">
      <w:pPr>
        <w:spacing w:line="360" w:lineRule="auto"/>
        <w:ind w:left="1440" w:hanging="1440"/>
        <w:jc w:val="both"/>
        <w:rPr>
          <w:sz w:val="26"/>
          <w:szCs w:val="26"/>
        </w:rPr>
      </w:pPr>
      <w:r>
        <w:rPr>
          <w:sz w:val="26"/>
          <w:szCs w:val="26"/>
        </w:rPr>
        <w:t>[13]</w:t>
      </w:r>
      <w:r w:rsidR="00950941">
        <w:rPr>
          <w:sz w:val="26"/>
          <w:szCs w:val="26"/>
        </w:rPr>
        <w:tab/>
        <w:t xml:space="preserve">The above </w:t>
      </w:r>
      <w:r w:rsidR="00950941" w:rsidRPr="00C56613">
        <w:rPr>
          <w:i/>
          <w:sz w:val="26"/>
          <w:szCs w:val="26"/>
        </w:rPr>
        <w:t>ratio</w:t>
      </w:r>
      <w:r w:rsidR="00C56613">
        <w:rPr>
          <w:i/>
          <w:sz w:val="26"/>
          <w:szCs w:val="26"/>
        </w:rPr>
        <w:t>s</w:t>
      </w:r>
      <w:r w:rsidR="00950941" w:rsidRPr="00C56613">
        <w:rPr>
          <w:i/>
          <w:sz w:val="26"/>
          <w:szCs w:val="26"/>
        </w:rPr>
        <w:t xml:space="preserve"> </w:t>
      </w:r>
      <w:r w:rsidR="00950941">
        <w:rPr>
          <w:sz w:val="26"/>
          <w:szCs w:val="26"/>
        </w:rPr>
        <w:t xml:space="preserve">all point to one direction, that it is a misnomer therefore to hold as </w:t>
      </w:r>
      <w:r w:rsidR="00950941" w:rsidRPr="00950941">
        <w:rPr>
          <w:i/>
          <w:sz w:val="26"/>
          <w:szCs w:val="26"/>
        </w:rPr>
        <w:t xml:space="preserve">in </w:t>
      </w:r>
      <w:proofErr w:type="spellStart"/>
      <w:r w:rsidR="00950941" w:rsidRPr="00950941">
        <w:rPr>
          <w:i/>
          <w:sz w:val="26"/>
          <w:szCs w:val="26"/>
        </w:rPr>
        <w:t>casu</w:t>
      </w:r>
      <w:proofErr w:type="spellEnd"/>
      <w:r w:rsidR="00950941">
        <w:rPr>
          <w:sz w:val="26"/>
          <w:szCs w:val="26"/>
        </w:rPr>
        <w:t xml:space="preserve"> that </w:t>
      </w:r>
      <w:r w:rsidR="00950941" w:rsidRPr="00BA3378">
        <w:rPr>
          <w:i/>
        </w:rPr>
        <w:t>“…</w:t>
      </w:r>
      <w:proofErr w:type="gramStart"/>
      <w:r w:rsidR="00950941" w:rsidRPr="00BA3378">
        <w:rPr>
          <w:i/>
        </w:rPr>
        <w:t>that defendants</w:t>
      </w:r>
      <w:proofErr w:type="gramEnd"/>
      <w:r w:rsidR="00950941" w:rsidRPr="00BA3378">
        <w:rPr>
          <w:i/>
        </w:rPr>
        <w:t xml:space="preserve"> have not discharged their burden on a balance of probabilities.</w:t>
      </w:r>
      <w:r w:rsidR="00C56613">
        <w:rPr>
          <w:i/>
        </w:rPr>
        <w:t>”</w:t>
      </w:r>
      <w:r w:rsidR="00950941" w:rsidRPr="00BA3378">
        <w:rPr>
          <w:i/>
        </w:rPr>
        <w:t xml:space="preserve">  </w:t>
      </w:r>
      <w:r w:rsidR="00950941" w:rsidRPr="00C56613">
        <w:rPr>
          <w:sz w:val="26"/>
          <w:szCs w:val="26"/>
        </w:rPr>
        <w:t>The above principle on evidence emanates from the judicial semantic morass that goes</w:t>
      </w:r>
      <w:r w:rsidR="00950941" w:rsidRPr="00C56613">
        <w:rPr>
          <w:i/>
          <w:sz w:val="26"/>
          <w:szCs w:val="26"/>
        </w:rPr>
        <w:t xml:space="preserve">: </w:t>
      </w:r>
      <w:r w:rsidR="00950941" w:rsidRPr="00C56613">
        <w:rPr>
          <w:sz w:val="26"/>
          <w:szCs w:val="26"/>
        </w:rPr>
        <w:t>‘</w:t>
      </w:r>
      <w:r w:rsidR="00950941" w:rsidRPr="00C56613">
        <w:rPr>
          <w:i/>
          <w:sz w:val="26"/>
          <w:szCs w:val="26"/>
        </w:rPr>
        <w:t>he who assets must prove’</w:t>
      </w:r>
      <w:r w:rsidR="00950941" w:rsidRPr="00C56613">
        <w:rPr>
          <w:sz w:val="26"/>
          <w:szCs w:val="26"/>
        </w:rPr>
        <w:t>. ”</w:t>
      </w:r>
    </w:p>
    <w:p w:rsidR="006E2951" w:rsidRPr="00C56613" w:rsidRDefault="006E2951" w:rsidP="00E91B4C">
      <w:pPr>
        <w:spacing w:line="360" w:lineRule="auto"/>
        <w:ind w:left="1440" w:hanging="1440"/>
        <w:jc w:val="both"/>
        <w:rPr>
          <w:sz w:val="26"/>
          <w:szCs w:val="26"/>
        </w:rPr>
      </w:pPr>
    </w:p>
    <w:p w:rsidR="006E2951" w:rsidRDefault="00950941" w:rsidP="00E91B4C">
      <w:pPr>
        <w:spacing w:line="360" w:lineRule="auto"/>
        <w:ind w:left="1440" w:hanging="1440"/>
        <w:jc w:val="both"/>
        <w:rPr>
          <w:sz w:val="26"/>
          <w:szCs w:val="26"/>
        </w:rPr>
      </w:pPr>
      <w:r>
        <w:rPr>
          <w:sz w:val="26"/>
          <w:szCs w:val="26"/>
        </w:rPr>
        <w:t>[14]</w:t>
      </w:r>
      <w:r>
        <w:rPr>
          <w:sz w:val="26"/>
          <w:szCs w:val="26"/>
        </w:rPr>
        <w:tab/>
        <w:t>It would be remi</w:t>
      </w:r>
      <w:r w:rsidR="00BA3378">
        <w:rPr>
          <w:sz w:val="26"/>
          <w:szCs w:val="26"/>
        </w:rPr>
        <w:t>s</w:t>
      </w:r>
      <w:r>
        <w:rPr>
          <w:sz w:val="26"/>
          <w:szCs w:val="26"/>
        </w:rPr>
        <w:t>s of me further not to deal with another point, noticed from the present proceedings.  The 2</w:t>
      </w:r>
      <w:r w:rsidRPr="00950941">
        <w:rPr>
          <w:sz w:val="26"/>
          <w:szCs w:val="26"/>
          <w:vertAlign w:val="superscript"/>
        </w:rPr>
        <w:t>nd</w:t>
      </w:r>
      <w:r>
        <w:rPr>
          <w:sz w:val="26"/>
          <w:szCs w:val="26"/>
        </w:rPr>
        <w:t xml:space="preserve"> app</w:t>
      </w:r>
      <w:r w:rsidR="00F37719">
        <w:rPr>
          <w:sz w:val="26"/>
          <w:szCs w:val="26"/>
        </w:rPr>
        <w:t>e</w:t>
      </w:r>
      <w:r>
        <w:rPr>
          <w:sz w:val="26"/>
          <w:szCs w:val="26"/>
        </w:rPr>
        <w:t>l</w:t>
      </w:r>
      <w:r w:rsidR="00F37719">
        <w:rPr>
          <w:sz w:val="26"/>
          <w:szCs w:val="26"/>
        </w:rPr>
        <w:t>l</w:t>
      </w:r>
      <w:r>
        <w:rPr>
          <w:sz w:val="26"/>
          <w:szCs w:val="26"/>
        </w:rPr>
        <w:t xml:space="preserve">ant having completed cross examination, was re-examined, </w:t>
      </w:r>
      <w:r w:rsidRPr="00950941">
        <w:rPr>
          <w:i/>
          <w:sz w:val="26"/>
          <w:szCs w:val="26"/>
        </w:rPr>
        <w:t>inter alia</w:t>
      </w:r>
      <w:r>
        <w:rPr>
          <w:sz w:val="26"/>
          <w:szCs w:val="26"/>
        </w:rPr>
        <w:t xml:space="preserve"> as follows:</w:t>
      </w:r>
    </w:p>
    <w:p w:rsidR="00950941" w:rsidRDefault="00950941" w:rsidP="00E91B4C">
      <w:pPr>
        <w:spacing w:line="360" w:lineRule="auto"/>
        <w:ind w:left="1440" w:hanging="1440"/>
        <w:jc w:val="both"/>
        <w:rPr>
          <w:sz w:val="26"/>
          <w:szCs w:val="26"/>
        </w:rPr>
      </w:pPr>
    </w:p>
    <w:p w:rsidR="00950941" w:rsidRPr="004A3874" w:rsidRDefault="00950941" w:rsidP="004A3874">
      <w:pPr>
        <w:spacing w:line="276" w:lineRule="auto"/>
        <w:ind w:left="2880"/>
        <w:jc w:val="both"/>
        <w:rPr>
          <w:i/>
          <w:sz w:val="22"/>
          <w:szCs w:val="22"/>
        </w:rPr>
      </w:pPr>
      <w:r w:rsidRPr="004A3874">
        <w:rPr>
          <w:i/>
          <w:sz w:val="22"/>
          <w:szCs w:val="22"/>
        </w:rPr>
        <w:t>“Had you know [sic] that the Plaintiff had been paid commission would you have signed the minute agreeing to paying commission.</w:t>
      </w:r>
    </w:p>
    <w:p w:rsidR="00950941" w:rsidRPr="004A3874" w:rsidRDefault="00950941" w:rsidP="004A3874">
      <w:pPr>
        <w:spacing w:line="276" w:lineRule="auto"/>
        <w:jc w:val="both"/>
        <w:rPr>
          <w:i/>
          <w:sz w:val="22"/>
          <w:szCs w:val="22"/>
        </w:rPr>
      </w:pPr>
    </w:p>
    <w:p w:rsidR="00950941" w:rsidRPr="004A3874" w:rsidRDefault="00950941" w:rsidP="004A3874">
      <w:pPr>
        <w:spacing w:line="276" w:lineRule="auto"/>
        <w:jc w:val="both"/>
        <w:rPr>
          <w:i/>
          <w:sz w:val="22"/>
          <w:szCs w:val="22"/>
        </w:rPr>
      </w:pPr>
      <w:r w:rsidRPr="004A3874">
        <w:rPr>
          <w:i/>
          <w:sz w:val="22"/>
          <w:szCs w:val="22"/>
        </w:rPr>
        <w:tab/>
      </w:r>
      <w:r w:rsidR="004A3874">
        <w:rPr>
          <w:i/>
          <w:sz w:val="22"/>
          <w:szCs w:val="22"/>
        </w:rPr>
        <w:tab/>
      </w:r>
      <w:proofErr w:type="spellStart"/>
      <w:r w:rsidRPr="004A3874">
        <w:rPr>
          <w:i/>
          <w:sz w:val="22"/>
          <w:szCs w:val="22"/>
        </w:rPr>
        <w:t>Matsebula</w:t>
      </w:r>
      <w:proofErr w:type="spellEnd"/>
      <w:r w:rsidRPr="004A3874">
        <w:rPr>
          <w:i/>
          <w:sz w:val="22"/>
          <w:szCs w:val="22"/>
        </w:rPr>
        <w:t>:</w:t>
      </w:r>
      <w:r w:rsidRPr="004A3874">
        <w:rPr>
          <w:i/>
          <w:sz w:val="22"/>
          <w:szCs w:val="22"/>
        </w:rPr>
        <w:tab/>
      </w:r>
      <w:r w:rsidR="004A3874" w:rsidRPr="004A3874">
        <w:rPr>
          <w:i/>
          <w:sz w:val="22"/>
          <w:szCs w:val="22"/>
        </w:rPr>
        <w:t>Objects to the question as being leading.</w:t>
      </w:r>
    </w:p>
    <w:p w:rsidR="004A3874" w:rsidRPr="004A3874" w:rsidRDefault="004A3874" w:rsidP="004A3874">
      <w:pPr>
        <w:spacing w:line="276" w:lineRule="auto"/>
        <w:jc w:val="both"/>
        <w:rPr>
          <w:i/>
          <w:sz w:val="22"/>
          <w:szCs w:val="22"/>
        </w:rPr>
      </w:pPr>
    </w:p>
    <w:p w:rsidR="004A3874" w:rsidRPr="004A3874" w:rsidRDefault="004A3874" w:rsidP="004A3874">
      <w:pPr>
        <w:spacing w:line="276" w:lineRule="auto"/>
        <w:jc w:val="both"/>
        <w:rPr>
          <w:i/>
          <w:sz w:val="22"/>
          <w:szCs w:val="22"/>
        </w:rPr>
      </w:pPr>
      <w:r w:rsidRPr="004A3874">
        <w:rPr>
          <w:i/>
          <w:sz w:val="22"/>
          <w:szCs w:val="22"/>
        </w:rPr>
        <w:tab/>
      </w:r>
      <w:r>
        <w:rPr>
          <w:i/>
          <w:sz w:val="22"/>
          <w:szCs w:val="22"/>
        </w:rPr>
        <w:tab/>
      </w:r>
      <w:r w:rsidRPr="004A3874">
        <w:rPr>
          <w:i/>
          <w:sz w:val="22"/>
          <w:szCs w:val="22"/>
        </w:rPr>
        <w:t>Court:</w:t>
      </w:r>
      <w:r w:rsidRPr="004A3874">
        <w:rPr>
          <w:i/>
          <w:sz w:val="22"/>
          <w:szCs w:val="22"/>
        </w:rPr>
        <w:tab/>
      </w:r>
      <w:r w:rsidRPr="004A3874">
        <w:rPr>
          <w:i/>
          <w:sz w:val="22"/>
          <w:szCs w:val="22"/>
        </w:rPr>
        <w:tab/>
        <w:t>Overrules objection.</w:t>
      </w:r>
    </w:p>
    <w:p w:rsidR="004A3874" w:rsidRPr="004A3874" w:rsidRDefault="004A3874" w:rsidP="004A3874">
      <w:pPr>
        <w:spacing w:line="276" w:lineRule="auto"/>
        <w:jc w:val="both"/>
        <w:rPr>
          <w:i/>
          <w:sz w:val="22"/>
          <w:szCs w:val="22"/>
        </w:rPr>
      </w:pPr>
    </w:p>
    <w:p w:rsidR="004A3874" w:rsidRPr="004A3874" w:rsidRDefault="004A3874" w:rsidP="004A3874">
      <w:pPr>
        <w:spacing w:line="276" w:lineRule="auto"/>
        <w:ind w:left="2880" w:hanging="1440"/>
        <w:jc w:val="both"/>
        <w:rPr>
          <w:i/>
          <w:sz w:val="22"/>
          <w:szCs w:val="22"/>
        </w:rPr>
      </w:pPr>
      <w:r w:rsidRPr="004A3874">
        <w:rPr>
          <w:i/>
          <w:sz w:val="22"/>
          <w:szCs w:val="22"/>
        </w:rPr>
        <w:lastRenderedPageBreak/>
        <w:t>Answer:</w:t>
      </w:r>
      <w:r w:rsidRPr="004A3874">
        <w:rPr>
          <w:i/>
          <w:sz w:val="22"/>
          <w:szCs w:val="22"/>
        </w:rPr>
        <w:tab/>
        <w:t>Your worship I think it’s very clear from my submissions that we signed the commission minute on the understanding that she is not paid by the seller meaning that if we knew she was getting something from the seller then there was no point of us signing the commission minute because now she would be getting double from us as well which is not acceptable.”</w:t>
      </w:r>
    </w:p>
    <w:p w:rsidR="00950941" w:rsidRDefault="00950941" w:rsidP="00E91B4C">
      <w:pPr>
        <w:spacing w:line="360" w:lineRule="auto"/>
        <w:ind w:left="1440" w:hanging="1440"/>
        <w:jc w:val="both"/>
        <w:rPr>
          <w:sz w:val="26"/>
          <w:szCs w:val="26"/>
        </w:rPr>
      </w:pPr>
    </w:p>
    <w:p w:rsidR="005E3453" w:rsidRDefault="004A3874" w:rsidP="00E91B4C">
      <w:pPr>
        <w:spacing w:line="360" w:lineRule="auto"/>
        <w:ind w:left="1440" w:hanging="1440"/>
        <w:jc w:val="both"/>
        <w:rPr>
          <w:sz w:val="26"/>
          <w:szCs w:val="26"/>
        </w:rPr>
      </w:pPr>
      <w:r>
        <w:rPr>
          <w:sz w:val="26"/>
          <w:szCs w:val="26"/>
        </w:rPr>
        <w:t>[15]</w:t>
      </w:r>
      <w:r>
        <w:rPr>
          <w:sz w:val="26"/>
          <w:szCs w:val="26"/>
        </w:rPr>
        <w:tab/>
        <w:t>This question ought not to have been allowed, not by reason though that it was leading but that it does not serve the purpose of re-examination which is mainly</w:t>
      </w:r>
      <w:r w:rsidR="00C56613">
        <w:rPr>
          <w:sz w:val="26"/>
          <w:szCs w:val="26"/>
        </w:rPr>
        <w:t>,</w:t>
      </w:r>
      <w:r>
        <w:rPr>
          <w:sz w:val="26"/>
          <w:szCs w:val="26"/>
        </w:rPr>
        <w:t xml:space="preserve"> amongst others</w:t>
      </w:r>
      <w:r w:rsidR="00C56613">
        <w:rPr>
          <w:sz w:val="26"/>
          <w:szCs w:val="26"/>
        </w:rPr>
        <w:t>,</w:t>
      </w:r>
      <w:r>
        <w:rPr>
          <w:sz w:val="26"/>
          <w:szCs w:val="26"/>
        </w:rPr>
        <w:t xml:space="preserve"> to clarify ambiguous answers</w:t>
      </w:r>
      <w:r w:rsidR="00C56613">
        <w:rPr>
          <w:sz w:val="26"/>
          <w:szCs w:val="26"/>
        </w:rPr>
        <w:t>;</w:t>
      </w:r>
      <w:r>
        <w:rPr>
          <w:sz w:val="26"/>
          <w:szCs w:val="26"/>
        </w:rPr>
        <w:t xml:space="preserve"> omitted </w:t>
      </w:r>
      <w:r w:rsidR="00010AC7">
        <w:rPr>
          <w:sz w:val="26"/>
          <w:szCs w:val="26"/>
        </w:rPr>
        <w:t>answers or questions misunderstood during cross examination</w:t>
      </w:r>
      <w:r w:rsidR="005E3453">
        <w:rPr>
          <w:sz w:val="26"/>
          <w:szCs w:val="26"/>
        </w:rPr>
        <w:t>.  It in fact tends to give the 2</w:t>
      </w:r>
      <w:r w:rsidR="005E3453" w:rsidRPr="005E3453">
        <w:rPr>
          <w:sz w:val="26"/>
          <w:szCs w:val="26"/>
          <w:vertAlign w:val="superscript"/>
        </w:rPr>
        <w:t>nd</w:t>
      </w:r>
      <w:r w:rsidR="005E3453">
        <w:rPr>
          <w:sz w:val="26"/>
          <w:szCs w:val="26"/>
        </w:rPr>
        <w:t xml:space="preserve"> app</w:t>
      </w:r>
      <w:r w:rsidR="00F37719">
        <w:rPr>
          <w:sz w:val="26"/>
          <w:szCs w:val="26"/>
        </w:rPr>
        <w:t>el</w:t>
      </w:r>
      <w:r w:rsidR="005E3453">
        <w:rPr>
          <w:sz w:val="26"/>
          <w:szCs w:val="26"/>
        </w:rPr>
        <w:t>lant a second bite of the cherry, so to speak and this was appreciated by the witness himself as he states:</w:t>
      </w:r>
    </w:p>
    <w:p w:rsidR="005E3453" w:rsidRDefault="005E3453" w:rsidP="00E91B4C">
      <w:pPr>
        <w:spacing w:line="360" w:lineRule="auto"/>
        <w:ind w:left="1440" w:hanging="1440"/>
        <w:jc w:val="both"/>
        <w:rPr>
          <w:sz w:val="26"/>
          <w:szCs w:val="26"/>
        </w:rPr>
      </w:pPr>
    </w:p>
    <w:p w:rsidR="004A3874" w:rsidRDefault="005E3453" w:rsidP="00E91B4C">
      <w:pPr>
        <w:spacing w:line="360" w:lineRule="auto"/>
        <w:ind w:left="1440" w:hanging="1440"/>
        <w:jc w:val="both"/>
        <w:rPr>
          <w:sz w:val="26"/>
          <w:szCs w:val="26"/>
        </w:rPr>
      </w:pPr>
      <w:r>
        <w:rPr>
          <w:sz w:val="26"/>
          <w:szCs w:val="26"/>
        </w:rPr>
        <w:tab/>
      </w:r>
      <w:r>
        <w:rPr>
          <w:sz w:val="26"/>
          <w:szCs w:val="26"/>
        </w:rPr>
        <w:tab/>
        <w:t>“</w:t>
      </w:r>
      <w:proofErr w:type="gramStart"/>
      <w:r w:rsidRPr="005E3453">
        <w:rPr>
          <w:i/>
          <w:sz w:val="22"/>
          <w:szCs w:val="22"/>
        </w:rPr>
        <w:t>Your</w:t>
      </w:r>
      <w:proofErr w:type="gramEnd"/>
      <w:r w:rsidRPr="005E3453">
        <w:rPr>
          <w:i/>
          <w:sz w:val="22"/>
          <w:szCs w:val="22"/>
        </w:rPr>
        <w:t xml:space="preserve"> Worship I think it is very clear from my submission that</w:t>
      </w:r>
      <w:r>
        <w:rPr>
          <w:sz w:val="26"/>
          <w:szCs w:val="26"/>
        </w:rPr>
        <w:t xml:space="preserve">…”  </w:t>
      </w:r>
    </w:p>
    <w:p w:rsidR="00A4722D" w:rsidRDefault="00A4722D" w:rsidP="00E91B4C">
      <w:pPr>
        <w:spacing w:line="360" w:lineRule="auto"/>
        <w:ind w:left="1440" w:hanging="1440"/>
        <w:jc w:val="both"/>
        <w:rPr>
          <w:sz w:val="26"/>
          <w:szCs w:val="26"/>
        </w:rPr>
      </w:pPr>
    </w:p>
    <w:p w:rsidR="00950941" w:rsidRDefault="005E3453" w:rsidP="00E91B4C">
      <w:pPr>
        <w:spacing w:line="360" w:lineRule="auto"/>
        <w:ind w:left="1440" w:hanging="1440"/>
        <w:jc w:val="both"/>
        <w:rPr>
          <w:sz w:val="26"/>
          <w:szCs w:val="26"/>
        </w:rPr>
      </w:pPr>
      <w:r>
        <w:rPr>
          <w:sz w:val="26"/>
          <w:szCs w:val="26"/>
        </w:rPr>
        <w:tab/>
        <w:t>The tr</w:t>
      </w:r>
      <w:r w:rsidR="000D2146">
        <w:rPr>
          <w:sz w:val="26"/>
          <w:szCs w:val="26"/>
        </w:rPr>
        <w:t>ial presiding officer</w:t>
      </w:r>
      <w:r>
        <w:rPr>
          <w:sz w:val="26"/>
          <w:szCs w:val="26"/>
        </w:rPr>
        <w:t xml:space="preserve"> ought to be attentive and direct trial proceedings accordingly.</w:t>
      </w:r>
    </w:p>
    <w:p w:rsidR="005E3453" w:rsidRDefault="005E3453" w:rsidP="00E91B4C">
      <w:pPr>
        <w:spacing w:line="360" w:lineRule="auto"/>
        <w:ind w:left="1440" w:hanging="1440"/>
        <w:jc w:val="both"/>
        <w:rPr>
          <w:sz w:val="26"/>
          <w:szCs w:val="26"/>
        </w:rPr>
      </w:pPr>
    </w:p>
    <w:p w:rsidR="005E3453" w:rsidRPr="00C56613" w:rsidRDefault="005E3453" w:rsidP="00E91B4C">
      <w:pPr>
        <w:spacing w:line="360" w:lineRule="auto"/>
        <w:ind w:left="1440" w:hanging="1440"/>
        <w:jc w:val="both"/>
        <w:rPr>
          <w:b/>
          <w:sz w:val="26"/>
          <w:szCs w:val="26"/>
          <w:u w:val="single"/>
        </w:rPr>
      </w:pPr>
      <w:r>
        <w:rPr>
          <w:sz w:val="26"/>
          <w:szCs w:val="26"/>
        </w:rPr>
        <w:tab/>
      </w:r>
      <w:r w:rsidRPr="00C56613">
        <w:rPr>
          <w:b/>
          <w:sz w:val="26"/>
          <w:szCs w:val="26"/>
          <w:u w:val="single"/>
        </w:rPr>
        <w:t>On merits</w:t>
      </w:r>
    </w:p>
    <w:p w:rsidR="005E3453" w:rsidRPr="005E3453" w:rsidRDefault="005E3453" w:rsidP="00E91B4C">
      <w:pPr>
        <w:spacing w:line="360" w:lineRule="auto"/>
        <w:ind w:left="1440" w:hanging="1440"/>
        <w:jc w:val="both"/>
        <w:rPr>
          <w:sz w:val="26"/>
          <w:szCs w:val="26"/>
          <w:u w:val="single"/>
        </w:rPr>
      </w:pPr>
    </w:p>
    <w:p w:rsidR="006E2951" w:rsidRDefault="005E3453" w:rsidP="00E91B4C">
      <w:pPr>
        <w:spacing w:line="360" w:lineRule="auto"/>
        <w:ind w:left="1440" w:hanging="1440"/>
        <w:jc w:val="both"/>
        <w:rPr>
          <w:sz w:val="26"/>
          <w:szCs w:val="26"/>
        </w:rPr>
      </w:pPr>
      <w:r>
        <w:rPr>
          <w:sz w:val="26"/>
          <w:szCs w:val="26"/>
        </w:rPr>
        <w:t>[16]</w:t>
      </w:r>
      <w:r>
        <w:rPr>
          <w:sz w:val="26"/>
          <w:szCs w:val="26"/>
        </w:rPr>
        <w:tab/>
        <w:t xml:space="preserve">The evidence both on motion and </w:t>
      </w:r>
      <w:r w:rsidRPr="00F37719">
        <w:rPr>
          <w:i/>
          <w:sz w:val="26"/>
          <w:szCs w:val="26"/>
        </w:rPr>
        <w:t>viva voce</w:t>
      </w:r>
      <w:r>
        <w:rPr>
          <w:sz w:val="26"/>
          <w:szCs w:val="26"/>
        </w:rPr>
        <w:t xml:space="preserve"> was well </w:t>
      </w:r>
      <w:proofErr w:type="spellStart"/>
      <w:r>
        <w:rPr>
          <w:sz w:val="26"/>
          <w:szCs w:val="26"/>
        </w:rPr>
        <w:t>summarised</w:t>
      </w:r>
      <w:proofErr w:type="spellEnd"/>
      <w:r>
        <w:rPr>
          <w:sz w:val="26"/>
          <w:szCs w:val="26"/>
        </w:rPr>
        <w:t xml:space="preserve"> by the </w:t>
      </w:r>
      <w:proofErr w:type="spellStart"/>
      <w:r>
        <w:rPr>
          <w:sz w:val="26"/>
          <w:szCs w:val="26"/>
        </w:rPr>
        <w:t>honourable</w:t>
      </w:r>
      <w:proofErr w:type="spellEnd"/>
      <w:r>
        <w:rPr>
          <w:sz w:val="26"/>
          <w:szCs w:val="26"/>
        </w:rPr>
        <w:t xml:space="preserve"> Principal Magistrate. </w:t>
      </w:r>
    </w:p>
    <w:p w:rsidR="005E3453" w:rsidRDefault="005E3453" w:rsidP="00E91B4C">
      <w:pPr>
        <w:spacing w:line="360" w:lineRule="auto"/>
        <w:ind w:left="1440" w:hanging="1440"/>
        <w:jc w:val="both"/>
        <w:rPr>
          <w:sz w:val="26"/>
          <w:szCs w:val="26"/>
        </w:rPr>
      </w:pPr>
    </w:p>
    <w:p w:rsidR="005E3453" w:rsidRDefault="005E3453" w:rsidP="00E91B4C">
      <w:pPr>
        <w:spacing w:line="360" w:lineRule="auto"/>
        <w:ind w:left="1440" w:hanging="1440"/>
        <w:jc w:val="both"/>
        <w:rPr>
          <w:sz w:val="26"/>
          <w:szCs w:val="26"/>
        </w:rPr>
      </w:pPr>
      <w:r>
        <w:rPr>
          <w:sz w:val="26"/>
          <w:szCs w:val="26"/>
        </w:rPr>
        <w:t>[17]</w:t>
      </w:r>
      <w:r>
        <w:rPr>
          <w:sz w:val="26"/>
          <w:szCs w:val="26"/>
        </w:rPr>
        <w:tab/>
        <w:t>The app</w:t>
      </w:r>
      <w:r w:rsidR="00F37719">
        <w:rPr>
          <w:sz w:val="26"/>
          <w:szCs w:val="26"/>
        </w:rPr>
        <w:t>el</w:t>
      </w:r>
      <w:r>
        <w:rPr>
          <w:sz w:val="26"/>
          <w:szCs w:val="26"/>
        </w:rPr>
        <w:t>lant contends that the respondent had a legal duty to</w:t>
      </w:r>
      <w:r w:rsidR="00437E13">
        <w:rPr>
          <w:sz w:val="26"/>
          <w:szCs w:val="26"/>
        </w:rPr>
        <w:t xml:space="preserve"> disclose to</w:t>
      </w:r>
      <w:r>
        <w:rPr>
          <w:sz w:val="26"/>
          <w:szCs w:val="26"/>
        </w:rPr>
        <w:t xml:space="preserve"> them as purchasers that the seller would pay her commission.</w:t>
      </w:r>
    </w:p>
    <w:p w:rsidR="005E3453" w:rsidRDefault="005E3453" w:rsidP="00E91B4C">
      <w:pPr>
        <w:spacing w:line="360" w:lineRule="auto"/>
        <w:ind w:left="1440" w:hanging="1440"/>
        <w:jc w:val="both"/>
        <w:rPr>
          <w:sz w:val="26"/>
          <w:szCs w:val="26"/>
        </w:rPr>
      </w:pPr>
    </w:p>
    <w:p w:rsidR="005E3453" w:rsidRDefault="005E3453" w:rsidP="00E91B4C">
      <w:pPr>
        <w:spacing w:line="360" w:lineRule="auto"/>
        <w:ind w:left="1440" w:hanging="1440"/>
        <w:jc w:val="both"/>
        <w:rPr>
          <w:sz w:val="26"/>
          <w:szCs w:val="26"/>
        </w:rPr>
      </w:pPr>
      <w:r>
        <w:rPr>
          <w:sz w:val="26"/>
          <w:szCs w:val="26"/>
        </w:rPr>
        <w:t>[18]</w:t>
      </w:r>
      <w:r>
        <w:rPr>
          <w:sz w:val="26"/>
          <w:szCs w:val="26"/>
        </w:rPr>
        <w:tab/>
      </w:r>
      <w:r w:rsidRPr="005E3453">
        <w:rPr>
          <w:i/>
          <w:sz w:val="26"/>
          <w:szCs w:val="26"/>
        </w:rPr>
        <w:t xml:space="preserve">In </w:t>
      </w:r>
      <w:proofErr w:type="spellStart"/>
      <w:r w:rsidRPr="005E3453">
        <w:rPr>
          <w:i/>
          <w:sz w:val="26"/>
          <w:szCs w:val="26"/>
        </w:rPr>
        <w:t>casu</w:t>
      </w:r>
      <w:proofErr w:type="spellEnd"/>
      <w:r>
        <w:rPr>
          <w:sz w:val="26"/>
          <w:szCs w:val="26"/>
        </w:rPr>
        <w:t>, I think the first question that arises is on whose instructions did the respondent act?</w:t>
      </w:r>
    </w:p>
    <w:p w:rsidR="005E3453" w:rsidRDefault="005E3453" w:rsidP="00E91B4C">
      <w:pPr>
        <w:spacing w:line="360" w:lineRule="auto"/>
        <w:ind w:left="1440" w:hanging="1440"/>
        <w:jc w:val="both"/>
        <w:rPr>
          <w:sz w:val="26"/>
          <w:szCs w:val="26"/>
        </w:rPr>
      </w:pPr>
    </w:p>
    <w:p w:rsidR="005E3453" w:rsidRDefault="005E3453" w:rsidP="00E91B4C">
      <w:pPr>
        <w:spacing w:line="360" w:lineRule="auto"/>
        <w:ind w:left="1440" w:hanging="1440"/>
        <w:jc w:val="both"/>
        <w:rPr>
          <w:sz w:val="26"/>
          <w:szCs w:val="26"/>
        </w:rPr>
      </w:pPr>
      <w:r>
        <w:rPr>
          <w:sz w:val="26"/>
          <w:szCs w:val="26"/>
        </w:rPr>
        <w:lastRenderedPageBreak/>
        <w:t>[19]</w:t>
      </w:r>
      <w:r>
        <w:rPr>
          <w:sz w:val="26"/>
          <w:szCs w:val="26"/>
        </w:rPr>
        <w:tab/>
        <w:t>On the affidavits one gathers that the respondent acted on the instruction of the app</w:t>
      </w:r>
      <w:r w:rsidR="00437E13">
        <w:rPr>
          <w:sz w:val="26"/>
          <w:szCs w:val="26"/>
        </w:rPr>
        <w:t>el</w:t>
      </w:r>
      <w:r>
        <w:rPr>
          <w:sz w:val="26"/>
          <w:szCs w:val="26"/>
        </w:rPr>
        <w:t>lant</w:t>
      </w:r>
      <w:r w:rsidR="00437E13">
        <w:rPr>
          <w:sz w:val="26"/>
          <w:szCs w:val="26"/>
        </w:rPr>
        <w:t>s</w:t>
      </w:r>
      <w:r>
        <w:rPr>
          <w:sz w:val="26"/>
          <w:szCs w:val="26"/>
        </w:rPr>
        <w:t xml:space="preserve">.  </w:t>
      </w:r>
      <w:r w:rsidR="00B7447B">
        <w:rPr>
          <w:sz w:val="26"/>
          <w:szCs w:val="26"/>
        </w:rPr>
        <w:t xml:space="preserve">However, when </w:t>
      </w:r>
      <w:r w:rsidR="00B7447B" w:rsidRPr="00B7447B">
        <w:rPr>
          <w:i/>
          <w:sz w:val="26"/>
          <w:szCs w:val="26"/>
        </w:rPr>
        <w:t>viva voce</w:t>
      </w:r>
      <w:r w:rsidR="00B7447B">
        <w:rPr>
          <w:sz w:val="26"/>
          <w:szCs w:val="26"/>
        </w:rPr>
        <w:t xml:space="preserve"> evidence was adduced, it became common cause that the seller was the principal of respondent and not app</w:t>
      </w:r>
      <w:r w:rsidR="00437E13">
        <w:rPr>
          <w:sz w:val="26"/>
          <w:szCs w:val="26"/>
        </w:rPr>
        <w:t>el</w:t>
      </w:r>
      <w:r w:rsidR="00B7447B">
        <w:rPr>
          <w:sz w:val="26"/>
          <w:szCs w:val="26"/>
        </w:rPr>
        <w:t>lants.</w:t>
      </w:r>
      <w:r w:rsidR="00437E13">
        <w:rPr>
          <w:sz w:val="26"/>
          <w:szCs w:val="26"/>
        </w:rPr>
        <w:t xml:space="preserve">  </w:t>
      </w:r>
    </w:p>
    <w:p w:rsidR="006E2951" w:rsidRDefault="006E2951" w:rsidP="00E91B4C">
      <w:pPr>
        <w:spacing w:line="360" w:lineRule="auto"/>
        <w:ind w:left="1440" w:hanging="1440"/>
        <w:jc w:val="both"/>
        <w:rPr>
          <w:sz w:val="26"/>
          <w:szCs w:val="26"/>
        </w:rPr>
      </w:pPr>
    </w:p>
    <w:p w:rsidR="00B7447B" w:rsidRDefault="00B7447B" w:rsidP="00E91B4C">
      <w:pPr>
        <w:spacing w:line="360" w:lineRule="auto"/>
        <w:ind w:left="1440" w:hanging="1440"/>
        <w:jc w:val="both"/>
        <w:rPr>
          <w:sz w:val="26"/>
          <w:szCs w:val="26"/>
        </w:rPr>
      </w:pPr>
      <w:r>
        <w:rPr>
          <w:sz w:val="26"/>
          <w:szCs w:val="26"/>
        </w:rPr>
        <w:t>[20]</w:t>
      </w:r>
      <w:r>
        <w:rPr>
          <w:sz w:val="26"/>
          <w:szCs w:val="26"/>
        </w:rPr>
        <w:tab/>
      </w:r>
      <w:r w:rsidR="00F23A62">
        <w:rPr>
          <w:sz w:val="26"/>
          <w:szCs w:val="26"/>
        </w:rPr>
        <w:t xml:space="preserve">For    this reason therefore respondent was duty bound to act in the best interest of her principal.  </w:t>
      </w:r>
      <w:proofErr w:type="spellStart"/>
      <w:r w:rsidR="00F23A62" w:rsidRPr="00F23A62">
        <w:rPr>
          <w:b/>
          <w:sz w:val="26"/>
          <w:szCs w:val="26"/>
        </w:rPr>
        <w:t>Mallison</w:t>
      </w:r>
      <w:proofErr w:type="spellEnd"/>
      <w:r w:rsidR="00F23A62" w:rsidRPr="00F23A62">
        <w:rPr>
          <w:b/>
          <w:sz w:val="26"/>
          <w:szCs w:val="26"/>
        </w:rPr>
        <w:t xml:space="preserve"> v Tanner 1947 (4) </w:t>
      </w:r>
      <w:r w:rsidR="00F23A62" w:rsidRPr="00F23A62">
        <w:rPr>
          <w:sz w:val="26"/>
          <w:szCs w:val="26"/>
        </w:rPr>
        <w:t>at</w:t>
      </w:r>
      <w:r w:rsidR="00F23A62" w:rsidRPr="00F23A62">
        <w:rPr>
          <w:b/>
          <w:sz w:val="26"/>
          <w:szCs w:val="26"/>
        </w:rPr>
        <w:t xml:space="preserve"> 681</w:t>
      </w:r>
      <w:r w:rsidR="00F23A62">
        <w:rPr>
          <w:sz w:val="26"/>
          <w:szCs w:val="26"/>
        </w:rPr>
        <w:t xml:space="preserve"> lays down the </w:t>
      </w:r>
      <w:r w:rsidR="00F23A62" w:rsidRPr="00F23A62">
        <w:rPr>
          <w:i/>
          <w:sz w:val="26"/>
          <w:szCs w:val="26"/>
        </w:rPr>
        <w:t>dictum</w:t>
      </w:r>
      <w:r w:rsidR="00F23A62">
        <w:rPr>
          <w:sz w:val="26"/>
          <w:szCs w:val="26"/>
        </w:rPr>
        <w:t>:</w:t>
      </w:r>
    </w:p>
    <w:p w:rsidR="00F23A62" w:rsidRPr="00F23A62" w:rsidRDefault="00F23A62" w:rsidP="00F23A62">
      <w:pPr>
        <w:spacing w:line="276" w:lineRule="auto"/>
        <w:ind w:left="2160"/>
        <w:jc w:val="both"/>
        <w:rPr>
          <w:i/>
          <w:sz w:val="22"/>
          <w:szCs w:val="22"/>
        </w:rPr>
      </w:pPr>
      <w:r w:rsidRPr="00F23A62">
        <w:rPr>
          <w:i/>
          <w:sz w:val="22"/>
          <w:szCs w:val="22"/>
        </w:rPr>
        <w:t>“An agent is subject to a duty to his principal to act solely for the benefit of the principal in all matters connected with his agency.”</w:t>
      </w:r>
    </w:p>
    <w:p w:rsidR="00F23A62" w:rsidRDefault="00F23A62" w:rsidP="00E91B4C">
      <w:pPr>
        <w:spacing w:line="360" w:lineRule="auto"/>
        <w:ind w:left="1440" w:hanging="1440"/>
        <w:jc w:val="both"/>
        <w:rPr>
          <w:sz w:val="26"/>
          <w:szCs w:val="26"/>
        </w:rPr>
      </w:pPr>
    </w:p>
    <w:p w:rsidR="00F23A62" w:rsidRDefault="00F23A62" w:rsidP="00E91B4C">
      <w:pPr>
        <w:spacing w:line="360" w:lineRule="auto"/>
        <w:ind w:left="1440" w:hanging="1440"/>
        <w:jc w:val="both"/>
        <w:rPr>
          <w:sz w:val="26"/>
          <w:szCs w:val="26"/>
        </w:rPr>
      </w:pPr>
      <w:r>
        <w:rPr>
          <w:sz w:val="26"/>
          <w:szCs w:val="26"/>
        </w:rPr>
        <w:t>[21]</w:t>
      </w:r>
      <w:r>
        <w:rPr>
          <w:sz w:val="26"/>
          <w:szCs w:val="26"/>
        </w:rPr>
        <w:tab/>
        <w:t xml:space="preserve">From </w:t>
      </w:r>
      <w:r w:rsidR="00C05E01">
        <w:rPr>
          <w:sz w:val="26"/>
          <w:szCs w:val="26"/>
        </w:rPr>
        <w:t xml:space="preserve">the above </w:t>
      </w:r>
      <w:r w:rsidR="00C05E01" w:rsidRPr="003A26A6">
        <w:rPr>
          <w:i/>
          <w:sz w:val="26"/>
          <w:szCs w:val="26"/>
        </w:rPr>
        <w:t>ratio,</w:t>
      </w:r>
      <w:r w:rsidR="00C05E01">
        <w:rPr>
          <w:sz w:val="26"/>
          <w:szCs w:val="26"/>
        </w:rPr>
        <w:t xml:space="preserve"> the agent</w:t>
      </w:r>
      <w:r w:rsidR="003A26A6">
        <w:rPr>
          <w:sz w:val="26"/>
          <w:szCs w:val="26"/>
        </w:rPr>
        <w:t>’s</w:t>
      </w:r>
      <w:r w:rsidR="00C05E01">
        <w:rPr>
          <w:sz w:val="26"/>
          <w:szCs w:val="26"/>
        </w:rPr>
        <w:t xml:space="preserve"> duty to act in the best interest is towards its principal and from this emanates the bu</w:t>
      </w:r>
      <w:r w:rsidR="003A26A6">
        <w:rPr>
          <w:sz w:val="26"/>
          <w:szCs w:val="26"/>
        </w:rPr>
        <w:t>siness efficacy that the principal, usually the seller, would pay the agency commission unless the circumstances of the case show that there was an agreement that the purchaser would pay.</w:t>
      </w:r>
      <w:r>
        <w:rPr>
          <w:sz w:val="26"/>
          <w:szCs w:val="26"/>
        </w:rPr>
        <w:t xml:space="preserve">  </w:t>
      </w:r>
    </w:p>
    <w:p w:rsidR="00BA3378" w:rsidRDefault="00BA3378" w:rsidP="00E91B4C">
      <w:pPr>
        <w:spacing w:line="360" w:lineRule="auto"/>
        <w:ind w:left="1440" w:hanging="1440"/>
        <w:jc w:val="both"/>
        <w:rPr>
          <w:sz w:val="26"/>
          <w:szCs w:val="26"/>
        </w:rPr>
      </w:pPr>
    </w:p>
    <w:p w:rsidR="00F23A62" w:rsidRDefault="00F23A62" w:rsidP="00E91B4C">
      <w:pPr>
        <w:spacing w:line="360" w:lineRule="auto"/>
        <w:ind w:left="1440" w:hanging="1440"/>
        <w:jc w:val="both"/>
        <w:rPr>
          <w:sz w:val="26"/>
          <w:szCs w:val="26"/>
        </w:rPr>
      </w:pPr>
      <w:r>
        <w:rPr>
          <w:sz w:val="26"/>
          <w:szCs w:val="26"/>
        </w:rPr>
        <w:t>[22]</w:t>
      </w:r>
      <w:r>
        <w:rPr>
          <w:sz w:val="26"/>
          <w:szCs w:val="26"/>
        </w:rPr>
        <w:tab/>
        <w:t xml:space="preserve">The evidence of respondent in the </w:t>
      </w:r>
      <w:r w:rsidRPr="00F23A62">
        <w:rPr>
          <w:i/>
          <w:sz w:val="26"/>
          <w:szCs w:val="26"/>
        </w:rPr>
        <w:t>court a quo</w:t>
      </w:r>
      <w:r>
        <w:rPr>
          <w:sz w:val="26"/>
          <w:szCs w:val="26"/>
        </w:rPr>
        <w:t xml:space="preserve"> was that she sold property on behalf of third parties during her spare time and this was communicated to app</w:t>
      </w:r>
      <w:r w:rsidR="00437E13">
        <w:rPr>
          <w:sz w:val="26"/>
          <w:szCs w:val="26"/>
        </w:rPr>
        <w:t>el</w:t>
      </w:r>
      <w:r>
        <w:rPr>
          <w:sz w:val="26"/>
          <w:szCs w:val="26"/>
        </w:rPr>
        <w:t xml:space="preserve">lants.  She had an agreement with the seller (Mrs. </w:t>
      </w:r>
      <w:proofErr w:type="spellStart"/>
      <w:r>
        <w:rPr>
          <w:sz w:val="26"/>
          <w:szCs w:val="26"/>
        </w:rPr>
        <w:t>Magongo</w:t>
      </w:r>
      <w:proofErr w:type="spellEnd"/>
      <w:r>
        <w:rPr>
          <w:sz w:val="26"/>
          <w:szCs w:val="26"/>
        </w:rPr>
        <w:t xml:space="preserve"> as per deed of sale) to sell her farm.  She clarified as follows:</w:t>
      </w:r>
    </w:p>
    <w:p w:rsidR="00F23A62" w:rsidRDefault="00F23A62" w:rsidP="00E91B4C">
      <w:pPr>
        <w:spacing w:line="360" w:lineRule="auto"/>
        <w:ind w:left="1440" w:hanging="1440"/>
        <w:jc w:val="both"/>
        <w:rPr>
          <w:sz w:val="26"/>
          <w:szCs w:val="26"/>
        </w:rPr>
      </w:pPr>
    </w:p>
    <w:p w:rsidR="00F23A62" w:rsidRDefault="00F23A62" w:rsidP="002972E0">
      <w:pPr>
        <w:spacing w:line="276" w:lineRule="auto"/>
        <w:ind w:left="2160"/>
        <w:jc w:val="both"/>
        <w:rPr>
          <w:sz w:val="26"/>
          <w:szCs w:val="26"/>
        </w:rPr>
      </w:pPr>
      <w:r>
        <w:rPr>
          <w:sz w:val="26"/>
          <w:szCs w:val="26"/>
        </w:rPr>
        <w:t>“</w:t>
      </w:r>
      <w:r w:rsidR="002972E0" w:rsidRPr="002972E0">
        <w:rPr>
          <w:i/>
          <w:sz w:val="22"/>
          <w:szCs w:val="22"/>
        </w:rPr>
        <w:t xml:space="preserve">The agreement between myself and the seller of this small holding is that our engagement was that they would give me commission of One Hundred and Fifty </w:t>
      </w:r>
      <w:proofErr w:type="spellStart"/>
      <w:r w:rsidR="002972E0" w:rsidRPr="002972E0">
        <w:rPr>
          <w:i/>
          <w:sz w:val="22"/>
          <w:szCs w:val="22"/>
        </w:rPr>
        <w:t>Emalangeni</w:t>
      </w:r>
      <w:proofErr w:type="spellEnd"/>
      <w:r w:rsidR="002972E0" w:rsidRPr="002972E0">
        <w:rPr>
          <w:i/>
          <w:sz w:val="22"/>
          <w:szCs w:val="22"/>
        </w:rPr>
        <w:t xml:space="preserve"> if the purchase price was one million five hundred thousand </w:t>
      </w:r>
      <w:proofErr w:type="spellStart"/>
      <w:r w:rsidR="002972E0" w:rsidRPr="002972E0">
        <w:rPr>
          <w:i/>
          <w:sz w:val="22"/>
          <w:szCs w:val="22"/>
        </w:rPr>
        <w:t>Emalangeni</w:t>
      </w:r>
      <w:proofErr w:type="spellEnd"/>
      <w:r w:rsidR="002972E0">
        <w:rPr>
          <w:sz w:val="26"/>
          <w:szCs w:val="26"/>
        </w:rPr>
        <w:t>.”</w:t>
      </w:r>
    </w:p>
    <w:p w:rsidR="002972E0" w:rsidRDefault="002972E0" w:rsidP="002972E0">
      <w:pPr>
        <w:spacing w:line="360" w:lineRule="auto"/>
        <w:jc w:val="both"/>
        <w:rPr>
          <w:sz w:val="26"/>
          <w:szCs w:val="26"/>
        </w:rPr>
      </w:pPr>
    </w:p>
    <w:p w:rsidR="002972E0" w:rsidRDefault="002972E0" w:rsidP="002972E0">
      <w:pPr>
        <w:spacing w:line="360" w:lineRule="auto"/>
        <w:ind w:left="1440" w:hanging="1440"/>
        <w:jc w:val="both"/>
        <w:rPr>
          <w:sz w:val="26"/>
          <w:szCs w:val="26"/>
        </w:rPr>
      </w:pPr>
      <w:r>
        <w:rPr>
          <w:sz w:val="26"/>
          <w:szCs w:val="26"/>
        </w:rPr>
        <w:t>[23]</w:t>
      </w:r>
      <w:r>
        <w:rPr>
          <w:sz w:val="26"/>
          <w:szCs w:val="26"/>
        </w:rPr>
        <w:tab/>
        <w:t>The farm was valuated and the price reduced to E1</w:t>
      </w:r>
      <w:proofErr w:type="gramStart"/>
      <w:r>
        <w:rPr>
          <w:sz w:val="26"/>
          <w:szCs w:val="26"/>
        </w:rPr>
        <w:t>,350</w:t>
      </w:r>
      <w:proofErr w:type="gramEnd"/>
      <w:r w:rsidR="00516172">
        <w:rPr>
          <w:sz w:val="26"/>
          <w:szCs w:val="26"/>
        </w:rPr>
        <w:t xml:space="preserve"> </w:t>
      </w:r>
      <w:r>
        <w:rPr>
          <w:sz w:val="26"/>
          <w:szCs w:val="26"/>
        </w:rPr>
        <w:t>m</w:t>
      </w:r>
      <w:r w:rsidR="00516172">
        <w:rPr>
          <w:sz w:val="26"/>
          <w:szCs w:val="26"/>
        </w:rPr>
        <w:t>illion</w:t>
      </w:r>
      <w:r>
        <w:rPr>
          <w:sz w:val="26"/>
          <w:szCs w:val="26"/>
        </w:rPr>
        <w:t xml:space="preserve"> she then stated:</w:t>
      </w:r>
    </w:p>
    <w:p w:rsidR="002972E0" w:rsidRDefault="002972E0" w:rsidP="002972E0">
      <w:pPr>
        <w:spacing w:line="360" w:lineRule="auto"/>
        <w:ind w:left="1440" w:hanging="1440"/>
        <w:jc w:val="both"/>
        <w:rPr>
          <w:sz w:val="26"/>
          <w:szCs w:val="26"/>
        </w:rPr>
      </w:pPr>
    </w:p>
    <w:p w:rsidR="002972E0" w:rsidRPr="00C56613" w:rsidRDefault="002972E0" w:rsidP="002972E0">
      <w:pPr>
        <w:spacing w:line="276" w:lineRule="auto"/>
        <w:ind w:left="2160"/>
        <w:jc w:val="both"/>
        <w:rPr>
          <w:sz w:val="26"/>
          <w:szCs w:val="26"/>
          <w:u w:val="single"/>
        </w:rPr>
      </w:pPr>
      <w:r>
        <w:rPr>
          <w:sz w:val="26"/>
          <w:szCs w:val="26"/>
        </w:rPr>
        <w:lastRenderedPageBreak/>
        <w:t>“</w:t>
      </w:r>
      <w:r w:rsidR="002D6530" w:rsidRPr="002D6530">
        <w:rPr>
          <w:i/>
          <w:sz w:val="22"/>
          <w:szCs w:val="22"/>
        </w:rPr>
        <w:t xml:space="preserve">I took that back to the seller who said that he would not sell the property at that E1.350million </w:t>
      </w:r>
      <w:r w:rsidR="002D6530" w:rsidRPr="00C56613">
        <w:rPr>
          <w:i/>
          <w:sz w:val="22"/>
          <w:szCs w:val="22"/>
          <w:u w:val="single"/>
        </w:rPr>
        <w:t>because he had to pay me commission.”</w:t>
      </w:r>
    </w:p>
    <w:p w:rsidR="00F23A62" w:rsidRPr="00C56613" w:rsidRDefault="00F23A62" w:rsidP="00E91B4C">
      <w:pPr>
        <w:spacing w:line="360" w:lineRule="auto"/>
        <w:ind w:left="1440" w:hanging="1440"/>
        <w:jc w:val="both"/>
        <w:rPr>
          <w:sz w:val="26"/>
          <w:szCs w:val="26"/>
          <w:u w:val="single"/>
        </w:rPr>
      </w:pPr>
    </w:p>
    <w:p w:rsidR="006E2951" w:rsidRDefault="002972E0" w:rsidP="00E91B4C">
      <w:pPr>
        <w:spacing w:line="360" w:lineRule="auto"/>
        <w:ind w:left="1440" w:hanging="1440"/>
        <w:jc w:val="both"/>
        <w:rPr>
          <w:sz w:val="26"/>
          <w:szCs w:val="26"/>
        </w:rPr>
      </w:pPr>
      <w:r>
        <w:rPr>
          <w:sz w:val="26"/>
          <w:szCs w:val="26"/>
        </w:rPr>
        <w:t>[24]</w:t>
      </w:r>
      <w:r>
        <w:rPr>
          <w:sz w:val="26"/>
          <w:szCs w:val="26"/>
        </w:rPr>
        <w:tab/>
        <w:t>This evidence remained unchallenged.  It stands therefore t</w:t>
      </w:r>
      <w:r w:rsidR="00437E13">
        <w:rPr>
          <w:sz w:val="26"/>
          <w:szCs w:val="26"/>
        </w:rPr>
        <w:t>o</w:t>
      </w:r>
      <w:r>
        <w:rPr>
          <w:sz w:val="26"/>
          <w:szCs w:val="26"/>
        </w:rPr>
        <w:t xml:space="preserve"> be accepted that when respondent approached the app</w:t>
      </w:r>
      <w:r w:rsidR="00437E13">
        <w:rPr>
          <w:sz w:val="26"/>
          <w:szCs w:val="26"/>
        </w:rPr>
        <w:t>el</w:t>
      </w:r>
      <w:r>
        <w:rPr>
          <w:sz w:val="26"/>
          <w:szCs w:val="26"/>
        </w:rPr>
        <w:t>lants, the initial selling price was E1.5</w:t>
      </w:r>
      <w:r w:rsidR="00437E13">
        <w:rPr>
          <w:sz w:val="26"/>
          <w:szCs w:val="26"/>
        </w:rPr>
        <w:t xml:space="preserve"> million</w:t>
      </w:r>
      <w:r>
        <w:rPr>
          <w:sz w:val="26"/>
          <w:szCs w:val="26"/>
        </w:rPr>
        <w:t>.  This price was reduced at the instance of the valuation report.</w:t>
      </w:r>
      <w:r w:rsidR="00EF5AA9">
        <w:rPr>
          <w:sz w:val="26"/>
          <w:szCs w:val="26"/>
        </w:rPr>
        <w:t xml:space="preserve"> </w:t>
      </w:r>
    </w:p>
    <w:p w:rsidR="0013592D" w:rsidRDefault="0013592D" w:rsidP="00E91B4C">
      <w:pPr>
        <w:spacing w:line="360" w:lineRule="auto"/>
        <w:ind w:left="1440" w:hanging="1440"/>
        <w:jc w:val="both"/>
        <w:rPr>
          <w:sz w:val="26"/>
          <w:szCs w:val="26"/>
        </w:rPr>
      </w:pPr>
    </w:p>
    <w:p w:rsidR="0013592D" w:rsidRDefault="0013592D" w:rsidP="00E91B4C">
      <w:pPr>
        <w:spacing w:line="360" w:lineRule="auto"/>
        <w:ind w:left="1440" w:hanging="1440"/>
        <w:jc w:val="both"/>
        <w:rPr>
          <w:sz w:val="26"/>
          <w:szCs w:val="26"/>
        </w:rPr>
      </w:pPr>
      <w:r>
        <w:rPr>
          <w:sz w:val="26"/>
          <w:szCs w:val="26"/>
        </w:rPr>
        <w:t>[25]</w:t>
      </w:r>
      <w:r>
        <w:rPr>
          <w:sz w:val="26"/>
          <w:szCs w:val="26"/>
        </w:rPr>
        <w:tab/>
        <w:t>Interestingly the respondent then stated:</w:t>
      </w:r>
    </w:p>
    <w:p w:rsidR="0013592D" w:rsidRDefault="0013592D" w:rsidP="00E91B4C">
      <w:pPr>
        <w:spacing w:line="360" w:lineRule="auto"/>
        <w:ind w:left="1440" w:hanging="1440"/>
        <w:jc w:val="both"/>
        <w:rPr>
          <w:sz w:val="26"/>
          <w:szCs w:val="26"/>
        </w:rPr>
      </w:pPr>
    </w:p>
    <w:p w:rsidR="0013592D" w:rsidRDefault="0013592D" w:rsidP="0013592D">
      <w:pPr>
        <w:spacing w:line="360" w:lineRule="auto"/>
        <w:ind w:left="2160"/>
        <w:jc w:val="both"/>
        <w:rPr>
          <w:sz w:val="26"/>
          <w:szCs w:val="26"/>
        </w:rPr>
      </w:pPr>
      <w:r>
        <w:rPr>
          <w:sz w:val="26"/>
          <w:szCs w:val="26"/>
        </w:rPr>
        <w:t>“</w:t>
      </w:r>
      <w:r w:rsidRPr="002972E0">
        <w:rPr>
          <w:i/>
          <w:sz w:val="22"/>
          <w:szCs w:val="22"/>
        </w:rPr>
        <w:t xml:space="preserve">The Central Bank approved E1.5million and when it reached Swaziland Building Society they gave it to a </w:t>
      </w:r>
      <w:proofErr w:type="spellStart"/>
      <w:r w:rsidRPr="002972E0">
        <w:rPr>
          <w:i/>
          <w:sz w:val="22"/>
          <w:szCs w:val="22"/>
        </w:rPr>
        <w:t>valuer</w:t>
      </w:r>
      <w:proofErr w:type="spellEnd"/>
      <w:r w:rsidRPr="002972E0">
        <w:rPr>
          <w:i/>
          <w:sz w:val="22"/>
          <w:szCs w:val="22"/>
        </w:rPr>
        <w:t xml:space="preserve"> for valuation.  When it came back it was One Million Three Hundred and Fifty </w:t>
      </w:r>
      <w:proofErr w:type="spellStart"/>
      <w:r w:rsidRPr="002972E0">
        <w:rPr>
          <w:i/>
          <w:sz w:val="22"/>
          <w:szCs w:val="22"/>
        </w:rPr>
        <w:t>Emalangeni</w:t>
      </w:r>
      <w:proofErr w:type="spellEnd"/>
      <w:r>
        <w:rPr>
          <w:sz w:val="26"/>
          <w:szCs w:val="26"/>
        </w:rPr>
        <w:t>.”</w:t>
      </w:r>
    </w:p>
    <w:p w:rsidR="00437E13" w:rsidRDefault="00437E13" w:rsidP="00E91B4C">
      <w:pPr>
        <w:spacing w:line="360" w:lineRule="auto"/>
        <w:ind w:left="1440" w:hanging="1440"/>
        <w:jc w:val="both"/>
        <w:rPr>
          <w:sz w:val="26"/>
          <w:szCs w:val="26"/>
        </w:rPr>
      </w:pPr>
    </w:p>
    <w:p w:rsidR="00287473" w:rsidRDefault="0013592D" w:rsidP="00287473">
      <w:pPr>
        <w:spacing w:line="360" w:lineRule="auto"/>
        <w:ind w:left="1440" w:hanging="1440"/>
        <w:jc w:val="both"/>
        <w:rPr>
          <w:sz w:val="26"/>
          <w:szCs w:val="26"/>
        </w:rPr>
      </w:pPr>
      <w:r>
        <w:rPr>
          <w:sz w:val="26"/>
          <w:szCs w:val="26"/>
        </w:rPr>
        <w:t>[26]</w:t>
      </w:r>
      <w:r>
        <w:rPr>
          <w:sz w:val="26"/>
          <w:szCs w:val="26"/>
        </w:rPr>
        <w:tab/>
        <w:t>This evidence again stood unchallenged.  From this evidence it is clear that by this time, the app</w:t>
      </w:r>
      <w:r w:rsidR="00437E13">
        <w:rPr>
          <w:sz w:val="26"/>
          <w:szCs w:val="26"/>
        </w:rPr>
        <w:t>el</w:t>
      </w:r>
      <w:r>
        <w:rPr>
          <w:sz w:val="26"/>
          <w:szCs w:val="26"/>
        </w:rPr>
        <w:t>lant</w:t>
      </w:r>
      <w:r w:rsidR="00AE013F">
        <w:rPr>
          <w:sz w:val="26"/>
          <w:szCs w:val="26"/>
        </w:rPr>
        <w:t>s</w:t>
      </w:r>
      <w:r>
        <w:rPr>
          <w:sz w:val="26"/>
          <w:szCs w:val="26"/>
        </w:rPr>
        <w:t xml:space="preserve"> had submitted a loan request with the financier which was approved but declined upon the valuator’s report.  In other words, at all material times, the purchasers agreed to purchase the property at E1.5</w:t>
      </w:r>
      <w:r w:rsidR="00AE013F">
        <w:rPr>
          <w:sz w:val="26"/>
          <w:szCs w:val="26"/>
        </w:rPr>
        <w:t xml:space="preserve"> million</w:t>
      </w:r>
      <w:r>
        <w:rPr>
          <w:sz w:val="26"/>
          <w:szCs w:val="26"/>
        </w:rPr>
        <w:t xml:space="preserve"> and they solicited a loan to that amount.</w:t>
      </w:r>
      <w:r w:rsidR="006F363C">
        <w:rPr>
          <w:sz w:val="26"/>
          <w:szCs w:val="26"/>
        </w:rPr>
        <w:t xml:space="preserve">  We do not hear that this loan application of E1.5m had a request for payment of commission as well.  We only hear of a request for a loan of commission after the initial price of E1.5m was reduced to E1</w:t>
      </w:r>
      <w:proofErr w:type="gramStart"/>
      <w:r w:rsidR="006F363C">
        <w:rPr>
          <w:sz w:val="26"/>
          <w:szCs w:val="26"/>
        </w:rPr>
        <w:t>,350</w:t>
      </w:r>
      <w:proofErr w:type="gramEnd"/>
      <w:r w:rsidR="006F363C">
        <w:rPr>
          <w:sz w:val="26"/>
          <w:szCs w:val="26"/>
        </w:rPr>
        <w:t xml:space="preserve"> 000.00. </w:t>
      </w:r>
      <w:r w:rsidR="00EF5AA9">
        <w:rPr>
          <w:sz w:val="26"/>
          <w:szCs w:val="26"/>
        </w:rPr>
        <w:t>In other words, had the respondent demanded commission from the appellants without divulging that the seller was paying for commission, the very first loan of E1.5m would have had the request for payment of commission as the 2</w:t>
      </w:r>
      <w:r w:rsidR="00EF5AA9" w:rsidRPr="00EF5AA9">
        <w:rPr>
          <w:sz w:val="26"/>
          <w:szCs w:val="26"/>
          <w:vertAlign w:val="superscript"/>
        </w:rPr>
        <w:t>nd</w:t>
      </w:r>
      <w:r w:rsidR="00EF5AA9">
        <w:rPr>
          <w:sz w:val="26"/>
          <w:szCs w:val="26"/>
        </w:rPr>
        <w:t xml:space="preserve"> appellant himself gave evidence that </w:t>
      </w:r>
      <w:r w:rsidR="00287473">
        <w:rPr>
          <w:sz w:val="26"/>
          <w:szCs w:val="26"/>
        </w:rPr>
        <w:t xml:space="preserve">they agreed to pay the commission because the bank would finance it and </w:t>
      </w:r>
      <w:r w:rsidR="00EF5AA9">
        <w:rPr>
          <w:sz w:val="26"/>
          <w:szCs w:val="26"/>
        </w:rPr>
        <w:t xml:space="preserve">problem commenced when the bank rejected the request for payment of commission.  It is common cause between the parties that this was in the second application.  </w:t>
      </w:r>
      <w:r w:rsidR="00EF5AA9">
        <w:rPr>
          <w:sz w:val="26"/>
          <w:szCs w:val="26"/>
        </w:rPr>
        <w:lastRenderedPageBreak/>
        <w:t xml:space="preserve">The only irresistible inference that can be drawn from these facts therefore is that the question of payment of commission arose after the purchase price was reduced and appellants had to pay commission because they were now expected to pay a reduced purchase price.  It is upon this basis that they signed the two correspondences agreeing to pay respondent part of the commission in order to </w:t>
      </w:r>
      <w:r w:rsidR="00287473">
        <w:rPr>
          <w:sz w:val="26"/>
          <w:szCs w:val="26"/>
        </w:rPr>
        <w:t>relieve</w:t>
      </w:r>
      <w:r w:rsidR="00EF5AA9">
        <w:rPr>
          <w:sz w:val="26"/>
          <w:szCs w:val="26"/>
        </w:rPr>
        <w:t xml:space="preserve"> the seller from paying the same amount of commission after the reduced purchase price.</w:t>
      </w:r>
      <w:r w:rsidR="005E5F5B">
        <w:rPr>
          <w:sz w:val="26"/>
          <w:szCs w:val="26"/>
        </w:rPr>
        <w:t xml:space="preserve">  This position is fortified by the unchallenged evidence that the </w:t>
      </w:r>
      <w:r w:rsidR="00287473">
        <w:rPr>
          <w:sz w:val="26"/>
          <w:szCs w:val="26"/>
        </w:rPr>
        <w:t>seller indicated that “</w:t>
      </w:r>
      <w:r w:rsidR="00287473" w:rsidRPr="005E5F5B">
        <w:rPr>
          <w:i/>
          <w:sz w:val="26"/>
          <w:szCs w:val="26"/>
        </w:rPr>
        <w:t>she would not sell the property at E1</w:t>
      </w:r>
      <w:proofErr w:type="gramStart"/>
      <w:r w:rsidR="00287473" w:rsidRPr="005E5F5B">
        <w:rPr>
          <w:i/>
          <w:sz w:val="26"/>
          <w:szCs w:val="26"/>
        </w:rPr>
        <w:t>,350m</w:t>
      </w:r>
      <w:proofErr w:type="gramEnd"/>
      <w:r w:rsidR="00287473" w:rsidRPr="005E5F5B">
        <w:rPr>
          <w:i/>
          <w:sz w:val="26"/>
          <w:szCs w:val="26"/>
        </w:rPr>
        <w:t xml:space="preserve"> as she had to pay commission</w:t>
      </w:r>
      <w:r w:rsidR="00287473">
        <w:rPr>
          <w:sz w:val="26"/>
          <w:szCs w:val="26"/>
        </w:rPr>
        <w:t xml:space="preserve">.” </w:t>
      </w:r>
      <w:r w:rsidR="00A85629">
        <w:rPr>
          <w:sz w:val="26"/>
          <w:szCs w:val="26"/>
        </w:rPr>
        <w:t xml:space="preserve"> </w:t>
      </w:r>
      <w:r w:rsidR="00287473">
        <w:rPr>
          <w:sz w:val="26"/>
          <w:szCs w:val="26"/>
        </w:rPr>
        <w:t xml:space="preserve">Clearly appellants agreed to foot the bill on commission.  After all, payment of commission did not alter the </w:t>
      </w:r>
      <w:r w:rsidR="00A85629">
        <w:rPr>
          <w:sz w:val="26"/>
          <w:szCs w:val="26"/>
        </w:rPr>
        <w:t xml:space="preserve">agreed </w:t>
      </w:r>
      <w:r w:rsidR="00287473">
        <w:rPr>
          <w:sz w:val="26"/>
          <w:szCs w:val="26"/>
        </w:rPr>
        <w:t xml:space="preserve">initial purchase price of E1.5m </w:t>
      </w:r>
      <w:r w:rsidR="00A85629">
        <w:rPr>
          <w:sz w:val="26"/>
          <w:szCs w:val="26"/>
        </w:rPr>
        <w:t xml:space="preserve">to the adverse </w:t>
      </w:r>
      <w:proofErr w:type="gramStart"/>
      <w:r w:rsidR="00A85629">
        <w:rPr>
          <w:sz w:val="26"/>
          <w:szCs w:val="26"/>
        </w:rPr>
        <w:t xml:space="preserve">of </w:t>
      </w:r>
      <w:r w:rsidR="00287473">
        <w:rPr>
          <w:sz w:val="26"/>
          <w:szCs w:val="26"/>
        </w:rPr>
        <w:t xml:space="preserve"> </w:t>
      </w:r>
      <w:r w:rsidR="00A85629">
        <w:rPr>
          <w:sz w:val="26"/>
          <w:szCs w:val="26"/>
        </w:rPr>
        <w:t>appellants</w:t>
      </w:r>
      <w:proofErr w:type="gramEnd"/>
      <w:r w:rsidR="00A85629">
        <w:rPr>
          <w:sz w:val="26"/>
          <w:szCs w:val="26"/>
        </w:rPr>
        <w:t xml:space="preserve"> and their co-purchasers. From this alone one again infers that they did agree to pay the commission.</w:t>
      </w:r>
    </w:p>
    <w:p w:rsidR="00287473" w:rsidRDefault="00287473" w:rsidP="00287473">
      <w:pPr>
        <w:spacing w:line="360" w:lineRule="auto"/>
        <w:ind w:left="1440" w:hanging="1440"/>
        <w:jc w:val="both"/>
        <w:rPr>
          <w:sz w:val="26"/>
          <w:szCs w:val="26"/>
        </w:rPr>
      </w:pPr>
    </w:p>
    <w:p w:rsidR="0013592D" w:rsidRDefault="00287473" w:rsidP="00E91B4C">
      <w:pPr>
        <w:spacing w:line="360" w:lineRule="auto"/>
        <w:ind w:left="1440" w:hanging="1440"/>
        <w:jc w:val="both"/>
        <w:rPr>
          <w:sz w:val="26"/>
          <w:szCs w:val="26"/>
        </w:rPr>
      </w:pPr>
      <w:r>
        <w:rPr>
          <w:sz w:val="26"/>
          <w:szCs w:val="26"/>
        </w:rPr>
        <w:t xml:space="preserve">  </w:t>
      </w:r>
      <w:r w:rsidR="00A17EEB">
        <w:rPr>
          <w:sz w:val="26"/>
          <w:szCs w:val="26"/>
        </w:rPr>
        <w:t>[27]</w:t>
      </w:r>
      <w:r w:rsidR="00A17EEB">
        <w:rPr>
          <w:sz w:val="26"/>
          <w:szCs w:val="26"/>
        </w:rPr>
        <w:tab/>
      </w:r>
      <w:r w:rsidR="0013592D">
        <w:rPr>
          <w:sz w:val="26"/>
          <w:szCs w:val="26"/>
        </w:rPr>
        <w:t>The 2</w:t>
      </w:r>
      <w:r w:rsidR="0013592D" w:rsidRPr="0013592D">
        <w:rPr>
          <w:sz w:val="26"/>
          <w:szCs w:val="26"/>
          <w:vertAlign w:val="superscript"/>
        </w:rPr>
        <w:t>nd</w:t>
      </w:r>
      <w:r w:rsidR="0013592D">
        <w:rPr>
          <w:sz w:val="26"/>
          <w:szCs w:val="26"/>
        </w:rPr>
        <w:t xml:space="preserve"> app</w:t>
      </w:r>
      <w:r w:rsidR="005C6523">
        <w:rPr>
          <w:sz w:val="26"/>
          <w:szCs w:val="26"/>
        </w:rPr>
        <w:t>e</w:t>
      </w:r>
      <w:r w:rsidR="0013592D">
        <w:rPr>
          <w:sz w:val="26"/>
          <w:szCs w:val="26"/>
        </w:rPr>
        <w:t>l</w:t>
      </w:r>
      <w:r w:rsidR="005C6523">
        <w:rPr>
          <w:sz w:val="26"/>
          <w:szCs w:val="26"/>
        </w:rPr>
        <w:t>l</w:t>
      </w:r>
      <w:r w:rsidR="0013592D">
        <w:rPr>
          <w:sz w:val="26"/>
          <w:szCs w:val="26"/>
        </w:rPr>
        <w:t>ant stated on the other hand:</w:t>
      </w:r>
    </w:p>
    <w:p w:rsidR="0013592D" w:rsidRDefault="0013592D" w:rsidP="00E91B4C">
      <w:pPr>
        <w:spacing w:line="360" w:lineRule="auto"/>
        <w:ind w:left="1440" w:hanging="1440"/>
        <w:jc w:val="both"/>
        <w:rPr>
          <w:sz w:val="26"/>
          <w:szCs w:val="26"/>
        </w:rPr>
      </w:pPr>
    </w:p>
    <w:p w:rsidR="0013592D" w:rsidRDefault="0013592D" w:rsidP="0013592D">
      <w:pPr>
        <w:spacing w:line="276" w:lineRule="auto"/>
        <w:ind w:left="2160"/>
        <w:jc w:val="both"/>
        <w:rPr>
          <w:sz w:val="26"/>
          <w:szCs w:val="26"/>
        </w:rPr>
      </w:pPr>
      <w:r>
        <w:rPr>
          <w:sz w:val="26"/>
          <w:szCs w:val="26"/>
        </w:rPr>
        <w:t>“</w:t>
      </w:r>
      <w:r w:rsidRPr="0013592D">
        <w:rPr>
          <w:i/>
          <w:sz w:val="22"/>
          <w:szCs w:val="22"/>
        </w:rPr>
        <w:t xml:space="preserve">Your worship, the complainant told us that since she was not getting anything in terms of the commission fee from the seller that is why she was asking us to pay the commission from our side.  With this </w:t>
      </w:r>
      <w:proofErr w:type="gramStart"/>
      <w:r w:rsidRPr="0013592D">
        <w:rPr>
          <w:i/>
          <w:sz w:val="22"/>
          <w:szCs w:val="22"/>
        </w:rPr>
        <w:t>Your</w:t>
      </w:r>
      <w:proofErr w:type="gramEnd"/>
      <w:r w:rsidRPr="0013592D">
        <w:rPr>
          <w:i/>
          <w:sz w:val="22"/>
          <w:szCs w:val="22"/>
        </w:rPr>
        <w:t xml:space="preserve"> Worship I am saying it is on that basis that we agree</w:t>
      </w:r>
      <w:r w:rsidR="00A17EEB">
        <w:rPr>
          <w:i/>
          <w:sz w:val="22"/>
          <w:szCs w:val="22"/>
        </w:rPr>
        <w:t>d</w:t>
      </w:r>
      <w:r w:rsidRPr="0013592D">
        <w:rPr>
          <w:i/>
          <w:sz w:val="22"/>
          <w:szCs w:val="22"/>
        </w:rPr>
        <w:t xml:space="preserve"> to pay her commission.</w:t>
      </w:r>
      <w:r>
        <w:rPr>
          <w:sz w:val="26"/>
          <w:szCs w:val="26"/>
        </w:rPr>
        <w:t>”</w:t>
      </w:r>
    </w:p>
    <w:p w:rsidR="006E2951" w:rsidRDefault="006E2951" w:rsidP="00E91B4C">
      <w:pPr>
        <w:spacing w:line="360" w:lineRule="auto"/>
        <w:ind w:left="1440" w:hanging="1440"/>
        <w:jc w:val="both"/>
        <w:rPr>
          <w:sz w:val="26"/>
          <w:szCs w:val="26"/>
        </w:rPr>
      </w:pPr>
    </w:p>
    <w:p w:rsidR="0013592D" w:rsidRDefault="0013592D" w:rsidP="00E91B4C">
      <w:pPr>
        <w:spacing w:line="360" w:lineRule="auto"/>
        <w:ind w:left="1440" w:hanging="1440"/>
        <w:jc w:val="both"/>
        <w:rPr>
          <w:sz w:val="26"/>
          <w:szCs w:val="26"/>
        </w:rPr>
      </w:pPr>
      <w:r>
        <w:rPr>
          <w:sz w:val="26"/>
          <w:szCs w:val="26"/>
        </w:rPr>
        <w:t>[2</w:t>
      </w:r>
      <w:r w:rsidR="00A17EEB">
        <w:rPr>
          <w:sz w:val="26"/>
          <w:szCs w:val="26"/>
        </w:rPr>
        <w:t>8</w:t>
      </w:r>
      <w:r>
        <w:rPr>
          <w:sz w:val="26"/>
          <w:szCs w:val="26"/>
        </w:rPr>
        <w:t>]</w:t>
      </w:r>
      <w:r>
        <w:rPr>
          <w:sz w:val="26"/>
          <w:szCs w:val="26"/>
        </w:rPr>
        <w:tab/>
        <w:t>This cannot stand in the light of the uncontroverted evidence that the loan of E1.5 million was approved</w:t>
      </w:r>
      <w:r w:rsidR="00A53DB8">
        <w:rPr>
          <w:sz w:val="26"/>
          <w:szCs w:val="26"/>
        </w:rPr>
        <w:t>.  The respondent continued:</w:t>
      </w:r>
    </w:p>
    <w:p w:rsidR="00A53DB8" w:rsidRDefault="00A53DB8" w:rsidP="00E91B4C">
      <w:pPr>
        <w:spacing w:line="360" w:lineRule="auto"/>
        <w:ind w:left="1440" w:hanging="1440"/>
        <w:jc w:val="both"/>
        <w:rPr>
          <w:sz w:val="26"/>
          <w:szCs w:val="26"/>
        </w:rPr>
      </w:pPr>
    </w:p>
    <w:p w:rsidR="00A53DB8" w:rsidRDefault="00A53DB8" w:rsidP="00A53DB8">
      <w:pPr>
        <w:spacing w:line="276" w:lineRule="auto"/>
        <w:ind w:left="2160"/>
        <w:jc w:val="both"/>
        <w:rPr>
          <w:sz w:val="26"/>
          <w:szCs w:val="26"/>
        </w:rPr>
      </w:pPr>
      <w:r>
        <w:rPr>
          <w:sz w:val="26"/>
          <w:szCs w:val="26"/>
        </w:rPr>
        <w:t>“</w:t>
      </w:r>
      <w:r w:rsidRPr="00A53DB8">
        <w:rPr>
          <w:i/>
          <w:sz w:val="22"/>
          <w:szCs w:val="22"/>
        </w:rPr>
        <w:t>I then came back to them, that is, the six of them and I negotiated with them that since the bank would not finance the property of E1.5</w:t>
      </w:r>
      <w:r w:rsidR="00A17EEB">
        <w:rPr>
          <w:i/>
          <w:sz w:val="22"/>
          <w:szCs w:val="22"/>
        </w:rPr>
        <w:t xml:space="preserve"> million</w:t>
      </w:r>
      <w:r w:rsidRPr="00A53DB8">
        <w:rPr>
          <w:i/>
          <w:sz w:val="22"/>
          <w:szCs w:val="22"/>
        </w:rPr>
        <w:t>, so let them pay 7% commission …”</w:t>
      </w:r>
    </w:p>
    <w:p w:rsidR="0013592D" w:rsidRDefault="0013592D" w:rsidP="00E91B4C">
      <w:pPr>
        <w:spacing w:line="360" w:lineRule="auto"/>
        <w:ind w:left="1440" w:hanging="1440"/>
        <w:jc w:val="both"/>
        <w:rPr>
          <w:sz w:val="26"/>
          <w:szCs w:val="26"/>
        </w:rPr>
      </w:pPr>
    </w:p>
    <w:p w:rsidR="006E2951" w:rsidRDefault="0013592D" w:rsidP="00516172">
      <w:pPr>
        <w:spacing w:line="360" w:lineRule="auto"/>
        <w:ind w:left="1440" w:hanging="1440"/>
        <w:jc w:val="both"/>
        <w:rPr>
          <w:sz w:val="26"/>
          <w:szCs w:val="26"/>
        </w:rPr>
      </w:pPr>
      <w:r>
        <w:rPr>
          <w:sz w:val="26"/>
          <w:szCs w:val="26"/>
        </w:rPr>
        <w:t>[2</w:t>
      </w:r>
      <w:r w:rsidR="00A17EEB">
        <w:rPr>
          <w:sz w:val="26"/>
          <w:szCs w:val="26"/>
        </w:rPr>
        <w:t>9</w:t>
      </w:r>
      <w:r>
        <w:rPr>
          <w:sz w:val="26"/>
          <w:szCs w:val="26"/>
        </w:rPr>
        <w:t>]</w:t>
      </w:r>
      <w:r>
        <w:rPr>
          <w:sz w:val="26"/>
          <w:szCs w:val="26"/>
        </w:rPr>
        <w:tab/>
      </w:r>
      <w:r w:rsidR="00A53DB8">
        <w:rPr>
          <w:sz w:val="26"/>
          <w:szCs w:val="26"/>
        </w:rPr>
        <w:t xml:space="preserve">Again it is clear that the purchasers when the valuator decreased the value, the purchase price also decreased.  To make the necessary adjustment and on the information that the seller was not willing to reduce the purchase </w:t>
      </w:r>
      <w:r w:rsidR="00A53DB8">
        <w:rPr>
          <w:sz w:val="26"/>
          <w:szCs w:val="26"/>
        </w:rPr>
        <w:lastRenderedPageBreak/>
        <w:t>price as she was to pay commission, the duty to pay commission was shifted in part to the purchasers.  This led to two correspondences addressed to the financier which read:</w:t>
      </w:r>
    </w:p>
    <w:p w:rsidR="00A53DB8" w:rsidRDefault="00A53DB8" w:rsidP="00994BE0">
      <w:pPr>
        <w:ind w:left="1440" w:hanging="1440"/>
        <w:jc w:val="both"/>
        <w:rPr>
          <w:sz w:val="26"/>
          <w:szCs w:val="26"/>
        </w:rPr>
      </w:pPr>
    </w:p>
    <w:p w:rsidR="00A53DB8" w:rsidRPr="00287473" w:rsidRDefault="00A53DB8" w:rsidP="00994BE0">
      <w:pPr>
        <w:spacing w:line="276" w:lineRule="auto"/>
        <w:ind w:left="1440" w:hanging="1440"/>
        <w:jc w:val="center"/>
        <w:rPr>
          <w:i/>
          <w:sz w:val="16"/>
          <w:szCs w:val="16"/>
        </w:rPr>
      </w:pPr>
      <w:r w:rsidRPr="00287473">
        <w:rPr>
          <w:sz w:val="16"/>
          <w:szCs w:val="16"/>
        </w:rPr>
        <w:t>“</w:t>
      </w:r>
      <w:r w:rsidRPr="00287473">
        <w:rPr>
          <w:i/>
          <w:sz w:val="16"/>
          <w:szCs w:val="16"/>
        </w:rPr>
        <w:t>MINUTE</w:t>
      </w:r>
    </w:p>
    <w:p w:rsidR="00516172" w:rsidRPr="00287473" w:rsidRDefault="00516172" w:rsidP="00994BE0">
      <w:pPr>
        <w:spacing w:line="276" w:lineRule="auto"/>
        <w:ind w:left="1440" w:hanging="1440"/>
        <w:jc w:val="center"/>
        <w:rPr>
          <w:i/>
          <w:sz w:val="16"/>
          <w:szCs w:val="16"/>
        </w:rPr>
      </w:pPr>
    </w:p>
    <w:p w:rsidR="00A53DB8" w:rsidRPr="00287473" w:rsidRDefault="00A53DB8" w:rsidP="00994BE0">
      <w:pPr>
        <w:spacing w:line="276" w:lineRule="auto"/>
        <w:ind w:left="1440" w:hanging="1440"/>
        <w:jc w:val="both"/>
        <w:rPr>
          <w:i/>
          <w:sz w:val="16"/>
          <w:szCs w:val="16"/>
        </w:rPr>
      </w:pPr>
      <w:r w:rsidRPr="00287473">
        <w:rPr>
          <w:i/>
          <w:sz w:val="16"/>
          <w:szCs w:val="16"/>
        </w:rPr>
        <w:tab/>
      </w:r>
      <w:r w:rsidRPr="00287473">
        <w:rPr>
          <w:i/>
          <w:sz w:val="16"/>
          <w:szCs w:val="16"/>
        </w:rPr>
        <w:tab/>
        <w:t>TO:</w:t>
      </w:r>
      <w:r w:rsidRPr="00287473">
        <w:rPr>
          <w:i/>
          <w:sz w:val="16"/>
          <w:szCs w:val="16"/>
        </w:rPr>
        <w:tab/>
      </w:r>
      <w:r w:rsidRPr="00287473">
        <w:rPr>
          <w:i/>
          <w:sz w:val="16"/>
          <w:szCs w:val="16"/>
        </w:rPr>
        <w:tab/>
        <w:t>ASSISTANT GOVERNOR</w:t>
      </w:r>
    </w:p>
    <w:p w:rsidR="00A53DB8" w:rsidRPr="00287473" w:rsidRDefault="00A53DB8" w:rsidP="00994BE0">
      <w:pPr>
        <w:spacing w:line="276" w:lineRule="auto"/>
        <w:ind w:left="1440" w:hanging="1440"/>
        <w:jc w:val="both"/>
        <w:rPr>
          <w:i/>
          <w:sz w:val="16"/>
          <w:szCs w:val="16"/>
        </w:rPr>
      </w:pPr>
    </w:p>
    <w:p w:rsidR="00A53DB8" w:rsidRPr="00287473" w:rsidRDefault="00A53DB8" w:rsidP="00994BE0">
      <w:pPr>
        <w:spacing w:line="276" w:lineRule="auto"/>
        <w:ind w:left="1440" w:hanging="1440"/>
        <w:jc w:val="both"/>
        <w:rPr>
          <w:i/>
          <w:sz w:val="16"/>
          <w:szCs w:val="16"/>
        </w:rPr>
      </w:pPr>
      <w:r w:rsidRPr="00287473">
        <w:rPr>
          <w:i/>
          <w:sz w:val="16"/>
          <w:szCs w:val="16"/>
        </w:rPr>
        <w:tab/>
      </w:r>
      <w:r w:rsidRPr="00287473">
        <w:rPr>
          <w:i/>
          <w:sz w:val="16"/>
          <w:szCs w:val="16"/>
        </w:rPr>
        <w:tab/>
        <w:t xml:space="preserve">FROM: </w:t>
      </w:r>
      <w:r w:rsidRPr="00287473">
        <w:rPr>
          <w:i/>
          <w:sz w:val="16"/>
          <w:szCs w:val="16"/>
        </w:rPr>
        <w:tab/>
        <w:t>VUMILE MAGONGO</w:t>
      </w:r>
    </w:p>
    <w:p w:rsidR="00A53DB8" w:rsidRPr="00287473" w:rsidRDefault="00A53DB8" w:rsidP="00994BE0">
      <w:pPr>
        <w:spacing w:line="276" w:lineRule="auto"/>
        <w:ind w:left="1440" w:hanging="1440"/>
        <w:jc w:val="both"/>
        <w:rPr>
          <w:i/>
          <w:sz w:val="18"/>
          <w:szCs w:val="18"/>
        </w:rPr>
      </w:pPr>
      <w:r w:rsidRPr="00994BE0">
        <w:rPr>
          <w:i/>
          <w:sz w:val="22"/>
          <w:szCs w:val="22"/>
        </w:rPr>
        <w:tab/>
      </w:r>
      <w:r w:rsidRPr="00994BE0">
        <w:rPr>
          <w:i/>
          <w:sz w:val="22"/>
          <w:szCs w:val="22"/>
        </w:rPr>
        <w:tab/>
      </w:r>
      <w:r w:rsidRPr="00994BE0">
        <w:rPr>
          <w:i/>
          <w:sz w:val="22"/>
          <w:szCs w:val="22"/>
        </w:rPr>
        <w:tab/>
      </w:r>
      <w:r w:rsidRPr="00994BE0">
        <w:rPr>
          <w:i/>
          <w:sz w:val="22"/>
          <w:szCs w:val="22"/>
        </w:rPr>
        <w:tab/>
      </w:r>
      <w:r w:rsidRPr="00287473">
        <w:rPr>
          <w:i/>
          <w:sz w:val="18"/>
          <w:szCs w:val="18"/>
        </w:rPr>
        <w:t>MHLABUHLANGENE DLAMINI</w:t>
      </w:r>
    </w:p>
    <w:p w:rsidR="00A53DB8" w:rsidRPr="00287473" w:rsidRDefault="00A53DB8" w:rsidP="00994BE0">
      <w:pPr>
        <w:spacing w:line="276" w:lineRule="auto"/>
        <w:ind w:left="1440" w:hanging="1440"/>
        <w:jc w:val="both"/>
        <w:rPr>
          <w:i/>
          <w:sz w:val="18"/>
          <w:szCs w:val="18"/>
        </w:rPr>
      </w:pPr>
      <w:r w:rsidRPr="00994BE0">
        <w:rPr>
          <w:i/>
          <w:sz w:val="22"/>
          <w:szCs w:val="22"/>
        </w:rPr>
        <w:tab/>
      </w:r>
      <w:r w:rsidRPr="00994BE0">
        <w:rPr>
          <w:i/>
          <w:sz w:val="22"/>
          <w:szCs w:val="22"/>
        </w:rPr>
        <w:tab/>
      </w:r>
      <w:r w:rsidRPr="00994BE0">
        <w:rPr>
          <w:i/>
          <w:sz w:val="22"/>
          <w:szCs w:val="22"/>
        </w:rPr>
        <w:tab/>
      </w:r>
      <w:r w:rsidRPr="00994BE0">
        <w:rPr>
          <w:i/>
          <w:sz w:val="22"/>
          <w:szCs w:val="22"/>
        </w:rPr>
        <w:tab/>
      </w:r>
      <w:r w:rsidRPr="00287473">
        <w:rPr>
          <w:i/>
          <w:sz w:val="18"/>
          <w:szCs w:val="18"/>
        </w:rPr>
        <w:t xml:space="preserve">PATRICK NDZINISA </w:t>
      </w:r>
    </w:p>
    <w:p w:rsidR="00A53DB8" w:rsidRPr="00287473" w:rsidRDefault="00A53DB8" w:rsidP="00994BE0">
      <w:pPr>
        <w:spacing w:line="276" w:lineRule="auto"/>
        <w:ind w:left="1440" w:hanging="1440"/>
        <w:jc w:val="both"/>
        <w:rPr>
          <w:i/>
          <w:sz w:val="18"/>
          <w:szCs w:val="18"/>
        </w:rPr>
      </w:pPr>
      <w:r w:rsidRPr="00287473">
        <w:rPr>
          <w:i/>
          <w:sz w:val="18"/>
          <w:szCs w:val="18"/>
        </w:rPr>
        <w:tab/>
      </w:r>
      <w:r w:rsidRPr="00287473">
        <w:rPr>
          <w:i/>
          <w:sz w:val="18"/>
          <w:szCs w:val="18"/>
        </w:rPr>
        <w:tab/>
      </w:r>
      <w:r w:rsidRPr="00287473">
        <w:rPr>
          <w:i/>
          <w:sz w:val="18"/>
          <w:szCs w:val="18"/>
        </w:rPr>
        <w:tab/>
      </w:r>
      <w:r w:rsidRPr="00287473">
        <w:rPr>
          <w:i/>
          <w:sz w:val="18"/>
          <w:szCs w:val="18"/>
        </w:rPr>
        <w:tab/>
        <w:t>MASOTJA VILAKATI</w:t>
      </w:r>
    </w:p>
    <w:p w:rsidR="00A53DB8" w:rsidRPr="00287473" w:rsidRDefault="00A53DB8" w:rsidP="00994BE0">
      <w:pPr>
        <w:spacing w:line="276" w:lineRule="auto"/>
        <w:ind w:left="1440" w:hanging="1440"/>
        <w:jc w:val="both"/>
        <w:rPr>
          <w:i/>
          <w:sz w:val="18"/>
          <w:szCs w:val="18"/>
        </w:rPr>
      </w:pPr>
    </w:p>
    <w:p w:rsidR="00A53DB8" w:rsidRPr="00287473" w:rsidRDefault="00A53DB8" w:rsidP="00994BE0">
      <w:pPr>
        <w:spacing w:line="276" w:lineRule="auto"/>
        <w:ind w:left="1440" w:hanging="1440"/>
        <w:jc w:val="both"/>
        <w:rPr>
          <w:i/>
          <w:sz w:val="18"/>
          <w:szCs w:val="18"/>
        </w:rPr>
      </w:pPr>
      <w:r w:rsidRPr="00994BE0">
        <w:rPr>
          <w:i/>
          <w:sz w:val="22"/>
          <w:szCs w:val="22"/>
        </w:rPr>
        <w:tab/>
      </w:r>
      <w:r w:rsidRPr="00994BE0">
        <w:rPr>
          <w:i/>
          <w:sz w:val="22"/>
          <w:szCs w:val="22"/>
        </w:rPr>
        <w:tab/>
      </w:r>
      <w:r w:rsidRPr="00287473">
        <w:rPr>
          <w:i/>
          <w:sz w:val="18"/>
          <w:szCs w:val="18"/>
        </w:rPr>
        <w:t>DATE:</w:t>
      </w:r>
      <w:r w:rsidRPr="00287473">
        <w:rPr>
          <w:i/>
          <w:sz w:val="18"/>
          <w:szCs w:val="18"/>
        </w:rPr>
        <w:tab/>
        <w:t>18 FEBRUARY 2010</w:t>
      </w:r>
    </w:p>
    <w:p w:rsidR="00A53DB8" w:rsidRPr="00287473" w:rsidRDefault="00A53DB8" w:rsidP="00994BE0">
      <w:pPr>
        <w:spacing w:line="276" w:lineRule="auto"/>
        <w:ind w:left="1440" w:hanging="1440"/>
        <w:jc w:val="both"/>
        <w:rPr>
          <w:i/>
          <w:sz w:val="18"/>
          <w:szCs w:val="18"/>
        </w:rPr>
      </w:pPr>
    </w:p>
    <w:p w:rsidR="00A53DB8" w:rsidRPr="00287473" w:rsidRDefault="00A53DB8" w:rsidP="00994BE0">
      <w:pPr>
        <w:spacing w:line="276" w:lineRule="auto"/>
        <w:ind w:left="1440" w:hanging="1440"/>
        <w:jc w:val="both"/>
        <w:rPr>
          <w:i/>
          <w:sz w:val="18"/>
          <w:szCs w:val="18"/>
        </w:rPr>
      </w:pPr>
      <w:r w:rsidRPr="00287473">
        <w:rPr>
          <w:i/>
          <w:sz w:val="18"/>
          <w:szCs w:val="18"/>
        </w:rPr>
        <w:tab/>
      </w:r>
      <w:r w:rsidRPr="00287473">
        <w:rPr>
          <w:i/>
          <w:sz w:val="18"/>
          <w:szCs w:val="18"/>
        </w:rPr>
        <w:tab/>
        <w:t>Re:</w:t>
      </w:r>
      <w:r w:rsidRPr="00287473">
        <w:rPr>
          <w:i/>
          <w:sz w:val="18"/>
          <w:szCs w:val="18"/>
        </w:rPr>
        <w:tab/>
      </w:r>
      <w:r w:rsidRPr="00287473">
        <w:rPr>
          <w:i/>
          <w:sz w:val="18"/>
          <w:szCs w:val="18"/>
        </w:rPr>
        <w:tab/>
      </w:r>
      <w:r w:rsidRPr="00287473">
        <w:rPr>
          <w:i/>
          <w:sz w:val="18"/>
          <w:szCs w:val="18"/>
          <w:u w:val="single"/>
        </w:rPr>
        <w:t>REQUEST FOR FINANCIAL ASSISTANCE</w:t>
      </w:r>
    </w:p>
    <w:p w:rsidR="00994BE0" w:rsidRPr="00287473" w:rsidRDefault="00A53DB8" w:rsidP="00994BE0">
      <w:pPr>
        <w:spacing w:line="276" w:lineRule="auto"/>
        <w:ind w:left="2160" w:hanging="1440"/>
        <w:jc w:val="both"/>
        <w:rPr>
          <w:i/>
          <w:sz w:val="18"/>
          <w:szCs w:val="18"/>
        </w:rPr>
      </w:pPr>
      <w:r w:rsidRPr="00287473">
        <w:rPr>
          <w:i/>
          <w:sz w:val="18"/>
          <w:szCs w:val="18"/>
        </w:rPr>
        <w:tab/>
      </w:r>
    </w:p>
    <w:p w:rsidR="00A53DB8" w:rsidRPr="00287473" w:rsidRDefault="00A53DB8" w:rsidP="00994BE0">
      <w:pPr>
        <w:spacing w:line="276" w:lineRule="auto"/>
        <w:ind w:left="2160"/>
        <w:jc w:val="both"/>
        <w:rPr>
          <w:i/>
          <w:sz w:val="18"/>
          <w:szCs w:val="18"/>
        </w:rPr>
      </w:pPr>
      <w:r w:rsidRPr="00287473">
        <w:rPr>
          <w:i/>
          <w:sz w:val="18"/>
          <w:szCs w:val="18"/>
        </w:rPr>
        <w:t xml:space="preserve">The undersigned </w:t>
      </w:r>
      <w:r w:rsidR="00994BE0" w:rsidRPr="00287473">
        <w:rPr>
          <w:i/>
          <w:sz w:val="18"/>
          <w:szCs w:val="18"/>
        </w:rPr>
        <w:t xml:space="preserve">have been offered a piece of land measuring 29,942 hectares situate at Farm 1321, in the </w:t>
      </w:r>
      <w:proofErr w:type="spellStart"/>
      <w:r w:rsidR="00994BE0" w:rsidRPr="00287473">
        <w:rPr>
          <w:i/>
          <w:sz w:val="18"/>
          <w:szCs w:val="18"/>
        </w:rPr>
        <w:t>Hhohho</w:t>
      </w:r>
      <w:proofErr w:type="spellEnd"/>
      <w:r w:rsidR="00994BE0" w:rsidRPr="00287473">
        <w:rPr>
          <w:i/>
          <w:sz w:val="18"/>
          <w:szCs w:val="18"/>
        </w:rPr>
        <w:t xml:space="preserve"> region, at </w:t>
      </w:r>
      <w:proofErr w:type="spellStart"/>
      <w:r w:rsidR="00994BE0" w:rsidRPr="00287473">
        <w:rPr>
          <w:i/>
          <w:sz w:val="18"/>
          <w:szCs w:val="18"/>
        </w:rPr>
        <w:t>Hawane</w:t>
      </w:r>
      <w:proofErr w:type="spellEnd"/>
      <w:r w:rsidR="00994BE0" w:rsidRPr="00287473">
        <w:rPr>
          <w:i/>
          <w:sz w:val="18"/>
          <w:szCs w:val="18"/>
        </w:rPr>
        <w:t xml:space="preserve"> to share six people.  The total purchase price for the land is E1</w:t>
      </w:r>
      <w:proofErr w:type="gramStart"/>
      <w:r w:rsidR="00994BE0" w:rsidRPr="00287473">
        <w:rPr>
          <w:i/>
          <w:sz w:val="18"/>
          <w:szCs w:val="18"/>
        </w:rPr>
        <w:t>,350,000</w:t>
      </w:r>
      <w:proofErr w:type="gramEnd"/>
      <w:r w:rsidR="00994BE0" w:rsidRPr="00287473">
        <w:rPr>
          <w:i/>
          <w:sz w:val="18"/>
          <w:szCs w:val="18"/>
        </w:rPr>
        <w:t>.  Each person shall pay E257</w:t>
      </w:r>
      <w:proofErr w:type="gramStart"/>
      <w:r w:rsidR="00994BE0" w:rsidRPr="00287473">
        <w:rPr>
          <w:i/>
          <w:sz w:val="18"/>
          <w:szCs w:val="18"/>
        </w:rPr>
        <w:t>,081.33</w:t>
      </w:r>
      <w:proofErr w:type="gramEnd"/>
      <w:r w:rsidR="00994BE0" w:rsidRPr="00287473">
        <w:rPr>
          <w:i/>
          <w:sz w:val="18"/>
          <w:szCs w:val="18"/>
        </w:rPr>
        <w:t xml:space="preserve"> including transfer and commission costs.</w:t>
      </w:r>
    </w:p>
    <w:p w:rsidR="00994BE0" w:rsidRPr="00287473" w:rsidRDefault="00994BE0" w:rsidP="00994BE0">
      <w:pPr>
        <w:spacing w:line="276" w:lineRule="auto"/>
        <w:ind w:left="2160"/>
        <w:jc w:val="both"/>
        <w:rPr>
          <w:i/>
          <w:sz w:val="18"/>
          <w:szCs w:val="18"/>
        </w:rPr>
      </w:pPr>
    </w:p>
    <w:p w:rsidR="00A53DB8" w:rsidRPr="00287473" w:rsidRDefault="00994BE0" w:rsidP="00994BE0">
      <w:pPr>
        <w:spacing w:line="276" w:lineRule="auto"/>
        <w:ind w:left="2160"/>
        <w:jc w:val="both"/>
        <w:rPr>
          <w:i/>
          <w:sz w:val="18"/>
          <w:szCs w:val="18"/>
        </w:rPr>
      </w:pPr>
      <w:r w:rsidRPr="00287473">
        <w:rPr>
          <w:i/>
          <w:sz w:val="18"/>
          <w:szCs w:val="18"/>
        </w:rPr>
        <w:t>We kindly request the Bank Housing |Loan Scheme to purchase the farm on our behalf.</w:t>
      </w:r>
    </w:p>
    <w:p w:rsidR="006E2951" w:rsidRPr="00287473" w:rsidRDefault="00994BE0" w:rsidP="00994BE0">
      <w:pPr>
        <w:spacing w:line="276" w:lineRule="auto"/>
        <w:ind w:left="1440" w:hanging="1440"/>
        <w:jc w:val="both"/>
        <w:rPr>
          <w:i/>
          <w:sz w:val="18"/>
          <w:szCs w:val="18"/>
        </w:rPr>
      </w:pPr>
      <w:r w:rsidRPr="00287473">
        <w:rPr>
          <w:i/>
          <w:sz w:val="18"/>
          <w:szCs w:val="18"/>
        </w:rPr>
        <w:tab/>
      </w:r>
      <w:r w:rsidRPr="00287473">
        <w:rPr>
          <w:i/>
          <w:sz w:val="18"/>
          <w:szCs w:val="18"/>
        </w:rPr>
        <w:tab/>
      </w:r>
    </w:p>
    <w:p w:rsidR="006E2951" w:rsidRPr="00287473" w:rsidRDefault="00994BE0" w:rsidP="00994BE0">
      <w:pPr>
        <w:spacing w:line="276" w:lineRule="auto"/>
        <w:ind w:left="2160" w:hanging="1440"/>
        <w:jc w:val="both"/>
        <w:rPr>
          <w:i/>
          <w:sz w:val="18"/>
          <w:szCs w:val="18"/>
        </w:rPr>
      </w:pPr>
      <w:r w:rsidRPr="00287473">
        <w:rPr>
          <w:i/>
          <w:sz w:val="18"/>
          <w:szCs w:val="18"/>
        </w:rPr>
        <w:tab/>
        <w:t>Attached herewith are our application forms, valuation report, and deed of sale.</w:t>
      </w:r>
    </w:p>
    <w:p w:rsidR="006E2951" w:rsidRPr="00287473" w:rsidRDefault="006E2951" w:rsidP="00994BE0">
      <w:pPr>
        <w:spacing w:line="276" w:lineRule="auto"/>
        <w:ind w:left="1440" w:hanging="1440"/>
        <w:jc w:val="both"/>
        <w:rPr>
          <w:i/>
          <w:sz w:val="18"/>
          <w:szCs w:val="18"/>
        </w:rPr>
      </w:pPr>
    </w:p>
    <w:p w:rsidR="00BA3378" w:rsidRPr="00994BE0" w:rsidRDefault="00BA3378" w:rsidP="00994BE0">
      <w:pPr>
        <w:spacing w:line="276" w:lineRule="auto"/>
        <w:ind w:left="1440" w:hanging="1440"/>
        <w:jc w:val="both"/>
        <w:rPr>
          <w:i/>
          <w:sz w:val="22"/>
          <w:szCs w:val="22"/>
        </w:rPr>
      </w:pPr>
    </w:p>
    <w:p w:rsidR="00994BE0" w:rsidRPr="006F363C" w:rsidRDefault="00994BE0" w:rsidP="00994BE0">
      <w:pPr>
        <w:spacing w:line="360" w:lineRule="auto"/>
        <w:ind w:left="1440" w:firstLine="720"/>
        <w:jc w:val="both"/>
        <w:rPr>
          <w:i/>
          <w:sz w:val="18"/>
          <w:szCs w:val="18"/>
        </w:rPr>
      </w:pPr>
      <w:r w:rsidRPr="006F363C">
        <w:rPr>
          <w:i/>
          <w:sz w:val="18"/>
          <w:szCs w:val="18"/>
        </w:rPr>
        <w:t>___________________</w:t>
      </w:r>
      <w:r w:rsidRPr="006F363C">
        <w:rPr>
          <w:i/>
          <w:sz w:val="18"/>
          <w:szCs w:val="18"/>
        </w:rPr>
        <w:tab/>
      </w:r>
      <w:r w:rsidRPr="006F363C">
        <w:rPr>
          <w:i/>
          <w:sz w:val="18"/>
          <w:szCs w:val="18"/>
        </w:rPr>
        <w:tab/>
        <w:t>_____________________________</w:t>
      </w:r>
    </w:p>
    <w:p w:rsidR="006E2951" w:rsidRPr="006F363C" w:rsidRDefault="00994BE0" w:rsidP="00994BE0">
      <w:pPr>
        <w:spacing w:line="360" w:lineRule="auto"/>
        <w:ind w:left="1440" w:firstLine="720"/>
        <w:jc w:val="both"/>
        <w:rPr>
          <w:i/>
          <w:sz w:val="18"/>
          <w:szCs w:val="18"/>
        </w:rPr>
      </w:pPr>
      <w:r w:rsidRPr="006F363C">
        <w:rPr>
          <w:i/>
          <w:sz w:val="18"/>
          <w:szCs w:val="18"/>
        </w:rPr>
        <w:t>VUMILE MAGONGO</w:t>
      </w:r>
      <w:r w:rsidRPr="006F363C">
        <w:rPr>
          <w:i/>
          <w:sz w:val="18"/>
          <w:szCs w:val="18"/>
        </w:rPr>
        <w:tab/>
      </w:r>
      <w:r w:rsidRPr="006F363C">
        <w:rPr>
          <w:i/>
          <w:sz w:val="18"/>
          <w:szCs w:val="18"/>
        </w:rPr>
        <w:tab/>
        <w:t>MHLABUHLANGENI DLAMINI</w:t>
      </w:r>
    </w:p>
    <w:p w:rsidR="00BA3378" w:rsidRPr="006F363C" w:rsidRDefault="00BA3378" w:rsidP="00994BE0">
      <w:pPr>
        <w:spacing w:line="360" w:lineRule="auto"/>
        <w:ind w:left="1440" w:firstLine="720"/>
        <w:jc w:val="both"/>
        <w:rPr>
          <w:i/>
          <w:sz w:val="18"/>
          <w:szCs w:val="18"/>
        </w:rPr>
      </w:pPr>
    </w:p>
    <w:p w:rsidR="00994BE0" w:rsidRPr="006F363C" w:rsidRDefault="00994BE0" w:rsidP="00994BE0">
      <w:pPr>
        <w:spacing w:line="360" w:lineRule="auto"/>
        <w:ind w:left="1440" w:firstLine="720"/>
        <w:jc w:val="both"/>
        <w:rPr>
          <w:i/>
          <w:sz w:val="18"/>
          <w:szCs w:val="18"/>
        </w:rPr>
      </w:pPr>
      <w:r w:rsidRPr="006F363C">
        <w:rPr>
          <w:i/>
          <w:sz w:val="18"/>
          <w:szCs w:val="18"/>
        </w:rPr>
        <w:t>___________________</w:t>
      </w:r>
      <w:r w:rsidRPr="006F363C">
        <w:rPr>
          <w:i/>
          <w:sz w:val="18"/>
          <w:szCs w:val="18"/>
        </w:rPr>
        <w:tab/>
      </w:r>
      <w:r w:rsidRPr="006F363C">
        <w:rPr>
          <w:i/>
          <w:sz w:val="18"/>
          <w:szCs w:val="18"/>
        </w:rPr>
        <w:tab/>
        <w:t>________________________</w:t>
      </w:r>
    </w:p>
    <w:p w:rsidR="00994BE0" w:rsidRPr="006F363C" w:rsidRDefault="00994BE0" w:rsidP="00994BE0">
      <w:pPr>
        <w:spacing w:line="360" w:lineRule="auto"/>
        <w:jc w:val="both"/>
        <w:rPr>
          <w:i/>
          <w:sz w:val="18"/>
          <w:szCs w:val="18"/>
        </w:rPr>
      </w:pPr>
      <w:r w:rsidRPr="006F363C">
        <w:rPr>
          <w:i/>
          <w:sz w:val="18"/>
          <w:szCs w:val="18"/>
        </w:rPr>
        <w:tab/>
      </w:r>
      <w:r w:rsidRPr="006F363C">
        <w:rPr>
          <w:i/>
          <w:sz w:val="18"/>
          <w:szCs w:val="18"/>
        </w:rPr>
        <w:tab/>
      </w:r>
      <w:r w:rsidRPr="006F363C">
        <w:rPr>
          <w:i/>
          <w:sz w:val="18"/>
          <w:szCs w:val="18"/>
        </w:rPr>
        <w:tab/>
        <w:t>PATRIC NDZINISA</w:t>
      </w:r>
      <w:r w:rsidRPr="006F363C">
        <w:rPr>
          <w:i/>
          <w:sz w:val="18"/>
          <w:szCs w:val="18"/>
        </w:rPr>
        <w:tab/>
      </w:r>
      <w:r w:rsidRPr="006F363C">
        <w:rPr>
          <w:i/>
          <w:sz w:val="18"/>
          <w:szCs w:val="18"/>
        </w:rPr>
        <w:tab/>
        <w:t>BERNARD M. VILAKATI</w:t>
      </w:r>
    </w:p>
    <w:p w:rsidR="006E2951" w:rsidRPr="006F363C" w:rsidRDefault="006E2951" w:rsidP="00E91B4C">
      <w:pPr>
        <w:spacing w:line="360" w:lineRule="auto"/>
        <w:ind w:left="1440" w:hanging="1440"/>
        <w:jc w:val="both"/>
        <w:rPr>
          <w:i/>
          <w:sz w:val="18"/>
          <w:szCs w:val="18"/>
        </w:rPr>
      </w:pPr>
    </w:p>
    <w:p w:rsidR="006F363C" w:rsidRPr="006F363C" w:rsidRDefault="006F363C" w:rsidP="00994BE0">
      <w:pPr>
        <w:spacing w:line="276" w:lineRule="auto"/>
        <w:ind w:left="1440" w:hanging="1440"/>
        <w:jc w:val="center"/>
        <w:rPr>
          <w:sz w:val="18"/>
          <w:szCs w:val="18"/>
        </w:rPr>
      </w:pPr>
    </w:p>
    <w:p w:rsidR="00994BE0" w:rsidRPr="006F363C" w:rsidRDefault="00994BE0" w:rsidP="00994BE0">
      <w:pPr>
        <w:spacing w:line="276" w:lineRule="auto"/>
        <w:ind w:left="1440" w:hanging="1440"/>
        <w:jc w:val="center"/>
        <w:rPr>
          <w:i/>
          <w:sz w:val="18"/>
          <w:szCs w:val="18"/>
        </w:rPr>
      </w:pPr>
      <w:r w:rsidRPr="006F363C">
        <w:rPr>
          <w:sz w:val="18"/>
          <w:szCs w:val="18"/>
        </w:rPr>
        <w:t>“</w:t>
      </w:r>
      <w:r w:rsidRPr="006F363C">
        <w:rPr>
          <w:i/>
          <w:sz w:val="18"/>
          <w:szCs w:val="18"/>
        </w:rPr>
        <w:t>MINUTE</w:t>
      </w:r>
    </w:p>
    <w:p w:rsidR="00994BE0" w:rsidRPr="00994BE0" w:rsidRDefault="00994BE0" w:rsidP="00994BE0">
      <w:pPr>
        <w:spacing w:line="276" w:lineRule="auto"/>
        <w:ind w:left="1440" w:hanging="1440"/>
        <w:jc w:val="center"/>
        <w:rPr>
          <w:i/>
          <w:sz w:val="22"/>
          <w:szCs w:val="22"/>
        </w:rPr>
      </w:pPr>
    </w:p>
    <w:p w:rsidR="00994BE0" w:rsidRPr="006F363C" w:rsidRDefault="00994BE0" w:rsidP="00994BE0">
      <w:pPr>
        <w:spacing w:line="276" w:lineRule="auto"/>
        <w:ind w:left="1440" w:hanging="1440"/>
        <w:jc w:val="both"/>
        <w:rPr>
          <w:i/>
          <w:sz w:val="18"/>
          <w:szCs w:val="18"/>
        </w:rPr>
      </w:pPr>
      <w:r w:rsidRPr="00994BE0">
        <w:rPr>
          <w:i/>
          <w:sz w:val="22"/>
          <w:szCs w:val="22"/>
        </w:rPr>
        <w:tab/>
      </w:r>
      <w:r w:rsidRPr="00994BE0">
        <w:rPr>
          <w:i/>
          <w:sz w:val="22"/>
          <w:szCs w:val="22"/>
        </w:rPr>
        <w:tab/>
      </w:r>
      <w:r w:rsidRPr="006F363C">
        <w:rPr>
          <w:i/>
          <w:sz w:val="18"/>
          <w:szCs w:val="18"/>
        </w:rPr>
        <w:t>TO:</w:t>
      </w:r>
      <w:r w:rsidRPr="006F363C">
        <w:rPr>
          <w:i/>
          <w:sz w:val="18"/>
          <w:szCs w:val="18"/>
        </w:rPr>
        <w:tab/>
      </w:r>
      <w:r w:rsidRPr="006F363C">
        <w:rPr>
          <w:i/>
          <w:sz w:val="18"/>
          <w:szCs w:val="18"/>
        </w:rPr>
        <w:tab/>
        <w:t>G</w:t>
      </w:r>
      <w:r w:rsidR="00787135" w:rsidRPr="006F363C">
        <w:rPr>
          <w:i/>
          <w:sz w:val="18"/>
          <w:szCs w:val="18"/>
        </w:rPr>
        <w:t>ENERAL MANAGER FINANCE</w:t>
      </w:r>
    </w:p>
    <w:p w:rsidR="00994BE0" w:rsidRPr="006F363C" w:rsidRDefault="00994BE0" w:rsidP="00994BE0">
      <w:pPr>
        <w:spacing w:line="276" w:lineRule="auto"/>
        <w:ind w:left="1440" w:hanging="1440"/>
        <w:jc w:val="both"/>
        <w:rPr>
          <w:i/>
          <w:sz w:val="18"/>
          <w:szCs w:val="18"/>
        </w:rPr>
      </w:pPr>
    </w:p>
    <w:p w:rsidR="00994BE0" w:rsidRPr="006F363C" w:rsidRDefault="00994BE0" w:rsidP="00994BE0">
      <w:pPr>
        <w:spacing w:line="276" w:lineRule="auto"/>
        <w:ind w:left="1440" w:hanging="1440"/>
        <w:jc w:val="both"/>
        <w:rPr>
          <w:i/>
          <w:sz w:val="18"/>
          <w:szCs w:val="18"/>
        </w:rPr>
      </w:pPr>
      <w:r w:rsidRPr="006F363C">
        <w:rPr>
          <w:i/>
          <w:sz w:val="18"/>
          <w:szCs w:val="18"/>
        </w:rPr>
        <w:tab/>
      </w:r>
      <w:r w:rsidRPr="006F363C">
        <w:rPr>
          <w:i/>
          <w:sz w:val="18"/>
          <w:szCs w:val="18"/>
        </w:rPr>
        <w:tab/>
        <w:t xml:space="preserve">FROM: </w:t>
      </w:r>
      <w:r w:rsidRPr="006F363C">
        <w:rPr>
          <w:i/>
          <w:sz w:val="18"/>
          <w:szCs w:val="18"/>
        </w:rPr>
        <w:tab/>
      </w:r>
      <w:r w:rsidR="00EE55BA" w:rsidRPr="006F363C">
        <w:rPr>
          <w:i/>
          <w:sz w:val="18"/>
          <w:szCs w:val="18"/>
        </w:rPr>
        <w:t>KENNETH FANA MASHABA</w:t>
      </w:r>
    </w:p>
    <w:p w:rsidR="00994BE0" w:rsidRPr="006F363C" w:rsidRDefault="00994BE0" w:rsidP="00994BE0">
      <w:pPr>
        <w:spacing w:line="276" w:lineRule="auto"/>
        <w:ind w:left="1440" w:hanging="1440"/>
        <w:jc w:val="both"/>
        <w:rPr>
          <w:i/>
          <w:sz w:val="18"/>
          <w:szCs w:val="18"/>
        </w:rPr>
      </w:pPr>
      <w:r w:rsidRPr="006F363C">
        <w:rPr>
          <w:i/>
          <w:sz w:val="18"/>
          <w:szCs w:val="18"/>
        </w:rPr>
        <w:tab/>
      </w:r>
      <w:r w:rsidRPr="006F363C">
        <w:rPr>
          <w:i/>
          <w:sz w:val="18"/>
          <w:szCs w:val="18"/>
        </w:rPr>
        <w:tab/>
      </w:r>
      <w:r w:rsidRPr="006F363C">
        <w:rPr>
          <w:i/>
          <w:sz w:val="18"/>
          <w:szCs w:val="18"/>
        </w:rPr>
        <w:tab/>
      </w:r>
      <w:r w:rsidRPr="006F363C">
        <w:rPr>
          <w:i/>
          <w:sz w:val="18"/>
          <w:szCs w:val="18"/>
        </w:rPr>
        <w:tab/>
      </w:r>
      <w:r w:rsidR="00EE55BA" w:rsidRPr="006F363C">
        <w:rPr>
          <w:i/>
          <w:sz w:val="18"/>
          <w:szCs w:val="18"/>
        </w:rPr>
        <w:t>PATRICK NDZINISA</w:t>
      </w:r>
    </w:p>
    <w:p w:rsidR="00EE55BA" w:rsidRPr="006F363C" w:rsidRDefault="00994BE0" w:rsidP="00994BE0">
      <w:pPr>
        <w:spacing w:line="276" w:lineRule="auto"/>
        <w:ind w:left="1440" w:hanging="1440"/>
        <w:jc w:val="both"/>
        <w:rPr>
          <w:i/>
          <w:sz w:val="18"/>
          <w:szCs w:val="18"/>
        </w:rPr>
      </w:pPr>
      <w:r w:rsidRPr="006F363C">
        <w:rPr>
          <w:i/>
          <w:sz w:val="18"/>
          <w:szCs w:val="18"/>
        </w:rPr>
        <w:tab/>
      </w:r>
      <w:r w:rsidRPr="006F363C">
        <w:rPr>
          <w:i/>
          <w:sz w:val="18"/>
          <w:szCs w:val="18"/>
        </w:rPr>
        <w:tab/>
      </w:r>
      <w:r w:rsidRPr="006F363C">
        <w:rPr>
          <w:i/>
          <w:sz w:val="18"/>
          <w:szCs w:val="18"/>
        </w:rPr>
        <w:tab/>
      </w:r>
      <w:r w:rsidRPr="006F363C">
        <w:rPr>
          <w:i/>
          <w:sz w:val="18"/>
          <w:szCs w:val="18"/>
        </w:rPr>
        <w:tab/>
      </w:r>
      <w:r w:rsidR="00EE55BA" w:rsidRPr="006F363C">
        <w:rPr>
          <w:i/>
          <w:sz w:val="18"/>
          <w:szCs w:val="18"/>
        </w:rPr>
        <w:t>VUMILE FORTUNATE MAGONGO</w:t>
      </w:r>
    </w:p>
    <w:p w:rsidR="00994BE0" w:rsidRPr="006F363C" w:rsidRDefault="00EE55BA" w:rsidP="00994BE0">
      <w:pPr>
        <w:spacing w:line="276" w:lineRule="auto"/>
        <w:ind w:left="1440" w:hanging="1440"/>
        <w:jc w:val="both"/>
        <w:rPr>
          <w:i/>
          <w:sz w:val="18"/>
          <w:szCs w:val="18"/>
        </w:rPr>
      </w:pPr>
      <w:r w:rsidRPr="006F363C">
        <w:rPr>
          <w:i/>
          <w:sz w:val="18"/>
          <w:szCs w:val="18"/>
        </w:rPr>
        <w:tab/>
      </w:r>
      <w:r w:rsidRPr="006F363C">
        <w:rPr>
          <w:i/>
          <w:sz w:val="18"/>
          <w:szCs w:val="18"/>
        </w:rPr>
        <w:tab/>
      </w:r>
      <w:r w:rsidRPr="006F363C">
        <w:rPr>
          <w:i/>
          <w:sz w:val="18"/>
          <w:szCs w:val="18"/>
        </w:rPr>
        <w:tab/>
      </w:r>
      <w:r w:rsidRPr="006F363C">
        <w:rPr>
          <w:i/>
          <w:sz w:val="18"/>
          <w:szCs w:val="18"/>
        </w:rPr>
        <w:tab/>
        <w:t>MHLABUHLANGENE DLAMINI</w:t>
      </w:r>
      <w:r w:rsidR="00994BE0" w:rsidRPr="006F363C">
        <w:rPr>
          <w:i/>
          <w:sz w:val="18"/>
          <w:szCs w:val="18"/>
        </w:rPr>
        <w:t xml:space="preserve"> </w:t>
      </w:r>
    </w:p>
    <w:p w:rsidR="00994BE0" w:rsidRPr="006F363C" w:rsidRDefault="00994BE0" w:rsidP="00994BE0">
      <w:pPr>
        <w:spacing w:line="276" w:lineRule="auto"/>
        <w:ind w:left="1440" w:hanging="1440"/>
        <w:jc w:val="both"/>
        <w:rPr>
          <w:i/>
          <w:sz w:val="18"/>
          <w:szCs w:val="18"/>
        </w:rPr>
      </w:pPr>
      <w:r w:rsidRPr="006F363C">
        <w:rPr>
          <w:i/>
          <w:sz w:val="18"/>
          <w:szCs w:val="18"/>
        </w:rPr>
        <w:tab/>
      </w:r>
      <w:r w:rsidRPr="006F363C">
        <w:rPr>
          <w:i/>
          <w:sz w:val="18"/>
          <w:szCs w:val="18"/>
        </w:rPr>
        <w:tab/>
      </w:r>
      <w:r w:rsidRPr="006F363C">
        <w:rPr>
          <w:i/>
          <w:sz w:val="18"/>
          <w:szCs w:val="18"/>
        </w:rPr>
        <w:tab/>
      </w:r>
      <w:r w:rsidRPr="006F363C">
        <w:rPr>
          <w:i/>
          <w:sz w:val="18"/>
          <w:szCs w:val="18"/>
        </w:rPr>
        <w:tab/>
        <w:t>MASOTJA VILAKATI</w:t>
      </w:r>
    </w:p>
    <w:p w:rsidR="00EE55BA" w:rsidRPr="006F363C" w:rsidRDefault="00EE55BA" w:rsidP="00994BE0">
      <w:pPr>
        <w:spacing w:line="276" w:lineRule="auto"/>
        <w:ind w:left="1440" w:hanging="1440"/>
        <w:jc w:val="both"/>
        <w:rPr>
          <w:i/>
          <w:sz w:val="18"/>
          <w:szCs w:val="18"/>
        </w:rPr>
      </w:pPr>
      <w:r w:rsidRPr="006F363C">
        <w:rPr>
          <w:i/>
          <w:sz w:val="18"/>
          <w:szCs w:val="18"/>
        </w:rPr>
        <w:tab/>
      </w:r>
      <w:r w:rsidRPr="006F363C">
        <w:rPr>
          <w:i/>
          <w:sz w:val="18"/>
          <w:szCs w:val="18"/>
        </w:rPr>
        <w:tab/>
      </w:r>
      <w:r w:rsidRPr="006F363C">
        <w:rPr>
          <w:i/>
          <w:sz w:val="18"/>
          <w:szCs w:val="18"/>
        </w:rPr>
        <w:tab/>
      </w:r>
      <w:r w:rsidRPr="006F363C">
        <w:rPr>
          <w:i/>
          <w:sz w:val="18"/>
          <w:szCs w:val="18"/>
        </w:rPr>
        <w:tab/>
        <w:t>JOHANNES NTSHALINTSHALI</w:t>
      </w:r>
    </w:p>
    <w:p w:rsidR="00994BE0" w:rsidRPr="006F363C" w:rsidRDefault="00994BE0" w:rsidP="00994BE0">
      <w:pPr>
        <w:spacing w:line="276" w:lineRule="auto"/>
        <w:ind w:left="1440" w:hanging="1440"/>
        <w:jc w:val="both"/>
        <w:rPr>
          <w:i/>
          <w:sz w:val="18"/>
          <w:szCs w:val="18"/>
        </w:rPr>
      </w:pPr>
    </w:p>
    <w:p w:rsidR="00994BE0" w:rsidRPr="006F363C" w:rsidRDefault="00994BE0" w:rsidP="00994BE0">
      <w:pPr>
        <w:spacing w:line="276" w:lineRule="auto"/>
        <w:ind w:left="1440" w:hanging="1440"/>
        <w:jc w:val="both"/>
        <w:rPr>
          <w:i/>
          <w:sz w:val="18"/>
          <w:szCs w:val="18"/>
        </w:rPr>
      </w:pPr>
      <w:r w:rsidRPr="006F363C">
        <w:rPr>
          <w:i/>
          <w:sz w:val="18"/>
          <w:szCs w:val="18"/>
        </w:rPr>
        <w:tab/>
      </w:r>
      <w:r w:rsidRPr="006F363C">
        <w:rPr>
          <w:i/>
          <w:sz w:val="18"/>
          <w:szCs w:val="18"/>
        </w:rPr>
        <w:tab/>
        <w:t>DATE:</w:t>
      </w:r>
      <w:r w:rsidRPr="006F363C">
        <w:rPr>
          <w:i/>
          <w:sz w:val="18"/>
          <w:szCs w:val="18"/>
        </w:rPr>
        <w:tab/>
      </w:r>
      <w:r w:rsidR="00EE55BA" w:rsidRPr="006F363C">
        <w:rPr>
          <w:i/>
          <w:sz w:val="18"/>
          <w:szCs w:val="18"/>
        </w:rPr>
        <w:tab/>
        <w:t>05</w:t>
      </w:r>
      <w:r w:rsidRPr="006F363C">
        <w:rPr>
          <w:i/>
          <w:sz w:val="18"/>
          <w:szCs w:val="18"/>
        </w:rPr>
        <w:t xml:space="preserve"> </w:t>
      </w:r>
      <w:r w:rsidR="00EE55BA" w:rsidRPr="006F363C">
        <w:rPr>
          <w:i/>
          <w:sz w:val="18"/>
          <w:szCs w:val="18"/>
        </w:rPr>
        <w:t>JANU</w:t>
      </w:r>
      <w:r w:rsidRPr="006F363C">
        <w:rPr>
          <w:i/>
          <w:sz w:val="18"/>
          <w:szCs w:val="18"/>
        </w:rPr>
        <w:t>ARY 2010</w:t>
      </w:r>
    </w:p>
    <w:p w:rsidR="00994BE0" w:rsidRPr="006F363C" w:rsidRDefault="00994BE0" w:rsidP="00516172">
      <w:pPr>
        <w:spacing w:line="276" w:lineRule="auto"/>
        <w:ind w:left="1440" w:hanging="1440"/>
        <w:jc w:val="both"/>
        <w:rPr>
          <w:i/>
          <w:sz w:val="18"/>
          <w:szCs w:val="18"/>
        </w:rPr>
      </w:pPr>
    </w:p>
    <w:p w:rsidR="006E2951" w:rsidRPr="006F363C" w:rsidRDefault="00EE55BA" w:rsidP="00516172">
      <w:pPr>
        <w:spacing w:line="276" w:lineRule="auto"/>
        <w:ind w:left="2160"/>
        <w:jc w:val="both"/>
        <w:rPr>
          <w:i/>
          <w:sz w:val="18"/>
          <w:szCs w:val="18"/>
          <w:u w:val="single"/>
        </w:rPr>
      </w:pPr>
      <w:r w:rsidRPr="006F363C">
        <w:rPr>
          <w:i/>
          <w:sz w:val="18"/>
          <w:szCs w:val="18"/>
          <w:u w:val="single"/>
        </w:rPr>
        <w:t>RE: PURCHASE OF REMAINING EXTENT OF PORTION 11 OF FARM NO: 1331 IN HHOHHO DISTRICT</w:t>
      </w:r>
    </w:p>
    <w:p w:rsidR="006E2951" w:rsidRPr="006F363C" w:rsidRDefault="006E2951" w:rsidP="00516172">
      <w:pPr>
        <w:spacing w:line="276" w:lineRule="auto"/>
        <w:ind w:left="1440" w:hanging="1440"/>
        <w:jc w:val="both"/>
        <w:rPr>
          <w:i/>
          <w:sz w:val="18"/>
          <w:szCs w:val="18"/>
        </w:rPr>
      </w:pPr>
    </w:p>
    <w:p w:rsidR="006E2951" w:rsidRPr="006F363C" w:rsidRDefault="00EE55BA" w:rsidP="00516172">
      <w:pPr>
        <w:spacing w:line="276" w:lineRule="auto"/>
        <w:ind w:left="2160"/>
        <w:jc w:val="both"/>
        <w:rPr>
          <w:i/>
          <w:sz w:val="18"/>
          <w:szCs w:val="18"/>
        </w:rPr>
      </w:pPr>
      <w:r w:rsidRPr="006F363C">
        <w:rPr>
          <w:i/>
          <w:sz w:val="18"/>
          <w:szCs w:val="18"/>
        </w:rPr>
        <w:lastRenderedPageBreak/>
        <w:t>In connection with the above property that we are purchasing as a group, we kindly request that the agent commission of 7% amounting to E94 500 be paid separately from the purchase price of E1</w:t>
      </w:r>
      <w:proofErr w:type="gramStart"/>
      <w:r w:rsidRPr="006F363C">
        <w:rPr>
          <w:i/>
          <w:sz w:val="18"/>
          <w:szCs w:val="18"/>
        </w:rPr>
        <w:t>,350,000.00</w:t>
      </w:r>
      <w:proofErr w:type="gramEnd"/>
      <w:r w:rsidRPr="006F363C">
        <w:rPr>
          <w:i/>
          <w:sz w:val="18"/>
          <w:szCs w:val="18"/>
        </w:rPr>
        <w:t xml:space="preserve">.  The </w:t>
      </w:r>
      <w:r w:rsidR="00516172" w:rsidRPr="006F363C">
        <w:rPr>
          <w:i/>
          <w:sz w:val="18"/>
          <w:szCs w:val="18"/>
        </w:rPr>
        <w:t>Agent’s (P. Simelane) account number is 57711168544 – First National Bank – Mbabane branch.</w:t>
      </w:r>
    </w:p>
    <w:p w:rsidR="006E2951" w:rsidRPr="006F363C" w:rsidRDefault="006E2951" w:rsidP="00516172">
      <w:pPr>
        <w:spacing w:line="276" w:lineRule="auto"/>
        <w:ind w:left="1440" w:hanging="1440"/>
        <w:jc w:val="both"/>
        <w:rPr>
          <w:i/>
          <w:sz w:val="18"/>
          <w:szCs w:val="18"/>
        </w:rPr>
      </w:pPr>
    </w:p>
    <w:p w:rsidR="006E2951" w:rsidRPr="006F363C" w:rsidRDefault="00516172" w:rsidP="00516172">
      <w:pPr>
        <w:spacing w:line="276" w:lineRule="auto"/>
        <w:ind w:left="1440" w:hanging="1440"/>
        <w:jc w:val="both"/>
        <w:rPr>
          <w:i/>
          <w:sz w:val="18"/>
          <w:szCs w:val="18"/>
        </w:rPr>
      </w:pPr>
      <w:r w:rsidRPr="006F363C">
        <w:rPr>
          <w:i/>
          <w:sz w:val="18"/>
          <w:szCs w:val="18"/>
        </w:rPr>
        <w:tab/>
      </w:r>
      <w:r w:rsidRPr="006F363C">
        <w:rPr>
          <w:i/>
          <w:sz w:val="18"/>
          <w:szCs w:val="18"/>
        </w:rPr>
        <w:tab/>
        <w:t>We would like to thank you in advance for your assistance.</w:t>
      </w:r>
    </w:p>
    <w:p w:rsidR="00516172" w:rsidRPr="006F363C" w:rsidRDefault="00516172" w:rsidP="00516172">
      <w:pPr>
        <w:spacing w:line="276" w:lineRule="auto"/>
        <w:ind w:left="1440" w:hanging="1440"/>
        <w:jc w:val="both"/>
        <w:rPr>
          <w:i/>
          <w:sz w:val="18"/>
          <w:szCs w:val="18"/>
        </w:rPr>
      </w:pPr>
    </w:p>
    <w:p w:rsidR="00516172" w:rsidRPr="006F363C" w:rsidRDefault="00516172" w:rsidP="00516172">
      <w:pPr>
        <w:spacing w:line="276" w:lineRule="auto"/>
        <w:ind w:left="1440" w:hanging="1440"/>
        <w:jc w:val="both"/>
        <w:rPr>
          <w:i/>
          <w:sz w:val="18"/>
          <w:szCs w:val="18"/>
        </w:rPr>
      </w:pPr>
      <w:r w:rsidRPr="006F363C">
        <w:rPr>
          <w:i/>
          <w:sz w:val="18"/>
          <w:szCs w:val="18"/>
        </w:rPr>
        <w:tab/>
      </w:r>
      <w:r w:rsidRPr="006F363C">
        <w:rPr>
          <w:i/>
          <w:sz w:val="18"/>
          <w:szCs w:val="18"/>
        </w:rPr>
        <w:tab/>
        <w:t xml:space="preserve">Kenneth </w:t>
      </w:r>
      <w:proofErr w:type="spellStart"/>
      <w:r w:rsidRPr="006F363C">
        <w:rPr>
          <w:i/>
          <w:sz w:val="18"/>
          <w:szCs w:val="18"/>
        </w:rPr>
        <w:t>Mashaba</w:t>
      </w:r>
      <w:proofErr w:type="spellEnd"/>
      <w:r w:rsidRPr="006F363C">
        <w:rPr>
          <w:i/>
          <w:sz w:val="18"/>
          <w:szCs w:val="18"/>
        </w:rPr>
        <w:t>:</w:t>
      </w:r>
    </w:p>
    <w:p w:rsidR="00516172" w:rsidRPr="006F363C" w:rsidRDefault="00516172" w:rsidP="00516172">
      <w:pPr>
        <w:spacing w:line="276" w:lineRule="auto"/>
        <w:ind w:left="1440" w:hanging="1440"/>
        <w:jc w:val="both"/>
        <w:rPr>
          <w:i/>
          <w:sz w:val="18"/>
          <w:szCs w:val="18"/>
        </w:rPr>
      </w:pPr>
      <w:r w:rsidRPr="006F363C">
        <w:rPr>
          <w:i/>
          <w:sz w:val="18"/>
          <w:szCs w:val="18"/>
        </w:rPr>
        <w:tab/>
      </w:r>
      <w:r w:rsidRPr="006F363C">
        <w:rPr>
          <w:i/>
          <w:sz w:val="18"/>
          <w:szCs w:val="18"/>
        </w:rPr>
        <w:tab/>
        <w:t xml:space="preserve">Patrick </w:t>
      </w:r>
      <w:proofErr w:type="spellStart"/>
      <w:r w:rsidRPr="006F363C">
        <w:rPr>
          <w:i/>
          <w:sz w:val="18"/>
          <w:szCs w:val="18"/>
        </w:rPr>
        <w:t>Ndzinisa</w:t>
      </w:r>
      <w:proofErr w:type="spellEnd"/>
      <w:r w:rsidRPr="006F363C">
        <w:rPr>
          <w:i/>
          <w:sz w:val="18"/>
          <w:szCs w:val="18"/>
        </w:rPr>
        <w:t>:</w:t>
      </w:r>
    </w:p>
    <w:p w:rsidR="00516172" w:rsidRPr="006F363C" w:rsidRDefault="00516172" w:rsidP="00516172">
      <w:pPr>
        <w:spacing w:line="276" w:lineRule="auto"/>
        <w:ind w:left="1440" w:hanging="1440"/>
        <w:jc w:val="both"/>
        <w:rPr>
          <w:i/>
          <w:sz w:val="18"/>
          <w:szCs w:val="18"/>
        </w:rPr>
      </w:pPr>
      <w:r w:rsidRPr="006F363C">
        <w:rPr>
          <w:i/>
          <w:sz w:val="18"/>
          <w:szCs w:val="18"/>
        </w:rPr>
        <w:tab/>
      </w:r>
      <w:r w:rsidRPr="006F363C">
        <w:rPr>
          <w:i/>
          <w:sz w:val="18"/>
          <w:szCs w:val="18"/>
        </w:rPr>
        <w:tab/>
      </w:r>
      <w:proofErr w:type="spellStart"/>
      <w:r w:rsidRPr="006F363C">
        <w:rPr>
          <w:i/>
          <w:sz w:val="18"/>
          <w:szCs w:val="18"/>
        </w:rPr>
        <w:t>Vumile</w:t>
      </w:r>
      <w:proofErr w:type="spellEnd"/>
      <w:r w:rsidRPr="006F363C">
        <w:rPr>
          <w:i/>
          <w:sz w:val="18"/>
          <w:szCs w:val="18"/>
        </w:rPr>
        <w:t xml:space="preserve"> F. </w:t>
      </w:r>
      <w:proofErr w:type="spellStart"/>
      <w:r w:rsidRPr="006F363C">
        <w:rPr>
          <w:i/>
          <w:sz w:val="18"/>
          <w:szCs w:val="18"/>
        </w:rPr>
        <w:t>Magongo</w:t>
      </w:r>
      <w:proofErr w:type="spellEnd"/>
    </w:p>
    <w:p w:rsidR="00516172" w:rsidRPr="006F363C" w:rsidRDefault="00516172" w:rsidP="00516172">
      <w:pPr>
        <w:spacing w:line="276" w:lineRule="auto"/>
        <w:ind w:left="1440" w:hanging="1440"/>
        <w:jc w:val="both"/>
        <w:rPr>
          <w:i/>
          <w:sz w:val="18"/>
          <w:szCs w:val="18"/>
        </w:rPr>
      </w:pPr>
      <w:r w:rsidRPr="006F363C">
        <w:rPr>
          <w:i/>
          <w:sz w:val="18"/>
          <w:szCs w:val="18"/>
        </w:rPr>
        <w:tab/>
      </w:r>
      <w:r w:rsidRPr="006F363C">
        <w:rPr>
          <w:i/>
          <w:sz w:val="18"/>
          <w:szCs w:val="18"/>
        </w:rPr>
        <w:tab/>
      </w:r>
      <w:proofErr w:type="spellStart"/>
      <w:r w:rsidRPr="006F363C">
        <w:rPr>
          <w:i/>
          <w:sz w:val="18"/>
          <w:szCs w:val="18"/>
        </w:rPr>
        <w:t>Mhlabuhlangeni</w:t>
      </w:r>
      <w:proofErr w:type="spellEnd"/>
      <w:r w:rsidRPr="006F363C">
        <w:rPr>
          <w:i/>
          <w:sz w:val="18"/>
          <w:szCs w:val="18"/>
        </w:rPr>
        <w:t xml:space="preserve"> M. Dlamini</w:t>
      </w:r>
    </w:p>
    <w:p w:rsidR="00516172" w:rsidRPr="006F363C" w:rsidRDefault="00516172" w:rsidP="00516172">
      <w:pPr>
        <w:spacing w:line="276" w:lineRule="auto"/>
        <w:ind w:left="1440" w:hanging="1440"/>
        <w:jc w:val="both"/>
        <w:rPr>
          <w:i/>
          <w:sz w:val="18"/>
          <w:szCs w:val="18"/>
        </w:rPr>
      </w:pPr>
      <w:r w:rsidRPr="006F363C">
        <w:rPr>
          <w:i/>
          <w:sz w:val="18"/>
          <w:szCs w:val="18"/>
        </w:rPr>
        <w:tab/>
      </w:r>
      <w:r w:rsidRPr="006F363C">
        <w:rPr>
          <w:i/>
          <w:sz w:val="18"/>
          <w:szCs w:val="18"/>
        </w:rPr>
        <w:tab/>
      </w:r>
      <w:proofErr w:type="spellStart"/>
      <w:r w:rsidRPr="006F363C">
        <w:rPr>
          <w:i/>
          <w:sz w:val="18"/>
          <w:szCs w:val="18"/>
        </w:rPr>
        <w:t>Masotja</w:t>
      </w:r>
      <w:proofErr w:type="spellEnd"/>
      <w:r w:rsidRPr="006F363C">
        <w:rPr>
          <w:i/>
          <w:sz w:val="18"/>
          <w:szCs w:val="18"/>
        </w:rPr>
        <w:t xml:space="preserve"> B. </w:t>
      </w:r>
      <w:proofErr w:type="spellStart"/>
      <w:r w:rsidRPr="006F363C">
        <w:rPr>
          <w:i/>
          <w:sz w:val="18"/>
          <w:szCs w:val="18"/>
        </w:rPr>
        <w:t>Vilakati</w:t>
      </w:r>
      <w:proofErr w:type="spellEnd"/>
    </w:p>
    <w:p w:rsidR="008A63C0" w:rsidRPr="006F363C" w:rsidRDefault="008A63C0" w:rsidP="00516172">
      <w:pPr>
        <w:spacing w:line="276" w:lineRule="auto"/>
        <w:ind w:left="1440" w:hanging="1440"/>
        <w:jc w:val="both"/>
        <w:rPr>
          <w:sz w:val="18"/>
          <w:szCs w:val="18"/>
        </w:rPr>
      </w:pPr>
    </w:p>
    <w:p w:rsidR="008A63C0" w:rsidRDefault="008A63C0" w:rsidP="00516172">
      <w:pPr>
        <w:spacing w:line="276" w:lineRule="auto"/>
        <w:ind w:left="1440" w:hanging="1440"/>
        <w:jc w:val="both"/>
        <w:rPr>
          <w:sz w:val="26"/>
          <w:szCs w:val="26"/>
        </w:rPr>
      </w:pPr>
      <w:r>
        <w:rPr>
          <w:sz w:val="26"/>
          <w:szCs w:val="26"/>
        </w:rPr>
        <w:tab/>
      </w:r>
      <w:r>
        <w:rPr>
          <w:sz w:val="26"/>
          <w:szCs w:val="26"/>
        </w:rPr>
        <w:tab/>
        <w:t>Each party signed.</w:t>
      </w:r>
    </w:p>
    <w:p w:rsidR="00BA3378" w:rsidRDefault="00BA3378" w:rsidP="00516172">
      <w:pPr>
        <w:spacing w:line="276" w:lineRule="auto"/>
        <w:ind w:left="1440" w:hanging="1440"/>
        <w:jc w:val="both"/>
        <w:rPr>
          <w:sz w:val="26"/>
          <w:szCs w:val="26"/>
        </w:rPr>
      </w:pPr>
    </w:p>
    <w:p w:rsidR="006E2951" w:rsidRDefault="008A63C0" w:rsidP="00516172">
      <w:pPr>
        <w:spacing w:line="276" w:lineRule="auto"/>
        <w:ind w:left="1440" w:hanging="1440"/>
        <w:jc w:val="both"/>
        <w:rPr>
          <w:sz w:val="26"/>
          <w:szCs w:val="26"/>
        </w:rPr>
      </w:pPr>
      <w:r>
        <w:rPr>
          <w:sz w:val="26"/>
          <w:szCs w:val="26"/>
        </w:rPr>
        <w:tab/>
        <w:t>The respondent continue</w:t>
      </w:r>
      <w:r w:rsidR="006F363C">
        <w:rPr>
          <w:sz w:val="26"/>
          <w:szCs w:val="26"/>
        </w:rPr>
        <w:t>d</w:t>
      </w:r>
      <w:r>
        <w:rPr>
          <w:sz w:val="26"/>
          <w:szCs w:val="26"/>
        </w:rPr>
        <w:t xml:space="preserve"> to state:</w:t>
      </w:r>
    </w:p>
    <w:p w:rsidR="008A63C0" w:rsidRDefault="008A63C0" w:rsidP="00516172">
      <w:pPr>
        <w:spacing w:line="276" w:lineRule="auto"/>
        <w:ind w:left="1440" w:hanging="1440"/>
        <w:jc w:val="both"/>
        <w:rPr>
          <w:sz w:val="26"/>
          <w:szCs w:val="26"/>
        </w:rPr>
      </w:pPr>
    </w:p>
    <w:p w:rsidR="008A63C0" w:rsidRPr="00355995" w:rsidRDefault="008A63C0" w:rsidP="00355995">
      <w:pPr>
        <w:spacing w:line="276" w:lineRule="auto"/>
        <w:ind w:left="2160"/>
        <w:jc w:val="both"/>
        <w:rPr>
          <w:i/>
          <w:sz w:val="22"/>
          <w:szCs w:val="22"/>
        </w:rPr>
      </w:pPr>
      <w:r w:rsidRPr="00355995">
        <w:rPr>
          <w:i/>
          <w:sz w:val="22"/>
          <w:szCs w:val="22"/>
        </w:rPr>
        <w:t xml:space="preserve">“The </w:t>
      </w:r>
      <w:r w:rsidR="00355995" w:rsidRPr="00355995">
        <w:rPr>
          <w:i/>
          <w:sz w:val="22"/>
          <w:szCs w:val="22"/>
        </w:rPr>
        <w:t>problem sta</w:t>
      </w:r>
      <w:r w:rsidR="006F363C">
        <w:rPr>
          <w:i/>
          <w:sz w:val="22"/>
          <w:szCs w:val="22"/>
        </w:rPr>
        <w:t>r</w:t>
      </w:r>
      <w:r w:rsidR="00355995" w:rsidRPr="00355995">
        <w:rPr>
          <w:i/>
          <w:sz w:val="22"/>
          <w:szCs w:val="22"/>
        </w:rPr>
        <w:t>ted after the Building Society declined to finance the commission”</w:t>
      </w:r>
    </w:p>
    <w:p w:rsidR="006E2951" w:rsidRDefault="006E2951" w:rsidP="00E91B4C">
      <w:pPr>
        <w:spacing w:line="360" w:lineRule="auto"/>
        <w:ind w:left="1440" w:hanging="1440"/>
        <w:jc w:val="both"/>
        <w:rPr>
          <w:sz w:val="26"/>
          <w:szCs w:val="26"/>
        </w:rPr>
      </w:pPr>
    </w:p>
    <w:p w:rsidR="006E2951" w:rsidRDefault="00A17EEB" w:rsidP="00E91B4C">
      <w:pPr>
        <w:spacing w:line="360" w:lineRule="auto"/>
        <w:ind w:left="1440" w:hanging="1440"/>
        <w:jc w:val="both"/>
        <w:rPr>
          <w:sz w:val="26"/>
          <w:szCs w:val="26"/>
        </w:rPr>
      </w:pPr>
      <w:r w:rsidRPr="008A63C0">
        <w:rPr>
          <w:sz w:val="26"/>
          <w:szCs w:val="26"/>
        </w:rPr>
        <w:t>[</w:t>
      </w:r>
      <w:r>
        <w:rPr>
          <w:sz w:val="26"/>
          <w:szCs w:val="26"/>
        </w:rPr>
        <w:t>30</w:t>
      </w:r>
      <w:r w:rsidRPr="008A63C0">
        <w:rPr>
          <w:sz w:val="26"/>
          <w:szCs w:val="26"/>
        </w:rPr>
        <w:t>]</w:t>
      </w:r>
      <w:r w:rsidR="00355995">
        <w:rPr>
          <w:sz w:val="26"/>
          <w:szCs w:val="26"/>
        </w:rPr>
        <w:tab/>
        <w:t>The 2</w:t>
      </w:r>
      <w:r w:rsidR="00355995" w:rsidRPr="00355995">
        <w:rPr>
          <w:sz w:val="26"/>
          <w:szCs w:val="26"/>
          <w:vertAlign w:val="superscript"/>
        </w:rPr>
        <w:t>nd</w:t>
      </w:r>
      <w:r w:rsidR="00355995">
        <w:rPr>
          <w:sz w:val="26"/>
          <w:szCs w:val="26"/>
        </w:rPr>
        <w:t xml:space="preserve"> app</w:t>
      </w:r>
      <w:r>
        <w:rPr>
          <w:sz w:val="26"/>
          <w:szCs w:val="26"/>
        </w:rPr>
        <w:t>el</w:t>
      </w:r>
      <w:r w:rsidR="00355995">
        <w:rPr>
          <w:sz w:val="26"/>
          <w:szCs w:val="26"/>
        </w:rPr>
        <w:t xml:space="preserve">lant testified that upon </w:t>
      </w:r>
      <w:proofErr w:type="spellStart"/>
      <w:r w:rsidR="00355995">
        <w:rPr>
          <w:sz w:val="26"/>
          <w:szCs w:val="26"/>
        </w:rPr>
        <w:t>realising</w:t>
      </w:r>
      <w:proofErr w:type="spellEnd"/>
      <w:r w:rsidR="00355995">
        <w:rPr>
          <w:sz w:val="26"/>
          <w:szCs w:val="26"/>
        </w:rPr>
        <w:t xml:space="preserve"> that respondent was paid </w:t>
      </w:r>
      <w:proofErr w:type="gramStart"/>
      <w:r w:rsidR="00355995">
        <w:rPr>
          <w:sz w:val="26"/>
          <w:szCs w:val="26"/>
        </w:rPr>
        <w:t>commission,</w:t>
      </w:r>
      <w:proofErr w:type="gramEnd"/>
      <w:r w:rsidR="00355995">
        <w:rPr>
          <w:sz w:val="26"/>
          <w:szCs w:val="26"/>
        </w:rPr>
        <w:t xml:space="preserve"> they flatly refused to pay, as this was double payment.  However, he then states:</w:t>
      </w:r>
    </w:p>
    <w:p w:rsidR="00355995" w:rsidRDefault="00355995" w:rsidP="00E91B4C">
      <w:pPr>
        <w:spacing w:line="360" w:lineRule="auto"/>
        <w:ind w:left="1440" w:hanging="1440"/>
        <w:jc w:val="both"/>
        <w:rPr>
          <w:sz w:val="26"/>
          <w:szCs w:val="26"/>
        </w:rPr>
      </w:pPr>
    </w:p>
    <w:p w:rsidR="00355995" w:rsidRPr="00355995" w:rsidRDefault="00355995" w:rsidP="00355995">
      <w:pPr>
        <w:spacing w:line="276" w:lineRule="auto"/>
        <w:ind w:left="2160"/>
        <w:jc w:val="both"/>
        <w:rPr>
          <w:i/>
          <w:sz w:val="22"/>
          <w:szCs w:val="22"/>
        </w:rPr>
      </w:pPr>
      <w:r>
        <w:rPr>
          <w:sz w:val="26"/>
          <w:szCs w:val="26"/>
        </w:rPr>
        <w:t>“</w:t>
      </w:r>
      <w:r w:rsidRPr="00355995">
        <w:rPr>
          <w:i/>
          <w:sz w:val="22"/>
          <w:szCs w:val="22"/>
        </w:rPr>
        <w:t>After the discovery and at that juncture we agreed that each member should pay her ex gratia to be determined by each member as to how much he or she can be paid.</w:t>
      </w:r>
    </w:p>
    <w:p w:rsidR="006E2951" w:rsidRPr="00355995" w:rsidRDefault="006E2951" w:rsidP="00355995">
      <w:pPr>
        <w:spacing w:line="276" w:lineRule="auto"/>
        <w:ind w:left="1440" w:hanging="1440"/>
        <w:jc w:val="both"/>
        <w:rPr>
          <w:i/>
          <w:sz w:val="22"/>
          <w:szCs w:val="22"/>
        </w:rPr>
      </w:pPr>
    </w:p>
    <w:p w:rsidR="006E2951" w:rsidRPr="00355995" w:rsidRDefault="00355995" w:rsidP="00355995">
      <w:pPr>
        <w:spacing w:line="276" w:lineRule="auto"/>
        <w:ind w:left="2160"/>
        <w:jc w:val="both"/>
        <w:rPr>
          <w:i/>
          <w:sz w:val="22"/>
          <w:szCs w:val="22"/>
        </w:rPr>
      </w:pPr>
      <w:r w:rsidRPr="00355995">
        <w:rPr>
          <w:i/>
          <w:sz w:val="22"/>
          <w:szCs w:val="22"/>
        </w:rPr>
        <w:t>My understanding Your Worship of ex gratia payment is that it is just a token of appreciation in particular in this case for pulling us together as a group and also now that she proved to us that she is not someone we can trust.</w:t>
      </w:r>
    </w:p>
    <w:p w:rsidR="006E2951" w:rsidRPr="00355995" w:rsidRDefault="006E2951" w:rsidP="00355995">
      <w:pPr>
        <w:spacing w:line="276" w:lineRule="auto"/>
        <w:ind w:left="1440" w:hanging="1440"/>
        <w:jc w:val="both"/>
        <w:rPr>
          <w:i/>
          <w:sz w:val="22"/>
          <w:szCs w:val="22"/>
        </w:rPr>
      </w:pPr>
    </w:p>
    <w:p w:rsidR="006E2951" w:rsidRDefault="00355995" w:rsidP="00355995">
      <w:pPr>
        <w:spacing w:line="276" w:lineRule="auto"/>
        <w:ind w:left="2160"/>
        <w:jc w:val="both"/>
        <w:rPr>
          <w:sz w:val="26"/>
          <w:szCs w:val="26"/>
        </w:rPr>
      </w:pPr>
      <w:proofErr w:type="gramStart"/>
      <w:r w:rsidRPr="00355995">
        <w:rPr>
          <w:i/>
          <w:sz w:val="22"/>
          <w:szCs w:val="22"/>
        </w:rPr>
        <w:t>Your</w:t>
      </w:r>
      <w:proofErr w:type="gramEnd"/>
      <w:r w:rsidRPr="00355995">
        <w:rPr>
          <w:i/>
          <w:sz w:val="22"/>
          <w:szCs w:val="22"/>
        </w:rPr>
        <w:t xml:space="preserve"> Worship her reaction to this suggestion was that she just stormed out of our meeting in disagreement to our proposal.</w:t>
      </w:r>
      <w:r>
        <w:rPr>
          <w:sz w:val="26"/>
          <w:szCs w:val="26"/>
        </w:rPr>
        <w:t>”</w:t>
      </w:r>
    </w:p>
    <w:p w:rsidR="006E2951" w:rsidRDefault="006E2951" w:rsidP="00E91B4C">
      <w:pPr>
        <w:spacing w:line="360" w:lineRule="auto"/>
        <w:ind w:left="1440" w:hanging="1440"/>
        <w:jc w:val="both"/>
        <w:rPr>
          <w:sz w:val="26"/>
          <w:szCs w:val="26"/>
        </w:rPr>
      </w:pPr>
    </w:p>
    <w:p w:rsidR="006E2951" w:rsidRDefault="00A17EEB" w:rsidP="00E91B4C">
      <w:pPr>
        <w:spacing w:line="360" w:lineRule="auto"/>
        <w:ind w:left="1440" w:hanging="1440"/>
        <w:jc w:val="both"/>
        <w:rPr>
          <w:sz w:val="26"/>
          <w:szCs w:val="26"/>
        </w:rPr>
      </w:pPr>
      <w:r>
        <w:rPr>
          <w:sz w:val="26"/>
          <w:szCs w:val="26"/>
        </w:rPr>
        <w:t>[31]</w:t>
      </w:r>
      <w:r w:rsidR="00355995">
        <w:rPr>
          <w:sz w:val="26"/>
          <w:szCs w:val="26"/>
        </w:rPr>
        <w:tab/>
      </w:r>
      <w:r w:rsidR="00C754F4">
        <w:rPr>
          <w:sz w:val="26"/>
          <w:szCs w:val="26"/>
        </w:rPr>
        <w:t>However, it is not in issue that respondent received the sum of E600 and E500.  The poser is</w:t>
      </w:r>
      <w:r w:rsidR="00773922">
        <w:rPr>
          <w:sz w:val="26"/>
          <w:szCs w:val="26"/>
        </w:rPr>
        <w:t>,</w:t>
      </w:r>
      <w:r w:rsidR="00C754F4">
        <w:rPr>
          <w:sz w:val="26"/>
          <w:szCs w:val="26"/>
        </w:rPr>
        <w:t xml:space="preserve"> under the circumstances described by 2</w:t>
      </w:r>
      <w:r w:rsidR="00C754F4" w:rsidRPr="00C754F4">
        <w:rPr>
          <w:sz w:val="26"/>
          <w:szCs w:val="26"/>
          <w:vertAlign w:val="superscript"/>
        </w:rPr>
        <w:t>nd</w:t>
      </w:r>
      <w:r w:rsidR="00C754F4">
        <w:rPr>
          <w:sz w:val="26"/>
          <w:szCs w:val="26"/>
        </w:rPr>
        <w:t xml:space="preserve"> app</w:t>
      </w:r>
      <w:r w:rsidR="00773922">
        <w:rPr>
          <w:sz w:val="26"/>
          <w:szCs w:val="26"/>
        </w:rPr>
        <w:t>el</w:t>
      </w:r>
      <w:r w:rsidR="00C754F4">
        <w:rPr>
          <w:sz w:val="26"/>
          <w:szCs w:val="26"/>
        </w:rPr>
        <w:t>lant, at what stage did respondent receive these sums if respondent at the same time did not agree to the proposal</w:t>
      </w:r>
      <w:r w:rsidR="006F363C">
        <w:rPr>
          <w:sz w:val="26"/>
          <w:szCs w:val="26"/>
        </w:rPr>
        <w:t xml:space="preserve"> but </w:t>
      </w:r>
      <w:r w:rsidR="006F363C">
        <w:rPr>
          <w:i/>
          <w:sz w:val="26"/>
          <w:szCs w:val="26"/>
        </w:rPr>
        <w:t xml:space="preserve">“just stormed out of our meeting” </w:t>
      </w:r>
      <w:r w:rsidR="006F363C">
        <w:rPr>
          <w:sz w:val="26"/>
          <w:szCs w:val="26"/>
        </w:rPr>
        <w:t xml:space="preserve"> as pointed out by 2</w:t>
      </w:r>
      <w:r w:rsidR="006F363C" w:rsidRPr="006F363C">
        <w:rPr>
          <w:sz w:val="26"/>
          <w:szCs w:val="26"/>
          <w:vertAlign w:val="superscript"/>
        </w:rPr>
        <w:t>nd</w:t>
      </w:r>
      <w:r w:rsidR="006F363C">
        <w:rPr>
          <w:sz w:val="26"/>
          <w:szCs w:val="26"/>
        </w:rPr>
        <w:t xml:space="preserve"> appellant</w:t>
      </w:r>
      <w:r w:rsidR="00C754F4">
        <w:rPr>
          <w:sz w:val="26"/>
          <w:szCs w:val="26"/>
        </w:rPr>
        <w:t>?  The   probability of the evidence is that</w:t>
      </w:r>
      <w:r w:rsidR="00A50B88">
        <w:rPr>
          <w:sz w:val="26"/>
          <w:szCs w:val="26"/>
        </w:rPr>
        <w:t xml:space="preserve"> it was </w:t>
      </w:r>
      <w:r w:rsidR="00A50B88">
        <w:rPr>
          <w:sz w:val="26"/>
          <w:szCs w:val="26"/>
        </w:rPr>
        <w:lastRenderedPageBreak/>
        <w:t>agreed that</w:t>
      </w:r>
      <w:r w:rsidR="00C754F4">
        <w:rPr>
          <w:sz w:val="26"/>
          <w:szCs w:val="26"/>
        </w:rPr>
        <w:t xml:space="preserve"> as the bank would not finance the commission, the purchasers would pay from their pockets and indeed the payments as reflected.  The </w:t>
      </w:r>
      <w:proofErr w:type="spellStart"/>
      <w:r w:rsidR="00C754F4">
        <w:rPr>
          <w:sz w:val="26"/>
          <w:szCs w:val="26"/>
        </w:rPr>
        <w:t>honourable</w:t>
      </w:r>
      <w:proofErr w:type="spellEnd"/>
      <w:r w:rsidR="00C754F4">
        <w:rPr>
          <w:sz w:val="26"/>
          <w:szCs w:val="26"/>
        </w:rPr>
        <w:t xml:space="preserve"> Principal Magistrate correctly rejected the evidence that this was an </w:t>
      </w:r>
      <w:r w:rsidR="00C754F4" w:rsidRPr="001B17CA">
        <w:rPr>
          <w:i/>
          <w:sz w:val="26"/>
          <w:szCs w:val="26"/>
        </w:rPr>
        <w:t>ex gratia</w:t>
      </w:r>
      <w:r w:rsidR="00C754F4">
        <w:rPr>
          <w:sz w:val="26"/>
          <w:szCs w:val="26"/>
        </w:rPr>
        <w:t xml:space="preserve"> payment.</w:t>
      </w:r>
    </w:p>
    <w:p w:rsidR="00C754F4" w:rsidRDefault="00C754F4" w:rsidP="00E91B4C">
      <w:pPr>
        <w:spacing w:line="360" w:lineRule="auto"/>
        <w:ind w:left="1440" w:hanging="1440"/>
        <w:jc w:val="both"/>
        <w:rPr>
          <w:sz w:val="26"/>
          <w:szCs w:val="26"/>
        </w:rPr>
      </w:pPr>
    </w:p>
    <w:p w:rsidR="00C754F4" w:rsidRDefault="00A17EEB" w:rsidP="00E91B4C">
      <w:pPr>
        <w:spacing w:line="360" w:lineRule="auto"/>
        <w:ind w:left="1440" w:hanging="1440"/>
        <w:jc w:val="both"/>
        <w:rPr>
          <w:sz w:val="26"/>
          <w:szCs w:val="26"/>
        </w:rPr>
      </w:pPr>
      <w:r>
        <w:rPr>
          <w:sz w:val="26"/>
          <w:szCs w:val="26"/>
        </w:rPr>
        <w:t>[32]</w:t>
      </w:r>
      <w:r w:rsidR="00C754F4">
        <w:rPr>
          <w:sz w:val="26"/>
          <w:szCs w:val="26"/>
        </w:rPr>
        <w:tab/>
        <w:t>What exacerbates the app</w:t>
      </w:r>
      <w:r w:rsidR="00A50B88">
        <w:rPr>
          <w:sz w:val="26"/>
          <w:szCs w:val="26"/>
        </w:rPr>
        <w:t>el</w:t>
      </w:r>
      <w:r w:rsidR="00C754F4">
        <w:rPr>
          <w:sz w:val="26"/>
          <w:szCs w:val="26"/>
        </w:rPr>
        <w:t xml:space="preserve">lants’ case is that all other four did pay the </w:t>
      </w:r>
      <w:r w:rsidR="005E5F5B">
        <w:rPr>
          <w:sz w:val="26"/>
          <w:szCs w:val="26"/>
        </w:rPr>
        <w:t xml:space="preserve">agreed sum except for the two, the last, as per the evidence of respondent under cross examination having paid when respondent instructed her attorney to issue court processes.  </w:t>
      </w:r>
      <w:r w:rsidR="00C754F4">
        <w:rPr>
          <w:sz w:val="26"/>
          <w:szCs w:val="26"/>
        </w:rPr>
        <w:t>The</w:t>
      </w:r>
      <w:r w:rsidR="005E5F5B">
        <w:rPr>
          <w:sz w:val="26"/>
          <w:szCs w:val="26"/>
        </w:rPr>
        <w:t xml:space="preserve"> action of paying by the other co-buyers </w:t>
      </w:r>
      <w:r w:rsidR="00C754F4">
        <w:rPr>
          <w:sz w:val="26"/>
          <w:szCs w:val="26"/>
        </w:rPr>
        <w:t xml:space="preserve">leads to the only </w:t>
      </w:r>
      <w:r w:rsidR="001B17CA">
        <w:rPr>
          <w:sz w:val="26"/>
          <w:szCs w:val="26"/>
        </w:rPr>
        <w:t xml:space="preserve">reasonable conclusion in law that all the purchasers agreed to pay the respondent the stated commission. </w:t>
      </w:r>
      <w:r w:rsidR="005E5F5B">
        <w:rPr>
          <w:sz w:val="26"/>
          <w:szCs w:val="26"/>
        </w:rPr>
        <w:t xml:space="preserve">At any rate the appellants themselves paid although not the full amount.  </w:t>
      </w:r>
      <w:r w:rsidR="001B17CA">
        <w:rPr>
          <w:sz w:val="26"/>
          <w:szCs w:val="26"/>
        </w:rPr>
        <w:t>1</w:t>
      </w:r>
      <w:r w:rsidR="001B17CA" w:rsidRPr="001B17CA">
        <w:rPr>
          <w:sz w:val="26"/>
          <w:szCs w:val="26"/>
          <w:vertAlign w:val="superscript"/>
        </w:rPr>
        <w:t>st</w:t>
      </w:r>
      <w:r w:rsidR="001B17CA">
        <w:rPr>
          <w:sz w:val="26"/>
          <w:szCs w:val="26"/>
        </w:rPr>
        <w:t xml:space="preserve"> app</w:t>
      </w:r>
      <w:r w:rsidR="00A50B88">
        <w:rPr>
          <w:sz w:val="26"/>
          <w:szCs w:val="26"/>
        </w:rPr>
        <w:t>el</w:t>
      </w:r>
      <w:r w:rsidR="001B17CA">
        <w:rPr>
          <w:sz w:val="26"/>
          <w:szCs w:val="26"/>
        </w:rPr>
        <w:t xml:space="preserve">lant never gave evidence in the </w:t>
      </w:r>
      <w:r w:rsidR="001B17CA" w:rsidRPr="00A50B88">
        <w:rPr>
          <w:i/>
          <w:sz w:val="26"/>
          <w:szCs w:val="26"/>
        </w:rPr>
        <w:t>court a quo</w:t>
      </w:r>
      <w:r w:rsidR="001B17CA">
        <w:rPr>
          <w:sz w:val="26"/>
          <w:szCs w:val="26"/>
        </w:rPr>
        <w:t xml:space="preserve"> and this must weigh in </w:t>
      </w:r>
      <w:proofErr w:type="spellStart"/>
      <w:r w:rsidR="001B17CA">
        <w:rPr>
          <w:sz w:val="26"/>
          <w:szCs w:val="26"/>
        </w:rPr>
        <w:t>favour</w:t>
      </w:r>
      <w:proofErr w:type="spellEnd"/>
      <w:r w:rsidR="001B17CA">
        <w:rPr>
          <w:sz w:val="26"/>
          <w:szCs w:val="26"/>
        </w:rPr>
        <w:t xml:space="preserve"> of the respondent.</w:t>
      </w:r>
    </w:p>
    <w:p w:rsidR="001B17CA" w:rsidRDefault="001B17CA" w:rsidP="00E91B4C">
      <w:pPr>
        <w:spacing w:line="360" w:lineRule="auto"/>
        <w:ind w:left="1440" w:hanging="1440"/>
        <w:jc w:val="both"/>
        <w:rPr>
          <w:sz w:val="26"/>
          <w:szCs w:val="26"/>
        </w:rPr>
      </w:pPr>
    </w:p>
    <w:p w:rsidR="001B17CA" w:rsidRDefault="00A17EEB" w:rsidP="00E91B4C">
      <w:pPr>
        <w:spacing w:line="360" w:lineRule="auto"/>
        <w:ind w:left="1440" w:hanging="1440"/>
        <w:jc w:val="both"/>
        <w:rPr>
          <w:sz w:val="26"/>
          <w:szCs w:val="26"/>
        </w:rPr>
      </w:pPr>
      <w:r>
        <w:rPr>
          <w:sz w:val="26"/>
          <w:szCs w:val="26"/>
        </w:rPr>
        <w:t>[33]</w:t>
      </w:r>
      <w:r w:rsidR="001B17CA">
        <w:rPr>
          <w:sz w:val="26"/>
          <w:szCs w:val="26"/>
        </w:rPr>
        <w:tab/>
        <w:t>In the totality of the foregoing, the following orders are entered:</w:t>
      </w:r>
    </w:p>
    <w:p w:rsidR="006E2951" w:rsidRDefault="006E2951" w:rsidP="00E91B4C">
      <w:pPr>
        <w:spacing w:line="360" w:lineRule="auto"/>
        <w:ind w:left="1440" w:hanging="1440"/>
        <w:jc w:val="both"/>
        <w:rPr>
          <w:sz w:val="26"/>
          <w:szCs w:val="26"/>
        </w:rPr>
      </w:pPr>
    </w:p>
    <w:p w:rsidR="006E2951" w:rsidRDefault="00A4722D" w:rsidP="00A4722D">
      <w:pPr>
        <w:pStyle w:val="ListParagraph"/>
        <w:numPr>
          <w:ilvl w:val="0"/>
          <w:numId w:val="1"/>
        </w:numPr>
        <w:spacing w:line="360" w:lineRule="auto"/>
        <w:ind w:left="1985" w:hanging="545"/>
        <w:jc w:val="both"/>
        <w:rPr>
          <w:sz w:val="26"/>
          <w:szCs w:val="26"/>
        </w:rPr>
      </w:pPr>
      <w:r>
        <w:rPr>
          <w:sz w:val="26"/>
          <w:szCs w:val="26"/>
        </w:rPr>
        <w:t>Applicants’ appeal is dismissed.</w:t>
      </w:r>
    </w:p>
    <w:p w:rsidR="00A50B88" w:rsidRPr="00A4722D" w:rsidRDefault="00A50B88" w:rsidP="00A50B88">
      <w:pPr>
        <w:pStyle w:val="ListParagraph"/>
        <w:numPr>
          <w:ilvl w:val="0"/>
          <w:numId w:val="1"/>
        </w:numPr>
        <w:spacing w:line="360" w:lineRule="auto"/>
        <w:ind w:left="1985" w:hanging="545"/>
        <w:jc w:val="both"/>
        <w:rPr>
          <w:sz w:val="26"/>
          <w:szCs w:val="26"/>
        </w:rPr>
      </w:pPr>
      <w:r>
        <w:rPr>
          <w:sz w:val="26"/>
          <w:szCs w:val="26"/>
        </w:rPr>
        <w:t xml:space="preserve">The orders of the </w:t>
      </w:r>
      <w:r w:rsidRPr="006F363C">
        <w:rPr>
          <w:i/>
          <w:sz w:val="26"/>
          <w:szCs w:val="26"/>
        </w:rPr>
        <w:t>court a quo</w:t>
      </w:r>
      <w:r>
        <w:rPr>
          <w:sz w:val="26"/>
          <w:szCs w:val="26"/>
        </w:rPr>
        <w:t xml:space="preserve"> </w:t>
      </w:r>
      <w:r w:rsidR="006F363C">
        <w:rPr>
          <w:sz w:val="26"/>
          <w:szCs w:val="26"/>
        </w:rPr>
        <w:t xml:space="preserve">are </w:t>
      </w:r>
      <w:r>
        <w:rPr>
          <w:sz w:val="26"/>
          <w:szCs w:val="26"/>
        </w:rPr>
        <w:t>uph</w:t>
      </w:r>
      <w:r w:rsidR="006F363C">
        <w:rPr>
          <w:sz w:val="26"/>
          <w:szCs w:val="26"/>
        </w:rPr>
        <w:t>e</w:t>
      </w:r>
      <w:r>
        <w:rPr>
          <w:sz w:val="26"/>
          <w:szCs w:val="26"/>
        </w:rPr>
        <w:t>ld.</w:t>
      </w:r>
    </w:p>
    <w:p w:rsidR="00A4722D" w:rsidRDefault="00A4722D" w:rsidP="00A4722D">
      <w:pPr>
        <w:pStyle w:val="ListParagraph"/>
        <w:numPr>
          <w:ilvl w:val="0"/>
          <w:numId w:val="1"/>
        </w:numPr>
        <w:spacing w:line="360" w:lineRule="auto"/>
        <w:ind w:left="1985" w:hanging="545"/>
        <w:jc w:val="both"/>
        <w:rPr>
          <w:sz w:val="26"/>
          <w:szCs w:val="26"/>
        </w:rPr>
      </w:pPr>
      <w:r>
        <w:rPr>
          <w:sz w:val="26"/>
          <w:szCs w:val="26"/>
        </w:rPr>
        <w:t>1</w:t>
      </w:r>
      <w:r w:rsidRPr="00A4722D">
        <w:rPr>
          <w:sz w:val="26"/>
          <w:szCs w:val="26"/>
          <w:vertAlign w:val="superscript"/>
        </w:rPr>
        <w:t>st</w:t>
      </w:r>
      <w:r>
        <w:rPr>
          <w:sz w:val="26"/>
          <w:szCs w:val="26"/>
        </w:rPr>
        <w:t xml:space="preserve"> and 2</w:t>
      </w:r>
      <w:r w:rsidRPr="00A4722D">
        <w:rPr>
          <w:sz w:val="26"/>
          <w:szCs w:val="26"/>
          <w:vertAlign w:val="superscript"/>
        </w:rPr>
        <w:t>nd</w:t>
      </w:r>
      <w:r>
        <w:rPr>
          <w:sz w:val="26"/>
          <w:szCs w:val="26"/>
        </w:rPr>
        <w:t xml:space="preserve"> applicants are ordered to pay costs.</w:t>
      </w:r>
    </w:p>
    <w:p w:rsidR="006E2951" w:rsidRDefault="006E2951" w:rsidP="00E91B4C">
      <w:pPr>
        <w:spacing w:line="360" w:lineRule="auto"/>
        <w:ind w:left="1440" w:hanging="1440"/>
        <w:jc w:val="both"/>
        <w:rPr>
          <w:sz w:val="26"/>
          <w:szCs w:val="26"/>
        </w:rPr>
      </w:pPr>
    </w:p>
    <w:p w:rsidR="006E2951" w:rsidRDefault="006E2951" w:rsidP="00E91B4C">
      <w:pPr>
        <w:spacing w:line="360" w:lineRule="auto"/>
        <w:ind w:left="1440" w:hanging="1440"/>
        <w:jc w:val="both"/>
        <w:rPr>
          <w:sz w:val="26"/>
          <w:szCs w:val="26"/>
        </w:rPr>
      </w:pPr>
    </w:p>
    <w:p w:rsidR="006E2951" w:rsidRDefault="006E2951" w:rsidP="00E91B4C">
      <w:pPr>
        <w:spacing w:line="360" w:lineRule="auto"/>
        <w:ind w:left="1440" w:hanging="1440"/>
        <w:jc w:val="both"/>
        <w:rPr>
          <w:sz w:val="26"/>
          <w:szCs w:val="26"/>
        </w:rPr>
      </w:pPr>
    </w:p>
    <w:p w:rsidR="00A4722D" w:rsidRDefault="00A4722D" w:rsidP="00E91B4C">
      <w:pPr>
        <w:spacing w:line="360" w:lineRule="auto"/>
        <w:ind w:left="1440" w:hanging="1440"/>
        <w:jc w:val="both"/>
        <w:rPr>
          <w:sz w:val="26"/>
          <w:szCs w:val="26"/>
        </w:rPr>
      </w:pPr>
    </w:p>
    <w:p w:rsidR="006E2951" w:rsidRPr="00A4722D" w:rsidRDefault="00A4722D" w:rsidP="00A4722D">
      <w:pPr>
        <w:ind w:left="1440" w:hanging="1440"/>
        <w:jc w:val="center"/>
        <w:rPr>
          <w:b/>
          <w:sz w:val="26"/>
          <w:szCs w:val="26"/>
        </w:rPr>
      </w:pPr>
      <w:r w:rsidRPr="00A4722D">
        <w:rPr>
          <w:b/>
          <w:sz w:val="26"/>
          <w:szCs w:val="26"/>
        </w:rPr>
        <w:t>__________________</w:t>
      </w:r>
    </w:p>
    <w:p w:rsidR="006E2951" w:rsidRPr="00A4722D" w:rsidRDefault="00A4722D" w:rsidP="00A4722D">
      <w:pPr>
        <w:ind w:left="1440" w:hanging="1440"/>
        <w:jc w:val="center"/>
        <w:rPr>
          <w:b/>
          <w:sz w:val="26"/>
          <w:szCs w:val="26"/>
        </w:rPr>
      </w:pPr>
      <w:r w:rsidRPr="00A4722D">
        <w:rPr>
          <w:b/>
          <w:sz w:val="26"/>
          <w:szCs w:val="26"/>
        </w:rPr>
        <w:t>M. DLAMINI</w:t>
      </w:r>
    </w:p>
    <w:p w:rsidR="00A4722D" w:rsidRPr="00A4722D" w:rsidRDefault="00A4722D" w:rsidP="00A4722D">
      <w:pPr>
        <w:ind w:left="1440" w:hanging="1440"/>
        <w:jc w:val="center"/>
        <w:rPr>
          <w:b/>
          <w:sz w:val="26"/>
          <w:szCs w:val="26"/>
        </w:rPr>
      </w:pPr>
      <w:r w:rsidRPr="00A4722D">
        <w:rPr>
          <w:b/>
          <w:sz w:val="26"/>
          <w:szCs w:val="26"/>
        </w:rPr>
        <w:t>JUDGE</w:t>
      </w:r>
    </w:p>
    <w:p w:rsidR="00A4722D" w:rsidRDefault="00A4722D" w:rsidP="00E91B4C">
      <w:pPr>
        <w:spacing w:line="360" w:lineRule="auto"/>
        <w:ind w:left="1440" w:hanging="1440"/>
        <w:jc w:val="both"/>
        <w:rPr>
          <w:sz w:val="26"/>
          <w:szCs w:val="26"/>
        </w:rPr>
      </w:pPr>
    </w:p>
    <w:p w:rsidR="00A4722D" w:rsidRPr="00A4722D" w:rsidRDefault="00992240" w:rsidP="00E91B4C">
      <w:pPr>
        <w:spacing w:line="360" w:lineRule="auto"/>
        <w:ind w:left="1440" w:hanging="1440"/>
        <w:jc w:val="both"/>
        <w:rPr>
          <w:b/>
          <w:sz w:val="26"/>
          <w:szCs w:val="26"/>
        </w:rPr>
      </w:pPr>
      <w:r>
        <w:rPr>
          <w:b/>
          <w:sz w:val="26"/>
          <w:szCs w:val="26"/>
        </w:rPr>
        <w:t>For Applicants</w:t>
      </w:r>
      <w:r>
        <w:rPr>
          <w:b/>
          <w:sz w:val="26"/>
          <w:szCs w:val="26"/>
        </w:rPr>
        <w:tab/>
        <w:t>:</w:t>
      </w:r>
      <w:r>
        <w:rPr>
          <w:b/>
          <w:sz w:val="26"/>
          <w:szCs w:val="26"/>
        </w:rPr>
        <w:tab/>
      </w:r>
      <w:r w:rsidR="003C022C">
        <w:rPr>
          <w:b/>
          <w:sz w:val="26"/>
          <w:szCs w:val="26"/>
        </w:rPr>
        <w:t xml:space="preserve">M. </w:t>
      </w:r>
      <w:proofErr w:type="spellStart"/>
      <w:r w:rsidR="003C022C">
        <w:rPr>
          <w:b/>
          <w:sz w:val="26"/>
          <w:szCs w:val="26"/>
        </w:rPr>
        <w:t>Ntshangase</w:t>
      </w:r>
      <w:proofErr w:type="spellEnd"/>
    </w:p>
    <w:p w:rsidR="007A6B43" w:rsidRPr="00AF5D53" w:rsidRDefault="00AF5D53" w:rsidP="00AF5D53">
      <w:pPr>
        <w:spacing w:line="360" w:lineRule="auto"/>
        <w:ind w:left="1440" w:hanging="1440"/>
        <w:jc w:val="both"/>
        <w:rPr>
          <w:b/>
          <w:sz w:val="26"/>
          <w:szCs w:val="26"/>
        </w:rPr>
      </w:pPr>
      <w:r>
        <w:rPr>
          <w:b/>
          <w:sz w:val="26"/>
          <w:szCs w:val="26"/>
        </w:rPr>
        <w:t>For Respondent</w:t>
      </w:r>
      <w:r>
        <w:rPr>
          <w:b/>
          <w:sz w:val="26"/>
          <w:szCs w:val="26"/>
        </w:rPr>
        <w:tab/>
        <w:t>:</w:t>
      </w:r>
      <w:r>
        <w:rPr>
          <w:b/>
          <w:sz w:val="26"/>
          <w:szCs w:val="26"/>
        </w:rPr>
        <w:tab/>
        <w:t xml:space="preserve">S. </w:t>
      </w:r>
      <w:proofErr w:type="spellStart"/>
      <w:r>
        <w:rPr>
          <w:b/>
          <w:sz w:val="26"/>
          <w:szCs w:val="26"/>
        </w:rPr>
        <w:t>Matsebula</w:t>
      </w:r>
      <w:proofErr w:type="spellEnd"/>
    </w:p>
    <w:sectPr w:rsidR="007A6B43" w:rsidRPr="00AF5D53" w:rsidSect="007A6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A01B4"/>
    <w:multiLevelType w:val="hybridMultilevel"/>
    <w:tmpl w:val="E0E8CC52"/>
    <w:lvl w:ilvl="0" w:tplc="D380584C">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nsid w:val="4D7A182D"/>
    <w:multiLevelType w:val="hybridMultilevel"/>
    <w:tmpl w:val="78048DC6"/>
    <w:lvl w:ilvl="0" w:tplc="C5084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5907E5"/>
    <w:multiLevelType w:val="hybridMultilevel"/>
    <w:tmpl w:val="8430B21E"/>
    <w:lvl w:ilvl="0" w:tplc="733EA5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2F5F"/>
    <w:rsid w:val="00006465"/>
    <w:rsid w:val="00010AC7"/>
    <w:rsid w:val="00025C8C"/>
    <w:rsid w:val="000C4513"/>
    <w:rsid w:val="000D2146"/>
    <w:rsid w:val="000D331A"/>
    <w:rsid w:val="000E6190"/>
    <w:rsid w:val="0013592D"/>
    <w:rsid w:val="00162846"/>
    <w:rsid w:val="0019465C"/>
    <w:rsid w:val="001B17CA"/>
    <w:rsid w:val="001C3BEC"/>
    <w:rsid w:val="001F7DBA"/>
    <w:rsid w:val="00252F58"/>
    <w:rsid w:val="00287473"/>
    <w:rsid w:val="002972E0"/>
    <w:rsid w:val="002D2F80"/>
    <w:rsid w:val="002D6530"/>
    <w:rsid w:val="00320D07"/>
    <w:rsid w:val="00355995"/>
    <w:rsid w:val="003A26A6"/>
    <w:rsid w:val="003C022C"/>
    <w:rsid w:val="003E69C8"/>
    <w:rsid w:val="00413352"/>
    <w:rsid w:val="00437E13"/>
    <w:rsid w:val="004A3874"/>
    <w:rsid w:val="004D58D0"/>
    <w:rsid w:val="004D738B"/>
    <w:rsid w:val="00516172"/>
    <w:rsid w:val="005A2FB5"/>
    <w:rsid w:val="005B007F"/>
    <w:rsid w:val="005C6523"/>
    <w:rsid w:val="005E3453"/>
    <w:rsid w:val="005E3CBD"/>
    <w:rsid w:val="005E5F5B"/>
    <w:rsid w:val="00613557"/>
    <w:rsid w:val="0066524D"/>
    <w:rsid w:val="006764ED"/>
    <w:rsid w:val="006E2499"/>
    <w:rsid w:val="006E2951"/>
    <w:rsid w:val="006F363C"/>
    <w:rsid w:val="00703F9D"/>
    <w:rsid w:val="007077F8"/>
    <w:rsid w:val="00773922"/>
    <w:rsid w:val="00787135"/>
    <w:rsid w:val="007A67D7"/>
    <w:rsid w:val="007A6B43"/>
    <w:rsid w:val="007E2F5F"/>
    <w:rsid w:val="00840CDF"/>
    <w:rsid w:val="008A3F93"/>
    <w:rsid w:val="008A4A8C"/>
    <w:rsid w:val="008A63C0"/>
    <w:rsid w:val="008B7FE1"/>
    <w:rsid w:val="008E4D93"/>
    <w:rsid w:val="00921CF8"/>
    <w:rsid w:val="00950941"/>
    <w:rsid w:val="00992240"/>
    <w:rsid w:val="00994BE0"/>
    <w:rsid w:val="009D6368"/>
    <w:rsid w:val="00A17EEB"/>
    <w:rsid w:val="00A4722D"/>
    <w:rsid w:val="00A50B88"/>
    <w:rsid w:val="00A53DB8"/>
    <w:rsid w:val="00A55679"/>
    <w:rsid w:val="00A70ECC"/>
    <w:rsid w:val="00A81066"/>
    <w:rsid w:val="00A85629"/>
    <w:rsid w:val="00A95612"/>
    <w:rsid w:val="00AE013F"/>
    <w:rsid w:val="00AF5D53"/>
    <w:rsid w:val="00B04E56"/>
    <w:rsid w:val="00B11D6A"/>
    <w:rsid w:val="00B12F39"/>
    <w:rsid w:val="00B55D85"/>
    <w:rsid w:val="00B7447B"/>
    <w:rsid w:val="00B97158"/>
    <w:rsid w:val="00BA3378"/>
    <w:rsid w:val="00BB0522"/>
    <w:rsid w:val="00BD0FBB"/>
    <w:rsid w:val="00BE43BF"/>
    <w:rsid w:val="00C05E01"/>
    <w:rsid w:val="00C15837"/>
    <w:rsid w:val="00C22A48"/>
    <w:rsid w:val="00C26FED"/>
    <w:rsid w:val="00C56613"/>
    <w:rsid w:val="00C63E2D"/>
    <w:rsid w:val="00C754F4"/>
    <w:rsid w:val="00C7595B"/>
    <w:rsid w:val="00C804EF"/>
    <w:rsid w:val="00CD23C1"/>
    <w:rsid w:val="00CE3E18"/>
    <w:rsid w:val="00CF4154"/>
    <w:rsid w:val="00D204FE"/>
    <w:rsid w:val="00D24493"/>
    <w:rsid w:val="00D64E3C"/>
    <w:rsid w:val="00DC1427"/>
    <w:rsid w:val="00DD6F00"/>
    <w:rsid w:val="00E10C3B"/>
    <w:rsid w:val="00E33BC6"/>
    <w:rsid w:val="00E55BA8"/>
    <w:rsid w:val="00E91B4C"/>
    <w:rsid w:val="00EE043F"/>
    <w:rsid w:val="00EE0905"/>
    <w:rsid w:val="00EE55BA"/>
    <w:rsid w:val="00EF5AA9"/>
    <w:rsid w:val="00F03862"/>
    <w:rsid w:val="00F23A62"/>
    <w:rsid w:val="00F37719"/>
    <w:rsid w:val="00F825D6"/>
    <w:rsid w:val="00F929F3"/>
    <w:rsid w:val="00FB3119"/>
    <w:rsid w:val="00FD23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F5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F5F"/>
    <w:rPr>
      <w:rFonts w:ascii="Tahoma" w:hAnsi="Tahoma" w:cs="Tahoma"/>
      <w:sz w:val="16"/>
      <w:szCs w:val="16"/>
    </w:rPr>
  </w:style>
  <w:style w:type="character" w:customStyle="1" w:styleId="BalloonTextChar">
    <w:name w:val="Balloon Text Char"/>
    <w:basedOn w:val="DefaultParagraphFont"/>
    <w:link w:val="BalloonText"/>
    <w:uiPriority w:val="99"/>
    <w:semiHidden/>
    <w:rsid w:val="007E2F5F"/>
    <w:rPr>
      <w:rFonts w:ascii="Tahoma" w:eastAsia="Times New Roman" w:hAnsi="Tahoma" w:cs="Tahoma"/>
      <w:sz w:val="16"/>
      <w:szCs w:val="16"/>
    </w:rPr>
  </w:style>
  <w:style w:type="paragraph" w:styleId="ListParagraph">
    <w:name w:val="List Paragraph"/>
    <w:basedOn w:val="Normal"/>
    <w:uiPriority w:val="34"/>
    <w:qFormat/>
    <w:rsid w:val="00A4722D"/>
    <w:pPr>
      <w:ind w:left="720"/>
      <w:contextualSpacing/>
    </w:pPr>
  </w:style>
</w:styles>
</file>

<file path=word/webSettings.xml><?xml version="1.0" encoding="utf-8"?>
<w:webSettings xmlns:r="http://schemas.openxmlformats.org/officeDocument/2006/relationships" xmlns:w="http://schemas.openxmlformats.org/wordprocessingml/2006/main">
  <w:divs>
    <w:div w:id="1984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9C1B-CFD0-4FEB-A32D-3185D341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dcterms:created xsi:type="dcterms:W3CDTF">2014-06-13T12:50:00Z</dcterms:created>
  <dcterms:modified xsi:type="dcterms:W3CDTF">2014-06-13T12:50:00Z</dcterms:modified>
</cp:coreProperties>
</file>