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CC" w:rsidRDefault="005E3DAA" w:rsidP="00FA3ECC">
      <w:pPr>
        <w:spacing w:after="0" w:line="360" w:lineRule="auto"/>
        <w:jc w:val="center"/>
        <w:rPr>
          <w:rFonts w:ascii="Times New Roman" w:eastAsia="Times New Roman" w:hAnsi="Times New Roman" w:cs="Times New Roman"/>
          <w:sz w:val="16"/>
          <w:szCs w:val="16"/>
        </w:rPr>
      </w:pPr>
      <w:r>
        <w:rPr>
          <w:rFonts w:ascii="Times New Roman" w:hAnsi="Times New Roman" w:cs="Times New Roman"/>
          <w:sz w:val="28"/>
          <w:szCs w:val="28"/>
        </w:rPr>
        <w:t xml:space="preserve"> </w:t>
      </w:r>
      <w:r w:rsidR="00FA3ECC">
        <w:rPr>
          <w:rFonts w:ascii="Times New Roman" w:eastAsia="Times New Roman" w:hAnsi="Times New Roman" w:cs="Times New Roman"/>
          <w:sz w:val="16"/>
          <w:szCs w:val="16"/>
        </w:rPr>
        <w:t xml:space="preserve">  </w:t>
      </w:r>
      <w:r w:rsidR="00FA3ECC">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sidR="00FA3ECC">
        <w:rPr>
          <w:rFonts w:ascii="Times New Roman" w:eastAsia="Times New Roman" w:hAnsi="Times New Roman" w:cs="Times New Roman"/>
          <w:sz w:val="16"/>
          <w:szCs w:val="16"/>
        </w:rPr>
        <w:t xml:space="preserve"> </w:t>
      </w:r>
    </w:p>
    <w:p w:rsidR="00FA3ECC" w:rsidRDefault="00FA3ECC" w:rsidP="00FA3ECC">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HGH COURT OF SWAZILAND</w:t>
      </w:r>
    </w:p>
    <w:p w:rsidR="00FA3ECC" w:rsidRDefault="00FA3ECC" w:rsidP="00FA3ECC">
      <w:pPr>
        <w:spacing w:after="0" w:line="240" w:lineRule="auto"/>
        <w:jc w:val="center"/>
        <w:rPr>
          <w:rFonts w:ascii="Times New Roman" w:eastAsia="Times New Roman" w:hAnsi="Times New Roman" w:cs="Times New Roman"/>
          <w:sz w:val="28"/>
          <w:szCs w:val="28"/>
        </w:rPr>
      </w:pPr>
    </w:p>
    <w:p w:rsidR="00FA3ECC" w:rsidRDefault="00FA3ECC" w:rsidP="00FA3E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JUDGMENT</w:t>
      </w:r>
    </w:p>
    <w:p w:rsidR="00FA3ECC" w:rsidRDefault="00FA3ECC" w:rsidP="00FA3ECC">
      <w:pPr>
        <w:spacing w:after="0" w:line="240" w:lineRule="auto"/>
        <w:jc w:val="center"/>
        <w:rPr>
          <w:rFonts w:ascii="Times New Roman" w:eastAsia="Times New Roman" w:hAnsi="Times New Roman" w:cs="Times New Roman"/>
          <w:b/>
          <w:sz w:val="28"/>
          <w:szCs w:val="28"/>
        </w:rPr>
      </w:pPr>
    </w:p>
    <w:p w:rsidR="00FA3ECC" w:rsidRDefault="00FA3ECC" w:rsidP="00FA3ECC">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HELD AT MBABANE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CIVIL CASE NO.</w:t>
      </w:r>
      <w:proofErr w:type="gramEnd"/>
      <w:r>
        <w:rPr>
          <w:rFonts w:ascii="Times New Roman" w:eastAsia="Times New Roman" w:hAnsi="Times New Roman" w:cs="Times New Roman"/>
          <w:sz w:val="28"/>
          <w:szCs w:val="28"/>
        </w:rPr>
        <w:t xml:space="preserve">  656/13</w:t>
      </w:r>
    </w:p>
    <w:p w:rsidR="00FA3ECC" w:rsidRDefault="00FA3ECC" w:rsidP="00FA3ECC">
      <w:pPr>
        <w:spacing w:after="0" w:line="240" w:lineRule="auto"/>
        <w:rPr>
          <w:rFonts w:ascii="Times New Roman" w:eastAsia="Times New Roman" w:hAnsi="Times New Roman" w:cs="Times New Roman"/>
          <w:sz w:val="24"/>
          <w:szCs w:val="24"/>
        </w:rPr>
      </w:pPr>
    </w:p>
    <w:p w:rsidR="00FA3ECC" w:rsidRDefault="00FA3ECC" w:rsidP="00FA3ECC">
      <w:pPr>
        <w:spacing w:after="0" w:line="240" w:lineRule="auto"/>
        <w:rPr>
          <w:rFonts w:ascii="Times New Roman" w:eastAsia="Times New Roman" w:hAnsi="Times New Roman" w:cs="Times New Roman"/>
          <w:sz w:val="28"/>
          <w:szCs w:val="28"/>
        </w:rPr>
      </w:pPr>
    </w:p>
    <w:p w:rsidR="00FA3ECC" w:rsidRDefault="00FA3ECC" w:rsidP="00FA3E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matter between:</w:t>
      </w:r>
    </w:p>
    <w:p w:rsidR="00FA3ECC" w:rsidRDefault="00FA3ECC" w:rsidP="00FA3ECC">
      <w:pPr>
        <w:spacing w:line="240" w:lineRule="auto"/>
        <w:ind w:left="720" w:hanging="720"/>
        <w:jc w:val="both"/>
        <w:rPr>
          <w:rFonts w:ascii="Times New Roman" w:hAnsi="Times New Roman" w:cs="Times New Roman"/>
          <w:sz w:val="28"/>
          <w:szCs w:val="28"/>
        </w:rPr>
      </w:pPr>
    </w:p>
    <w:p w:rsidR="00FA3ECC" w:rsidRDefault="00FA3ECC" w:rsidP="00FA3ECC">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LINDIWE SIFUNDZA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FA3ECC" w:rsidRDefault="00FA3ECC" w:rsidP="00FA3ECC">
      <w:pPr>
        <w:spacing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v</w:t>
      </w:r>
      <w:proofErr w:type="gramEnd"/>
    </w:p>
    <w:p w:rsidR="00FA3ECC" w:rsidRDefault="00FA3ECC" w:rsidP="00FA3ECC">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YVONNE SOTHO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FA3ECC">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FA3ECC" w:rsidRDefault="00FA3ECC" w:rsidP="00FA3ECC">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MASISI VILANE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FA3ECC">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FA3ECC" w:rsidRDefault="00FA3ECC" w:rsidP="00FA3ECC">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INYATSI PROVIDENT FUND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FA3ECC">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FA3ECC" w:rsidRDefault="00FA3ECC" w:rsidP="00FA3ECC">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THE MASTER OF THE HIGH COURT</w:t>
      </w:r>
      <w:r>
        <w:rPr>
          <w:rFonts w:ascii="Times New Roman" w:hAnsi="Times New Roman" w:cs="Times New Roman"/>
          <w:b/>
          <w:sz w:val="28"/>
          <w:szCs w:val="28"/>
        </w:rPr>
        <w:tab/>
      </w:r>
      <w:r>
        <w:rPr>
          <w:rFonts w:ascii="Times New Roman" w:hAnsi="Times New Roman" w:cs="Times New Roman"/>
          <w:b/>
          <w:sz w:val="28"/>
          <w:szCs w:val="28"/>
        </w:rPr>
        <w:tab/>
        <w:t>4</w:t>
      </w:r>
      <w:r w:rsidRPr="00FA3ECC">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A3ECC" w:rsidRDefault="00FA3ECC" w:rsidP="00FA3ECC">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FA3ECC">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A3ECC" w:rsidRDefault="00FA3ECC" w:rsidP="00FA3ECC">
      <w:pPr>
        <w:spacing w:line="240" w:lineRule="auto"/>
        <w:ind w:left="720" w:hanging="720"/>
        <w:jc w:val="both"/>
        <w:rPr>
          <w:rFonts w:ascii="Times New Roman" w:hAnsi="Times New Roman" w:cs="Times New Roman"/>
          <w:b/>
          <w:sz w:val="28"/>
          <w:szCs w:val="28"/>
        </w:rPr>
      </w:pPr>
    </w:p>
    <w:p w:rsidR="00FA3ECC" w:rsidRDefault="00FA3ECC" w:rsidP="00FA3ECC">
      <w:pPr>
        <w:spacing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Neutral </w:t>
      </w:r>
      <w:proofErr w:type="gramStart"/>
      <w:r>
        <w:rPr>
          <w:rFonts w:ascii="Times New Roman" w:hAnsi="Times New Roman" w:cs="Times New Roman"/>
          <w:sz w:val="24"/>
          <w:szCs w:val="24"/>
        </w:rPr>
        <w:t>Citation :</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Lindiwe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Sifundza</w:t>
      </w:r>
      <w:proofErr w:type="spellEnd"/>
      <w:r>
        <w:rPr>
          <w:rFonts w:ascii="Times New Roman" w:hAnsi="Times New Roman" w:cs="Times New Roman"/>
          <w:sz w:val="24"/>
          <w:szCs w:val="24"/>
        </w:rPr>
        <w:t xml:space="preserve"> v Yv</w:t>
      </w:r>
      <w:r w:rsidR="000D78E2">
        <w:rPr>
          <w:rFonts w:ascii="Times New Roman" w:hAnsi="Times New Roman" w:cs="Times New Roman"/>
          <w:sz w:val="24"/>
          <w:szCs w:val="24"/>
        </w:rPr>
        <w:t>onne Sotho (656/13) [2014] SZHC 185 (8 AUGUST</w:t>
      </w:r>
      <w:r>
        <w:rPr>
          <w:rFonts w:ascii="Times New Roman" w:hAnsi="Times New Roman" w:cs="Times New Roman"/>
          <w:sz w:val="24"/>
          <w:szCs w:val="24"/>
        </w:rPr>
        <w:t xml:space="preserve"> 2014)</w:t>
      </w:r>
    </w:p>
    <w:p w:rsidR="00FA3ECC" w:rsidRDefault="00FA3ECC" w:rsidP="00FA3ECC">
      <w:pPr>
        <w:spacing w:line="240" w:lineRule="auto"/>
        <w:jc w:val="both"/>
        <w:rPr>
          <w:rFonts w:ascii="Times New Roman" w:hAnsi="Times New Roman" w:cs="Times New Roman"/>
          <w:sz w:val="24"/>
          <w:szCs w:val="24"/>
        </w:rPr>
      </w:pPr>
      <w:r>
        <w:rPr>
          <w:rFonts w:ascii="Times New Roman" w:hAnsi="Times New Roman" w:cs="Times New Roman"/>
          <w:sz w:val="24"/>
          <w:szCs w:val="24"/>
        </w:rPr>
        <w:t>Coram: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Q.M. MABUZA </w:t>
      </w:r>
      <w:r w:rsidR="000D78E2">
        <w:rPr>
          <w:rFonts w:ascii="Times New Roman" w:hAnsi="Times New Roman" w:cs="Times New Roman"/>
          <w:sz w:val="24"/>
          <w:szCs w:val="24"/>
        </w:rPr>
        <w:t>-</w:t>
      </w:r>
      <w:r>
        <w:rPr>
          <w:rFonts w:ascii="Times New Roman" w:hAnsi="Times New Roman" w:cs="Times New Roman"/>
          <w:sz w:val="24"/>
          <w:szCs w:val="24"/>
        </w:rPr>
        <w:t>J</w:t>
      </w:r>
    </w:p>
    <w:p w:rsidR="00FA3ECC" w:rsidRDefault="00FA3ECC" w:rsidP="00FA3EC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Heard:</w:t>
      </w:r>
      <w:r>
        <w:rPr>
          <w:rFonts w:ascii="Times New Roman" w:hAnsi="Times New Roman" w:cs="Times New Roman"/>
          <w:sz w:val="24"/>
          <w:szCs w:val="24"/>
        </w:rPr>
        <w:tab/>
      </w:r>
      <w:r w:rsidR="0002311A">
        <w:rPr>
          <w:rFonts w:ascii="Times New Roman" w:hAnsi="Times New Roman" w:cs="Times New Roman"/>
          <w:sz w:val="24"/>
          <w:szCs w:val="24"/>
        </w:rPr>
        <w:tab/>
      </w:r>
      <w:r w:rsidR="0002311A">
        <w:rPr>
          <w:rFonts w:ascii="Times New Roman" w:hAnsi="Times New Roman" w:cs="Times New Roman"/>
          <w:sz w:val="24"/>
          <w:szCs w:val="24"/>
        </w:rPr>
        <w:tab/>
      </w:r>
      <w:r w:rsidR="00D85904">
        <w:rPr>
          <w:rFonts w:ascii="Times New Roman" w:hAnsi="Times New Roman" w:cs="Times New Roman"/>
          <w:sz w:val="24"/>
          <w:szCs w:val="24"/>
        </w:rPr>
        <w:t>13/12/13</w:t>
      </w:r>
      <w:r>
        <w:rPr>
          <w:rFonts w:ascii="Times New Roman" w:hAnsi="Times New Roman" w:cs="Times New Roman"/>
          <w:sz w:val="24"/>
          <w:szCs w:val="24"/>
        </w:rPr>
        <w:tab/>
      </w:r>
      <w:r>
        <w:rPr>
          <w:rFonts w:ascii="Times New Roman" w:hAnsi="Times New Roman" w:cs="Times New Roman"/>
          <w:sz w:val="24"/>
          <w:szCs w:val="24"/>
        </w:rPr>
        <w:tab/>
      </w:r>
    </w:p>
    <w:p w:rsidR="00FA3ECC" w:rsidRDefault="00FA3ECC" w:rsidP="00FA3ECC">
      <w:pPr>
        <w:spacing w:line="240" w:lineRule="auto"/>
        <w:jc w:val="both"/>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sidR="006B609C">
        <w:rPr>
          <w:rFonts w:ascii="Times New Roman" w:hAnsi="Times New Roman" w:cs="Times New Roman"/>
          <w:sz w:val="24"/>
          <w:szCs w:val="24"/>
        </w:rPr>
        <w:tab/>
      </w:r>
      <w:r w:rsidR="006B609C">
        <w:rPr>
          <w:rFonts w:ascii="Times New Roman" w:hAnsi="Times New Roman" w:cs="Times New Roman"/>
          <w:sz w:val="24"/>
          <w:szCs w:val="24"/>
        </w:rPr>
        <w:tab/>
        <w:t>8/8/</w:t>
      </w:r>
      <w:r w:rsidR="00145525">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t xml:space="preserve"> </w:t>
      </w:r>
    </w:p>
    <w:p w:rsidR="00FA3ECC" w:rsidRDefault="00FA3ECC" w:rsidP="00FA3ECC">
      <w:pPr>
        <w:spacing w:line="240" w:lineRule="auto"/>
        <w:ind w:left="2880" w:hanging="2880"/>
        <w:jc w:val="both"/>
        <w:rPr>
          <w:rFonts w:ascii="Times New Roman" w:hAnsi="Times New Roman" w:cs="Times New Roman"/>
          <w:b/>
          <w:sz w:val="28"/>
          <w:szCs w:val="28"/>
        </w:rPr>
      </w:pPr>
      <w:r>
        <w:rPr>
          <w:rFonts w:ascii="Times New Roman" w:hAnsi="Times New Roman" w:cs="Times New Roman"/>
          <w:b/>
          <w:sz w:val="24"/>
          <w:szCs w:val="24"/>
        </w:rPr>
        <w:t>Summary:</w:t>
      </w:r>
      <w:r>
        <w:rPr>
          <w:rFonts w:ascii="Times New Roman" w:hAnsi="Times New Roman" w:cs="Times New Roman"/>
          <w:b/>
          <w:sz w:val="24"/>
          <w:szCs w:val="24"/>
        </w:rPr>
        <w:tab/>
      </w:r>
      <w:r w:rsidR="00D85904">
        <w:rPr>
          <w:rFonts w:ascii="Times New Roman" w:hAnsi="Times New Roman" w:cs="Times New Roman"/>
          <w:b/>
          <w:sz w:val="24"/>
          <w:szCs w:val="24"/>
        </w:rPr>
        <w:t xml:space="preserve">Practice – Pleadings – Applicant seeking interdict – Points of Law taken to application – Urgency – Locus </w:t>
      </w:r>
      <w:proofErr w:type="spellStart"/>
      <w:r w:rsidR="00D85904">
        <w:rPr>
          <w:rFonts w:ascii="Times New Roman" w:hAnsi="Times New Roman" w:cs="Times New Roman"/>
          <w:b/>
          <w:sz w:val="24"/>
          <w:szCs w:val="24"/>
        </w:rPr>
        <w:t>Standi</w:t>
      </w:r>
      <w:proofErr w:type="spellEnd"/>
      <w:r w:rsidR="00D85904">
        <w:rPr>
          <w:rFonts w:ascii="Times New Roman" w:hAnsi="Times New Roman" w:cs="Times New Roman"/>
          <w:b/>
          <w:sz w:val="24"/>
          <w:szCs w:val="24"/>
        </w:rPr>
        <w:t xml:space="preserve"> in </w:t>
      </w:r>
      <w:proofErr w:type="spellStart"/>
      <w:r w:rsidR="00D85904">
        <w:rPr>
          <w:rFonts w:ascii="Times New Roman" w:hAnsi="Times New Roman" w:cs="Times New Roman"/>
          <w:b/>
          <w:sz w:val="24"/>
          <w:szCs w:val="24"/>
        </w:rPr>
        <w:t>judicio</w:t>
      </w:r>
      <w:proofErr w:type="spellEnd"/>
      <w:r w:rsidR="00D85904">
        <w:rPr>
          <w:rFonts w:ascii="Times New Roman" w:hAnsi="Times New Roman" w:cs="Times New Roman"/>
          <w:b/>
          <w:sz w:val="24"/>
          <w:szCs w:val="24"/>
        </w:rPr>
        <w:t xml:space="preserve"> – Disputes of fact – Points of Law upheld – Application dismissed with costs.</w:t>
      </w:r>
    </w:p>
    <w:p w:rsidR="00FA3ECC" w:rsidRDefault="00FA3ECC" w:rsidP="00FA3ECC">
      <w:pPr>
        <w:spacing w:line="240" w:lineRule="auto"/>
        <w:jc w:val="both"/>
        <w:rPr>
          <w:rFonts w:ascii="Times New Roman" w:hAnsi="Times New Roman" w:cs="Times New Roman"/>
          <w:b/>
          <w:sz w:val="28"/>
          <w:szCs w:val="28"/>
        </w:rPr>
      </w:pPr>
    </w:p>
    <w:p w:rsidR="0002311A" w:rsidRDefault="0002311A" w:rsidP="00FA3ECC">
      <w:pPr>
        <w:spacing w:line="240" w:lineRule="auto"/>
        <w:jc w:val="both"/>
        <w:rPr>
          <w:rFonts w:ascii="Times New Roman" w:hAnsi="Times New Roman" w:cs="Times New Roman"/>
          <w:b/>
          <w:sz w:val="28"/>
          <w:szCs w:val="28"/>
        </w:rPr>
      </w:pPr>
    </w:p>
    <w:p w:rsidR="0002311A" w:rsidRDefault="0002311A" w:rsidP="00FA3ECC">
      <w:pPr>
        <w:spacing w:line="240" w:lineRule="auto"/>
        <w:jc w:val="both"/>
        <w:rPr>
          <w:rFonts w:ascii="Times New Roman" w:hAnsi="Times New Roman" w:cs="Times New Roman"/>
          <w:b/>
          <w:sz w:val="28"/>
          <w:szCs w:val="28"/>
        </w:rPr>
      </w:pPr>
    </w:p>
    <w:p w:rsidR="00FA3ECC" w:rsidRDefault="00FA3ECC" w:rsidP="00FA3E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rsidR="00FA3ECC" w:rsidRDefault="00FA3ECC" w:rsidP="00FA3ECC">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MABUZA –J</w:t>
      </w:r>
    </w:p>
    <w:p w:rsidR="00FA3ECC" w:rsidRDefault="0002311A" w:rsidP="0002311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This is an application dated 29</w:t>
      </w:r>
      <w:r w:rsidRPr="0002311A">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2013 brought under a certificate of urgen</w:t>
      </w:r>
      <w:r w:rsidR="00A57EB6">
        <w:rPr>
          <w:rFonts w:ascii="Times New Roman" w:hAnsi="Times New Roman" w:cs="Times New Roman"/>
          <w:sz w:val="28"/>
          <w:szCs w:val="28"/>
        </w:rPr>
        <w:t>cy</w:t>
      </w:r>
      <w:r>
        <w:rPr>
          <w:rFonts w:ascii="Times New Roman" w:hAnsi="Times New Roman" w:cs="Times New Roman"/>
          <w:sz w:val="28"/>
          <w:szCs w:val="28"/>
        </w:rPr>
        <w:t xml:space="preserve"> and in which the Applicant prays for </w:t>
      </w:r>
      <w:r w:rsidRPr="0002311A">
        <w:rPr>
          <w:rFonts w:ascii="Times New Roman" w:hAnsi="Times New Roman" w:cs="Times New Roman"/>
          <w:i/>
          <w:sz w:val="28"/>
          <w:szCs w:val="28"/>
        </w:rPr>
        <w:t>inter alia</w:t>
      </w:r>
      <w:r>
        <w:rPr>
          <w:rFonts w:ascii="Times New Roman" w:hAnsi="Times New Roman" w:cs="Times New Roman"/>
          <w:sz w:val="28"/>
          <w:szCs w:val="28"/>
        </w:rPr>
        <w:t>:-</w:t>
      </w:r>
    </w:p>
    <w:p w:rsidR="001548C0" w:rsidRDefault="00136F67" w:rsidP="00136F67">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Dispensing with the time limits, forms and provisions as required in terms of the Rules of 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that this matter be heard as one of urgency.</w:t>
      </w:r>
      <w:r w:rsidR="001755EA">
        <w:rPr>
          <w:rFonts w:ascii="Times New Roman" w:hAnsi="Times New Roman" w:cs="Times New Roman"/>
          <w:sz w:val="28"/>
          <w:szCs w:val="28"/>
        </w:rPr>
        <w:t xml:space="preserve"> </w:t>
      </w:r>
      <w:r w:rsidR="001755EA">
        <w:rPr>
          <w:rFonts w:ascii="Times New Roman" w:hAnsi="Times New Roman" w:cs="Times New Roman"/>
          <w:sz w:val="28"/>
          <w:szCs w:val="28"/>
        </w:rPr>
        <w:tab/>
      </w:r>
    </w:p>
    <w:p w:rsidR="00136F67" w:rsidRDefault="00BE188F" w:rsidP="00136F6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6F67">
        <w:rPr>
          <w:rFonts w:ascii="Times New Roman" w:hAnsi="Times New Roman" w:cs="Times New Roman"/>
          <w:sz w:val="28"/>
          <w:szCs w:val="28"/>
        </w:rPr>
        <w:t>2.</w:t>
      </w:r>
      <w:r w:rsidR="00136F67">
        <w:rPr>
          <w:rFonts w:ascii="Times New Roman" w:hAnsi="Times New Roman" w:cs="Times New Roman"/>
          <w:sz w:val="28"/>
          <w:szCs w:val="28"/>
        </w:rPr>
        <w:tab/>
        <w:t>Condoning Applicant’s non-compliance with the rules of Court.</w:t>
      </w:r>
    </w:p>
    <w:p w:rsidR="00136F67" w:rsidRDefault="00136F67" w:rsidP="00136F67">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That a </w:t>
      </w:r>
      <w:r w:rsidRPr="00A57EB6">
        <w:rPr>
          <w:rFonts w:ascii="Times New Roman" w:hAnsi="Times New Roman" w:cs="Times New Roman"/>
          <w:i/>
          <w:sz w:val="28"/>
          <w:szCs w:val="28"/>
        </w:rPr>
        <w:t>rule nisi</w:t>
      </w:r>
      <w:r>
        <w:rPr>
          <w:rFonts w:ascii="Times New Roman" w:hAnsi="Times New Roman" w:cs="Times New Roman"/>
          <w:sz w:val="28"/>
          <w:szCs w:val="28"/>
        </w:rPr>
        <w:t xml:space="preserve"> hereby issue with immediate effect returnable on a date to be determined by the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upon which Respondents are to show cause why a final order in the following terms should not be granted;</w:t>
      </w:r>
    </w:p>
    <w:p w:rsidR="00136F67" w:rsidRDefault="00136F67" w:rsidP="00377408">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Interdicting and restraining the 3</w:t>
      </w:r>
      <w:r w:rsidRPr="00136F67">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sidR="00377408">
        <w:rPr>
          <w:rFonts w:ascii="Times New Roman" w:hAnsi="Times New Roman" w:cs="Times New Roman"/>
          <w:sz w:val="28"/>
          <w:szCs w:val="28"/>
        </w:rPr>
        <w:t xml:space="preserve"> from disbursing or making payments to the 1</w:t>
      </w:r>
      <w:r w:rsidR="00377408" w:rsidRPr="00377408">
        <w:rPr>
          <w:rFonts w:ascii="Times New Roman" w:hAnsi="Times New Roman" w:cs="Times New Roman"/>
          <w:sz w:val="28"/>
          <w:szCs w:val="28"/>
          <w:vertAlign w:val="superscript"/>
        </w:rPr>
        <w:t>st</w:t>
      </w:r>
      <w:r w:rsidR="00377408">
        <w:rPr>
          <w:rFonts w:ascii="Times New Roman" w:hAnsi="Times New Roman" w:cs="Times New Roman"/>
          <w:sz w:val="28"/>
          <w:szCs w:val="28"/>
        </w:rPr>
        <w:t xml:space="preserve"> Respondent, her minor child namely: </w:t>
      </w:r>
      <w:r w:rsidR="00377408" w:rsidRPr="00377408">
        <w:rPr>
          <w:rFonts w:ascii="Times New Roman" w:hAnsi="Times New Roman" w:cs="Times New Roman"/>
          <w:b/>
          <w:sz w:val="28"/>
          <w:szCs w:val="28"/>
        </w:rPr>
        <w:t>APHIWE NKOSI</w:t>
      </w:r>
      <w:r w:rsidR="00A57EB6">
        <w:rPr>
          <w:rFonts w:ascii="Times New Roman" w:hAnsi="Times New Roman" w:cs="Times New Roman"/>
          <w:b/>
          <w:sz w:val="28"/>
          <w:szCs w:val="28"/>
        </w:rPr>
        <w:t>S</w:t>
      </w:r>
      <w:r w:rsidR="00377408" w:rsidRPr="00377408">
        <w:rPr>
          <w:rFonts w:ascii="Times New Roman" w:hAnsi="Times New Roman" w:cs="Times New Roman"/>
          <w:b/>
          <w:sz w:val="28"/>
          <w:szCs w:val="28"/>
        </w:rPr>
        <w:t>’VILE SIFUNDZA</w:t>
      </w:r>
      <w:r w:rsidR="00377408">
        <w:rPr>
          <w:rFonts w:ascii="Times New Roman" w:hAnsi="Times New Roman" w:cs="Times New Roman"/>
          <w:sz w:val="28"/>
          <w:szCs w:val="28"/>
        </w:rPr>
        <w:t xml:space="preserve"> and 2</w:t>
      </w:r>
      <w:r w:rsidR="00377408" w:rsidRPr="00377408">
        <w:rPr>
          <w:rFonts w:ascii="Times New Roman" w:hAnsi="Times New Roman" w:cs="Times New Roman"/>
          <w:sz w:val="28"/>
          <w:szCs w:val="28"/>
          <w:vertAlign w:val="superscript"/>
        </w:rPr>
        <w:t>nd</w:t>
      </w:r>
      <w:r w:rsidR="00377408">
        <w:rPr>
          <w:rFonts w:ascii="Times New Roman" w:hAnsi="Times New Roman" w:cs="Times New Roman"/>
          <w:sz w:val="28"/>
          <w:szCs w:val="28"/>
        </w:rPr>
        <w:t xml:space="preserve"> </w:t>
      </w:r>
      <w:proofErr w:type="spellStart"/>
      <w:r w:rsidR="00377408">
        <w:rPr>
          <w:rFonts w:ascii="Times New Roman" w:hAnsi="Times New Roman" w:cs="Times New Roman"/>
          <w:sz w:val="28"/>
          <w:szCs w:val="28"/>
        </w:rPr>
        <w:t>Respondents’s</w:t>
      </w:r>
      <w:proofErr w:type="spellEnd"/>
      <w:r w:rsidR="00377408">
        <w:rPr>
          <w:rFonts w:ascii="Times New Roman" w:hAnsi="Times New Roman" w:cs="Times New Roman"/>
          <w:sz w:val="28"/>
          <w:szCs w:val="28"/>
        </w:rPr>
        <w:t xml:space="preserve"> minor child namely: </w:t>
      </w:r>
      <w:r w:rsidR="00377408" w:rsidRPr="00377408">
        <w:rPr>
          <w:rFonts w:ascii="Times New Roman" w:hAnsi="Times New Roman" w:cs="Times New Roman"/>
          <w:b/>
          <w:sz w:val="28"/>
          <w:szCs w:val="28"/>
        </w:rPr>
        <w:t>SAKHIZWE SIFUNDZA</w:t>
      </w:r>
      <w:r w:rsidR="00377408">
        <w:rPr>
          <w:rFonts w:ascii="Times New Roman" w:hAnsi="Times New Roman" w:cs="Times New Roman"/>
          <w:sz w:val="28"/>
          <w:szCs w:val="28"/>
        </w:rPr>
        <w:t xml:space="preserve"> pending finalization of this matter.</w:t>
      </w:r>
    </w:p>
    <w:p w:rsidR="00377408" w:rsidRDefault="00377408" w:rsidP="00377408">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Declaring that the 1</w:t>
      </w:r>
      <w:r w:rsidRPr="0037740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together with </w:t>
      </w:r>
      <w:proofErr w:type="spellStart"/>
      <w:r>
        <w:rPr>
          <w:rFonts w:ascii="Times New Roman" w:hAnsi="Times New Roman" w:cs="Times New Roman"/>
          <w:sz w:val="28"/>
          <w:szCs w:val="28"/>
        </w:rPr>
        <w:t>Sakhizwe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Sifundza</w:t>
      </w:r>
      <w:proofErr w:type="spellEnd"/>
      <w:r>
        <w:rPr>
          <w:rFonts w:ascii="Times New Roman" w:hAnsi="Times New Roman" w:cs="Times New Roman"/>
          <w:sz w:val="28"/>
          <w:szCs w:val="28"/>
        </w:rPr>
        <w:t xml:space="preserve"> are not entitled to benefit from the estate of the late </w:t>
      </w:r>
      <w:proofErr w:type="spellStart"/>
      <w:r w:rsidRPr="00377408">
        <w:rPr>
          <w:rFonts w:ascii="Times New Roman" w:hAnsi="Times New Roman" w:cs="Times New Roman"/>
          <w:b/>
          <w:sz w:val="28"/>
          <w:szCs w:val="28"/>
        </w:rPr>
        <w:t>Khanya</w:t>
      </w:r>
      <w:proofErr w:type="spellEnd"/>
      <w:r w:rsidRPr="00377408">
        <w:rPr>
          <w:rFonts w:ascii="Times New Roman" w:hAnsi="Times New Roman" w:cs="Times New Roman"/>
          <w:b/>
          <w:sz w:val="28"/>
          <w:szCs w:val="28"/>
        </w:rPr>
        <w:t xml:space="preserve"> </w:t>
      </w:r>
      <w:proofErr w:type="spellStart"/>
      <w:r w:rsidRPr="00377408">
        <w:rPr>
          <w:rFonts w:ascii="Times New Roman" w:hAnsi="Times New Roman" w:cs="Times New Roman"/>
          <w:b/>
          <w:sz w:val="28"/>
          <w:szCs w:val="28"/>
        </w:rPr>
        <w:t>Sifundza</w:t>
      </w:r>
      <w:proofErr w:type="spellEnd"/>
      <w:r>
        <w:rPr>
          <w:rFonts w:ascii="Times New Roman" w:hAnsi="Times New Roman" w:cs="Times New Roman"/>
          <w:sz w:val="28"/>
          <w:szCs w:val="28"/>
        </w:rPr>
        <w:t xml:space="preserve"> and that they are not heirs and beneficiaries to the estate.</w:t>
      </w:r>
    </w:p>
    <w:p w:rsidR="00377408" w:rsidRDefault="00377408" w:rsidP="00377408">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lastRenderedPageBreak/>
        <w:t>c)</w:t>
      </w:r>
      <w:r>
        <w:rPr>
          <w:rFonts w:ascii="Times New Roman" w:hAnsi="Times New Roman" w:cs="Times New Roman"/>
          <w:sz w:val="28"/>
          <w:szCs w:val="28"/>
        </w:rPr>
        <w:tab/>
        <w:t>Directing the 1</w:t>
      </w:r>
      <w:r w:rsidRPr="00377408">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37740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to return forthwith any monies they may have benefitted from the estate of the deceased.</w:t>
      </w:r>
    </w:p>
    <w:p w:rsidR="00377408" w:rsidRDefault="00377408" w:rsidP="00377408">
      <w:pPr>
        <w:spacing w:line="360" w:lineRule="auto"/>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t>Costs in the event the application is opposed.</w:t>
      </w:r>
    </w:p>
    <w:p w:rsidR="00377408" w:rsidRDefault="00377408" w:rsidP="00377408">
      <w:pPr>
        <w:spacing w:line="360" w:lineRule="auto"/>
        <w:jc w:val="both"/>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Any further and/or alternative relief.</w:t>
      </w:r>
    </w:p>
    <w:p w:rsidR="00BE188F" w:rsidRDefault="00136F67" w:rsidP="00136F6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36248" w:rsidRDefault="001755EA" w:rsidP="00083E6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Applicant is a widow who was married by Swazi Law and Custom to </w:t>
      </w:r>
      <w:proofErr w:type="spellStart"/>
      <w:r>
        <w:rPr>
          <w:rFonts w:ascii="Times New Roman" w:hAnsi="Times New Roman" w:cs="Times New Roman"/>
          <w:sz w:val="28"/>
          <w:szCs w:val="28"/>
        </w:rPr>
        <w:t>Khanya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Sifundza</w:t>
      </w:r>
      <w:proofErr w:type="spellEnd"/>
      <w:r w:rsidR="00083E6D">
        <w:rPr>
          <w:rFonts w:ascii="Times New Roman" w:hAnsi="Times New Roman" w:cs="Times New Roman"/>
          <w:sz w:val="28"/>
          <w:szCs w:val="28"/>
        </w:rPr>
        <w:t xml:space="preserve">  </w:t>
      </w:r>
      <w:r w:rsidR="00936248">
        <w:rPr>
          <w:rFonts w:ascii="Times New Roman" w:hAnsi="Times New Roman" w:cs="Times New Roman"/>
          <w:sz w:val="28"/>
          <w:szCs w:val="28"/>
        </w:rPr>
        <w:t>on</w:t>
      </w:r>
      <w:proofErr w:type="gramEnd"/>
      <w:r w:rsidR="00936248">
        <w:rPr>
          <w:rFonts w:ascii="Times New Roman" w:hAnsi="Times New Roman" w:cs="Times New Roman"/>
          <w:sz w:val="28"/>
          <w:szCs w:val="28"/>
        </w:rPr>
        <w:t xml:space="preserve"> the 27</w:t>
      </w:r>
      <w:r w:rsidR="00936248" w:rsidRPr="00936248">
        <w:rPr>
          <w:rFonts w:ascii="Times New Roman" w:hAnsi="Times New Roman" w:cs="Times New Roman"/>
          <w:sz w:val="28"/>
          <w:szCs w:val="28"/>
          <w:vertAlign w:val="superscript"/>
        </w:rPr>
        <w:t>th</w:t>
      </w:r>
      <w:r w:rsidR="00936248">
        <w:rPr>
          <w:rFonts w:ascii="Times New Roman" w:hAnsi="Times New Roman" w:cs="Times New Roman"/>
          <w:sz w:val="28"/>
          <w:szCs w:val="28"/>
        </w:rPr>
        <w:t xml:space="preserve"> July 2008.</w:t>
      </w:r>
      <w:r w:rsidR="00083E6D">
        <w:rPr>
          <w:rFonts w:ascii="Times New Roman" w:hAnsi="Times New Roman" w:cs="Times New Roman"/>
          <w:sz w:val="28"/>
          <w:szCs w:val="28"/>
        </w:rPr>
        <w:t xml:space="preserve"> </w:t>
      </w:r>
      <w:r w:rsidR="00936248">
        <w:rPr>
          <w:rFonts w:ascii="Times New Roman" w:hAnsi="Times New Roman" w:cs="Times New Roman"/>
          <w:sz w:val="28"/>
          <w:szCs w:val="28"/>
        </w:rPr>
        <w:t xml:space="preserve"> Although it is not stated when Mr. </w:t>
      </w:r>
      <w:proofErr w:type="spellStart"/>
      <w:r w:rsidR="00936248">
        <w:rPr>
          <w:rFonts w:ascii="Times New Roman" w:hAnsi="Times New Roman" w:cs="Times New Roman"/>
          <w:sz w:val="28"/>
          <w:szCs w:val="28"/>
        </w:rPr>
        <w:t>Sifundza</w:t>
      </w:r>
      <w:proofErr w:type="spellEnd"/>
      <w:r w:rsidR="00936248">
        <w:rPr>
          <w:rFonts w:ascii="Times New Roman" w:hAnsi="Times New Roman" w:cs="Times New Roman"/>
          <w:sz w:val="28"/>
          <w:szCs w:val="28"/>
        </w:rPr>
        <w:t xml:space="preserve"> died it is common course between the partie</w:t>
      </w:r>
      <w:r w:rsidR="00083E6D">
        <w:rPr>
          <w:rFonts w:ascii="Times New Roman" w:hAnsi="Times New Roman" w:cs="Times New Roman"/>
          <w:sz w:val="28"/>
          <w:szCs w:val="28"/>
        </w:rPr>
        <w:t>s</w:t>
      </w:r>
      <w:r w:rsidR="00C93A13">
        <w:rPr>
          <w:rFonts w:ascii="Times New Roman" w:hAnsi="Times New Roman" w:cs="Times New Roman"/>
          <w:sz w:val="28"/>
          <w:szCs w:val="28"/>
        </w:rPr>
        <w:t xml:space="preserve"> </w:t>
      </w:r>
      <w:r w:rsidR="00936248">
        <w:rPr>
          <w:rFonts w:ascii="Times New Roman" w:hAnsi="Times New Roman" w:cs="Times New Roman"/>
          <w:sz w:val="28"/>
          <w:szCs w:val="28"/>
        </w:rPr>
        <w:t xml:space="preserve">that he is now deceased. While the deceased was alive he was employed by </w:t>
      </w:r>
      <w:proofErr w:type="spellStart"/>
      <w:r w:rsidR="00936248">
        <w:rPr>
          <w:rFonts w:ascii="Times New Roman" w:hAnsi="Times New Roman" w:cs="Times New Roman"/>
          <w:sz w:val="28"/>
          <w:szCs w:val="28"/>
        </w:rPr>
        <w:t>Inyatsi</w:t>
      </w:r>
      <w:proofErr w:type="spellEnd"/>
      <w:r w:rsidR="00936248">
        <w:rPr>
          <w:rFonts w:ascii="Times New Roman" w:hAnsi="Times New Roman" w:cs="Times New Roman"/>
          <w:sz w:val="28"/>
          <w:szCs w:val="28"/>
        </w:rPr>
        <w:t xml:space="preserve"> (Pty) Limited and was contributing to the comp</w:t>
      </w:r>
      <w:r w:rsidR="004E2129">
        <w:rPr>
          <w:rFonts w:ascii="Times New Roman" w:hAnsi="Times New Roman" w:cs="Times New Roman"/>
          <w:sz w:val="28"/>
          <w:szCs w:val="28"/>
        </w:rPr>
        <w:t xml:space="preserve">any’s pension fund, </w:t>
      </w:r>
      <w:proofErr w:type="spellStart"/>
      <w:r w:rsidR="004E2129">
        <w:rPr>
          <w:rFonts w:ascii="Times New Roman" w:hAnsi="Times New Roman" w:cs="Times New Roman"/>
          <w:sz w:val="28"/>
          <w:szCs w:val="28"/>
        </w:rPr>
        <w:t>Inyatsi</w:t>
      </w:r>
      <w:proofErr w:type="spellEnd"/>
      <w:r w:rsidR="004E2129">
        <w:rPr>
          <w:rFonts w:ascii="Times New Roman" w:hAnsi="Times New Roman" w:cs="Times New Roman"/>
          <w:sz w:val="28"/>
          <w:szCs w:val="28"/>
        </w:rPr>
        <w:t xml:space="preserve"> Prov</w:t>
      </w:r>
      <w:r w:rsidR="00936248">
        <w:rPr>
          <w:rFonts w:ascii="Times New Roman" w:hAnsi="Times New Roman" w:cs="Times New Roman"/>
          <w:sz w:val="28"/>
          <w:szCs w:val="28"/>
        </w:rPr>
        <w:t>ident Fund (3</w:t>
      </w:r>
      <w:r w:rsidR="00936248" w:rsidRPr="00936248">
        <w:rPr>
          <w:rFonts w:ascii="Times New Roman" w:hAnsi="Times New Roman" w:cs="Times New Roman"/>
          <w:sz w:val="28"/>
          <w:szCs w:val="28"/>
          <w:vertAlign w:val="superscript"/>
        </w:rPr>
        <w:t>rd</w:t>
      </w:r>
      <w:r w:rsidR="00936248">
        <w:rPr>
          <w:rFonts w:ascii="Times New Roman" w:hAnsi="Times New Roman" w:cs="Times New Roman"/>
          <w:sz w:val="28"/>
          <w:szCs w:val="28"/>
        </w:rPr>
        <w:t xml:space="preserve"> Respondent).</w:t>
      </w:r>
    </w:p>
    <w:p w:rsidR="00B1223A" w:rsidRDefault="00936248" w:rsidP="0093624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1</w:t>
      </w:r>
      <w:r w:rsidRPr="0093624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the mother to three children said to be the children she had with the deceased. The children’s names are</w:t>
      </w:r>
      <w:r w:rsidR="00B1223A">
        <w:rPr>
          <w:rFonts w:ascii="Times New Roman" w:hAnsi="Times New Roman" w:cs="Times New Roman"/>
          <w:sz w:val="28"/>
          <w:szCs w:val="28"/>
        </w:rPr>
        <w:t>:</w:t>
      </w:r>
      <w:r>
        <w:rPr>
          <w:rFonts w:ascii="Times New Roman" w:hAnsi="Times New Roman" w:cs="Times New Roman"/>
          <w:sz w:val="28"/>
          <w:szCs w:val="28"/>
        </w:rPr>
        <w:t xml:space="preserve"> </w:t>
      </w:r>
    </w:p>
    <w:p w:rsidR="00936248" w:rsidRPr="00926EFA" w:rsidRDefault="00936248" w:rsidP="00926EFA">
      <w:pPr>
        <w:pStyle w:val="ListParagraph"/>
        <w:numPr>
          <w:ilvl w:val="0"/>
          <w:numId w:val="2"/>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Nothando</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Thandeka</w:t>
      </w:r>
      <w:proofErr w:type="spellEnd"/>
      <w:r w:rsidRPr="00926EFA">
        <w:rPr>
          <w:rFonts w:ascii="Times New Roman" w:hAnsi="Times New Roman" w:cs="Times New Roman"/>
          <w:sz w:val="28"/>
          <w:szCs w:val="28"/>
        </w:rPr>
        <w:t xml:space="preserve"> </w:t>
      </w:r>
      <w:proofErr w:type="spellStart"/>
      <w:r w:rsidR="00B1223A" w:rsidRPr="00926EFA">
        <w:rPr>
          <w:rFonts w:ascii="Times New Roman" w:hAnsi="Times New Roman" w:cs="Times New Roman"/>
          <w:sz w:val="28"/>
          <w:szCs w:val="28"/>
        </w:rPr>
        <w:t>Sifundza</w:t>
      </w:r>
      <w:proofErr w:type="spellEnd"/>
    </w:p>
    <w:p w:rsidR="00B1223A" w:rsidRPr="00926EFA" w:rsidRDefault="00B1223A" w:rsidP="00926EFA">
      <w:pPr>
        <w:pStyle w:val="ListParagraph"/>
        <w:numPr>
          <w:ilvl w:val="0"/>
          <w:numId w:val="2"/>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Lindokuhle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Vusumuzi</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Sifundza</w:t>
      </w:r>
      <w:proofErr w:type="spellEnd"/>
    </w:p>
    <w:p w:rsidR="00B1223A" w:rsidRPr="00926EFA" w:rsidRDefault="00B1223A" w:rsidP="00926EFA">
      <w:pPr>
        <w:pStyle w:val="ListParagraph"/>
        <w:numPr>
          <w:ilvl w:val="0"/>
          <w:numId w:val="2"/>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Aphiwe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Nkosis’vile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w:t>
      </w:r>
      <w:r w:rsidR="00A57EB6">
        <w:rPr>
          <w:rFonts w:ascii="Times New Roman" w:hAnsi="Times New Roman" w:cs="Times New Roman"/>
          <w:sz w:val="28"/>
          <w:szCs w:val="28"/>
        </w:rPr>
        <w:t>d</w:t>
      </w:r>
      <w:r w:rsidRPr="00926EFA">
        <w:rPr>
          <w:rFonts w:ascii="Times New Roman" w:hAnsi="Times New Roman" w:cs="Times New Roman"/>
          <w:sz w:val="28"/>
          <w:szCs w:val="28"/>
        </w:rPr>
        <w:t>za</w:t>
      </w:r>
      <w:proofErr w:type="spellEnd"/>
    </w:p>
    <w:p w:rsidR="00B1223A" w:rsidRDefault="00B1223A" w:rsidP="00B1223A">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00212B8D">
        <w:rPr>
          <w:rFonts w:ascii="Times New Roman" w:hAnsi="Times New Roman" w:cs="Times New Roman"/>
          <w:sz w:val="28"/>
          <w:szCs w:val="28"/>
        </w:rPr>
        <w:tab/>
        <w:t xml:space="preserve">The applicant denies that the minor child </w:t>
      </w:r>
      <w:proofErr w:type="spellStart"/>
      <w:r w:rsidR="00212B8D">
        <w:rPr>
          <w:rFonts w:ascii="Times New Roman" w:hAnsi="Times New Roman" w:cs="Times New Roman"/>
          <w:sz w:val="28"/>
          <w:szCs w:val="28"/>
        </w:rPr>
        <w:t>Aphiwe</w:t>
      </w:r>
      <w:proofErr w:type="spellEnd"/>
      <w:r w:rsidR="00212B8D">
        <w:rPr>
          <w:rFonts w:ascii="Times New Roman" w:hAnsi="Times New Roman" w:cs="Times New Roman"/>
          <w:sz w:val="28"/>
          <w:szCs w:val="28"/>
        </w:rPr>
        <w:t xml:space="preserve"> </w:t>
      </w:r>
      <w:proofErr w:type="spellStart"/>
      <w:r w:rsidR="00212B8D">
        <w:rPr>
          <w:rFonts w:ascii="Times New Roman" w:hAnsi="Times New Roman" w:cs="Times New Roman"/>
          <w:sz w:val="28"/>
          <w:szCs w:val="28"/>
        </w:rPr>
        <w:t>Nkosis’vile</w:t>
      </w:r>
      <w:proofErr w:type="spellEnd"/>
      <w:r w:rsidR="00212B8D">
        <w:rPr>
          <w:rFonts w:ascii="Times New Roman" w:hAnsi="Times New Roman" w:cs="Times New Roman"/>
          <w:sz w:val="28"/>
          <w:szCs w:val="28"/>
        </w:rPr>
        <w:t xml:space="preserve"> </w:t>
      </w:r>
      <w:proofErr w:type="spellStart"/>
      <w:r w:rsidR="00212B8D">
        <w:rPr>
          <w:rFonts w:ascii="Times New Roman" w:hAnsi="Times New Roman" w:cs="Times New Roman"/>
          <w:sz w:val="28"/>
          <w:szCs w:val="28"/>
        </w:rPr>
        <w:t>Sifundza</w:t>
      </w:r>
      <w:proofErr w:type="spellEnd"/>
      <w:r w:rsidR="00212B8D">
        <w:rPr>
          <w:rFonts w:ascii="Times New Roman" w:hAnsi="Times New Roman" w:cs="Times New Roman"/>
          <w:sz w:val="28"/>
          <w:szCs w:val="28"/>
        </w:rPr>
        <w:t xml:space="preserve"> is the </w:t>
      </w:r>
      <w:r w:rsidR="00212B8D">
        <w:rPr>
          <w:rFonts w:ascii="Times New Roman" w:hAnsi="Times New Roman" w:cs="Times New Roman"/>
          <w:sz w:val="28"/>
          <w:szCs w:val="28"/>
        </w:rPr>
        <w:tab/>
        <w:t>deceased</w:t>
      </w:r>
      <w:r w:rsidR="004E2129">
        <w:rPr>
          <w:rFonts w:ascii="Times New Roman" w:hAnsi="Times New Roman" w:cs="Times New Roman"/>
          <w:sz w:val="28"/>
          <w:szCs w:val="28"/>
        </w:rPr>
        <w:t>’s</w:t>
      </w:r>
      <w:r w:rsidR="00212B8D">
        <w:rPr>
          <w:rFonts w:ascii="Times New Roman" w:hAnsi="Times New Roman" w:cs="Times New Roman"/>
          <w:sz w:val="28"/>
          <w:szCs w:val="28"/>
        </w:rPr>
        <w:t xml:space="preserve"> child or that this child was a dependent of the deceased.</w:t>
      </w:r>
    </w:p>
    <w:p w:rsidR="00212B8D" w:rsidRDefault="00212B8D" w:rsidP="00212B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It is further stated that the 1</w:t>
      </w:r>
      <w:r w:rsidRPr="00212B8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the first wife of the deceased</w:t>
      </w:r>
      <w:r w:rsidR="004E2129">
        <w:rPr>
          <w:rFonts w:ascii="Times New Roman" w:hAnsi="Times New Roman" w:cs="Times New Roman"/>
          <w:sz w:val="28"/>
          <w:szCs w:val="28"/>
        </w:rPr>
        <w:t xml:space="preserve"> and</w:t>
      </w:r>
      <w:r>
        <w:rPr>
          <w:rFonts w:ascii="Times New Roman" w:hAnsi="Times New Roman" w:cs="Times New Roman"/>
          <w:sz w:val="28"/>
          <w:szCs w:val="28"/>
        </w:rPr>
        <w:t xml:space="preserve"> therefore a senior wife to the deceased. Again the applicant denies that the 1</w:t>
      </w:r>
      <w:r w:rsidRPr="00212B8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the deceased</w:t>
      </w:r>
      <w:r w:rsidR="004E2129">
        <w:rPr>
          <w:rFonts w:ascii="Times New Roman" w:hAnsi="Times New Roman" w:cs="Times New Roman"/>
          <w:sz w:val="28"/>
          <w:szCs w:val="28"/>
        </w:rPr>
        <w:t>’s</w:t>
      </w:r>
      <w:r>
        <w:rPr>
          <w:rFonts w:ascii="Times New Roman" w:hAnsi="Times New Roman" w:cs="Times New Roman"/>
          <w:sz w:val="28"/>
          <w:szCs w:val="28"/>
        </w:rPr>
        <w:t xml:space="preserve"> first wife or that she was a dependent of the deceased during his lifetime</w:t>
      </w:r>
      <w:r w:rsidR="004E2129">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129">
        <w:rPr>
          <w:rFonts w:ascii="Times New Roman" w:hAnsi="Times New Roman" w:cs="Times New Roman"/>
          <w:sz w:val="28"/>
          <w:szCs w:val="28"/>
        </w:rPr>
        <w:t>I</w:t>
      </w:r>
      <w:r>
        <w:rPr>
          <w:rFonts w:ascii="Times New Roman" w:hAnsi="Times New Roman" w:cs="Times New Roman"/>
          <w:sz w:val="28"/>
          <w:szCs w:val="28"/>
        </w:rPr>
        <w:t>nstead she says that the deceased and the 1</w:t>
      </w:r>
      <w:r w:rsidRPr="00212B8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had a long relationship which had broken up by the time the deceased died.</w:t>
      </w:r>
    </w:p>
    <w:p w:rsidR="00212B8D" w:rsidRDefault="00212B8D" w:rsidP="00212B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2</w:t>
      </w:r>
      <w:r w:rsidRPr="00212B8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is stated to be the mother </w:t>
      </w:r>
      <w:r w:rsidR="00614512">
        <w:rPr>
          <w:rFonts w:ascii="Times New Roman" w:hAnsi="Times New Roman" w:cs="Times New Roman"/>
          <w:sz w:val="28"/>
          <w:szCs w:val="28"/>
        </w:rPr>
        <w:t xml:space="preserve">of the minor child </w:t>
      </w:r>
      <w:proofErr w:type="spellStart"/>
      <w:r w:rsidR="00614512">
        <w:rPr>
          <w:rFonts w:ascii="Times New Roman" w:hAnsi="Times New Roman" w:cs="Times New Roman"/>
          <w:sz w:val="28"/>
          <w:szCs w:val="28"/>
        </w:rPr>
        <w:t>Sakhizwe</w:t>
      </w:r>
      <w:proofErr w:type="spellEnd"/>
      <w:r w:rsidR="00614512">
        <w:rPr>
          <w:rFonts w:ascii="Times New Roman" w:hAnsi="Times New Roman" w:cs="Times New Roman"/>
          <w:sz w:val="28"/>
          <w:szCs w:val="28"/>
        </w:rPr>
        <w:t xml:space="preserve"> </w:t>
      </w:r>
      <w:proofErr w:type="spellStart"/>
      <w:r w:rsidR="00614512">
        <w:rPr>
          <w:rFonts w:ascii="Times New Roman" w:hAnsi="Times New Roman" w:cs="Times New Roman"/>
          <w:sz w:val="28"/>
          <w:szCs w:val="28"/>
        </w:rPr>
        <w:t>Sifundza</w:t>
      </w:r>
      <w:proofErr w:type="spellEnd"/>
      <w:r w:rsidR="00614512">
        <w:rPr>
          <w:rFonts w:ascii="Times New Roman" w:hAnsi="Times New Roman" w:cs="Times New Roman"/>
          <w:sz w:val="28"/>
          <w:szCs w:val="28"/>
        </w:rPr>
        <w:t xml:space="preserve"> allegedly fathered by the deceased. The applicant denies that </w:t>
      </w:r>
      <w:proofErr w:type="spellStart"/>
      <w:r w:rsidR="00614512">
        <w:rPr>
          <w:rFonts w:ascii="Times New Roman" w:hAnsi="Times New Roman" w:cs="Times New Roman"/>
          <w:sz w:val="28"/>
          <w:szCs w:val="28"/>
        </w:rPr>
        <w:t>Sakhizwe</w:t>
      </w:r>
      <w:proofErr w:type="spellEnd"/>
      <w:r w:rsidR="00614512">
        <w:rPr>
          <w:rFonts w:ascii="Times New Roman" w:hAnsi="Times New Roman" w:cs="Times New Roman"/>
          <w:sz w:val="28"/>
          <w:szCs w:val="28"/>
        </w:rPr>
        <w:t xml:space="preserve"> is the child of the deceased. She further denies that this child was a dependent of the deceased.</w:t>
      </w:r>
    </w:p>
    <w:p w:rsidR="006830F1" w:rsidRDefault="00614512" w:rsidP="00212B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application is opposed by the 1</w:t>
      </w:r>
      <w:r w:rsidRPr="00614512">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61451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(the respondents) Mr. Edwin </w:t>
      </w:r>
      <w:proofErr w:type="spellStart"/>
      <w:r>
        <w:rPr>
          <w:rFonts w:ascii="Times New Roman" w:hAnsi="Times New Roman" w:cs="Times New Roman"/>
          <w:sz w:val="28"/>
          <w:szCs w:val="28"/>
        </w:rPr>
        <w:t>Mbingo</w:t>
      </w:r>
      <w:proofErr w:type="spellEnd"/>
      <w:r>
        <w:rPr>
          <w:rFonts w:ascii="Times New Roman" w:hAnsi="Times New Roman" w:cs="Times New Roman"/>
          <w:sz w:val="28"/>
          <w:szCs w:val="28"/>
        </w:rPr>
        <w:t xml:space="preserve"> </w:t>
      </w:r>
      <w:r w:rsidR="000F6452">
        <w:rPr>
          <w:rFonts w:ascii="Times New Roman" w:hAnsi="Times New Roman" w:cs="Times New Roman"/>
          <w:sz w:val="28"/>
          <w:szCs w:val="28"/>
        </w:rPr>
        <w:t>dep</w:t>
      </w:r>
      <w:r w:rsidR="006830F1">
        <w:rPr>
          <w:rFonts w:ascii="Times New Roman" w:hAnsi="Times New Roman" w:cs="Times New Roman"/>
          <w:sz w:val="28"/>
          <w:szCs w:val="28"/>
        </w:rPr>
        <w:t>o</w:t>
      </w:r>
      <w:r w:rsidR="000F6452">
        <w:rPr>
          <w:rFonts w:ascii="Times New Roman" w:hAnsi="Times New Roman" w:cs="Times New Roman"/>
          <w:sz w:val="28"/>
          <w:szCs w:val="28"/>
        </w:rPr>
        <w:t>sed to the 3</w:t>
      </w:r>
      <w:r w:rsidR="000F6452" w:rsidRPr="000F6452">
        <w:rPr>
          <w:rFonts w:ascii="Times New Roman" w:hAnsi="Times New Roman" w:cs="Times New Roman"/>
          <w:sz w:val="28"/>
          <w:szCs w:val="28"/>
          <w:vertAlign w:val="superscript"/>
        </w:rPr>
        <w:t>rd</w:t>
      </w:r>
      <w:r w:rsidR="000F6452">
        <w:rPr>
          <w:rFonts w:ascii="Times New Roman" w:hAnsi="Times New Roman" w:cs="Times New Roman"/>
          <w:sz w:val="28"/>
          <w:szCs w:val="28"/>
        </w:rPr>
        <w:t xml:space="preserve"> Respondent</w:t>
      </w:r>
      <w:r w:rsidR="006830F1">
        <w:rPr>
          <w:rFonts w:ascii="Times New Roman" w:hAnsi="Times New Roman" w:cs="Times New Roman"/>
          <w:sz w:val="28"/>
          <w:szCs w:val="28"/>
        </w:rPr>
        <w:t>’s</w:t>
      </w:r>
      <w:r w:rsidR="000F6452">
        <w:rPr>
          <w:rFonts w:ascii="Times New Roman" w:hAnsi="Times New Roman" w:cs="Times New Roman"/>
          <w:sz w:val="28"/>
          <w:szCs w:val="28"/>
        </w:rPr>
        <w:t xml:space="preserve"> opposing affidavit. In it he says that as a standard</w:t>
      </w:r>
      <w:r w:rsidR="005C318F">
        <w:rPr>
          <w:rFonts w:ascii="Times New Roman" w:hAnsi="Times New Roman" w:cs="Times New Roman"/>
          <w:sz w:val="28"/>
          <w:szCs w:val="28"/>
        </w:rPr>
        <w:t xml:space="preserve"> practice of </w:t>
      </w:r>
      <w:r w:rsidR="00D85904">
        <w:rPr>
          <w:rFonts w:ascii="Times New Roman" w:hAnsi="Times New Roman" w:cs="Times New Roman"/>
          <w:sz w:val="28"/>
          <w:szCs w:val="28"/>
        </w:rPr>
        <w:t xml:space="preserve">the </w:t>
      </w:r>
      <w:r w:rsidR="005C318F">
        <w:rPr>
          <w:rFonts w:ascii="Times New Roman" w:hAnsi="Times New Roman" w:cs="Times New Roman"/>
          <w:sz w:val="28"/>
          <w:szCs w:val="28"/>
        </w:rPr>
        <w:t>company’s pension</w:t>
      </w:r>
      <w:r w:rsidR="00D85904">
        <w:rPr>
          <w:rFonts w:ascii="Times New Roman" w:hAnsi="Times New Roman" w:cs="Times New Roman"/>
          <w:sz w:val="28"/>
          <w:szCs w:val="28"/>
        </w:rPr>
        <w:t xml:space="preserve"> fund the deceased registered the</w:t>
      </w:r>
      <w:r w:rsidR="005C318F">
        <w:rPr>
          <w:rFonts w:ascii="Times New Roman" w:hAnsi="Times New Roman" w:cs="Times New Roman"/>
          <w:sz w:val="28"/>
          <w:szCs w:val="28"/>
        </w:rPr>
        <w:t xml:space="preserve"> following people in respect of the nomination form as dependents: </w:t>
      </w:r>
    </w:p>
    <w:p w:rsidR="006830F1" w:rsidRPr="00926EFA" w:rsidRDefault="005C318F" w:rsidP="00926EFA">
      <w:pPr>
        <w:pStyle w:val="ListParagraph"/>
        <w:numPr>
          <w:ilvl w:val="0"/>
          <w:numId w:val="3"/>
        </w:numPr>
        <w:spacing w:line="360" w:lineRule="auto"/>
        <w:jc w:val="both"/>
        <w:rPr>
          <w:rFonts w:ascii="Times New Roman" w:hAnsi="Times New Roman" w:cs="Times New Roman"/>
          <w:sz w:val="28"/>
          <w:szCs w:val="28"/>
        </w:rPr>
      </w:pPr>
      <w:r w:rsidRPr="00926EFA">
        <w:rPr>
          <w:rFonts w:ascii="Times New Roman" w:hAnsi="Times New Roman" w:cs="Times New Roman"/>
          <w:sz w:val="28"/>
          <w:szCs w:val="28"/>
        </w:rPr>
        <w:t>Sotho Yvonne (the 1</w:t>
      </w:r>
      <w:r w:rsidRPr="00926EFA">
        <w:rPr>
          <w:rFonts w:ascii="Times New Roman" w:hAnsi="Times New Roman" w:cs="Times New Roman"/>
          <w:sz w:val="28"/>
          <w:szCs w:val="28"/>
          <w:vertAlign w:val="superscript"/>
        </w:rPr>
        <w:t>st</w:t>
      </w:r>
      <w:r w:rsidRPr="00926EFA">
        <w:rPr>
          <w:rFonts w:ascii="Times New Roman" w:hAnsi="Times New Roman" w:cs="Times New Roman"/>
          <w:sz w:val="28"/>
          <w:szCs w:val="28"/>
        </w:rPr>
        <w:t xml:space="preserve"> Respondent), </w:t>
      </w:r>
    </w:p>
    <w:p w:rsidR="006830F1" w:rsidRDefault="005C318F" w:rsidP="00926EFA">
      <w:pPr>
        <w:pStyle w:val="ListParagraph"/>
        <w:numPr>
          <w:ilvl w:val="0"/>
          <w:numId w:val="3"/>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Nothando</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Sifundza</w:t>
      </w:r>
      <w:proofErr w:type="spellEnd"/>
      <w:r w:rsidR="0082705E" w:rsidRPr="00926EFA">
        <w:rPr>
          <w:rFonts w:ascii="Times New Roman" w:hAnsi="Times New Roman" w:cs="Times New Roman"/>
          <w:sz w:val="28"/>
          <w:szCs w:val="28"/>
        </w:rPr>
        <w:t xml:space="preserve">, </w:t>
      </w:r>
    </w:p>
    <w:p w:rsidR="00D85904" w:rsidRPr="00926EFA" w:rsidRDefault="00D85904" w:rsidP="00926EFA">
      <w:pPr>
        <w:pStyle w:val="ListParagraph"/>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Lindokuhle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Sifundza</w:t>
      </w:r>
      <w:proofErr w:type="spellEnd"/>
      <w:r>
        <w:rPr>
          <w:rFonts w:ascii="Times New Roman" w:hAnsi="Times New Roman" w:cs="Times New Roman"/>
          <w:sz w:val="28"/>
          <w:szCs w:val="28"/>
        </w:rPr>
        <w:t>,</w:t>
      </w:r>
    </w:p>
    <w:p w:rsidR="006830F1" w:rsidRPr="00926EFA" w:rsidRDefault="0082705E" w:rsidP="00926EFA">
      <w:pPr>
        <w:pStyle w:val="ListParagraph"/>
        <w:numPr>
          <w:ilvl w:val="0"/>
          <w:numId w:val="3"/>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Lindelwa</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Sifundza</w:t>
      </w:r>
      <w:proofErr w:type="spellEnd"/>
      <w:r w:rsidR="006830F1" w:rsidRPr="00926EFA">
        <w:rPr>
          <w:rFonts w:ascii="Times New Roman" w:hAnsi="Times New Roman" w:cs="Times New Roman"/>
          <w:sz w:val="28"/>
          <w:szCs w:val="28"/>
        </w:rPr>
        <w:t>,</w:t>
      </w:r>
      <w:r w:rsidRPr="00926EFA">
        <w:rPr>
          <w:rFonts w:ascii="Times New Roman" w:hAnsi="Times New Roman" w:cs="Times New Roman"/>
          <w:sz w:val="28"/>
          <w:szCs w:val="28"/>
        </w:rPr>
        <w:t xml:space="preserve"> and </w:t>
      </w:r>
    </w:p>
    <w:p w:rsidR="006830F1" w:rsidRPr="00926EFA" w:rsidRDefault="0082705E" w:rsidP="00926EFA">
      <w:pPr>
        <w:pStyle w:val="ListParagraph"/>
        <w:numPr>
          <w:ilvl w:val="0"/>
          <w:numId w:val="3"/>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Nkosi</w:t>
      </w:r>
      <w:r w:rsidR="00D85904">
        <w:rPr>
          <w:rFonts w:ascii="Times New Roman" w:hAnsi="Times New Roman" w:cs="Times New Roman"/>
          <w:sz w:val="28"/>
          <w:szCs w:val="28"/>
        </w:rPr>
        <w:t>s</w:t>
      </w:r>
      <w:r w:rsidRPr="00926EFA">
        <w:rPr>
          <w:rFonts w:ascii="Times New Roman" w:hAnsi="Times New Roman" w:cs="Times New Roman"/>
          <w:sz w:val="28"/>
          <w:szCs w:val="28"/>
        </w:rPr>
        <w:t>’vile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Sifundza</w:t>
      </w:r>
      <w:proofErr w:type="spellEnd"/>
      <w:r w:rsidRPr="00926EFA">
        <w:rPr>
          <w:rFonts w:ascii="Times New Roman" w:hAnsi="Times New Roman" w:cs="Times New Roman"/>
          <w:sz w:val="28"/>
          <w:szCs w:val="28"/>
        </w:rPr>
        <w:t xml:space="preserve">. </w:t>
      </w:r>
    </w:p>
    <w:p w:rsidR="00614512" w:rsidRDefault="0082705E" w:rsidP="006830F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The nomination form with these names is attached t</w:t>
      </w:r>
      <w:r w:rsidR="006830F1">
        <w:rPr>
          <w:rFonts w:ascii="Times New Roman" w:hAnsi="Times New Roman" w:cs="Times New Roman"/>
          <w:sz w:val="28"/>
          <w:szCs w:val="28"/>
        </w:rPr>
        <w:t xml:space="preserve">o Mr. </w:t>
      </w:r>
      <w:proofErr w:type="spellStart"/>
      <w:r w:rsidR="006830F1">
        <w:rPr>
          <w:rFonts w:ascii="Times New Roman" w:hAnsi="Times New Roman" w:cs="Times New Roman"/>
          <w:sz w:val="28"/>
          <w:szCs w:val="28"/>
        </w:rPr>
        <w:t>Mbingo’s</w:t>
      </w:r>
      <w:proofErr w:type="spellEnd"/>
      <w:r w:rsidR="006830F1">
        <w:rPr>
          <w:rFonts w:ascii="Times New Roman" w:hAnsi="Times New Roman" w:cs="Times New Roman"/>
          <w:sz w:val="28"/>
          <w:szCs w:val="28"/>
        </w:rPr>
        <w:t xml:space="preserve"> affidavit as Anne</w:t>
      </w:r>
      <w:r>
        <w:rPr>
          <w:rFonts w:ascii="Times New Roman" w:hAnsi="Times New Roman" w:cs="Times New Roman"/>
          <w:sz w:val="28"/>
          <w:szCs w:val="28"/>
        </w:rPr>
        <w:t>xure “AW1”</w:t>
      </w:r>
      <w:r w:rsidR="006830F1">
        <w:rPr>
          <w:rFonts w:ascii="Times New Roman" w:hAnsi="Times New Roman" w:cs="Times New Roman"/>
          <w:sz w:val="28"/>
          <w:szCs w:val="28"/>
        </w:rPr>
        <w:t>.   I</w:t>
      </w:r>
      <w:r>
        <w:rPr>
          <w:rFonts w:ascii="Times New Roman" w:hAnsi="Times New Roman" w:cs="Times New Roman"/>
          <w:sz w:val="28"/>
          <w:szCs w:val="28"/>
        </w:rPr>
        <w:t xml:space="preserve">t is dated 16/8/2007 and </w:t>
      </w:r>
      <w:r w:rsidR="00B76D4D">
        <w:rPr>
          <w:rFonts w:ascii="Times New Roman" w:hAnsi="Times New Roman" w:cs="Times New Roman"/>
          <w:sz w:val="28"/>
          <w:szCs w:val="28"/>
        </w:rPr>
        <w:t>purpo</w:t>
      </w:r>
      <w:r w:rsidR="006830F1">
        <w:rPr>
          <w:rFonts w:ascii="Times New Roman" w:hAnsi="Times New Roman" w:cs="Times New Roman"/>
          <w:sz w:val="28"/>
          <w:szCs w:val="28"/>
        </w:rPr>
        <w:t>r</w:t>
      </w:r>
      <w:r w:rsidR="00B76D4D">
        <w:rPr>
          <w:rFonts w:ascii="Times New Roman" w:hAnsi="Times New Roman" w:cs="Times New Roman"/>
          <w:sz w:val="28"/>
          <w:szCs w:val="28"/>
        </w:rPr>
        <w:t>ts</w:t>
      </w:r>
      <w:r>
        <w:rPr>
          <w:rFonts w:ascii="Times New Roman" w:hAnsi="Times New Roman" w:cs="Times New Roman"/>
          <w:sz w:val="28"/>
          <w:szCs w:val="28"/>
        </w:rPr>
        <w:t xml:space="preserve"> to be signed by the deceased.</w:t>
      </w:r>
    </w:p>
    <w:p w:rsidR="006830F1" w:rsidRDefault="006830F1" w:rsidP="00212B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Annexure “AW1” is disputed by the A</w:t>
      </w:r>
      <w:r w:rsidR="0082705E">
        <w:rPr>
          <w:rFonts w:ascii="Times New Roman" w:hAnsi="Times New Roman" w:cs="Times New Roman"/>
          <w:sz w:val="28"/>
          <w:szCs w:val="28"/>
        </w:rPr>
        <w:t>pplicant as well as the signature thereto which she says does not belong to the deceased. She has also attached annexure “LSD7”</w:t>
      </w:r>
      <w:r w:rsidR="00D85904">
        <w:rPr>
          <w:rFonts w:ascii="Times New Roman" w:hAnsi="Times New Roman" w:cs="Times New Roman"/>
          <w:sz w:val="28"/>
          <w:szCs w:val="28"/>
        </w:rPr>
        <w:t xml:space="preserve"> to </w:t>
      </w:r>
      <w:r w:rsidR="0082705E">
        <w:rPr>
          <w:rFonts w:ascii="Times New Roman" w:hAnsi="Times New Roman" w:cs="Times New Roman"/>
          <w:sz w:val="28"/>
          <w:szCs w:val="28"/>
        </w:rPr>
        <w:t>her founding affidavit a nomination form that she says is the true form that the deceased completed, signed and filed with the 3</w:t>
      </w:r>
      <w:r w:rsidR="0082705E" w:rsidRPr="0082705E">
        <w:rPr>
          <w:rFonts w:ascii="Times New Roman" w:hAnsi="Times New Roman" w:cs="Times New Roman"/>
          <w:sz w:val="28"/>
          <w:szCs w:val="28"/>
          <w:vertAlign w:val="superscript"/>
        </w:rPr>
        <w:t>rd</w:t>
      </w:r>
      <w:r w:rsidR="0082705E">
        <w:rPr>
          <w:rFonts w:ascii="Times New Roman" w:hAnsi="Times New Roman" w:cs="Times New Roman"/>
          <w:sz w:val="28"/>
          <w:szCs w:val="28"/>
        </w:rPr>
        <w:t xml:space="preserve"> Respondent. Annexure “LSD7” features the names of: </w:t>
      </w:r>
    </w:p>
    <w:p w:rsidR="006830F1" w:rsidRPr="00926EFA" w:rsidRDefault="006830F1" w:rsidP="00926EFA">
      <w:pPr>
        <w:pStyle w:val="ListParagraph"/>
        <w:numPr>
          <w:ilvl w:val="0"/>
          <w:numId w:val="4"/>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Lindiwe</w:t>
      </w:r>
      <w:proofErr w:type="spellEnd"/>
      <w:r w:rsidRPr="00926EFA">
        <w:rPr>
          <w:rFonts w:ascii="Times New Roman" w:hAnsi="Times New Roman" w:cs="Times New Roman"/>
          <w:sz w:val="28"/>
          <w:szCs w:val="28"/>
        </w:rPr>
        <w:t xml:space="preserve"> Mar</w:t>
      </w:r>
      <w:r w:rsidR="0082705E" w:rsidRPr="00926EFA">
        <w:rPr>
          <w:rFonts w:ascii="Times New Roman" w:hAnsi="Times New Roman" w:cs="Times New Roman"/>
          <w:sz w:val="28"/>
          <w:szCs w:val="28"/>
        </w:rPr>
        <w:t xml:space="preserve">a </w:t>
      </w:r>
      <w:proofErr w:type="spellStart"/>
      <w:r w:rsidR="0082705E" w:rsidRPr="00926EFA">
        <w:rPr>
          <w:rFonts w:ascii="Times New Roman" w:hAnsi="Times New Roman" w:cs="Times New Roman"/>
          <w:sz w:val="28"/>
          <w:szCs w:val="28"/>
        </w:rPr>
        <w:t>Lubisi</w:t>
      </w:r>
      <w:proofErr w:type="spellEnd"/>
      <w:r w:rsidR="0082705E" w:rsidRPr="00926EFA">
        <w:rPr>
          <w:rFonts w:ascii="Times New Roman" w:hAnsi="Times New Roman" w:cs="Times New Roman"/>
          <w:sz w:val="28"/>
          <w:szCs w:val="28"/>
        </w:rPr>
        <w:t xml:space="preserve"> (the applicant), </w:t>
      </w:r>
    </w:p>
    <w:p w:rsidR="006830F1" w:rsidRPr="00926EFA" w:rsidRDefault="0082705E" w:rsidP="00926EFA">
      <w:pPr>
        <w:pStyle w:val="ListParagraph"/>
        <w:numPr>
          <w:ilvl w:val="0"/>
          <w:numId w:val="4"/>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Lindokuhle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Sifundza</w:t>
      </w:r>
      <w:proofErr w:type="spellEnd"/>
      <w:r w:rsidR="006830F1" w:rsidRPr="00926EFA">
        <w:rPr>
          <w:rFonts w:ascii="Times New Roman" w:hAnsi="Times New Roman" w:cs="Times New Roman"/>
          <w:sz w:val="28"/>
          <w:szCs w:val="28"/>
        </w:rPr>
        <w:t>,</w:t>
      </w:r>
      <w:r w:rsidRPr="00926EFA">
        <w:rPr>
          <w:rFonts w:ascii="Times New Roman" w:hAnsi="Times New Roman" w:cs="Times New Roman"/>
          <w:sz w:val="28"/>
          <w:szCs w:val="28"/>
        </w:rPr>
        <w:t xml:space="preserve"> and </w:t>
      </w:r>
    </w:p>
    <w:p w:rsidR="006830F1" w:rsidRDefault="0082705E" w:rsidP="00926EFA">
      <w:pPr>
        <w:pStyle w:val="ListParagraph"/>
        <w:numPr>
          <w:ilvl w:val="0"/>
          <w:numId w:val="4"/>
        </w:numPr>
        <w:spacing w:line="360" w:lineRule="auto"/>
        <w:jc w:val="both"/>
        <w:rPr>
          <w:rFonts w:ascii="Times New Roman" w:hAnsi="Times New Roman" w:cs="Times New Roman"/>
          <w:sz w:val="28"/>
          <w:szCs w:val="28"/>
        </w:rPr>
      </w:pPr>
      <w:proofErr w:type="spellStart"/>
      <w:r w:rsidRPr="00926EFA">
        <w:rPr>
          <w:rFonts w:ascii="Times New Roman" w:hAnsi="Times New Roman" w:cs="Times New Roman"/>
          <w:sz w:val="28"/>
          <w:szCs w:val="28"/>
        </w:rPr>
        <w:t>Amahle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Nkosis’vile</w:t>
      </w:r>
      <w:proofErr w:type="spellEnd"/>
      <w:r w:rsidRPr="00926EFA">
        <w:rPr>
          <w:rFonts w:ascii="Times New Roman" w:hAnsi="Times New Roman" w:cs="Times New Roman"/>
          <w:sz w:val="28"/>
          <w:szCs w:val="28"/>
        </w:rPr>
        <w:t xml:space="preserve"> </w:t>
      </w:r>
      <w:proofErr w:type="spellStart"/>
      <w:r w:rsidRPr="00926EFA">
        <w:rPr>
          <w:rFonts w:ascii="Times New Roman" w:hAnsi="Times New Roman" w:cs="Times New Roman"/>
          <w:sz w:val="28"/>
          <w:szCs w:val="28"/>
        </w:rPr>
        <w:t>Sifundza</w:t>
      </w:r>
      <w:proofErr w:type="spellEnd"/>
      <w:r w:rsidRPr="00926EFA">
        <w:rPr>
          <w:rFonts w:ascii="Times New Roman" w:hAnsi="Times New Roman" w:cs="Times New Roman"/>
          <w:sz w:val="28"/>
          <w:szCs w:val="28"/>
        </w:rPr>
        <w:t>.</w:t>
      </w:r>
      <w:r w:rsidR="00B76D4D" w:rsidRPr="00926EFA">
        <w:rPr>
          <w:rFonts w:ascii="Times New Roman" w:hAnsi="Times New Roman" w:cs="Times New Roman"/>
          <w:sz w:val="28"/>
          <w:szCs w:val="28"/>
        </w:rPr>
        <w:t xml:space="preserve"> </w:t>
      </w:r>
    </w:p>
    <w:p w:rsidR="00926EFA" w:rsidRPr="00926EFA" w:rsidRDefault="00926EFA" w:rsidP="00926EFA">
      <w:pPr>
        <w:pStyle w:val="ListParagraph"/>
        <w:spacing w:line="360" w:lineRule="auto"/>
        <w:ind w:left="1440"/>
        <w:jc w:val="both"/>
        <w:rPr>
          <w:rFonts w:ascii="Times New Roman" w:hAnsi="Times New Roman" w:cs="Times New Roman"/>
          <w:sz w:val="28"/>
          <w:szCs w:val="28"/>
        </w:rPr>
      </w:pPr>
    </w:p>
    <w:p w:rsidR="0082705E" w:rsidRDefault="00B76D4D" w:rsidP="006830F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Annexure “LSD7” was completed on the 15/3/2008 and was purportedly signed by the deceased.</w:t>
      </w:r>
    </w:p>
    <w:p w:rsidR="00B76D4D" w:rsidRDefault="006830F1" w:rsidP="00212B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urgency alleged is</w:t>
      </w:r>
      <w:r w:rsidR="00B76D4D">
        <w:rPr>
          <w:rFonts w:ascii="Times New Roman" w:hAnsi="Times New Roman" w:cs="Times New Roman"/>
          <w:sz w:val="28"/>
          <w:szCs w:val="28"/>
        </w:rPr>
        <w:t xml:space="preserve"> that the 3</w:t>
      </w:r>
      <w:r w:rsidR="00B76D4D" w:rsidRPr="00B76D4D">
        <w:rPr>
          <w:rFonts w:ascii="Times New Roman" w:hAnsi="Times New Roman" w:cs="Times New Roman"/>
          <w:sz w:val="28"/>
          <w:szCs w:val="28"/>
          <w:vertAlign w:val="superscript"/>
        </w:rPr>
        <w:t>rd</w:t>
      </w:r>
      <w:r w:rsidR="00B76D4D">
        <w:rPr>
          <w:rFonts w:ascii="Times New Roman" w:hAnsi="Times New Roman" w:cs="Times New Roman"/>
          <w:sz w:val="28"/>
          <w:szCs w:val="28"/>
        </w:rPr>
        <w:t xml:space="preserve"> Respondent “has already made certain</w:t>
      </w:r>
      <w:r w:rsidR="004B76B2">
        <w:rPr>
          <w:rFonts w:ascii="Times New Roman" w:hAnsi="Times New Roman" w:cs="Times New Roman"/>
          <w:sz w:val="28"/>
          <w:szCs w:val="28"/>
        </w:rPr>
        <w:t xml:space="preserve"> payment in the form of advances </w:t>
      </w:r>
      <w:r w:rsidR="00B76D4D">
        <w:rPr>
          <w:rFonts w:ascii="Times New Roman" w:hAnsi="Times New Roman" w:cs="Times New Roman"/>
          <w:sz w:val="28"/>
          <w:szCs w:val="28"/>
        </w:rPr>
        <w:t>and is about to release the final payment to all the dependents including the 1</w:t>
      </w:r>
      <w:r w:rsidR="00B76D4D" w:rsidRPr="00B76D4D">
        <w:rPr>
          <w:rFonts w:ascii="Times New Roman" w:hAnsi="Times New Roman" w:cs="Times New Roman"/>
          <w:sz w:val="28"/>
          <w:szCs w:val="28"/>
          <w:vertAlign w:val="superscript"/>
        </w:rPr>
        <w:t>st</w:t>
      </w:r>
      <w:r w:rsidR="00B76D4D">
        <w:rPr>
          <w:rFonts w:ascii="Times New Roman" w:hAnsi="Times New Roman" w:cs="Times New Roman"/>
          <w:sz w:val="28"/>
          <w:szCs w:val="28"/>
        </w:rPr>
        <w:t xml:space="preserve"> Respondent and her child and to the 2</w:t>
      </w:r>
      <w:r w:rsidR="00B76D4D" w:rsidRPr="00B76D4D">
        <w:rPr>
          <w:rFonts w:ascii="Times New Roman" w:hAnsi="Times New Roman" w:cs="Times New Roman"/>
          <w:sz w:val="28"/>
          <w:szCs w:val="28"/>
          <w:vertAlign w:val="superscript"/>
        </w:rPr>
        <w:t>nd</w:t>
      </w:r>
      <w:r w:rsidR="00B76D4D">
        <w:rPr>
          <w:rFonts w:ascii="Times New Roman" w:hAnsi="Times New Roman" w:cs="Times New Roman"/>
          <w:sz w:val="28"/>
          <w:szCs w:val="28"/>
        </w:rPr>
        <w:t xml:space="preserve"> Respondent and all beneficiaries as part of the pension benefits </w:t>
      </w:r>
      <w:r w:rsidR="00F9567D">
        <w:rPr>
          <w:rFonts w:ascii="Times New Roman" w:hAnsi="Times New Roman" w:cs="Times New Roman"/>
          <w:sz w:val="28"/>
          <w:szCs w:val="28"/>
        </w:rPr>
        <w:t xml:space="preserve">much </w:t>
      </w:r>
      <w:r w:rsidR="00B76D4D">
        <w:rPr>
          <w:rFonts w:ascii="Times New Roman" w:hAnsi="Times New Roman" w:cs="Times New Roman"/>
          <w:sz w:val="28"/>
          <w:szCs w:val="28"/>
        </w:rPr>
        <w:t>to the prejudice of the applicant and other beneficiaries”.</w:t>
      </w:r>
    </w:p>
    <w:p w:rsidR="00926EFA" w:rsidRDefault="00AC139A" w:rsidP="00926EF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The 1</w:t>
      </w:r>
      <w:r w:rsidRPr="00AC139A">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AC139A">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raised points o</w:t>
      </w:r>
      <w:r w:rsidR="00D85904">
        <w:rPr>
          <w:rFonts w:ascii="Times New Roman" w:hAnsi="Times New Roman" w:cs="Times New Roman"/>
          <w:sz w:val="28"/>
          <w:szCs w:val="28"/>
        </w:rPr>
        <w:t>f law which are similar, to the extent</w:t>
      </w:r>
      <w:r>
        <w:rPr>
          <w:rFonts w:ascii="Times New Roman" w:hAnsi="Times New Roman" w:cs="Times New Roman"/>
          <w:sz w:val="28"/>
          <w:szCs w:val="28"/>
        </w:rPr>
        <w:t xml:space="preserve"> that Miss</w:t>
      </w:r>
      <w:r w:rsidR="00576877">
        <w:rPr>
          <w:rFonts w:ascii="Times New Roman" w:hAnsi="Times New Roman" w:cs="Times New Roman"/>
          <w:sz w:val="28"/>
          <w:szCs w:val="28"/>
        </w:rPr>
        <w:t xml:space="preserve"> </w:t>
      </w:r>
      <w:proofErr w:type="spellStart"/>
      <w:r w:rsidR="00576877">
        <w:rPr>
          <w:rFonts w:ascii="Times New Roman" w:hAnsi="Times New Roman" w:cs="Times New Roman"/>
          <w:sz w:val="28"/>
          <w:szCs w:val="28"/>
        </w:rPr>
        <w:t>Boxhall</w:t>
      </w:r>
      <w:proofErr w:type="spellEnd"/>
      <w:r w:rsidR="00576877">
        <w:rPr>
          <w:rFonts w:ascii="Times New Roman" w:hAnsi="Times New Roman" w:cs="Times New Roman"/>
          <w:sz w:val="28"/>
          <w:szCs w:val="28"/>
        </w:rPr>
        <w:t xml:space="preserve"> Smith chose to align </w:t>
      </w:r>
      <w:proofErr w:type="gramStart"/>
      <w:r w:rsidR="00576877">
        <w:rPr>
          <w:rFonts w:ascii="Times New Roman" w:hAnsi="Times New Roman" w:cs="Times New Roman"/>
          <w:sz w:val="28"/>
          <w:szCs w:val="28"/>
        </w:rPr>
        <w:t>herself</w:t>
      </w:r>
      <w:proofErr w:type="gramEnd"/>
      <w:r w:rsidR="00576877">
        <w:rPr>
          <w:rFonts w:ascii="Times New Roman" w:hAnsi="Times New Roman" w:cs="Times New Roman"/>
          <w:sz w:val="28"/>
          <w:szCs w:val="28"/>
        </w:rPr>
        <w:t xml:space="preserve"> with Mr. </w:t>
      </w:r>
      <w:proofErr w:type="spellStart"/>
      <w:r w:rsidR="00576877">
        <w:rPr>
          <w:rFonts w:ascii="Times New Roman" w:hAnsi="Times New Roman" w:cs="Times New Roman"/>
          <w:sz w:val="28"/>
          <w:szCs w:val="28"/>
        </w:rPr>
        <w:t>Mavuso’s</w:t>
      </w:r>
      <w:proofErr w:type="spellEnd"/>
      <w:r w:rsidR="00576877">
        <w:rPr>
          <w:rFonts w:ascii="Times New Roman" w:hAnsi="Times New Roman" w:cs="Times New Roman"/>
          <w:sz w:val="28"/>
          <w:szCs w:val="28"/>
        </w:rPr>
        <w:t xml:space="preserve"> submissions at the hearing before me on the </w:t>
      </w:r>
      <w:r w:rsidR="00D85904">
        <w:rPr>
          <w:rFonts w:ascii="Times New Roman" w:hAnsi="Times New Roman" w:cs="Times New Roman"/>
          <w:sz w:val="28"/>
          <w:szCs w:val="28"/>
        </w:rPr>
        <w:t>13/12/13</w:t>
      </w:r>
      <w:r w:rsidR="00576877">
        <w:rPr>
          <w:rFonts w:ascii="Times New Roman" w:hAnsi="Times New Roman" w:cs="Times New Roman"/>
          <w:sz w:val="28"/>
          <w:szCs w:val="28"/>
        </w:rPr>
        <w:t xml:space="preserve">.  The points </w:t>
      </w:r>
      <w:r w:rsidR="00351281">
        <w:rPr>
          <w:rFonts w:ascii="Times New Roman" w:hAnsi="Times New Roman" w:cs="Times New Roman"/>
          <w:sz w:val="28"/>
          <w:szCs w:val="28"/>
        </w:rPr>
        <w:t xml:space="preserve">in law raised are </w:t>
      </w:r>
      <w:r w:rsidR="00D85904" w:rsidRPr="00D85904">
        <w:rPr>
          <w:rFonts w:ascii="Times New Roman" w:hAnsi="Times New Roman" w:cs="Times New Roman"/>
          <w:i/>
          <w:sz w:val="28"/>
          <w:szCs w:val="28"/>
        </w:rPr>
        <w:t>inter alia</w:t>
      </w:r>
      <w:r w:rsidR="00D85904">
        <w:rPr>
          <w:rFonts w:ascii="Times New Roman" w:hAnsi="Times New Roman" w:cs="Times New Roman"/>
          <w:sz w:val="28"/>
          <w:szCs w:val="28"/>
        </w:rPr>
        <w:t xml:space="preserve"> </w:t>
      </w:r>
      <w:r w:rsidR="00351281">
        <w:rPr>
          <w:rFonts w:ascii="Times New Roman" w:hAnsi="Times New Roman" w:cs="Times New Roman"/>
          <w:sz w:val="28"/>
          <w:szCs w:val="28"/>
        </w:rPr>
        <w:t xml:space="preserve">the following:  </w:t>
      </w:r>
    </w:p>
    <w:p w:rsidR="00351281" w:rsidRPr="00926EFA" w:rsidRDefault="00351281" w:rsidP="00926EFA">
      <w:pPr>
        <w:pStyle w:val="ListParagraph"/>
        <w:numPr>
          <w:ilvl w:val="0"/>
          <w:numId w:val="5"/>
        </w:numPr>
        <w:spacing w:line="360" w:lineRule="auto"/>
        <w:jc w:val="both"/>
        <w:rPr>
          <w:rFonts w:ascii="Times New Roman" w:hAnsi="Times New Roman" w:cs="Times New Roman"/>
          <w:sz w:val="28"/>
          <w:szCs w:val="28"/>
        </w:rPr>
      </w:pPr>
      <w:r w:rsidRPr="00926EFA">
        <w:rPr>
          <w:rFonts w:ascii="Times New Roman" w:hAnsi="Times New Roman" w:cs="Times New Roman"/>
          <w:sz w:val="28"/>
          <w:szCs w:val="28"/>
        </w:rPr>
        <w:t xml:space="preserve">urgency, </w:t>
      </w:r>
    </w:p>
    <w:p w:rsidR="00351281" w:rsidRPr="00926EFA" w:rsidRDefault="00351281" w:rsidP="00926EFA">
      <w:pPr>
        <w:pStyle w:val="ListParagraph"/>
        <w:numPr>
          <w:ilvl w:val="0"/>
          <w:numId w:val="5"/>
        </w:numPr>
        <w:spacing w:line="360" w:lineRule="auto"/>
        <w:jc w:val="both"/>
        <w:rPr>
          <w:rFonts w:ascii="Times New Roman" w:hAnsi="Times New Roman" w:cs="Times New Roman"/>
          <w:i/>
          <w:sz w:val="28"/>
          <w:szCs w:val="28"/>
        </w:rPr>
      </w:pPr>
      <w:r w:rsidRPr="00926EFA">
        <w:rPr>
          <w:rFonts w:ascii="Times New Roman" w:hAnsi="Times New Roman" w:cs="Times New Roman"/>
          <w:sz w:val="28"/>
          <w:szCs w:val="28"/>
        </w:rPr>
        <w:t xml:space="preserve">applicant’s lack of </w:t>
      </w:r>
      <w:r w:rsidRPr="00926EFA">
        <w:rPr>
          <w:rFonts w:ascii="Times New Roman" w:hAnsi="Times New Roman" w:cs="Times New Roman"/>
          <w:i/>
          <w:sz w:val="28"/>
          <w:szCs w:val="28"/>
        </w:rPr>
        <w:t xml:space="preserve">locus </w:t>
      </w:r>
      <w:proofErr w:type="spellStart"/>
      <w:r w:rsidRPr="00926EFA">
        <w:rPr>
          <w:rFonts w:ascii="Times New Roman" w:hAnsi="Times New Roman" w:cs="Times New Roman"/>
          <w:i/>
          <w:sz w:val="28"/>
          <w:szCs w:val="28"/>
        </w:rPr>
        <w:t>standi</w:t>
      </w:r>
      <w:proofErr w:type="spellEnd"/>
      <w:r w:rsidRPr="00926EFA">
        <w:rPr>
          <w:rFonts w:ascii="Times New Roman" w:hAnsi="Times New Roman" w:cs="Times New Roman"/>
          <w:sz w:val="28"/>
          <w:szCs w:val="28"/>
        </w:rPr>
        <w:t xml:space="preserve"> in </w:t>
      </w:r>
      <w:proofErr w:type="spellStart"/>
      <w:r w:rsidRPr="00926EFA">
        <w:rPr>
          <w:rFonts w:ascii="Times New Roman" w:hAnsi="Times New Roman" w:cs="Times New Roman"/>
          <w:i/>
          <w:sz w:val="28"/>
          <w:szCs w:val="28"/>
        </w:rPr>
        <w:t>judicio</w:t>
      </w:r>
      <w:proofErr w:type="spellEnd"/>
      <w:r w:rsidRPr="00926EFA">
        <w:rPr>
          <w:rFonts w:ascii="Times New Roman" w:hAnsi="Times New Roman" w:cs="Times New Roman"/>
          <w:i/>
          <w:sz w:val="28"/>
          <w:szCs w:val="28"/>
        </w:rPr>
        <w:t>,</w:t>
      </w:r>
    </w:p>
    <w:p w:rsidR="00B431B7" w:rsidRDefault="00D85904" w:rsidP="00926EFA">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926EFA">
        <w:rPr>
          <w:rFonts w:ascii="Times New Roman" w:hAnsi="Times New Roman" w:cs="Times New Roman"/>
          <w:sz w:val="28"/>
          <w:szCs w:val="28"/>
        </w:rPr>
        <w:t>isputes of facts.</w:t>
      </w:r>
    </w:p>
    <w:p w:rsidR="00926EFA" w:rsidRPr="00926EFA" w:rsidRDefault="00926EFA" w:rsidP="00926EFA">
      <w:pPr>
        <w:spacing w:line="360" w:lineRule="auto"/>
        <w:ind w:left="720"/>
        <w:jc w:val="both"/>
        <w:rPr>
          <w:rFonts w:ascii="Times New Roman" w:hAnsi="Times New Roman" w:cs="Times New Roman"/>
          <w:b/>
          <w:sz w:val="28"/>
          <w:szCs w:val="28"/>
        </w:rPr>
      </w:pPr>
      <w:r w:rsidRPr="00926EFA">
        <w:rPr>
          <w:rFonts w:ascii="Times New Roman" w:hAnsi="Times New Roman" w:cs="Times New Roman"/>
          <w:b/>
          <w:sz w:val="28"/>
          <w:szCs w:val="28"/>
        </w:rPr>
        <w:t xml:space="preserve">Urgency </w:t>
      </w:r>
    </w:p>
    <w:p w:rsidR="00CA687A" w:rsidRDefault="00926EFA"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B431B7">
        <w:rPr>
          <w:rFonts w:ascii="Times New Roman" w:hAnsi="Times New Roman" w:cs="Times New Roman"/>
          <w:sz w:val="28"/>
          <w:szCs w:val="28"/>
        </w:rPr>
        <w:t>[11]</w:t>
      </w:r>
      <w:r w:rsidR="00B431B7">
        <w:rPr>
          <w:rFonts w:ascii="Times New Roman" w:hAnsi="Times New Roman" w:cs="Times New Roman"/>
          <w:sz w:val="28"/>
          <w:szCs w:val="28"/>
        </w:rPr>
        <w:tab/>
        <w:t>The argument submitted on behalf of the Respondents</w:t>
      </w:r>
      <w:r w:rsidR="00CA687A">
        <w:rPr>
          <w:rFonts w:ascii="Times New Roman" w:hAnsi="Times New Roman" w:cs="Times New Roman"/>
          <w:sz w:val="28"/>
          <w:szCs w:val="28"/>
        </w:rPr>
        <w:t xml:space="preserve"> in respect of urgency is that the urgency is self-created because the Applicant was aware of the fact that the 3</w:t>
      </w:r>
      <w:r w:rsidR="00CA687A" w:rsidRPr="00CA687A">
        <w:rPr>
          <w:rFonts w:ascii="Times New Roman" w:hAnsi="Times New Roman" w:cs="Times New Roman"/>
          <w:sz w:val="28"/>
          <w:szCs w:val="28"/>
          <w:vertAlign w:val="superscript"/>
        </w:rPr>
        <w:t>rd</w:t>
      </w:r>
      <w:r w:rsidR="00CA687A">
        <w:rPr>
          <w:rFonts w:ascii="Times New Roman" w:hAnsi="Times New Roman" w:cs="Times New Roman"/>
          <w:sz w:val="28"/>
          <w:szCs w:val="28"/>
        </w:rPr>
        <w:t xml:space="preserve"> Respondent was disbursing money to the Respondents for example school fees were paid for the disputed minor during January 2013</w:t>
      </w:r>
      <w:r>
        <w:rPr>
          <w:rFonts w:ascii="Times New Roman" w:hAnsi="Times New Roman" w:cs="Times New Roman"/>
          <w:sz w:val="28"/>
          <w:szCs w:val="28"/>
        </w:rPr>
        <w:t xml:space="preserve"> </w:t>
      </w:r>
      <w:r w:rsidR="00CA687A">
        <w:rPr>
          <w:rFonts w:ascii="Times New Roman" w:hAnsi="Times New Roman" w:cs="Times New Roman"/>
          <w:sz w:val="28"/>
          <w:szCs w:val="28"/>
        </w:rPr>
        <w:t xml:space="preserve">but </w:t>
      </w:r>
      <w:r w:rsidR="00D85904">
        <w:rPr>
          <w:rFonts w:ascii="Times New Roman" w:hAnsi="Times New Roman" w:cs="Times New Roman"/>
          <w:sz w:val="28"/>
          <w:szCs w:val="28"/>
        </w:rPr>
        <w:t xml:space="preserve">she </w:t>
      </w:r>
      <w:r w:rsidR="00CA687A">
        <w:rPr>
          <w:rFonts w:ascii="Times New Roman" w:hAnsi="Times New Roman" w:cs="Times New Roman"/>
          <w:sz w:val="28"/>
          <w:szCs w:val="28"/>
        </w:rPr>
        <w:t>only brought the application during 30</w:t>
      </w:r>
      <w:r w:rsidR="00CA687A" w:rsidRPr="00CA687A">
        <w:rPr>
          <w:rFonts w:ascii="Times New Roman" w:hAnsi="Times New Roman" w:cs="Times New Roman"/>
          <w:sz w:val="28"/>
          <w:szCs w:val="28"/>
          <w:vertAlign w:val="superscript"/>
        </w:rPr>
        <w:t>th</w:t>
      </w:r>
      <w:r w:rsidR="00CA687A">
        <w:rPr>
          <w:rFonts w:ascii="Times New Roman" w:hAnsi="Times New Roman" w:cs="Times New Roman"/>
          <w:sz w:val="28"/>
          <w:szCs w:val="28"/>
        </w:rPr>
        <w:t xml:space="preserve"> April 2014.  In response the Applicant denies that the urgency is self-created in that she had no idea that certain funds had already been paid to the 1</w:t>
      </w:r>
      <w:r w:rsidR="00CA687A" w:rsidRPr="00CA687A">
        <w:rPr>
          <w:rFonts w:ascii="Times New Roman" w:hAnsi="Times New Roman" w:cs="Times New Roman"/>
          <w:sz w:val="28"/>
          <w:szCs w:val="28"/>
          <w:vertAlign w:val="superscript"/>
        </w:rPr>
        <w:t>st</w:t>
      </w:r>
      <w:r w:rsidR="00CA687A">
        <w:rPr>
          <w:rFonts w:ascii="Times New Roman" w:hAnsi="Times New Roman" w:cs="Times New Roman"/>
          <w:sz w:val="28"/>
          <w:szCs w:val="28"/>
        </w:rPr>
        <w:t xml:space="preserve"> and 2</w:t>
      </w:r>
      <w:r w:rsidR="00CA687A" w:rsidRPr="00CA687A">
        <w:rPr>
          <w:rFonts w:ascii="Times New Roman" w:hAnsi="Times New Roman" w:cs="Times New Roman"/>
          <w:sz w:val="28"/>
          <w:szCs w:val="28"/>
          <w:vertAlign w:val="superscript"/>
        </w:rPr>
        <w:t>nd</w:t>
      </w:r>
      <w:r w:rsidR="00CA687A">
        <w:rPr>
          <w:rFonts w:ascii="Times New Roman" w:hAnsi="Times New Roman" w:cs="Times New Roman"/>
          <w:sz w:val="28"/>
          <w:szCs w:val="28"/>
        </w:rPr>
        <w:t xml:space="preserve"> Respondents.  She says that the 3</w:t>
      </w:r>
      <w:r w:rsidR="00CA687A" w:rsidRPr="00CA687A">
        <w:rPr>
          <w:rFonts w:ascii="Times New Roman" w:hAnsi="Times New Roman" w:cs="Times New Roman"/>
          <w:sz w:val="28"/>
          <w:szCs w:val="28"/>
          <w:vertAlign w:val="superscript"/>
        </w:rPr>
        <w:t>rd</w:t>
      </w:r>
      <w:r w:rsidR="00CA687A">
        <w:rPr>
          <w:rFonts w:ascii="Times New Roman" w:hAnsi="Times New Roman" w:cs="Times New Roman"/>
          <w:sz w:val="28"/>
          <w:szCs w:val="28"/>
        </w:rPr>
        <w:t xml:space="preserve"> Respondent only disclose</w:t>
      </w:r>
      <w:r w:rsidR="00D85904">
        <w:rPr>
          <w:rFonts w:ascii="Times New Roman" w:hAnsi="Times New Roman" w:cs="Times New Roman"/>
          <w:sz w:val="28"/>
          <w:szCs w:val="28"/>
        </w:rPr>
        <w:t>d this information during a</w:t>
      </w:r>
      <w:r w:rsidR="00CA687A">
        <w:rPr>
          <w:rFonts w:ascii="Times New Roman" w:hAnsi="Times New Roman" w:cs="Times New Roman"/>
          <w:sz w:val="28"/>
          <w:szCs w:val="28"/>
        </w:rPr>
        <w:t xml:space="preserve"> meeting held on or about March 2013 during which they advised how the pension would be disturbed.  </w:t>
      </w:r>
    </w:p>
    <w:p w:rsidR="00CA687A" w:rsidRDefault="00CA687A"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Even if the Court would believe that the Applicant found out during March 2013 she only brought the application at the end of April 2013 and sat on her laurels for a full month after her discovery.</w:t>
      </w:r>
    </w:p>
    <w:p w:rsidR="00CA687A" w:rsidRDefault="00CA687A"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E451DE">
        <w:rPr>
          <w:rFonts w:ascii="Times New Roman" w:hAnsi="Times New Roman" w:cs="Times New Roman"/>
          <w:sz w:val="28"/>
          <w:szCs w:val="28"/>
        </w:rPr>
        <w:t xml:space="preserve">I now turn to some of the authorities that are applicable in respect of this subject matter.  Rule 6 (25) which </w:t>
      </w:r>
      <w:proofErr w:type="gramStart"/>
      <w:r w:rsidR="00E451DE">
        <w:rPr>
          <w:rFonts w:ascii="Times New Roman" w:hAnsi="Times New Roman" w:cs="Times New Roman"/>
          <w:sz w:val="28"/>
          <w:szCs w:val="28"/>
        </w:rPr>
        <w:t>deals with urgent applications provides</w:t>
      </w:r>
      <w:proofErr w:type="gramEnd"/>
      <w:r w:rsidR="00E451DE">
        <w:rPr>
          <w:rFonts w:ascii="Times New Roman" w:hAnsi="Times New Roman" w:cs="Times New Roman"/>
          <w:sz w:val="28"/>
          <w:szCs w:val="28"/>
        </w:rPr>
        <w:t xml:space="preserve"> as follows:</w:t>
      </w:r>
    </w:p>
    <w:p w:rsidR="00AF38FC" w:rsidRDefault="00E451DE" w:rsidP="00050B13">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r w:rsidR="00794FC4">
        <w:rPr>
          <w:rFonts w:ascii="Times New Roman" w:hAnsi="Times New Roman" w:cs="Times New Roman"/>
          <w:sz w:val="28"/>
          <w:szCs w:val="28"/>
        </w:rPr>
        <w:t xml:space="preserve">(a) </w:t>
      </w:r>
      <w:r w:rsidR="00AF38FC">
        <w:rPr>
          <w:rFonts w:ascii="Times New Roman" w:hAnsi="Times New Roman" w:cs="Times New Roman"/>
          <w:sz w:val="28"/>
          <w:szCs w:val="28"/>
        </w:rPr>
        <w:tab/>
      </w:r>
      <w:r w:rsidR="00794FC4">
        <w:rPr>
          <w:rFonts w:ascii="Times New Roman" w:hAnsi="Times New Roman" w:cs="Times New Roman"/>
          <w:sz w:val="28"/>
          <w:szCs w:val="28"/>
        </w:rPr>
        <w:t>In urgent applications</w:t>
      </w:r>
      <w:r w:rsidR="00AF38FC">
        <w:rPr>
          <w:rFonts w:ascii="Times New Roman" w:hAnsi="Times New Roman" w:cs="Times New Roman"/>
          <w:sz w:val="28"/>
          <w:szCs w:val="28"/>
        </w:rPr>
        <w:t xml:space="preserve"> the Court or a Judge may dispense with the forms and service provided for in these Rules and may dispose of such matter at such time and place and in such manner and in accordance with such procedure (which shall as far as practicable be in terms of these Rules) as to the Court or Judge, as the case may be, seems fit.</w:t>
      </w:r>
    </w:p>
    <w:p w:rsidR="00AF38FC" w:rsidRDefault="00AF38FC" w:rsidP="00926EFA">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In every affidavit or petition filed in support of an application under paragraph (a)</w:t>
      </w:r>
      <w:r w:rsidR="00050B13">
        <w:rPr>
          <w:rFonts w:ascii="Times New Roman" w:hAnsi="Times New Roman" w:cs="Times New Roman"/>
          <w:sz w:val="28"/>
          <w:szCs w:val="28"/>
        </w:rPr>
        <w:t xml:space="preserve"> of this sub-rule, the applicant shall set forth explicitly the </w:t>
      </w:r>
      <w:r w:rsidR="001B6EAC">
        <w:rPr>
          <w:rFonts w:ascii="Times New Roman" w:hAnsi="Times New Roman" w:cs="Times New Roman"/>
          <w:sz w:val="28"/>
          <w:szCs w:val="28"/>
        </w:rPr>
        <w:t>circumstances which he avers render the matter urgent and the reasons why he claims he could not be afforded substantial redress at a hearing in due course.”</w:t>
      </w:r>
    </w:p>
    <w:p w:rsidR="00E451DE" w:rsidRDefault="00AF38FC" w:rsidP="00926EFA">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E451DE" w:rsidRDefault="00656B34"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E451DE">
        <w:rPr>
          <w:rFonts w:ascii="Times New Roman" w:hAnsi="Times New Roman" w:cs="Times New Roman"/>
          <w:sz w:val="28"/>
          <w:szCs w:val="28"/>
        </w:rPr>
        <w:t xml:space="preserve">In the judgment of Dunn J in </w:t>
      </w:r>
      <w:r w:rsidR="00E451DE" w:rsidRPr="00E451DE">
        <w:rPr>
          <w:rFonts w:ascii="Times New Roman" w:hAnsi="Times New Roman" w:cs="Times New Roman"/>
          <w:b/>
          <w:sz w:val="28"/>
          <w:szCs w:val="28"/>
        </w:rPr>
        <w:t xml:space="preserve">Humphrey H. </w:t>
      </w:r>
      <w:proofErr w:type="spellStart"/>
      <w:r w:rsidR="00E451DE" w:rsidRPr="00E451DE">
        <w:rPr>
          <w:rFonts w:ascii="Times New Roman" w:hAnsi="Times New Roman" w:cs="Times New Roman"/>
          <w:b/>
          <w:sz w:val="28"/>
          <w:szCs w:val="28"/>
        </w:rPr>
        <w:t>Henwood</w:t>
      </w:r>
      <w:proofErr w:type="spellEnd"/>
      <w:r w:rsidR="00E451DE" w:rsidRPr="00E451DE">
        <w:rPr>
          <w:rFonts w:ascii="Times New Roman" w:hAnsi="Times New Roman" w:cs="Times New Roman"/>
          <w:b/>
          <w:sz w:val="28"/>
          <w:szCs w:val="28"/>
        </w:rPr>
        <w:t xml:space="preserve"> v </w:t>
      </w:r>
      <w:proofErr w:type="spellStart"/>
      <w:r w:rsidR="00E451DE" w:rsidRPr="00E451DE">
        <w:rPr>
          <w:rFonts w:ascii="Times New Roman" w:hAnsi="Times New Roman" w:cs="Times New Roman"/>
          <w:b/>
          <w:sz w:val="28"/>
          <w:szCs w:val="28"/>
        </w:rPr>
        <w:t>Maloma</w:t>
      </w:r>
      <w:proofErr w:type="spellEnd"/>
      <w:r w:rsidR="00E451DE" w:rsidRPr="00E451DE">
        <w:rPr>
          <w:rFonts w:ascii="Times New Roman" w:hAnsi="Times New Roman" w:cs="Times New Roman"/>
          <w:b/>
          <w:sz w:val="28"/>
          <w:szCs w:val="28"/>
        </w:rPr>
        <w:t xml:space="preserve"> Colliery Ltd and Another, </w:t>
      </w:r>
      <w:r w:rsidR="00D16B42">
        <w:rPr>
          <w:rFonts w:ascii="Times New Roman" w:hAnsi="Times New Roman" w:cs="Times New Roman"/>
          <w:sz w:val="28"/>
          <w:szCs w:val="28"/>
        </w:rPr>
        <w:t>Case N</w:t>
      </w:r>
      <w:r w:rsidR="00E451DE">
        <w:rPr>
          <w:rFonts w:ascii="Times New Roman" w:hAnsi="Times New Roman" w:cs="Times New Roman"/>
          <w:sz w:val="28"/>
          <w:szCs w:val="28"/>
        </w:rPr>
        <w:t>o. 1623/94 (unreported) it was held that these</w:t>
      </w:r>
      <w:r>
        <w:rPr>
          <w:rFonts w:ascii="Times New Roman" w:hAnsi="Times New Roman" w:cs="Times New Roman"/>
          <w:sz w:val="28"/>
          <w:szCs w:val="28"/>
        </w:rPr>
        <w:t xml:space="preserve"> provisions cited above are peremp</w:t>
      </w:r>
      <w:r w:rsidR="00E451DE">
        <w:rPr>
          <w:rFonts w:ascii="Times New Roman" w:hAnsi="Times New Roman" w:cs="Times New Roman"/>
          <w:sz w:val="28"/>
          <w:szCs w:val="28"/>
        </w:rPr>
        <w:t>tory.</w:t>
      </w:r>
    </w:p>
    <w:p w:rsidR="00095F45" w:rsidRDefault="00301A57" w:rsidP="0036526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r>
      <w:r w:rsidR="00021612">
        <w:rPr>
          <w:rFonts w:ascii="Times New Roman" w:hAnsi="Times New Roman" w:cs="Times New Roman"/>
          <w:sz w:val="28"/>
          <w:szCs w:val="28"/>
        </w:rPr>
        <w:t xml:space="preserve">In </w:t>
      </w:r>
      <w:r w:rsidR="00021612" w:rsidRPr="00021612">
        <w:rPr>
          <w:rFonts w:ascii="Times New Roman" w:hAnsi="Times New Roman" w:cs="Times New Roman"/>
          <w:b/>
          <w:sz w:val="28"/>
          <w:szCs w:val="28"/>
        </w:rPr>
        <w:t xml:space="preserve">H.P. Enterprises (Pty) Ltd v </w:t>
      </w:r>
      <w:proofErr w:type="spellStart"/>
      <w:r w:rsidR="00021612" w:rsidRPr="00021612">
        <w:rPr>
          <w:rFonts w:ascii="Times New Roman" w:hAnsi="Times New Roman" w:cs="Times New Roman"/>
          <w:b/>
          <w:sz w:val="28"/>
          <w:szCs w:val="28"/>
        </w:rPr>
        <w:t>Nedbank</w:t>
      </w:r>
      <w:proofErr w:type="spellEnd"/>
      <w:r w:rsidR="00021612" w:rsidRPr="00021612">
        <w:rPr>
          <w:rFonts w:ascii="Times New Roman" w:hAnsi="Times New Roman" w:cs="Times New Roman"/>
          <w:b/>
          <w:sz w:val="28"/>
          <w:szCs w:val="28"/>
        </w:rPr>
        <w:t xml:space="preserve"> (Swaziland) Ltd</w:t>
      </w:r>
      <w:r w:rsidR="00D16B42">
        <w:rPr>
          <w:rFonts w:ascii="Times New Roman" w:hAnsi="Times New Roman" w:cs="Times New Roman"/>
          <w:sz w:val="28"/>
          <w:szCs w:val="28"/>
        </w:rPr>
        <w:t xml:space="preserve"> Case N</w:t>
      </w:r>
      <w:r w:rsidR="00021612">
        <w:rPr>
          <w:rFonts w:ascii="Times New Roman" w:hAnsi="Times New Roman" w:cs="Times New Roman"/>
          <w:sz w:val="28"/>
          <w:szCs w:val="28"/>
        </w:rPr>
        <w:t xml:space="preserve">o. 788/99 (unreported) at pages 2 – 3 </w:t>
      </w:r>
      <w:proofErr w:type="spellStart"/>
      <w:r w:rsidR="00021612">
        <w:rPr>
          <w:rFonts w:ascii="Times New Roman" w:hAnsi="Times New Roman" w:cs="Times New Roman"/>
          <w:sz w:val="28"/>
          <w:szCs w:val="28"/>
        </w:rPr>
        <w:t>Sapire</w:t>
      </w:r>
      <w:proofErr w:type="spellEnd"/>
      <w:r w:rsidR="00021612">
        <w:rPr>
          <w:rFonts w:ascii="Times New Roman" w:hAnsi="Times New Roman" w:cs="Times New Roman"/>
          <w:sz w:val="28"/>
          <w:szCs w:val="28"/>
        </w:rPr>
        <w:t xml:space="preserve"> CJ stated:</w:t>
      </w:r>
    </w:p>
    <w:p w:rsidR="00021612" w:rsidRDefault="00021612" w:rsidP="0020450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204509">
        <w:rPr>
          <w:rFonts w:ascii="Times New Roman" w:hAnsi="Times New Roman" w:cs="Times New Roman"/>
          <w:sz w:val="28"/>
          <w:szCs w:val="28"/>
        </w:rPr>
        <w:t xml:space="preserve">Litigants must guard against abuse of the urgency procedure more especially where it is calculated to produce an unfair result.  If practitioners (whether they be attorneys or advocates) issue certificates of urgency without regard to the objective urgency of the matter, the certification becomes meaningless and no credence can be given to such documents. Such practitioners owe a duty to the Court in certifying matters as urgent, to have satisfied </w:t>
      </w:r>
      <w:proofErr w:type="gramStart"/>
      <w:r w:rsidR="00204509">
        <w:rPr>
          <w:rFonts w:ascii="Times New Roman" w:hAnsi="Times New Roman" w:cs="Times New Roman"/>
          <w:sz w:val="28"/>
          <w:szCs w:val="28"/>
        </w:rPr>
        <w:t>themselves</w:t>
      </w:r>
      <w:proofErr w:type="gramEnd"/>
      <w:r w:rsidR="00204509">
        <w:rPr>
          <w:rFonts w:ascii="Times New Roman" w:hAnsi="Times New Roman" w:cs="Times New Roman"/>
          <w:sz w:val="28"/>
          <w:szCs w:val="28"/>
        </w:rPr>
        <w:t xml:space="preserve"> on objective assessment that the matter is indeed urgent.</w:t>
      </w:r>
      <w:r w:rsidR="00026BA3">
        <w:rPr>
          <w:rFonts w:ascii="Times New Roman" w:hAnsi="Times New Roman" w:cs="Times New Roman"/>
          <w:sz w:val="28"/>
          <w:szCs w:val="28"/>
        </w:rPr>
        <w:t xml:space="preserve">  A litigant seeking to invoke the urgency procedure must make specific allegations of fact which demonstrate that observance of the normal procedures and time limits prescribed by the Rules will result in irreparable loss or irreversible deterioration to his </w:t>
      </w:r>
      <w:r w:rsidR="00342888">
        <w:rPr>
          <w:rFonts w:ascii="Times New Roman" w:hAnsi="Times New Roman" w:cs="Times New Roman"/>
          <w:sz w:val="28"/>
          <w:szCs w:val="28"/>
        </w:rPr>
        <w:t>prejudice in the situation giving rise to the litigation.  The facts alleged must not be contrived or fanciful, but give rise to a reasonable fear that if immediate relief is not afforded, irreparable harm will follow”.</w:t>
      </w:r>
    </w:p>
    <w:p w:rsidR="00021612" w:rsidRDefault="004664F1"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In</w:t>
      </w:r>
      <w:r w:rsidR="00AB25A5">
        <w:rPr>
          <w:rFonts w:ascii="Times New Roman" w:hAnsi="Times New Roman" w:cs="Times New Roman"/>
          <w:sz w:val="28"/>
          <w:szCs w:val="28"/>
        </w:rPr>
        <w:t xml:space="preserve"> </w:t>
      </w:r>
      <w:r w:rsidR="00AB25A5" w:rsidRPr="00AB25A5">
        <w:rPr>
          <w:rFonts w:ascii="Times New Roman" w:hAnsi="Times New Roman" w:cs="Times New Roman"/>
          <w:b/>
          <w:sz w:val="28"/>
          <w:szCs w:val="28"/>
        </w:rPr>
        <w:t xml:space="preserve">Gallagher v Normans Transport Lines (Pty) Ltd </w:t>
      </w:r>
      <w:r w:rsidR="00AB25A5">
        <w:rPr>
          <w:rFonts w:ascii="Times New Roman" w:hAnsi="Times New Roman" w:cs="Times New Roman"/>
          <w:sz w:val="28"/>
          <w:szCs w:val="28"/>
        </w:rPr>
        <w:t xml:space="preserve">1992 (3) SA 500 at 502 per </w:t>
      </w:r>
      <w:proofErr w:type="spellStart"/>
      <w:r w:rsidR="00AB25A5">
        <w:rPr>
          <w:rFonts w:ascii="Times New Roman" w:hAnsi="Times New Roman" w:cs="Times New Roman"/>
          <w:sz w:val="28"/>
          <w:szCs w:val="28"/>
        </w:rPr>
        <w:t>Flemming</w:t>
      </w:r>
      <w:proofErr w:type="spellEnd"/>
      <w:r w:rsidR="00AB25A5">
        <w:rPr>
          <w:rFonts w:ascii="Times New Roman" w:hAnsi="Times New Roman" w:cs="Times New Roman"/>
          <w:sz w:val="28"/>
          <w:szCs w:val="28"/>
        </w:rPr>
        <w:t xml:space="preserve"> AJP</w:t>
      </w:r>
    </w:p>
    <w:p w:rsidR="00AB25A5" w:rsidRDefault="00AB25A5" w:rsidP="0020450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mere existence of some urgency cannot therefore justify an application not using form 2 (a) of the first schedule to the Uniform Rules.  The Rules do not tolerate the illogical knee – jerk reaction that, once there is any amount of urgency, that form of notice of motion may be jettisoned - and often, a </w:t>
      </w:r>
      <w:r w:rsidRPr="00204509">
        <w:rPr>
          <w:rFonts w:ascii="Times New Roman" w:hAnsi="Times New Roman" w:cs="Times New Roman"/>
          <w:i/>
          <w:sz w:val="28"/>
          <w:szCs w:val="28"/>
        </w:rPr>
        <w:t>rule nisi</w:t>
      </w:r>
      <w:r>
        <w:rPr>
          <w:rFonts w:ascii="Times New Roman" w:hAnsi="Times New Roman" w:cs="Times New Roman"/>
          <w:sz w:val="28"/>
          <w:szCs w:val="28"/>
        </w:rPr>
        <w:t xml:space="preserve"> be sought.  The </w:t>
      </w:r>
      <w:r>
        <w:rPr>
          <w:rFonts w:ascii="Times New Roman" w:hAnsi="Times New Roman" w:cs="Times New Roman"/>
          <w:sz w:val="28"/>
          <w:szCs w:val="28"/>
        </w:rPr>
        <w:lastRenderedPageBreak/>
        <w:t>Applicant must, in all respects, responsibly strike a balance between the duty to obey Rule 6 (5)</w:t>
      </w:r>
      <w:r w:rsidR="00DB0E26">
        <w:rPr>
          <w:rFonts w:ascii="Times New Roman" w:hAnsi="Times New Roman" w:cs="Times New Roman"/>
          <w:sz w:val="28"/>
          <w:szCs w:val="28"/>
        </w:rPr>
        <w:t xml:space="preserve"> and the entitlement to deviate, remembering that that entitlement is dependent upon and is thus limited according</w:t>
      </w:r>
      <w:r w:rsidR="004664F1">
        <w:rPr>
          <w:rFonts w:ascii="Times New Roman" w:hAnsi="Times New Roman" w:cs="Times New Roman"/>
          <w:sz w:val="28"/>
          <w:szCs w:val="28"/>
        </w:rPr>
        <w:t xml:space="preserve"> to the urgency which prevails”, quoted with approval by </w:t>
      </w:r>
      <w:proofErr w:type="spellStart"/>
      <w:r w:rsidR="004664F1">
        <w:rPr>
          <w:rFonts w:ascii="Times New Roman" w:hAnsi="Times New Roman" w:cs="Times New Roman"/>
          <w:sz w:val="28"/>
          <w:szCs w:val="28"/>
        </w:rPr>
        <w:t>Masuku</w:t>
      </w:r>
      <w:proofErr w:type="spellEnd"/>
      <w:r w:rsidR="004664F1">
        <w:rPr>
          <w:rFonts w:ascii="Times New Roman" w:hAnsi="Times New Roman" w:cs="Times New Roman"/>
          <w:sz w:val="28"/>
          <w:szCs w:val="28"/>
        </w:rPr>
        <w:t xml:space="preserve"> J in the case of Winnie Muir (born Howard) v </w:t>
      </w:r>
      <w:proofErr w:type="spellStart"/>
      <w:r w:rsidR="004664F1">
        <w:rPr>
          <w:rFonts w:ascii="Times New Roman" w:hAnsi="Times New Roman" w:cs="Times New Roman"/>
          <w:sz w:val="28"/>
          <w:szCs w:val="28"/>
        </w:rPr>
        <w:t>Siboniso</w:t>
      </w:r>
      <w:proofErr w:type="spellEnd"/>
      <w:r w:rsidR="004664F1">
        <w:rPr>
          <w:rFonts w:ascii="Times New Roman" w:hAnsi="Times New Roman" w:cs="Times New Roman"/>
          <w:sz w:val="28"/>
          <w:szCs w:val="28"/>
        </w:rPr>
        <w:t xml:space="preserve"> Clement Dlamini N.O. &amp; Others Case No. 368/99 (Unreported) see also John </w:t>
      </w:r>
      <w:proofErr w:type="spellStart"/>
      <w:r w:rsidR="004664F1">
        <w:rPr>
          <w:rFonts w:ascii="Times New Roman" w:hAnsi="Times New Roman" w:cs="Times New Roman"/>
          <w:sz w:val="28"/>
          <w:szCs w:val="28"/>
        </w:rPr>
        <w:t>Mzaleni</w:t>
      </w:r>
      <w:proofErr w:type="spellEnd"/>
      <w:r w:rsidR="004664F1">
        <w:rPr>
          <w:rFonts w:ascii="Times New Roman" w:hAnsi="Times New Roman" w:cs="Times New Roman"/>
          <w:sz w:val="28"/>
          <w:szCs w:val="28"/>
        </w:rPr>
        <w:t xml:space="preserve"> Dlamini v The Chief Electoral Officer </w:t>
      </w:r>
      <w:proofErr w:type="spellStart"/>
      <w:r w:rsidR="004664F1">
        <w:rPr>
          <w:rFonts w:ascii="Times New Roman" w:hAnsi="Times New Roman" w:cs="Times New Roman"/>
          <w:sz w:val="28"/>
          <w:szCs w:val="28"/>
        </w:rPr>
        <w:t>Umphatsi</w:t>
      </w:r>
      <w:proofErr w:type="spellEnd"/>
      <w:r w:rsidR="004664F1">
        <w:rPr>
          <w:rFonts w:ascii="Times New Roman" w:hAnsi="Times New Roman" w:cs="Times New Roman"/>
          <w:sz w:val="28"/>
          <w:szCs w:val="28"/>
        </w:rPr>
        <w:t xml:space="preserve"> </w:t>
      </w:r>
      <w:proofErr w:type="spellStart"/>
      <w:r w:rsidR="004664F1">
        <w:rPr>
          <w:rFonts w:ascii="Times New Roman" w:hAnsi="Times New Roman" w:cs="Times New Roman"/>
          <w:sz w:val="28"/>
          <w:szCs w:val="28"/>
        </w:rPr>
        <w:t>Lukhetfo</w:t>
      </w:r>
      <w:proofErr w:type="spellEnd"/>
      <w:r w:rsidR="004664F1">
        <w:rPr>
          <w:rFonts w:ascii="Times New Roman" w:hAnsi="Times New Roman" w:cs="Times New Roman"/>
          <w:sz w:val="28"/>
          <w:szCs w:val="28"/>
        </w:rPr>
        <w:t xml:space="preserve"> &amp; Others Case No. 2051/99 (unreported).</w:t>
      </w:r>
    </w:p>
    <w:p w:rsidR="00CC38AF" w:rsidRDefault="009B4960" w:rsidP="0000051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CC38AF">
        <w:rPr>
          <w:rFonts w:ascii="Times New Roman" w:hAnsi="Times New Roman" w:cs="Times New Roman"/>
          <w:sz w:val="28"/>
          <w:szCs w:val="28"/>
        </w:rPr>
        <w:t>]</w:t>
      </w:r>
      <w:r w:rsidR="00CC38AF">
        <w:rPr>
          <w:rFonts w:ascii="Times New Roman" w:hAnsi="Times New Roman" w:cs="Times New Roman"/>
          <w:sz w:val="28"/>
          <w:szCs w:val="28"/>
        </w:rPr>
        <w:tab/>
        <w:t xml:space="preserve">In the event I find that there </w:t>
      </w:r>
      <w:proofErr w:type="gramStart"/>
      <w:r w:rsidR="00CC38AF">
        <w:rPr>
          <w:rFonts w:ascii="Times New Roman" w:hAnsi="Times New Roman" w:cs="Times New Roman"/>
          <w:sz w:val="28"/>
          <w:szCs w:val="28"/>
        </w:rPr>
        <w:t>is</w:t>
      </w:r>
      <w:proofErr w:type="gramEnd"/>
      <w:r w:rsidR="00CC38AF">
        <w:rPr>
          <w:rFonts w:ascii="Times New Roman" w:hAnsi="Times New Roman" w:cs="Times New Roman"/>
          <w:sz w:val="28"/>
          <w:szCs w:val="28"/>
        </w:rPr>
        <w:t xml:space="preserve"> no urgency in </w:t>
      </w:r>
      <w:proofErr w:type="spellStart"/>
      <w:r w:rsidR="00CC38AF" w:rsidRPr="00D16B42">
        <w:rPr>
          <w:rFonts w:ascii="Times New Roman" w:hAnsi="Times New Roman" w:cs="Times New Roman"/>
          <w:i/>
          <w:sz w:val="28"/>
          <w:szCs w:val="28"/>
        </w:rPr>
        <w:t>casu</w:t>
      </w:r>
      <w:proofErr w:type="spellEnd"/>
      <w:r w:rsidR="00CC38AF">
        <w:rPr>
          <w:rFonts w:ascii="Times New Roman" w:hAnsi="Times New Roman" w:cs="Times New Roman"/>
          <w:sz w:val="28"/>
          <w:szCs w:val="28"/>
        </w:rPr>
        <w:t xml:space="preserve"> and any such urgency perceived by the Applicant to exist is self-created and I accordingly uphold this point of law.</w:t>
      </w:r>
    </w:p>
    <w:p w:rsidR="00CC38AF" w:rsidRDefault="00CC38AF" w:rsidP="00CA687A">
      <w:pPr>
        <w:spacing w:line="48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ab/>
      </w:r>
      <w:r w:rsidRPr="00CC38AF">
        <w:rPr>
          <w:rFonts w:ascii="Times New Roman" w:hAnsi="Times New Roman" w:cs="Times New Roman"/>
          <w:b/>
          <w:i/>
          <w:sz w:val="28"/>
          <w:szCs w:val="28"/>
        </w:rPr>
        <w:t xml:space="preserve">Locus </w:t>
      </w:r>
      <w:proofErr w:type="spellStart"/>
      <w:r w:rsidRPr="00CC38AF">
        <w:rPr>
          <w:rFonts w:ascii="Times New Roman" w:hAnsi="Times New Roman" w:cs="Times New Roman"/>
          <w:b/>
          <w:i/>
          <w:sz w:val="28"/>
          <w:szCs w:val="28"/>
        </w:rPr>
        <w:t>Standi</w:t>
      </w:r>
      <w:proofErr w:type="spellEnd"/>
      <w:r w:rsidRPr="00CC38AF">
        <w:rPr>
          <w:rFonts w:ascii="Times New Roman" w:hAnsi="Times New Roman" w:cs="Times New Roman"/>
          <w:b/>
          <w:i/>
          <w:sz w:val="28"/>
          <w:szCs w:val="28"/>
        </w:rPr>
        <w:t xml:space="preserve"> in </w:t>
      </w:r>
      <w:proofErr w:type="spellStart"/>
      <w:r w:rsidRPr="00CC38AF">
        <w:rPr>
          <w:rFonts w:ascii="Times New Roman" w:hAnsi="Times New Roman" w:cs="Times New Roman"/>
          <w:b/>
          <w:i/>
          <w:sz w:val="28"/>
          <w:szCs w:val="28"/>
        </w:rPr>
        <w:t>judicio</w:t>
      </w:r>
      <w:proofErr w:type="spellEnd"/>
    </w:p>
    <w:p w:rsidR="00CC38AF" w:rsidRDefault="009B4960"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CC38AF">
        <w:rPr>
          <w:rFonts w:ascii="Times New Roman" w:hAnsi="Times New Roman" w:cs="Times New Roman"/>
          <w:sz w:val="28"/>
          <w:szCs w:val="28"/>
        </w:rPr>
        <w:t>]</w:t>
      </w:r>
      <w:r w:rsidR="00CC38AF">
        <w:rPr>
          <w:rFonts w:ascii="Times New Roman" w:hAnsi="Times New Roman" w:cs="Times New Roman"/>
          <w:sz w:val="28"/>
          <w:szCs w:val="28"/>
        </w:rPr>
        <w:tab/>
        <w:t>An argument</w:t>
      </w:r>
      <w:r w:rsidR="000234B8">
        <w:rPr>
          <w:rFonts w:ascii="Times New Roman" w:hAnsi="Times New Roman" w:cs="Times New Roman"/>
          <w:sz w:val="28"/>
          <w:szCs w:val="28"/>
        </w:rPr>
        <w:t xml:space="preserve"> is made on behalf of the Respondents that the Applicant does not have </w:t>
      </w:r>
      <w:r w:rsidR="000234B8" w:rsidRPr="000234B8">
        <w:rPr>
          <w:rFonts w:ascii="Times New Roman" w:hAnsi="Times New Roman" w:cs="Times New Roman"/>
          <w:i/>
          <w:sz w:val="28"/>
          <w:szCs w:val="28"/>
        </w:rPr>
        <w:t xml:space="preserve">locus </w:t>
      </w:r>
      <w:proofErr w:type="spellStart"/>
      <w:r w:rsidR="000234B8" w:rsidRPr="000234B8">
        <w:rPr>
          <w:rFonts w:ascii="Times New Roman" w:hAnsi="Times New Roman" w:cs="Times New Roman"/>
          <w:i/>
          <w:sz w:val="28"/>
          <w:szCs w:val="28"/>
        </w:rPr>
        <w:t>standi</w:t>
      </w:r>
      <w:proofErr w:type="spellEnd"/>
      <w:r w:rsidR="000234B8" w:rsidRPr="000234B8">
        <w:rPr>
          <w:rFonts w:ascii="Times New Roman" w:hAnsi="Times New Roman" w:cs="Times New Roman"/>
          <w:i/>
          <w:sz w:val="28"/>
          <w:szCs w:val="28"/>
        </w:rPr>
        <w:t xml:space="preserve"> in </w:t>
      </w:r>
      <w:proofErr w:type="spellStart"/>
      <w:r w:rsidR="000234B8" w:rsidRPr="000234B8">
        <w:rPr>
          <w:rFonts w:ascii="Times New Roman" w:hAnsi="Times New Roman" w:cs="Times New Roman"/>
          <w:i/>
          <w:sz w:val="28"/>
          <w:szCs w:val="28"/>
        </w:rPr>
        <w:t>judicio</w:t>
      </w:r>
      <w:proofErr w:type="spellEnd"/>
      <w:r w:rsidR="000234B8">
        <w:rPr>
          <w:rFonts w:ascii="Times New Roman" w:hAnsi="Times New Roman" w:cs="Times New Roman"/>
          <w:sz w:val="28"/>
          <w:szCs w:val="28"/>
        </w:rPr>
        <w:t xml:space="preserve"> to institute these proceedings in so far as she seeks an order declaring that 1</w:t>
      </w:r>
      <w:r w:rsidR="000234B8" w:rsidRPr="000234B8">
        <w:rPr>
          <w:rFonts w:ascii="Times New Roman" w:hAnsi="Times New Roman" w:cs="Times New Roman"/>
          <w:sz w:val="28"/>
          <w:szCs w:val="28"/>
          <w:vertAlign w:val="superscript"/>
        </w:rPr>
        <w:t>st</w:t>
      </w:r>
      <w:r w:rsidR="000234B8">
        <w:rPr>
          <w:rFonts w:ascii="Times New Roman" w:hAnsi="Times New Roman" w:cs="Times New Roman"/>
          <w:sz w:val="28"/>
          <w:szCs w:val="28"/>
        </w:rPr>
        <w:t xml:space="preserve"> Respondent and her minor child “are not entitled to benefit from the estate of the late </w:t>
      </w:r>
      <w:proofErr w:type="spellStart"/>
      <w:r w:rsidR="000234B8">
        <w:rPr>
          <w:rFonts w:ascii="Times New Roman" w:hAnsi="Times New Roman" w:cs="Times New Roman"/>
          <w:sz w:val="28"/>
          <w:szCs w:val="28"/>
        </w:rPr>
        <w:t>Khanya</w:t>
      </w:r>
      <w:proofErr w:type="spellEnd"/>
      <w:r w:rsidR="000234B8">
        <w:rPr>
          <w:rFonts w:ascii="Times New Roman" w:hAnsi="Times New Roman" w:cs="Times New Roman"/>
          <w:sz w:val="28"/>
          <w:szCs w:val="28"/>
        </w:rPr>
        <w:t xml:space="preserve"> </w:t>
      </w:r>
      <w:proofErr w:type="spellStart"/>
      <w:r w:rsidR="000234B8">
        <w:rPr>
          <w:rFonts w:ascii="Times New Roman" w:hAnsi="Times New Roman" w:cs="Times New Roman"/>
          <w:sz w:val="28"/>
          <w:szCs w:val="28"/>
        </w:rPr>
        <w:t>Sifundza</w:t>
      </w:r>
      <w:proofErr w:type="spellEnd"/>
      <w:r w:rsidR="000234B8">
        <w:rPr>
          <w:rFonts w:ascii="Times New Roman" w:hAnsi="Times New Roman" w:cs="Times New Roman"/>
          <w:sz w:val="28"/>
          <w:szCs w:val="28"/>
        </w:rPr>
        <w:t xml:space="preserve"> and that they are not heirs and beneficiaries to the estate” in terms of prayer (b) of the notice of motion.  It is the Respondents further ar</w:t>
      </w:r>
      <w:r>
        <w:rPr>
          <w:rFonts w:ascii="Times New Roman" w:hAnsi="Times New Roman" w:cs="Times New Roman"/>
          <w:sz w:val="28"/>
          <w:szCs w:val="28"/>
        </w:rPr>
        <w:t>gument that it is clear from</w:t>
      </w:r>
      <w:r w:rsidR="00D16B42">
        <w:rPr>
          <w:rFonts w:ascii="Times New Roman" w:hAnsi="Times New Roman" w:cs="Times New Roman"/>
          <w:sz w:val="28"/>
          <w:szCs w:val="28"/>
        </w:rPr>
        <w:t xml:space="preserve"> prayer (B</w:t>
      </w:r>
      <w:r w:rsidR="000234B8">
        <w:rPr>
          <w:rFonts w:ascii="Times New Roman" w:hAnsi="Times New Roman" w:cs="Times New Roman"/>
          <w:sz w:val="28"/>
          <w:szCs w:val="28"/>
        </w:rPr>
        <w:t>) (prayer C having been abandoned) that this application concerns the deceased’s estate and not merely pension benefits.</w:t>
      </w:r>
    </w:p>
    <w:p w:rsidR="000234B8" w:rsidRDefault="009B4960"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sidR="000234B8">
        <w:rPr>
          <w:rFonts w:ascii="Times New Roman" w:hAnsi="Times New Roman" w:cs="Times New Roman"/>
          <w:sz w:val="28"/>
          <w:szCs w:val="28"/>
        </w:rPr>
        <w:t>]</w:t>
      </w:r>
      <w:r w:rsidR="000234B8">
        <w:rPr>
          <w:rFonts w:ascii="Times New Roman" w:hAnsi="Times New Roman" w:cs="Times New Roman"/>
          <w:sz w:val="28"/>
          <w:szCs w:val="28"/>
        </w:rPr>
        <w:tab/>
        <w:t>That being the case the Applicant</w:t>
      </w:r>
      <w:r w:rsidR="00E4674A">
        <w:rPr>
          <w:rFonts w:ascii="Times New Roman" w:hAnsi="Times New Roman" w:cs="Times New Roman"/>
          <w:sz w:val="28"/>
          <w:szCs w:val="28"/>
        </w:rPr>
        <w:t xml:space="preserve"> in her personal capacity has no </w:t>
      </w:r>
      <w:r w:rsidR="00E4674A" w:rsidRPr="002A68D6">
        <w:rPr>
          <w:rFonts w:ascii="Times New Roman" w:hAnsi="Times New Roman" w:cs="Times New Roman"/>
          <w:i/>
          <w:sz w:val="28"/>
          <w:szCs w:val="28"/>
        </w:rPr>
        <w:t xml:space="preserve">locus </w:t>
      </w:r>
      <w:proofErr w:type="spellStart"/>
      <w:r w:rsidR="00E4674A" w:rsidRPr="00B75ADE">
        <w:rPr>
          <w:rFonts w:ascii="Times New Roman" w:hAnsi="Times New Roman" w:cs="Times New Roman"/>
          <w:i/>
          <w:sz w:val="28"/>
          <w:szCs w:val="28"/>
        </w:rPr>
        <w:t>standi</w:t>
      </w:r>
      <w:proofErr w:type="spellEnd"/>
      <w:r w:rsidR="00E4674A" w:rsidRPr="00B75ADE">
        <w:rPr>
          <w:rFonts w:ascii="Times New Roman" w:hAnsi="Times New Roman" w:cs="Times New Roman"/>
          <w:i/>
          <w:sz w:val="28"/>
          <w:szCs w:val="28"/>
        </w:rPr>
        <w:t xml:space="preserve"> in </w:t>
      </w:r>
      <w:proofErr w:type="spellStart"/>
      <w:r w:rsidR="00E4674A" w:rsidRPr="00B75ADE">
        <w:rPr>
          <w:rFonts w:ascii="Times New Roman" w:hAnsi="Times New Roman" w:cs="Times New Roman"/>
          <w:i/>
          <w:sz w:val="28"/>
          <w:szCs w:val="28"/>
        </w:rPr>
        <w:t>judicio</w:t>
      </w:r>
      <w:proofErr w:type="spellEnd"/>
      <w:r w:rsidR="00E4674A">
        <w:rPr>
          <w:rFonts w:ascii="Times New Roman" w:hAnsi="Times New Roman" w:cs="Times New Roman"/>
          <w:sz w:val="28"/>
          <w:szCs w:val="28"/>
        </w:rPr>
        <w:t xml:space="preserve"> to bring this application in so</w:t>
      </w:r>
      <w:r w:rsidR="00B75ADE">
        <w:rPr>
          <w:rFonts w:ascii="Times New Roman" w:hAnsi="Times New Roman" w:cs="Times New Roman"/>
          <w:sz w:val="28"/>
          <w:szCs w:val="28"/>
        </w:rPr>
        <w:t xml:space="preserve"> far</w:t>
      </w:r>
      <w:r w:rsidR="00E4674A">
        <w:rPr>
          <w:rFonts w:ascii="Times New Roman" w:hAnsi="Times New Roman" w:cs="Times New Roman"/>
          <w:sz w:val="28"/>
          <w:szCs w:val="28"/>
        </w:rPr>
        <w:t xml:space="preserve"> as it pertains</w:t>
      </w:r>
      <w:r w:rsidR="00B75ADE">
        <w:rPr>
          <w:rFonts w:ascii="Times New Roman" w:hAnsi="Times New Roman" w:cs="Times New Roman"/>
          <w:sz w:val="28"/>
          <w:szCs w:val="28"/>
        </w:rPr>
        <w:t xml:space="preserve"> to th</w:t>
      </w:r>
      <w:r>
        <w:rPr>
          <w:rFonts w:ascii="Times New Roman" w:hAnsi="Times New Roman" w:cs="Times New Roman"/>
          <w:sz w:val="28"/>
          <w:szCs w:val="28"/>
        </w:rPr>
        <w:t xml:space="preserve">e estate of a deceased person.  </w:t>
      </w:r>
      <w:r w:rsidR="00B75ADE">
        <w:rPr>
          <w:rFonts w:ascii="Times New Roman" w:hAnsi="Times New Roman" w:cs="Times New Roman"/>
          <w:sz w:val="28"/>
          <w:szCs w:val="28"/>
        </w:rPr>
        <w:t>It is trite law and I agree that the lawful representative of an estate person since deceased to institute or defend legal proceedings is t</w:t>
      </w:r>
      <w:r>
        <w:rPr>
          <w:rFonts w:ascii="Times New Roman" w:hAnsi="Times New Roman" w:cs="Times New Roman"/>
          <w:sz w:val="28"/>
          <w:szCs w:val="28"/>
        </w:rPr>
        <w:t xml:space="preserve">he executor of such estate.  </w:t>
      </w:r>
    </w:p>
    <w:p w:rsidR="00D70FC3" w:rsidRPr="00CC38AF" w:rsidRDefault="00343AE5" w:rsidP="002A68D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B75ADE">
        <w:rPr>
          <w:rFonts w:ascii="Times New Roman" w:hAnsi="Times New Roman" w:cs="Times New Roman"/>
          <w:sz w:val="28"/>
          <w:szCs w:val="28"/>
        </w:rPr>
        <w:t xml:space="preserve">The Applicant is proceeding in her personal capacity and she describes herself in her affidavit as a widow of </w:t>
      </w:r>
      <w:proofErr w:type="spellStart"/>
      <w:r w:rsidR="00B75ADE">
        <w:rPr>
          <w:rFonts w:ascii="Times New Roman" w:hAnsi="Times New Roman" w:cs="Times New Roman"/>
          <w:sz w:val="28"/>
          <w:szCs w:val="28"/>
        </w:rPr>
        <w:t>Nyakatfo</w:t>
      </w:r>
      <w:proofErr w:type="spellEnd"/>
      <w:r w:rsidR="00B75ADE">
        <w:rPr>
          <w:rFonts w:ascii="Times New Roman" w:hAnsi="Times New Roman" w:cs="Times New Roman"/>
          <w:sz w:val="28"/>
          <w:szCs w:val="28"/>
        </w:rPr>
        <w:t xml:space="preserve"> area in the </w:t>
      </w:r>
      <w:proofErr w:type="spellStart"/>
      <w:r w:rsidR="00B75ADE">
        <w:rPr>
          <w:rFonts w:ascii="Times New Roman" w:hAnsi="Times New Roman" w:cs="Times New Roman"/>
          <w:sz w:val="28"/>
          <w:szCs w:val="28"/>
        </w:rPr>
        <w:t>Hhohho</w:t>
      </w:r>
      <w:proofErr w:type="spellEnd"/>
      <w:r w:rsidR="00B75ADE">
        <w:rPr>
          <w:rFonts w:ascii="Times New Roman" w:hAnsi="Times New Roman" w:cs="Times New Roman"/>
          <w:sz w:val="28"/>
          <w:szCs w:val="28"/>
        </w:rPr>
        <w:t xml:space="preserve"> District.</w:t>
      </w:r>
      <w:r>
        <w:rPr>
          <w:rFonts w:ascii="Times New Roman" w:hAnsi="Times New Roman" w:cs="Times New Roman"/>
          <w:sz w:val="28"/>
          <w:szCs w:val="28"/>
        </w:rPr>
        <w:t xml:space="preserve"> </w:t>
      </w:r>
      <w:r w:rsidR="00B75ADE">
        <w:rPr>
          <w:rFonts w:ascii="Times New Roman" w:hAnsi="Times New Roman" w:cs="Times New Roman"/>
          <w:sz w:val="28"/>
          <w:szCs w:val="28"/>
        </w:rPr>
        <w:t xml:space="preserve">The Applicant has not alleged that she is the executor of the </w:t>
      </w:r>
      <w:r w:rsidR="00D70FC3">
        <w:rPr>
          <w:rFonts w:ascii="Times New Roman" w:hAnsi="Times New Roman" w:cs="Times New Roman"/>
          <w:sz w:val="28"/>
          <w:szCs w:val="28"/>
        </w:rPr>
        <w:t xml:space="preserve">estate of my deceased husband or, at the very least, </w:t>
      </w:r>
      <w:proofErr w:type="gramStart"/>
      <w:r w:rsidR="00D70FC3">
        <w:rPr>
          <w:rFonts w:ascii="Times New Roman" w:hAnsi="Times New Roman" w:cs="Times New Roman"/>
          <w:sz w:val="28"/>
          <w:szCs w:val="28"/>
        </w:rPr>
        <w:t>attach</w:t>
      </w:r>
      <w:proofErr w:type="gramEnd"/>
      <w:r w:rsidR="00D70FC3">
        <w:rPr>
          <w:rFonts w:ascii="Times New Roman" w:hAnsi="Times New Roman" w:cs="Times New Roman"/>
          <w:sz w:val="28"/>
          <w:szCs w:val="28"/>
        </w:rPr>
        <w:t xml:space="preserve"> her letters of administration as proof of her </w:t>
      </w:r>
      <w:proofErr w:type="spellStart"/>
      <w:r w:rsidR="00D70FC3">
        <w:rPr>
          <w:rFonts w:ascii="Times New Roman" w:hAnsi="Times New Roman" w:cs="Times New Roman"/>
          <w:sz w:val="28"/>
          <w:szCs w:val="28"/>
        </w:rPr>
        <w:t>executorship</w:t>
      </w:r>
      <w:proofErr w:type="spellEnd"/>
      <w:r w:rsidR="00D70FC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D70FC3">
        <w:rPr>
          <w:rFonts w:ascii="Times New Roman" w:hAnsi="Times New Roman" w:cs="Times New Roman"/>
          <w:sz w:val="28"/>
          <w:szCs w:val="28"/>
        </w:rPr>
        <w:t xml:space="preserve">The Last Will and Testament of the deceased (Annexure </w:t>
      </w:r>
      <w:r w:rsidR="00D70FC3" w:rsidRPr="00D70FC3">
        <w:rPr>
          <w:rFonts w:ascii="Times New Roman" w:hAnsi="Times New Roman" w:cs="Times New Roman"/>
          <w:b/>
          <w:sz w:val="28"/>
          <w:szCs w:val="28"/>
        </w:rPr>
        <w:t>“LSD2”</w:t>
      </w:r>
      <w:r w:rsidR="00D70FC3">
        <w:rPr>
          <w:rFonts w:ascii="Times New Roman" w:hAnsi="Times New Roman" w:cs="Times New Roman"/>
          <w:sz w:val="28"/>
          <w:szCs w:val="28"/>
        </w:rPr>
        <w:t xml:space="preserve">) nominates, constitutes and appoints </w:t>
      </w:r>
      <w:proofErr w:type="spellStart"/>
      <w:r w:rsidR="00D70FC3">
        <w:rPr>
          <w:rFonts w:ascii="Times New Roman" w:hAnsi="Times New Roman" w:cs="Times New Roman"/>
          <w:sz w:val="28"/>
          <w:szCs w:val="28"/>
        </w:rPr>
        <w:t>Nontobeko</w:t>
      </w:r>
      <w:proofErr w:type="spellEnd"/>
      <w:r w:rsidR="00D70FC3">
        <w:rPr>
          <w:rFonts w:ascii="Times New Roman" w:hAnsi="Times New Roman" w:cs="Times New Roman"/>
          <w:sz w:val="28"/>
          <w:szCs w:val="28"/>
        </w:rPr>
        <w:t xml:space="preserve"> </w:t>
      </w:r>
      <w:proofErr w:type="spellStart"/>
      <w:r w:rsidR="00D70FC3">
        <w:rPr>
          <w:rFonts w:ascii="Times New Roman" w:hAnsi="Times New Roman" w:cs="Times New Roman"/>
          <w:sz w:val="28"/>
          <w:szCs w:val="28"/>
        </w:rPr>
        <w:t>Sukati-Msibi</w:t>
      </w:r>
      <w:proofErr w:type="spellEnd"/>
      <w:r w:rsidR="00D70FC3">
        <w:rPr>
          <w:rFonts w:ascii="Times New Roman" w:hAnsi="Times New Roman" w:cs="Times New Roman"/>
          <w:sz w:val="28"/>
          <w:szCs w:val="28"/>
        </w:rPr>
        <w:t xml:space="preserve"> as the executrix</w:t>
      </w:r>
      <w:r w:rsidR="002A68D6">
        <w:rPr>
          <w:rFonts w:ascii="Times New Roman" w:hAnsi="Times New Roman" w:cs="Times New Roman"/>
          <w:sz w:val="28"/>
          <w:szCs w:val="28"/>
        </w:rPr>
        <w:t xml:space="preserve"> </w:t>
      </w:r>
      <w:r w:rsidR="00D70FC3">
        <w:rPr>
          <w:rFonts w:ascii="Times New Roman" w:hAnsi="Times New Roman" w:cs="Times New Roman"/>
          <w:sz w:val="28"/>
          <w:szCs w:val="28"/>
        </w:rPr>
        <w:t>testamentary of the estate in question.</w:t>
      </w:r>
      <w:proofErr w:type="gramEnd"/>
      <w:r w:rsidR="00D70FC3">
        <w:rPr>
          <w:rFonts w:ascii="Times New Roman" w:hAnsi="Times New Roman" w:cs="Times New Roman"/>
          <w:sz w:val="28"/>
          <w:szCs w:val="28"/>
        </w:rPr>
        <w:t xml:space="preserve">  This is the person that has a </w:t>
      </w:r>
      <w:r w:rsidR="00D70FC3" w:rsidRPr="00343AE5">
        <w:rPr>
          <w:rFonts w:ascii="Times New Roman" w:hAnsi="Times New Roman" w:cs="Times New Roman"/>
          <w:i/>
          <w:sz w:val="28"/>
          <w:szCs w:val="28"/>
        </w:rPr>
        <w:t xml:space="preserve">locus </w:t>
      </w:r>
      <w:proofErr w:type="spellStart"/>
      <w:r w:rsidR="00D70FC3" w:rsidRPr="00343AE5">
        <w:rPr>
          <w:rFonts w:ascii="Times New Roman" w:hAnsi="Times New Roman" w:cs="Times New Roman"/>
          <w:i/>
          <w:sz w:val="28"/>
          <w:szCs w:val="28"/>
        </w:rPr>
        <w:t>standi</w:t>
      </w:r>
      <w:proofErr w:type="spellEnd"/>
      <w:r w:rsidR="00D70FC3">
        <w:rPr>
          <w:rFonts w:ascii="Times New Roman" w:hAnsi="Times New Roman" w:cs="Times New Roman"/>
          <w:sz w:val="28"/>
          <w:szCs w:val="28"/>
        </w:rPr>
        <w:t xml:space="preserve"> to bring these proceedings alternatively the Master of the High Court of Swaziland.</w:t>
      </w:r>
    </w:p>
    <w:p w:rsidR="00021612" w:rsidRDefault="00197D09"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CD73E8">
        <w:rPr>
          <w:rFonts w:ascii="Times New Roman" w:hAnsi="Times New Roman" w:cs="Times New Roman"/>
          <w:sz w:val="28"/>
          <w:szCs w:val="28"/>
        </w:rPr>
        <w:t>]</w:t>
      </w:r>
      <w:r w:rsidR="00CD73E8">
        <w:rPr>
          <w:rFonts w:ascii="Times New Roman" w:hAnsi="Times New Roman" w:cs="Times New Roman"/>
          <w:sz w:val="28"/>
          <w:szCs w:val="28"/>
        </w:rPr>
        <w:tab/>
        <w:t xml:space="preserve">In </w:t>
      </w:r>
      <w:r w:rsidR="00CD73E8" w:rsidRPr="00CD73E8">
        <w:rPr>
          <w:rFonts w:ascii="Times New Roman" w:hAnsi="Times New Roman" w:cs="Times New Roman"/>
          <w:b/>
          <w:sz w:val="28"/>
          <w:szCs w:val="28"/>
        </w:rPr>
        <w:t xml:space="preserve">Gross &amp; Others v </w:t>
      </w:r>
      <w:proofErr w:type="spellStart"/>
      <w:r w:rsidR="00CD73E8" w:rsidRPr="00CD73E8">
        <w:rPr>
          <w:rFonts w:ascii="Times New Roman" w:hAnsi="Times New Roman" w:cs="Times New Roman"/>
          <w:b/>
          <w:sz w:val="28"/>
          <w:szCs w:val="28"/>
        </w:rPr>
        <w:t>Pentz</w:t>
      </w:r>
      <w:proofErr w:type="spellEnd"/>
      <w:r w:rsidR="00CD73E8">
        <w:rPr>
          <w:rFonts w:ascii="Times New Roman" w:hAnsi="Times New Roman" w:cs="Times New Roman"/>
          <w:sz w:val="28"/>
          <w:szCs w:val="28"/>
        </w:rPr>
        <w:t xml:space="preserve"> 1996 (4) SA 617 (A) at page 625 it was held:</w:t>
      </w:r>
    </w:p>
    <w:p w:rsidR="00CD73E8" w:rsidRDefault="00CD73E8" w:rsidP="00197D0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343AE5">
        <w:rPr>
          <w:rFonts w:ascii="Times New Roman" w:hAnsi="Times New Roman" w:cs="Times New Roman"/>
          <w:sz w:val="28"/>
          <w:szCs w:val="28"/>
        </w:rPr>
        <w:t>In my view, it should be accepted as a general rule</w:t>
      </w:r>
      <w:r w:rsidR="00197D09">
        <w:rPr>
          <w:rFonts w:ascii="Times New Roman" w:hAnsi="Times New Roman" w:cs="Times New Roman"/>
          <w:sz w:val="28"/>
          <w:szCs w:val="28"/>
        </w:rPr>
        <w:t xml:space="preserve"> of our law that the proper person to act in legal proceedings on behalf of a deceased estate is the executor thereof and that normally a beneficiary in the estate does not have </w:t>
      </w:r>
      <w:r w:rsidR="00197D09" w:rsidRPr="00197D09">
        <w:rPr>
          <w:rFonts w:ascii="Times New Roman" w:hAnsi="Times New Roman" w:cs="Times New Roman"/>
          <w:i/>
          <w:sz w:val="28"/>
          <w:szCs w:val="28"/>
        </w:rPr>
        <w:t xml:space="preserve">locus </w:t>
      </w:r>
      <w:proofErr w:type="spellStart"/>
      <w:r w:rsidR="00197D09" w:rsidRPr="00197D09">
        <w:rPr>
          <w:rFonts w:ascii="Times New Roman" w:hAnsi="Times New Roman" w:cs="Times New Roman"/>
          <w:i/>
          <w:sz w:val="28"/>
          <w:szCs w:val="28"/>
        </w:rPr>
        <w:t>standi</w:t>
      </w:r>
      <w:proofErr w:type="spellEnd"/>
      <w:r w:rsidR="00197D09">
        <w:rPr>
          <w:rFonts w:ascii="Times New Roman" w:hAnsi="Times New Roman" w:cs="Times New Roman"/>
          <w:sz w:val="28"/>
          <w:szCs w:val="28"/>
        </w:rPr>
        <w:t xml:space="preserve"> to do so.  This was the conclusion </w:t>
      </w:r>
      <w:r w:rsidR="00197D09">
        <w:rPr>
          <w:rFonts w:ascii="Times New Roman" w:hAnsi="Times New Roman" w:cs="Times New Roman"/>
          <w:sz w:val="28"/>
          <w:szCs w:val="28"/>
        </w:rPr>
        <w:lastRenderedPageBreak/>
        <w:t xml:space="preserve">reached by the Court </w:t>
      </w:r>
      <w:r w:rsidR="00197D09" w:rsidRPr="00197D09">
        <w:rPr>
          <w:rFonts w:ascii="Times New Roman" w:hAnsi="Times New Roman" w:cs="Times New Roman"/>
          <w:i/>
          <w:sz w:val="28"/>
          <w:szCs w:val="28"/>
        </w:rPr>
        <w:t>a quo</w:t>
      </w:r>
      <w:r w:rsidR="00197D09">
        <w:rPr>
          <w:rFonts w:ascii="Times New Roman" w:hAnsi="Times New Roman" w:cs="Times New Roman"/>
          <w:sz w:val="28"/>
          <w:szCs w:val="28"/>
        </w:rPr>
        <w:t xml:space="preserve"> and I agree with what Scott J said on this aspect of the matter (see reported judgment at 523B-G).”</w:t>
      </w:r>
    </w:p>
    <w:p w:rsidR="00CD73E8" w:rsidRDefault="00197D09"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CD73E8">
        <w:rPr>
          <w:rFonts w:ascii="Times New Roman" w:hAnsi="Times New Roman" w:cs="Times New Roman"/>
          <w:sz w:val="28"/>
          <w:szCs w:val="28"/>
        </w:rPr>
        <w:t>]</w:t>
      </w:r>
      <w:r w:rsidR="00CD73E8">
        <w:rPr>
          <w:rFonts w:ascii="Times New Roman" w:hAnsi="Times New Roman" w:cs="Times New Roman"/>
          <w:sz w:val="28"/>
          <w:szCs w:val="28"/>
        </w:rPr>
        <w:tab/>
        <w:t>In the event this point of law is upheld.</w:t>
      </w:r>
    </w:p>
    <w:p w:rsidR="00CD73E8" w:rsidRPr="00FA639E" w:rsidRDefault="00CD73E8" w:rsidP="00CA687A">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FA639E">
        <w:rPr>
          <w:rFonts w:ascii="Times New Roman" w:hAnsi="Times New Roman" w:cs="Times New Roman"/>
          <w:b/>
          <w:sz w:val="28"/>
          <w:szCs w:val="28"/>
        </w:rPr>
        <w:t>Disputes of fact</w:t>
      </w:r>
    </w:p>
    <w:p w:rsidR="00CD73E8" w:rsidRDefault="00197D09" w:rsidP="00CA687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CD73E8">
        <w:rPr>
          <w:rFonts w:ascii="Times New Roman" w:hAnsi="Times New Roman" w:cs="Times New Roman"/>
          <w:sz w:val="28"/>
          <w:szCs w:val="28"/>
        </w:rPr>
        <w:t>]</w:t>
      </w:r>
      <w:r w:rsidR="00CD73E8">
        <w:rPr>
          <w:rFonts w:ascii="Times New Roman" w:hAnsi="Times New Roman" w:cs="Times New Roman"/>
          <w:sz w:val="28"/>
          <w:szCs w:val="28"/>
        </w:rPr>
        <w:tab/>
        <w:t>In the background set out above I have illuminated several disputes of fact namely:</w:t>
      </w:r>
    </w:p>
    <w:p w:rsidR="006B609C" w:rsidRDefault="006B609C" w:rsidP="00FA639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marriage of the 1</w:t>
      </w:r>
      <w:r w:rsidRPr="006B609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197D09">
        <w:rPr>
          <w:rFonts w:ascii="Times New Roman" w:hAnsi="Times New Roman" w:cs="Times New Roman"/>
          <w:sz w:val="28"/>
          <w:szCs w:val="28"/>
        </w:rPr>
        <w:t xml:space="preserve">to the deceased </w:t>
      </w:r>
      <w:r>
        <w:rPr>
          <w:rFonts w:ascii="Times New Roman" w:hAnsi="Times New Roman" w:cs="Times New Roman"/>
          <w:sz w:val="28"/>
          <w:szCs w:val="28"/>
        </w:rPr>
        <w:t>is disputed;</w:t>
      </w:r>
    </w:p>
    <w:p w:rsidR="006B609C" w:rsidRDefault="006B609C" w:rsidP="00FA639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paternity of the minor child </w:t>
      </w:r>
      <w:proofErr w:type="spellStart"/>
      <w:r>
        <w:rPr>
          <w:rFonts w:ascii="Times New Roman" w:hAnsi="Times New Roman" w:cs="Times New Roman"/>
          <w:sz w:val="28"/>
          <w:szCs w:val="28"/>
        </w:rPr>
        <w:t>Sakhizwe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Sifundza</w:t>
      </w:r>
      <w:proofErr w:type="spellEnd"/>
      <w:r>
        <w:rPr>
          <w:rFonts w:ascii="Times New Roman" w:hAnsi="Times New Roman" w:cs="Times New Roman"/>
          <w:sz w:val="28"/>
          <w:szCs w:val="28"/>
        </w:rPr>
        <w:t xml:space="preserve"> is disputed.</w:t>
      </w:r>
    </w:p>
    <w:p w:rsidR="006B609C" w:rsidRDefault="006B609C" w:rsidP="00FA639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of the 1</w:t>
      </w:r>
      <w:r w:rsidRPr="006B609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her child </w:t>
      </w:r>
      <w:proofErr w:type="spellStart"/>
      <w:r>
        <w:rPr>
          <w:rFonts w:ascii="Times New Roman" w:hAnsi="Times New Roman" w:cs="Times New Roman"/>
          <w:sz w:val="28"/>
          <w:szCs w:val="28"/>
        </w:rPr>
        <w:t>Aphiwe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Sakhizwe</w:t>
      </w:r>
      <w:proofErr w:type="spellEnd"/>
      <w:r>
        <w:rPr>
          <w:rFonts w:ascii="Times New Roman" w:hAnsi="Times New Roman" w:cs="Times New Roman"/>
          <w:sz w:val="28"/>
          <w:szCs w:val="28"/>
        </w:rPr>
        <w:t xml:space="preserve"> to be declared dependants of the deceased;</w:t>
      </w:r>
    </w:p>
    <w:p w:rsidR="006B609C" w:rsidRDefault="006B609C" w:rsidP="00FA639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correct nomination form between Annexures”LSD7” and “AW1”;</w:t>
      </w:r>
    </w:p>
    <w:p w:rsidR="006B609C" w:rsidRDefault="006B609C" w:rsidP="00FA639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signature purporting to be the deceased in Annexure “AW1” is disputed.</w:t>
      </w:r>
    </w:p>
    <w:p w:rsidR="006B609C" w:rsidRDefault="001C3DC4" w:rsidP="006B609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A324AA">
        <w:rPr>
          <w:rFonts w:ascii="Times New Roman" w:hAnsi="Times New Roman" w:cs="Times New Roman"/>
          <w:sz w:val="28"/>
          <w:szCs w:val="28"/>
        </w:rPr>
        <w:t>]</w:t>
      </w:r>
      <w:r w:rsidR="00A324AA">
        <w:rPr>
          <w:rFonts w:ascii="Times New Roman" w:hAnsi="Times New Roman" w:cs="Times New Roman"/>
          <w:sz w:val="28"/>
          <w:szCs w:val="28"/>
        </w:rPr>
        <w:tab/>
        <w:t>T</w:t>
      </w:r>
      <w:r w:rsidR="006B609C">
        <w:rPr>
          <w:rFonts w:ascii="Times New Roman" w:hAnsi="Times New Roman" w:cs="Times New Roman"/>
          <w:sz w:val="28"/>
          <w:szCs w:val="28"/>
        </w:rPr>
        <w:t xml:space="preserve">he parties in general seem not to be entirely adverse to paternity tests being conducted on </w:t>
      </w:r>
      <w:proofErr w:type="spellStart"/>
      <w:r w:rsidR="006B609C">
        <w:rPr>
          <w:rFonts w:ascii="Times New Roman" w:hAnsi="Times New Roman" w:cs="Times New Roman"/>
          <w:sz w:val="28"/>
          <w:szCs w:val="28"/>
        </w:rPr>
        <w:t>Aphile</w:t>
      </w:r>
      <w:proofErr w:type="spellEnd"/>
      <w:r w:rsidR="006B609C">
        <w:rPr>
          <w:rFonts w:ascii="Times New Roman" w:hAnsi="Times New Roman" w:cs="Times New Roman"/>
          <w:sz w:val="28"/>
          <w:szCs w:val="28"/>
        </w:rPr>
        <w:t xml:space="preserve"> and </w:t>
      </w:r>
      <w:proofErr w:type="spellStart"/>
      <w:r w:rsidR="006B609C">
        <w:rPr>
          <w:rFonts w:ascii="Times New Roman" w:hAnsi="Times New Roman" w:cs="Times New Roman"/>
          <w:sz w:val="28"/>
          <w:szCs w:val="28"/>
        </w:rPr>
        <w:t>Sakhizwe</w:t>
      </w:r>
      <w:proofErr w:type="spellEnd"/>
      <w:r w:rsidR="006B609C">
        <w:rPr>
          <w:rFonts w:ascii="Times New Roman" w:hAnsi="Times New Roman" w:cs="Times New Roman"/>
          <w:sz w:val="28"/>
          <w:szCs w:val="28"/>
        </w:rPr>
        <w:t xml:space="preserve"> and I would support such a venture as it would put to rest any spec</w:t>
      </w:r>
      <w:bookmarkStart w:id="0" w:name="_GoBack"/>
      <w:bookmarkEnd w:id="0"/>
      <w:r w:rsidR="006B609C">
        <w:rPr>
          <w:rFonts w:ascii="Times New Roman" w:hAnsi="Times New Roman" w:cs="Times New Roman"/>
          <w:sz w:val="28"/>
          <w:szCs w:val="28"/>
        </w:rPr>
        <w:t>ulation about the two children’s paternit</w:t>
      </w:r>
      <w:r w:rsidR="00A324AA">
        <w:rPr>
          <w:rFonts w:ascii="Times New Roman" w:hAnsi="Times New Roman" w:cs="Times New Roman"/>
          <w:sz w:val="28"/>
          <w:szCs w:val="28"/>
        </w:rPr>
        <w:t>y and I so order.</w:t>
      </w:r>
    </w:p>
    <w:p w:rsidR="006F6769" w:rsidRDefault="006F6769" w:rsidP="006B609C">
      <w:pPr>
        <w:spacing w:line="480" w:lineRule="auto"/>
        <w:ind w:left="720" w:hanging="720"/>
        <w:jc w:val="both"/>
        <w:rPr>
          <w:rFonts w:ascii="Times New Roman" w:hAnsi="Times New Roman" w:cs="Times New Roman"/>
          <w:sz w:val="28"/>
          <w:szCs w:val="28"/>
        </w:rPr>
      </w:pPr>
    </w:p>
    <w:p w:rsidR="006F6769" w:rsidRDefault="006F6769" w:rsidP="006B609C">
      <w:pPr>
        <w:spacing w:line="480" w:lineRule="auto"/>
        <w:ind w:left="720" w:hanging="720"/>
        <w:jc w:val="both"/>
        <w:rPr>
          <w:rFonts w:ascii="Times New Roman" w:hAnsi="Times New Roman" w:cs="Times New Roman"/>
          <w:sz w:val="28"/>
          <w:szCs w:val="28"/>
        </w:rPr>
      </w:pPr>
    </w:p>
    <w:p w:rsidR="006F6769" w:rsidRDefault="006F6769" w:rsidP="006B609C">
      <w:pPr>
        <w:spacing w:line="480" w:lineRule="auto"/>
        <w:ind w:left="720" w:hanging="720"/>
        <w:jc w:val="both"/>
        <w:rPr>
          <w:rFonts w:ascii="Times New Roman" w:hAnsi="Times New Roman" w:cs="Times New Roman"/>
          <w:sz w:val="28"/>
          <w:szCs w:val="28"/>
        </w:rPr>
      </w:pPr>
    </w:p>
    <w:p w:rsidR="006B609C" w:rsidRDefault="006B609C" w:rsidP="006B609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A324AA">
        <w:rPr>
          <w:rFonts w:ascii="Times New Roman" w:hAnsi="Times New Roman" w:cs="Times New Roman"/>
          <w:sz w:val="28"/>
          <w:szCs w:val="28"/>
        </w:rPr>
        <w:t xml:space="preserve">In </w:t>
      </w:r>
      <w:r>
        <w:rPr>
          <w:rFonts w:ascii="Times New Roman" w:hAnsi="Times New Roman" w:cs="Times New Roman"/>
          <w:sz w:val="28"/>
          <w:szCs w:val="28"/>
        </w:rPr>
        <w:t xml:space="preserve">the </w:t>
      </w:r>
      <w:r w:rsidR="00A324AA">
        <w:rPr>
          <w:rFonts w:ascii="Times New Roman" w:hAnsi="Times New Roman" w:cs="Times New Roman"/>
          <w:sz w:val="28"/>
          <w:szCs w:val="28"/>
        </w:rPr>
        <w:t xml:space="preserve">event the </w:t>
      </w:r>
      <w:r>
        <w:rPr>
          <w:rFonts w:ascii="Times New Roman" w:hAnsi="Times New Roman" w:cs="Times New Roman"/>
          <w:sz w:val="28"/>
          <w:szCs w:val="28"/>
        </w:rPr>
        <w:t>points of law are hereby</w:t>
      </w:r>
      <w:r w:rsidR="00CE4F89">
        <w:rPr>
          <w:rFonts w:ascii="Times New Roman" w:hAnsi="Times New Roman" w:cs="Times New Roman"/>
          <w:sz w:val="28"/>
          <w:szCs w:val="28"/>
        </w:rPr>
        <w:t xml:space="preserve"> upheld and the application is dismissed with costs.</w:t>
      </w:r>
    </w:p>
    <w:p w:rsidR="006B609C" w:rsidRDefault="006B609C" w:rsidP="006B609C">
      <w:pPr>
        <w:spacing w:line="480" w:lineRule="auto"/>
        <w:ind w:left="720" w:hanging="720"/>
        <w:jc w:val="both"/>
        <w:rPr>
          <w:rFonts w:ascii="Times New Roman" w:hAnsi="Times New Roman" w:cs="Times New Roman"/>
          <w:sz w:val="28"/>
          <w:szCs w:val="28"/>
        </w:rPr>
      </w:pPr>
    </w:p>
    <w:p w:rsidR="006F6769" w:rsidRDefault="006F6769" w:rsidP="006B609C">
      <w:pPr>
        <w:spacing w:line="480" w:lineRule="auto"/>
        <w:ind w:left="720" w:hanging="720"/>
        <w:jc w:val="both"/>
        <w:rPr>
          <w:rFonts w:ascii="Times New Roman" w:hAnsi="Times New Roman" w:cs="Times New Roman"/>
          <w:sz w:val="28"/>
          <w:szCs w:val="28"/>
        </w:rPr>
      </w:pPr>
    </w:p>
    <w:p w:rsidR="006B609C" w:rsidRPr="000F0E13" w:rsidRDefault="00351281" w:rsidP="006B609C">
      <w:pPr>
        <w:spacing w:line="240" w:lineRule="auto"/>
        <w:ind w:left="4320" w:firstLine="720"/>
        <w:jc w:val="both"/>
        <w:rPr>
          <w:rFonts w:ascii="Times New Roman" w:hAnsi="Times New Roman" w:cs="Times New Roman"/>
          <w:b/>
          <w:sz w:val="28"/>
          <w:szCs w:val="28"/>
          <w:u w:val="single"/>
        </w:rPr>
      </w:pPr>
      <w:r w:rsidRPr="00351281">
        <w:rPr>
          <w:rFonts w:ascii="Times New Roman" w:hAnsi="Times New Roman" w:cs="Times New Roman"/>
          <w:i/>
          <w:sz w:val="28"/>
          <w:szCs w:val="28"/>
        </w:rPr>
        <w:t xml:space="preserve"> </w:t>
      </w:r>
      <w:r w:rsidR="006B609C" w:rsidRPr="000F0E13">
        <w:rPr>
          <w:rFonts w:ascii="Times New Roman" w:hAnsi="Times New Roman" w:cs="Times New Roman"/>
          <w:b/>
          <w:sz w:val="28"/>
          <w:szCs w:val="28"/>
          <w:u w:val="single"/>
        </w:rPr>
        <w:t>Q.M. MABUZA -J</w:t>
      </w:r>
    </w:p>
    <w:p w:rsidR="006B609C" w:rsidRPr="000F0E13" w:rsidRDefault="006B609C" w:rsidP="006B609C">
      <w:pPr>
        <w:spacing w:line="240" w:lineRule="auto"/>
        <w:ind w:left="720" w:hanging="720"/>
        <w:jc w:val="both"/>
        <w:rPr>
          <w:rFonts w:ascii="Times New Roman" w:hAnsi="Times New Roman" w:cs="Times New Roman"/>
          <w:b/>
          <w:sz w:val="28"/>
          <w:szCs w:val="28"/>
        </w:rPr>
      </w:pP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t>JUDGE OF THE HIGH COURT</w:t>
      </w:r>
    </w:p>
    <w:p w:rsidR="00AC139A" w:rsidRDefault="00AC139A" w:rsidP="00B431B7">
      <w:pPr>
        <w:spacing w:line="480" w:lineRule="auto"/>
        <w:jc w:val="both"/>
        <w:rPr>
          <w:rFonts w:ascii="Times New Roman" w:hAnsi="Times New Roman" w:cs="Times New Roman"/>
          <w:sz w:val="28"/>
          <w:szCs w:val="28"/>
        </w:rPr>
      </w:pPr>
    </w:p>
    <w:p w:rsidR="00BE188F" w:rsidRPr="00956F4E" w:rsidRDefault="006B609C" w:rsidP="00956F4E">
      <w:pPr>
        <w:spacing w:line="240" w:lineRule="auto"/>
        <w:jc w:val="both"/>
        <w:rPr>
          <w:rFonts w:ascii="Times New Roman" w:hAnsi="Times New Roman" w:cs="Times New Roman"/>
          <w:b/>
          <w:sz w:val="28"/>
          <w:szCs w:val="28"/>
        </w:rPr>
      </w:pPr>
      <w:r w:rsidRPr="00956F4E">
        <w:rPr>
          <w:rFonts w:ascii="Times New Roman" w:hAnsi="Times New Roman" w:cs="Times New Roman"/>
          <w:b/>
          <w:sz w:val="28"/>
          <w:szCs w:val="28"/>
        </w:rPr>
        <w:t>FOR THE APPLICANT</w:t>
      </w:r>
      <w:r w:rsidR="00BE188F" w:rsidRPr="00956F4E">
        <w:rPr>
          <w:rFonts w:ascii="Times New Roman" w:hAnsi="Times New Roman" w:cs="Times New Roman"/>
          <w:b/>
          <w:sz w:val="28"/>
          <w:szCs w:val="28"/>
        </w:rPr>
        <w:tab/>
      </w:r>
      <w:r w:rsidRPr="00956F4E">
        <w:rPr>
          <w:rFonts w:ascii="Times New Roman" w:hAnsi="Times New Roman" w:cs="Times New Roman"/>
          <w:b/>
          <w:sz w:val="28"/>
          <w:szCs w:val="28"/>
        </w:rPr>
        <w:tab/>
      </w:r>
      <w:r w:rsidRPr="00956F4E">
        <w:rPr>
          <w:rFonts w:ascii="Times New Roman" w:hAnsi="Times New Roman" w:cs="Times New Roman"/>
          <w:b/>
          <w:sz w:val="28"/>
          <w:szCs w:val="28"/>
        </w:rPr>
        <w:tab/>
      </w:r>
      <w:r w:rsidR="00BE188F" w:rsidRPr="00956F4E">
        <w:rPr>
          <w:rFonts w:ascii="Times New Roman" w:hAnsi="Times New Roman" w:cs="Times New Roman"/>
          <w:b/>
          <w:sz w:val="28"/>
          <w:szCs w:val="28"/>
        </w:rPr>
        <w:t xml:space="preserve">: </w:t>
      </w:r>
      <w:r w:rsidRPr="00956F4E">
        <w:rPr>
          <w:rFonts w:ascii="Times New Roman" w:hAnsi="Times New Roman" w:cs="Times New Roman"/>
          <w:b/>
          <w:sz w:val="28"/>
          <w:szCs w:val="28"/>
        </w:rPr>
        <w:tab/>
        <w:t>MS. N. SUKATI</w:t>
      </w:r>
    </w:p>
    <w:p w:rsidR="00BE188F" w:rsidRPr="00956F4E" w:rsidRDefault="006B609C" w:rsidP="00956F4E">
      <w:pPr>
        <w:spacing w:line="240" w:lineRule="auto"/>
        <w:jc w:val="both"/>
        <w:rPr>
          <w:rFonts w:ascii="Times New Roman" w:hAnsi="Times New Roman" w:cs="Times New Roman"/>
          <w:b/>
          <w:sz w:val="28"/>
          <w:szCs w:val="28"/>
        </w:rPr>
      </w:pPr>
      <w:r w:rsidRPr="00956F4E">
        <w:rPr>
          <w:rFonts w:ascii="Times New Roman" w:hAnsi="Times New Roman" w:cs="Times New Roman"/>
          <w:b/>
          <w:sz w:val="28"/>
          <w:szCs w:val="28"/>
        </w:rPr>
        <w:t>FOR THE 1</w:t>
      </w:r>
      <w:r w:rsidRPr="00956F4E">
        <w:rPr>
          <w:rFonts w:ascii="Times New Roman" w:hAnsi="Times New Roman" w:cs="Times New Roman"/>
          <w:b/>
          <w:sz w:val="28"/>
          <w:szCs w:val="28"/>
          <w:vertAlign w:val="superscript"/>
        </w:rPr>
        <w:t>ST</w:t>
      </w:r>
      <w:r w:rsidRPr="00956F4E">
        <w:rPr>
          <w:rFonts w:ascii="Times New Roman" w:hAnsi="Times New Roman" w:cs="Times New Roman"/>
          <w:b/>
          <w:sz w:val="28"/>
          <w:szCs w:val="28"/>
        </w:rPr>
        <w:t xml:space="preserve"> RESPONDENT</w:t>
      </w:r>
      <w:r w:rsidR="00BE188F" w:rsidRPr="00956F4E">
        <w:rPr>
          <w:rFonts w:ascii="Times New Roman" w:hAnsi="Times New Roman" w:cs="Times New Roman"/>
          <w:b/>
          <w:sz w:val="28"/>
          <w:szCs w:val="28"/>
        </w:rPr>
        <w:tab/>
      </w:r>
      <w:r w:rsidR="00BE188F" w:rsidRPr="00956F4E">
        <w:rPr>
          <w:rFonts w:ascii="Times New Roman" w:hAnsi="Times New Roman" w:cs="Times New Roman"/>
          <w:b/>
          <w:sz w:val="28"/>
          <w:szCs w:val="28"/>
        </w:rPr>
        <w:tab/>
        <w:t xml:space="preserve">: </w:t>
      </w:r>
      <w:r w:rsidRPr="00956F4E">
        <w:rPr>
          <w:rFonts w:ascii="Times New Roman" w:hAnsi="Times New Roman" w:cs="Times New Roman"/>
          <w:b/>
          <w:sz w:val="28"/>
          <w:szCs w:val="28"/>
        </w:rPr>
        <w:tab/>
        <w:t>MR. T. MAVUSO</w:t>
      </w:r>
    </w:p>
    <w:p w:rsidR="00AA296B" w:rsidRPr="00956F4E" w:rsidRDefault="006B609C" w:rsidP="00956F4E">
      <w:pPr>
        <w:spacing w:line="240" w:lineRule="auto"/>
        <w:jc w:val="both"/>
        <w:rPr>
          <w:rFonts w:ascii="Times New Roman" w:hAnsi="Times New Roman" w:cs="Times New Roman"/>
          <w:b/>
          <w:sz w:val="28"/>
          <w:szCs w:val="28"/>
        </w:rPr>
      </w:pPr>
      <w:r w:rsidRPr="00956F4E">
        <w:rPr>
          <w:rFonts w:ascii="Times New Roman" w:hAnsi="Times New Roman" w:cs="Times New Roman"/>
          <w:b/>
          <w:sz w:val="28"/>
          <w:szCs w:val="28"/>
        </w:rPr>
        <w:t>FOR THE 3</w:t>
      </w:r>
      <w:r w:rsidRPr="00956F4E">
        <w:rPr>
          <w:rFonts w:ascii="Times New Roman" w:hAnsi="Times New Roman" w:cs="Times New Roman"/>
          <w:b/>
          <w:sz w:val="28"/>
          <w:szCs w:val="28"/>
          <w:vertAlign w:val="superscript"/>
        </w:rPr>
        <w:t>RD</w:t>
      </w:r>
      <w:r w:rsidRPr="00956F4E">
        <w:rPr>
          <w:rFonts w:ascii="Times New Roman" w:hAnsi="Times New Roman" w:cs="Times New Roman"/>
          <w:b/>
          <w:sz w:val="28"/>
          <w:szCs w:val="28"/>
        </w:rPr>
        <w:t xml:space="preserve"> RESPONDENT</w:t>
      </w:r>
      <w:r w:rsidR="00BE188F" w:rsidRPr="00956F4E">
        <w:rPr>
          <w:rFonts w:ascii="Times New Roman" w:hAnsi="Times New Roman" w:cs="Times New Roman"/>
          <w:b/>
          <w:sz w:val="28"/>
          <w:szCs w:val="28"/>
        </w:rPr>
        <w:tab/>
      </w:r>
      <w:r w:rsidR="00BE188F" w:rsidRPr="00956F4E">
        <w:rPr>
          <w:rFonts w:ascii="Times New Roman" w:hAnsi="Times New Roman" w:cs="Times New Roman"/>
          <w:b/>
          <w:sz w:val="28"/>
          <w:szCs w:val="28"/>
        </w:rPr>
        <w:tab/>
        <w:t xml:space="preserve">: </w:t>
      </w:r>
      <w:r w:rsidRPr="00956F4E">
        <w:rPr>
          <w:rFonts w:ascii="Times New Roman" w:hAnsi="Times New Roman" w:cs="Times New Roman"/>
          <w:b/>
          <w:sz w:val="28"/>
          <w:szCs w:val="28"/>
        </w:rPr>
        <w:tab/>
        <w:t>MISS BOXSHALL-SMITH</w:t>
      </w:r>
    </w:p>
    <w:sectPr w:rsidR="00AA296B" w:rsidRPr="00956F4E" w:rsidSect="008B4DC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98" w:rsidRDefault="00E31598" w:rsidP="00576877">
      <w:pPr>
        <w:spacing w:after="0" w:line="240" w:lineRule="auto"/>
      </w:pPr>
      <w:r>
        <w:separator/>
      </w:r>
    </w:p>
  </w:endnote>
  <w:endnote w:type="continuationSeparator" w:id="0">
    <w:p w:rsidR="00E31598" w:rsidRDefault="00E31598" w:rsidP="0057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49596"/>
      <w:docPartObj>
        <w:docPartGallery w:val="Page Numbers (Bottom of Page)"/>
        <w:docPartUnique/>
      </w:docPartObj>
    </w:sdtPr>
    <w:sdtEndPr>
      <w:rPr>
        <w:noProof/>
      </w:rPr>
    </w:sdtEndPr>
    <w:sdtContent>
      <w:p w:rsidR="00576877" w:rsidRDefault="008B4DC8">
        <w:pPr>
          <w:pStyle w:val="Footer"/>
          <w:jc w:val="center"/>
        </w:pPr>
        <w:r>
          <w:fldChar w:fldCharType="begin"/>
        </w:r>
        <w:r w:rsidR="00576877">
          <w:instrText xml:space="preserve"> PAGE   \* MERGEFORMAT </w:instrText>
        </w:r>
        <w:r>
          <w:fldChar w:fldCharType="separate"/>
        </w:r>
        <w:r w:rsidR="00EA598A">
          <w:rPr>
            <w:noProof/>
          </w:rPr>
          <w:t>1</w:t>
        </w:r>
        <w:r>
          <w:rPr>
            <w:noProof/>
          </w:rPr>
          <w:fldChar w:fldCharType="end"/>
        </w:r>
      </w:p>
    </w:sdtContent>
  </w:sdt>
  <w:p w:rsidR="00576877" w:rsidRDefault="00576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98" w:rsidRDefault="00E31598" w:rsidP="00576877">
      <w:pPr>
        <w:spacing w:after="0" w:line="240" w:lineRule="auto"/>
      </w:pPr>
      <w:r>
        <w:separator/>
      </w:r>
    </w:p>
  </w:footnote>
  <w:footnote w:type="continuationSeparator" w:id="0">
    <w:p w:rsidR="00E31598" w:rsidRDefault="00E31598" w:rsidP="00576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FA"/>
    <w:multiLevelType w:val="hybridMultilevel"/>
    <w:tmpl w:val="A382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F55249"/>
    <w:multiLevelType w:val="hybridMultilevel"/>
    <w:tmpl w:val="83EE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675CF9"/>
    <w:multiLevelType w:val="hybridMultilevel"/>
    <w:tmpl w:val="2CAC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CA231C"/>
    <w:multiLevelType w:val="hybridMultilevel"/>
    <w:tmpl w:val="2A928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8F7FE0"/>
    <w:multiLevelType w:val="hybridMultilevel"/>
    <w:tmpl w:val="3308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9A8"/>
    <w:rsid w:val="00000519"/>
    <w:rsid w:val="00021612"/>
    <w:rsid w:val="0002311A"/>
    <w:rsid w:val="000234B8"/>
    <w:rsid w:val="00026BA3"/>
    <w:rsid w:val="00047A68"/>
    <w:rsid w:val="00050B13"/>
    <w:rsid w:val="00083E6D"/>
    <w:rsid w:val="00095F45"/>
    <w:rsid w:val="000A3C01"/>
    <w:rsid w:val="000C35D6"/>
    <w:rsid w:val="000D78E2"/>
    <w:rsid w:val="000E32A5"/>
    <w:rsid w:val="000F6452"/>
    <w:rsid w:val="00136F67"/>
    <w:rsid w:val="00145525"/>
    <w:rsid w:val="001548C0"/>
    <w:rsid w:val="001755EA"/>
    <w:rsid w:val="00197D09"/>
    <w:rsid w:val="001B6EAC"/>
    <w:rsid w:val="001C3DC4"/>
    <w:rsid w:val="00204509"/>
    <w:rsid w:val="00212B8D"/>
    <w:rsid w:val="0022251F"/>
    <w:rsid w:val="00223132"/>
    <w:rsid w:val="002A68D6"/>
    <w:rsid w:val="00301A57"/>
    <w:rsid w:val="003112C6"/>
    <w:rsid w:val="00334046"/>
    <w:rsid w:val="00342888"/>
    <w:rsid w:val="00343AE5"/>
    <w:rsid w:val="00351281"/>
    <w:rsid w:val="0036526C"/>
    <w:rsid w:val="00377408"/>
    <w:rsid w:val="003B2C78"/>
    <w:rsid w:val="004664F1"/>
    <w:rsid w:val="00475047"/>
    <w:rsid w:val="004B76B2"/>
    <w:rsid w:val="004E2129"/>
    <w:rsid w:val="00576877"/>
    <w:rsid w:val="005A4151"/>
    <w:rsid w:val="005C318F"/>
    <w:rsid w:val="005E3DAA"/>
    <w:rsid w:val="00614512"/>
    <w:rsid w:val="00647744"/>
    <w:rsid w:val="00656B34"/>
    <w:rsid w:val="006830F1"/>
    <w:rsid w:val="006B609C"/>
    <w:rsid w:val="006F6769"/>
    <w:rsid w:val="00763500"/>
    <w:rsid w:val="00766DB4"/>
    <w:rsid w:val="00794FC4"/>
    <w:rsid w:val="007C2190"/>
    <w:rsid w:val="0082705E"/>
    <w:rsid w:val="008373E4"/>
    <w:rsid w:val="008B4DC8"/>
    <w:rsid w:val="00926EFA"/>
    <w:rsid w:val="00936248"/>
    <w:rsid w:val="00956F4E"/>
    <w:rsid w:val="009B4960"/>
    <w:rsid w:val="00A324AA"/>
    <w:rsid w:val="00A57EB6"/>
    <w:rsid w:val="00AA296B"/>
    <w:rsid w:val="00AB25A5"/>
    <w:rsid w:val="00AC139A"/>
    <w:rsid w:val="00AF38FC"/>
    <w:rsid w:val="00B1223A"/>
    <w:rsid w:val="00B431B7"/>
    <w:rsid w:val="00B75ADE"/>
    <w:rsid w:val="00B76D4D"/>
    <w:rsid w:val="00BE188F"/>
    <w:rsid w:val="00C144A6"/>
    <w:rsid w:val="00C7723D"/>
    <w:rsid w:val="00C93A13"/>
    <w:rsid w:val="00CA687A"/>
    <w:rsid w:val="00CC38AF"/>
    <w:rsid w:val="00CD73E8"/>
    <w:rsid w:val="00CE4F89"/>
    <w:rsid w:val="00D16B42"/>
    <w:rsid w:val="00D707F4"/>
    <w:rsid w:val="00D70FC3"/>
    <w:rsid w:val="00D85904"/>
    <w:rsid w:val="00DB0E26"/>
    <w:rsid w:val="00DE49B3"/>
    <w:rsid w:val="00DF0F1F"/>
    <w:rsid w:val="00E12329"/>
    <w:rsid w:val="00E31598"/>
    <w:rsid w:val="00E451DE"/>
    <w:rsid w:val="00E4674A"/>
    <w:rsid w:val="00E94B00"/>
    <w:rsid w:val="00EA598A"/>
    <w:rsid w:val="00EC6C8C"/>
    <w:rsid w:val="00EE222A"/>
    <w:rsid w:val="00EE39A8"/>
    <w:rsid w:val="00F077AE"/>
    <w:rsid w:val="00F664C4"/>
    <w:rsid w:val="00F9567D"/>
    <w:rsid w:val="00FA3ECC"/>
    <w:rsid w:val="00FA63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CC"/>
    <w:rPr>
      <w:rFonts w:ascii="Tahoma" w:hAnsi="Tahoma" w:cs="Tahoma"/>
      <w:sz w:val="16"/>
      <w:szCs w:val="16"/>
    </w:rPr>
  </w:style>
  <w:style w:type="paragraph" w:styleId="Header">
    <w:name w:val="header"/>
    <w:basedOn w:val="Normal"/>
    <w:link w:val="HeaderChar"/>
    <w:uiPriority w:val="99"/>
    <w:unhideWhenUsed/>
    <w:rsid w:val="0057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7"/>
  </w:style>
  <w:style w:type="paragraph" w:styleId="Footer">
    <w:name w:val="footer"/>
    <w:basedOn w:val="Normal"/>
    <w:link w:val="FooterChar"/>
    <w:uiPriority w:val="99"/>
    <w:unhideWhenUsed/>
    <w:rsid w:val="0057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7"/>
  </w:style>
  <w:style w:type="paragraph" w:styleId="ListParagraph">
    <w:name w:val="List Paragraph"/>
    <w:basedOn w:val="Normal"/>
    <w:uiPriority w:val="34"/>
    <w:qFormat/>
    <w:rsid w:val="006B6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CC"/>
    <w:rPr>
      <w:rFonts w:ascii="Tahoma" w:hAnsi="Tahoma" w:cs="Tahoma"/>
      <w:sz w:val="16"/>
      <w:szCs w:val="16"/>
    </w:rPr>
  </w:style>
  <w:style w:type="paragraph" w:styleId="Header">
    <w:name w:val="header"/>
    <w:basedOn w:val="Normal"/>
    <w:link w:val="HeaderChar"/>
    <w:uiPriority w:val="99"/>
    <w:unhideWhenUsed/>
    <w:rsid w:val="0057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7"/>
  </w:style>
  <w:style w:type="paragraph" w:styleId="Footer">
    <w:name w:val="footer"/>
    <w:basedOn w:val="Normal"/>
    <w:link w:val="FooterChar"/>
    <w:uiPriority w:val="99"/>
    <w:unhideWhenUsed/>
    <w:rsid w:val="0057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7"/>
  </w:style>
  <w:style w:type="paragraph" w:styleId="ListParagraph">
    <w:name w:val="List Paragraph"/>
    <w:basedOn w:val="Normal"/>
    <w:uiPriority w:val="34"/>
    <w:qFormat/>
    <w:rsid w:val="006B6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2014-08-08T06:44:00Z</cp:lastPrinted>
  <dcterms:created xsi:type="dcterms:W3CDTF">2014-09-17T06:33:00Z</dcterms:created>
  <dcterms:modified xsi:type="dcterms:W3CDTF">2014-09-17T06:33:00Z</dcterms:modified>
</cp:coreProperties>
</file>