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6D4" w:rsidRDefault="007E46D4" w:rsidP="007E46D4">
      <w:pPr>
        <w:jc w:val="center"/>
      </w:pPr>
      <w:r>
        <w:rPr>
          <w:noProof/>
          <w:lang w:val="en-ZA" w:eastAsia="en-ZA"/>
        </w:rPr>
        <w:drawing>
          <wp:inline distT="0" distB="0" distL="0" distR="0">
            <wp:extent cx="1783871" cy="1112808"/>
            <wp:effectExtent l="19050" t="0" r="6829" b="0"/>
            <wp:docPr id="3"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788985" cy="1115998"/>
                    </a:xfrm>
                    <a:prstGeom prst="rect">
                      <a:avLst/>
                    </a:prstGeom>
                    <a:noFill/>
                    <a:ln w="9525">
                      <a:noFill/>
                      <a:miter lim="800000"/>
                      <a:headEnd/>
                      <a:tailEnd/>
                    </a:ln>
                  </pic:spPr>
                </pic:pic>
              </a:graphicData>
            </a:graphic>
          </wp:inline>
        </w:drawing>
      </w:r>
    </w:p>
    <w:p w:rsidR="007E46D4" w:rsidRDefault="007E46D4" w:rsidP="007E46D4"/>
    <w:p w:rsidR="007E46D4" w:rsidRDefault="007E46D4" w:rsidP="007E46D4">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7E46D4" w:rsidRPr="00D76BB8" w:rsidRDefault="007E46D4" w:rsidP="007E46D4">
      <w:pPr>
        <w:jc w:val="center"/>
        <w:rPr>
          <w:b/>
          <w:sz w:val="32"/>
          <w:szCs w:val="32"/>
          <w:u w:val="single"/>
        </w:rPr>
      </w:pPr>
    </w:p>
    <w:p w:rsidR="007E46D4" w:rsidRDefault="007E46D4" w:rsidP="007E46D4">
      <w:pPr>
        <w:jc w:val="center"/>
        <w:rPr>
          <w:b/>
          <w:sz w:val="32"/>
          <w:szCs w:val="32"/>
        </w:rPr>
      </w:pPr>
      <w:r>
        <w:rPr>
          <w:b/>
          <w:sz w:val="32"/>
          <w:szCs w:val="32"/>
        </w:rPr>
        <w:t xml:space="preserve">JUDGMENT </w:t>
      </w:r>
    </w:p>
    <w:p w:rsidR="007E46D4" w:rsidRPr="00BD0146" w:rsidRDefault="007E46D4" w:rsidP="007E46D4">
      <w:pPr>
        <w:jc w:val="center"/>
        <w:rPr>
          <w:b/>
          <w:sz w:val="32"/>
          <w:szCs w:val="32"/>
        </w:rPr>
      </w:pPr>
    </w:p>
    <w:p w:rsidR="007E46D4" w:rsidRDefault="007E46D4" w:rsidP="007E46D4">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510/2012</w:t>
      </w:r>
    </w:p>
    <w:p w:rsidR="007E46D4" w:rsidRDefault="007E46D4" w:rsidP="007E46D4">
      <w:pPr>
        <w:jc w:val="both"/>
        <w:rPr>
          <w:sz w:val="26"/>
          <w:szCs w:val="26"/>
        </w:rPr>
      </w:pPr>
      <w:r>
        <w:rPr>
          <w:sz w:val="26"/>
          <w:szCs w:val="26"/>
        </w:rPr>
        <w:t xml:space="preserve">In the matter between: </w:t>
      </w:r>
    </w:p>
    <w:p w:rsidR="007E46D4" w:rsidRDefault="007E46D4" w:rsidP="007E46D4">
      <w:pPr>
        <w:jc w:val="both"/>
        <w:rPr>
          <w:sz w:val="26"/>
          <w:szCs w:val="26"/>
        </w:rPr>
      </w:pPr>
    </w:p>
    <w:p w:rsidR="007E46D4" w:rsidRDefault="007E46D4" w:rsidP="007E46D4">
      <w:pPr>
        <w:spacing w:line="360" w:lineRule="auto"/>
        <w:ind w:left="2880" w:hanging="2880"/>
        <w:jc w:val="both"/>
        <w:rPr>
          <w:b/>
          <w:sz w:val="26"/>
          <w:szCs w:val="26"/>
        </w:rPr>
      </w:pPr>
      <w:r>
        <w:rPr>
          <w:b/>
          <w:sz w:val="26"/>
          <w:szCs w:val="26"/>
        </w:rPr>
        <w:t>NGWANE MILLS (PTY) LTD t/a</w:t>
      </w:r>
    </w:p>
    <w:p w:rsidR="007E46D4" w:rsidRDefault="007E46D4" w:rsidP="007E46D4">
      <w:pPr>
        <w:spacing w:line="360" w:lineRule="auto"/>
        <w:ind w:left="2880" w:hanging="2880"/>
        <w:jc w:val="both"/>
        <w:rPr>
          <w:b/>
          <w:sz w:val="26"/>
          <w:szCs w:val="26"/>
        </w:rPr>
      </w:pPr>
      <w:r>
        <w:rPr>
          <w:b/>
          <w:sz w:val="26"/>
          <w:szCs w:val="26"/>
        </w:rPr>
        <w:t>FEEDMASTER SWAZILAND</w:t>
      </w:r>
      <w:r>
        <w:rPr>
          <w:b/>
          <w:sz w:val="26"/>
          <w:szCs w:val="26"/>
        </w:rPr>
        <w:tab/>
      </w:r>
      <w:r>
        <w:rPr>
          <w:b/>
          <w:sz w:val="26"/>
          <w:szCs w:val="26"/>
        </w:rPr>
        <w:tab/>
      </w:r>
      <w:r>
        <w:rPr>
          <w:b/>
          <w:sz w:val="26"/>
          <w:szCs w:val="26"/>
        </w:rPr>
        <w:tab/>
      </w:r>
      <w:r>
        <w:rPr>
          <w:b/>
          <w:sz w:val="26"/>
          <w:szCs w:val="26"/>
        </w:rPr>
        <w:tab/>
      </w:r>
      <w:r>
        <w:rPr>
          <w:b/>
          <w:sz w:val="26"/>
          <w:szCs w:val="26"/>
        </w:rPr>
        <w:tab/>
      </w:r>
      <w:r w:rsidR="00475BB0">
        <w:rPr>
          <w:b/>
          <w:sz w:val="26"/>
          <w:szCs w:val="26"/>
        </w:rPr>
        <w:t xml:space="preserve">Plaintiff </w:t>
      </w:r>
      <w:r>
        <w:rPr>
          <w:b/>
          <w:sz w:val="26"/>
          <w:szCs w:val="26"/>
        </w:rPr>
        <w:t xml:space="preserve">  </w:t>
      </w:r>
      <w:r>
        <w:rPr>
          <w:b/>
          <w:sz w:val="26"/>
          <w:szCs w:val="26"/>
        </w:rPr>
        <w:tab/>
      </w:r>
      <w:r>
        <w:rPr>
          <w:b/>
          <w:sz w:val="26"/>
          <w:szCs w:val="26"/>
        </w:rPr>
        <w:tab/>
      </w:r>
    </w:p>
    <w:p w:rsidR="00475BB0" w:rsidRDefault="00475BB0" w:rsidP="007E46D4">
      <w:pPr>
        <w:spacing w:line="276" w:lineRule="auto"/>
        <w:ind w:left="2880" w:hanging="2880"/>
        <w:jc w:val="both"/>
        <w:rPr>
          <w:sz w:val="26"/>
          <w:szCs w:val="26"/>
        </w:rPr>
      </w:pPr>
    </w:p>
    <w:p w:rsidR="007E46D4" w:rsidRPr="00F2715F" w:rsidRDefault="007E46D4" w:rsidP="007E46D4">
      <w:pPr>
        <w:spacing w:line="276" w:lineRule="auto"/>
        <w:ind w:left="2880" w:hanging="2880"/>
        <w:jc w:val="both"/>
        <w:rPr>
          <w:sz w:val="26"/>
          <w:szCs w:val="26"/>
        </w:rPr>
      </w:pPr>
      <w:r w:rsidRPr="00F2715F">
        <w:rPr>
          <w:sz w:val="26"/>
          <w:szCs w:val="26"/>
        </w:rPr>
        <w:t xml:space="preserve">And </w:t>
      </w:r>
    </w:p>
    <w:p w:rsidR="007E46D4" w:rsidRDefault="007E46D4" w:rsidP="007E46D4">
      <w:pPr>
        <w:pStyle w:val="NoSpacing"/>
      </w:pPr>
    </w:p>
    <w:p w:rsidR="00475BB0" w:rsidRDefault="00475BB0" w:rsidP="007E46D4">
      <w:pPr>
        <w:spacing w:line="360" w:lineRule="auto"/>
        <w:jc w:val="both"/>
        <w:rPr>
          <w:b/>
          <w:sz w:val="26"/>
          <w:szCs w:val="26"/>
        </w:rPr>
      </w:pPr>
    </w:p>
    <w:p w:rsidR="007E46D4" w:rsidRDefault="007E46D4" w:rsidP="007E46D4">
      <w:pPr>
        <w:spacing w:line="360" w:lineRule="auto"/>
        <w:jc w:val="both"/>
        <w:rPr>
          <w:b/>
          <w:sz w:val="26"/>
          <w:szCs w:val="26"/>
        </w:rPr>
      </w:pPr>
      <w:r>
        <w:rPr>
          <w:b/>
          <w:sz w:val="26"/>
          <w:szCs w:val="26"/>
        </w:rPr>
        <w:t xml:space="preserve">JABULANI ANTHONY SOKO t/a </w:t>
      </w:r>
    </w:p>
    <w:p w:rsidR="007E46D4" w:rsidRDefault="007E46D4" w:rsidP="007E46D4">
      <w:pPr>
        <w:spacing w:line="360" w:lineRule="auto"/>
        <w:jc w:val="both"/>
        <w:rPr>
          <w:b/>
          <w:sz w:val="26"/>
          <w:szCs w:val="26"/>
        </w:rPr>
      </w:pPr>
      <w:r>
        <w:rPr>
          <w:b/>
          <w:sz w:val="26"/>
          <w:szCs w:val="26"/>
        </w:rPr>
        <w:t>MAWANDLA INVESTMENTS</w:t>
      </w:r>
      <w:r>
        <w:rPr>
          <w:b/>
          <w:sz w:val="26"/>
          <w:szCs w:val="26"/>
        </w:rPr>
        <w:tab/>
      </w:r>
      <w:r>
        <w:rPr>
          <w:b/>
          <w:sz w:val="26"/>
          <w:szCs w:val="26"/>
        </w:rPr>
        <w:tab/>
      </w:r>
      <w:r>
        <w:rPr>
          <w:b/>
          <w:sz w:val="26"/>
          <w:szCs w:val="26"/>
        </w:rPr>
        <w:tab/>
      </w:r>
      <w:r>
        <w:rPr>
          <w:b/>
          <w:sz w:val="26"/>
          <w:szCs w:val="26"/>
        </w:rPr>
        <w:tab/>
      </w:r>
      <w:r>
        <w:rPr>
          <w:b/>
          <w:sz w:val="26"/>
          <w:szCs w:val="26"/>
        </w:rPr>
        <w:tab/>
        <w:t xml:space="preserve">Defendant </w:t>
      </w:r>
    </w:p>
    <w:p w:rsidR="007E46D4" w:rsidRDefault="007E46D4" w:rsidP="007E46D4">
      <w:pPr>
        <w:spacing w:line="360" w:lineRule="auto"/>
        <w:jc w:val="both"/>
        <w:rPr>
          <w:b/>
          <w:sz w:val="26"/>
          <w:szCs w:val="26"/>
        </w:rPr>
      </w:pPr>
    </w:p>
    <w:p w:rsidR="007E46D4" w:rsidRPr="00EA27D0" w:rsidRDefault="007E46D4" w:rsidP="007E46D4">
      <w:pPr>
        <w:spacing w:line="360" w:lineRule="auto"/>
        <w:ind w:left="2160" w:hanging="2160"/>
        <w:jc w:val="both"/>
        <w:rPr>
          <w:b/>
          <w:i/>
          <w:sz w:val="26"/>
          <w:szCs w:val="26"/>
        </w:rPr>
      </w:pPr>
      <w:r>
        <w:rPr>
          <w:b/>
          <w:sz w:val="26"/>
          <w:szCs w:val="26"/>
        </w:rPr>
        <w:t>Neutral citation:</w:t>
      </w:r>
      <w:r>
        <w:rPr>
          <w:b/>
          <w:sz w:val="26"/>
          <w:szCs w:val="26"/>
        </w:rPr>
        <w:tab/>
      </w:r>
      <w:proofErr w:type="spellStart"/>
      <w:r>
        <w:rPr>
          <w:b/>
          <w:i/>
          <w:sz w:val="26"/>
          <w:szCs w:val="26"/>
        </w:rPr>
        <w:t>Ngwane</w:t>
      </w:r>
      <w:proofErr w:type="spellEnd"/>
      <w:r>
        <w:rPr>
          <w:b/>
          <w:i/>
          <w:sz w:val="26"/>
          <w:szCs w:val="26"/>
        </w:rPr>
        <w:t xml:space="preserve"> Mills (PTY) LTD t/a </w:t>
      </w:r>
      <w:proofErr w:type="spellStart"/>
      <w:r>
        <w:rPr>
          <w:b/>
          <w:i/>
          <w:sz w:val="26"/>
          <w:szCs w:val="26"/>
        </w:rPr>
        <w:t>Feed</w:t>
      </w:r>
      <w:r w:rsidR="00475BB0">
        <w:rPr>
          <w:b/>
          <w:i/>
          <w:sz w:val="26"/>
          <w:szCs w:val="26"/>
        </w:rPr>
        <w:t>m</w:t>
      </w:r>
      <w:r>
        <w:rPr>
          <w:b/>
          <w:i/>
          <w:sz w:val="26"/>
          <w:szCs w:val="26"/>
        </w:rPr>
        <w:t>aster</w:t>
      </w:r>
      <w:proofErr w:type="spellEnd"/>
      <w:r>
        <w:rPr>
          <w:b/>
          <w:i/>
          <w:sz w:val="26"/>
          <w:szCs w:val="26"/>
        </w:rPr>
        <w:t xml:space="preserve"> </w:t>
      </w:r>
      <w:r w:rsidRPr="00EA27D0">
        <w:rPr>
          <w:b/>
          <w:i/>
          <w:sz w:val="26"/>
          <w:szCs w:val="26"/>
        </w:rPr>
        <w:t>v</w:t>
      </w:r>
      <w:r>
        <w:rPr>
          <w:b/>
          <w:i/>
          <w:sz w:val="26"/>
          <w:szCs w:val="26"/>
        </w:rPr>
        <w:t xml:space="preserve"> </w:t>
      </w:r>
      <w:proofErr w:type="spellStart"/>
      <w:r>
        <w:rPr>
          <w:b/>
          <w:i/>
          <w:sz w:val="26"/>
          <w:szCs w:val="26"/>
        </w:rPr>
        <w:t>Jabulani</w:t>
      </w:r>
      <w:proofErr w:type="spellEnd"/>
      <w:r>
        <w:rPr>
          <w:b/>
          <w:i/>
          <w:sz w:val="26"/>
          <w:szCs w:val="26"/>
        </w:rPr>
        <w:t xml:space="preserve"> Anthony </w:t>
      </w:r>
      <w:proofErr w:type="spellStart"/>
      <w:r>
        <w:rPr>
          <w:b/>
          <w:i/>
          <w:sz w:val="26"/>
          <w:szCs w:val="26"/>
        </w:rPr>
        <w:t>Soko</w:t>
      </w:r>
      <w:proofErr w:type="spellEnd"/>
      <w:r>
        <w:rPr>
          <w:b/>
          <w:i/>
          <w:sz w:val="26"/>
          <w:szCs w:val="26"/>
        </w:rPr>
        <w:t xml:space="preserve"> t/a </w:t>
      </w:r>
      <w:proofErr w:type="spellStart"/>
      <w:r>
        <w:rPr>
          <w:b/>
          <w:i/>
          <w:sz w:val="26"/>
          <w:szCs w:val="26"/>
        </w:rPr>
        <w:t>Mawandla</w:t>
      </w:r>
      <w:proofErr w:type="spellEnd"/>
      <w:r>
        <w:rPr>
          <w:b/>
          <w:i/>
          <w:sz w:val="26"/>
          <w:szCs w:val="26"/>
        </w:rPr>
        <w:t xml:space="preserve"> Investments </w:t>
      </w:r>
      <w:r w:rsidRPr="00EA27D0">
        <w:rPr>
          <w:b/>
          <w:i/>
          <w:sz w:val="26"/>
          <w:szCs w:val="26"/>
        </w:rPr>
        <w:t>(</w:t>
      </w:r>
      <w:r>
        <w:rPr>
          <w:b/>
          <w:i/>
          <w:sz w:val="26"/>
          <w:szCs w:val="26"/>
        </w:rPr>
        <w:t>510/</w:t>
      </w:r>
      <w:r w:rsidRPr="00EA27D0">
        <w:rPr>
          <w:b/>
          <w:i/>
          <w:sz w:val="26"/>
          <w:szCs w:val="26"/>
        </w:rPr>
        <w:t>20</w:t>
      </w:r>
      <w:r>
        <w:rPr>
          <w:b/>
          <w:i/>
          <w:sz w:val="26"/>
          <w:szCs w:val="26"/>
        </w:rPr>
        <w:t>12</w:t>
      </w:r>
      <w:r w:rsidRPr="00EA27D0">
        <w:rPr>
          <w:b/>
          <w:i/>
          <w:sz w:val="26"/>
          <w:szCs w:val="26"/>
        </w:rPr>
        <w:t>) [201</w:t>
      </w:r>
      <w:r>
        <w:rPr>
          <w:b/>
          <w:i/>
          <w:sz w:val="26"/>
          <w:szCs w:val="26"/>
        </w:rPr>
        <w:t>4</w:t>
      </w:r>
      <w:r w:rsidRPr="00EA27D0">
        <w:rPr>
          <w:b/>
          <w:i/>
          <w:sz w:val="26"/>
          <w:szCs w:val="26"/>
        </w:rPr>
        <w:t>] SZHC</w:t>
      </w:r>
      <w:r>
        <w:rPr>
          <w:b/>
          <w:i/>
          <w:sz w:val="26"/>
          <w:szCs w:val="26"/>
        </w:rPr>
        <w:t xml:space="preserve"> </w:t>
      </w:r>
      <w:r w:rsidR="00CC4C03">
        <w:rPr>
          <w:b/>
          <w:i/>
          <w:sz w:val="26"/>
          <w:szCs w:val="26"/>
        </w:rPr>
        <w:t>77</w:t>
      </w:r>
      <w:r w:rsidRPr="00EA27D0">
        <w:rPr>
          <w:b/>
          <w:i/>
          <w:sz w:val="26"/>
          <w:szCs w:val="26"/>
        </w:rPr>
        <w:t xml:space="preserve"> (</w:t>
      </w:r>
      <w:r w:rsidR="009416F2">
        <w:rPr>
          <w:b/>
          <w:i/>
          <w:sz w:val="26"/>
          <w:szCs w:val="26"/>
        </w:rPr>
        <w:t>27</w:t>
      </w:r>
      <w:r w:rsidR="00CC4C03">
        <w:rPr>
          <w:b/>
          <w:i/>
          <w:sz w:val="26"/>
          <w:szCs w:val="26"/>
        </w:rPr>
        <w:t xml:space="preserve"> </w:t>
      </w:r>
      <w:r w:rsidR="009416F2">
        <w:rPr>
          <w:b/>
          <w:i/>
          <w:sz w:val="26"/>
          <w:szCs w:val="26"/>
        </w:rPr>
        <w:t>June</w:t>
      </w:r>
      <w:r>
        <w:rPr>
          <w:b/>
          <w:i/>
          <w:sz w:val="26"/>
          <w:szCs w:val="26"/>
        </w:rPr>
        <w:t xml:space="preserve"> </w:t>
      </w:r>
      <w:r w:rsidRPr="00EA27D0">
        <w:rPr>
          <w:b/>
          <w:i/>
          <w:sz w:val="26"/>
          <w:szCs w:val="26"/>
        </w:rPr>
        <w:t>201</w:t>
      </w:r>
      <w:r>
        <w:rPr>
          <w:b/>
          <w:i/>
          <w:sz w:val="26"/>
          <w:szCs w:val="26"/>
        </w:rPr>
        <w:t>4</w:t>
      </w:r>
      <w:r w:rsidRPr="00EA27D0">
        <w:rPr>
          <w:b/>
          <w:i/>
          <w:sz w:val="26"/>
          <w:szCs w:val="26"/>
        </w:rPr>
        <w:t>)</w:t>
      </w:r>
    </w:p>
    <w:p w:rsidR="007E46D4" w:rsidRDefault="007E46D4" w:rsidP="007E46D4">
      <w:pPr>
        <w:jc w:val="both"/>
        <w:rPr>
          <w:sz w:val="26"/>
          <w:szCs w:val="26"/>
        </w:rPr>
      </w:pPr>
    </w:p>
    <w:p w:rsidR="007E46D4" w:rsidRPr="00EA27D0" w:rsidRDefault="007E46D4" w:rsidP="007E46D4">
      <w:pPr>
        <w:jc w:val="both"/>
        <w:rPr>
          <w:b/>
          <w:sz w:val="26"/>
          <w:szCs w:val="26"/>
        </w:rPr>
      </w:pPr>
      <w:r w:rsidRPr="00415520">
        <w:rPr>
          <w:b/>
          <w:sz w:val="26"/>
          <w:szCs w:val="26"/>
        </w:rPr>
        <w:t>Coram:</w:t>
      </w:r>
      <w:r>
        <w:rPr>
          <w:sz w:val="26"/>
          <w:szCs w:val="26"/>
        </w:rPr>
        <w:tab/>
      </w:r>
      <w:r>
        <w:rPr>
          <w:sz w:val="26"/>
          <w:szCs w:val="26"/>
        </w:rPr>
        <w:tab/>
      </w:r>
      <w:r w:rsidRPr="00EA27D0">
        <w:rPr>
          <w:b/>
          <w:sz w:val="26"/>
          <w:szCs w:val="26"/>
        </w:rPr>
        <w:t>M. Dlamini J.</w:t>
      </w:r>
    </w:p>
    <w:p w:rsidR="007E46D4" w:rsidRDefault="007E46D4" w:rsidP="007E46D4">
      <w:pPr>
        <w:jc w:val="both"/>
        <w:rPr>
          <w:sz w:val="26"/>
          <w:szCs w:val="26"/>
        </w:rPr>
      </w:pPr>
    </w:p>
    <w:p w:rsidR="007E46D4" w:rsidRDefault="007E46D4" w:rsidP="007E46D4">
      <w:pPr>
        <w:jc w:val="both"/>
        <w:rPr>
          <w:sz w:val="26"/>
          <w:szCs w:val="26"/>
        </w:rPr>
      </w:pPr>
      <w:r w:rsidRPr="00415520">
        <w:rPr>
          <w:b/>
          <w:sz w:val="26"/>
          <w:szCs w:val="26"/>
        </w:rPr>
        <w:t>Heard:</w:t>
      </w:r>
      <w:r>
        <w:rPr>
          <w:sz w:val="26"/>
          <w:szCs w:val="26"/>
        </w:rPr>
        <w:tab/>
      </w:r>
      <w:r>
        <w:rPr>
          <w:sz w:val="26"/>
          <w:szCs w:val="26"/>
        </w:rPr>
        <w:tab/>
      </w:r>
      <w:r w:rsidR="00B27F6B" w:rsidRPr="00B27F6B">
        <w:rPr>
          <w:b/>
          <w:sz w:val="26"/>
          <w:szCs w:val="26"/>
        </w:rPr>
        <w:t>28</w:t>
      </w:r>
      <w:r w:rsidRPr="009416F2">
        <w:rPr>
          <w:b/>
          <w:sz w:val="26"/>
          <w:szCs w:val="26"/>
          <w:vertAlign w:val="superscript"/>
        </w:rPr>
        <w:t xml:space="preserve">th </w:t>
      </w:r>
      <w:r w:rsidR="00B27F6B">
        <w:rPr>
          <w:b/>
          <w:sz w:val="26"/>
          <w:szCs w:val="26"/>
        </w:rPr>
        <w:t>April</w:t>
      </w:r>
      <w:r>
        <w:rPr>
          <w:b/>
          <w:sz w:val="26"/>
          <w:szCs w:val="26"/>
        </w:rPr>
        <w:t xml:space="preserve"> 2014</w:t>
      </w:r>
    </w:p>
    <w:p w:rsidR="007E46D4" w:rsidRDefault="007E46D4" w:rsidP="007E46D4">
      <w:pPr>
        <w:jc w:val="both"/>
        <w:rPr>
          <w:sz w:val="26"/>
          <w:szCs w:val="26"/>
        </w:rPr>
      </w:pPr>
    </w:p>
    <w:p w:rsidR="007E46D4" w:rsidRDefault="007E46D4" w:rsidP="007E46D4">
      <w:pPr>
        <w:jc w:val="both"/>
        <w:rPr>
          <w:b/>
          <w:sz w:val="26"/>
          <w:szCs w:val="26"/>
        </w:rPr>
      </w:pPr>
      <w:r w:rsidRPr="00415520">
        <w:rPr>
          <w:b/>
          <w:sz w:val="26"/>
          <w:szCs w:val="26"/>
        </w:rPr>
        <w:t>Delivered:</w:t>
      </w:r>
      <w:r>
        <w:rPr>
          <w:sz w:val="26"/>
          <w:szCs w:val="26"/>
        </w:rPr>
        <w:tab/>
      </w:r>
      <w:r>
        <w:rPr>
          <w:sz w:val="26"/>
          <w:szCs w:val="26"/>
        </w:rPr>
        <w:tab/>
      </w:r>
      <w:proofErr w:type="gramStart"/>
      <w:r w:rsidR="009416F2" w:rsidRPr="009416F2">
        <w:rPr>
          <w:b/>
          <w:sz w:val="26"/>
          <w:szCs w:val="26"/>
        </w:rPr>
        <w:t>27</w:t>
      </w:r>
      <w:r w:rsidRPr="009D6126">
        <w:rPr>
          <w:b/>
          <w:sz w:val="26"/>
          <w:szCs w:val="26"/>
          <w:vertAlign w:val="superscript"/>
        </w:rPr>
        <w:t>th</w:t>
      </w:r>
      <w:r>
        <w:rPr>
          <w:b/>
          <w:sz w:val="26"/>
          <w:szCs w:val="26"/>
          <w:vertAlign w:val="superscript"/>
        </w:rPr>
        <w:t xml:space="preserve">  </w:t>
      </w:r>
      <w:r w:rsidR="00A1067E">
        <w:rPr>
          <w:b/>
          <w:sz w:val="26"/>
          <w:szCs w:val="26"/>
        </w:rPr>
        <w:t>June</w:t>
      </w:r>
      <w:proofErr w:type="gramEnd"/>
      <w:r>
        <w:rPr>
          <w:b/>
          <w:sz w:val="26"/>
          <w:szCs w:val="26"/>
        </w:rPr>
        <w:t xml:space="preserve"> </w:t>
      </w:r>
      <w:r w:rsidRPr="00C17665">
        <w:rPr>
          <w:b/>
          <w:sz w:val="26"/>
          <w:szCs w:val="26"/>
        </w:rPr>
        <w:t>2014</w:t>
      </w:r>
    </w:p>
    <w:p w:rsidR="007E46D4" w:rsidRDefault="007E46D4" w:rsidP="007E46D4">
      <w:pPr>
        <w:jc w:val="both"/>
        <w:rPr>
          <w:sz w:val="26"/>
          <w:szCs w:val="26"/>
        </w:rPr>
      </w:pPr>
    </w:p>
    <w:p w:rsidR="007E46D4" w:rsidRDefault="007E46D4" w:rsidP="007E46D4">
      <w:pPr>
        <w:spacing w:line="360" w:lineRule="auto"/>
        <w:ind w:left="1440" w:hanging="1440"/>
        <w:jc w:val="both"/>
        <w:rPr>
          <w:sz w:val="26"/>
          <w:szCs w:val="26"/>
        </w:rPr>
      </w:pPr>
      <w:r>
        <w:rPr>
          <w:sz w:val="26"/>
          <w:szCs w:val="26"/>
        </w:rPr>
        <w:tab/>
      </w:r>
    </w:p>
    <w:p w:rsidR="00475BB0" w:rsidRPr="00A64E4C" w:rsidRDefault="00A64E4C" w:rsidP="007E46D4">
      <w:pPr>
        <w:spacing w:line="360" w:lineRule="auto"/>
        <w:ind w:left="1440" w:hanging="1440"/>
        <w:jc w:val="both"/>
        <w:rPr>
          <w:i/>
          <w:sz w:val="26"/>
          <w:szCs w:val="26"/>
        </w:rPr>
      </w:pPr>
      <w:r>
        <w:rPr>
          <w:sz w:val="26"/>
          <w:szCs w:val="26"/>
        </w:rPr>
        <w:tab/>
      </w:r>
      <w:r>
        <w:rPr>
          <w:i/>
          <w:sz w:val="26"/>
          <w:szCs w:val="26"/>
        </w:rPr>
        <w:t xml:space="preserve">Counter claim – meaning thereof, claim by plaintiff cannot be added to make up figure for counterclaim – loss alleged must be outside plaintiff’s  </w:t>
      </w:r>
      <w:r>
        <w:rPr>
          <w:i/>
          <w:sz w:val="26"/>
          <w:szCs w:val="26"/>
        </w:rPr>
        <w:lastRenderedPageBreak/>
        <w:t xml:space="preserve">claim, where evidence once put </w:t>
      </w:r>
      <w:r w:rsidR="00AA11DF">
        <w:rPr>
          <w:i/>
          <w:sz w:val="26"/>
          <w:szCs w:val="26"/>
        </w:rPr>
        <w:t>o</w:t>
      </w:r>
      <w:r>
        <w:rPr>
          <w:i/>
          <w:sz w:val="26"/>
          <w:szCs w:val="26"/>
        </w:rPr>
        <w:t>n the scales of justice is at equilibrium, court is to look at other evidence in order to have the scales of justice tilting.</w:t>
      </w:r>
    </w:p>
    <w:p w:rsidR="007E46D4" w:rsidRDefault="007E46D4" w:rsidP="007E46D4">
      <w:pPr>
        <w:spacing w:line="360" w:lineRule="auto"/>
        <w:ind w:left="2160"/>
        <w:jc w:val="both"/>
        <w:rPr>
          <w:sz w:val="26"/>
          <w:szCs w:val="26"/>
        </w:rPr>
      </w:pPr>
    </w:p>
    <w:p w:rsidR="00475BB0" w:rsidRDefault="007E46D4" w:rsidP="00475BB0">
      <w:pPr>
        <w:spacing w:line="360" w:lineRule="auto"/>
        <w:ind w:left="1440" w:hanging="1440"/>
        <w:jc w:val="both"/>
        <w:rPr>
          <w:sz w:val="26"/>
          <w:szCs w:val="26"/>
        </w:rPr>
      </w:pPr>
      <w:r>
        <w:rPr>
          <w:sz w:val="26"/>
          <w:szCs w:val="26"/>
        </w:rPr>
        <w:t>Summary:</w:t>
      </w:r>
      <w:r>
        <w:rPr>
          <w:sz w:val="26"/>
          <w:szCs w:val="26"/>
        </w:rPr>
        <w:tab/>
      </w:r>
      <w:r w:rsidR="00475BB0">
        <w:rPr>
          <w:sz w:val="26"/>
          <w:szCs w:val="26"/>
        </w:rPr>
        <w:t>Action proceedings for a claim of E7</w:t>
      </w:r>
      <w:r w:rsidR="00C37475">
        <w:rPr>
          <w:sz w:val="26"/>
          <w:szCs w:val="26"/>
        </w:rPr>
        <w:t>4</w:t>
      </w:r>
      <w:r w:rsidR="00475BB0">
        <w:rPr>
          <w:sz w:val="26"/>
          <w:szCs w:val="26"/>
        </w:rPr>
        <w:t>2</w:t>
      </w:r>
      <w:proofErr w:type="gramStart"/>
      <w:r w:rsidR="00475BB0">
        <w:rPr>
          <w:sz w:val="26"/>
          <w:szCs w:val="26"/>
        </w:rPr>
        <w:t>,212.60</w:t>
      </w:r>
      <w:proofErr w:type="gramEnd"/>
      <w:r w:rsidR="00475BB0">
        <w:rPr>
          <w:sz w:val="26"/>
          <w:szCs w:val="26"/>
        </w:rPr>
        <w:t xml:space="preserve"> were instituted by means of combined summons on behalf of plaintiff.  This claim is in respect of goods sold and delivered to the defendant.  Defendant ha</w:t>
      </w:r>
      <w:r w:rsidR="001874FD">
        <w:rPr>
          <w:sz w:val="26"/>
          <w:szCs w:val="26"/>
        </w:rPr>
        <w:t>s</w:t>
      </w:r>
      <w:r w:rsidR="00475BB0">
        <w:rPr>
          <w:sz w:val="26"/>
          <w:szCs w:val="26"/>
        </w:rPr>
        <w:t xml:space="preserve"> raised a counter-claim of the sum of </w:t>
      </w:r>
      <w:r w:rsidR="00C37475">
        <w:rPr>
          <w:sz w:val="26"/>
          <w:szCs w:val="26"/>
        </w:rPr>
        <w:t>E754</w:t>
      </w:r>
      <w:proofErr w:type="gramStart"/>
      <w:r w:rsidR="00C37475">
        <w:rPr>
          <w:sz w:val="26"/>
          <w:szCs w:val="26"/>
        </w:rPr>
        <w:t>,290.00</w:t>
      </w:r>
      <w:proofErr w:type="gramEnd"/>
      <w:r w:rsidR="00C37475">
        <w:rPr>
          <w:sz w:val="26"/>
          <w:szCs w:val="26"/>
        </w:rPr>
        <w:t xml:space="preserve"> </w:t>
      </w:r>
      <w:r w:rsidR="002B4CDA">
        <w:rPr>
          <w:sz w:val="26"/>
          <w:szCs w:val="26"/>
        </w:rPr>
        <w:t>a</w:t>
      </w:r>
      <w:r w:rsidR="00475BB0">
        <w:rPr>
          <w:sz w:val="26"/>
          <w:szCs w:val="26"/>
        </w:rPr>
        <w:t>s a plea.</w:t>
      </w:r>
      <w:r w:rsidR="002B4CDA" w:rsidRPr="002B4CDA">
        <w:rPr>
          <w:sz w:val="26"/>
          <w:szCs w:val="26"/>
        </w:rPr>
        <w:t xml:space="preserve"> </w:t>
      </w:r>
    </w:p>
    <w:p w:rsidR="00475BB0" w:rsidRDefault="00475BB0" w:rsidP="00475BB0">
      <w:pPr>
        <w:spacing w:line="360" w:lineRule="auto"/>
        <w:ind w:left="1440" w:hanging="1440"/>
        <w:jc w:val="both"/>
        <w:rPr>
          <w:sz w:val="26"/>
          <w:szCs w:val="26"/>
        </w:rPr>
      </w:pPr>
    </w:p>
    <w:p w:rsidR="00475BB0" w:rsidRPr="00AA11DF" w:rsidRDefault="00475BB0" w:rsidP="00475BB0">
      <w:pPr>
        <w:spacing w:line="360" w:lineRule="auto"/>
        <w:ind w:left="1440" w:hanging="1440"/>
        <w:jc w:val="both"/>
        <w:rPr>
          <w:b/>
          <w:sz w:val="26"/>
          <w:szCs w:val="26"/>
          <w:u w:val="single"/>
        </w:rPr>
      </w:pPr>
      <w:r>
        <w:rPr>
          <w:sz w:val="26"/>
          <w:szCs w:val="26"/>
        </w:rPr>
        <w:tab/>
      </w:r>
      <w:r w:rsidRPr="00AA11DF">
        <w:rPr>
          <w:b/>
          <w:sz w:val="26"/>
          <w:szCs w:val="26"/>
          <w:u w:val="single"/>
        </w:rPr>
        <w:t>The Parties</w:t>
      </w:r>
    </w:p>
    <w:p w:rsidR="00475BB0" w:rsidRDefault="00475BB0" w:rsidP="00475BB0">
      <w:pPr>
        <w:spacing w:line="360" w:lineRule="auto"/>
        <w:ind w:left="1440" w:hanging="1440"/>
        <w:jc w:val="both"/>
        <w:rPr>
          <w:sz w:val="26"/>
          <w:szCs w:val="26"/>
        </w:rPr>
      </w:pPr>
    </w:p>
    <w:p w:rsidR="00475BB0" w:rsidRDefault="00475BB0" w:rsidP="00475BB0">
      <w:pPr>
        <w:spacing w:line="360" w:lineRule="auto"/>
        <w:ind w:left="1440" w:hanging="1440"/>
        <w:jc w:val="both"/>
        <w:rPr>
          <w:sz w:val="26"/>
          <w:szCs w:val="26"/>
        </w:rPr>
      </w:pPr>
      <w:r>
        <w:rPr>
          <w:sz w:val="26"/>
          <w:szCs w:val="26"/>
        </w:rPr>
        <w:t>[1]</w:t>
      </w:r>
      <w:r>
        <w:rPr>
          <w:sz w:val="26"/>
          <w:szCs w:val="26"/>
        </w:rPr>
        <w:tab/>
        <w:t xml:space="preserve">The plaintiff is a company registered in terms of the </w:t>
      </w:r>
      <w:r w:rsidR="00A1067E">
        <w:rPr>
          <w:sz w:val="26"/>
          <w:szCs w:val="26"/>
        </w:rPr>
        <w:t>c</w:t>
      </w:r>
      <w:r>
        <w:rPr>
          <w:sz w:val="26"/>
          <w:szCs w:val="26"/>
        </w:rPr>
        <w:t xml:space="preserve">ompany </w:t>
      </w:r>
      <w:r w:rsidR="00A1067E">
        <w:rPr>
          <w:sz w:val="26"/>
          <w:szCs w:val="26"/>
        </w:rPr>
        <w:t>l</w:t>
      </w:r>
      <w:r>
        <w:rPr>
          <w:sz w:val="26"/>
          <w:szCs w:val="26"/>
        </w:rPr>
        <w:t xml:space="preserve">aws of Swaziland with its principal place of business in </w:t>
      </w:r>
      <w:proofErr w:type="spellStart"/>
      <w:r>
        <w:rPr>
          <w:sz w:val="26"/>
          <w:szCs w:val="26"/>
        </w:rPr>
        <w:t>Matsapha</w:t>
      </w:r>
      <w:proofErr w:type="spellEnd"/>
      <w:r>
        <w:rPr>
          <w:sz w:val="26"/>
          <w:szCs w:val="26"/>
        </w:rPr>
        <w:t xml:space="preserve"> Industrial Site.  It manufactures animal feed and related products.  Its trading name is </w:t>
      </w:r>
      <w:proofErr w:type="spellStart"/>
      <w:r>
        <w:rPr>
          <w:sz w:val="26"/>
          <w:szCs w:val="26"/>
        </w:rPr>
        <w:t>Feedmaster</w:t>
      </w:r>
      <w:proofErr w:type="spellEnd"/>
      <w:r w:rsidR="00974261">
        <w:rPr>
          <w:sz w:val="26"/>
          <w:szCs w:val="26"/>
        </w:rPr>
        <w:t xml:space="preserve"> </w:t>
      </w:r>
      <w:r w:rsidR="00630CF9">
        <w:rPr>
          <w:sz w:val="26"/>
          <w:szCs w:val="26"/>
        </w:rPr>
        <w:t>Swaziland.</w:t>
      </w:r>
      <w:r w:rsidR="0024692C">
        <w:rPr>
          <w:sz w:val="26"/>
          <w:szCs w:val="26"/>
        </w:rPr>
        <w:t xml:space="preserve">  The defendant is an adult Swazi male, operating a business styled </w:t>
      </w:r>
      <w:proofErr w:type="spellStart"/>
      <w:r w:rsidR="0024692C">
        <w:rPr>
          <w:sz w:val="26"/>
          <w:szCs w:val="26"/>
        </w:rPr>
        <w:t>Mawandla</w:t>
      </w:r>
      <w:proofErr w:type="spellEnd"/>
      <w:r w:rsidR="0024692C">
        <w:rPr>
          <w:sz w:val="26"/>
          <w:szCs w:val="26"/>
        </w:rPr>
        <w:t xml:space="preserve"> Investment at </w:t>
      </w:r>
      <w:proofErr w:type="spellStart"/>
      <w:r w:rsidR="0024692C">
        <w:rPr>
          <w:sz w:val="26"/>
          <w:szCs w:val="26"/>
        </w:rPr>
        <w:t>Ekudzeni</w:t>
      </w:r>
      <w:proofErr w:type="spellEnd"/>
      <w:r w:rsidR="0024692C">
        <w:rPr>
          <w:sz w:val="26"/>
          <w:szCs w:val="26"/>
        </w:rPr>
        <w:t xml:space="preserve"> area, in</w:t>
      </w:r>
      <w:r w:rsidR="00A0099A">
        <w:rPr>
          <w:sz w:val="26"/>
          <w:szCs w:val="26"/>
        </w:rPr>
        <w:t xml:space="preserve"> the</w:t>
      </w:r>
      <w:r w:rsidR="0024692C">
        <w:rPr>
          <w:sz w:val="26"/>
          <w:szCs w:val="26"/>
        </w:rPr>
        <w:t xml:space="preserve"> </w:t>
      </w:r>
      <w:proofErr w:type="spellStart"/>
      <w:r w:rsidR="0024692C">
        <w:rPr>
          <w:sz w:val="26"/>
          <w:szCs w:val="26"/>
        </w:rPr>
        <w:t>Manzini</w:t>
      </w:r>
      <w:proofErr w:type="spellEnd"/>
      <w:r w:rsidR="0024692C">
        <w:rPr>
          <w:sz w:val="26"/>
          <w:szCs w:val="26"/>
        </w:rPr>
        <w:t xml:space="preserve"> region.  The business rears chicken for sale </w:t>
      </w:r>
      <w:r w:rsidR="00A1067E">
        <w:rPr>
          <w:sz w:val="26"/>
          <w:szCs w:val="26"/>
        </w:rPr>
        <w:t>to</w:t>
      </w:r>
      <w:r w:rsidR="0024692C">
        <w:rPr>
          <w:sz w:val="26"/>
          <w:szCs w:val="26"/>
        </w:rPr>
        <w:t xml:space="preserve"> the general public.</w:t>
      </w:r>
    </w:p>
    <w:p w:rsidR="00630CF9" w:rsidRDefault="00630CF9" w:rsidP="00475BB0">
      <w:pPr>
        <w:spacing w:line="360" w:lineRule="auto"/>
        <w:ind w:left="1440" w:hanging="1440"/>
        <w:jc w:val="both"/>
        <w:rPr>
          <w:sz w:val="26"/>
          <w:szCs w:val="26"/>
        </w:rPr>
      </w:pPr>
    </w:p>
    <w:p w:rsidR="00630CF9" w:rsidRPr="00AA11DF" w:rsidRDefault="00630CF9" w:rsidP="00475BB0">
      <w:pPr>
        <w:spacing w:line="360" w:lineRule="auto"/>
        <w:ind w:left="1440" w:hanging="1440"/>
        <w:jc w:val="both"/>
        <w:rPr>
          <w:b/>
          <w:sz w:val="26"/>
          <w:szCs w:val="26"/>
          <w:u w:val="single"/>
        </w:rPr>
      </w:pPr>
      <w:r>
        <w:rPr>
          <w:sz w:val="26"/>
          <w:szCs w:val="26"/>
        </w:rPr>
        <w:tab/>
      </w:r>
      <w:r w:rsidRPr="00AA11DF">
        <w:rPr>
          <w:b/>
          <w:sz w:val="26"/>
          <w:szCs w:val="26"/>
          <w:u w:val="single"/>
        </w:rPr>
        <w:t>Prelude</w:t>
      </w:r>
      <w:r w:rsidR="002B4CDA" w:rsidRPr="00AA11DF">
        <w:rPr>
          <w:b/>
          <w:sz w:val="26"/>
          <w:szCs w:val="26"/>
        </w:rPr>
        <w:t xml:space="preserve"> </w:t>
      </w:r>
    </w:p>
    <w:p w:rsidR="00630CF9" w:rsidRDefault="00630CF9" w:rsidP="00475BB0">
      <w:pPr>
        <w:spacing w:line="360" w:lineRule="auto"/>
        <w:ind w:left="1440" w:hanging="1440"/>
        <w:jc w:val="both"/>
        <w:rPr>
          <w:sz w:val="26"/>
          <w:szCs w:val="26"/>
        </w:rPr>
      </w:pPr>
    </w:p>
    <w:p w:rsidR="00475BB0" w:rsidRDefault="00630CF9" w:rsidP="00630CF9">
      <w:pPr>
        <w:spacing w:line="360" w:lineRule="auto"/>
        <w:ind w:left="1440" w:hanging="1440"/>
        <w:jc w:val="both"/>
        <w:rPr>
          <w:sz w:val="26"/>
          <w:szCs w:val="26"/>
        </w:rPr>
      </w:pPr>
      <w:r>
        <w:rPr>
          <w:sz w:val="26"/>
          <w:szCs w:val="26"/>
        </w:rPr>
        <w:t>[2]</w:t>
      </w:r>
      <w:r>
        <w:rPr>
          <w:sz w:val="26"/>
          <w:szCs w:val="26"/>
        </w:rPr>
        <w:tab/>
        <w:t xml:space="preserve">The plaintiff and defendant had a contractual relationship dating 2009.  The plaintiff would supply feed and </w:t>
      </w:r>
      <w:r w:rsidR="001446EA">
        <w:rPr>
          <w:sz w:val="26"/>
          <w:szCs w:val="26"/>
        </w:rPr>
        <w:t xml:space="preserve">related </w:t>
      </w:r>
      <w:r>
        <w:rPr>
          <w:sz w:val="26"/>
          <w:szCs w:val="26"/>
        </w:rPr>
        <w:t>incidental</w:t>
      </w:r>
      <w:r w:rsidR="001446EA">
        <w:rPr>
          <w:sz w:val="26"/>
          <w:szCs w:val="26"/>
        </w:rPr>
        <w:t>s</w:t>
      </w:r>
      <w:r>
        <w:rPr>
          <w:sz w:val="26"/>
          <w:szCs w:val="26"/>
        </w:rPr>
        <w:t xml:space="preserve"> to defendant.  In June 2009</w:t>
      </w:r>
      <w:r w:rsidR="00A1067E">
        <w:rPr>
          <w:sz w:val="26"/>
          <w:szCs w:val="26"/>
        </w:rPr>
        <w:t>,</w:t>
      </w:r>
      <w:r>
        <w:rPr>
          <w:sz w:val="26"/>
          <w:szCs w:val="26"/>
        </w:rPr>
        <w:t xml:space="preserve"> plaintiff and defendant entered into a credit agreement where plaintiff would supply defendant with stock and would pay within thirty days.</w:t>
      </w:r>
    </w:p>
    <w:p w:rsidR="00630CF9" w:rsidRDefault="00630CF9" w:rsidP="00630CF9">
      <w:pPr>
        <w:spacing w:line="360" w:lineRule="auto"/>
        <w:ind w:left="1440" w:hanging="1440"/>
        <w:jc w:val="both"/>
        <w:rPr>
          <w:sz w:val="26"/>
          <w:szCs w:val="26"/>
        </w:rPr>
      </w:pPr>
    </w:p>
    <w:p w:rsidR="00630CF9" w:rsidRDefault="00630CF9" w:rsidP="00630CF9">
      <w:pPr>
        <w:spacing w:line="360" w:lineRule="auto"/>
        <w:ind w:left="1440" w:hanging="1440"/>
        <w:jc w:val="both"/>
        <w:rPr>
          <w:sz w:val="26"/>
          <w:szCs w:val="26"/>
        </w:rPr>
      </w:pPr>
      <w:r>
        <w:rPr>
          <w:sz w:val="26"/>
          <w:szCs w:val="26"/>
        </w:rPr>
        <w:t>[3]</w:t>
      </w:r>
      <w:r>
        <w:rPr>
          <w:sz w:val="26"/>
          <w:szCs w:val="26"/>
        </w:rPr>
        <w:tab/>
      </w:r>
      <w:r w:rsidR="00A1067E">
        <w:rPr>
          <w:sz w:val="26"/>
          <w:szCs w:val="26"/>
        </w:rPr>
        <w:t>The</w:t>
      </w:r>
      <w:r>
        <w:rPr>
          <w:sz w:val="26"/>
          <w:szCs w:val="26"/>
        </w:rPr>
        <w:t xml:space="preserve"> defendant</w:t>
      </w:r>
      <w:r w:rsidR="00A0099A">
        <w:rPr>
          <w:sz w:val="26"/>
          <w:szCs w:val="26"/>
        </w:rPr>
        <w:t>,</w:t>
      </w:r>
      <w:r>
        <w:rPr>
          <w:sz w:val="26"/>
          <w:szCs w:val="26"/>
        </w:rPr>
        <w:t xml:space="preserve"> having placed orders</w:t>
      </w:r>
      <w:r w:rsidR="00A0099A">
        <w:rPr>
          <w:sz w:val="26"/>
          <w:szCs w:val="26"/>
        </w:rPr>
        <w:t>,</w:t>
      </w:r>
      <w:r>
        <w:rPr>
          <w:sz w:val="26"/>
          <w:szCs w:val="26"/>
        </w:rPr>
        <w:t xml:space="preserve"> was supplied with stock to the total</w:t>
      </w:r>
      <w:r w:rsidR="0025559C">
        <w:rPr>
          <w:sz w:val="26"/>
          <w:szCs w:val="26"/>
        </w:rPr>
        <w:t xml:space="preserve"> tune</w:t>
      </w:r>
      <w:r>
        <w:rPr>
          <w:sz w:val="26"/>
          <w:szCs w:val="26"/>
        </w:rPr>
        <w:t xml:space="preserve"> of E742</w:t>
      </w:r>
      <w:proofErr w:type="gramStart"/>
      <w:r>
        <w:rPr>
          <w:sz w:val="26"/>
          <w:szCs w:val="26"/>
        </w:rPr>
        <w:t>,212.60</w:t>
      </w:r>
      <w:proofErr w:type="gramEnd"/>
      <w:r>
        <w:rPr>
          <w:sz w:val="26"/>
          <w:szCs w:val="26"/>
        </w:rPr>
        <w:t>.  Defendant do</w:t>
      </w:r>
      <w:r w:rsidR="00A1067E">
        <w:rPr>
          <w:sz w:val="26"/>
          <w:szCs w:val="26"/>
        </w:rPr>
        <w:t>es</w:t>
      </w:r>
      <w:r>
        <w:rPr>
          <w:sz w:val="26"/>
          <w:szCs w:val="26"/>
        </w:rPr>
        <w:t xml:space="preserve"> not deny the supply of stock </w:t>
      </w:r>
      <w:r w:rsidR="00A1067E">
        <w:rPr>
          <w:sz w:val="26"/>
          <w:szCs w:val="26"/>
        </w:rPr>
        <w:t>f</w:t>
      </w:r>
      <w:r>
        <w:rPr>
          <w:sz w:val="26"/>
          <w:szCs w:val="26"/>
        </w:rPr>
        <w:t>o</w:t>
      </w:r>
      <w:r w:rsidR="00A1067E">
        <w:rPr>
          <w:sz w:val="26"/>
          <w:szCs w:val="26"/>
        </w:rPr>
        <w:t>r</w:t>
      </w:r>
      <w:r>
        <w:rPr>
          <w:sz w:val="26"/>
          <w:szCs w:val="26"/>
        </w:rPr>
        <w:t xml:space="preserve"> the said value.  </w:t>
      </w:r>
      <w:r w:rsidR="0025559C">
        <w:rPr>
          <w:sz w:val="26"/>
          <w:szCs w:val="26"/>
        </w:rPr>
        <w:t xml:space="preserve">Defendant </w:t>
      </w:r>
      <w:r>
        <w:rPr>
          <w:sz w:val="26"/>
          <w:szCs w:val="26"/>
        </w:rPr>
        <w:t xml:space="preserve">contends that the feed supplied in the second stage </w:t>
      </w:r>
      <w:r>
        <w:rPr>
          <w:sz w:val="26"/>
          <w:szCs w:val="26"/>
        </w:rPr>
        <w:lastRenderedPageBreak/>
        <w:t>of its chick rearing was defective and therefore detrimental to hi</w:t>
      </w:r>
      <w:r w:rsidR="00DF2AB9">
        <w:rPr>
          <w:sz w:val="26"/>
          <w:szCs w:val="26"/>
        </w:rPr>
        <w:t>s</w:t>
      </w:r>
      <w:r>
        <w:rPr>
          <w:sz w:val="26"/>
          <w:szCs w:val="26"/>
        </w:rPr>
        <w:t xml:space="preserve"> yield.  Defendant </w:t>
      </w:r>
      <w:r w:rsidR="00B061E8">
        <w:rPr>
          <w:sz w:val="26"/>
          <w:szCs w:val="26"/>
        </w:rPr>
        <w:t>in turn claim</w:t>
      </w:r>
      <w:r w:rsidR="00A1067E">
        <w:rPr>
          <w:sz w:val="26"/>
          <w:szCs w:val="26"/>
        </w:rPr>
        <w:t>s</w:t>
      </w:r>
      <w:r w:rsidR="00B061E8">
        <w:rPr>
          <w:sz w:val="26"/>
          <w:szCs w:val="26"/>
        </w:rPr>
        <w:t xml:space="preserve"> for a loss in business of the sum of E754</w:t>
      </w:r>
      <w:proofErr w:type="gramStart"/>
      <w:r w:rsidR="00B061E8">
        <w:rPr>
          <w:sz w:val="26"/>
          <w:szCs w:val="26"/>
        </w:rPr>
        <w:t>,290.00</w:t>
      </w:r>
      <w:proofErr w:type="gramEnd"/>
      <w:r w:rsidR="00B061E8">
        <w:rPr>
          <w:sz w:val="26"/>
          <w:szCs w:val="26"/>
        </w:rPr>
        <w:t xml:space="preserve">.  </w:t>
      </w:r>
    </w:p>
    <w:p w:rsidR="00A1067E" w:rsidRDefault="00A1067E" w:rsidP="00630CF9">
      <w:pPr>
        <w:spacing w:line="360" w:lineRule="auto"/>
        <w:ind w:left="1440" w:hanging="1440"/>
        <w:jc w:val="both"/>
        <w:rPr>
          <w:sz w:val="26"/>
          <w:szCs w:val="26"/>
        </w:rPr>
      </w:pPr>
    </w:p>
    <w:p w:rsidR="00B061E8" w:rsidRPr="00AA11DF" w:rsidRDefault="00B061E8" w:rsidP="00630CF9">
      <w:pPr>
        <w:spacing w:line="360" w:lineRule="auto"/>
        <w:ind w:left="1440" w:hanging="1440"/>
        <w:jc w:val="both"/>
        <w:rPr>
          <w:b/>
          <w:sz w:val="26"/>
          <w:szCs w:val="26"/>
          <w:u w:val="single"/>
        </w:rPr>
      </w:pPr>
      <w:r>
        <w:rPr>
          <w:sz w:val="26"/>
          <w:szCs w:val="26"/>
        </w:rPr>
        <w:tab/>
      </w:r>
      <w:r w:rsidRPr="00AA11DF">
        <w:rPr>
          <w:b/>
          <w:sz w:val="26"/>
          <w:szCs w:val="26"/>
          <w:u w:val="single"/>
        </w:rPr>
        <w:t xml:space="preserve">Evidence on </w:t>
      </w:r>
      <w:r w:rsidR="0025559C" w:rsidRPr="00AA11DF">
        <w:rPr>
          <w:b/>
          <w:sz w:val="26"/>
          <w:szCs w:val="26"/>
          <w:u w:val="single"/>
        </w:rPr>
        <w:t>c</w:t>
      </w:r>
      <w:r w:rsidRPr="00AA11DF">
        <w:rPr>
          <w:b/>
          <w:sz w:val="26"/>
          <w:szCs w:val="26"/>
          <w:u w:val="single"/>
        </w:rPr>
        <w:t>ounter-claim</w:t>
      </w:r>
    </w:p>
    <w:p w:rsidR="009A78E1" w:rsidRPr="00AA11DF" w:rsidRDefault="001874FD" w:rsidP="00630CF9">
      <w:pPr>
        <w:spacing w:line="360" w:lineRule="auto"/>
        <w:ind w:left="1440" w:hanging="1440"/>
        <w:jc w:val="both"/>
        <w:rPr>
          <w:b/>
          <w:sz w:val="26"/>
          <w:szCs w:val="26"/>
        </w:rPr>
      </w:pPr>
      <w:r w:rsidRPr="00AA11DF">
        <w:rPr>
          <w:b/>
          <w:sz w:val="26"/>
          <w:szCs w:val="26"/>
        </w:rPr>
        <w:tab/>
      </w:r>
    </w:p>
    <w:p w:rsidR="001874FD" w:rsidRPr="002C09D9" w:rsidRDefault="001874FD" w:rsidP="009A78E1">
      <w:pPr>
        <w:spacing w:line="360" w:lineRule="auto"/>
        <w:ind w:left="1440"/>
        <w:jc w:val="both"/>
        <w:rPr>
          <w:b/>
          <w:sz w:val="26"/>
          <w:szCs w:val="26"/>
          <w:u w:val="single"/>
        </w:rPr>
      </w:pPr>
      <w:r w:rsidRPr="002C09D9">
        <w:rPr>
          <w:b/>
          <w:sz w:val="26"/>
          <w:szCs w:val="26"/>
          <w:u w:val="single"/>
        </w:rPr>
        <w:t xml:space="preserve">Mr. </w:t>
      </w:r>
      <w:proofErr w:type="spellStart"/>
      <w:r w:rsidRPr="002C09D9">
        <w:rPr>
          <w:b/>
          <w:sz w:val="26"/>
          <w:szCs w:val="26"/>
          <w:u w:val="single"/>
        </w:rPr>
        <w:t>Soko</w:t>
      </w:r>
      <w:proofErr w:type="spellEnd"/>
    </w:p>
    <w:p w:rsidR="00B061E8" w:rsidRDefault="00B061E8" w:rsidP="00630CF9">
      <w:pPr>
        <w:spacing w:line="360" w:lineRule="auto"/>
        <w:ind w:left="1440" w:hanging="1440"/>
        <w:jc w:val="both"/>
        <w:rPr>
          <w:sz w:val="26"/>
          <w:szCs w:val="26"/>
        </w:rPr>
      </w:pPr>
    </w:p>
    <w:p w:rsidR="00B061E8" w:rsidRDefault="00B061E8" w:rsidP="00630CF9">
      <w:pPr>
        <w:spacing w:line="360" w:lineRule="auto"/>
        <w:ind w:left="1440" w:hanging="1440"/>
        <w:jc w:val="both"/>
        <w:rPr>
          <w:sz w:val="26"/>
          <w:szCs w:val="26"/>
        </w:rPr>
      </w:pPr>
      <w:r>
        <w:rPr>
          <w:sz w:val="26"/>
          <w:szCs w:val="26"/>
        </w:rPr>
        <w:t>[4]</w:t>
      </w:r>
      <w:r>
        <w:rPr>
          <w:sz w:val="26"/>
          <w:szCs w:val="26"/>
        </w:rPr>
        <w:tab/>
        <w:t xml:space="preserve">The defendant on oath informed the court that he maintains three sheds in his place of business.  Each consignment of broiler chicks is put into the first two sheds which are adjacent to each other by a distance of twenty </w:t>
      </w:r>
      <w:proofErr w:type="spellStart"/>
      <w:r>
        <w:rPr>
          <w:sz w:val="26"/>
          <w:szCs w:val="26"/>
        </w:rPr>
        <w:t>metres</w:t>
      </w:r>
      <w:proofErr w:type="spellEnd"/>
      <w:r>
        <w:rPr>
          <w:sz w:val="26"/>
          <w:szCs w:val="26"/>
        </w:rPr>
        <w:t>.  At the age of fifteen to sixteen days the chicks are then taken into the three sheds with the third shed being about forty t</w:t>
      </w:r>
      <w:r w:rsidR="00B024FB">
        <w:rPr>
          <w:sz w:val="26"/>
          <w:szCs w:val="26"/>
        </w:rPr>
        <w:t>o</w:t>
      </w:r>
      <w:r>
        <w:rPr>
          <w:sz w:val="26"/>
          <w:szCs w:val="26"/>
        </w:rPr>
        <w:t xml:space="preserve"> fifty </w:t>
      </w:r>
      <w:proofErr w:type="spellStart"/>
      <w:r>
        <w:rPr>
          <w:sz w:val="26"/>
          <w:szCs w:val="26"/>
        </w:rPr>
        <w:t>metres</w:t>
      </w:r>
      <w:proofErr w:type="spellEnd"/>
      <w:r w:rsidR="001874FD">
        <w:rPr>
          <w:sz w:val="26"/>
          <w:szCs w:val="26"/>
        </w:rPr>
        <w:t xml:space="preserve"> away</w:t>
      </w:r>
      <w:r>
        <w:rPr>
          <w:sz w:val="26"/>
          <w:szCs w:val="26"/>
        </w:rPr>
        <w:t>.  Once the fowls are fully grown</w:t>
      </w:r>
      <w:r w:rsidR="001874FD">
        <w:rPr>
          <w:sz w:val="26"/>
          <w:szCs w:val="26"/>
        </w:rPr>
        <w:t>,</w:t>
      </w:r>
      <w:r>
        <w:rPr>
          <w:sz w:val="26"/>
          <w:szCs w:val="26"/>
        </w:rPr>
        <w:t xml:space="preserve"> they are sold, starting with the ones from shed one and two.  The next stage is to clean the sheds.  They are </w:t>
      </w:r>
      <w:r w:rsidR="00B024FB">
        <w:rPr>
          <w:sz w:val="26"/>
          <w:szCs w:val="26"/>
        </w:rPr>
        <w:t xml:space="preserve">cleaned and </w:t>
      </w:r>
      <w:r>
        <w:rPr>
          <w:sz w:val="26"/>
          <w:szCs w:val="26"/>
        </w:rPr>
        <w:t>disinfected and left for ventilation for a period of a number of days</w:t>
      </w:r>
      <w:r w:rsidR="001874FD">
        <w:rPr>
          <w:sz w:val="26"/>
          <w:szCs w:val="26"/>
        </w:rPr>
        <w:t>.</w:t>
      </w:r>
    </w:p>
    <w:p w:rsidR="001874FD" w:rsidRDefault="001874FD" w:rsidP="00630CF9">
      <w:pPr>
        <w:spacing w:line="360" w:lineRule="auto"/>
        <w:ind w:left="1440" w:hanging="1440"/>
        <w:jc w:val="both"/>
        <w:rPr>
          <w:sz w:val="26"/>
          <w:szCs w:val="26"/>
        </w:rPr>
      </w:pPr>
    </w:p>
    <w:p w:rsidR="00B061E8" w:rsidRDefault="001D15F6" w:rsidP="00630CF9">
      <w:pPr>
        <w:spacing w:line="360" w:lineRule="auto"/>
        <w:ind w:left="1440" w:hanging="1440"/>
        <w:jc w:val="both"/>
        <w:rPr>
          <w:sz w:val="26"/>
          <w:szCs w:val="26"/>
        </w:rPr>
      </w:pPr>
      <w:r>
        <w:rPr>
          <w:sz w:val="26"/>
          <w:szCs w:val="26"/>
        </w:rPr>
        <w:t>[5]</w:t>
      </w:r>
      <w:r>
        <w:rPr>
          <w:sz w:val="26"/>
          <w:szCs w:val="26"/>
        </w:rPr>
        <w:tab/>
        <w:t>Broiler feed chicken is divided into three types in accordance with the three stages of the fowl</w:t>
      </w:r>
      <w:r w:rsidR="00274BF5">
        <w:rPr>
          <w:sz w:val="26"/>
          <w:szCs w:val="26"/>
        </w:rPr>
        <w:t>s</w:t>
      </w:r>
      <w:r>
        <w:rPr>
          <w:sz w:val="26"/>
          <w:szCs w:val="26"/>
        </w:rPr>
        <w:t>.  Defendant receives his one day old chicks from National Chicks</w:t>
      </w:r>
      <w:r w:rsidR="00A1067E">
        <w:rPr>
          <w:sz w:val="26"/>
          <w:szCs w:val="26"/>
        </w:rPr>
        <w:t>, a business that deals mainly with hatching and supplying chicks in the country</w:t>
      </w:r>
      <w:r>
        <w:rPr>
          <w:sz w:val="26"/>
          <w:szCs w:val="26"/>
        </w:rPr>
        <w:t>.  He places them in the sheds which by then are well disinfected and heated to the required standard.  This heating system is then adjusted according to the age of the chicks.  He purchased the heatin</w:t>
      </w:r>
      <w:r w:rsidR="00D422CE">
        <w:rPr>
          <w:sz w:val="26"/>
          <w:szCs w:val="26"/>
        </w:rPr>
        <w:t xml:space="preserve">g device in 2008 whereas prior </w:t>
      </w:r>
      <w:r>
        <w:rPr>
          <w:sz w:val="26"/>
          <w:szCs w:val="26"/>
        </w:rPr>
        <w:t>he was using coal stoves.  At the first stage, the chicks are fed with starter feed.  It is at this stage also in which vitamins are added t</w:t>
      </w:r>
      <w:r w:rsidR="00A1067E">
        <w:rPr>
          <w:sz w:val="26"/>
          <w:szCs w:val="26"/>
        </w:rPr>
        <w:t>o</w:t>
      </w:r>
      <w:r>
        <w:rPr>
          <w:sz w:val="26"/>
          <w:szCs w:val="26"/>
        </w:rPr>
        <w:t xml:space="preserve"> the water in-take.  After fourteen to fifteen days the chicks are then fed with grower feed until they are twenty six</w:t>
      </w:r>
      <w:r w:rsidR="00274BF5">
        <w:rPr>
          <w:sz w:val="26"/>
          <w:szCs w:val="26"/>
        </w:rPr>
        <w:t xml:space="preserve"> </w:t>
      </w:r>
      <w:r w:rsidR="00B27F6B">
        <w:rPr>
          <w:sz w:val="26"/>
          <w:szCs w:val="26"/>
        </w:rPr>
        <w:t>-</w:t>
      </w:r>
      <w:r>
        <w:rPr>
          <w:sz w:val="26"/>
          <w:szCs w:val="26"/>
        </w:rPr>
        <w:t xml:space="preserve"> twenty seven days old.  The last feed is the finisher.  The fowls are ready for sale at around thirty two and thirty five days.  However, feed manufacturers would calculate the quantity of feed per each stage and the farmers will not wait for the number </w:t>
      </w:r>
      <w:r>
        <w:rPr>
          <w:sz w:val="26"/>
          <w:szCs w:val="26"/>
        </w:rPr>
        <w:lastRenderedPageBreak/>
        <w:t>of days to lapse in order to move to the next feed stage.  Once the first stage feed is finished, the farmer</w:t>
      </w:r>
      <w:r w:rsidR="0032573A">
        <w:rPr>
          <w:sz w:val="26"/>
          <w:szCs w:val="26"/>
        </w:rPr>
        <w:t xml:space="preserve"> would</w:t>
      </w:r>
      <w:r>
        <w:rPr>
          <w:sz w:val="26"/>
          <w:szCs w:val="26"/>
        </w:rPr>
        <w:t xml:space="preserve"> then feed </w:t>
      </w:r>
      <w:r w:rsidR="00230843">
        <w:rPr>
          <w:sz w:val="26"/>
          <w:szCs w:val="26"/>
        </w:rPr>
        <w:t xml:space="preserve">the chicks with the next </w:t>
      </w:r>
      <w:r w:rsidR="00A1067E">
        <w:rPr>
          <w:sz w:val="26"/>
          <w:szCs w:val="26"/>
        </w:rPr>
        <w:t>f</w:t>
      </w:r>
      <w:r w:rsidR="00230843">
        <w:rPr>
          <w:sz w:val="26"/>
          <w:szCs w:val="26"/>
        </w:rPr>
        <w:t>e</w:t>
      </w:r>
      <w:r w:rsidR="00A1067E">
        <w:rPr>
          <w:sz w:val="26"/>
          <w:szCs w:val="26"/>
        </w:rPr>
        <w:t>ed</w:t>
      </w:r>
      <w:r w:rsidR="00230843">
        <w:rPr>
          <w:sz w:val="26"/>
          <w:szCs w:val="26"/>
        </w:rPr>
        <w:t xml:space="preserve"> regardless of the age of the chicks.  During the feeding process, technicians and materials in a form of charts</w:t>
      </w:r>
      <w:r w:rsidR="00A1067E">
        <w:rPr>
          <w:sz w:val="26"/>
          <w:szCs w:val="26"/>
        </w:rPr>
        <w:t>,</w:t>
      </w:r>
      <w:r w:rsidR="00230843">
        <w:rPr>
          <w:sz w:val="26"/>
          <w:szCs w:val="26"/>
        </w:rPr>
        <w:t xml:space="preserve"> guide the farmer.  The technicians from the feed manufacturer would from time to time visit the farmer to monitor the growth of the birds.  The birds are weighed every seven days.</w:t>
      </w:r>
    </w:p>
    <w:p w:rsidR="00230843" w:rsidRDefault="00230843" w:rsidP="00630CF9">
      <w:pPr>
        <w:spacing w:line="360" w:lineRule="auto"/>
        <w:ind w:left="1440" w:hanging="1440"/>
        <w:jc w:val="both"/>
        <w:rPr>
          <w:sz w:val="26"/>
          <w:szCs w:val="26"/>
        </w:rPr>
      </w:pPr>
    </w:p>
    <w:p w:rsidR="00230843" w:rsidRDefault="00230843" w:rsidP="00630CF9">
      <w:pPr>
        <w:spacing w:line="360" w:lineRule="auto"/>
        <w:ind w:left="1440" w:hanging="1440"/>
        <w:jc w:val="both"/>
        <w:rPr>
          <w:sz w:val="26"/>
          <w:szCs w:val="26"/>
        </w:rPr>
      </w:pPr>
      <w:r>
        <w:rPr>
          <w:sz w:val="26"/>
          <w:szCs w:val="26"/>
        </w:rPr>
        <w:t>[6]</w:t>
      </w:r>
      <w:r>
        <w:rPr>
          <w:sz w:val="26"/>
          <w:szCs w:val="26"/>
        </w:rPr>
        <w:tab/>
        <w:t xml:space="preserve">The plaintiff and defendants first </w:t>
      </w:r>
      <w:r w:rsidR="00274BF5">
        <w:rPr>
          <w:sz w:val="26"/>
          <w:szCs w:val="26"/>
        </w:rPr>
        <w:t xml:space="preserve">had a business </w:t>
      </w:r>
      <w:r>
        <w:rPr>
          <w:sz w:val="26"/>
          <w:szCs w:val="26"/>
        </w:rPr>
        <w:t xml:space="preserve">relationship in 2000.  </w:t>
      </w:r>
      <w:proofErr w:type="gramStart"/>
      <w:r>
        <w:rPr>
          <w:sz w:val="26"/>
          <w:szCs w:val="26"/>
        </w:rPr>
        <w:t>Between 2000 to 2008,</w:t>
      </w:r>
      <w:proofErr w:type="gramEnd"/>
      <w:r>
        <w:rPr>
          <w:sz w:val="26"/>
          <w:szCs w:val="26"/>
        </w:rPr>
        <w:t xml:space="preserve"> the defendant was a contract grower.  He would rear the birds and deliver them to Swazi Poultry Processors (Pty) Ltd who would pay the feed manufacturer.  During this period, his stock performed very well.  The man</w:t>
      </w:r>
      <w:r w:rsidR="001874FD">
        <w:rPr>
          <w:sz w:val="26"/>
          <w:szCs w:val="26"/>
        </w:rPr>
        <w:t>a</w:t>
      </w:r>
      <w:r>
        <w:rPr>
          <w:sz w:val="26"/>
          <w:szCs w:val="26"/>
        </w:rPr>
        <w:t xml:space="preserve">ger of plaintiff was a nutritionist who later left.  It is then that the relationship between plaintiff and defendant </w:t>
      </w:r>
      <w:r w:rsidR="008169A4">
        <w:rPr>
          <w:sz w:val="26"/>
          <w:szCs w:val="26"/>
        </w:rPr>
        <w:t>we</w:t>
      </w:r>
      <w:r>
        <w:rPr>
          <w:sz w:val="26"/>
          <w:szCs w:val="26"/>
        </w:rPr>
        <w:t>re</w:t>
      </w:r>
      <w:r w:rsidR="008169A4">
        <w:rPr>
          <w:sz w:val="26"/>
          <w:szCs w:val="26"/>
        </w:rPr>
        <w:t xml:space="preserve"> </w:t>
      </w:r>
      <w:r>
        <w:rPr>
          <w:sz w:val="26"/>
          <w:szCs w:val="26"/>
        </w:rPr>
        <w:t xml:space="preserve">strained.  </w:t>
      </w:r>
      <w:proofErr w:type="gramStart"/>
      <w:r>
        <w:rPr>
          <w:sz w:val="26"/>
          <w:szCs w:val="26"/>
        </w:rPr>
        <w:t>Defendant</w:t>
      </w:r>
      <w:proofErr w:type="gramEnd"/>
      <w:r>
        <w:rPr>
          <w:sz w:val="26"/>
          <w:szCs w:val="26"/>
        </w:rPr>
        <w:t xml:space="preserve"> who was previously purchasing charcoal on credit, was told to buy it on cash basis.  He decided to terminate the contractual relationship.  He concluded a similar contract with Crane Fee</w:t>
      </w:r>
      <w:r w:rsidR="00113EF5">
        <w:rPr>
          <w:sz w:val="26"/>
          <w:szCs w:val="26"/>
        </w:rPr>
        <w:t xml:space="preserve">d, another manufacturer of feed.  </w:t>
      </w:r>
      <w:r w:rsidR="00471E82">
        <w:rPr>
          <w:sz w:val="26"/>
          <w:szCs w:val="26"/>
        </w:rPr>
        <w:t>H</w:t>
      </w:r>
      <w:r w:rsidR="00113EF5">
        <w:rPr>
          <w:sz w:val="26"/>
          <w:szCs w:val="26"/>
        </w:rPr>
        <w:t>e</w:t>
      </w:r>
      <w:r w:rsidR="008169A4">
        <w:rPr>
          <w:sz w:val="26"/>
          <w:szCs w:val="26"/>
        </w:rPr>
        <w:t xml:space="preserve"> later experienced difficulty servicing his credit facility with this manufacturer</w:t>
      </w:r>
      <w:r w:rsidR="006F5A1F">
        <w:rPr>
          <w:sz w:val="26"/>
          <w:szCs w:val="26"/>
        </w:rPr>
        <w:t>.</w:t>
      </w:r>
      <w:r w:rsidR="008169A4">
        <w:rPr>
          <w:sz w:val="26"/>
          <w:szCs w:val="26"/>
        </w:rPr>
        <w:t xml:space="preserve">  He requested to return to plaintiff. </w:t>
      </w:r>
      <w:r w:rsidR="006F5A1F">
        <w:rPr>
          <w:sz w:val="26"/>
          <w:szCs w:val="26"/>
        </w:rPr>
        <w:t xml:space="preserve"> </w:t>
      </w:r>
      <w:r w:rsidR="008169A4">
        <w:rPr>
          <w:sz w:val="26"/>
          <w:szCs w:val="26"/>
        </w:rPr>
        <w:t>O</w:t>
      </w:r>
      <w:r w:rsidR="006F5A1F">
        <w:rPr>
          <w:sz w:val="26"/>
          <w:szCs w:val="26"/>
        </w:rPr>
        <w:t>n 4</w:t>
      </w:r>
      <w:r w:rsidR="006F5A1F" w:rsidRPr="006F5A1F">
        <w:rPr>
          <w:sz w:val="26"/>
          <w:szCs w:val="26"/>
          <w:vertAlign w:val="superscript"/>
        </w:rPr>
        <w:t>th</w:t>
      </w:r>
      <w:r w:rsidR="006F5A1F">
        <w:rPr>
          <w:sz w:val="26"/>
          <w:szCs w:val="26"/>
        </w:rPr>
        <w:t xml:space="preserve"> June 2009, the duo signed a credit agreement for the supply of chick</w:t>
      </w:r>
      <w:r w:rsidR="00D1402B">
        <w:rPr>
          <w:sz w:val="26"/>
          <w:szCs w:val="26"/>
        </w:rPr>
        <w:t xml:space="preserve">en feed, treatment and coal. The relationship progressed smoothly until 2011 when defendant experienced difficulty </w:t>
      </w:r>
      <w:r w:rsidR="006F5A1F">
        <w:rPr>
          <w:sz w:val="26"/>
          <w:szCs w:val="26"/>
        </w:rPr>
        <w:t>in</w:t>
      </w:r>
      <w:r w:rsidR="00D1402B">
        <w:rPr>
          <w:sz w:val="26"/>
          <w:szCs w:val="26"/>
        </w:rPr>
        <w:t xml:space="preserve"> servicing h</w:t>
      </w:r>
      <w:r w:rsidR="008169A4">
        <w:rPr>
          <w:sz w:val="26"/>
          <w:szCs w:val="26"/>
        </w:rPr>
        <w:t>is</w:t>
      </w:r>
      <w:r w:rsidR="00D1402B">
        <w:rPr>
          <w:sz w:val="26"/>
          <w:szCs w:val="26"/>
        </w:rPr>
        <w:t xml:space="preserve"> credit facility.  He wrote a number of correspondences to the plaintiff requesting for an extended payment period.  The plaintiff acceded to the request and granted him extension.</w:t>
      </w:r>
    </w:p>
    <w:p w:rsidR="00D1402B" w:rsidRDefault="00D1402B" w:rsidP="00630CF9">
      <w:pPr>
        <w:spacing w:line="360" w:lineRule="auto"/>
        <w:ind w:left="1440" w:hanging="1440"/>
        <w:jc w:val="both"/>
        <w:rPr>
          <w:sz w:val="26"/>
          <w:szCs w:val="26"/>
        </w:rPr>
      </w:pPr>
    </w:p>
    <w:p w:rsidR="0042125E" w:rsidRDefault="00D1402B" w:rsidP="00630CF9">
      <w:pPr>
        <w:spacing w:line="360" w:lineRule="auto"/>
        <w:ind w:left="1440" w:hanging="1440"/>
        <w:jc w:val="both"/>
        <w:rPr>
          <w:sz w:val="26"/>
          <w:szCs w:val="26"/>
        </w:rPr>
      </w:pPr>
      <w:r>
        <w:rPr>
          <w:sz w:val="26"/>
          <w:szCs w:val="26"/>
        </w:rPr>
        <w:t>[7]</w:t>
      </w:r>
      <w:r>
        <w:rPr>
          <w:sz w:val="26"/>
          <w:szCs w:val="26"/>
        </w:rPr>
        <w:tab/>
        <w:t>On 25</w:t>
      </w:r>
      <w:r w:rsidRPr="00D1402B">
        <w:rPr>
          <w:sz w:val="26"/>
          <w:szCs w:val="26"/>
          <w:vertAlign w:val="superscript"/>
        </w:rPr>
        <w:t>th</w:t>
      </w:r>
      <w:r>
        <w:rPr>
          <w:sz w:val="26"/>
          <w:szCs w:val="26"/>
        </w:rPr>
        <w:t xml:space="preserve"> July 2011 he placed a new consignment of</w:t>
      </w:r>
      <w:r w:rsidR="00F65A3A">
        <w:rPr>
          <w:sz w:val="26"/>
          <w:szCs w:val="26"/>
        </w:rPr>
        <w:t xml:space="preserve"> chicks</w:t>
      </w:r>
      <w:r w:rsidR="00ED53E5">
        <w:rPr>
          <w:sz w:val="26"/>
          <w:szCs w:val="26"/>
        </w:rPr>
        <w:t xml:space="preserve"> in his sheds.  This was after he had “</w:t>
      </w:r>
      <w:r w:rsidR="00ED53E5" w:rsidRPr="00ED53E5">
        <w:rPr>
          <w:i/>
          <w:sz w:val="26"/>
          <w:szCs w:val="26"/>
        </w:rPr>
        <w:t>removed the saw-dust, swept the floor, cleaned using water, pressure-washer and then put in new saw-dust – disinfected and waited for the chicks</w:t>
      </w:r>
      <w:r w:rsidR="00ED53E5">
        <w:rPr>
          <w:sz w:val="26"/>
          <w:szCs w:val="26"/>
        </w:rPr>
        <w:t>”</w:t>
      </w:r>
      <w:r w:rsidR="008169A4">
        <w:rPr>
          <w:sz w:val="26"/>
          <w:szCs w:val="26"/>
        </w:rPr>
        <w:t xml:space="preserve"> so went the evidence</w:t>
      </w:r>
      <w:r w:rsidR="00ED53E5">
        <w:rPr>
          <w:sz w:val="26"/>
          <w:szCs w:val="26"/>
        </w:rPr>
        <w:t>.  He use</w:t>
      </w:r>
      <w:r w:rsidR="001874FD">
        <w:rPr>
          <w:sz w:val="26"/>
          <w:szCs w:val="26"/>
        </w:rPr>
        <w:t>d</w:t>
      </w:r>
      <w:r w:rsidR="00ED53E5">
        <w:rPr>
          <w:sz w:val="26"/>
          <w:szCs w:val="26"/>
        </w:rPr>
        <w:t xml:space="preserve"> </w:t>
      </w:r>
      <w:r w:rsidR="00ED53E5" w:rsidRPr="000F26ED">
        <w:rPr>
          <w:sz w:val="26"/>
          <w:szCs w:val="26"/>
        </w:rPr>
        <w:t>disinfect</w:t>
      </w:r>
      <w:r w:rsidR="00FA279F">
        <w:rPr>
          <w:sz w:val="26"/>
          <w:szCs w:val="26"/>
        </w:rPr>
        <w:t>ant</w:t>
      </w:r>
      <w:r w:rsidR="00ED53E5">
        <w:rPr>
          <w:sz w:val="26"/>
          <w:szCs w:val="26"/>
        </w:rPr>
        <w:t xml:space="preserve"> such as </w:t>
      </w:r>
      <w:proofErr w:type="spellStart"/>
      <w:r w:rsidR="00ED53E5">
        <w:rPr>
          <w:sz w:val="26"/>
          <w:szCs w:val="26"/>
        </w:rPr>
        <w:t>pharm</w:t>
      </w:r>
      <w:proofErr w:type="spellEnd"/>
      <w:r w:rsidR="00ED53E5">
        <w:rPr>
          <w:sz w:val="26"/>
          <w:szCs w:val="26"/>
        </w:rPr>
        <w:t xml:space="preserve"> guard mixed with diesel to disinfect the earth floors as per </w:t>
      </w:r>
      <w:r w:rsidR="002C09D9" w:rsidRPr="002C09D9">
        <w:rPr>
          <w:b/>
          <w:sz w:val="26"/>
          <w:szCs w:val="26"/>
        </w:rPr>
        <w:t>Dr.</w:t>
      </w:r>
      <w:r w:rsidR="00ED53E5" w:rsidRPr="002C09D9">
        <w:rPr>
          <w:b/>
          <w:sz w:val="26"/>
          <w:szCs w:val="26"/>
        </w:rPr>
        <w:t xml:space="preserve"> </w:t>
      </w:r>
      <w:r w:rsidR="00ED53E5" w:rsidRPr="002C09D9">
        <w:rPr>
          <w:b/>
          <w:sz w:val="26"/>
          <w:szCs w:val="26"/>
        </w:rPr>
        <w:lastRenderedPageBreak/>
        <w:t>Henderson</w:t>
      </w:r>
      <w:r w:rsidR="008169A4">
        <w:rPr>
          <w:sz w:val="26"/>
          <w:szCs w:val="26"/>
        </w:rPr>
        <w:t>’s</w:t>
      </w:r>
      <w:r w:rsidR="00ED53E5">
        <w:rPr>
          <w:sz w:val="26"/>
          <w:szCs w:val="26"/>
        </w:rPr>
        <w:t xml:space="preserve"> instruction who is from plaintiff.  He waited for </w:t>
      </w:r>
      <w:r w:rsidR="008169A4">
        <w:rPr>
          <w:sz w:val="26"/>
          <w:szCs w:val="26"/>
        </w:rPr>
        <w:t>some time</w:t>
      </w:r>
      <w:r w:rsidR="00ED53E5">
        <w:rPr>
          <w:sz w:val="26"/>
          <w:szCs w:val="26"/>
        </w:rPr>
        <w:t xml:space="preserve"> and the chicks arrived on 25</w:t>
      </w:r>
      <w:r w:rsidR="00ED53E5" w:rsidRPr="00ED53E5">
        <w:rPr>
          <w:sz w:val="26"/>
          <w:szCs w:val="26"/>
          <w:vertAlign w:val="superscript"/>
        </w:rPr>
        <w:t>th</w:t>
      </w:r>
      <w:r w:rsidR="00ED53E5">
        <w:rPr>
          <w:sz w:val="26"/>
          <w:szCs w:val="26"/>
        </w:rPr>
        <w:t xml:space="preserve"> July, 2011.  They were</w:t>
      </w:r>
      <w:r w:rsidR="008169A4">
        <w:rPr>
          <w:sz w:val="26"/>
          <w:szCs w:val="26"/>
        </w:rPr>
        <w:t xml:space="preserve"> about</w:t>
      </w:r>
      <w:r w:rsidR="00ED53E5">
        <w:rPr>
          <w:sz w:val="26"/>
          <w:szCs w:val="26"/>
        </w:rPr>
        <w:t xml:space="preserve"> 22,500</w:t>
      </w:r>
      <w:r w:rsidR="008169A4">
        <w:rPr>
          <w:sz w:val="26"/>
          <w:szCs w:val="26"/>
        </w:rPr>
        <w:t xml:space="preserve"> in number</w:t>
      </w:r>
      <w:r w:rsidR="001874FD">
        <w:rPr>
          <w:sz w:val="26"/>
          <w:szCs w:val="26"/>
        </w:rPr>
        <w:t>,</w:t>
      </w:r>
      <w:r w:rsidR="00ED53E5">
        <w:rPr>
          <w:sz w:val="26"/>
          <w:szCs w:val="26"/>
        </w:rPr>
        <w:t xml:space="preserve"> the capacity of his shed</w:t>
      </w:r>
      <w:r w:rsidR="008169A4">
        <w:rPr>
          <w:sz w:val="26"/>
          <w:szCs w:val="26"/>
        </w:rPr>
        <w:t xml:space="preserve"> which</w:t>
      </w:r>
      <w:r w:rsidR="00ED53E5">
        <w:rPr>
          <w:sz w:val="26"/>
          <w:szCs w:val="26"/>
        </w:rPr>
        <w:t xml:space="preserve"> is </w:t>
      </w:r>
      <w:r w:rsidR="008169A4">
        <w:rPr>
          <w:sz w:val="26"/>
          <w:szCs w:val="26"/>
        </w:rPr>
        <w:t xml:space="preserve">15,000 </w:t>
      </w:r>
      <w:r w:rsidR="00ED53E5">
        <w:rPr>
          <w:sz w:val="26"/>
          <w:szCs w:val="26"/>
        </w:rPr>
        <w:t xml:space="preserve">for fully grown chicken.  This consignment was fed a starter for a period </w:t>
      </w:r>
      <w:r w:rsidR="001A7710">
        <w:rPr>
          <w:sz w:val="26"/>
          <w:szCs w:val="26"/>
        </w:rPr>
        <w:t>of fifteen days.  They were then given a grower feed.  They ate a little of the grower and spil</w:t>
      </w:r>
      <w:r w:rsidR="001874FD">
        <w:rPr>
          <w:sz w:val="26"/>
          <w:szCs w:val="26"/>
        </w:rPr>
        <w:t>led</w:t>
      </w:r>
      <w:r w:rsidR="001A7710">
        <w:rPr>
          <w:sz w:val="26"/>
          <w:szCs w:val="26"/>
        </w:rPr>
        <w:t xml:space="preserve"> the rest.  He then called the technician who took the bags of grower away.  </w:t>
      </w:r>
      <w:r w:rsidR="008169A4">
        <w:rPr>
          <w:sz w:val="26"/>
          <w:szCs w:val="26"/>
        </w:rPr>
        <w:t>Th</w:t>
      </w:r>
      <w:r w:rsidR="001A7710">
        <w:rPr>
          <w:sz w:val="26"/>
          <w:szCs w:val="26"/>
        </w:rPr>
        <w:t>e</w:t>
      </w:r>
      <w:r w:rsidR="008169A4">
        <w:rPr>
          <w:sz w:val="26"/>
          <w:szCs w:val="26"/>
        </w:rPr>
        <w:t xml:space="preserve"> technician</w:t>
      </w:r>
      <w:r w:rsidR="001A7710">
        <w:rPr>
          <w:sz w:val="26"/>
          <w:szCs w:val="26"/>
        </w:rPr>
        <w:t xml:space="preserve"> said he would conduct an analysis on the feed.  </w:t>
      </w:r>
      <w:r w:rsidR="008169A4">
        <w:rPr>
          <w:sz w:val="26"/>
          <w:szCs w:val="26"/>
        </w:rPr>
        <w:t>He</w:t>
      </w:r>
      <w:r w:rsidR="001A7710">
        <w:rPr>
          <w:sz w:val="26"/>
          <w:szCs w:val="26"/>
        </w:rPr>
        <w:t xml:space="preserve"> came back with grower food and defendant was not sure whether they were different bags of feed from the ones</w:t>
      </w:r>
      <w:r w:rsidR="001206D5">
        <w:rPr>
          <w:sz w:val="26"/>
          <w:szCs w:val="26"/>
        </w:rPr>
        <w:t xml:space="preserve"> taken</w:t>
      </w:r>
      <w:r w:rsidR="001A7710">
        <w:rPr>
          <w:sz w:val="26"/>
          <w:szCs w:val="26"/>
        </w:rPr>
        <w:t xml:space="preserve"> prior.</w:t>
      </w:r>
      <w:r w:rsidR="001206D5">
        <w:rPr>
          <w:sz w:val="26"/>
          <w:szCs w:val="26"/>
        </w:rPr>
        <w:t xml:space="preserve">  However, the problem persisted.</w:t>
      </w:r>
      <w:r w:rsidR="001A7710">
        <w:rPr>
          <w:sz w:val="26"/>
          <w:szCs w:val="26"/>
        </w:rPr>
        <w:t xml:space="preserve">  The technician</w:t>
      </w:r>
      <w:r w:rsidR="001206D5">
        <w:rPr>
          <w:sz w:val="26"/>
          <w:szCs w:val="26"/>
        </w:rPr>
        <w:t>,</w:t>
      </w:r>
      <w:r w:rsidR="001A7710">
        <w:rPr>
          <w:sz w:val="26"/>
          <w:szCs w:val="26"/>
        </w:rPr>
        <w:t xml:space="preserve"> </w:t>
      </w:r>
      <w:r w:rsidR="001A7710" w:rsidRPr="00345EBE">
        <w:rPr>
          <w:sz w:val="26"/>
          <w:szCs w:val="26"/>
        </w:rPr>
        <w:t xml:space="preserve">Mr. </w:t>
      </w:r>
      <w:proofErr w:type="spellStart"/>
      <w:r w:rsidR="001A7710" w:rsidRPr="00345EBE">
        <w:rPr>
          <w:sz w:val="26"/>
          <w:szCs w:val="26"/>
        </w:rPr>
        <w:t>Nathi</w:t>
      </w:r>
      <w:proofErr w:type="spellEnd"/>
      <w:r w:rsidR="001A7710" w:rsidRPr="00345EBE">
        <w:rPr>
          <w:sz w:val="26"/>
          <w:szCs w:val="26"/>
        </w:rPr>
        <w:t xml:space="preserve"> Dlamini</w:t>
      </w:r>
      <w:r w:rsidR="001A7710">
        <w:rPr>
          <w:sz w:val="26"/>
          <w:szCs w:val="26"/>
        </w:rPr>
        <w:t>, compiled a report</w:t>
      </w:r>
      <w:r w:rsidR="001206D5">
        <w:rPr>
          <w:sz w:val="26"/>
          <w:szCs w:val="26"/>
        </w:rPr>
        <w:t xml:space="preserve"> after a week</w:t>
      </w:r>
      <w:r w:rsidR="001A7710">
        <w:rPr>
          <w:sz w:val="26"/>
          <w:szCs w:val="26"/>
        </w:rPr>
        <w:t xml:space="preserve">.  I shall refer to the details of this report later in this judgment.  Another expert sent by plaintiff </w:t>
      </w:r>
      <w:r w:rsidR="001206D5">
        <w:rPr>
          <w:sz w:val="26"/>
          <w:szCs w:val="26"/>
        </w:rPr>
        <w:t xml:space="preserve">by the name of </w:t>
      </w:r>
      <w:r w:rsidR="001206D5" w:rsidRPr="00345EBE">
        <w:rPr>
          <w:sz w:val="26"/>
          <w:szCs w:val="26"/>
        </w:rPr>
        <w:t xml:space="preserve">Dr. Dirk </w:t>
      </w:r>
      <w:proofErr w:type="spellStart"/>
      <w:r w:rsidR="001206D5" w:rsidRPr="00345EBE">
        <w:rPr>
          <w:sz w:val="26"/>
          <w:szCs w:val="26"/>
        </w:rPr>
        <w:t>Greyling</w:t>
      </w:r>
      <w:proofErr w:type="spellEnd"/>
      <w:r w:rsidR="001A7710" w:rsidRPr="002C09D9">
        <w:rPr>
          <w:b/>
          <w:sz w:val="26"/>
          <w:szCs w:val="26"/>
        </w:rPr>
        <w:t xml:space="preserve"> </w:t>
      </w:r>
      <w:r w:rsidR="001A7710">
        <w:rPr>
          <w:sz w:val="26"/>
          <w:szCs w:val="26"/>
        </w:rPr>
        <w:t>came to defendant</w:t>
      </w:r>
      <w:r w:rsidR="000F26ED">
        <w:rPr>
          <w:sz w:val="26"/>
          <w:szCs w:val="26"/>
        </w:rPr>
        <w:t>’s</w:t>
      </w:r>
      <w:r w:rsidR="001A7710">
        <w:rPr>
          <w:sz w:val="26"/>
          <w:szCs w:val="26"/>
        </w:rPr>
        <w:t xml:space="preserve"> farm to investigate the spillage.</w:t>
      </w:r>
      <w:r w:rsidR="00246AF7">
        <w:rPr>
          <w:sz w:val="26"/>
          <w:szCs w:val="26"/>
        </w:rPr>
        <w:t xml:space="preserve">  By this time, the chicks were </w:t>
      </w:r>
      <w:r w:rsidR="00274BF5">
        <w:rPr>
          <w:sz w:val="26"/>
          <w:szCs w:val="26"/>
        </w:rPr>
        <w:t>twenty</w:t>
      </w:r>
      <w:r w:rsidR="00246AF7">
        <w:rPr>
          <w:sz w:val="26"/>
          <w:szCs w:val="26"/>
        </w:rPr>
        <w:t xml:space="preserve"> days old.</w:t>
      </w:r>
      <w:r w:rsidR="001A7710">
        <w:rPr>
          <w:sz w:val="26"/>
          <w:szCs w:val="26"/>
        </w:rPr>
        <w:t xml:space="preserve">  He too compiled a report on 19</w:t>
      </w:r>
      <w:r w:rsidR="001A7710" w:rsidRPr="001A7710">
        <w:rPr>
          <w:sz w:val="26"/>
          <w:szCs w:val="26"/>
          <w:vertAlign w:val="superscript"/>
        </w:rPr>
        <w:t>th</w:t>
      </w:r>
      <w:r w:rsidR="001A7710">
        <w:rPr>
          <w:sz w:val="26"/>
          <w:szCs w:val="26"/>
        </w:rPr>
        <w:t xml:space="preserve"> September 2011.  </w:t>
      </w:r>
      <w:r w:rsidR="00246AF7">
        <w:rPr>
          <w:sz w:val="26"/>
          <w:szCs w:val="26"/>
        </w:rPr>
        <w:t xml:space="preserve">It was defendant’s evidence that </w:t>
      </w:r>
      <w:r w:rsidR="00246AF7" w:rsidRPr="00345EBE">
        <w:rPr>
          <w:sz w:val="26"/>
          <w:szCs w:val="26"/>
        </w:rPr>
        <w:t xml:space="preserve">Dr. </w:t>
      </w:r>
      <w:proofErr w:type="spellStart"/>
      <w:r w:rsidR="00246AF7" w:rsidRPr="00345EBE">
        <w:rPr>
          <w:sz w:val="26"/>
          <w:szCs w:val="26"/>
        </w:rPr>
        <w:t>Greyling</w:t>
      </w:r>
      <w:proofErr w:type="spellEnd"/>
      <w:r w:rsidR="00246AF7">
        <w:rPr>
          <w:sz w:val="26"/>
          <w:szCs w:val="26"/>
        </w:rPr>
        <w:t xml:space="preserve"> could not detect the cause of the spillage.  </w:t>
      </w:r>
      <w:r w:rsidR="0033622D">
        <w:rPr>
          <w:sz w:val="26"/>
          <w:szCs w:val="26"/>
        </w:rPr>
        <w:t>All that his report alluded to were possible causes of the spillage.</w:t>
      </w:r>
    </w:p>
    <w:p w:rsidR="0042125E" w:rsidRDefault="0042125E" w:rsidP="00630CF9">
      <w:pPr>
        <w:spacing w:line="360" w:lineRule="auto"/>
        <w:ind w:left="1440" w:hanging="1440"/>
        <w:jc w:val="both"/>
        <w:rPr>
          <w:sz w:val="26"/>
          <w:szCs w:val="26"/>
        </w:rPr>
      </w:pPr>
    </w:p>
    <w:p w:rsidR="0042125E" w:rsidRDefault="0033622D" w:rsidP="00630CF9">
      <w:pPr>
        <w:spacing w:line="360" w:lineRule="auto"/>
        <w:ind w:left="1440" w:hanging="1440"/>
        <w:jc w:val="both"/>
        <w:rPr>
          <w:sz w:val="26"/>
          <w:szCs w:val="26"/>
        </w:rPr>
      </w:pPr>
      <w:r>
        <w:rPr>
          <w:sz w:val="26"/>
          <w:szCs w:val="26"/>
        </w:rPr>
        <w:t>[8]</w:t>
      </w:r>
      <w:r>
        <w:rPr>
          <w:sz w:val="26"/>
          <w:szCs w:val="26"/>
        </w:rPr>
        <w:tab/>
      </w:r>
      <w:r w:rsidRPr="00345EBE">
        <w:rPr>
          <w:sz w:val="26"/>
          <w:szCs w:val="26"/>
        </w:rPr>
        <w:t>Mr. Dlamini</w:t>
      </w:r>
      <w:r>
        <w:rPr>
          <w:sz w:val="26"/>
          <w:szCs w:val="26"/>
        </w:rPr>
        <w:t xml:space="preserve"> advised him to feed the birds with a fin</w:t>
      </w:r>
      <w:r w:rsidR="000F26ED">
        <w:rPr>
          <w:sz w:val="26"/>
          <w:szCs w:val="26"/>
        </w:rPr>
        <w:t>i</w:t>
      </w:r>
      <w:r>
        <w:rPr>
          <w:sz w:val="26"/>
          <w:szCs w:val="26"/>
        </w:rPr>
        <w:t xml:space="preserve">sher as they were rejecting the grower.  At first he declined to do so but upon </w:t>
      </w:r>
      <w:proofErr w:type="spellStart"/>
      <w:r>
        <w:rPr>
          <w:sz w:val="26"/>
          <w:szCs w:val="26"/>
        </w:rPr>
        <w:t>realising</w:t>
      </w:r>
      <w:proofErr w:type="spellEnd"/>
      <w:r>
        <w:rPr>
          <w:sz w:val="26"/>
          <w:szCs w:val="26"/>
        </w:rPr>
        <w:t xml:space="preserve"> that </w:t>
      </w:r>
      <w:r w:rsidRPr="00345EBE">
        <w:rPr>
          <w:sz w:val="26"/>
          <w:szCs w:val="26"/>
        </w:rPr>
        <w:t>Mr. Dlamini</w:t>
      </w:r>
      <w:r>
        <w:rPr>
          <w:sz w:val="26"/>
          <w:szCs w:val="26"/>
        </w:rPr>
        <w:t xml:space="preserve"> was the technician, he changed his mind and complied.  To his surprise, the birds at</w:t>
      </w:r>
      <w:r w:rsidR="003B2671">
        <w:rPr>
          <w:sz w:val="26"/>
          <w:szCs w:val="26"/>
        </w:rPr>
        <w:t>e</w:t>
      </w:r>
      <w:r>
        <w:rPr>
          <w:sz w:val="26"/>
          <w:szCs w:val="26"/>
        </w:rPr>
        <w:t xml:space="preserve"> the finisher although it was of the same size</w:t>
      </w:r>
      <w:r w:rsidR="003C3802">
        <w:rPr>
          <w:sz w:val="26"/>
          <w:szCs w:val="26"/>
        </w:rPr>
        <w:t xml:space="preserve"> as the grower.  This however, affected his business as the fowls at</w:t>
      </w:r>
      <w:r w:rsidR="003B2671">
        <w:rPr>
          <w:sz w:val="26"/>
          <w:szCs w:val="26"/>
        </w:rPr>
        <w:t>e</w:t>
      </w:r>
      <w:r w:rsidR="003C3802">
        <w:rPr>
          <w:sz w:val="26"/>
          <w:szCs w:val="26"/>
        </w:rPr>
        <w:t xml:space="preserve"> the </w:t>
      </w:r>
      <w:r w:rsidR="005C515C">
        <w:rPr>
          <w:sz w:val="26"/>
          <w:szCs w:val="26"/>
        </w:rPr>
        <w:t>finisher</w:t>
      </w:r>
      <w:r w:rsidR="003C3802">
        <w:rPr>
          <w:sz w:val="26"/>
          <w:szCs w:val="26"/>
        </w:rPr>
        <w:t xml:space="preserve"> for an extended period following that they did not eat the grower.  The time for selling lapsed.  </w:t>
      </w:r>
      <w:r w:rsidR="003C3802" w:rsidRPr="00345EBE">
        <w:rPr>
          <w:sz w:val="26"/>
          <w:szCs w:val="26"/>
        </w:rPr>
        <w:t>Mr. Dlamini</w:t>
      </w:r>
      <w:r w:rsidR="003C3802">
        <w:rPr>
          <w:sz w:val="26"/>
          <w:szCs w:val="26"/>
        </w:rPr>
        <w:t xml:space="preserve"> weighed the birds and found that they were far below the expected weight.  He had to sell the birds at a low price of E23, E20, E19 and E18 instead of E28.00 and E29.00.  This witness was cross examined at length and I shall refer to his cross examination when I </w:t>
      </w:r>
      <w:proofErr w:type="spellStart"/>
      <w:r w:rsidR="003C3802">
        <w:rPr>
          <w:sz w:val="26"/>
          <w:szCs w:val="26"/>
        </w:rPr>
        <w:t>analys</w:t>
      </w:r>
      <w:r w:rsidR="005C515C">
        <w:rPr>
          <w:sz w:val="26"/>
          <w:szCs w:val="26"/>
        </w:rPr>
        <w:t>e</w:t>
      </w:r>
      <w:proofErr w:type="spellEnd"/>
      <w:r w:rsidR="003C3802">
        <w:rPr>
          <w:sz w:val="26"/>
          <w:szCs w:val="26"/>
        </w:rPr>
        <w:t xml:space="preserve"> the evidence as a whole.</w:t>
      </w:r>
    </w:p>
    <w:p w:rsidR="00AA11DF" w:rsidRDefault="001874FD" w:rsidP="00630CF9">
      <w:pPr>
        <w:spacing w:line="360" w:lineRule="auto"/>
        <w:ind w:left="1440" w:hanging="1440"/>
        <w:jc w:val="both"/>
        <w:rPr>
          <w:sz w:val="26"/>
          <w:szCs w:val="26"/>
        </w:rPr>
      </w:pPr>
      <w:r>
        <w:rPr>
          <w:sz w:val="26"/>
          <w:szCs w:val="26"/>
        </w:rPr>
        <w:tab/>
      </w:r>
    </w:p>
    <w:p w:rsidR="001874FD" w:rsidRPr="002C09D9" w:rsidRDefault="001874FD" w:rsidP="00AA11DF">
      <w:pPr>
        <w:spacing w:line="360" w:lineRule="auto"/>
        <w:ind w:left="1440"/>
        <w:jc w:val="both"/>
        <w:rPr>
          <w:b/>
          <w:sz w:val="26"/>
          <w:szCs w:val="26"/>
          <w:u w:val="single"/>
        </w:rPr>
      </w:pPr>
      <w:r w:rsidRPr="002C09D9">
        <w:rPr>
          <w:b/>
          <w:sz w:val="26"/>
          <w:szCs w:val="26"/>
          <w:u w:val="single"/>
        </w:rPr>
        <w:lastRenderedPageBreak/>
        <w:t xml:space="preserve">Mr. </w:t>
      </w:r>
      <w:r w:rsidR="002C09D9" w:rsidRPr="002C09D9">
        <w:rPr>
          <w:b/>
          <w:sz w:val="26"/>
          <w:szCs w:val="26"/>
          <w:u w:val="single"/>
        </w:rPr>
        <w:t xml:space="preserve">Nicholas </w:t>
      </w:r>
      <w:proofErr w:type="spellStart"/>
      <w:r w:rsidRPr="002C09D9">
        <w:rPr>
          <w:b/>
          <w:sz w:val="26"/>
          <w:szCs w:val="26"/>
          <w:u w:val="single"/>
        </w:rPr>
        <w:t>Mabuza</w:t>
      </w:r>
      <w:proofErr w:type="spellEnd"/>
    </w:p>
    <w:p w:rsidR="001874FD" w:rsidRDefault="001874FD" w:rsidP="00630CF9">
      <w:pPr>
        <w:spacing w:line="360" w:lineRule="auto"/>
        <w:ind w:left="1440" w:hanging="1440"/>
        <w:jc w:val="both"/>
        <w:rPr>
          <w:sz w:val="26"/>
          <w:szCs w:val="26"/>
        </w:rPr>
      </w:pPr>
    </w:p>
    <w:p w:rsidR="003C3802" w:rsidRDefault="003C3802" w:rsidP="00630CF9">
      <w:pPr>
        <w:spacing w:line="360" w:lineRule="auto"/>
        <w:ind w:left="1440" w:hanging="1440"/>
        <w:jc w:val="both"/>
        <w:rPr>
          <w:sz w:val="26"/>
          <w:szCs w:val="26"/>
        </w:rPr>
      </w:pPr>
      <w:r>
        <w:rPr>
          <w:sz w:val="26"/>
          <w:szCs w:val="26"/>
        </w:rPr>
        <w:t>[9]</w:t>
      </w:r>
      <w:r>
        <w:rPr>
          <w:sz w:val="26"/>
          <w:szCs w:val="26"/>
        </w:rPr>
        <w:tab/>
        <w:t xml:space="preserve">The second witness on behalf of defendant was </w:t>
      </w:r>
      <w:r w:rsidR="00B27F6B" w:rsidRPr="002C09D9">
        <w:rPr>
          <w:b/>
          <w:sz w:val="26"/>
          <w:szCs w:val="26"/>
        </w:rPr>
        <w:t xml:space="preserve">Mr. </w:t>
      </w:r>
      <w:r w:rsidRPr="002C09D9">
        <w:rPr>
          <w:b/>
          <w:sz w:val="26"/>
          <w:szCs w:val="26"/>
        </w:rPr>
        <w:t xml:space="preserve">Nicholas </w:t>
      </w:r>
      <w:proofErr w:type="spellStart"/>
      <w:r w:rsidRPr="002C09D9">
        <w:rPr>
          <w:b/>
          <w:sz w:val="26"/>
          <w:szCs w:val="26"/>
        </w:rPr>
        <w:t>Mabuza</w:t>
      </w:r>
      <w:proofErr w:type="spellEnd"/>
      <w:r>
        <w:rPr>
          <w:sz w:val="26"/>
          <w:szCs w:val="26"/>
        </w:rPr>
        <w:t xml:space="preserve">.  He gave </w:t>
      </w:r>
      <w:r w:rsidR="00EE447A">
        <w:rPr>
          <w:sz w:val="26"/>
          <w:szCs w:val="26"/>
        </w:rPr>
        <w:t>evidence under oath. He informed the court that he was self</w:t>
      </w:r>
      <w:r w:rsidR="005C515C">
        <w:rPr>
          <w:sz w:val="26"/>
          <w:szCs w:val="26"/>
        </w:rPr>
        <w:t>-</w:t>
      </w:r>
      <w:r w:rsidR="00EE447A">
        <w:rPr>
          <w:sz w:val="26"/>
          <w:szCs w:val="26"/>
        </w:rPr>
        <w:t>employed as an accountant.  He identified defendant as his client since 2003 having been referred to him by Standard Bank.  He assessed the damage caused by plaintiff’s feed.  He there</w:t>
      </w:r>
      <w:r w:rsidR="002679B7">
        <w:rPr>
          <w:sz w:val="26"/>
          <w:szCs w:val="26"/>
        </w:rPr>
        <w:t>after prepared the counter claim.  It was his evidence that prior</w:t>
      </w:r>
      <w:r w:rsidR="00345EBE">
        <w:rPr>
          <w:sz w:val="26"/>
          <w:szCs w:val="26"/>
        </w:rPr>
        <w:t>,</w:t>
      </w:r>
      <w:r w:rsidR="002679B7">
        <w:rPr>
          <w:sz w:val="26"/>
          <w:szCs w:val="26"/>
        </w:rPr>
        <w:t xml:space="preserve"> defendant had a credit facility with plaintiff.  Initially the facility was for E360</w:t>
      </w:r>
      <w:proofErr w:type="gramStart"/>
      <w:r w:rsidR="002679B7">
        <w:rPr>
          <w:sz w:val="26"/>
          <w:szCs w:val="26"/>
        </w:rPr>
        <w:t>,000</w:t>
      </w:r>
      <w:proofErr w:type="gramEnd"/>
      <w:r w:rsidR="002679B7">
        <w:rPr>
          <w:sz w:val="26"/>
          <w:szCs w:val="26"/>
        </w:rPr>
        <w:t>.  This was increased early 2011 to E700</w:t>
      </w:r>
      <w:proofErr w:type="gramStart"/>
      <w:r w:rsidR="002679B7">
        <w:rPr>
          <w:sz w:val="26"/>
          <w:szCs w:val="26"/>
        </w:rPr>
        <w:t>,000</w:t>
      </w:r>
      <w:proofErr w:type="gramEnd"/>
      <w:r w:rsidR="002679B7">
        <w:rPr>
          <w:sz w:val="26"/>
          <w:szCs w:val="26"/>
        </w:rPr>
        <w:t xml:space="preserve">.  The increase was after a letter by defendant to plaintiff requesting the same.  It was his evidence further that defendant was in the habit of signing blank documents as he did in relation to </w:t>
      </w:r>
      <w:r w:rsidR="001874FD">
        <w:rPr>
          <w:sz w:val="26"/>
          <w:szCs w:val="26"/>
        </w:rPr>
        <w:t>the</w:t>
      </w:r>
      <w:r w:rsidR="002679B7">
        <w:rPr>
          <w:sz w:val="26"/>
          <w:szCs w:val="26"/>
        </w:rPr>
        <w:t xml:space="preserve"> credit facility.  He then referred the court to a credit facility re</w:t>
      </w:r>
      <w:r w:rsidR="005C515C">
        <w:rPr>
          <w:sz w:val="26"/>
          <w:szCs w:val="26"/>
        </w:rPr>
        <w:t>fl</w:t>
      </w:r>
      <w:r w:rsidR="002679B7">
        <w:rPr>
          <w:sz w:val="26"/>
          <w:szCs w:val="26"/>
        </w:rPr>
        <w:t>ecting E570</w:t>
      </w:r>
      <w:proofErr w:type="gramStart"/>
      <w:r w:rsidR="002679B7">
        <w:rPr>
          <w:sz w:val="26"/>
          <w:szCs w:val="26"/>
        </w:rPr>
        <w:t>,000</w:t>
      </w:r>
      <w:proofErr w:type="gramEnd"/>
      <w:r w:rsidR="002679B7">
        <w:rPr>
          <w:sz w:val="26"/>
          <w:szCs w:val="26"/>
        </w:rPr>
        <w:t xml:space="preserve"> although </w:t>
      </w:r>
      <w:r w:rsidR="005C515C">
        <w:rPr>
          <w:sz w:val="26"/>
          <w:szCs w:val="26"/>
        </w:rPr>
        <w:t>t</w:t>
      </w:r>
      <w:r w:rsidR="002679B7">
        <w:rPr>
          <w:sz w:val="26"/>
          <w:szCs w:val="26"/>
        </w:rPr>
        <w:t>he</w:t>
      </w:r>
      <w:r w:rsidR="005C515C">
        <w:rPr>
          <w:sz w:val="26"/>
          <w:szCs w:val="26"/>
        </w:rPr>
        <w:t>y</w:t>
      </w:r>
      <w:r w:rsidR="002679B7">
        <w:rPr>
          <w:sz w:val="26"/>
          <w:szCs w:val="26"/>
        </w:rPr>
        <w:t xml:space="preserve"> had requested one for  E700,000.  However, plaintiff would allow defendant to take goods beyond the</w:t>
      </w:r>
      <w:r w:rsidR="004A0684">
        <w:rPr>
          <w:sz w:val="26"/>
          <w:szCs w:val="26"/>
        </w:rPr>
        <w:t xml:space="preserve"> amount</w:t>
      </w:r>
      <w:r w:rsidR="002679B7">
        <w:rPr>
          <w:sz w:val="26"/>
          <w:szCs w:val="26"/>
        </w:rPr>
        <w:t xml:space="preserve"> permitted by credit facility</w:t>
      </w:r>
      <w:r w:rsidR="00F1614E">
        <w:rPr>
          <w:sz w:val="26"/>
          <w:szCs w:val="26"/>
        </w:rPr>
        <w:t xml:space="preserve">.  He corroborated </w:t>
      </w:r>
      <w:r w:rsidR="001874FD" w:rsidRPr="002C09D9">
        <w:rPr>
          <w:b/>
          <w:sz w:val="26"/>
          <w:szCs w:val="26"/>
        </w:rPr>
        <w:t xml:space="preserve">Mr. </w:t>
      </w:r>
      <w:proofErr w:type="spellStart"/>
      <w:r w:rsidR="001874FD" w:rsidRPr="002C09D9">
        <w:rPr>
          <w:b/>
          <w:sz w:val="26"/>
          <w:szCs w:val="26"/>
        </w:rPr>
        <w:t>Soko</w:t>
      </w:r>
      <w:r w:rsidR="00F1614E">
        <w:rPr>
          <w:sz w:val="26"/>
          <w:szCs w:val="26"/>
        </w:rPr>
        <w:t>’s</w:t>
      </w:r>
      <w:proofErr w:type="spellEnd"/>
      <w:r w:rsidR="00F1614E">
        <w:rPr>
          <w:sz w:val="26"/>
          <w:szCs w:val="26"/>
        </w:rPr>
        <w:t xml:space="preserve"> evidence that defendant left Crane and went back to plaintiff.  This was in November 2010.  Their relationship was good until July 2011.  It was his evidence that in June 2011 although the relationship was still good, defendant experienced a loss in the business because of high mortality rate and low prices with a bad market.  In </w:t>
      </w:r>
      <w:r w:rsidR="00307DBF">
        <w:rPr>
          <w:sz w:val="26"/>
          <w:szCs w:val="26"/>
        </w:rPr>
        <w:t>this period defendant took long to sell his birds and mortality rate increased.  In April 2011, the mortality was lower, thus the profit made.  In July 2011 the market prices were good, with low mortality rate and defendant scored a profit.</w:t>
      </w:r>
    </w:p>
    <w:p w:rsidR="00307DBF" w:rsidRDefault="00307DBF" w:rsidP="00630CF9">
      <w:pPr>
        <w:spacing w:line="360" w:lineRule="auto"/>
        <w:ind w:left="1440" w:hanging="1440"/>
        <w:jc w:val="both"/>
        <w:rPr>
          <w:sz w:val="26"/>
          <w:szCs w:val="26"/>
        </w:rPr>
      </w:pPr>
    </w:p>
    <w:p w:rsidR="00307DBF" w:rsidRDefault="00307DBF" w:rsidP="00630CF9">
      <w:pPr>
        <w:spacing w:line="360" w:lineRule="auto"/>
        <w:ind w:left="1440" w:hanging="1440"/>
        <w:jc w:val="both"/>
        <w:rPr>
          <w:sz w:val="26"/>
          <w:szCs w:val="26"/>
        </w:rPr>
      </w:pPr>
      <w:r>
        <w:rPr>
          <w:sz w:val="26"/>
          <w:szCs w:val="26"/>
        </w:rPr>
        <w:t>[10]</w:t>
      </w:r>
      <w:r>
        <w:rPr>
          <w:sz w:val="26"/>
          <w:szCs w:val="26"/>
        </w:rPr>
        <w:tab/>
        <w:t xml:space="preserve">However, in August 2011, the size of the birds were small and this meant that defendant had to sell for a long time and as the buyers go inside the shed to pick up chicken, if you open it for a long time the mortality rate increases, so stated </w:t>
      </w:r>
      <w:r w:rsidR="001874FD" w:rsidRPr="002C09D9">
        <w:rPr>
          <w:b/>
          <w:sz w:val="26"/>
          <w:szCs w:val="26"/>
        </w:rPr>
        <w:t xml:space="preserve">Mr. </w:t>
      </w:r>
      <w:proofErr w:type="spellStart"/>
      <w:r w:rsidR="001874FD" w:rsidRPr="002C09D9">
        <w:rPr>
          <w:b/>
          <w:sz w:val="26"/>
          <w:szCs w:val="26"/>
        </w:rPr>
        <w:t>Mabuza</w:t>
      </w:r>
      <w:proofErr w:type="spellEnd"/>
      <w:r w:rsidR="003C27C4" w:rsidRPr="002C09D9">
        <w:rPr>
          <w:b/>
          <w:sz w:val="26"/>
          <w:szCs w:val="26"/>
        </w:rPr>
        <w:t>.</w:t>
      </w:r>
      <w:r w:rsidR="003C27C4">
        <w:rPr>
          <w:sz w:val="26"/>
          <w:szCs w:val="26"/>
        </w:rPr>
        <w:t xml:space="preserve">  In the months of August, September, October and November defendant’s chickens were very small.  In August, </w:t>
      </w:r>
      <w:r w:rsidR="003C27C4">
        <w:rPr>
          <w:sz w:val="26"/>
          <w:szCs w:val="26"/>
        </w:rPr>
        <w:lastRenderedPageBreak/>
        <w:t>he sold at an average of E23.00, in September at E20</w:t>
      </w:r>
      <w:proofErr w:type="gramStart"/>
      <w:r w:rsidR="003C27C4">
        <w:rPr>
          <w:sz w:val="26"/>
          <w:szCs w:val="26"/>
        </w:rPr>
        <w:t>,00</w:t>
      </w:r>
      <w:proofErr w:type="gramEnd"/>
      <w:r w:rsidR="003C27C4">
        <w:rPr>
          <w:sz w:val="26"/>
          <w:szCs w:val="26"/>
        </w:rPr>
        <w:t>, October at E19,00 and November E20,00 due to the small size chickens compared to others in the market.</w:t>
      </w:r>
    </w:p>
    <w:p w:rsidR="003C27C4" w:rsidRDefault="003C27C4" w:rsidP="00630CF9">
      <w:pPr>
        <w:spacing w:line="360" w:lineRule="auto"/>
        <w:ind w:left="1440" w:hanging="1440"/>
        <w:jc w:val="both"/>
        <w:rPr>
          <w:sz w:val="26"/>
          <w:szCs w:val="26"/>
        </w:rPr>
      </w:pPr>
    </w:p>
    <w:p w:rsidR="003C27C4" w:rsidRDefault="003C27C4" w:rsidP="00630CF9">
      <w:pPr>
        <w:spacing w:line="360" w:lineRule="auto"/>
        <w:ind w:left="1440" w:hanging="1440"/>
        <w:jc w:val="both"/>
        <w:rPr>
          <w:sz w:val="26"/>
          <w:szCs w:val="26"/>
        </w:rPr>
      </w:pPr>
      <w:r>
        <w:rPr>
          <w:sz w:val="26"/>
          <w:szCs w:val="26"/>
        </w:rPr>
        <w:t>[11]</w:t>
      </w:r>
      <w:r>
        <w:rPr>
          <w:sz w:val="26"/>
          <w:szCs w:val="26"/>
        </w:rPr>
        <w:tab/>
        <w:t xml:space="preserve">In August 2011 he had a meeting with </w:t>
      </w:r>
      <w:r w:rsidR="002B43B2">
        <w:rPr>
          <w:sz w:val="26"/>
          <w:szCs w:val="26"/>
        </w:rPr>
        <w:t>plaintiff</w:t>
      </w:r>
      <w:r>
        <w:rPr>
          <w:sz w:val="26"/>
          <w:szCs w:val="26"/>
        </w:rPr>
        <w:t xml:space="preserve"> where he informed him </w:t>
      </w:r>
      <w:r w:rsidR="002B43B2">
        <w:rPr>
          <w:sz w:val="26"/>
          <w:szCs w:val="26"/>
        </w:rPr>
        <w:t>that defendant’s chickens were underweight.  As a result, defendant was incurring a loss.  He informed plaintiff to get defendant an overdraft as a solution.  The plaintiff refused.  He enquired as to what plaintiff was doing about its grower as it was the cause of the slow growth of the birds.  Plaintiff</w:t>
      </w:r>
      <w:r w:rsidR="004A0684">
        <w:rPr>
          <w:sz w:val="26"/>
          <w:szCs w:val="26"/>
        </w:rPr>
        <w:t>,</w:t>
      </w:r>
      <w:r w:rsidR="002B43B2">
        <w:rPr>
          <w:sz w:val="26"/>
          <w:szCs w:val="26"/>
        </w:rPr>
        <w:t xml:space="preserve"> through the voice of Mr. </w:t>
      </w:r>
      <w:proofErr w:type="spellStart"/>
      <w:r w:rsidR="002B43B2">
        <w:rPr>
          <w:sz w:val="26"/>
          <w:szCs w:val="26"/>
        </w:rPr>
        <w:t>W</w:t>
      </w:r>
      <w:r w:rsidR="001874FD">
        <w:rPr>
          <w:sz w:val="26"/>
          <w:szCs w:val="26"/>
        </w:rPr>
        <w:t>e</w:t>
      </w:r>
      <w:r w:rsidR="002B43B2">
        <w:rPr>
          <w:sz w:val="26"/>
          <w:szCs w:val="26"/>
        </w:rPr>
        <w:t>llemse</w:t>
      </w:r>
      <w:proofErr w:type="spellEnd"/>
      <w:r w:rsidR="004A0684">
        <w:rPr>
          <w:sz w:val="26"/>
          <w:szCs w:val="26"/>
        </w:rPr>
        <w:t>,</w:t>
      </w:r>
      <w:r w:rsidR="002B43B2">
        <w:rPr>
          <w:sz w:val="26"/>
          <w:szCs w:val="26"/>
        </w:rPr>
        <w:t xml:space="preserve"> state</w:t>
      </w:r>
      <w:r w:rsidR="004A0684">
        <w:rPr>
          <w:sz w:val="26"/>
          <w:szCs w:val="26"/>
        </w:rPr>
        <w:t>d</w:t>
      </w:r>
      <w:r w:rsidR="002B43B2">
        <w:rPr>
          <w:sz w:val="26"/>
          <w:szCs w:val="26"/>
        </w:rPr>
        <w:t xml:space="preserve"> that such was strange as other farmers were not experiencing the spillage.  Plaintiff</w:t>
      </w:r>
      <w:r w:rsidR="00345EBE">
        <w:rPr>
          <w:sz w:val="26"/>
          <w:szCs w:val="26"/>
        </w:rPr>
        <w:t>,</w:t>
      </w:r>
      <w:r w:rsidR="002B43B2">
        <w:rPr>
          <w:sz w:val="26"/>
          <w:szCs w:val="26"/>
        </w:rPr>
        <w:t xml:space="preserve"> however</w:t>
      </w:r>
      <w:r w:rsidR="00345EBE">
        <w:rPr>
          <w:sz w:val="26"/>
          <w:szCs w:val="26"/>
        </w:rPr>
        <w:t>,</w:t>
      </w:r>
      <w:r w:rsidR="002B43B2">
        <w:rPr>
          <w:sz w:val="26"/>
          <w:szCs w:val="26"/>
        </w:rPr>
        <w:t xml:space="preserve"> undertook to send a doctor to defendant’s farm.  It was his evidence that at that time of the conversation, he believed Mr. </w:t>
      </w:r>
      <w:proofErr w:type="spellStart"/>
      <w:r w:rsidR="002B43B2">
        <w:rPr>
          <w:sz w:val="26"/>
          <w:szCs w:val="26"/>
        </w:rPr>
        <w:t>W</w:t>
      </w:r>
      <w:r w:rsidR="00B27F6B">
        <w:rPr>
          <w:sz w:val="26"/>
          <w:szCs w:val="26"/>
        </w:rPr>
        <w:t>e</w:t>
      </w:r>
      <w:r w:rsidR="002B43B2">
        <w:rPr>
          <w:sz w:val="26"/>
          <w:szCs w:val="26"/>
        </w:rPr>
        <w:t>llemse</w:t>
      </w:r>
      <w:proofErr w:type="spellEnd"/>
      <w:r w:rsidR="002B43B2">
        <w:rPr>
          <w:sz w:val="26"/>
          <w:szCs w:val="26"/>
        </w:rPr>
        <w:t xml:space="preserve"> and </w:t>
      </w:r>
      <w:r w:rsidR="002B43B2" w:rsidRPr="00345EBE">
        <w:rPr>
          <w:sz w:val="26"/>
          <w:szCs w:val="26"/>
        </w:rPr>
        <w:t xml:space="preserve">Mr. </w:t>
      </w:r>
      <w:proofErr w:type="spellStart"/>
      <w:r w:rsidR="002B43B2" w:rsidRPr="00345EBE">
        <w:rPr>
          <w:sz w:val="26"/>
          <w:szCs w:val="26"/>
        </w:rPr>
        <w:t>Nathi</w:t>
      </w:r>
      <w:proofErr w:type="spellEnd"/>
      <w:r w:rsidR="002B43B2" w:rsidRPr="009E5878">
        <w:rPr>
          <w:b/>
          <w:sz w:val="26"/>
          <w:szCs w:val="26"/>
        </w:rPr>
        <w:t xml:space="preserve"> </w:t>
      </w:r>
      <w:r w:rsidR="002B43B2" w:rsidRPr="00345EBE">
        <w:rPr>
          <w:sz w:val="26"/>
          <w:szCs w:val="26"/>
        </w:rPr>
        <w:t>Dlamini</w:t>
      </w:r>
      <w:r w:rsidR="002B43B2" w:rsidRPr="009E5878">
        <w:rPr>
          <w:b/>
          <w:sz w:val="26"/>
          <w:szCs w:val="26"/>
        </w:rPr>
        <w:t xml:space="preserve"> </w:t>
      </w:r>
      <w:r w:rsidR="002B43B2">
        <w:rPr>
          <w:sz w:val="26"/>
          <w:szCs w:val="26"/>
        </w:rPr>
        <w:t xml:space="preserve">that the spillage was only happening at </w:t>
      </w:r>
      <w:r w:rsidR="002B43B2" w:rsidRPr="002C09D9">
        <w:rPr>
          <w:b/>
          <w:sz w:val="26"/>
          <w:szCs w:val="26"/>
        </w:rPr>
        <w:t xml:space="preserve">Mr. </w:t>
      </w:r>
      <w:proofErr w:type="spellStart"/>
      <w:r w:rsidR="002B43B2" w:rsidRPr="002C09D9">
        <w:rPr>
          <w:b/>
          <w:sz w:val="26"/>
          <w:szCs w:val="26"/>
        </w:rPr>
        <w:t>Soko’s</w:t>
      </w:r>
      <w:proofErr w:type="spellEnd"/>
      <w:r w:rsidR="002B43B2">
        <w:rPr>
          <w:sz w:val="26"/>
          <w:szCs w:val="26"/>
        </w:rPr>
        <w:t xml:space="preserve"> farm.  Plaintiff did sen</w:t>
      </w:r>
      <w:r w:rsidR="00802A6C">
        <w:rPr>
          <w:sz w:val="26"/>
          <w:szCs w:val="26"/>
        </w:rPr>
        <w:t>d</w:t>
      </w:r>
      <w:r w:rsidR="002B43B2">
        <w:rPr>
          <w:sz w:val="26"/>
          <w:szCs w:val="26"/>
        </w:rPr>
        <w:t xml:space="preserve"> </w:t>
      </w:r>
      <w:r w:rsidR="002B43B2" w:rsidRPr="00345EBE">
        <w:rPr>
          <w:sz w:val="26"/>
          <w:szCs w:val="26"/>
        </w:rPr>
        <w:t xml:space="preserve">Dr. </w:t>
      </w:r>
      <w:proofErr w:type="spellStart"/>
      <w:r w:rsidR="002B43B2" w:rsidRPr="00345EBE">
        <w:rPr>
          <w:sz w:val="26"/>
          <w:szCs w:val="26"/>
        </w:rPr>
        <w:t>Greyling</w:t>
      </w:r>
      <w:proofErr w:type="spellEnd"/>
      <w:r w:rsidR="002B43B2">
        <w:rPr>
          <w:sz w:val="26"/>
          <w:szCs w:val="26"/>
        </w:rPr>
        <w:t xml:space="preserve">.  He was present when </w:t>
      </w:r>
      <w:r w:rsidR="002B43B2" w:rsidRPr="00345EBE">
        <w:rPr>
          <w:sz w:val="26"/>
          <w:szCs w:val="26"/>
        </w:rPr>
        <w:t xml:space="preserve">Dr. </w:t>
      </w:r>
      <w:proofErr w:type="spellStart"/>
      <w:r w:rsidR="002B43B2" w:rsidRPr="00345EBE">
        <w:rPr>
          <w:sz w:val="26"/>
          <w:szCs w:val="26"/>
        </w:rPr>
        <w:t>Greyling</w:t>
      </w:r>
      <w:proofErr w:type="spellEnd"/>
      <w:r w:rsidR="002B43B2">
        <w:rPr>
          <w:sz w:val="26"/>
          <w:szCs w:val="26"/>
        </w:rPr>
        <w:t xml:space="preserve"> </w:t>
      </w:r>
      <w:r w:rsidR="004A0684">
        <w:rPr>
          <w:sz w:val="26"/>
          <w:szCs w:val="26"/>
        </w:rPr>
        <w:t xml:space="preserve">came to defendant’s farm.  </w:t>
      </w:r>
      <w:r w:rsidR="004A0684" w:rsidRPr="00345EBE">
        <w:rPr>
          <w:sz w:val="26"/>
          <w:szCs w:val="26"/>
        </w:rPr>
        <w:t xml:space="preserve">Dr. </w:t>
      </w:r>
      <w:proofErr w:type="spellStart"/>
      <w:r w:rsidR="004A0684" w:rsidRPr="00345EBE">
        <w:rPr>
          <w:sz w:val="26"/>
          <w:szCs w:val="26"/>
        </w:rPr>
        <w:t>Greyling</w:t>
      </w:r>
      <w:proofErr w:type="spellEnd"/>
      <w:r w:rsidR="004A0684">
        <w:rPr>
          <w:sz w:val="26"/>
          <w:szCs w:val="26"/>
        </w:rPr>
        <w:t xml:space="preserve"> </w:t>
      </w:r>
      <w:r w:rsidR="002B43B2">
        <w:rPr>
          <w:sz w:val="26"/>
          <w:szCs w:val="26"/>
        </w:rPr>
        <w:t xml:space="preserve">inspected the farm and tested its water.  He took the grower, chewed it and suggested that it should be grinded.  </w:t>
      </w:r>
      <w:r w:rsidR="00802A6C" w:rsidRPr="002C09D9">
        <w:rPr>
          <w:b/>
          <w:sz w:val="26"/>
          <w:szCs w:val="26"/>
        </w:rPr>
        <w:t xml:space="preserve">Mr. </w:t>
      </w:r>
      <w:proofErr w:type="spellStart"/>
      <w:r w:rsidR="00802A6C" w:rsidRPr="002C09D9">
        <w:rPr>
          <w:b/>
          <w:sz w:val="26"/>
          <w:szCs w:val="26"/>
        </w:rPr>
        <w:t>Mabuza</w:t>
      </w:r>
      <w:proofErr w:type="spellEnd"/>
      <w:r w:rsidR="002B43B2">
        <w:rPr>
          <w:sz w:val="26"/>
          <w:szCs w:val="26"/>
        </w:rPr>
        <w:t xml:space="preserve"> then asked </w:t>
      </w:r>
      <w:r w:rsidR="002B43B2" w:rsidRPr="00345EBE">
        <w:rPr>
          <w:sz w:val="26"/>
          <w:szCs w:val="26"/>
        </w:rPr>
        <w:t xml:space="preserve">Dr. </w:t>
      </w:r>
      <w:proofErr w:type="spellStart"/>
      <w:r w:rsidR="002B43B2" w:rsidRPr="00345EBE">
        <w:rPr>
          <w:sz w:val="26"/>
          <w:szCs w:val="26"/>
        </w:rPr>
        <w:t>Greyling</w:t>
      </w:r>
      <w:proofErr w:type="spellEnd"/>
      <w:r w:rsidR="002B43B2">
        <w:rPr>
          <w:sz w:val="26"/>
          <w:szCs w:val="26"/>
        </w:rPr>
        <w:t xml:space="preserve"> to compile a report.  He did receive a report by </w:t>
      </w:r>
      <w:r w:rsidR="002B43B2" w:rsidRPr="00345EBE">
        <w:rPr>
          <w:sz w:val="26"/>
          <w:szCs w:val="26"/>
        </w:rPr>
        <w:t xml:space="preserve">Dr. </w:t>
      </w:r>
      <w:proofErr w:type="spellStart"/>
      <w:r w:rsidR="002B43B2" w:rsidRPr="00345EBE">
        <w:rPr>
          <w:sz w:val="26"/>
          <w:szCs w:val="26"/>
        </w:rPr>
        <w:t>Greyling</w:t>
      </w:r>
      <w:proofErr w:type="spellEnd"/>
      <w:r w:rsidR="002B43B2" w:rsidRPr="002C09D9">
        <w:rPr>
          <w:b/>
          <w:sz w:val="26"/>
          <w:szCs w:val="26"/>
        </w:rPr>
        <w:t>.</w:t>
      </w:r>
      <w:r w:rsidR="002B43B2">
        <w:rPr>
          <w:sz w:val="26"/>
          <w:szCs w:val="26"/>
        </w:rPr>
        <w:t xml:space="preserve">  This report mentioned the possible causes of the spillage </w:t>
      </w:r>
      <w:r w:rsidR="005C48EE">
        <w:rPr>
          <w:sz w:val="26"/>
          <w:szCs w:val="26"/>
        </w:rPr>
        <w:t xml:space="preserve">and he mentioned them in court.  He was also informed that </w:t>
      </w:r>
      <w:r w:rsidR="005C48EE" w:rsidRPr="00345EBE">
        <w:rPr>
          <w:b/>
          <w:sz w:val="26"/>
          <w:szCs w:val="26"/>
        </w:rPr>
        <w:t>Dr.</w:t>
      </w:r>
      <w:r w:rsidR="005C48EE">
        <w:rPr>
          <w:sz w:val="26"/>
          <w:szCs w:val="26"/>
        </w:rPr>
        <w:t xml:space="preserve"> </w:t>
      </w:r>
      <w:r w:rsidR="005C48EE" w:rsidRPr="00345EBE">
        <w:rPr>
          <w:b/>
          <w:sz w:val="26"/>
          <w:szCs w:val="26"/>
        </w:rPr>
        <w:t>Henderson</w:t>
      </w:r>
      <w:r w:rsidR="005C48EE">
        <w:rPr>
          <w:sz w:val="26"/>
          <w:szCs w:val="26"/>
        </w:rPr>
        <w:t xml:space="preserve"> would come to the farm.  He missed him but he was informed that he</w:t>
      </w:r>
      <w:r w:rsidR="00802A6C">
        <w:rPr>
          <w:sz w:val="26"/>
          <w:szCs w:val="26"/>
        </w:rPr>
        <w:t xml:space="preserve"> did</w:t>
      </w:r>
      <w:r w:rsidR="005C48EE">
        <w:rPr>
          <w:sz w:val="26"/>
          <w:szCs w:val="26"/>
        </w:rPr>
        <w:t xml:space="preserve"> c</w:t>
      </w:r>
      <w:r w:rsidR="00802A6C">
        <w:rPr>
          <w:sz w:val="26"/>
          <w:szCs w:val="26"/>
        </w:rPr>
        <w:t>o</w:t>
      </w:r>
      <w:r w:rsidR="005C48EE">
        <w:rPr>
          <w:sz w:val="26"/>
          <w:szCs w:val="26"/>
        </w:rPr>
        <w:t xml:space="preserve">me earlier.  He did receive a report by </w:t>
      </w:r>
      <w:r w:rsidR="005C48EE" w:rsidRPr="002C09D9">
        <w:rPr>
          <w:b/>
          <w:sz w:val="26"/>
          <w:szCs w:val="26"/>
        </w:rPr>
        <w:t>Dr. Henderson</w:t>
      </w:r>
      <w:r w:rsidR="005C48EE">
        <w:rPr>
          <w:sz w:val="26"/>
          <w:szCs w:val="26"/>
        </w:rPr>
        <w:t xml:space="preserve"> which was not very different from </w:t>
      </w:r>
      <w:r w:rsidR="00345EBE">
        <w:rPr>
          <w:sz w:val="26"/>
          <w:szCs w:val="26"/>
        </w:rPr>
        <w:t xml:space="preserve">Dr </w:t>
      </w:r>
      <w:proofErr w:type="spellStart"/>
      <w:r w:rsidR="005C48EE" w:rsidRPr="00345EBE">
        <w:rPr>
          <w:sz w:val="26"/>
          <w:szCs w:val="26"/>
        </w:rPr>
        <w:t>Greyling</w:t>
      </w:r>
      <w:r w:rsidR="005C48EE" w:rsidRPr="002C09D9">
        <w:rPr>
          <w:b/>
          <w:sz w:val="26"/>
          <w:szCs w:val="26"/>
        </w:rPr>
        <w:t>’</w:t>
      </w:r>
      <w:r w:rsidR="005C48EE">
        <w:rPr>
          <w:sz w:val="26"/>
          <w:szCs w:val="26"/>
        </w:rPr>
        <w:t>s</w:t>
      </w:r>
      <w:proofErr w:type="spellEnd"/>
      <w:r w:rsidR="005C48EE">
        <w:rPr>
          <w:sz w:val="26"/>
          <w:szCs w:val="26"/>
        </w:rPr>
        <w:t xml:space="preserve"> although it expanded more on chick size.  By the time </w:t>
      </w:r>
      <w:r w:rsidR="005C48EE" w:rsidRPr="002C09D9">
        <w:rPr>
          <w:b/>
          <w:sz w:val="26"/>
          <w:szCs w:val="26"/>
        </w:rPr>
        <w:t>Dr. Henderson</w:t>
      </w:r>
      <w:r w:rsidR="005C48EE">
        <w:rPr>
          <w:sz w:val="26"/>
          <w:szCs w:val="26"/>
        </w:rPr>
        <w:t xml:space="preserve"> came, he had advised defendant to buy grower from another manufacturer, Crane Feeds (Pty) Ltd.  They then mixed the grower from Crane Feeds and one from plaintiff.  The chickens performed very well.  This was the December batch.  It was his evidence further that they did not comply with </w:t>
      </w:r>
      <w:r w:rsidR="005C48EE" w:rsidRPr="002C09D9">
        <w:rPr>
          <w:b/>
          <w:sz w:val="26"/>
          <w:szCs w:val="26"/>
        </w:rPr>
        <w:t>Dr. Henderson’s</w:t>
      </w:r>
      <w:r w:rsidR="005C48EE">
        <w:rPr>
          <w:sz w:val="26"/>
          <w:szCs w:val="26"/>
        </w:rPr>
        <w:t xml:space="preserve"> instructions who </w:t>
      </w:r>
      <w:r w:rsidR="005C48EE">
        <w:rPr>
          <w:sz w:val="26"/>
          <w:szCs w:val="26"/>
        </w:rPr>
        <w:lastRenderedPageBreak/>
        <w:t>found that the farm was bug loaded.  They simply mixed plaintiff’s grower with Crane Feeds and the chicken performed very well.</w:t>
      </w:r>
    </w:p>
    <w:p w:rsidR="00802A6C" w:rsidRDefault="00802A6C" w:rsidP="00630CF9">
      <w:pPr>
        <w:spacing w:line="360" w:lineRule="auto"/>
        <w:ind w:left="1440" w:hanging="1440"/>
        <w:jc w:val="both"/>
        <w:rPr>
          <w:sz w:val="26"/>
          <w:szCs w:val="26"/>
        </w:rPr>
      </w:pPr>
    </w:p>
    <w:p w:rsidR="005C48EE" w:rsidRDefault="005C48EE" w:rsidP="00630CF9">
      <w:pPr>
        <w:spacing w:line="360" w:lineRule="auto"/>
        <w:ind w:left="1440" w:hanging="1440"/>
        <w:jc w:val="both"/>
        <w:rPr>
          <w:sz w:val="26"/>
          <w:szCs w:val="26"/>
        </w:rPr>
      </w:pPr>
      <w:r>
        <w:rPr>
          <w:sz w:val="26"/>
          <w:szCs w:val="26"/>
        </w:rPr>
        <w:t>[12]</w:t>
      </w:r>
      <w:r>
        <w:rPr>
          <w:sz w:val="26"/>
          <w:szCs w:val="26"/>
        </w:rPr>
        <w:tab/>
      </w:r>
      <w:r w:rsidR="00E14674">
        <w:rPr>
          <w:sz w:val="26"/>
          <w:szCs w:val="26"/>
        </w:rPr>
        <w:t xml:space="preserve">It was his evidence that after receiving </w:t>
      </w:r>
      <w:r w:rsidR="00E14674" w:rsidRPr="00345EBE">
        <w:rPr>
          <w:sz w:val="26"/>
          <w:szCs w:val="26"/>
        </w:rPr>
        <w:t xml:space="preserve">Dr. </w:t>
      </w:r>
      <w:proofErr w:type="spellStart"/>
      <w:r w:rsidR="00E14674" w:rsidRPr="00345EBE">
        <w:rPr>
          <w:sz w:val="26"/>
          <w:szCs w:val="26"/>
        </w:rPr>
        <w:t>Greyling’s</w:t>
      </w:r>
      <w:proofErr w:type="spellEnd"/>
      <w:r w:rsidR="00E14674" w:rsidRPr="002C09D9">
        <w:rPr>
          <w:b/>
          <w:sz w:val="26"/>
          <w:szCs w:val="26"/>
        </w:rPr>
        <w:t xml:space="preserve"> </w:t>
      </w:r>
      <w:r w:rsidR="00E14674">
        <w:rPr>
          <w:sz w:val="26"/>
          <w:szCs w:val="26"/>
        </w:rPr>
        <w:t>report, he did his</w:t>
      </w:r>
      <w:r w:rsidR="00345EBE">
        <w:rPr>
          <w:sz w:val="26"/>
          <w:szCs w:val="26"/>
        </w:rPr>
        <w:t xml:space="preserve"> own </w:t>
      </w:r>
      <w:r w:rsidR="00E14674">
        <w:rPr>
          <w:sz w:val="26"/>
          <w:szCs w:val="26"/>
        </w:rPr>
        <w:t>investigations and found that defendant was not</w:t>
      </w:r>
      <w:r w:rsidR="002B499A">
        <w:rPr>
          <w:sz w:val="26"/>
          <w:szCs w:val="26"/>
        </w:rPr>
        <w:t xml:space="preserve"> the</w:t>
      </w:r>
      <w:r w:rsidR="00E14674">
        <w:rPr>
          <w:sz w:val="26"/>
          <w:szCs w:val="26"/>
        </w:rPr>
        <w:t xml:space="preserve"> only </w:t>
      </w:r>
      <w:r w:rsidR="002B499A">
        <w:rPr>
          <w:sz w:val="26"/>
          <w:szCs w:val="26"/>
        </w:rPr>
        <w:t xml:space="preserve">one experiencing feed spillage.  There was </w:t>
      </w:r>
      <w:r w:rsidR="002B499A" w:rsidRPr="002C09D9">
        <w:rPr>
          <w:b/>
          <w:sz w:val="26"/>
          <w:szCs w:val="26"/>
        </w:rPr>
        <w:t xml:space="preserve">Mr. </w:t>
      </w:r>
      <w:proofErr w:type="spellStart"/>
      <w:r w:rsidR="002B499A" w:rsidRPr="002C09D9">
        <w:rPr>
          <w:b/>
          <w:sz w:val="26"/>
          <w:szCs w:val="26"/>
        </w:rPr>
        <w:t>Sibandze</w:t>
      </w:r>
      <w:proofErr w:type="spellEnd"/>
      <w:r w:rsidR="002B499A">
        <w:rPr>
          <w:sz w:val="26"/>
          <w:szCs w:val="26"/>
        </w:rPr>
        <w:t xml:space="preserve"> as well.  He then wrote a letter to plaintiff inviting it to come for a meeting in order to discuss its fraudulent misrepresentation.  However, plaintiff declined to </w:t>
      </w:r>
      <w:proofErr w:type="spellStart"/>
      <w:r w:rsidR="002B499A">
        <w:rPr>
          <w:sz w:val="26"/>
          <w:szCs w:val="26"/>
        </w:rPr>
        <w:t>honour</w:t>
      </w:r>
      <w:proofErr w:type="spellEnd"/>
      <w:r w:rsidR="002B499A">
        <w:rPr>
          <w:sz w:val="26"/>
          <w:szCs w:val="26"/>
        </w:rPr>
        <w:t xml:space="preserve"> the invitation.   </w:t>
      </w:r>
      <w:r w:rsidR="00802A6C">
        <w:rPr>
          <w:sz w:val="26"/>
          <w:szCs w:val="26"/>
        </w:rPr>
        <w:t>P</w:t>
      </w:r>
      <w:r w:rsidR="002B499A">
        <w:rPr>
          <w:sz w:val="26"/>
          <w:szCs w:val="26"/>
        </w:rPr>
        <w:t>laintiff in turn invited them into a meeting where defendant was requested to sign an acknowledgment of debt.  Defendant refused on the basis that he suffered loss due to the plaintiff’s defective feed.  Before leaving the meeting, he requested plaintiff to absorb part of the loss but plaintiff insisted on the full amount.</w:t>
      </w:r>
    </w:p>
    <w:p w:rsidR="002B499A" w:rsidRDefault="002B499A" w:rsidP="00630CF9">
      <w:pPr>
        <w:spacing w:line="360" w:lineRule="auto"/>
        <w:ind w:left="1440" w:hanging="1440"/>
        <w:jc w:val="both"/>
        <w:rPr>
          <w:sz w:val="26"/>
          <w:szCs w:val="26"/>
        </w:rPr>
      </w:pPr>
    </w:p>
    <w:p w:rsidR="002B499A" w:rsidRDefault="002B499A" w:rsidP="00630CF9">
      <w:pPr>
        <w:spacing w:line="360" w:lineRule="auto"/>
        <w:ind w:left="1440" w:hanging="1440"/>
        <w:jc w:val="both"/>
        <w:rPr>
          <w:sz w:val="26"/>
          <w:szCs w:val="26"/>
        </w:rPr>
      </w:pPr>
      <w:r>
        <w:rPr>
          <w:sz w:val="26"/>
          <w:szCs w:val="26"/>
        </w:rPr>
        <w:t>[13]</w:t>
      </w:r>
      <w:r>
        <w:rPr>
          <w:sz w:val="26"/>
          <w:szCs w:val="26"/>
        </w:rPr>
        <w:tab/>
        <w:t>In computing the amount of the counter claim, his evidence was that he used tax returns for 2011 and 2012.  They considered the months of August to November.  They multiplied the result with turnover for 2011.  They also considered actual loss as represented by expenses incurred within the same period.  The totality of this method is called ratio formula.</w:t>
      </w:r>
    </w:p>
    <w:p w:rsidR="002B499A" w:rsidRDefault="002B499A" w:rsidP="00630CF9">
      <w:pPr>
        <w:spacing w:line="360" w:lineRule="auto"/>
        <w:ind w:left="1440" w:hanging="1440"/>
        <w:jc w:val="both"/>
        <w:rPr>
          <w:sz w:val="26"/>
          <w:szCs w:val="26"/>
        </w:rPr>
      </w:pPr>
    </w:p>
    <w:p w:rsidR="002B499A" w:rsidRDefault="002B499A" w:rsidP="00630CF9">
      <w:pPr>
        <w:spacing w:line="360" w:lineRule="auto"/>
        <w:ind w:left="1440" w:hanging="1440"/>
        <w:jc w:val="both"/>
        <w:rPr>
          <w:sz w:val="26"/>
          <w:szCs w:val="26"/>
        </w:rPr>
      </w:pPr>
      <w:r>
        <w:rPr>
          <w:sz w:val="26"/>
          <w:szCs w:val="26"/>
        </w:rPr>
        <w:t>[14]</w:t>
      </w:r>
      <w:r>
        <w:rPr>
          <w:sz w:val="26"/>
          <w:szCs w:val="26"/>
        </w:rPr>
        <w:tab/>
        <w:t>This witness was cross examined extensively, and I will refer to his cross examination later.</w:t>
      </w:r>
    </w:p>
    <w:p w:rsidR="00B27F6B" w:rsidRDefault="00B27F6B" w:rsidP="00630CF9">
      <w:pPr>
        <w:spacing w:line="360" w:lineRule="auto"/>
        <w:ind w:left="1440" w:hanging="1440"/>
        <w:jc w:val="both"/>
        <w:rPr>
          <w:sz w:val="26"/>
          <w:szCs w:val="26"/>
        </w:rPr>
      </w:pPr>
    </w:p>
    <w:p w:rsidR="002B499A" w:rsidRPr="002C09D9" w:rsidRDefault="00B27F6B" w:rsidP="00B27F6B">
      <w:pPr>
        <w:spacing w:line="360" w:lineRule="auto"/>
        <w:ind w:left="1440"/>
        <w:jc w:val="both"/>
        <w:rPr>
          <w:b/>
          <w:sz w:val="26"/>
          <w:szCs w:val="26"/>
        </w:rPr>
      </w:pPr>
      <w:proofErr w:type="spellStart"/>
      <w:r w:rsidRPr="002C09D9">
        <w:rPr>
          <w:b/>
          <w:sz w:val="26"/>
          <w:szCs w:val="26"/>
          <w:u w:val="single"/>
        </w:rPr>
        <w:t>Mandla</w:t>
      </w:r>
      <w:proofErr w:type="spellEnd"/>
      <w:r w:rsidRPr="002C09D9">
        <w:rPr>
          <w:b/>
          <w:sz w:val="26"/>
          <w:szCs w:val="26"/>
          <w:u w:val="single"/>
        </w:rPr>
        <w:t xml:space="preserve"> Joseph </w:t>
      </w:r>
      <w:proofErr w:type="spellStart"/>
      <w:r w:rsidRPr="002C09D9">
        <w:rPr>
          <w:b/>
          <w:sz w:val="26"/>
          <w:szCs w:val="26"/>
          <w:u w:val="single"/>
        </w:rPr>
        <w:t>Sibandze</w:t>
      </w:r>
      <w:proofErr w:type="spellEnd"/>
    </w:p>
    <w:p w:rsidR="00B27F6B" w:rsidRDefault="00B27F6B" w:rsidP="00630CF9">
      <w:pPr>
        <w:spacing w:line="360" w:lineRule="auto"/>
        <w:ind w:left="1440" w:hanging="1440"/>
        <w:jc w:val="both"/>
        <w:rPr>
          <w:sz w:val="26"/>
          <w:szCs w:val="26"/>
        </w:rPr>
      </w:pPr>
    </w:p>
    <w:p w:rsidR="002B499A" w:rsidRDefault="002B499A" w:rsidP="00630CF9">
      <w:pPr>
        <w:spacing w:line="360" w:lineRule="auto"/>
        <w:ind w:left="1440" w:hanging="1440"/>
        <w:jc w:val="both"/>
        <w:rPr>
          <w:sz w:val="26"/>
          <w:szCs w:val="26"/>
        </w:rPr>
      </w:pPr>
      <w:r>
        <w:rPr>
          <w:sz w:val="26"/>
          <w:szCs w:val="26"/>
        </w:rPr>
        <w:t>[15]</w:t>
      </w:r>
      <w:r>
        <w:rPr>
          <w:sz w:val="26"/>
          <w:szCs w:val="26"/>
        </w:rPr>
        <w:tab/>
        <w:t xml:space="preserve">DW3 was </w:t>
      </w:r>
      <w:proofErr w:type="spellStart"/>
      <w:r w:rsidRPr="002C09D9">
        <w:rPr>
          <w:b/>
          <w:sz w:val="26"/>
          <w:szCs w:val="26"/>
        </w:rPr>
        <w:t>Mandla</w:t>
      </w:r>
      <w:proofErr w:type="spellEnd"/>
      <w:r w:rsidRPr="002C09D9">
        <w:rPr>
          <w:b/>
          <w:sz w:val="26"/>
          <w:szCs w:val="26"/>
        </w:rPr>
        <w:t xml:space="preserve"> Joseph </w:t>
      </w:r>
      <w:proofErr w:type="spellStart"/>
      <w:r w:rsidRPr="002C09D9">
        <w:rPr>
          <w:b/>
          <w:sz w:val="26"/>
          <w:szCs w:val="26"/>
        </w:rPr>
        <w:t>Sibandze</w:t>
      </w:r>
      <w:proofErr w:type="spellEnd"/>
      <w:r>
        <w:rPr>
          <w:sz w:val="26"/>
          <w:szCs w:val="26"/>
        </w:rPr>
        <w:t xml:space="preserve"> who on oath informed the court that he was a poultry farmer.  He had been purchasing his feed from plaintiff since 2007 to December 2012.  In September 2010, his birds sp</w:t>
      </w:r>
      <w:r w:rsidR="008F7BF1">
        <w:rPr>
          <w:sz w:val="26"/>
          <w:szCs w:val="26"/>
        </w:rPr>
        <w:t>i</w:t>
      </w:r>
      <w:r>
        <w:rPr>
          <w:sz w:val="26"/>
          <w:szCs w:val="26"/>
        </w:rPr>
        <w:t>lled</w:t>
      </w:r>
      <w:r w:rsidR="00802A6C">
        <w:rPr>
          <w:sz w:val="26"/>
          <w:szCs w:val="26"/>
        </w:rPr>
        <w:t xml:space="preserve"> grower</w:t>
      </w:r>
      <w:r>
        <w:rPr>
          <w:sz w:val="26"/>
          <w:szCs w:val="26"/>
        </w:rPr>
        <w:t xml:space="preserve"> feed from plaintiff.  Plaintiff’s technician came and took samples.  He gave </w:t>
      </w:r>
      <w:r>
        <w:rPr>
          <w:sz w:val="26"/>
          <w:szCs w:val="26"/>
        </w:rPr>
        <w:lastRenderedPageBreak/>
        <w:t>him a report.  Again in the following year, 2011, his birds spilled feed for the whole year</w:t>
      </w:r>
      <w:r w:rsidR="00140AD1">
        <w:rPr>
          <w:sz w:val="26"/>
          <w:szCs w:val="26"/>
        </w:rPr>
        <w:t xml:space="preserve">.  Mr. </w:t>
      </w:r>
      <w:proofErr w:type="spellStart"/>
      <w:r w:rsidR="00140AD1">
        <w:rPr>
          <w:sz w:val="26"/>
          <w:szCs w:val="26"/>
        </w:rPr>
        <w:t>Willemse</w:t>
      </w:r>
      <w:proofErr w:type="spellEnd"/>
      <w:r w:rsidR="00140AD1">
        <w:rPr>
          <w:sz w:val="26"/>
          <w:szCs w:val="26"/>
        </w:rPr>
        <w:t xml:space="preserve"> came to his farm and promised to help him.  A number of correspondences were written by him to plaintiff on the spillage.  In November to December 2011 Mr. </w:t>
      </w:r>
      <w:proofErr w:type="spellStart"/>
      <w:r w:rsidR="00140AD1">
        <w:rPr>
          <w:sz w:val="26"/>
          <w:szCs w:val="26"/>
        </w:rPr>
        <w:t>Willemse</w:t>
      </w:r>
      <w:proofErr w:type="spellEnd"/>
      <w:r w:rsidR="00140AD1">
        <w:rPr>
          <w:sz w:val="26"/>
          <w:szCs w:val="26"/>
        </w:rPr>
        <w:t xml:space="preserve"> of plaintiff, wrote a correspondence to him stating that due to high cost of yellow maize, he substituted it with </w:t>
      </w:r>
      <w:r w:rsidR="00802A6C">
        <w:rPr>
          <w:sz w:val="26"/>
          <w:szCs w:val="26"/>
        </w:rPr>
        <w:t>white maize</w:t>
      </w:r>
      <w:r w:rsidR="00140AD1">
        <w:rPr>
          <w:sz w:val="26"/>
          <w:szCs w:val="26"/>
        </w:rPr>
        <w:t xml:space="preserve"> and therefore the feed became less </w:t>
      </w:r>
      <w:proofErr w:type="spellStart"/>
      <w:r w:rsidR="00140AD1">
        <w:rPr>
          <w:sz w:val="26"/>
          <w:szCs w:val="26"/>
        </w:rPr>
        <w:t>pelleted</w:t>
      </w:r>
      <w:proofErr w:type="spellEnd"/>
      <w:r w:rsidR="00140AD1">
        <w:rPr>
          <w:sz w:val="26"/>
          <w:szCs w:val="26"/>
        </w:rPr>
        <w:t>.  The cause of feed</w:t>
      </w:r>
      <w:r w:rsidR="00802A6C">
        <w:rPr>
          <w:sz w:val="26"/>
          <w:szCs w:val="26"/>
        </w:rPr>
        <w:t xml:space="preserve"> spillage was that the feed</w:t>
      </w:r>
      <w:r w:rsidR="00140AD1">
        <w:rPr>
          <w:sz w:val="26"/>
          <w:szCs w:val="26"/>
        </w:rPr>
        <w:t xml:space="preserve"> was not properly manufactured.  The plaintiff had informed this witness that he was the only one experiencing spillage.  He later instituted proceedings before this court against defendant.</w:t>
      </w:r>
    </w:p>
    <w:p w:rsidR="00140AD1" w:rsidRDefault="00140AD1" w:rsidP="00630CF9">
      <w:pPr>
        <w:spacing w:line="360" w:lineRule="auto"/>
        <w:ind w:left="1440" w:hanging="1440"/>
        <w:jc w:val="both"/>
        <w:rPr>
          <w:sz w:val="26"/>
          <w:szCs w:val="26"/>
        </w:rPr>
      </w:pPr>
    </w:p>
    <w:p w:rsidR="00802A6C" w:rsidRPr="002C09D9" w:rsidRDefault="00802A6C" w:rsidP="00630CF9">
      <w:pPr>
        <w:spacing w:line="360" w:lineRule="auto"/>
        <w:ind w:left="1440" w:hanging="1440"/>
        <w:jc w:val="both"/>
        <w:rPr>
          <w:b/>
          <w:sz w:val="26"/>
          <w:szCs w:val="26"/>
          <w:u w:val="single"/>
        </w:rPr>
      </w:pPr>
      <w:r>
        <w:rPr>
          <w:sz w:val="26"/>
          <w:szCs w:val="26"/>
        </w:rPr>
        <w:tab/>
      </w:r>
      <w:r w:rsidRPr="002C09D9">
        <w:rPr>
          <w:b/>
          <w:sz w:val="26"/>
          <w:szCs w:val="26"/>
          <w:u w:val="single"/>
        </w:rPr>
        <w:t xml:space="preserve">Dr. John Fisher </w:t>
      </w:r>
      <w:proofErr w:type="spellStart"/>
      <w:r w:rsidRPr="002C09D9">
        <w:rPr>
          <w:b/>
          <w:sz w:val="26"/>
          <w:szCs w:val="26"/>
          <w:u w:val="single"/>
        </w:rPr>
        <w:t>Mupangwa</w:t>
      </w:r>
      <w:proofErr w:type="spellEnd"/>
    </w:p>
    <w:p w:rsidR="00802A6C" w:rsidRDefault="00802A6C" w:rsidP="00630CF9">
      <w:pPr>
        <w:spacing w:line="360" w:lineRule="auto"/>
        <w:ind w:left="1440" w:hanging="1440"/>
        <w:jc w:val="both"/>
        <w:rPr>
          <w:sz w:val="26"/>
          <w:szCs w:val="26"/>
        </w:rPr>
      </w:pPr>
    </w:p>
    <w:p w:rsidR="00140AD1" w:rsidRDefault="00140AD1" w:rsidP="00630CF9">
      <w:pPr>
        <w:spacing w:line="360" w:lineRule="auto"/>
        <w:ind w:left="1440" w:hanging="1440"/>
        <w:jc w:val="both"/>
        <w:rPr>
          <w:sz w:val="26"/>
          <w:szCs w:val="26"/>
        </w:rPr>
      </w:pPr>
      <w:r>
        <w:rPr>
          <w:sz w:val="26"/>
          <w:szCs w:val="26"/>
        </w:rPr>
        <w:t>[16]</w:t>
      </w:r>
      <w:r>
        <w:rPr>
          <w:sz w:val="26"/>
          <w:szCs w:val="26"/>
        </w:rPr>
        <w:tab/>
        <w:t>DW</w:t>
      </w:r>
      <w:r w:rsidR="008F7BF1">
        <w:rPr>
          <w:sz w:val="26"/>
          <w:szCs w:val="26"/>
        </w:rPr>
        <w:t>4</w:t>
      </w:r>
      <w:r>
        <w:rPr>
          <w:sz w:val="26"/>
          <w:szCs w:val="26"/>
        </w:rPr>
        <w:t xml:space="preserve"> was </w:t>
      </w:r>
      <w:r w:rsidRPr="002C09D9">
        <w:rPr>
          <w:b/>
          <w:sz w:val="26"/>
          <w:szCs w:val="26"/>
        </w:rPr>
        <w:t xml:space="preserve">Dr. John Fisher </w:t>
      </w:r>
      <w:proofErr w:type="spellStart"/>
      <w:r w:rsidRPr="002C09D9">
        <w:rPr>
          <w:b/>
          <w:sz w:val="26"/>
          <w:szCs w:val="26"/>
        </w:rPr>
        <w:t>M</w:t>
      </w:r>
      <w:r w:rsidR="008F7BF1" w:rsidRPr="002C09D9">
        <w:rPr>
          <w:b/>
          <w:sz w:val="26"/>
          <w:szCs w:val="26"/>
        </w:rPr>
        <w:t>u</w:t>
      </w:r>
      <w:r w:rsidRPr="002C09D9">
        <w:rPr>
          <w:b/>
          <w:sz w:val="26"/>
          <w:szCs w:val="26"/>
        </w:rPr>
        <w:t>pangwa</w:t>
      </w:r>
      <w:proofErr w:type="spellEnd"/>
      <w:r w:rsidR="00345EBE">
        <w:rPr>
          <w:sz w:val="26"/>
          <w:szCs w:val="26"/>
        </w:rPr>
        <w:t xml:space="preserve">, a </w:t>
      </w:r>
      <w:proofErr w:type="gramStart"/>
      <w:r w:rsidR="00345EBE">
        <w:rPr>
          <w:sz w:val="26"/>
          <w:szCs w:val="26"/>
        </w:rPr>
        <w:t>PHD  g</w:t>
      </w:r>
      <w:r>
        <w:rPr>
          <w:sz w:val="26"/>
          <w:szCs w:val="26"/>
        </w:rPr>
        <w:t>raduate</w:t>
      </w:r>
      <w:proofErr w:type="gramEnd"/>
      <w:r>
        <w:rPr>
          <w:sz w:val="26"/>
          <w:szCs w:val="26"/>
        </w:rPr>
        <w:t xml:space="preserve"> in animal nutrition from the University of Zimbabwe.  He obtained his Masters of Science at the University of Reading in the United Kingdom and his first degree in animal science from his home country University of Zimbabwe.  He commenced his car</w:t>
      </w:r>
      <w:r w:rsidR="00A80DF4">
        <w:rPr>
          <w:sz w:val="26"/>
          <w:szCs w:val="26"/>
        </w:rPr>
        <w:t>e</w:t>
      </w:r>
      <w:r>
        <w:rPr>
          <w:sz w:val="26"/>
          <w:szCs w:val="26"/>
        </w:rPr>
        <w:t>er by working under the Ministry of Agriculture</w:t>
      </w:r>
      <w:r w:rsidR="00C6097E">
        <w:rPr>
          <w:sz w:val="26"/>
          <w:szCs w:val="26"/>
        </w:rPr>
        <w:t xml:space="preserve"> commercial stock farming, assisting both small and large scale farmers in Zimbabwe </w:t>
      </w:r>
      <w:r w:rsidR="00A80DF4">
        <w:rPr>
          <w:sz w:val="26"/>
          <w:szCs w:val="26"/>
        </w:rPr>
        <w:t>from</w:t>
      </w:r>
      <w:r w:rsidR="00C6097E">
        <w:rPr>
          <w:sz w:val="26"/>
          <w:szCs w:val="26"/>
        </w:rPr>
        <w:t xml:space="preserve"> 1986 to 2000.  From 2000 to 2006 he was with University of </w:t>
      </w:r>
      <w:proofErr w:type="spellStart"/>
      <w:r w:rsidR="00C6097E">
        <w:rPr>
          <w:sz w:val="26"/>
          <w:szCs w:val="26"/>
        </w:rPr>
        <w:t>Bindura</w:t>
      </w:r>
      <w:proofErr w:type="spellEnd"/>
      <w:r w:rsidR="00C6097E">
        <w:rPr>
          <w:sz w:val="26"/>
          <w:szCs w:val="26"/>
        </w:rPr>
        <w:t>, Science Education in the department of animal science.  In 2007</w:t>
      </w:r>
      <w:r w:rsidR="00802A6C">
        <w:rPr>
          <w:sz w:val="26"/>
          <w:szCs w:val="26"/>
        </w:rPr>
        <w:t>,</w:t>
      </w:r>
      <w:r w:rsidR="00C6097E">
        <w:rPr>
          <w:sz w:val="26"/>
          <w:szCs w:val="26"/>
        </w:rPr>
        <w:t xml:space="preserve"> he left to establish </w:t>
      </w:r>
      <w:r w:rsidR="00C77A57">
        <w:rPr>
          <w:sz w:val="26"/>
          <w:szCs w:val="26"/>
        </w:rPr>
        <w:t xml:space="preserve">Ruanda </w:t>
      </w:r>
      <w:proofErr w:type="spellStart"/>
      <w:r w:rsidR="00C77A57">
        <w:rPr>
          <w:sz w:val="26"/>
          <w:szCs w:val="26"/>
        </w:rPr>
        <w:t>Unitara</w:t>
      </w:r>
      <w:proofErr w:type="spellEnd"/>
      <w:r w:rsidR="00C77A57">
        <w:rPr>
          <w:sz w:val="26"/>
          <w:szCs w:val="26"/>
        </w:rPr>
        <w:t xml:space="preserve"> </w:t>
      </w:r>
      <w:r w:rsidR="00E44C9C">
        <w:rPr>
          <w:sz w:val="26"/>
          <w:szCs w:val="26"/>
        </w:rPr>
        <w:t>Polytechnic</w:t>
      </w:r>
      <w:r w:rsidR="00C77A57">
        <w:rPr>
          <w:sz w:val="26"/>
          <w:szCs w:val="26"/>
        </w:rPr>
        <w:t xml:space="preserve"> University and worked as a lecturer in animal science and further assisted community farmers.  In 2011</w:t>
      </w:r>
      <w:r w:rsidR="00802A6C">
        <w:rPr>
          <w:sz w:val="26"/>
          <w:szCs w:val="26"/>
        </w:rPr>
        <w:t>,</w:t>
      </w:r>
      <w:r w:rsidR="00C77A57">
        <w:rPr>
          <w:sz w:val="26"/>
          <w:szCs w:val="26"/>
        </w:rPr>
        <w:t xml:space="preserve"> he joined the University of Swaziland, </w:t>
      </w:r>
      <w:proofErr w:type="spellStart"/>
      <w:r w:rsidR="00C77A57">
        <w:rPr>
          <w:sz w:val="26"/>
          <w:szCs w:val="26"/>
        </w:rPr>
        <w:t>Luyengo</w:t>
      </w:r>
      <w:proofErr w:type="spellEnd"/>
      <w:r w:rsidR="00C77A57">
        <w:rPr>
          <w:sz w:val="26"/>
          <w:szCs w:val="26"/>
        </w:rPr>
        <w:t xml:space="preserve"> Campus in the Faculty of Agriculture, animal science department.  During the years of his career, he </w:t>
      </w:r>
      <w:proofErr w:type="spellStart"/>
      <w:r w:rsidR="00C77A57">
        <w:rPr>
          <w:sz w:val="26"/>
          <w:szCs w:val="26"/>
        </w:rPr>
        <w:t>specialised</w:t>
      </w:r>
      <w:proofErr w:type="spellEnd"/>
      <w:r w:rsidR="00C77A57">
        <w:rPr>
          <w:sz w:val="26"/>
          <w:szCs w:val="26"/>
        </w:rPr>
        <w:t xml:space="preserve"> in animal feed and production.  He has</w:t>
      </w:r>
      <w:r w:rsidR="00E44C9C">
        <w:rPr>
          <w:sz w:val="26"/>
          <w:szCs w:val="26"/>
        </w:rPr>
        <w:t>,</w:t>
      </w:r>
      <w:r w:rsidR="00C77A57">
        <w:rPr>
          <w:sz w:val="26"/>
          <w:szCs w:val="26"/>
        </w:rPr>
        <w:t xml:space="preserve"> as a result</w:t>
      </w:r>
      <w:r w:rsidR="00E44C9C">
        <w:rPr>
          <w:sz w:val="26"/>
          <w:szCs w:val="26"/>
        </w:rPr>
        <w:t>,</w:t>
      </w:r>
      <w:r w:rsidR="00C77A57">
        <w:rPr>
          <w:sz w:val="26"/>
          <w:szCs w:val="26"/>
        </w:rPr>
        <w:t xml:space="preserve"> produced a number of publications in this field.</w:t>
      </w:r>
    </w:p>
    <w:p w:rsidR="00C77A57" w:rsidRDefault="00C77A57" w:rsidP="00630CF9">
      <w:pPr>
        <w:spacing w:line="360" w:lineRule="auto"/>
        <w:ind w:left="1440" w:hanging="1440"/>
        <w:jc w:val="both"/>
        <w:rPr>
          <w:sz w:val="26"/>
          <w:szCs w:val="26"/>
        </w:rPr>
      </w:pPr>
    </w:p>
    <w:p w:rsidR="00C77A57" w:rsidRDefault="00C77A57" w:rsidP="00630CF9">
      <w:pPr>
        <w:spacing w:line="360" w:lineRule="auto"/>
        <w:ind w:left="1440" w:hanging="1440"/>
        <w:jc w:val="both"/>
        <w:rPr>
          <w:sz w:val="26"/>
          <w:szCs w:val="26"/>
        </w:rPr>
      </w:pPr>
      <w:r>
        <w:rPr>
          <w:sz w:val="26"/>
          <w:szCs w:val="26"/>
        </w:rPr>
        <w:lastRenderedPageBreak/>
        <w:t>[17]</w:t>
      </w:r>
      <w:r>
        <w:rPr>
          <w:sz w:val="26"/>
          <w:szCs w:val="26"/>
        </w:rPr>
        <w:tab/>
        <w:t xml:space="preserve">While in Swaziland, he started a research </w:t>
      </w:r>
      <w:proofErr w:type="spellStart"/>
      <w:r>
        <w:rPr>
          <w:sz w:val="26"/>
          <w:szCs w:val="26"/>
        </w:rPr>
        <w:t>programme</w:t>
      </w:r>
      <w:proofErr w:type="spellEnd"/>
      <w:r>
        <w:rPr>
          <w:sz w:val="26"/>
          <w:szCs w:val="26"/>
        </w:rPr>
        <w:t xml:space="preserve"> on poultry.  He worked closely with Swazi Secret, a company that crushes </w:t>
      </w:r>
      <w:proofErr w:type="spellStart"/>
      <w:r>
        <w:rPr>
          <w:sz w:val="26"/>
          <w:szCs w:val="26"/>
        </w:rPr>
        <w:t>marula</w:t>
      </w:r>
      <w:proofErr w:type="spellEnd"/>
      <w:r>
        <w:rPr>
          <w:sz w:val="26"/>
          <w:szCs w:val="26"/>
        </w:rPr>
        <w:t xml:space="preserve"> seed to produce various cosmetic products.  He collected the residue of </w:t>
      </w:r>
      <w:proofErr w:type="spellStart"/>
      <w:r>
        <w:rPr>
          <w:sz w:val="26"/>
          <w:szCs w:val="26"/>
        </w:rPr>
        <w:t>marula</w:t>
      </w:r>
      <w:proofErr w:type="spellEnd"/>
      <w:r>
        <w:rPr>
          <w:sz w:val="26"/>
          <w:szCs w:val="26"/>
        </w:rPr>
        <w:t xml:space="preserve">, that is, </w:t>
      </w:r>
      <w:proofErr w:type="spellStart"/>
      <w:r>
        <w:rPr>
          <w:sz w:val="26"/>
          <w:szCs w:val="26"/>
        </w:rPr>
        <w:t>marula</w:t>
      </w:r>
      <w:proofErr w:type="spellEnd"/>
      <w:r>
        <w:rPr>
          <w:sz w:val="26"/>
          <w:szCs w:val="26"/>
        </w:rPr>
        <w:t xml:space="preserve"> cake, and used it as an experiment in feeding livestock such as broiler</w:t>
      </w:r>
      <w:r w:rsidR="00802A6C">
        <w:rPr>
          <w:sz w:val="26"/>
          <w:szCs w:val="26"/>
        </w:rPr>
        <w:t>,</w:t>
      </w:r>
      <w:r>
        <w:rPr>
          <w:sz w:val="26"/>
          <w:szCs w:val="26"/>
        </w:rPr>
        <w:t xml:space="preserve"> layer chickens, goats and pigs.  This cake was mixed with other ingredients.  Knowing that </w:t>
      </w:r>
      <w:proofErr w:type="spellStart"/>
      <w:r>
        <w:rPr>
          <w:sz w:val="26"/>
          <w:szCs w:val="26"/>
        </w:rPr>
        <w:t>marula</w:t>
      </w:r>
      <w:proofErr w:type="spellEnd"/>
      <w:r>
        <w:rPr>
          <w:sz w:val="26"/>
          <w:szCs w:val="26"/>
        </w:rPr>
        <w:t xml:space="preserve"> ca</w:t>
      </w:r>
      <w:r w:rsidR="00802A6C">
        <w:rPr>
          <w:sz w:val="26"/>
          <w:szCs w:val="26"/>
        </w:rPr>
        <w:t>k</w:t>
      </w:r>
      <w:r>
        <w:rPr>
          <w:sz w:val="26"/>
          <w:szCs w:val="26"/>
        </w:rPr>
        <w:t xml:space="preserve">e had high quality of protein, they fed broiler chickens.  The birds rejected the </w:t>
      </w:r>
      <w:proofErr w:type="spellStart"/>
      <w:r>
        <w:rPr>
          <w:sz w:val="26"/>
          <w:szCs w:val="26"/>
        </w:rPr>
        <w:t>marula</w:t>
      </w:r>
      <w:proofErr w:type="spellEnd"/>
      <w:r>
        <w:rPr>
          <w:sz w:val="26"/>
          <w:szCs w:val="26"/>
        </w:rPr>
        <w:t xml:space="preserve"> cake.  They spilled the feed as they were scratching.  This stalled their growth rate and feathering ability.  They then took the </w:t>
      </w:r>
      <w:proofErr w:type="spellStart"/>
      <w:r>
        <w:rPr>
          <w:sz w:val="26"/>
          <w:szCs w:val="26"/>
        </w:rPr>
        <w:t>marula</w:t>
      </w:r>
      <w:proofErr w:type="spellEnd"/>
      <w:r>
        <w:rPr>
          <w:sz w:val="26"/>
          <w:szCs w:val="26"/>
        </w:rPr>
        <w:t xml:space="preserve"> cake for laboratory testing in South Africa.  The result was that there was an anti nutrient content in it.  From this experiment, his conclusion was that one sitting in a laboratory or office cannot tell whether the birds would consume a certain feed.  One </w:t>
      </w:r>
      <w:r w:rsidR="00FB6970">
        <w:rPr>
          <w:sz w:val="26"/>
          <w:szCs w:val="26"/>
        </w:rPr>
        <w:t>must actually test it by feeding the birds.</w:t>
      </w:r>
    </w:p>
    <w:p w:rsidR="00FB6970" w:rsidRDefault="00FB6970" w:rsidP="00630CF9">
      <w:pPr>
        <w:spacing w:line="360" w:lineRule="auto"/>
        <w:ind w:left="1440" w:hanging="1440"/>
        <w:jc w:val="both"/>
        <w:rPr>
          <w:sz w:val="26"/>
          <w:szCs w:val="26"/>
        </w:rPr>
      </w:pPr>
    </w:p>
    <w:p w:rsidR="00FB6970" w:rsidRDefault="00FB6970" w:rsidP="00630CF9">
      <w:pPr>
        <w:spacing w:line="360" w:lineRule="auto"/>
        <w:ind w:left="1440" w:hanging="1440"/>
        <w:jc w:val="both"/>
        <w:rPr>
          <w:sz w:val="26"/>
          <w:szCs w:val="26"/>
        </w:rPr>
      </w:pPr>
      <w:r>
        <w:rPr>
          <w:sz w:val="26"/>
          <w:szCs w:val="26"/>
        </w:rPr>
        <w:t>[18]</w:t>
      </w:r>
      <w:r>
        <w:rPr>
          <w:sz w:val="26"/>
          <w:szCs w:val="26"/>
        </w:rPr>
        <w:tab/>
        <w:t xml:space="preserve">In Swaziland, there are three stages of broiler chickens </w:t>
      </w:r>
      <w:r w:rsidRPr="00FB6970">
        <w:rPr>
          <w:i/>
          <w:sz w:val="26"/>
          <w:szCs w:val="26"/>
        </w:rPr>
        <w:t>viz.</w:t>
      </w:r>
      <w:r>
        <w:rPr>
          <w:sz w:val="26"/>
          <w:szCs w:val="26"/>
        </w:rPr>
        <w:t xml:space="preserve"> starter, grower and finisher.  Each takes two weeks, with a distinct nutrition stage.  More proteins are needed in the starter stage.  This is to assist with rapid growth of muscles and feathers.  22% of the total nutri</w:t>
      </w:r>
      <w:r w:rsidR="00BC3510">
        <w:rPr>
          <w:sz w:val="26"/>
          <w:szCs w:val="26"/>
        </w:rPr>
        <w:t>e</w:t>
      </w:r>
      <w:r>
        <w:rPr>
          <w:sz w:val="26"/>
          <w:szCs w:val="26"/>
        </w:rPr>
        <w:t>n</w:t>
      </w:r>
      <w:r w:rsidR="00BC3510">
        <w:rPr>
          <w:sz w:val="26"/>
          <w:szCs w:val="26"/>
        </w:rPr>
        <w:t>ts</w:t>
      </w:r>
      <w:r>
        <w:rPr>
          <w:sz w:val="26"/>
          <w:szCs w:val="26"/>
        </w:rPr>
        <w:t xml:space="preserve"> consist</w:t>
      </w:r>
      <w:r w:rsidR="005A45C9">
        <w:rPr>
          <w:sz w:val="26"/>
          <w:szCs w:val="26"/>
        </w:rPr>
        <w:t xml:space="preserve"> of</w:t>
      </w:r>
      <w:r>
        <w:rPr>
          <w:sz w:val="26"/>
          <w:szCs w:val="26"/>
        </w:rPr>
        <w:t xml:space="preserve"> protein.  The grower stage is influenced by the starter phase.  Here the flesh develops and so at the finisher phase.  Proteins drop to 16%.  At finisher stage the bird should weigh 2kg.  Their </w:t>
      </w:r>
      <w:proofErr w:type="spellStart"/>
      <w:r>
        <w:rPr>
          <w:sz w:val="26"/>
          <w:szCs w:val="26"/>
        </w:rPr>
        <w:t>marula</w:t>
      </w:r>
      <w:proofErr w:type="spellEnd"/>
      <w:r>
        <w:rPr>
          <w:sz w:val="26"/>
          <w:szCs w:val="26"/>
        </w:rPr>
        <w:t xml:space="preserve"> cake broiler weighed 1.7kg or less at finisher.  Although there are three stages, this is one </w:t>
      </w:r>
      <w:proofErr w:type="spellStart"/>
      <w:r>
        <w:rPr>
          <w:sz w:val="26"/>
          <w:szCs w:val="26"/>
        </w:rPr>
        <w:t>programme</w:t>
      </w:r>
      <w:proofErr w:type="spellEnd"/>
      <w:r>
        <w:rPr>
          <w:sz w:val="26"/>
          <w:szCs w:val="26"/>
        </w:rPr>
        <w:t xml:space="preserve"> because each phase is linked to the other.</w:t>
      </w:r>
    </w:p>
    <w:p w:rsidR="00FB6970" w:rsidRDefault="00FB6970" w:rsidP="00630CF9">
      <w:pPr>
        <w:spacing w:line="360" w:lineRule="auto"/>
        <w:ind w:left="1440" w:hanging="1440"/>
        <w:jc w:val="both"/>
        <w:rPr>
          <w:sz w:val="26"/>
          <w:szCs w:val="26"/>
        </w:rPr>
      </w:pPr>
    </w:p>
    <w:p w:rsidR="00507180" w:rsidRDefault="00FB6970" w:rsidP="00630CF9">
      <w:pPr>
        <w:spacing w:line="360" w:lineRule="auto"/>
        <w:ind w:left="1440" w:hanging="1440"/>
        <w:jc w:val="both"/>
        <w:rPr>
          <w:sz w:val="26"/>
          <w:szCs w:val="26"/>
        </w:rPr>
      </w:pPr>
      <w:r>
        <w:rPr>
          <w:sz w:val="26"/>
          <w:szCs w:val="26"/>
        </w:rPr>
        <w:t>[19]</w:t>
      </w:r>
      <w:r>
        <w:rPr>
          <w:sz w:val="26"/>
          <w:szCs w:val="26"/>
        </w:rPr>
        <w:tab/>
        <w:t>In broiler chickens, the formulation of the feed should consist of protein and energy.  For energy, the feed should have soya b</w:t>
      </w:r>
      <w:r w:rsidR="005A45C9">
        <w:rPr>
          <w:sz w:val="26"/>
          <w:szCs w:val="26"/>
        </w:rPr>
        <w:t>eans meal, oil or full fat meal</w:t>
      </w:r>
      <w:proofErr w:type="gramStart"/>
      <w:r w:rsidR="005A45C9">
        <w:rPr>
          <w:sz w:val="26"/>
          <w:szCs w:val="26"/>
        </w:rPr>
        <w:t>,</w:t>
      </w:r>
      <w:r>
        <w:rPr>
          <w:sz w:val="26"/>
          <w:szCs w:val="26"/>
        </w:rPr>
        <w:t xml:space="preserve">  </w:t>
      </w:r>
      <w:r w:rsidR="005A45C9">
        <w:rPr>
          <w:sz w:val="26"/>
          <w:szCs w:val="26"/>
        </w:rPr>
        <w:t>m</w:t>
      </w:r>
      <w:r>
        <w:rPr>
          <w:sz w:val="26"/>
          <w:szCs w:val="26"/>
        </w:rPr>
        <w:t>aize</w:t>
      </w:r>
      <w:proofErr w:type="gramEnd"/>
      <w:r>
        <w:rPr>
          <w:sz w:val="26"/>
          <w:szCs w:val="26"/>
        </w:rPr>
        <w:t xml:space="preserve"> for carbohydrates </w:t>
      </w:r>
      <w:r w:rsidR="005E50AF">
        <w:rPr>
          <w:sz w:val="26"/>
          <w:szCs w:val="26"/>
        </w:rPr>
        <w:t>with additives such as minerals and vitamins</w:t>
      </w:r>
      <w:r w:rsidR="00545F90">
        <w:rPr>
          <w:sz w:val="26"/>
          <w:szCs w:val="26"/>
        </w:rPr>
        <w:t xml:space="preserve">.  High </w:t>
      </w:r>
      <w:proofErr w:type="spellStart"/>
      <w:r w:rsidR="00545F90">
        <w:rPr>
          <w:sz w:val="26"/>
          <w:szCs w:val="26"/>
        </w:rPr>
        <w:t>fibre</w:t>
      </w:r>
      <w:proofErr w:type="spellEnd"/>
      <w:r w:rsidR="00545F90">
        <w:rPr>
          <w:sz w:val="26"/>
          <w:szCs w:val="26"/>
        </w:rPr>
        <w:t xml:space="preserve"> is unnecessary when rearing poultry.  Maize, whether white or yellow is a source of energy.  The </w:t>
      </w:r>
      <w:proofErr w:type="spellStart"/>
      <w:r w:rsidR="00545F90">
        <w:rPr>
          <w:sz w:val="26"/>
          <w:szCs w:val="26"/>
        </w:rPr>
        <w:t>colour</w:t>
      </w:r>
      <w:proofErr w:type="spellEnd"/>
      <w:r w:rsidR="00545F90">
        <w:rPr>
          <w:sz w:val="26"/>
          <w:szCs w:val="26"/>
        </w:rPr>
        <w:t xml:space="preserve"> of the maize only goes </w:t>
      </w:r>
      <w:r w:rsidR="00545F90">
        <w:rPr>
          <w:sz w:val="26"/>
          <w:szCs w:val="26"/>
        </w:rPr>
        <w:lastRenderedPageBreak/>
        <w:t xml:space="preserve">for </w:t>
      </w:r>
      <w:proofErr w:type="spellStart"/>
      <w:r w:rsidR="00545F90">
        <w:rPr>
          <w:sz w:val="26"/>
          <w:szCs w:val="26"/>
        </w:rPr>
        <w:t>carotine</w:t>
      </w:r>
      <w:proofErr w:type="spellEnd"/>
      <w:r w:rsidR="00545F90">
        <w:rPr>
          <w:sz w:val="26"/>
          <w:szCs w:val="26"/>
        </w:rPr>
        <w:t xml:space="preserve"> and does not play any role in its growth.  Although </w:t>
      </w:r>
      <w:proofErr w:type="spellStart"/>
      <w:r w:rsidR="00545F90">
        <w:rPr>
          <w:sz w:val="26"/>
          <w:szCs w:val="26"/>
        </w:rPr>
        <w:t>carotine</w:t>
      </w:r>
      <w:proofErr w:type="spellEnd"/>
      <w:r w:rsidR="00545F90">
        <w:rPr>
          <w:sz w:val="26"/>
          <w:szCs w:val="26"/>
        </w:rPr>
        <w:t xml:space="preserve"> enhances vision, additives such as vitamins and minerals cater for vision.  Sunflower is one of the ingredients of feed.  It comes into three different forms </w:t>
      </w:r>
      <w:r w:rsidR="00545F90" w:rsidRPr="00545F90">
        <w:rPr>
          <w:i/>
          <w:sz w:val="26"/>
          <w:szCs w:val="26"/>
        </w:rPr>
        <w:t>viz</w:t>
      </w:r>
      <w:r w:rsidR="00545F90">
        <w:rPr>
          <w:sz w:val="26"/>
          <w:szCs w:val="26"/>
        </w:rPr>
        <w:t xml:space="preserve">. first sunflower as can be viewed from the shelves.  Secondly, oil extracts from the seed.  Again oil can be extracted in </w:t>
      </w:r>
      <w:r w:rsidR="00507180">
        <w:rPr>
          <w:sz w:val="26"/>
          <w:szCs w:val="26"/>
        </w:rPr>
        <w:t xml:space="preserve">two ways namely by removing the seed coat and extract oil direct or secondly by crushing the whole seed to produce a cake.  It was his evidence that the best ingredient for the birds is from extracting the oil from the seed.  As the residue (cake) contains </w:t>
      </w:r>
      <w:proofErr w:type="spellStart"/>
      <w:r w:rsidR="00507180">
        <w:rPr>
          <w:sz w:val="26"/>
          <w:szCs w:val="26"/>
        </w:rPr>
        <w:t>fibre</w:t>
      </w:r>
      <w:proofErr w:type="spellEnd"/>
      <w:r w:rsidR="00507180">
        <w:rPr>
          <w:sz w:val="26"/>
          <w:szCs w:val="26"/>
        </w:rPr>
        <w:t xml:space="preserve"> which slows down digestion in the bird, it was advisable to use the oil extract method.  The doctor then a</w:t>
      </w:r>
      <w:r w:rsidR="005A45C9">
        <w:rPr>
          <w:sz w:val="26"/>
          <w:szCs w:val="26"/>
        </w:rPr>
        <w:t xml:space="preserve">ddressed the question of </w:t>
      </w:r>
      <w:proofErr w:type="spellStart"/>
      <w:r w:rsidR="005A45C9">
        <w:rPr>
          <w:sz w:val="26"/>
          <w:szCs w:val="26"/>
        </w:rPr>
        <w:t>pelleta</w:t>
      </w:r>
      <w:r w:rsidR="00507180">
        <w:rPr>
          <w:sz w:val="26"/>
          <w:szCs w:val="26"/>
        </w:rPr>
        <w:t>bility</w:t>
      </w:r>
      <w:proofErr w:type="spellEnd"/>
      <w:r w:rsidR="00507180">
        <w:rPr>
          <w:sz w:val="26"/>
          <w:szCs w:val="26"/>
        </w:rPr>
        <w:t>.  I shall refer to his evidence later in this judgment.</w:t>
      </w:r>
      <w:r w:rsidR="00EC1C83">
        <w:rPr>
          <w:sz w:val="26"/>
          <w:szCs w:val="26"/>
        </w:rPr>
        <w:t xml:space="preserve"> </w:t>
      </w:r>
    </w:p>
    <w:p w:rsidR="00BC3510" w:rsidRDefault="00BC3510" w:rsidP="00630CF9">
      <w:pPr>
        <w:spacing w:line="360" w:lineRule="auto"/>
        <w:ind w:left="1440" w:hanging="1440"/>
        <w:jc w:val="both"/>
        <w:rPr>
          <w:sz w:val="26"/>
          <w:szCs w:val="26"/>
        </w:rPr>
      </w:pPr>
    </w:p>
    <w:p w:rsidR="00507180" w:rsidRDefault="00507180" w:rsidP="00630CF9">
      <w:pPr>
        <w:spacing w:line="360" w:lineRule="auto"/>
        <w:ind w:left="1440" w:hanging="1440"/>
        <w:jc w:val="both"/>
        <w:rPr>
          <w:sz w:val="26"/>
          <w:szCs w:val="26"/>
        </w:rPr>
      </w:pPr>
      <w:r>
        <w:rPr>
          <w:sz w:val="26"/>
          <w:szCs w:val="26"/>
        </w:rPr>
        <w:t>[20]</w:t>
      </w:r>
      <w:r>
        <w:rPr>
          <w:sz w:val="26"/>
          <w:szCs w:val="26"/>
        </w:rPr>
        <w:tab/>
        <w:t xml:space="preserve">On the assertion that plaintiff was </w:t>
      </w:r>
      <w:r w:rsidR="006C73E7">
        <w:rPr>
          <w:sz w:val="26"/>
          <w:szCs w:val="26"/>
        </w:rPr>
        <w:t>Hazard Analysis Critical Control Point (</w:t>
      </w:r>
      <w:r>
        <w:rPr>
          <w:sz w:val="26"/>
          <w:szCs w:val="26"/>
        </w:rPr>
        <w:t>HACCP</w:t>
      </w:r>
      <w:r w:rsidR="006C73E7">
        <w:rPr>
          <w:sz w:val="26"/>
          <w:szCs w:val="26"/>
        </w:rPr>
        <w:t>)</w:t>
      </w:r>
      <w:r>
        <w:rPr>
          <w:sz w:val="26"/>
          <w:szCs w:val="26"/>
        </w:rPr>
        <w:t xml:space="preserve"> compliance, this witness informed the court that one needed to hear this not only from internal but external auditors of plaintiff as per Article 6.</w:t>
      </w:r>
    </w:p>
    <w:p w:rsidR="00507180" w:rsidRDefault="00507180" w:rsidP="00630CF9">
      <w:pPr>
        <w:spacing w:line="360" w:lineRule="auto"/>
        <w:ind w:left="1440" w:hanging="1440"/>
        <w:jc w:val="both"/>
        <w:rPr>
          <w:sz w:val="26"/>
          <w:szCs w:val="26"/>
        </w:rPr>
      </w:pPr>
    </w:p>
    <w:p w:rsidR="002A6840" w:rsidRDefault="00507180" w:rsidP="00630CF9">
      <w:pPr>
        <w:spacing w:line="360" w:lineRule="auto"/>
        <w:ind w:left="1440" w:hanging="1440"/>
        <w:jc w:val="both"/>
        <w:rPr>
          <w:sz w:val="26"/>
          <w:szCs w:val="26"/>
        </w:rPr>
      </w:pPr>
      <w:r>
        <w:rPr>
          <w:sz w:val="26"/>
          <w:szCs w:val="26"/>
        </w:rPr>
        <w:t>[21]</w:t>
      </w:r>
      <w:r>
        <w:rPr>
          <w:sz w:val="26"/>
          <w:szCs w:val="26"/>
        </w:rPr>
        <w:tab/>
        <w:t>On</w:t>
      </w:r>
      <w:r w:rsidR="002A6840">
        <w:rPr>
          <w:sz w:val="26"/>
          <w:szCs w:val="26"/>
        </w:rPr>
        <w:t xml:space="preserve"> the</w:t>
      </w:r>
      <w:r>
        <w:rPr>
          <w:sz w:val="26"/>
          <w:szCs w:val="26"/>
        </w:rPr>
        <w:t xml:space="preserve"> question of down t</w:t>
      </w:r>
      <w:r w:rsidR="002A6840">
        <w:rPr>
          <w:sz w:val="26"/>
          <w:szCs w:val="26"/>
        </w:rPr>
        <w:t>ime</w:t>
      </w:r>
      <w:r>
        <w:rPr>
          <w:sz w:val="26"/>
          <w:szCs w:val="26"/>
        </w:rPr>
        <w:t xml:space="preserve">, he defined this as a period of open pens </w:t>
      </w:r>
      <w:r w:rsidR="00EC1C83">
        <w:rPr>
          <w:sz w:val="26"/>
          <w:szCs w:val="26"/>
        </w:rPr>
        <w:t>meant for clea</w:t>
      </w:r>
      <w:r w:rsidR="00277D58">
        <w:rPr>
          <w:sz w:val="26"/>
          <w:szCs w:val="26"/>
        </w:rPr>
        <w:t>n</w:t>
      </w:r>
      <w:r w:rsidR="00EC1C83">
        <w:rPr>
          <w:sz w:val="26"/>
          <w:szCs w:val="26"/>
        </w:rPr>
        <w:t xml:space="preserve">ing and disinfection.  There was a minimum and maximum period for down time.  He however, stated that as he was </w:t>
      </w:r>
      <w:r w:rsidR="00277D58">
        <w:rPr>
          <w:sz w:val="26"/>
          <w:szCs w:val="26"/>
        </w:rPr>
        <w:t>not a veterinary,</w:t>
      </w:r>
      <w:r w:rsidR="00B27F6B">
        <w:rPr>
          <w:sz w:val="26"/>
          <w:szCs w:val="26"/>
        </w:rPr>
        <w:t xml:space="preserve"> </w:t>
      </w:r>
      <w:r w:rsidR="00EC1C83">
        <w:rPr>
          <w:sz w:val="26"/>
          <w:szCs w:val="26"/>
        </w:rPr>
        <w:t xml:space="preserve">he would not comment on it.  However, if one does not observe the period of down-time, there is danger of </w:t>
      </w:r>
      <w:proofErr w:type="spellStart"/>
      <w:r w:rsidR="00EC1C83">
        <w:rPr>
          <w:sz w:val="26"/>
          <w:szCs w:val="26"/>
        </w:rPr>
        <w:t>bacteria</w:t>
      </w:r>
      <w:proofErr w:type="spellEnd"/>
      <w:r w:rsidR="00EC1C83">
        <w:rPr>
          <w:sz w:val="26"/>
          <w:szCs w:val="26"/>
        </w:rPr>
        <w:t xml:space="preserve"> infection buildup which tends to affect the birds.</w:t>
      </w:r>
    </w:p>
    <w:p w:rsidR="0042125E" w:rsidRDefault="002A6840" w:rsidP="00630CF9">
      <w:pPr>
        <w:spacing w:line="360" w:lineRule="auto"/>
        <w:ind w:left="1440" w:hanging="1440"/>
        <w:jc w:val="both"/>
        <w:rPr>
          <w:sz w:val="26"/>
          <w:szCs w:val="26"/>
        </w:rPr>
      </w:pPr>
      <w:r>
        <w:rPr>
          <w:sz w:val="26"/>
          <w:szCs w:val="26"/>
        </w:rPr>
        <w:t xml:space="preserve"> </w:t>
      </w:r>
    </w:p>
    <w:p w:rsidR="00277D58" w:rsidRPr="002C09D9" w:rsidRDefault="00277D58" w:rsidP="00630CF9">
      <w:pPr>
        <w:spacing w:line="360" w:lineRule="auto"/>
        <w:ind w:left="1440" w:hanging="1440"/>
        <w:jc w:val="both"/>
        <w:rPr>
          <w:b/>
          <w:sz w:val="26"/>
          <w:szCs w:val="26"/>
          <w:u w:val="single"/>
        </w:rPr>
      </w:pPr>
      <w:r>
        <w:rPr>
          <w:sz w:val="26"/>
          <w:szCs w:val="26"/>
        </w:rPr>
        <w:tab/>
      </w:r>
      <w:r w:rsidRPr="002C09D9">
        <w:rPr>
          <w:b/>
          <w:sz w:val="26"/>
          <w:szCs w:val="26"/>
          <w:u w:val="single"/>
        </w:rPr>
        <w:t xml:space="preserve">Mr. </w:t>
      </w:r>
      <w:proofErr w:type="spellStart"/>
      <w:r w:rsidRPr="002C09D9">
        <w:rPr>
          <w:b/>
          <w:sz w:val="26"/>
          <w:szCs w:val="26"/>
          <w:u w:val="single"/>
        </w:rPr>
        <w:t>Khuphuka</w:t>
      </w:r>
      <w:proofErr w:type="spellEnd"/>
      <w:r w:rsidRPr="002C09D9">
        <w:rPr>
          <w:b/>
          <w:sz w:val="26"/>
          <w:szCs w:val="26"/>
          <w:u w:val="single"/>
        </w:rPr>
        <w:t xml:space="preserve"> </w:t>
      </w:r>
      <w:proofErr w:type="spellStart"/>
      <w:r w:rsidRPr="002C09D9">
        <w:rPr>
          <w:b/>
          <w:sz w:val="26"/>
          <w:szCs w:val="26"/>
          <w:u w:val="single"/>
        </w:rPr>
        <w:t>Thulasizwe</w:t>
      </w:r>
      <w:proofErr w:type="spellEnd"/>
      <w:r w:rsidRPr="002C09D9">
        <w:rPr>
          <w:b/>
          <w:sz w:val="26"/>
          <w:szCs w:val="26"/>
          <w:u w:val="single"/>
        </w:rPr>
        <w:t xml:space="preserve"> Dlamini</w:t>
      </w:r>
    </w:p>
    <w:p w:rsidR="00277D58" w:rsidRDefault="00277D58" w:rsidP="00630CF9">
      <w:pPr>
        <w:spacing w:line="360" w:lineRule="auto"/>
        <w:ind w:left="1440" w:hanging="1440"/>
        <w:jc w:val="both"/>
        <w:rPr>
          <w:sz w:val="26"/>
          <w:szCs w:val="26"/>
        </w:rPr>
      </w:pPr>
    </w:p>
    <w:p w:rsidR="00EC1C83" w:rsidRDefault="00EC1C83" w:rsidP="00630CF9">
      <w:pPr>
        <w:spacing w:line="360" w:lineRule="auto"/>
        <w:ind w:left="1440" w:hanging="1440"/>
        <w:jc w:val="both"/>
        <w:rPr>
          <w:sz w:val="26"/>
          <w:szCs w:val="26"/>
        </w:rPr>
      </w:pPr>
      <w:r>
        <w:rPr>
          <w:sz w:val="26"/>
          <w:szCs w:val="26"/>
        </w:rPr>
        <w:t>[22]</w:t>
      </w:r>
      <w:r>
        <w:rPr>
          <w:sz w:val="26"/>
          <w:szCs w:val="26"/>
        </w:rPr>
        <w:tab/>
        <w:t xml:space="preserve">The fifth witness on behalf of defendant was </w:t>
      </w:r>
      <w:proofErr w:type="spellStart"/>
      <w:r w:rsidRPr="002C09D9">
        <w:rPr>
          <w:b/>
          <w:sz w:val="26"/>
          <w:szCs w:val="26"/>
        </w:rPr>
        <w:t>Khuphuka</w:t>
      </w:r>
      <w:proofErr w:type="spellEnd"/>
      <w:r w:rsidRPr="002C09D9">
        <w:rPr>
          <w:b/>
          <w:sz w:val="26"/>
          <w:szCs w:val="26"/>
        </w:rPr>
        <w:t xml:space="preserve"> </w:t>
      </w:r>
      <w:proofErr w:type="spellStart"/>
      <w:r w:rsidRPr="002C09D9">
        <w:rPr>
          <w:b/>
          <w:sz w:val="26"/>
          <w:szCs w:val="26"/>
        </w:rPr>
        <w:t>Thulasizwe</w:t>
      </w:r>
      <w:proofErr w:type="spellEnd"/>
      <w:r w:rsidRPr="002C09D9">
        <w:rPr>
          <w:b/>
          <w:sz w:val="26"/>
          <w:szCs w:val="26"/>
        </w:rPr>
        <w:t xml:space="preserve"> Dlamini.</w:t>
      </w:r>
      <w:r>
        <w:rPr>
          <w:sz w:val="26"/>
          <w:szCs w:val="26"/>
        </w:rPr>
        <w:t xml:space="preserve">  He testified on oath that he held a diploma in animal health </w:t>
      </w:r>
      <w:r w:rsidR="002A6840">
        <w:rPr>
          <w:sz w:val="26"/>
          <w:szCs w:val="26"/>
        </w:rPr>
        <w:t xml:space="preserve">and </w:t>
      </w:r>
      <w:r w:rsidR="002A6840">
        <w:rPr>
          <w:sz w:val="26"/>
          <w:szCs w:val="26"/>
        </w:rPr>
        <w:lastRenderedPageBreak/>
        <w:t xml:space="preserve">post degree </w:t>
      </w:r>
      <w:r>
        <w:rPr>
          <w:sz w:val="26"/>
          <w:szCs w:val="26"/>
        </w:rPr>
        <w:t>at the University of North West, South Africa in Mafikeng Campus.</w:t>
      </w:r>
    </w:p>
    <w:p w:rsidR="00612632" w:rsidRDefault="00612632" w:rsidP="00630CF9">
      <w:pPr>
        <w:spacing w:line="360" w:lineRule="auto"/>
        <w:ind w:left="1440" w:hanging="1440"/>
        <w:jc w:val="both"/>
        <w:rPr>
          <w:sz w:val="26"/>
          <w:szCs w:val="26"/>
        </w:rPr>
      </w:pPr>
    </w:p>
    <w:p w:rsidR="00EC1C83" w:rsidRDefault="00EC1C83" w:rsidP="00630CF9">
      <w:pPr>
        <w:spacing w:line="360" w:lineRule="auto"/>
        <w:ind w:left="1440" w:hanging="1440"/>
        <w:jc w:val="both"/>
        <w:rPr>
          <w:sz w:val="26"/>
          <w:szCs w:val="26"/>
        </w:rPr>
      </w:pPr>
      <w:r>
        <w:rPr>
          <w:sz w:val="26"/>
          <w:szCs w:val="26"/>
        </w:rPr>
        <w:t>[23]</w:t>
      </w:r>
      <w:r>
        <w:rPr>
          <w:sz w:val="26"/>
          <w:szCs w:val="26"/>
        </w:rPr>
        <w:tab/>
        <w:t xml:space="preserve">In 2002 he worked at </w:t>
      </w:r>
      <w:proofErr w:type="spellStart"/>
      <w:r>
        <w:rPr>
          <w:sz w:val="26"/>
          <w:szCs w:val="26"/>
        </w:rPr>
        <w:t>Simunye</w:t>
      </w:r>
      <w:proofErr w:type="spellEnd"/>
      <w:r>
        <w:rPr>
          <w:sz w:val="26"/>
          <w:szCs w:val="26"/>
        </w:rPr>
        <w:t xml:space="preserve"> cattle company as head of production </w:t>
      </w:r>
      <w:proofErr w:type="gramStart"/>
      <w:r>
        <w:rPr>
          <w:sz w:val="26"/>
          <w:szCs w:val="26"/>
        </w:rPr>
        <w:t xml:space="preserve">of </w:t>
      </w:r>
      <w:r w:rsidR="00277D58">
        <w:rPr>
          <w:sz w:val="26"/>
          <w:szCs w:val="26"/>
        </w:rPr>
        <w:t xml:space="preserve"> </w:t>
      </w:r>
      <w:r>
        <w:rPr>
          <w:sz w:val="26"/>
          <w:szCs w:val="26"/>
        </w:rPr>
        <w:t>feed</w:t>
      </w:r>
      <w:proofErr w:type="gramEnd"/>
      <w:r>
        <w:rPr>
          <w:sz w:val="26"/>
          <w:szCs w:val="26"/>
        </w:rPr>
        <w:t xml:space="preserve">.  In 2003 he worked for Arrow feed as a technician to its client.  He was mainly advising farmers on how to grow birds and further monitored them.  He did his internship with </w:t>
      </w:r>
      <w:proofErr w:type="spellStart"/>
      <w:r>
        <w:rPr>
          <w:sz w:val="26"/>
          <w:szCs w:val="26"/>
        </w:rPr>
        <w:t>Arrowfeed</w:t>
      </w:r>
      <w:proofErr w:type="spellEnd"/>
      <w:r w:rsidR="00277D58">
        <w:rPr>
          <w:sz w:val="26"/>
          <w:szCs w:val="26"/>
        </w:rPr>
        <w:t>, a company ru</w:t>
      </w:r>
      <w:r w:rsidR="00B27F6B">
        <w:rPr>
          <w:sz w:val="26"/>
          <w:szCs w:val="26"/>
        </w:rPr>
        <w:t>nn</w:t>
      </w:r>
      <w:r w:rsidR="00277D58">
        <w:rPr>
          <w:sz w:val="26"/>
          <w:szCs w:val="26"/>
        </w:rPr>
        <w:t>ing similar core business as plaintiff.  W</w:t>
      </w:r>
      <w:r>
        <w:rPr>
          <w:sz w:val="26"/>
          <w:szCs w:val="26"/>
        </w:rPr>
        <w:t>hen he obtained his degree, he worked for it until 2011.  In this period, he was in charge of animal feed production department until 2011.  He then moved to the Ministry of Agriculture where he is livestock extension officer responsible for beef farmers.</w:t>
      </w:r>
    </w:p>
    <w:p w:rsidR="00EC1C83" w:rsidRDefault="00EC1C83" w:rsidP="00630CF9">
      <w:pPr>
        <w:spacing w:line="360" w:lineRule="auto"/>
        <w:ind w:left="1440" w:hanging="1440"/>
        <w:jc w:val="both"/>
        <w:rPr>
          <w:sz w:val="26"/>
          <w:szCs w:val="26"/>
        </w:rPr>
      </w:pPr>
    </w:p>
    <w:p w:rsidR="00EC1C83" w:rsidRDefault="00EC1C83" w:rsidP="00630CF9">
      <w:pPr>
        <w:spacing w:line="360" w:lineRule="auto"/>
        <w:ind w:left="1440" w:hanging="1440"/>
        <w:jc w:val="both"/>
        <w:rPr>
          <w:sz w:val="26"/>
          <w:szCs w:val="26"/>
        </w:rPr>
      </w:pPr>
      <w:r>
        <w:rPr>
          <w:sz w:val="26"/>
          <w:szCs w:val="26"/>
        </w:rPr>
        <w:t>[24]</w:t>
      </w:r>
      <w:r>
        <w:rPr>
          <w:sz w:val="26"/>
          <w:szCs w:val="26"/>
        </w:rPr>
        <w:tab/>
      </w:r>
      <w:r w:rsidR="000A5AF7">
        <w:rPr>
          <w:sz w:val="26"/>
          <w:szCs w:val="26"/>
        </w:rPr>
        <w:t xml:space="preserve">He narrated to this court that raw materials for animal feed are </w:t>
      </w:r>
      <w:r w:rsidR="004C20FB">
        <w:rPr>
          <w:sz w:val="26"/>
          <w:szCs w:val="26"/>
        </w:rPr>
        <w:t>im</w:t>
      </w:r>
      <w:r w:rsidR="000A5AF7">
        <w:rPr>
          <w:sz w:val="26"/>
          <w:szCs w:val="26"/>
        </w:rPr>
        <w:t>po</w:t>
      </w:r>
      <w:r w:rsidR="004C20FB">
        <w:rPr>
          <w:sz w:val="26"/>
          <w:szCs w:val="26"/>
        </w:rPr>
        <w:t>r</w:t>
      </w:r>
      <w:r w:rsidR="000A5AF7">
        <w:rPr>
          <w:sz w:val="26"/>
          <w:szCs w:val="26"/>
        </w:rPr>
        <w:t>t</w:t>
      </w:r>
      <w:r w:rsidR="005A45C9">
        <w:rPr>
          <w:sz w:val="26"/>
          <w:szCs w:val="26"/>
        </w:rPr>
        <w:t>ed into Swaziland and kept in si</w:t>
      </w:r>
      <w:r w:rsidR="000A5AF7">
        <w:rPr>
          <w:sz w:val="26"/>
          <w:szCs w:val="26"/>
        </w:rPr>
        <w:t>los.  A rec</w:t>
      </w:r>
      <w:r w:rsidR="0056511A">
        <w:rPr>
          <w:sz w:val="26"/>
          <w:szCs w:val="26"/>
        </w:rPr>
        <w:t>i</w:t>
      </w:r>
      <w:r w:rsidR="000A5AF7">
        <w:rPr>
          <w:sz w:val="26"/>
          <w:szCs w:val="26"/>
        </w:rPr>
        <w:t>pe is then formulated and given a code.  A mixer is programmed according to the code so one may produce grower with different codes.  The feed comes out of the mixer in a mash form.  It is then taken either for b</w:t>
      </w:r>
      <w:r w:rsidR="004C20FB">
        <w:rPr>
          <w:sz w:val="26"/>
          <w:szCs w:val="26"/>
        </w:rPr>
        <w:t>a</w:t>
      </w:r>
      <w:r w:rsidR="000A5AF7">
        <w:rPr>
          <w:sz w:val="26"/>
          <w:szCs w:val="26"/>
        </w:rPr>
        <w:t>gging or p</w:t>
      </w:r>
      <w:r w:rsidR="00BA6CFA">
        <w:rPr>
          <w:sz w:val="26"/>
          <w:szCs w:val="26"/>
        </w:rPr>
        <w:t>e</w:t>
      </w:r>
      <w:r w:rsidR="000A5AF7">
        <w:rPr>
          <w:sz w:val="26"/>
          <w:szCs w:val="26"/>
        </w:rPr>
        <w:t>ll</w:t>
      </w:r>
      <w:r w:rsidR="00BA6CFA">
        <w:rPr>
          <w:sz w:val="26"/>
          <w:szCs w:val="26"/>
        </w:rPr>
        <w:t>e</w:t>
      </w:r>
      <w:r w:rsidR="000A5AF7">
        <w:rPr>
          <w:sz w:val="26"/>
          <w:szCs w:val="26"/>
        </w:rPr>
        <w:t>ti</w:t>
      </w:r>
      <w:r w:rsidR="005A45C9">
        <w:rPr>
          <w:sz w:val="26"/>
          <w:szCs w:val="26"/>
        </w:rPr>
        <w:t>ze</w:t>
      </w:r>
      <w:r w:rsidR="002733FE">
        <w:rPr>
          <w:sz w:val="26"/>
          <w:szCs w:val="26"/>
        </w:rPr>
        <w:t>d</w:t>
      </w:r>
      <w:r w:rsidR="005A45C9">
        <w:rPr>
          <w:sz w:val="26"/>
          <w:szCs w:val="26"/>
        </w:rPr>
        <w:t>.</w:t>
      </w:r>
      <w:r w:rsidR="000A5AF7">
        <w:rPr>
          <w:sz w:val="26"/>
          <w:szCs w:val="26"/>
        </w:rPr>
        <w:t xml:space="preserve"> </w:t>
      </w:r>
    </w:p>
    <w:p w:rsidR="00BA6CFA" w:rsidRDefault="00BA6CFA" w:rsidP="00630CF9">
      <w:pPr>
        <w:spacing w:line="360" w:lineRule="auto"/>
        <w:ind w:left="1440" w:hanging="1440"/>
        <w:jc w:val="both"/>
        <w:rPr>
          <w:sz w:val="26"/>
          <w:szCs w:val="26"/>
        </w:rPr>
      </w:pPr>
    </w:p>
    <w:p w:rsidR="00BA6CFA" w:rsidRDefault="00BA6CFA" w:rsidP="00630CF9">
      <w:pPr>
        <w:spacing w:line="360" w:lineRule="auto"/>
        <w:ind w:left="1440" w:hanging="1440"/>
        <w:jc w:val="both"/>
        <w:rPr>
          <w:sz w:val="26"/>
          <w:szCs w:val="26"/>
        </w:rPr>
      </w:pPr>
      <w:r>
        <w:rPr>
          <w:sz w:val="26"/>
          <w:szCs w:val="26"/>
        </w:rPr>
        <w:t>[25]</w:t>
      </w:r>
      <w:r>
        <w:rPr>
          <w:sz w:val="26"/>
          <w:szCs w:val="26"/>
        </w:rPr>
        <w:tab/>
        <w:t xml:space="preserve">At </w:t>
      </w:r>
      <w:proofErr w:type="spellStart"/>
      <w:r>
        <w:rPr>
          <w:sz w:val="26"/>
          <w:szCs w:val="26"/>
        </w:rPr>
        <w:t>pelleti</w:t>
      </w:r>
      <w:r w:rsidR="005A45C9">
        <w:rPr>
          <w:sz w:val="26"/>
          <w:szCs w:val="26"/>
        </w:rPr>
        <w:t>ng</w:t>
      </w:r>
      <w:proofErr w:type="spellEnd"/>
      <w:r>
        <w:rPr>
          <w:sz w:val="26"/>
          <w:szCs w:val="26"/>
        </w:rPr>
        <w:t xml:space="preserve">, there are different sizes of dices which </w:t>
      </w:r>
      <w:proofErr w:type="gramStart"/>
      <w:r>
        <w:rPr>
          <w:sz w:val="26"/>
          <w:szCs w:val="26"/>
        </w:rPr>
        <w:t>determines</w:t>
      </w:r>
      <w:proofErr w:type="gramEnd"/>
      <w:r>
        <w:rPr>
          <w:sz w:val="26"/>
          <w:szCs w:val="26"/>
        </w:rPr>
        <w:t xml:space="preserve"> the size of </w:t>
      </w:r>
      <w:r w:rsidR="00277D58">
        <w:rPr>
          <w:sz w:val="26"/>
          <w:szCs w:val="26"/>
        </w:rPr>
        <w:t xml:space="preserve">a </w:t>
      </w:r>
      <w:r>
        <w:rPr>
          <w:sz w:val="26"/>
          <w:szCs w:val="26"/>
        </w:rPr>
        <w:t>p</w:t>
      </w:r>
      <w:r w:rsidR="00277D58">
        <w:rPr>
          <w:sz w:val="26"/>
          <w:szCs w:val="26"/>
        </w:rPr>
        <w:t>e</w:t>
      </w:r>
      <w:r>
        <w:rPr>
          <w:sz w:val="26"/>
          <w:szCs w:val="26"/>
        </w:rPr>
        <w:t>llet.  Once the m</w:t>
      </w:r>
      <w:r w:rsidR="00277D58">
        <w:rPr>
          <w:sz w:val="26"/>
          <w:szCs w:val="26"/>
        </w:rPr>
        <w:t>e</w:t>
      </w:r>
      <w:r>
        <w:rPr>
          <w:sz w:val="26"/>
          <w:szCs w:val="26"/>
        </w:rPr>
        <w:t>sh is in the d</w:t>
      </w:r>
      <w:r w:rsidR="00277D58">
        <w:rPr>
          <w:sz w:val="26"/>
          <w:szCs w:val="26"/>
        </w:rPr>
        <w:t>ic</w:t>
      </w:r>
      <w:r>
        <w:rPr>
          <w:sz w:val="26"/>
          <w:szCs w:val="26"/>
        </w:rPr>
        <w:t>e, it passes through a steam which is controlled by an operator.  Here the operator controls the number of molecules into the feed.  It is then taken to a cooler to absorb moisture.  From there, it goes for bagging.</w:t>
      </w:r>
      <w:r w:rsidR="004C20FB">
        <w:rPr>
          <w:sz w:val="26"/>
          <w:szCs w:val="26"/>
        </w:rPr>
        <w:t xml:space="preserve">  </w:t>
      </w:r>
      <w:r>
        <w:rPr>
          <w:sz w:val="26"/>
          <w:szCs w:val="26"/>
        </w:rPr>
        <w:t>Every feed which comes out of the mix</w:t>
      </w:r>
      <w:r w:rsidR="004C20FB">
        <w:rPr>
          <w:sz w:val="26"/>
          <w:szCs w:val="26"/>
        </w:rPr>
        <w:t xml:space="preserve"> is</w:t>
      </w:r>
      <w:r>
        <w:rPr>
          <w:sz w:val="26"/>
          <w:szCs w:val="26"/>
        </w:rPr>
        <w:t xml:space="preserve"> accompanied by a printout which gives one the time, date, quantity and ingredients.</w:t>
      </w:r>
    </w:p>
    <w:p w:rsidR="0042125E" w:rsidRDefault="0042125E" w:rsidP="00630CF9">
      <w:pPr>
        <w:spacing w:line="360" w:lineRule="auto"/>
        <w:ind w:left="1440" w:hanging="1440"/>
        <w:jc w:val="both"/>
        <w:rPr>
          <w:sz w:val="26"/>
          <w:szCs w:val="26"/>
        </w:rPr>
      </w:pPr>
    </w:p>
    <w:p w:rsidR="00BA6CFA" w:rsidRDefault="00BA6CFA" w:rsidP="00BA6CFA">
      <w:pPr>
        <w:spacing w:line="360" w:lineRule="auto"/>
        <w:ind w:left="1440" w:hanging="1440"/>
        <w:jc w:val="both"/>
        <w:rPr>
          <w:sz w:val="26"/>
          <w:szCs w:val="26"/>
        </w:rPr>
      </w:pPr>
      <w:r>
        <w:rPr>
          <w:sz w:val="26"/>
          <w:szCs w:val="26"/>
        </w:rPr>
        <w:t>[2</w:t>
      </w:r>
      <w:r w:rsidR="004C20FB">
        <w:rPr>
          <w:sz w:val="26"/>
          <w:szCs w:val="26"/>
        </w:rPr>
        <w:t>6</w:t>
      </w:r>
      <w:r>
        <w:rPr>
          <w:sz w:val="26"/>
          <w:szCs w:val="26"/>
        </w:rPr>
        <w:t>]</w:t>
      </w:r>
      <w:r>
        <w:rPr>
          <w:sz w:val="26"/>
          <w:szCs w:val="26"/>
        </w:rPr>
        <w:tab/>
        <w:t xml:space="preserve">The rationale behind </w:t>
      </w:r>
      <w:proofErr w:type="spellStart"/>
      <w:r>
        <w:rPr>
          <w:sz w:val="26"/>
          <w:szCs w:val="26"/>
        </w:rPr>
        <w:t>pellet</w:t>
      </w:r>
      <w:r w:rsidR="002733FE">
        <w:rPr>
          <w:sz w:val="26"/>
          <w:szCs w:val="26"/>
        </w:rPr>
        <w:t>ing</w:t>
      </w:r>
      <w:proofErr w:type="spellEnd"/>
      <w:r>
        <w:rPr>
          <w:sz w:val="26"/>
          <w:szCs w:val="26"/>
        </w:rPr>
        <w:t xml:space="preserve"> is to bind together the ingredients so that the broiler bird consumes the feed which consists of </w:t>
      </w:r>
      <w:r w:rsidR="002733FE">
        <w:rPr>
          <w:sz w:val="26"/>
          <w:szCs w:val="26"/>
        </w:rPr>
        <w:t xml:space="preserve">all the </w:t>
      </w:r>
      <w:r>
        <w:rPr>
          <w:sz w:val="26"/>
          <w:szCs w:val="26"/>
        </w:rPr>
        <w:t xml:space="preserve">various nutrients as </w:t>
      </w:r>
      <w:r>
        <w:rPr>
          <w:sz w:val="26"/>
          <w:szCs w:val="26"/>
        </w:rPr>
        <w:lastRenderedPageBreak/>
        <w:t xml:space="preserve">a unit.  One would only be able to tell whether feed has been well </w:t>
      </w:r>
      <w:proofErr w:type="spellStart"/>
      <w:r>
        <w:rPr>
          <w:sz w:val="26"/>
          <w:szCs w:val="26"/>
        </w:rPr>
        <w:t>pelleted</w:t>
      </w:r>
      <w:proofErr w:type="spellEnd"/>
      <w:r>
        <w:rPr>
          <w:sz w:val="26"/>
          <w:szCs w:val="26"/>
        </w:rPr>
        <w:t xml:space="preserve"> by the birds eating the same.  If not, </w:t>
      </w:r>
      <w:r w:rsidR="0056511A">
        <w:rPr>
          <w:sz w:val="26"/>
          <w:szCs w:val="26"/>
        </w:rPr>
        <w:t>the birds would spill.</w:t>
      </w:r>
    </w:p>
    <w:p w:rsidR="00612632" w:rsidRDefault="00612632" w:rsidP="00BA6CFA">
      <w:pPr>
        <w:spacing w:line="360" w:lineRule="auto"/>
        <w:ind w:left="1440" w:hanging="1440"/>
        <w:jc w:val="both"/>
        <w:rPr>
          <w:sz w:val="26"/>
          <w:szCs w:val="26"/>
        </w:rPr>
      </w:pPr>
    </w:p>
    <w:p w:rsidR="0056511A" w:rsidRDefault="0056511A" w:rsidP="00BA6CFA">
      <w:pPr>
        <w:spacing w:line="360" w:lineRule="auto"/>
        <w:ind w:left="1440" w:hanging="1440"/>
        <w:jc w:val="both"/>
        <w:rPr>
          <w:sz w:val="26"/>
          <w:szCs w:val="26"/>
        </w:rPr>
      </w:pPr>
      <w:r>
        <w:rPr>
          <w:sz w:val="26"/>
          <w:szCs w:val="26"/>
        </w:rPr>
        <w:t>[2</w:t>
      </w:r>
      <w:r w:rsidR="00D86A3A">
        <w:rPr>
          <w:sz w:val="26"/>
          <w:szCs w:val="26"/>
        </w:rPr>
        <w:t>7</w:t>
      </w:r>
      <w:r>
        <w:rPr>
          <w:sz w:val="26"/>
          <w:szCs w:val="26"/>
        </w:rPr>
        <w:t>]</w:t>
      </w:r>
      <w:r>
        <w:rPr>
          <w:sz w:val="26"/>
          <w:szCs w:val="26"/>
        </w:rPr>
        <w:tab/>
        <w:t>This witness informed the court that he has never made a recipe but has substituted ingredients</w:t>
      </w:r>
      <w:r w:rsidR="00277D58">
        <w:rPr>
          <w:sz w:val="26"/>
          <w:szCs w:val="26"/>
        </w:rPr>
        <w:t xml:space="preserve">. </w:t>
      </w:r>
      <w:r>
        <w:rPr>
          <w:sz w:val="26"/>
          <w:szCs w:val="26"/>
        </w:rPr>
        <w:t xml:space="preserve"> </w:t>
      </w:r>
      <w:proofErr w:type="gramStart"/>
      <w:r w:rsidR="00277D58">
        <w:rPr>
          <w:sz w:val="26"/>
          <w:szCs w:val="26"/>
        </w:rPr>
        <w:t>F</w:t>
      </w:r>
      <w:r>
        <w:rPr>
          <w:sz w:val="26"/>
          <w:szCs w:val="26"/>
        </w:rPr>
        <w:t>or instance</w:t>
      </w:r>
      <w:r w:rsidR="002733FE">
        <w:rPr>
          <w:sz w:val="26"/>
          <w:szCs w:val="26"/>
        </w:rPr>
        <w:t>,</w:t>
      </w:r>
      <w:r>
        <w:rPr>
          <w:sz w:val="26"/>
          <w:szCs w:val="26"/>
        </w:rPr>
        <w:t xml:space="preserve"> soya bean for bran</w:t>
      </w:r>
      <w:r w:rsidR="00277D58">
        <w:rPr>
          <w:sz w:val="26"/>
          <w:szCs w:val="26"/>
        </w:rPr>
        <w:t xml:space="preserve"> and</w:t>
      </w:r>
      <w:r>
        <w:rPr>
          <w:sz w:val="26"/>
          <w:szCs w:val="26"/>
        </w:rPr>
        <w:t xml:space="preserve"> yellow maize with white maize.</w:t>
      </w:r>
      <w:proofErr w:type="gramEnd"/>
      <w:r>
        <w:rPr>
          <w:sz w:val="26"/>
          <w:szCs w:val="26"/>
        </w:rPr>
        <w:t xml:space="preserve">  As Swaziland does not have raw materials, he has</w:t>
      </w:r>
      <w:r w:rsidR="00D34ADB">
        <w:rPr>
          <w:sz w:val="26"/>
          <w:szCs w:val="26"/>
        </w:rPr>
        <w:t>,</w:t>
      </w:r>
      <w:r>
        <w:rPr>
          <w:sz w:val="26"/>
          <w:szCs w:val="26"/>
        </w:rPr>
        <w:t xml:space="preserve"> </w:t>
      </w:r>
      <w:r w:rsidR="00D34ADB">
        <w:rPr>
          <w:sz w:val="26"/>
          <w:szCs w:val="26"/>
        </w:rPr>
        <w:t>o</w:t>
      </w:r>
      <w:r>
        <w:rPr>
          <w:sz w:val="26"/>
          <w:szCs w:val="26"/>
        </w:rPr>
        <w:t>wing to customers</w:t>
      </w:r>
      <w:r w:rsidR="00277D58">
        <w:rPr>
          <w:sz w:val="26"/>
          <w:szCs w:val="26"/>
        </w:rPr>
        <w:t xml:space="preserve">’ </w:t>
      </w:r>
      <w:r w:rsidR="002733FE">
        <w:rPr>
          <w:sz w:val="26"/>
          <w:szCs w:val="26"/>
        </w:rPr>
        <w:t>demand</w:t>
      </w:r>
      <w:r>
        <w:rPr>
          <w:sz w:val="26"/>
          <w:szCs w:val="26"/>
        </w:rPr>
        <w:t>, found himself having to improvise.  It was his evidence that where he had to improvise, he encountered problems</w:t>
      </w:r>
      <w:r w:rsidR="002733FE">
        <w:rPr>
          <w:sz w:val="26"/>
          <w:szCs w:val="26"/>
        </w:rPr>
        <w:t>.</w:t>
      </w:r>
      <w:r w:rsidR="00D34ADB">
        <w:rPr>
          <w:sz w:val="26"/>
          <w:szCs w:val="26"/>
        </w:rPr>
        <w:t xml:space="preserve"> </w:t>
      </w:r>
      <w:r w:rsidR="002733FE">
        <w:rPr>
          <w:sz w:val="26"/>
          <w:szCs w:val="26"/>
        </w:rPr>
        <w:t>W</w:t>
      </w:r>
      <w:r>
        <w:rPr>
          <w:sz w:val="26"/>
          <w:szCs w:val="26"/>
        </w:rPr>
        <w:t>here a farmer ha</w:t>
      </w:r>
      <w:r w:rsidR="002733FE">
        <w:rPr>
          <w:sz w:val="26"/>
          <w:szCs w:val="26"/>
        </w:rPr>
        <w:t>s</w:t>
      </w:r>
      <w:r>
        <w:rPr>
          <w:sz w:val="26"/>
          <w:szCs w:val="26"/>
        </w:rPr>
        <w:t xml:space="preserve"> complaints about feed, they recall it and re-mix it.  They do not destroy it.  All the feed manufacturers in the country do not have dump site for feed.  He has approached or has been approached by plaintiff to borrow certain raw materials.  Arrow-feed would however take feed from farmers to Pretoria for testing.</w:t>
      </w:r>
    </w:p>
    <w:p w:rsidR="00277D58" w:rsidRDefault="00277D58" w:rsidP="00D34ADB">
      <w:pPr>
        <w:spacing w:line="360" w:lineRule="auto"/>
        <w:ind w:left="1440"/>
        <w:jc w:val="both"/>
        <w:rPr>
          <w:sz w:val="26"/>
          <w:szCs w:val="26"/>
        </w:rPr>
      </w:pPr>
    </w:p>
    <w:p w:rsidR="0042125E" w:rsidRDefault="0056511A" w:rsidP="00D34ADB">
      <w:pPr>
        <w:spacing w:line="360" w:lineRule="auto"/>
        <w:ind w:left="1440"/>
        <w:jc w:val="both"/>
        <w:rPr>
          <w:sz w:val="26"/>
          <w:szCs w:val="26"/>
        </w:rPr>
      </w:pPr>
      <w:r>
        <w:rPr>
          <w:sz w:val="26"/>
          <w:szCs w:val="26"/>
        </w:rPr>
        <w:t>Defendant closed his case.</w:t>
      </w:r>
    </w:p>
    <w:p w:rsidR="0042125E" w:rsidRDefault="0056511A" w:rsidP="00630CF9">
      <w:pPr>
        <w:spacing w:line="360" w:lineRule="auto"/>
        <w:ind w:left="1440" w:hanging="1440"/>
        <w:jc w:val="both"/>
        <w:rPr>
          <w:sz w:val="26"/>
          <w:szCs w:val="26"/>
        </w:rPr>
      </w:pPr>
      <w:r>
        <w:rPr>
          <w:sz w:val="26"/>
          <w:szCs w:val="26"/>
        </w:rPr>
        <w:tab/>
      </w:r>
    </w:p>
    <w:p w:rsidR="0042125E" w:rsidRDefault="0056511A" w:rsidP="00630CF9">
      <w:pPr>
        <w:spacing w:line="360" w:lineRule="auto"/>
        <w:ind w:left="1440" w:hanging="1440"/>
        <w:jc w:val="both"/>
        <w:rPr>
          <w:sz w:val="26"/>
          <w:szCs w:val="26"/>
        </w:rPr>
      </w:pPr>
      <w:r>
        <w:rPr>
          <w:sz w:val="26"/>
          <w:szCs w:val="26"/>
        </w:rPr>
        <w:t>[2</w:t>
      </w:r>
      <w:r w:rsidR="00D86A3A">
        <w:rPr>
          <w:sz w:val="26"/>
          <w:szCs w:val="26"/>
        </w:rPr>
        <w:t>8</w:t>
      </w:r>
      <w:r>
        <w:rPr>
          <w:sz w:val="26"/>
          <w:szCs w:val="26"/>
        </w:rPr>
        <w:t>]</w:t>
      </w:r>
      <w:r>
        <w:rPr>
          <w:sz w:val="26"/>
          <w:szCs w:val="26"/>
        </w:rPr>
        <w:tab/>
      </w:r>
      <w:r w:rsidR="004A2729">
        <w:rPr>
          <w:sz w:val="26"/>
          <w:szCs w:val="26"/>
        </w:rPr>
        <w:t>The plaintiff in rebuttal, called two witnesses.</w:t>
      </w:r>
    </w:p>
    <w:p w:rsidR="00277D58" w:rsidRDefault="00277D58" w:rsidP="00277D58">
      <w:pPr>
        <w:spacing w:line="276" w:lineRule="auto"/>
        <w:ind w:left="1440"/>
        <w:jc w:val="both"/>
        <w:rPr>
          <w:sz w:val="26"/>
          <w:szCs w:val="26"/>
          <w:u w:val="single"/>
        </w:rPr>
      </w:pPr>
    </w:p>
    <w:p w:rsidR="00277D58" w:rsidRPr="002C09D9" w:rsidRDefault="00B27F6B" w:rsidP="00277D58">
      <w:pPr>
        <w:spacing w:line="276" w:lineRule="auto"/>
        <w:ind w:left="1440"/>
        <w:jc w:val="both"/>
        <w:rPr>
          <w:b/>
          <w:sz w:val="26"/>
          <w:szCs w:val="26"/>
          <w:u w:val="single"/>
        </w:rPr>
      </w:pPr>
      <w:r w:rsidRPr="002C09D9">
        <w:rPr>
          <w:b/>
          <w:sz w:val="26"/>
          <w:szCs w:val="26"/>
          <w:u w:val="single"/>
        </w:rPr>
        <w:t>D</w:t>
      </w:r>
      <w:r w:rsidR="00277D58" w:rsidRPr="002C09D9">
        <w:rPr>
          <w:b/>
          <w:sz w:val="26"/>
          <w:szCs w:val="26"/>
          <w:u w:val="single"/>
        </w:rPr>
        <w:t xml:space="preserve">r. </w:t>
      </w:r>
      <w:proofErr w:type="spellStart"/>
      <w:r w:rsidR="00277D58" w:rsidRPr="002C09D9">
        <w:rPr>
          <w:b/>
          <w:sz w:val="26"/>
          <w:szCs w:val="26"/>
          <w:u w:val="single"/>
        </w:rPr>
        <w:t>Barend</w:t>
      </w:r>
      <w:proofErr w:type="spellEnd"/>
      <w:r w:rsidR="00277D58" w:rsidRPr="002C09D9">
        <w:rPr>
          <w:b/>
          <w:sz w:val="26"/>
          <w:szCs w:val="26"/>
          <w:u w:val="single"/>
        </w:rPr>
        <w:t xml:space="preserve"> Pretorius</w:t>
      </w:r>
    </w:p>
    <w:p w:rsidR="00277D58" w:rsidRPr="00277D58" w:rsidRDefault="00277D58" w:rsidP="00277D58">
      <w:pPr>
        <w:spacing w:line="276" w:lineRule="auto"/>
        <w:ind w:left="1440"/>
        <w:jc w:val="both"/>
        <w:rPr>
          <w:sz w:val="26"/>
          <w:szCs w:val="26"/>
          <w:u w:val="single"/>
        </w:rPr>
      </w:pPr>
    </w:p>
    <w:p w:rsidR="00846412" w:rsidRDefault="00B27F6B" w:rsidP="00846412">
      <w:pPr>
        <w:spacing w:line="360" w:lineRule="auto"/>
        <w:ind w:left="1440"/>
        <w:jc w:val="both"/>
        <w:rPr>
          <w:sz w:val="26"/>
          <w:szCs w:val="26"/>
        </w:rPr>
      </w:pPr>
      <w:r w:rsidRPr="002C09D9">
        <w:rPr>
          <w:b/>
          <w:sz w:val="26"/>
          <w:szCs w:val="26"/>
        </w:rPr>
        <w:t>D</w:t>
      </w:r>
      <w:r w:rsidR="000D1307" w:rsidRPr="002C09D9">
        <w:rPr>
          <w:b/>
          <w:sz w:val="26"/>
          <w:szCs w:val="26"/>
        </w:rPr>
        <w:t xml:space="preserve">r. </w:t>
      </w:r>
      <w:proofErr w:type="spellStart"/>
      <w:r w:rsidR="000D1307" w:rsidRPr="002C09D9">
        <w:rPr>
          <w:b/>
          <w:sz w:val="26"/>
          <w:szCs w:val="26"/>
        </w:rPr>
        <w:t>Barend</w:t>
      </w:r>
      <w:proofErr w:type="spellEnd"/>
      <w:r w:rsidR="000D1307" w:rsidRPr="002C09D9">
        <w:rPr>
          <w:b/>
          <w:sz w:val="26"/>
          <w:szCs w:val="26"/>
        </w:rPr>
        <w:t xml:space="preserve"> Pretorius</w:t>
      </w:r>
      <w:r w:rsidR="000D1307">
        <w:rPr>
          <w:sz w:val="26"/>
          <w:szCs w:val="26"/>
        </w:rPr>
        <w:t xml:space="preserve"> on </w:t>
      </w:r>
      <w:proofErr w:type="gramStart"/>
      <w:r w:rsidR="000D1307">
        <w:rPr>
          <w:sz w:val="26"/>
          <w:szCs w:val="26"/>
        </w:rPr>
        <w:t>oath,</w:t>
      </w:r>
      <w:proofErr w:type="gramEnd"/>
      <w:r w:rsidR="000D1307">
        <w:rPr>
          <w:sz w:val="26"/>
          <w:szCs w:val="26"/>
        </w:rPr>
        <w:t xml:space="preserve"> informed the court that he had a degree, </w:t>
      </w:r>
      <w:proofErr w:type="spellStart"/>
      <w:r w:rsidR="000D1307">
        <w:rPr>
          <w:sz w:val="26"/>
          <w:szCs w:val="26"/>
        </w:rPr>
        <w:t>Barchelor</w:t>
      </w:r>
      <w:proofErr w:type="spellEnd"/>
      <w:r w:rsidR="000D1307">
        <w:rPr>
          <w:sz w:val="26"/>
          <w:szCs w:val="26"/>
        </w:rPr>
        <w:t xml:space="preserve"> of Science in animal agriculture.  He </w:t>
      </w:r>
      <w:proofErr w:type="spellStart"/>
      <w:r w:rsidR="000D1307">
        <w:rPr>
          <w:sz w:val="26"/>
          <w:szCs w:val="26"/>
        </w:rPr>
        <w:t>specialised</w:t>
      </w:r>
      <w:proofErr w:type="spellEnd"/>
      <w:r w:rsidR="000D1307">
        <w:rPr>
          <w:sz w:val="26"/>
          <w:szCs w:val="26"/>
        </w:rPr>
        <w:t xml:space="preserve"> on husbandry and nutrition.  He first worked in a pigs’ farm.  In 2007</w:t>
      </w:r>
      <w:r w:rsidR="002733FE">
        <w:rPr>
          <w:sz w:val="26"/>
          <w:szCs w:val="26"/>
        </w:rPr>
        <w:t>,</w:t>
      </w:r>
      <w:r w:rsidR="000D1307">
        <w:rPr>
          <w:sz w:val="26"/>
          <w:szCs w:val="26"/>
        </w:rPr>
        <w:t xml:space="preserve"> he worked for a subsidiary of Dutch feed company, De-</w:t>
      </w:r>
      <w:proofErr w:type="spellStart"/>
      <w:r w:rsidR="000D1307">
        <w:rPr>
          <w:sz w:val="26"/>
          <w:szCs w:val="26"/>
        </w:rPr>
        <w:t>Heus</w:t>
      </w:r>
      <w:proofErr w:type="spellEnd"/>
      <w:r w:rsidR="000D1307">
        <w:rPr>
          <w:sz w:val="26"/>
          <w:szCs w:val="26"/>
        </w:rPr>
        <w:t xml:space="preserve"> Feed as a nut</w:t>
      </w:r>
      <w:r w:rsidR="00C804DA">
        <w:rPr>
          <w:sz w:val="26"/>
          <w:szCs w:val="26"/>
        </w:rPr>
        <w:t>ritionist, formulating feed.   He started working for plaintiff in 2010 and is still under its employ.  The core business of plaintiff is producing feed and selling it to the farmers.  It produces feed for mono</w:t>
      </w:r>
      <w:r w:rsidR="002733FE">
        <w:rPr>
          <w:sz w:val="26"/>
          <w:szCs w:val="26"/>
        </w:rPr>
        <w:t xml:space="preserve"> </w:t>
      </w:r>
      <w:r w:rsidR="000E7F2A">
        <w:rPr>
          <w:sz w:val="26"/>
          <w:szCs w:val="26"/>
        </w:rPr>
        <w:t>ga</w:t>
      </w:r>
      <w:r w:rsidR="00C804DA">
        <w:rPr>
          <w:sz w:val="26"/>
          <w:szCs w:val="26"/>
        </w:rPr>
        <w:t>st</w:t>
      </w:r>
      <w:r w:rsidR="000E7F2A">
        <w:rPr>
          <w:sz w:val="26"/>
          <w:szCs w:val="26"/>
        </w:rPr>
        <w:t>ric</w:t>
      </w:r>
      <w:r w:rsidR="00C804DA">
        <w:rPr>
          <w:sz w:val="26"/>
          <w:szCs w:val="26"/>
        </w:rPr>
        <w:t xml:space="preserve"> livestock.  Plaintiff also advises farmers in the process.</w:t>
      </w:r>
    </w:p>
    <w:p w:rsidR="00846412" w:rsidRDefault="00846412" w:rsidP="00846412">
      <w:pPr>
        <w:spacing w:line="360" w:lineRule="auto"/>
        <w:jc w:val="both"/>
        <w:rPr>
          <w:sz w:val="26"/>
          <w:szCs w:val="26"/>
        </w:rPr>
      </w:pPr>
    </w:p>
    <w:p w:rsidR="00846412" w:rsidRDefault="00846412" w:rsidP="00846412">
      <w:pPr>
        <w:spacing w:line="360" w:lineRule="auto"/>
        <w:ind w:left="1440" w:hanging="1440"/>
        <w:jc w:val="both"/>
        <w:rPr>
          <w:sz w:val="26"/>
          <w:szCs w:val="26"/>
        </w:rPr>
      </w:pPr>
      <w:r>
        <w:rPr>
          <w:sz w:val="26"/>
          <w:szCs w:val="26"/>
        </w:rPr>
        <w:lastRenderedPageBreak/>
        <w:t>[</w:t>
      </w:r>
      <w:r w:rsidR="00D86A3A">
        <w:rPr>
          <w:sz w:val="26"/>
          <w:szCs w:val="26"/>
        </w:rPr>
        <w:t>29</w:t>
      </w:r>
      <w:r>
        <w:rPr>
          <w:sz w:val="26"/>
          <w:szCs w:val="26"/>
        </w:rPr>
        <w:t>]</w:t>
      </w:r>
      <w:r>
        <w:rPr>
          <w:sz w:val="26"/>
          <w:szCs w:val="26"/>
        </w:rPr>
        <w:tab/>
        <w:t xml:space="preserve">He informed the court that plaintiff was a member of </w:t>
      </w:r>
      <w:r w:rsidR="00B27F6B">
        <w:rPr>
          <w:sz w:val="26"/>
          <w:szCs w:val="26"/>
        </w:rPr>
        <w:t>Hazard Analysis Critical Control Point (</w:t>
      </w:r>
      <w:r>
        <w:rPr>
          <w:sz w:val="26"/>
          <w:szCs w:val="26"/>
        </w:rPr>
        <w:t>HA</w:t>
      </w:r>
      <w:r w:rsidR="006C73E7">
        <w:rPr>
          <w:sz w:val="26"/>
          <w:szCs w:val="26"/>
        </w:rPr>
        <w:t>CC</w:t>
      </w:r>
      <w:r>
        <w:rPr>
          <w:sz w:val="26"/>
          <w:szCs w:val="26"/>
        </w:rPr>
        <w:t>P</w:t>
      </w:r>
      <w:r w:rsidR="00B27F6B">
        <w:rPr>
          <w:sz w:val="26"/>
          <w:szCs w:val="26"/>
        </w:rPr>
        <w:t>)</w:t>
      </w:r>
      <w:r>
        <w:rPr>
          <w:sz w:val="26"/>
          <w:szCs w:val="26"/>
        </w:rPr>
        <w:t xml:space="preserve"> and has been certified as such.  He handed evidence showing that plaintiff was compliant and audit reports from South African Bureau Standard (SABS), a body accredited by HA</w:t>
      </w:r>
      <w:r w:rsidR="00885B7F">
        <w:rPr>
          <w:sz w:val="26"/>
          <w:szCs w:val="26"/>
        </w:rPr>
        <w:t>CC</w:t>
      </w:r>
      <w:r>
        <w:rPr>
          <w:sz w:val="26"/>
          <w:szCs w:val="26"/>
        </w:rPr>
        <w:t>P.  The reports reflected that plaintiff was compliant.  Various reports were submitted by this witness who attested that they were all indicative of compliance with the international standards as set by HA</w:t>
      </w:r>
      <w:r w:rsidR="00885B7F">
        <w:rPr>
          <w:sz w:val="26"/>
          <w:szCs w:val="26"/>
        </w:rPr>
        <w:t>CC</w:t>
      </w:r>
      <w:r>
        <w:rPr>
          <w:sz w:val="26"/>
          <w:szCs w:val="26"/>
        </w:rPr>
        <w:t>P.</w:t>
      </w:r>
    </w:p>
    <w:p w:rsidR="00846412" w:rsidRDefault="00846412" w:rsidP="00846412">
      <w:pPr>
        <w:spacing w:line="360" w:lineRule="auto"/>
        <w:ind w:left="1440" w:hanging="1440"/>
        <w:jc w:val="both"/>
        <w:rPr>
          <w:sz w:val="26"/>
          <w:szCs w:val="26"/>
        </w:rPr>
      </w:pPr>
    </w:p>
    <w:p w:rsidR="00846412" w:rsidRDefault="00846412" w:rsidP="00846412">
      <w:pPr>
        <w:spacing w:line="360" w:lineRule="auto"/>
        <w:ind w:left="1440" w:hanging="1440"/>
        <w:jc w:val="both"/>
        <w:rPr>
          <w:sz w:val="26"/>
          <w:szCs w:val="26"/>
        </w:rPr>
      </w:pPr>
      <w:r>
        <w:rPr>
          <w:sz w:val="26"/>
          <w:szCs w:val="26"/>
        </w:rPr>
        <w:t>[3</w:t>
      </w:r>
      <w:r w:rsidR="00D86A3A">
        <w:rPr>
          <w:sz w:val="26"/>
          <w:szCs w:val="26"/>
        </w:rPr>
        <w:t>0</w:t>
      </w:r>
      <w:r>
        <w:rPr>
          <w:sz w:val="26"/>
          <w:szCs w:val="26"/>
        </w:rPr>
        <w:t>]</w:t>
      </w:r>
      <w:r>
        <w:rPr>
          <w:sz w:val="26"/>
          <w:szCs w:val="26"/>
        </w:rPr>
        <w:tab/>
        <w:t>This witness then moved on to inform the court about formulation of the feed for 13</w:t>
      </w:r>
      <w:r w:rsidRPr="00846412">
        <w:rPr>
          <w:sz w:val="26"/>
          <w:szCs w:val="26"/>
          <w:vertAlign w:val="superscript"/>
        </w:rPr>
        <w:t>th</w:t>
      </w:r>
      <w:r>
        <w:rPr>
          <w:sz w:val="26"/>
          <w:szCs w:val="26"/>
        </w:rPr>
        <w:t xml:space="preserve"> July 2011, the period under issue.  It was his evidence that during this period, raw material feed prices continued to escalate, otherwise the ingredients remained the same.  He also referred the court to documents indicating feed formulation in the whole period</w:t>
      </w:r>
      <w:r w:rsidR="00846A36">
        <w:rPr>
          <w:sz w:val="26"/>
          <w:szCs w:val="26"/>
        </w:rPr>
        <w:t xml:space="preserve"> of June to December 2011.  I shall refer to his evidence in finer details later under sub title adjudication.</w:t>
      </w:r>
    </w:p>
    <w:p w:rsidR="00846A36" w:rsidRDefault="00846A36" w:rsidP="00846412">
      <w:pPr>
        <w:spacing w:line="360" w:lineRule="auto"/>
        <w:ind w:left="1440" w:hanging="1440"/>
        <w:jc w:val="both"/>
        <w:rPr>
          <w:sz w:val="26"/>
          <w:szCs w:val="26"/>
        </w:rPr>
      </w:pPr>
    </w:p>
    <w:p w:rsidR="00846A36" w:rsidRDefault="00846A36" w:rsidP="00846412">
      <w:pPr>
        <w:spacing w:line="360" w:lineRule="auto"/>
        <w:ind w:left="1440" w:hanging="1440"/>
        <w:jc w:val="both"/>
        <w:rPr>
          <w:sz w:val="26"/>
          <w:szCs w:val="26"/>
        </w:rPr>
      </w:pPr>
      <w:r>
        <w:rPr>
          <w:sz w:val="26"/>
          <w:szCs w:val="26"/>
        </w:rPr>
        <w:t>[3</w:t>
      </w:r>
      <w:r w:rsidR="004123A6">
        <w:rPr>
          <w:sz w:val="26"/>
          <w:szCs w:val="26"/>
        </w:rPr>
        <w:t>1</w:t>
      </w:r>
      <w:r>
        <w:rPr>
          <w:sz w:val="26"/>
          <w:szCs w:val="26"/>
        </w:rPr>
        <w:t>]</w:t>
      </w:r>
      <w:r>
        <w:rPr>
          <w:sz w:val="26"/>
          <w:szCs w:val="26"/>
        </w:rPr>
        <w:tab/>
        <w:t>He feeds into the computer the minimum and maximum bounds for each ingredient.  The computer reads codes, so that every formulation has a code.  Once the code is fed into the computer which is the manufacturing system, it begins to manufacture the feed in accordance with the code.  One cannot at that stage interfere with the formulation as it is computerized.</w:t>
      </w:r>
    </w:p>
    <w:p w:rsidR="00846A36" w:rsidRDefault="00846A36" w:rsidP="00846412">
      <w:pPr>
        <w:spacing w:line="360" w:lineRule="auto"/>
        <w:ind w:left="1440" w:hanging="1440"/>
        <w:jc w:val="both"/>
        <w:rPr>
          <w:sz w:val="26"/>
          <w:szCs w:val="26"/>
        </w:rPr>
      </w:pPr>
    </w:p>
    <w:p w:rsidR="00846A36" w:rsidRDefault="00846A36" w:rsidP="00846412">
      <w:pPr>
        <w:spacing w:line="360" w:lineRule="auto"/>
        <w:ind w:left="1440" w:hanging="1440"/>
        <w:jc w:val="both"/>
        <w:rPr>
          <w:sz w:val="26"/>
          <w:szCs w:val="26"/>
        </w:rPr>
      </w:pPr>
      <w:r>
        <w:rPr>
          <w:sz w:val="26"/>
          <w:szCs w:val="26"/>
        </w:rPr>
        <w:t>[3</w:t>
      </w:r>
      <w:r w:rsidR="004123A6">
        <w:rPr>
          <w:sz w:val="26"/>
          <w:szCs w:val="26"/>
        </w:rPr>
        <w:t>2</w:t>
      </w:r>
      <w:r>
        <w:rPr>
          <w:sz w:val="26"/>
          <w:szCs w:val="26"/>
        </w:rPr>
        <w:t>]</w:t>
      </w:r>
      <w:r>
        <w:rPr>
          <w:sz w:val="26"/>
          <w:szCs w:val="26"/>
        </w:rPr>
        <w:tab/>
        <w:t>On identifying the product, he informed the court that where a farmer for instance orders twenty tones of grower feed, the operator of the mill, will assign a lot number to the twenty tones of grower</w:t>
      </w:r>
      <w:r w:rsidR="00755AF2">
        <w:rPr>
          <w:sz w:val="26"/>
          <w:szCs w:val="26"/>
        </w:rPr>
        <w:t>.</w:t>
      </w:r>
      <w:r>
        <w:rPr>
          <w:sz w:val="26"/>
          <w:szCs w:val="26"/>
        </w:rPr>
        <w:t xml:space="preserve"> </w:t>
      </w:r>
      <w:r w:rsidR="00755AF2">
        <w:rPr>
          <w:sz w:val="26"/>
          <w:szCs w:val="26"/>
        </w:rPr>
        <w:t>T</w:t>
      </w:r>
      <w:r>
        <w:rPr>
          <w:sz w:val="26"/>
          <w:szCs w:val="26"/>
        </w:rPr>
        <w:t xml:space="preserve">his </w:t>
      </w:r>
      <w:r w:rsidR="00755AF2">
        <w:rPr>
          <w:sz w:val="26"/>
          <w:szCs w:val="26"/>
        </w:rPr>
        <w:t>lot</w:t>
      </w:r>
      <w:r w:rsidR="00FE4049">
        <w:rPr>
          <w:sz w:val="26"/>
          <w:szCs w:val="26"/>
        </w:rPr>
        <w:t xml:space="preserve"> </w:t>
      </w:r>
      <w:r w:rsidR="00755AF2">
        <w:rPr>
          <w:sz w:val="26"/>
          <w:szCs w:val="26"/>
        </w:rPr>
        <w:t xml:space="preserve">however, will have a number of batch numbers.  Every batch will have a production report.  The production report however will not be the same for every batch.  However, this is monitored by studying the report and if ingredients are within tolerance range, that batch will pass to the market.  However, the </w:t>
      </w:r>
      <w:r w:rsidR="00755AF2">
        <w:rPr>
          <w:sz w:val="26"/>
          <w:szCs w:val="26"/>
        </w:rPr>
        <w:lastRenderedPageBreak/>
        <w:t>computer itself is programmed in such a way that where it exceeds minimum or maximum bo</w:t>
      </w:r>
      <w:r w:rsidR="00FE4049">
        <w:rPr>
          <w:sz w:val="26"/>
          <w:szCs w:val="26"/>
        </w:rPr>
        <w:t>u</w:t>
      </w:r>
      <w:r w:rsidR="00755AF2">
        <w:rPr>
          <w:sz w:val="26"/>
          <w:szCs w:val="26"/>
        </w:rPr>
        <w:t>nds, it will raise an alarm.</w:t>
      </w:r>
    </w:p>
    <w:p w:rsidR="00755AF2" w:rsidRDefault="00755AF2" w:rsidP="00846412">
      <w:pPr>
        <w:spacing w:line="360" w:lineRule="auto"/>
        <w:ind w:left="1440" w:hanging="1440"/>
        <w:jc w:val="both"/>
        <w:rPr>
          <w:sz w:val="26"/>
          <w:szCs w:val="26"/>
        </w:rPr>
      </w:pPr>
    </w:p>
    <w:p w:rsidR="00755AF2" w:rsidRDefault="00755AF2" w:rsidP="00846412">
      <w:pPr>
        <w:spacing w:line="360" w:lineRule="auto"/>
        <w:ind w:left="1440" w:hanging="1440"/>
        <w:jc w:val="both"/>
        <w:rPr>
          <w:sz w:val="26"/>
          <w:szCs w:val="26"/>
        </w:rPr>
      </w:pPr>
      <w:r>
        <w:rPr>
          <w:sz w:val="26"/>
          <w:szCs w:val="26"/>
        </w:rPr>
        <w:t>[3</w:t>
      </w:r>
      <w:r w:rsidR="004123A6">
        <w:rPr>
          <w:sz w:val="26"/>
          <w:szCs w:val="26"/>
        </w:rPr>
        <w:t>3</w:t>
      </w:r>
      <w:r>
        <w:rPr>
          <w:sz w:val="26"/>
          <w:szCs w:val="26"/>
        </w:rPr>
        <w:t>]</w:t>
      </w:r>
      <w:r>
        <w:rPr>
          <w:sz w:val="26"/>
          <w:szCs w:val="26"/>
        </w:rPr>
        <w:tab/>
        <w:t>Depending on the reason</w:t>
      </w:r>
      <w:r w:rsidR="002733FE">
        <w:rPr>
          <w:sz w:val="26"/>
          <w:szCs w:val="26"/>
        </w:rPr>
        <w:t>,</w:t>
      </w:r>
      <w:r>
        <w:rPr>
          <w:sz w:val="26"/>
          <w:szCs w:val="26"/>
        </w:rPr>
        <w:t xml:space="preserve"> one overrides the computer and feed in the information to have that particular </w:t>
      </w:r>
      <w:r w:rsidR="000B3226">
        <w:rPr>
          <w:sz w:val="26"/>
          <w:szCs w:val="26"/>
        </w:rPr>
        <w:t xml:space="preserve">missing ingredient added.  Where it reads that certain raw material is </w:t>
      </w:r>
      <w:r w:rsidR="00FE4049">
        <w:rPr>
          <w:sz w:val="26"/>
          <w:szCs w:val="26"/>
        </w:rPr>
        <w:t>i</w:t>
      </w:r>
      <w:r w:rsidR="000B3226">
        <w:rPr>
          <w:sz w:val="26"/>
          <w:szCs w:val="26"/>
        </w:rPr>
        <w:t xml:space="preserve">n excess the whole batch is rejected.  Once rejected, it is removed from the </w:t>
      </w:r>
      <w:r w:rsidR="00FE4049">
        <w:rPr>
          <w:sz w:val="26"/>
          <w:szCs w:val="26"/>
        </w:rPr>
        <w:t>mi</w:t>
      </w:r>
      <w:r w:rsidR="000B3226">
        <w:rPr>
          <w:sz w:val="26"/>
          <w:szCs w:val="26"/>
        </w:rPr>
        <w:t>ll product</w:t>
      </w:r>
      <w:r w:rsidR="00885B7F">
        <w:rPr>
          <w:sz w:val="26"/>
          <w:szCs w:val="26"/>
        </w:rPr>
        <w:t xml:space="preserve"> register</w:t>
      </w:r>
      <w:r w:rsidR="000B3226">
        <w:rPr>
          <w:sz w:val="26"/>
          <w:szCs w:val="26"/>
        </w:rPr>
        <w:t xml:space="preserve"> </w:t>
      </w:r>
      <w:r w:rsidR="00885B7F">
        <w:rPr>
          <w:sz w:val="26"/>
          <w:szCs w:val="26"/>
        </w:rPr>
        <w:t xml:space="preserve">and </w:t>
      </w:r>
      <w:r w:rsidR="007A6208">
        <w:rPr>
          <w:sz w:val="26"/>
          <w:szCs w:val="26"/>
        </w:rPr>
        <w:t>registered</w:t>
      </w:r>
      <w:r w:rsidR="000B3226">
        <w:rPr>
          <w:sz w:val="26"/>
          <w:szCs w:val="26"/>
        </w:rPr>
        <w:t xml:space="preserve"> in the raw material registry as a re-mix.  This batch does not go to the market. </w:t>
      </w:r>
    </w:p>
    <w:p w:rsidR="00846412" w:rsidRDefault="00846412" w:rsidP="00846412">
      <w:pPr>
        <w:spacing w:line="360" w:lineRule="auto"/>
        <w:jc w:val="both"/>
        <w:rPr>
          <w:sz w:val="26"/>
          <w:szCs w:val="26"/>
        </w:rPr>
      </w:pPr>
    </w:p>
    <w:p w:rsidR="00846412" w:rsidRDefault="000B3226" w:rsidP="000B3226">
      <w:pPr>
        <w:spacing w:line="360" w:lineRule="auto"/>
        <w:ind w:left="1440" w:hanging="1440"/>
        <w:jc w:val="both"/>
        <w:rPr>
          <w:sz w:val="26"/>
          <w:szCs w:val="26"/>
        </w:rPr>
      </w:pPr>
      <w:r>
        <w:rPr>
          <w:sz w:val="26"/>
          <w:szCs w:val="26"/>
        </w:rPr>
        <w:t>[3</w:t>
      </w:r>
      <w:r w:rsidR="004123A6">
        <w:rPr>
          <w:sz w:val="26"/>
          <w:szCs w:val="26"/>
        </w:rPr>
        <w:t>4</w:t>
      </w:r>
      <w:r>
        <w:rPr>
          <w:sz w:val="26"/>
          <w:szCs w:val="26"/>
        </w:rPr>
        <w:t>]</w:t>
      </w:r>
      <w:r>
        <w:rPr>
          <w:sz w:val="26"/>
          <w:szCs w:val="26"/>
        </w:rPr>
        <w:tab/>
        <w:t>Previously, there were instance</w:t>
      </w:r>
      <w:r w:rsidR="00FE4049">
        <w:rPr>
          <w:sz w:val="26"/>
          <w:szCs w:val="26"/>
        </w:rPr>
        <w:t>s</w:t>
      </w:r>
      <w:r>
        <w:rPr>
          <w:sz w:val="26"/>
          <w:szCs w:val="26"/>
        </w:rPr>
        <w:t xml:space="preserve"> where in the absence of certain raw materials, plaintiff would</w:t>
      </w:r>
      <w:r w:rsidR="00FB0D6D">
        <w:rPr>
          <w:sz w:val="26"/>
          <w:szCs w:val="26"/>
        </w:rPr>
        <w:t xml:space="preserve"> do a substitute.  In such case, he would go back to the original formulation to make necessary adjustment in order to accommodate the substitute.  However, they have since discarded the process of substituting a product.  They always test raw materials for quality.</w:t>
      </w:r>
    </w:p>
    <w:p w:rsidR="00FB0D6D" w:rsidRDefault="00FB0D6D" w:rsidP="000B3226">
      <w:pPr>
        <w:spacing w:line="360" w:lineRule="auto"/>
        <w:ind w:left="1440" w:hanging="1440"/>
        <w:jc w:val="both"/>
        <w:rPr>
          <w:sz w:val="26"/>
          <w:szCs w:val="26"/>
        </w:rPr>
      </w:pPr>
    </w:p>
    <w:p w:rsidR="00FB0D6D" w:rsidRDefault="00FB0D6D" w:rsidP="000B3226">
      <w:pPr>
        <w:spacing w:line="360" w:lineRule="auto"/>
        <w:ind w:left="1440" w:hanging="1440"/>
        <w:jc w:val="both"/>
        <w:rPr>
          <w:sz w:val="26"/>
          <w:szCs w:val="26"/>
        </w:rPr>
      </w:pPr>
      <w:r>
        <w:rPr>
          <w:sz w:val="26"/>
          <w:szCs w:val="26"/>
        </w:rPr>
        <w:t>[3</w:t>
      </w:r>
      <w:r w:rsidR="004123A6">
        <w:rPr>
          <w:sz w:val="26"/>
          <w:szCs w:val="26"/>
        </w:rPr>
        <w:t>5</w:t>
      </w:r>
      <w:r>
        <w:rPr>
          <w:sz w:val="26"/>
          <w:szCs w:val="26"/>
        </w:rPr>
        <w:t>]</w:t>
      </w:r>
      <w:r>
        <w:rPr>
          <w:sz w:val="26"/>
          <w:szCs w:val="26"/>
        </w:rPr>
        <w:tab/>
        <w:t xml:space="preserve">They do receive complaints from farmers.  They prepare a report on the complaints.  They then test the product by use of near infrared </w:t>
      </w:r>
      <w:proofErr w:type="spellStart"/>
      <w:r>
        <w:rPr>
          <w:sz w:val="26"/>
          <w:szCs w:val="26"/>
        </w:rPr>
        <w:t>spectrophotomy</w:t>
      </w:r>
      <w:proofErr w:type="spellEnd"/>
      <w:r>
        <w:rPr>
          <w:sz w:val="26"/>
          <w:szCs w:val="26"/>
        </w:rPr>
        <w:t xml:space="preserve"> (NIR).  They did check feed supplied in 20 July to December 2011 and found that it was within specification.  They did also check the pellet hardness by looking at its durability.  The idea</w:t>
      </w:r>
      <w:r w:rsidR="00FE4049">
        <w:rPr>
          <w:sz w:val="26"/>
          <w:szCs w:val="26"/>
        </w:rPr>
        <w:t>l</w:t>
      </w:r>
      <w:r>
        <w:rPr>
          <w:sz w:val="26"/>
          <w:szCs w:val="26"/>
        </w:rPr>
        <w:t xml:space="preserve"> pellet should be within 80-90% limit.  He was aware of pellet binders which w</w:t>
      </w:r>
      <w:r w:rsidR="002733FE">
        <w:rPr>
          <w:sz w:val="26"/>
          <w:szCs w:val="26"/>
        </w:rPr>
        <w:t>ere</w:t>
      </w:r>
      <w:r>
        <w:rPr>
          <w:sz w:val="26"/>
          <w:szCs w:val="26"/>
        </w:rPr>
        <w:t xml:space="preserve"> used in the industry to manipulate hardness of the pellet.  However, at plaintiff’s, binders were never</w:t>
      </w:r>
      <w:r w:rsidR="00FE4049">
        <w:rPr>
          <w:sz w:val="26"/>
          <w:szCs w:val="26"/>
        </w:rPr>
        <w:t xml:space="preserve"> use</w:t>
      </w:r>
      <w:r>
        <w:rPr>
          <w:sz w:val="26"/>
          <w:szCs w:val="26"/>
        </w:rPr>
        <w:t>d.  They control pellet hardness by having the correct amount of raw material in the formulation.  Anything below or above is rejected.  It was his evidence that once they complete production and before dispatching a lot to the public, it is tested by the use of NIR.</w:t>
      </w:r>
    </w:p>
    <w:p w:rsidR="00FB0D6D" w:rsidRDefault="00FB0D6D" w:rsidP="000B3226">
      <w:pPr>
        <w:spacing w:line="360" w:lineRule="auto"/>
        <w:ind w:left="1440" w:hanging="1440"/>
        <w:jc w:val="both"/>
        <w:rPr>
          <w:sz w:val="26"/>
          <w:szCs w:val="26"/>
        </w:rPr>
      </w:pPr>
    </w:p>
    <w:p w:rsidR="00FB0D6D" w:rsidRDefault="00FB0D6D" w:rsidP="000B3226">
      <w:pPr>
        <w:spacing w:line="360" w:lineRule="auto"/>
        <w:ind w:left="1440" w:hanging="1440"/>
        <w:jc w:val="both"/>
        <w:rPr>
          <w:sz w:val="26"/>
          <w:szCs w:val="26"/>
        </w:rPr>
      </w:pPr>
      <w:r>
        <w:rPr>
          <w:sz w:val="26"/>
          <w:szCs w:val="26"/>
        </w:rPr>
        <w:lastRenderedPageBreak/>
        <w:t>[3</w:t>
      </w:r>
      <w:r w:rsidR="004123A6">
        <w:rPr>
          <w:sz w:val="26"/>
          <w:szCs w:val="26"/>
        </w:rPr>
        <w:t>6</w:t>
      </w:r>
      <w:r>
        <w:rPr>
          <w:sz w:val="26"/>
          <w:szCs w:val="26"/>
        </w:rPr>
        <w:t>]</w:t>
      </w:r>
      <w:r>
        <w:rPr>
          <w:sz w:val="26"/>
          <w:szCs w:val="26"/>
        </w:rPr>
        <w:tab/>
      </w:r>
      <w:r w:rsidR="008F4F1F">
        <w:rPr>
          <w:sz w:val="26"/>
          <w:szCs w:val="26"/>
        </w:rPr>
        <w:t xml:space="preserve">On the use of white and yellow maize, he corroborated </w:t>
      </w:r>
      <w:r w:rsidR="008F4F1F" w:rsidRPr="002733FE">
        <w:rPr>
          <w:b/>
          <w:sz w:val="26"/>
          <w:szCs w:val="26"/>
        </w:rPr>
        <w:t xml:space="preserve">Dr. </w:t>
      </w:r>
      <w:proofErr w:type="spellStart"/>
      <w:r w:rsidR="008F4F1F" w:rsidRPr="002733FE">
        <w:rPr>
          <w:b/>
          <w:sz w:val="26"/>
          <w:szCs w:val="26"/>
        </w:rPr>
        <w:t>M</w:t>
      </w:r>
      <w:r w:rsidR="00703286" w:rsidRPr="002733FE">
        <w:rPr>
          <w:b/>
          <w:sz w:val="26"/>
          <w:szCs w:val="26"/>
        </w:rPr>
        <w:t>u</w:t>
      </w:r>
      <w:r w:rsidR="008F4F1F" w:rsidRPr="002733FE">
        <w:rPr>
          <w:b/>
          <w:sz w:val="26"/>
          <w:szCs w:val="26"/>
        </w:rPr>
        <w:t>pangwa</w:t>
      </w:r>
      <w:proofErr w:type="spellEnd"/>
      <w:r w:rsidR="008F4F1F">
        <w:rPr>
          <w:sz w:val="26"/>
          <w:szCs w:val="26"/>
        </w:rPr>
        <w:t xml:space="preserve"> that the yellow </w:t>
      </w:r>
      <w:proofErr w:type="spellStart"/>
      <w:r w:rsidR="008F4F1F">
        <w:rPr>
          <w:sz w:val="26"/>
          <w:szCs w:val="26"/>
        </w:rPr>
        <w:t>colour</w:t>
      </w:r>
      <w:proofErr w:type="spellEnd"/>
      <w:r w:rsidR="008F4F1F">
        <w:rPr>
          <w:sz w:val="26"/>
          <w:szCs w:val="26"/>
        </w:rPr>
        <w:t xml:space="preserve"> in yellow maize was of no nutritional value.  The nutrition value of white maize and yellow maize was the same.  </w:t>
      </w:r>
      <w:proofErr w:type="spellStart"/>
      <w:r w:rsidR="008F4F1F">
        <w:rPr>
          <w:sz w:val="26"/>
          <w:szCs w:val="26"/>
        </w:rPr>
        <w:t>Gluton</w:t>
      </w:r>
      <w:proofErr w:type="spellEnd"/>
      <w:r w:rsidR="008F4F1F">
        <w:rPr>
          <w:sz w:val="26"/>
          <w:szCs w:val="26"/>
        </w:rPr>
        <w:t xml:space="preserve"> </w:t>
      </w:r>
      <w:r w:rsidR="00135CCF">
        <w:rPr>
          <w:sz w:val="26"/>
          <w:szCs w:val="26"/>
        </w:rPr>
        <w:t>was a by-product of maize and was used for nutrition purpose in chicken as well.  It was his further evidence that the raw materials used in producing starter</w:t>
      </w:r>
      <w:r w:rsidR="007A6208">
        <w:rPr>
          <w:sz w:val="26"/>
          <w:szCs w:val="26"/>
        </w:rPr>
        <w:t xml:space="preserve"> </w:t>
      </w:r>
      <w:r w:rsidR="002733FE">
        <w:rPr>
          <w:sz w:val="26"/>
          <w:szCs w:val="26"/>
        </w:rPr>
        <w:t>are</w:t>
      </w:r>
      <w:r w:rsidR="00135CCF">
        <w:rPr>
          <w:sz w:val="26"/>
          <w:szCs w:val="26"/>
        </w:rPr>
        <w:t xml:space="preserve"> also </w:t>
      </w:r>
      <w:r w:rsidR="00703286">
        <w:rPr>
          <w:sz w:val="26"/>
          <w:szCs w:val="26"/>
        </w:rPr>
        <w:t>use</w:t>
      </w:r>
      <w:r w:rsidR="00135CCF">
        <w:rPr>
          <w:sz w:val="26"/>
          <w:szCs w:val="26"/>
        </w:rPr>
        <w:t>d in grower and finisher.  The difference lies in the bounds.</w:t>
      </w:r>
    </w:p>
    <w:p w:rsidR="00135CCF" w:rsidRDefault="00135CCF" w:rsidP="000B3226">
      <w:pPr>
        <w:spacing w:line="360" w:lineRule="auto"/>
        <w:ind w:left="1440" w:hanging="1440"/>
        <w:jc w:val="both"/>
        <w:rPr>
          <w:sz w:val="26"/>
          <w:szCs w:val="26"/>
        </w:rPr>
      </w:pPr>
    </w:p>
    <w:p w:rsidR="00135CCF" w:rsidRDefault="00135CCF" w:rsidP="000B3226">
      <w:pPr>
        <w:spacing w:line="360" w:lineRule="auto"/>
        <w:ind w:left="1440" w:hanging="1440"/>
        <w:jc w:val="both"/>
        <w:rPr>
          <w:sz w:val="26"/>
          <w:szCs w:val="26"/>
        </w:rPr>
      </w:pPr>
      <w:r>
        <w:rPr>
          <w:sz w:val="26"/>
          <w:szCs w:val="26"/>
        </w:rPr>
        <w:t>[3</w:t>
      </w:r>
      <w:r w:rsidR="004123A6">
        <w:rPr>
          <w:sz w:val="26"/>
          <w:szCs w:val="26"/>
        </w:rPr>
        <w:t>7</w:t>
      </w:r>
      <w:r>
        <w:rPr>
          <w:sz w:val="26"/>
          <w:szCs w:val="26"/>
        </w:rPr>
        <w:t>]</w:t>
      </w:r>
      <w:r>
        <w:rPr>
          <w:sz w:val="26"/>
          <w:szCs w:val="26"/>
        </w:rPr>
        <w:tab/>
        <w:t xml:space="preserve">On </w:t>
      </w:r>
      <w:r w:rsidRPr="009E5878">
        <w:rPr>
          <w:b/>
          <w:sz w:val="26"/>
          <w:szCs w:val="26"/>
        </w:rPr>
        <w:t xml:space="preserve">Mr. </w:t>
      </w:r>
      <w:proofErr w:type="spellStart"/>
      <w:r w:rsidRPr="009E5878">
        <w:rPr>
          <w:b/>
          <w:sz w:val="26"/>
          <w:szCs w:val="26"/>
        </w:rPr>
        <w:t>Soko’s</w:t>
      </w:r>
      <w:proofErr w:type="spellEnd"/>
      <w:r>
        <w:rPr>
          <w:sz w:val="26"/>
          <w:szCs w:val="26"/>
        </w:rPr>
        <w:t xml:space="preserve"> evidence that he was supplied with layer grower feed instead of broiler, this witness told the court that plaintiff does produce layer feed but always come in mash form and never pelletized.  The two products can easily be differentiated on eye sight as pellet comes in a form of spaghetti while in mash all the raw materials are visible as </w:t>
      </w:r>
      <w:r w:rsidR="002733FE">
        <w:rPr>
          <w:sz w:val="26"/>
          <w:szCs w:val="26"/>
        </w:rPr>
        <w:t>particles.  There was never a ma</w:t>
      </w:r>
      <w:r>
        <w:rPr>
          <w:sz w:val="26"/>
          <w:szCs w:val="26"/>
        </w:rPr>
        <w:t>sh delivered to defendant.  What happened is that an error occurred during packaging.  The batch was wrongly numbered.  He noted that this was in respect of August batch only and wondered how defendant would then claim for the other months.</w:t>
      </w:r>
    </w:p>
    <w:p w:rsidR="00135CCF" w:rsidRDefault="00135CCF" w:rsidP="000B3226">
      <w:pPr>
        <w:spacing w:line="360" w:lineRule="auto"/>
        <w:ind w:left="1440" w:hanging="1440"/>
        <w:jc w:val="both"/>
        <w:rPr>
          <w:sz w:val="26"/>
          <w:szCs w:val="26"/>
        </w:rPr>
      </w:pPr>
    </w:p>
    <w:p w:rsidR="00135CCF" w:rsidRDefault="00135CCF" w:rsidP="000B3226">
      <w:pPr>
        <w:spacing w:line="360" w:lineRule="auto"/>
        <w:ind w:left="1440" w:hanging="1440"/>
        <w:jc w:val="both"/>
        <w:rPr>
          <w:sz w:val="26"/>
          <w:szCs w:val="26"/>
        </w:rPr>
      </w:pPr>
      <w:r>
        <w:rPr>
          <w:sz w:val="26"/>
          <w:szCs w:val="26"/>
        </w:rPr>
        <w:t>[3</w:t>
      </w:r>
      <w:r w:rsidR="004123A6">
        <w:rPr>
          <w:sz w:val="26"/>
          <w:szCs w:val="26"/>
        </w:rPr>
        <w:t>8</w:t>
      </w:r>
      <w:r>
        <w:rPr>
          <w:sz w:val="26"/>
          <w:szCs w:val="26"/>
        </w:rPr>
        <w:t>]</w:t>
      </w:r>
      <w:r>
        <w:rPr>
          <w:sz w:val="26"/>
          <w:szCs w:val="26"/>
        </w:rPr>
        <w:tab/>
        <w:t xml:space="preserve">This witness then </w:t>
      </w:r>
      <w:proofErr w:type="spellStart"/>
      <w:r>
        <w:rPr>
          <w:sz w:val="26"/>
          <w:szCs w:val="26"/>
        </w:rPr>
        <w:t>analysed</w:t>
      </w:r>
      <w:proofErr w:type="spellEnd"/>
      <w:r>
        <w:rPr>
          <w:sz w:val="26"/>
          <w:szCs w:val="26"/>
        </w:rPr>
        <w:t xml:space="preserve"> defendant’s house records on down-time.  He stated that the open period from last bird to new consignment was nine days.  From the records there was never a period when there was not a bird placed in any of the houses.  It was further his evidence that the house records failed to divulge certain information which would assist in </w:t>
      </w:r>
      <w:proofErr w:type="spellStart"/>
      <w:r>
        <w:rPr>
          <w:sz w:val="26"/>
          <w:szCs w:val="26"/>
        </w:rPr>
        <w:t>analysing</w:t>
      </w:r>
      <w:proofErr w:type="spellEnd"/>
      <w:r>
        <w:rPr>
          <w:sz w:val="26"/>
          <w:szCs w:val="26"/>
        </w:rPr>
        <w:t xml:space="preserve"> what happened in defendant’s pens.  For instance, it did not in the space provided </w:t>
      </w:r>
      <w:r w:rsidR="00647B2F">
        <w:rPr>
          <w:sz w:val="26"/>
          <w:szCs w:val="26"/>
        </w:rPr>
        <w:t xml:space="preserve">inform of how much bags of feed were utilized during the </w:t>
      </w:r>
      <w:proofErr w:type="spellStart"/>
      <w:r w:rsidR="00647B2F">
        <w:rPr>
          <w:sz w:val="26"/>
          <w:szCs w:val="26"/>
        </w:rPr>
        <w:t>said</w:t>
      </w:r>
      <w:proofErr w:type="spellEnd"/>
      <w:r w:rsidR="00647B2F">
        <w:rPr>
          <w:sz w:val="26"/>
          <w:szCs w:val="26"/>
        </w:rPr>
        <w:t xml:space="preserve"> period, no information on temperature of the shed.  Looking at the records of defendant on mortality rate, one learns that mortality rose after three weeks and therefore from the nutritionist point of view, it was highly unlikely that wrong feed could cause the high rate of death in the birds.  It </w:t>
      </w:r>
      <w:r w:rsidR="00647B2F">
        <w:rPr>
          <w:sz w:val="26"/>
          <w:szCs w:val="26"/>
        </w:rPr>
        <w:lastRenderedPageBreak/>
        <w:t xml:space="preserve">was his evidence further that during the period in issue, a high rise in the market </w:t>
      </w:r>
      <w:r w:rsidR="00FA279F">
        <w:rPr>
          <w:sz w:val="26"/>
          <w:szCs w:val="26"/>
        </w:rPr>
        <w:t>was</w:t>
      </w:r>
      <w:r w:rsidR="00647B2F">
        <w:rPr>
          <w:sz w:val="26"/>
          <w:szCs w:val="26"/>
        </w:rPr>
        <w:t xml:space="preserve"> met with a high rise in costs and plaintiff feed costs rose during the period under issue.  It was his evidence also that unpaid grower feed was E239</w:t>
      </w:r>
      <w:proofErr w:type="gramStart"/>
      <w:r w:rsidR="00647B2F">
        <w:rPr>
          <w:sz w:val="26"/>
          <w:szCs w:val="26"/>
        </w:rPr>
        <w:t>,898.60</w:t>
      </w:r>
      <w:proofErr w:type="gramEnd"/>
      <w:r w:rsidR="00647B2F">
        <w:rPr>
          <w:sz w:val="26"/>
          <w:szCs w:val="26"/>
        </w:rPr>
        <w:t xml:space="preserve"> while unpaid other non-grower product</w:t>
      </w:r>
      <w:r w:rsidR="00703286">
        <w:rPr>
          <w:sz w:val="26"/>
          <w:szCs w:val="26"/>
        </w:rPr>
        <w:t>s</w:t>
      </w:r>
      <w:r w:rsidR="00647B2F">
        <w:rPr>
          <w:sz w:val="26"/>
          <w:szCs w:val="26"/>
        </w:rPr>
        <w:t xml:space="preserve"> were E402,314.00.</w:t>
      </w:r>
    </w:p>
    <w:p w:rsidR="00647B2F" w:rsidRDefault="00647B2F" w:rsidP="000B3226">
      <w:pPr>
        <w:spacing w:line="360" w:lineRule="auto"/>
        <w:ind w:left="1440" w:hanging="1440"/>
        <w:jc w:val="both"/>
        <w:rPr>
          <w:sz w:val="26"/>
          <w:szCs w:val="26"/>
        </w:rPr>
      </w:pPr>
    </w:p>
    <w:p w:rsidR="00647B2F" w:rsidRDefault="00647B2F" w:rsidP="000B3226">
      <w:pPr>
        <w:spacing w:line="360" w:lineRule="auto"/>
        <w:ind w:left="1440" w:hanging="1440"/>
        <w:jc w:val="both"/>
        <w:rPr>
          <w:sz w:val="26"/>
          <w:szCs w:val="26"/>
        </w:rPr>
      </w:pPr>
      <w:r>
        <w:rPr>
          <w:sz w:val="26"/>
          <w:szCs w:val="26"/>
        </w:rPr>
        <w:t>[</w:t>
      </w:r>
      <w:r w:rsidR="004123A6">
        <w:rPr>
          <w:sz w:val="26"/>
          <w:szCs w:val="26"/>
        </w:rPr>
        <w:t>39</w:t>
      </w:r>
      <w:r>
        <w:rPr>
          <w:sz w:val="26"/>
          <w:szCs w:val="26"/>
        </w:rPr>
        <w:t>]</w:t>
      </w:r>
      <w:r>
        <w:rPr>
          <w:sz w:val="26"/>
          <w:szCs w:val="26"/>
        </w:rPr>
        <w:tab/>
        <w:t xml:space="preserve">The statement by </w:t>
      </w:r>
      <w:r w:rsidRPr="00DE7D16">
        <w:rPr>
          <w:b/>
          <w:sz w:val="26"/>
          <w:szCs w:val="26"/>
        </w:rPr>
        <w:t xml:space="preserve">Dr. </w:t>
      </w:r>
      <w:proofErr w:type="spellStart"/>
      <w:r w:rsidRPr="00DE7D16">
        <w:rPr>
          <w:b/>
          <w:sz w:val="26"/>
          <w:szCs w:val="26"/>
        </w:rPr>
        <w:t>M</w:t>
      </w:r>
      <w:r w:rsidR="00FA279F">
        <w:rPr>
          <w:b/>
          <w:sz w:val="26"/>
          <w:szCs w:val="26"/>
        </w:rPr>
        <w:t>u</w:t>
      </w:r>
      <w:r w:rsidRPr="00DE7D16">
        <w:rPr>
          <w:b/>
          <w:sz w:val="26"/>
          <w:szCs w:val="26"/>
        </w:rPr>
        <w:t>pangwa</w:t>
      </w:r>
      <w:proofErr w:type="spellEnd"/>
      <w:r>
        <w:rPr>
          <w:sz w:val="26"/>
          <w:szCs w:val="26"/>
        </w:rPr>
        <w:t xml:space="preserve"> to the effect that the test is in the pudding was correct in so far as the feed they produce is as a result of years of trial by error.  They produce product which is liked by the birds.  However, what was produced by plaintiff was what has already been attested </w:t>
      </w:r>
      <w:r w:rsidR="002570FC">
        <w:rPr>
          <w:sz w:val="26"/>
          <w:szCs w:val="26"/>
        </w:rPr>
        <w:t>internationally.  He denied any fraud on the part of plaintiff.  He denied that it was brought to his attention that other farmers had a problem with feed.  Further, other farmers had tested their feed before by soliciting an independent tester and defendant was at liberty to do so.</w:t>
      </w:r>
    </w:p>
    <w:p w:rsidR="002570FC" w:rsidRDefault="002570FC" w:rsidP="000B3226">
      <w:pPr>
        <w:spacing w:line="360" w:lineRule="auto"/>
        <w:ind w:left="1440" w:hanging="1440"/>
        <w:jc w:val="both"/>
        <w:rPr>
          <w:sz w:val="26"/>
          <w:szCs w:val="26"/>
        </w:rPr>
      </w:pPr>
    </w:p>
    <w:p w:rsidR="002570FC" w:rsidRDefault="002570FC" w:rsidP="000B3226">
      <w:pPr>
        <w:spacing w:line="360" w:lineRule="auto"/>
        <w:ind w:left="1440" w:hanging="1440"/>
        <w:jc w:val="both"/>
        <w:rPr>
          <w:sz w:val="26"/>
          <w:szCs w:val="26"/>
        </w:rPr>
      </w:pPr>
      <w:r>
        <w:rPr>
          <w:sz w:val="26"/>
          <w:szCs w:val="26"/>
        </w:rPr>
        <w:t>[4</w:t>
      </w:r>
      <w:r w:rsidR="004123A6">
        <w:rPr>
          <w:sz w:val="26"/>
          <w:szCs w:val="26"/>
        </w:rPr>
        <w:t>0</w:t>
      </w:r>
      <w:r>
        <w:rPr>
          <w:sz w:val="26"/>
          <w:szCs w:val="26"/>
        </w:rPr>
        <w:t>]</w:t>
      </w:r>
      <w:r>
        <w:rPr>
          <w:sz w:val="26"/>
          <w:szCs w:val="26"/>
        </w:rPr>
        <w:tab/>
        <w:t>He was cross examined at length.  He was asked his role in advising farmers and he said that he goes out to the farmers, do routine investigations on productions, bio-security and feed space.  He also refer</w:t>
      </w:r>
      <w:r w:rsidR="00FA279F">
        <w:rPr>
          <w:sz w:val="26"/>
          <w:szCs w:val="26"/>
        </w:rPr>
        <w:t>s</w:t>
      </w:r>
      <w:r>
        <w:rPr>
          <w:sz w:val="26"/>
          <w:szCs w:val="26"/>
        </w:rPr>
        <w:t xml:space="preserve"> a farmer to vet health consultancies on diseases, who advise the farmer accordingly.  They sometimes bring the consultant to the farmer.  He was quizzed on packaging and he stated that the packaging staff select various weight bags and pack the product.  They mark it and seal it.  In the instance case, the fe</w:t>
      </w:r>
      <w:r w:rsidR="007A6208">
        <w:rPr>
          <w:sz w:val="26"/>
          <w:szCs w:val="26"/>
        </w:rPr>
        <w:t>e</w:t>
      </w:r>
      <w:r>
        <w:rPr>
          <w:sz w:val="26"/>
          <w:szCs w:val="26"/>
        </w:rPr>
        <w:t>d was tested and found to be P</w:t>
      </w:r>
      <w:r w:rsidR="009B668C">
        <w:rPr>
          <w:sz w:val="26"/>
          <w:szCs w:val="26"/>
        </w:rPr>
        <w:t>b</w:t>
      </w:r>
      <w:r>
        <w:rPr>
          <w:sz w:val="26"/>
          <w:szCs w:val="26"/>
        </w:rPr>
        <w:t xml:space="preserve">1310, a broiler grower feed in </w:t>
      </w:r>
      <w:proofErr w:type="spellStart"/>
      <w:r>
        <w:rPr>
          <w:sz w:val="26"/>
          <w:szCs w:val="26"/>
        </w:rPr>
        <w:t>pelleted</w:t>
      </w:r>
      <w:proofErr w:type="spellEnd"/>
      <w:r>
        <w:rPr>
          <w:sz w:val="26"/>
          <w:szCs w:val="26"/>
        </w:rPr>
        <w:t xml:space="preserve"> form and when the bag label number was investigated, it corresponded to a layer</w:t>
      </w:r>
      <w:r w:rsidR="006D04D4">
        <w:rPr>
          <w:sz w:val="26"/>
          <w:szCs w:val="26"/>
        </w:rPr>
        <w:t xml:space="preserve"> product.  In order to find out the cause of spillage, plaintiff called </w:t>
      </w:r>
      <w:r w:rsidR="006D04D4" w:rsidRPr="00FA279F">
        <w:rPr>
          <w:b/>
          <w:sz w:val="26"/>
          <w:szCs w:val="26"/>
        </w:rPr>
        <w:t>Dr. Henderson</w:t>
      </w:r>
      <w:r w:rsidR="006D04D4">
        <w:rPr>
          <w:sz w:val="26"/>
          <w:szCs w:val="26"/>
        </w:rPr>
        <w:t xml:space="preserve"> after checking the analysis on the feed.  He read the printout which reflected </w:t>
      </w:r>
      <w:r w:rsidR="00AA11DF">
        <w:rPr>
          <w:sz w:val="26"/>
          <w:szCs w:val="26"/>
        </w:rPr>
        <w:t xml:space="preserve">the </w:t>
      </w:r>
      <w:proofErr w:type="spellStart"/>
      <w:r w:rsidR="006D04D4">
        <w:rPr>
          <w:sz w:val="26"/>
          <w:szCs w:val="26"/>
        </w:rPr>
        <w:t>pellet</w:t>
      </w:r>
      <w:r w:rsidR="00AA11DF">
        <w:rPr>
          <w:sz w:val="26"/>
          <w:szCs w:val="26"/>
        </w:rPr>
        <w:t>ability</w:t>
      </w:r>
      <w:proofErr w:type="spellEnd"/>
      <w:r w:rsidR="006D04D4">
        <w:rPr>
          <w:sz w:val="26"/>
          <w:szCs w:val="26"/>
        </w:rPr>
        <w:t xml:space="preserve"> of the grower as 89.4% and this confirmed that this wrongly marked batch was for broiler chick and not layer.  Further 14.58 </w:t>
      </w:r>
      <w:proofErr w:type="gramStart"/>
      <w:r w:rsidR="006D04D4">
        <w:rPr>
          <w:sz w:val="26"/>
          <w:szCs w:val="26"/>
        </w:rPr>
        <w:t>protein</w:t>
      </w:r>
      <w:proofErr w:type="gramEnd"/>
      <w:r w:rsidR="006D04D4">
        <w:rPr>
          <w:sz w:val="26"/>
          <w:szCs w:val="26"/>
        </w:rPr>
        <w:t xml:space="preserve"> and 3.2% calcium further confirms that </w:t>
      </w:r>
      <w:r w:rsidR="006D04D4">
        <w:rPr>
          <w:sz w:val="26"/>
          <w:szCs w:val="26"/>
        </w:rPr>
        <w:lastRenderedPageBreak/>
        <w:t xml:space="preserve">this was broiler chicken feed.  He was asked whether he ever produced feed that was rejected by farmers and he responded to the positive.  This was after 2011 and not in respect of the disputed period.  They did for instance, advised </w:t>
      </w:r>
      <w:r w:rsidR="006D04D4" w:rsidRPr="00DE7D16">
        <w:rPr>
          <w:b/>
          <w:sz w:val="26"/>
          <w:szCs w:val="26"/>
        </w:rPr>
        <w:t xml:space="preserve">Mr. </w:t>
      </w:r>
      <w:proofErr w:type="spellStart"/>
      <w:r w:rsidR="006D04D4" w:rsidRPr="00DE7D16">
        <w:rPr>
          <w:b/>
          <w:sz w:val="26"/>
          <w:szCs w:val="26"/>
        </w:rPr>
        <w:t>Sibandze</w:t>
      </w:r>
      <w:proofErr w:type="spellEnd"/>
      <w:r w:rsidR="006D04D4">
        <w:rPr>
          <w:sz w:val="26"/>
          <w:szCs w:val="26"/>
        </w:rPr>
        <w:t xml:space="preserve"> once that they had problem with feed.  He </w:t>
      </w:r>
      <w:proofErr w:type="spellStart"/>
      <w:r w:rsidR="006D04D4">
        <w:rPr>
          <w:sz w:val="26"/>
          <w:szCs w:val="26"/>
        </w:rPr>
        <w:t>emphasised</w:t>
      </w:r>
      <w:proofErr w:type="spellEnd"/>
      <w:r w:rsidR="006D04D4">
        <w:rPr>
          <w:sz w:val="26"/>
          <w:szCs w:val="26"/>
        </w:rPr>
        <w:t xml:space="preserve"> that this was for a period outside the present </w:t>
      </w:r>
      <w:r w:rsidR="009B668C">
        <w:rPr>
          <w:sz w:val="26"/>
          <w:szCs w:val="26"/>
        </w:rPr>
        <w:t>on</w:t>
      </w:r>
      <w:r w:rsidR="006D04D4">
        <w:rPr>
          <w:sz w:val="26"/>
          <w:szCs w:val="26"/>
        </w:rPr>
        <w:t xml:space="preserve">e.  This was borne out by correspondences between plaintiff and </w:t>
      </w:r>
      <w:r w:rsidR="006D04D4" w:rsidRPr="00DE7D16">
        <w:rPr>
          <w:b/>
          <w:sz w:val="26"/>
          <w:szCs w:val="26"/>
        </w:rPr>
        <w:t xml:space="preserve">Mr. </w:t>
      </w:r>
      <w:proofErr w:type="spellStart"/>
      <w:r w:rsidR="006D04D4" w:rsidRPr="00DE7D16">
        <w:rPr>
          <w:b/>
          <w:sz w:val="26"/>
          <w:szCs w:val="26"/>
        </w:rPr>
        <w:t>Sibandze</w:t>
      </w:r>
      <w:proofErr w:type="spellEnd"/>
      <w:r w:rsidR="006D04D4" w:rsidRPr="00DE7D16">
        <w:rPr>
          <w:b/>
          <w:sz w:val="26"/>
          <w:szCs w:val="26"/>
        </w:rPr>
        <w:t>.</w:t>
      </w:r>
    </w:p>
    <w:p w:rsidR="006D04D4" w:rsidRDefault="006D04D4" w:rsidP="000B3226">
      <w:pPr>
        <w:spacing w:line="360" w:lineRule="auto"/>
        <w:ind w:left="1440" w:hanging="1440"/>
        <w:jc w:val="both"/>
        <w:rPr>
          <w:sz w:val="26"/>
          <w:szCs w:val="26"/>
        </w:rPr>
      </w:pPr>
    </w:p>
    <w:p w:rsidR="00B27C2B" w:rsidRDefault="006D04D4" w:rsidP="00B27C2B">
      <w:pPr>
        <w:spacing w:line="360" w:lineRule="auto"/>
        <w:ind w:left="1440" w:hanging="1440"/>
        <w:jc w:val="both"/>
        <w:rPr>
          <w:sz w:val="26"/>
          <w:szCs w:val="26"/>
        </w:rPr>
      </w:pPr>
      <w:r>
        <w:rPr>
          <w:sz w:val="26"/>
          <w:szCs w:val="26"/>
        </w:rPr>
        <w:t>[4</w:t>
      </w:r>
      <w:r w:rsidR="004123A6">
        <w:rPr>
          <w:sz w:val="26"/>
          <w:szCs w:val="26"/>
        </w:rPr>
        <w:t>1</w:t>
      </w:r>
      <w:r>
        <w:rPr>
          <w:sz w:val="26"/>
          <w:szCs w:val="26"/>
        </w:rPr>
        <w:t>]</w:t>
      </w:r>
      <w:r>
        <w:rPr>
          <w:sz w:val="26"/>
          <w:szCs w:val="26"/>
        </w:rPr>
        <w:tab/>
        <w:t xml:space="preserve">He has been to defendant’s farm between the </w:t>
      </w:r>
      <w:proofErr w:type="gramStart"/>
      <w:r>
        <w:rPr>
          <w:sz w:val="26"/>
          <w:szCs w:val="26"/>
        </w:rPr>
        <w:t>period</w:t>
      </w:r>
      <w:proofErr w:type="gramEnd"/>
      <w:r>
        <w:rPr>
          <w:sz w:val="26"/>
          <w:szCs w:val="26"/>
        </w:rPr>
        <w:t xml:space="preserve"> August to November 2011.  He was accompanied by </w:t>
      </w:r>
      <w:r w:rsidRPr="00FA279F">
        <w:rPr>
          <w:sz w:val="26"/>
          <w:szCs w:val="26"/>
        </w:rPr>
        <w:t xml:space="preserve">Mr. </w:t>
      </w:r>
      <w:proofErr w:type="spellStart"/>
      <w:r w:rsidRPr="00FA279F">
        <w:rPr>
          <w:sz w:val="26"/>
          <w:szCs w:val="26"/>
        </w:rPr>
        <w:t>Nathi</w:t>
      </w:r>
      <w:proofErr w:type="spellEnd"/>
      <w:r w:rsidRPr="00FA279F">
        <w:rPr>
          <w:sz w:val="26"/>
          <w:szCs w:val="26"/>
        </w:rPr>
        <w:t xml:space="preserve"> Dlamini</w:t>
      </w:r>
      <w:r>
        <w:rPr>
          <w:sz w:val="26"/>
          <w:szCs w:val="26"/>
        </w:rPr>
        <w:t xml:space="preserve">, </w:t>
      </w:r>
      <w:r w:rsidR="00FA279F">
        <w:rPr>
          <w:sz w:val="26"/>
          <w:szCs w:val="26"/>
        </w:rPr>
        <w:t xml:space="preserve">a </w:t>
      </w:r>
      <w:r>
        <w:rPr>
          <w:sz w:val="26"/>
          <w:szCs w:val="26"/>
        </w:rPr>
        <w:t>technician.  The rea</w:t>
      </w:r>
      <w:r w:rsidR="0088655C">
        <w:rPr>
          <w:sz w:val="26"/>
          <w:szCs w:val="26"/>
        </w:rPr>
        <w:t>s</w:t>
      </w:r>
      <w:r>
        <w:rPr>
          <w:sz w:val="26"/>
          <w:szCs w:val="26"/>
        </w:rPr>
        <w:t xml:space="preserve">on was to ascertain the cause of spillage as </w:t>
      </w:r>
      <w:r w:rsidRPr="00FA279F">
        <w:rPr>
          <w:sz w:val="26"/>
          <w:szCs w:val="26"/>
        </w:rPr>
        <w:t xml:space="preserve">Mr. </w:t>
      </w:r>
      <w:proofErr w:type="spellStart"/>
      <w:r w:rsidRPr="00FA279F">
        <w:rPr>
          <w:sz w:val="26"/>
          <w:szCs w:val="26"/>
        </w:rPr>
        <w:t>Nathi</w:t>
      </w:r>
      <w:proofErr w:type="spellEnd"/>
      <w:r w:rsidRPr="00FA279F">
        <w:rPr>
          <w:sz w:val="26"/>
          <w:szCs w:val="26"/>
        </w:rPr>
        <w:t xml:space="preserve"> Dlamini</w:t>
      </w:r>
      <w:r>
        <w:rPr>
          <w:sz w:val="26"/>
          <w:szCs w:val="26"/>
        </w:rPr>
        <w:t xml:space="preserve"> himself failed to detect it.  He did not make a report though.  They however called the veterinary to</w:t>
      </w:r>
      <w:r w:rsidR="007A6208">
        <w:rPr>
          <w:sz w:val="26"/>
          <w:szCs w:val="26"/>
        </w:rPr>
        <w:t xml:space="preserve"> </w:t>
      </w:r>
      <w:r>
        <w:rPr>
          <w:sz w:val="26"/>
          <w:szCs w:val="26"/>
        </w:rPr>
        <w:t>find out</w:t>
      </w:r>
      <w:r w:rsidR="007A6208">
        <w:rPr>
          <w:sz w:val="26"/>
          <w:szCs w:val="26"/>
        </w:rPr>
        <w:t xml:space="preserve"> the</w:t>
      </w:r>
      <w:r>
        <w:rPr>
          <w:sz w:val="26"/>
          <w:szCs w:val="26"/>
        </w:rPr>
        <w:t xml:space="preserve"> cause of spillage.  He explained that </w:t>
      </w:r>
      <w:r w:rsidRPr="00FA279F">
        <w:rPr>
          <w:sz w:val="26"/>
          <w:szCs w:val="26"/>
        </w:rPr>
        <w:t>Mr. Dlamini</w:t>
      </w:r>
      <w:r>
        <w:rPr>
          <w:sz w:val="26"/>
          <w:szCs w:val="26"/>
        </w:rPr>
        <w:t xml:space="preserve"> </w:t>
      </w:r>
      <w:r w:rsidR="005D470C">
        <w:rPr>
          <w:sz w:val="26"/>
          <w:szCs w:val="26"/>
        </w:rPr>
        <w:t>was at</w:t>
      </w:r>
      <w:r w:rsidR="0088655C">
        <w:rPr>
          <w:sz w:val="26"/>
          <w:szCs w:val="26"/>
        </w:rPr>
        <w:t xml:space="preserve"> the</w:t>
      </w:r>
      <w:r w:rsidR="005D470C">
        <w:rPr>
          <w:sz w:val="26"/>
          <w:szCs w:val="26"/>
        </w:rPr>
        <w:t xml:space="preserve"> time of compiling </w:t>
      </w:r>
      <w:r w:rsidR="0088655C">
        <w:rPr>
          <w:sz w:val="26"/>
          <w:szCs w:val="26"/>
        </w:rPr>
        <w:t xml:space="preserve">the report inexperienced.  It was put to him that </w:t>
      </w:r>
      <w:r w:rsidR="0088655C" w:rsidRPr="00FA279F">
        <w:rPr>
          <w:sz w:val="26"/>
          <w:szCs w:val="26"/>
        </w:rPr>
        <w:t>Mr. Dlamini</w:t>
      </w:r>
      <w:r w:rsidR="0088655C">
        <w:rPr>
          <w:sz w:val="26"/>
          <w:szCs w:val="26"/>
        </w:rPr>
        <w:t xml:space="preserve"> was well experienced as he was before a teacher for three years rearing poultry and pigs at </w:t>
      </w:r>
      <w:proofErr w:type="spellStart"/>
      <w:r w:rsidR="0088655C">
        <w:rPr>
          <w:sz w:val="26"/>
          <w:szCs w:val="26"/>
        </w:rPr>
        <w:t>Malunge</w:t>
      </w:r>
      <w:proofErr w:type="spellEnd"/>
      <w:r w:rsidR="0088655C">
        <w:rPr>
          <w:sz w:val="26"/>
          <w:szCs w:val="26"/>
        </w:rPr>
        <w:t xml:space="preserve"> High School.  It was further put to him that there were no management issues at defendant’s farm otherwise </w:t>
      </w:r>
      <w:r w:rsidR="0088655C" w:rsidRPr="00FA279F">
        <w:rPr>
          <w:sz w:val="26"/>
          <w:szCs w:val="26"/>
        </w:rPr>
        <w:t>Mr. Dlamini</w:t>
      </w:r>
      <w:r w:rsidR="0088655C">
        <w:rPr>
          <w:sz w:val="26"/>
          <w:szCs w:val="26"/>
        </w:rPr>
        <w:t xml:space="preserve"> would have noted them in his report.  He denied this.  This witness was cross examined at length on </w:t>
      </w:r>
      <w:r w:rsidR="0088655C" w:rsidRPr="00DE7D16">
        <w:rPr>
          <w:b/>
          <w:sz w:val="26"/>
          <w:szCs w:val="26"/>
        </w:rPr>
        <w:t xml:space="preserve">Mr. </w:t>
      </w:r>
      <w:proofErr w:type="spellStart"/>
      <w:r w:rsidR="0088655C" w:rsidRPr="00DE7D16">
        <w:rPr>
          <w:b/>
          <w:sz w:val="26"/>
          <w:szCs w:val="26"/>
        </w:rPr>
        <w:t>Sibandze’s</w:t>
      </w:r>
      <w:proofErr w:type="spellEnd"/>
      <w:r w:rsidR="0088655C">
        <w:rPr>
          <w:sz w:val="26"/>
          <w:szCs w:val="26"/>
        </w:rPr>
        <w:t xml:space="preserve"> spillage and on correspondences pertaining to </w:t>
      </w:r>
      <w:r w:rsidR="0088655C" w:rsidRPr="00DE7D16">
        <w:rPr>
          <w:b/>
          <w:sz w:val="26"/>
          <w:szCs w:val="26"/>
        </w:rPr>
        <w:t xml:space="preserve">Mr. </w:t>
      </w:r>
      <w:proofErr w:type="spellStart"/>
      <w:r w:rsidR="0088655C" w:rsidRPr="00DE7D16">
        <w:rPr>
          <w:b/>
          <w:sz w:val="26"/>
          <w:szCs w:val="26"/>
        </w:rPr>
        <w:t>Sibandze</w:t>
      </w:r>
      <w:proofErr w:type="spellEnd"/>
      <w:r w:rsidR="0088655C" w:rsidRPr="00DE7D16">
        <w:rPr>
          <w:b/>
          <w:sz w:val="26"/>
          <w:szCs w:val="26"/>
        </w:rPr>
        <w:t>.</w:t>
      </w:r>
      <w:r w:rsidR="0088655C">
        <w:rPr>
          <w:sz w:val="26"/>
          <w:szCs w:val="26"/>
        </w:rPr>
        <w:t xml:space="preserve">  He replied that he could not remember as he was not </w:t>
      </w:r>
      <w:r w:rsidR="0088655C" w:rsidRPr="00FA279F">
        <w:rPr>
          <w:b/>
          <w:sz w:val="26"/>
          <w:szCs w:val="26"/>
        </w:rPr>
        <w:t>Mr</w:t>
      </w:r>
      <w:r w:rsidR="0088655C">
        <w:rPr>
          <w:sz w:val="26"/>
          <w:szCs w:val="26"/>
        </w:rPr>
        <w:t xml:space="preserve">. </w:t>
      </w:r>
      <w:proofErr w:type="spellStart"/>
      <w:r w:rsidR="0088655C" w:rsidRPr="00DE7D16">
        <w:rPr>
          <w:b/>
          <w:sz w:val="26"/>
          <w:szCs w:val="26"/>
        </w:rPr>
        <w:t>Sibandze’</w:t>
      </w:r>
      <w:r w:rsidR="0088655C">
        <w:rPr>
          <w:sz w:val="26"/>
          <w:szCs w:val="26"/>
        </w:rPr>
        <w:t>s</w:t>
      </w:r>
      <w:proofErr w:type="spellEnd"/>
      <w:r w:rsidR="0088655C">
        <w:rPr>
          <w:sz w:val="26"/>
          <w:szCs w:val="26"/>
        </w:rPr>
        <w:t xml:space="preserve"> technical adviser.  He was asked how he handled customers’ complaints.  He maintained his evidence in chief.  It was his evidence that HACCP monitored how they handle complaints.  He was asked whether he has ever admitted to a client that his feed was incorrect and he responded to the positive and they</w:t>
      </w:r>
      <w:r w:rsidR="007A6208">
        <w:rPr>
          <w:sz w:val="26"/>
          <w:szCs w:val="26"/>
        </w:rPr>
        <w:t xml:space="preserve"> do</w:t>
      </w:r>
      <w:r w:rsidR="0088655C">
        <w:rPr>
          <w:sz w:val="26"/>
          <w:szCs w:val="26"/>
        </w:rPr>
        <w:t xml:space="preserve"> compensate the</w:t>
      </w:r>
      <w:r w:rsidR="007A6208">
        <w:rPr>
          <w:sz w:val="26"/>
          <w:szCs w:val="26"/>
        </w:rPr>
        <w:t>ir</w:t>
      </w:r>
      <w:r w:rsidR="0088655C">
        <w:rPr>
          <w:sz w:val="26"/>
          <w:szCs w:val="26"/>
        </w:rPr>
        <w:t xml:space="preserve"> client.  The compensation is calculated by considering the feed not consumed and ascertaining weight lost.  It was his evidence further that whenever faced with a claim, he checks whether the feed supplied is within specification or not and farmers read specification</w:t>
      </w:r>
      <w:r w:rsidR="00EB25B4">
        <w:rPr>
          <w:sz w:val="26"/>
          <w:szCs w:val="26"/>
        </w:rPr>
        <w:t>s from labels</w:t>
      </w:r>
      <w:r w:rsidR="007A6208">
        <w:rPr>
          <w:sz w:val="26"/>
          <w:szCs w:val="26"/>
        </w:rPr>
        <w:t xml:space="preserve"> attached </w:t>
      </w:r>
      <w:r w:rsidR="00EB25B4">
        <w:rPr>
          <w:sz w:val="26"/>
          <w:szCs w:val="26"/>
        </w:rPr>
        <w:t>o</w:t>
      </w:r>
      <w:r w:rsidR="007A6208">
        <w:rPr>
          <w:sz w:val="26"/>
          <w:szCs w:val="26"/>
        </w:rPr>
        <w:t>n</w:t>
      </w:r>
      <w:r w:rsidR="00B27C2B">
        <w:rPr>
          <w:sz w:val="26"/>
          <w:szCs w:val="26"/>
        </w:rPr>
        <w:t xml:space="preserve"> each feed </w:t>
      </w:r>
      <w:r w:rsidR="00EB25B4">
        <w:rPr>
          <w:sz w:val="26"/>
          <w:szCs w:val="26"/>
        </w:rPr>
        <w:t>bag</w:t>
      </w:r>
      <w:r w:rsidR="00B27C2B">
        <w:rPr>
          <w:sz w:val="26"/>
          <w:szCs w:val="26"/>
        </w:rPr>
        <w:t>.</w:t>
      </w:r>
    </w:p>
    <w:p w:rsidR="00EB25B4" w:rsidRPr="00DE7D16" w:rsidRDefault="00B27C2B" w:rsidP="009A78E1">
      <w:pPr>
        <w:spacing w:line="360" w:lineRule="auto"/>
        <w:ind w:left="1440" w:hanging="1440"/>
        <w:jc w:val="both"/>
        <w:rPr>
          <w:b/>
          <w:sz w:val="26"/>
          <w:szCs w:val="26"/>
          <w:u w:val="single"/>
        </w:rPr>
      </w:pPr>
      <w:r>
        <w:rPr>
          <w:sz w:val="26"/>
          <w:szCs w:val="26"/>
        </w:rPr>
        <w:lastRenderedPageBreak/>
        <w:tab/>
      </w:r>
      <w:r w:rsidRPr="00DE7D16">
        <w:rPr>
          <w:b/>
          <w:sz w:val="26"/>
          <w:szCs w:val="26"/>
          <w:u w:val="single"/>
        </w:rPr>
        <w:t xml:space="preserve">Dr. </w:t>
      </w:r>
      <w:r w:rsidR="008D2F00" w:rsidRPr="00DE7D16">
        <w:rPr>
          <w:b/>
          <w:sz w:val="26"/>
          <w:szCs w:val="26"/>
          <w:u w:val="single"/>
        </w:rPr>
        <w:t xml:space="preserve">Christopher </w:t>
      </w:r>
      <w:r w:rsidRPr="00DE7D16">
        <w:rPr>
          <w:b/>
          <w:sz w:val="26"/>
          <w:szCs w:val="26"/>
          <w:u w:val="single"/>
        </w:rPr>
        <w:t>Henderson</w:t>
      </w:r>
    </w:p>
    <w:p w:rsidR="00B27C2B" w:rsidRDefault="00B27C2B" w:rsidP="000B3226">
      <w:pPr>
        <w:spacing w:line="360" w:lineRule="auto"/>
        <w:ind w:left="1440" w:hanging="1440"/>
        <w:jc w:val="both"/>
        <w:rPr>
          <w:sz w:val="26"/>
          <w:szCs w:val="26"/>
        </w:rPr>
      </w:pPr>
    </w:p>
    <w:p w:rsidR="00EB25B4" w:rsidRDefault="00EB25B4" w:rsidP="000B3226">
      <w:pPr>
        <w:spacing w:line="360" w:lineRule="auto"/>
        <w:ind w:left="1440" w:hanging="1440"/>
        <w:jc w:val="both"/>
        <w:rPr>
          <w:sz w:val="26"/>
          <w:szCs w:val="26"/>
        </w:rPr>
      </w:pPr>
      <w:r>
        <w:rPr>
          <w:sz w:val="26"/>
          <w:szCs w:val="26"/>
        </w:rPr>
        <w:t>[4</w:t>
      </w:r>
      <w:r w:rsidR="004123A6">
        <w:rPr>
          <w:sz w:val="26"/>
          <w:szCs w:val="26"/>
        </w:rPr>
        <w:t>2</w:t>
      </w:r>
      <w:r>
        <w:rPr>
          <w:sz w:val="26"/>
          <w:szCs w:val="26"/>
        </w:rPr>
        <w:t>]</w:t>
      </w:r>
      <w:r>
        <w:rPr>
          <w:sz w:val="26"/>
          <w:szCs w:val="26"/>
        </w:rPr>
        <w:tab/>
        <w:t xml:space="preserve">The second witness on behalf of plaintiff was </w:t>
      </w:r>
      <w:r w:rsidR="00B27C2B" w:rsidRPr="00DE7D16">
        <w:rPr>
          <w:b/>
          <w:sz w:val="26"/>
          <w:szCs w:val="26"/>
        </w:rPr>
        <w:t>D</w:t>
      </w:r>
      <w:r w:rsidRPr="00DE7D16">
        <w:rPr>
          <w:b/>
          <w:sz w:val="26"/>
          <w:szCs w:val="26"/>
        </w:rPr>
        <w:t>r. Christopher Henderson</w:t>
      </w:r>
      <w:r>
        <w:rPr>
          <w:sz w:val="26"/>
          <w:szCs w:val="26"/>
        </w:rPr>
        <w:t xml:space="preserve"> who testified under</w:t>
      </w:r>
      <w:r w:rsidRPr="00EB25B4">
        <w:rPr>
          <w:sz w:val="26"/>
          <w:szCs w:val="26"/>
        </w:rPr>
        <w:t xml:space="preserve"> </w:t>
      </w:r>
      <w:r>
        <w:rPr>
          <w:sz w:val="26"/>
          <w:szCs w:val="26"/>
        </w:rPr>
        <w:t xml:space="preserve">oath.  He identified himself as a veterinary consultant specializing on management of commercial poultry operations.  He did his vet surgery at University of Pretoria in 1981.  He worked in various feed </w:t>
      </w:r>
      <w:r w:rsidR="00FA279F">
        <w:rPr>
          <w:sz w:val="26"/>
          <w:szCs w:val="26"/>
        </w:rPr>
        <w:t xml:space="preserve">companies and in 1985, </w:t>
      </w:r>
      <w:r>
        <w:rPr>
          <w:sz w:val="26"/>
          <w:szCs w:val="26"/>
        </w:rPr>
        <w:t>he established his own practice.  He is a director of C4 Africa Poultry Consultancy. He deals with intensive farming in the poultry industry.  His work extends to Southern and Eastern Africa.  He is accredited to South Veterinary Council where he submits yearly reports on exposure of latest development in the industry.</w:t>
      </w:r>
    </w:p>
    <w:p w:rsidR="00EB25B4" w:rsidRDefault="00EB25B4" w:rsidP="000B3226">
      <w:pPr>
        <w:spacing w:line="360" w:lineRule="auto"/>
        <w:ind w:left="1440" w:hanging="1440"/>
        <w:jc w:val="both"/>
        <w:rPr>
          <w:sz w:val="26"/>
          <w:szCs w:val="26"/>
        </w:rPr>
      </w:pPr>
    </w:p>
    <w:p w:rsidR="00EB25B4" w:rsidRDefault="00EB25B4" w:rsidP="000B3226">
      <w:pPr>
        <w:spacing w:line="360" w:lineRule="auto"/>
        <w:ind w:left="1440" w:hanging="1440"/>
        <w:jc w:val="both"/>
        <w:rPr>
          <w:sz w:val="26"/>
          <w:szCs w:val="26"/>
        </w:rPr>
      </w:pPr>
      <w:r>
        <w:rPr>
          <w:sz w:val="26"/>
          <w:szCs w:val="26"/>
        </w:rPr>
        <w:t>[4</w:t>
      </w:r>
      <w:r w:rsidR="004123A6">
        <w:rPr>
          <w:sz w:val="26"/>
          <w:szCs w:val="26"/>
        </w:rPr>
        <w:t>3</w:t>
      </w:r>
      <w:r>
        <w:rPr>
          <w:sz w:val="26"/>
          <w:szCs w:val="26"/>
        </w:rPr>
        <w:t>]</w:t>
      </w:r>
      <w:r>
        <w:rPr>
          <w:sz w:val="26"/>
          <w:szCs w:val="26"/>
        </w:rPr>
        <w:tab/>
        <w:t>It was his evidence that subsequent to receiving a brief from plaintiff, he proceeded to defendant’s farm.  He inspected the sheds and consulted with defendant.  His main brief from plaintiff was to establish</w:t>
      </w:r>
      <w:r w:rsidR="00B27C2B">
        <w:rPr>
          <w:sz w:val="26"/>
          <w:szCs w:val="26"/>
        </w:rPr>
        <w:t xml:space="preserve"> the</w:t>
      </w:r>
      <w:r>
        <w:rPr>
          <w:sz w:val="26"/>
          <w:szCs w:val="26"/>
        </w:rPr>
        <w:t xml:space="preserve"> cause of grower spillage from defendant’s farm.</w:t>
      </w:r>
    </w:p>
    <w:p w:rsidR="00EB25B4" w:rsidRDefault="00EB25B4" w:rsidP="000B3226">
      <w:pPr>
        <w:spacing w:line="360" w:lineRule="auto"/>
        <w:ind w:left="1440" w:hanging="1440"/>
        <w:jc w:val="both"/>
        <w:rPr>
          <w:sz w:val="26"/>
          <w:szCs w:val="26"/>
        </w:rPr>
      </w:pPr>
    </w:p>
    <w:p w:rsidR="00EB25B4" w:rsidRDefault="00EB25B4" w:rsidP="000B3226">
      <w:pPr>
        <w:spacing w:line="360" w:lineRule="auto"/>
        <w:ind w:left="1440" w:hanging="1440"/>
        <w:jc w:val="both"/>
        <w:rPr>
          <w:sz w:val="26"/>
          <w:szCs w:val="26"/>
        </w:rPr>
      </w:pPr>
      <w:r>
        <w:rPr>
          <w:sz w:val="26"/>
          <w:szCs w:val="26"/>
        </w:rPr>
        <w:t>[4</w:t>
      </w:r>
      <w:r w:rsidR="004123A6">
        <w:rPr>
          <w:sz w:val="26"/>
          <w:szCs w:val="26"/>
        </w:rPr>
        <w:t>4</w:t>
      </w:r>
      <w:r>
        <w:rPr>
          <w:sz w:val="26"/>
          <w:szCs w:val="26"/>
        </w:rPr>
        <w:t>]</w:t>
      </w:r>
      <w:r>
        <w:rPr>
          <w:sz w:val="26"/>
          <w:szCs w:val="26"/>
        </w:rPr>
        <w:tab/>
        <w:t>It was his evidence that one feed</w:t>
      </w:r>
      <w:r w:rsidR="00B27C2B">
        <w:rPr>
          <w:sz w:val="26"/>
          <w:szCs w:val="26"/>
        </w:rPr>
        <w:t>s</w:t>
      </w:r>
      <w:r>
        <w:rPr>
          <w:sz w:val="26"/>
          <w:szCs w:val="26"/>
        </w:rPr>
        <w:t xml:space="preserve"> broiler starter at day one to fourteen, a broiler grower at day fourteen to twenty five or twenty six and finisher until slaughter or sale date.  A mash is never fed to broilers.</w:t>
      </w:r>
    </w:p>
    <w:p w:rsidR="00EB25B4" w:rsidRDefault="00EB25B4" w:rsidP="000B3226">
      <w:pPr>
        <w:spacing w:line="360" w:lineRule="auto"/>
        <w:ind w:left="1440" w:hanging="1440"/>
        <w:jc w:val="both"/>
        <w:rPr>
          <w:sz w:val="26"/>
          <w:szCs w:val="26"/>
        </w:rPr>
      </w:pPr>
    </w:p>
    <w:p w:rsidR="00EB25B4" w:rsidRDefault="00EB25B4" w:rsidP="000B3226">
      <w:pPr>
        <w:spacing w:line="360" w:lineRule="auto"/>
        <w:ind w:left="1440" w:hanging="1440"/>
        <w:jc w:val="both"/>
        <w:rPr>
          <w:sz w:val="26"/>
          <w:szCs w:val="26"/>
        </w:rPr>
      </w:pPr>
      <w:r>
        <w:rPr>
          <w:sz w:val="26"/>
          <w:szCs w:val="26"/>
        </w:rPr>
        <w:t>[4</w:t>
      </w:r>
      <w:r w:rsidR="004123A6">
        <w:rPr>
          <w:sz w:val="26"/>
          <w:szCs w:val="26"/>
        </w:rPr>
        <w:t>5</w:t>
      </w:r>
      <w:r>
        <w:rPr>
          <w:sz w:val="26"/>
          <w:szCs w:val="26"/>
        </w:rPr>
        <w:t>]</w:t>
      </w:r>
      <w:r>
        <w:rPr>
          <w:sz w:val="26"/>
          <w:szCs w:val="26"/>
        </w:rPr>
        <w:tab/>
        <w:t>When he carried out his brief, he noted firstly that at no stage was the farm totally depleted of poultry.  Secondly, the floors were ea</w:t>
      </w:r>
      <w:r w:rsidR="007A7709">
        <w:rPr>
          <w:sz w:val="26"/>
          <w:szCs w:val="26"/>
        </w:rPr>
        <w:t xml:space="preserve">rthed and therefore disinfection could not be 100%.  Thirdly, the down-time of sheds was </w:t>
      </w:r>
      <w:r w:rsidR="00B27C2B">
        <w:rPr>
          <w:sz w:val="26"/>
          <w:szCs w:val="26"/>
        </w:rPr>
        <w:t>e</w:t>
      </w:r>
      <w:r w:rsidR="007A7709">
        <w:rPr>
          <w:sz w:val="26"/>
          <w:szCs w:val="26"/>
        </w:rPr>
        <w:t xml:space="preserve">ight to </w:t>
      </w:r>
      <w:r w:rsidR="00B27C2B">
        <w:rPr>
          <w:sz w:val="26"/>
          <w:szCs w:val="26"/>
        </w:rPr>
        <w:t>ten</w:t>
      </w:r>
      <w:r w:rsidR="007A7709">
        <w:rPr>
          <w:sz w:val="26"/>
          <w:szCs w:val="26"/>
        </w:rPr>
        <w:t xml:space="preserve"> days.  Fourthly, the birds examined were small for their age.  There were no weight facilities on </w:t>
      </w:r>
      <w:r w:rsidR="00B27C2B">
        <w:rPr>
          <w:sz w:val="26"/>
          <w:szCs w:val="26"/>
        </w:rPr>
        <w:t>s</w:t>
      </w:r>
      <w:r w:rsidR="007A7709">
        <w:rPr>
          <w:sz w:val="26"/>
          <w:szCs w:val="26"/>
        </w:rPr>
        <w:t>ite.  Fifthly, there was overstocking with insufficient number of feeders and drinkers.  One hundred and twenty five birds shared a feeder and drinker instead of fifty.  There was bug loading.  He defined down</w:t>
      </w:r>
      <w:r w:rsidR="00604B5C">
        <w:rPr>
          <w:sz w:val="26"/>
          <w:szCs w:val="26"/>
        </w:rPr>
        <w:t xml:space="preserve"> </w:t>
      </w:r>
      <w:r w:rsidR="007A7709">
        <w:rPr>
          <w:sz w:val="26"/>
          <w:szCs w:val="26"/>
        </w:rPr>
        <w:t>time as the period commencing after all “</w:t>
      </w:r>
      <w:r w:rsidR="007A7709" w:rsidRPr="007A7709">
        <w:rPr>
          <w:i/>
        </w:rPr>
        <w:t>li</w:t>
      </w:r>
      <w:r w:rsidR="00B27C2B">
        <w:rPr>
          <w:i/>
        </w:rPr>
        <w:t>t</w:t>
      </w:r>
      <w:r w:rsidR="007A7709" w:rsidRPr="007A7709">
        <w:rPr>
          <w:i/>
        </w:rPr>
        <w:t>te</w:t>
      </w:r>
      <w:r w:rsidR="00B27C2B" w:rsidRPr="007A7709">
        <w:rPr>
          <w:i/>
        </w:rPr>
        <w:t>r</w:t>
      </w:r>
      <w:r w:rsidR="007A7709" w:rsidRPr="007A7709">
        <w:rPr>
          <w:i/>
        </w:rPr>
        <w:t xml:space="preserve">, waste, dirt, </w:t>
      </w:r>
      <w:r w:rsidR="007A7709" w:rsidRPr="007A7709">
        <w:rPr>
          <w:i/>
        </w:rPr>
        <w:lastRenderedPageBreak/>
        <w:t>dust through washing with detergents and followed by effective application of disinfectant has been completed and runs into the day chicks are placed into the house</w:t>
      </w:r>
      <w:r w:rsidR="007A7709">
        <w:rPr>
          <w:sz w:val="26"/>
          <w:szCs w:val="26"/>
        </w:rPr>
        <w:t>”.</w:t>
      </w:r>
    </w:p>
    <w:p w:rsidR="007A7709" w:rsidRDefault="007A7709" w:rsidP="000B3226">
      <w:pPr>
        <w:spacing w:line="360" w:lineRule="auto"/>
        <w:ind w:left="1440" w:hanging="1440"/>
        <w:jc w:val="both"/>
        <w:rPr>
          <w:sz w:val="26"/>
          <w:szCs w:val="26"/>
        </w:rPr>
      </w:pPr>
    </w:p>
    <w:p w:rsidR="007A7709" w:rsidRDefault="007A7709" w:rsidP="000B3226">
      <w:pPr>
        <w:spacing w:line="360" w:lineRule="auto"/>
        <w:ind w:left="1440" w:hanging="1440"/>
        <w:jc w:val="both"/>
        <w:rPr>
          <w:sz w:val="26"/>
          <w:szCs w:val="26"/>
        </w:rPr>
      </w:pPr>
      <w:r>
        <w:rPr>
          <w:sz w:val="26"/>
          <w:szCs w:val="26"/>
        </w:rPr>
        <w:t>[4</w:t>
      </w:r>
      <w:r w:rsidR="004123A6">
        <w:rPr>
          <w:sz w:val="26"/>
          <w:szCs w:val="26"/>
        </w:rPr>
        <w:t>6</w:t>
      </w:r>
      <w:r>
        <w:rPr>
          <w:sz w:val="26"/>
          <w:szCs w:val="26"/>
        </w:rPr>
        <w:t>]</w:t>
      </w:r>
      <w:r>
        <w:rPr>
          <w:sz w:val="26"/>
          <w:szCs w:val="26"/>
        </w:rPr>
        <w:tab/>
      </w:r>
      <w:r w:rsidR="00B27C2B">
        <w:rPr>
          <w:sz w:val="26"/>
          <w:szCs w:val="26"/>
        </w:rPr>
        <w:t>In Africa</w:t>
      </w:r>
      <w:r w:rsidR="008D2F00">
        <w:rPr>
          <w:sz w:val="26"/>
          <w:szCs w:val="26"/>
        </w:rPr>
        <w:t>,</w:t>
      </w:r>
      <w:r w:rsidR="00B27C2B">
        <w:rPr>
          <w:sz w:val="26"/>
          <w:szCs w:val="26"/>
        </w:rPr>
        <w:t xml:space="preserve"> d</w:t>
      </w:r>
      <w:r w:rsidR="00AB33E7">
        <w:rPr>
          <w:sz w:val="26"/>
          <w:szCs w:val="26"/>
        </w:rPr>
        <w:t>own</w:t>
      </w:r>
      <w:r w:rsidR="00604B5C">
        <w:rPr>
          <w:sz w:val="26"/>
          <w:szCs w:val="26"/>
        </w:rPr>
        <w:t xml:space="preserve"> </w:t>
      </w:r>
      <w:r w:rsidR="00AB33E7">
        <w:rPr>
          <w:sz w:val="26"/>
          <w:szCs w:val="26"/>
        </w:rPr>
        <w:t xml:space="preserve">time of a house with concrete floors was </w:t>
      </w:r>
      <w:r w:rsidR="00B27C2B">
        <w:rPr>
          <w:sz w:val="26"/>
          <w:szCs w:val="26"/>
        </w:rPr>
        <w:t>ten</w:t>
      </w:r>
      <w:r w:rsidR="00AB33E7">
        <w:rPr>
          <w:sz w:val="26"/>
          <w:szCs w:val="26"/>
        </w:rPr>
        <w:t xml:space="preserve"> days while on earth floors, three and a half weeks.  Reduced down</w:t>
      </w:r>
      <w:r w:rsidR="00604B5C">
        <w:rPr>
          <w:sz w:val="26"/>
          <w:szCs w:val="26"/>
        </w:rPr>
        <w:t xml:space="preserve"> </w:t>
      </w:r>
      <w:r w:rsidR="00AB33E7">
        <w:rPr>
          <w:sz w:val="26"/>
          <w:szCs w:val="26"/>
        </w:rPr>
        <w:t>time negatively affects chick growth.  Similarly, overstocking and insufficient supply of feeding</w:t>
      </w:r>
      <w:r w:rsidR="00C0401B">
        <w:rPr>
          <w:sz w:val="26"/>
          <w:szCs w:val="26"/>
        </w:rPr>
        <w:t xml:space="preserve"> and drinking</w:t>
      </w:r>
      <w:r w:rsidR="00AB33E7">
        <w:rPr>
          <w:sz w:val="26"/>
          <w:szCs w:val="26"/>
        </w:rPr>
        <w:t xml:space="preserve"> equi</w:t>
      </w:r>
      <w:r w:rsidR="00C0401B">
        <w:rPr>
          <w:sz w:val="26"/>
          <w:szCs w:val="26"/>
        </w:rPr>
        <w:t>pments.  He observed a number of small birds in the sheds.  He examined them and discovered low weight.  They were on a grower pellet at that time.  This pellet is physically larger in size than a starter.  They had difficulty in consuming the pellet.  It is for this reason as observed, the birds searched for smaller particles.  On the basis of this, h</w:t>
      </w:r>
      <w:r w:rsidR="00B27C2B">
        <w:rPr>
          <w:sz w:val="26"/>
          <w:szCs w:val="26"/>
        </w:rPr>
        <w:t>e</w:t>
      </w:r>
      <w:r w:rsidR="00C0401B">
        <w:rPr>
          <w:sz w:val="26"/>
          <w:szCs w:val="26"/>
        </w:rPr>
        <w:t xml:space="preserve"> </w:t>
      </w:r>
      <w:r w:rsidR="00B27C2B">
        <w:rPr>
          <w:sz w:val="26"/>
          <w:szCs w:val="26"/>
        </w:rPr>
        <w:t>ad</w:t>
      </w:r>
      <w:r w:rsidR="00C0401B">
        <w:rPr>
          <w:sz w:val="26"/>
          <w:szCs w:val="26"/>
        </w:rPr>
        <w:t>vised defendant to fe</w:t>
      </w:r>
      <w:r w:rsidR="00B27C2B">
        <w:rPr>
          <w:sz w:val="26"/>
          <w:szCs w:val="26"/>
        </w:rPr>
        <w:t>e</w:t>
      </w:r>
      <w:r w:rsidR="00C0401B">
        <w:rPr>
          <w:sz w:val="26"/>
          <w:szCs w:val="26"/>
        </w:rPr>
        <w:t>d the birds a grower crumble instead of a pellet.  This was to match their current size with the crumble. He also advised on down</w:t>
      </w:r>
      <w:r w:rsidR="00604B5C">
        <w:rPr>
          <w:sz w:val="26"/>
          <w:szCs w:val="26"/>
        </w:rPr>
        <w:t xml:space="preserve"> </w:t>
      </w:r>
      <w:r w:rsidR="00C0401B">
        <w:rPr>
          <w:sz w:val="26"/>
          <w:szCs w:val="26"/>
        </w:rPr>
        <w:t>time and use of antibiotics to deal with bacteria.</w:t>
      </w:r>
    </w:p>
    <w:p w:rsidR="00C0401B" w:rsidRDefault="00C0401B" w:rsidP="000B3226">
      <w:pPr>
        <w:spacing w:line="360" w:lineRule="auto"/>
        <w:ind w:left="1440" w:hanging="1440"/>
        <w:jc w:val="both"/>
        <w:rPr>
          <w:sz w:val="26"/>
          <w:szCs w:val="26"/>
        </w:rPr>
      </w:pPr>
    </w:p>
    <w:p w:rsidR="00C0401B" w:rsidRDefault="00C0401B" w:rsidP="000B3226">
      <w:pPr>
        <w:spacing w:line="360" w:lineRule="auto"/>
        <w:ind w:left="1440" w:hanging="1440"/>
        <w:jc w:val="both"/>
        <w:rPr>
          <w:sz w:val="26"/>
          <w:szCs w:val="26"/>
        </w:rPr>
      </w:pPr>
      <w:r>
        <w:rPr>
          <w:sz w:val="26"/>
          <w:szCs w:val="26"/>
        </w:rPr>
        <w:t>[4</w:t>
      </w:r>
      <w:r w:rsidR="004123A6">
        <w:rPr>
          <w:sz w:val="26"/>
          <w:szCs w:val="26"/>
        </w:rPr>
        <w:t>7</w:t>
      </w:r>
      <w:r>
        <w:rPr>
          <w:sz w:val="26"/>
          <w:szCs w:val="26"/>
        </w:rPr>
        <w:t>]</w:t>
      </w:r>
      <w:r>
        <w:rPr>
          <w:sz w:val="26"/>
          <w:szCs w:val="26"/>
        </w:rPr>
        <w:tab/>
        <w:t xml:space="preserve">During the cause of the present case hearing, he </w:t>
      </w:r>
      <w:proofErr w:type="spellStart"/>
      <w:r>
        <w:rPr>
          <w:sz w:val="26"/>
          <w:szCs w:val="26"/>
        </w:rPr>
        <w:t>analysed</w:t>
      </w:r>
      <w:proofErr w:type="spellEnd"/>
      <w:r>
        <w:rPr>
          <w:sz w:val="26"/>
          <w:szCs w:val="26"/>
        </w:rPr>
        <w:t xml:space="preserve"> defendant’s house records on mortality.  He identified from record that there were </w:t>
      </w:r>
      <w:r w:rsidR="00B27C2B">
        <w:rPr>
          <w:sz w:val="26"/>
          <w:szCs w:val="26"/>
        </w:rPr>
        <w:t>f</w:t>
      </w:r>
      <w:r>
        <w:rPr>
          <w:sz w:val="26"/>
          <w:szCs w:val="26"/>
        </w:rPr>
        <w:t>i</w:t>
      </w:r>
      <w:r w:rsidR="00B27C2B">
        <w:rPr>
          <w:sz w:val="26"/>
          <w:szCs w:val="26"/>
        </w:rPr>
        <w:t>v</w:t>
      </w:r>
      <w:r>
        <w:rPr>
          <w:sz w:val="26"/>
          <w:szCs w:val="26"/>
        </w:rPr>
        <w:t>e cycles.  He noticed an increase in mortality rate after day twenty eight.  He placed it on record that the house records on weekly weights were not available during the time of his visit and defendant only produced same when he was so ordered by the court</w:t>
      </w:r>
      <w:r w:rsidR="00B27C2B">
        <w:rPr>
          <w:sz w:val="26"/>
          <w:szCs w:val="26"/>
        </w:rPr>
        <w:t xml:space="preserve"> for purposes of this trial</w:t>
      </w:r>
      <w:r>
        <w:rPr>
          <w:sz w:val="26"/>
          <w:szCs w:val="26"/>
        </w:rPr>
        <w:t>.  His conclusion was that the grower feed was rejected because the birds were underweight or small to consume pellet grower.</w:t>
      </w:r>
    </w:p>
    <w:p w:rsidR="00C0401B" w:rsidRDefault="00C0401B" w:rsidP="000B3226">
      <w:pPr>
        <w:spacing w:line="360" w:lineRule="auto"/>
        <w:ind w:left="1440" w:hanging="1440"/>
        <w:jc w:val="both"/>
        <w:rPr>
          <w:sz w:val="26"/>
          <w:szCs w:val="26"/>
        </w:rPr>
      </w:pPr>
    </w:p>
    <w:p w:rsidR="00C0401B" w:rsidRDefault="00C0401B" w:rsidP="000B3226">
      <w:pPr>
        <w:spacing w:line="360" w:lineRule="auto"/>
        <w:ind w:left="1440" w:hanging="1440"/>
        <w:jc w:val="both"/>
        <w:rPr>
          <w:sz w:val="26"/>
          <w:szCs w:val="26"/>
        </w:rPr>
      </w:pPr>
      <w:r>
        <w:rPr>
          <w:sz w:val="26"/>
          <w:szCs w:val="26"/>
        </w:rPr>
        <w:t>[4</w:t>
      </w:r>
      <w:r w:rsidR="004123A6">
        <w:rPr>
          <w:sz w:val="26"/>
          <w:szCs w:val="26"/>
        </w:rPr>
        <w:t>8</w:t>
      </w:r>
      <w:r>
        <w:rPr>
          <w:sz w:val="26"/>
          <w:szCs w:val="26"/>
        </w:rPr>
        <w:t>]</w:t>
      </w:r>
      <w:r>
        <w:rPr>
          <w:sz w:val="26"/>
          <w:szCs w:val="26"/>
        </w:rPr>
        <w:tab/>
        <w:t>It was his evidence that chicks by their nature scratch for food on the ground.  When they meet up with bugs in their early days, the bugs are consumed into their abdomen and create bug ingestion.  The bugs pass down the track into their</w:t>
      </w:r>
      <w:r w:rsidR="00DE2FF8">
        <w:rPr>
          <w:sz w:val="26"/>
          <w:szCs w:val="26"/>
        </w:rPr>
        <w:t xml:space="preserve"> intestine and the body reacts by bug loading.  The </w:t>
      </w:r>
      <w:r w:rsidR="00DE2FF8">
        <w:rPr>
          <w:sz w:val="26"/>
          <w:szCs w:val="26"/>
        </w:rPr>
        <w:lastRenderedPageBreak/>
        <w:t>cells of the intestine swell.  The chicks will not die but</w:t>
      </w:r>
      <w:r w:rsidR="00B27C2B">
        <w:rPr>
          <w:sz w:val="26"/>
          <w:szCs w:val="26"/>
        </w:rPr>
        <w:t xml:space="preserve"> the</w:t>
      </w:r>
      <w:r w:rsidR="00DE2FF8">
        <w:rPr>
          <w:sz w:val="26"/>
          <w:szCs w:val="26"/>
        </w:rPr>
        <w:t xml:space="preserve"> body resists the bug by creating a thick wall.  This thick wall o</w:t>
      </w:r>
      <w:r w:rsidR="00B27C2B">
        <w:rPr>
          <w:sz w:val="26"/>
          <w:szCs w:val="26"/>
        </w:rPr>
        <w:t xml:space="preserve">n </w:t>
      </w:r>
      <w:r w:rsidR="00DE2FF8">
        <w:rPr>
          <w:sz w:val="26"/>
          <w:szCs w:val="26"/>
        </w:rPr>
        <w:t>track will reduce nutrients from passing down i</w:t>
      </w:r>
      <w:r w:rsidR="00B27C2B">
        <w:rPr>
          <w:sz w:val="26"/>
          <w:szCs w:val="26"/>
        </w:rPr>
        <w:t>nto the blood stream for mor</w:t>
      </w:r>
      <w:r w:rsidR="008D2F00">
        <w:rPr>
          <w:sz w:val="26"/>
          <w:szCs w:val="26"/>
        </w:rPr>
        <w:t>bid</w:t>
      </w:r>
      <w:r w:rsidR="00B27C2B">
        <w:rPr>
          <w:sz w:val="26"/>
          <w:szCs w:val="26"/>
        </w:rPr>
        <w:t>i</w:t>
      </w:r>
      <w:r w:rsidR="008D2F00">
        <w:rPr>
          <w:sz w:val="26"/>
          <w:szCs w:val="26"/>
        </w:rPr>
        <w:t>ty</w:t>
      </w:r>
      <w:r w:rsidR="00DE2FF8">
        <w:rPr>
          <w:sz w:val="26"/>
          <w:szCs w:val="26"/>
        </w:rPr>
        <w:t xml:space="preserve">.  There is resistance in absorption of nutrients. The result is that the body will need more energy in order to create allergic response.  </w:t>
      </w:r>
      <w:r w:rsidR="00B27C2B">
        <w:rPr>
          <w:sz w:val="26"/>
          <w:szCs w:val="26"/>
        </w:rPr>
        <w:t>I</w:t>
      </w:r>
      <w:r w:rsidR="00DE2FF8">
        <w:rPr>
          <w:sz w:val="26"/>
          <w:szCs w:val="26"/>
        </w:rPr>
        <w:t>nstead of the energy</w:t>
      </w:r>
      <w:r w:rsidR="00B27C2B">
        <w:rPr>
          <w:sz w:val="26"/>
          <w:szCs w:val="26"/>
        </w:rPr>
        <w:t xml:space="preserve"> being</w:t>
      </w:r>
      <w:r w:rsidR="00DE2FF8">
        <w:rPr>
          <w:sz w:val="26"/>
          <w:szCs w:val="26"/>
        </w:rPr>
        <w:t xml:space="preserve"> </w:t>
      </w:r>
      <w:proofErr w:type="spellStart"/>
      <w:r w:rsidR="00DE2FF8">
        <w:rPr>
          <w:sz w:val="26"/>
          <w:szCs w:val="26"/>
        </w:rPr>
        <w:t>utilise</w:t>
      </w:r>
      <w:r w:rsidR="00B27C2B">
        <w:rPr>
          <w:sz w:val="26"/>
          <w:szCs w:val="26"/>
        </w:rPr>
        <w:t>d</w:t>
      </w:r>
      <w:proofErr w:type="spellEnd"/>
      <w:r w:rsidR="00DE2FF8">
        <w:rPr>
          <w:sz w:val="26"/>
          <w:szCs w:val="26"/>
        </w:rPr>
        <w:t xml:space="preserve"> to bring growth on the bird, it would be used to fight allergy.  This startles growth.  This bug continue</w:t>
      </w:r>
      <w:r w:rsidR="00A80FFD">
        <w:rPr>
          <w:sz w:val="26"/>
          <w:szCs w:val="26"/>
        </w:rPr>
        <w:t>s</w:t>
      </w:r>
      <w:r w:rsidR="00DE2FF8">
        <w:rPr>
          <w:sz w:val="26"/>
          <w:szCs w:val="26"/>
        </w:rPr>
        <w:t xml:space="preserve"> to grow within the body of the chick and is later excreted into bedding of the chick.  A cycle of bug intake is repeated at this stage as the birds continue to scratch the ground.  The end result is that the bugs will develop into </w:t>
      </w:r>
      <w:proofErr w:type="gramStart"/>
      <w:r w:rsidR="00DE2FF8">
        <w:rPr>
          <w:sz w:val="26"/>
          <w:szCs w:val="26"/>
        </w:rPr>
        <w:t>organism which cause</w:t>
      </w:r>
      <w:proofErr w:type="gramEnd"/>
      <w:r w:rsidR="00DE2FF8">
        <w:rPr>
          <w:sz w:val="26"/>
          <w:szCs w:val="26"/>
        </w:rPr>
        <w:t xml:space="preserve"> clinical sickness on the birds.  It is for this reason that mortality rate in the chicken will rise at a later stage.  The witness further demonstrated this position in a graph form.  Down</w:t>
      </w:r>
      <w:r w:rsidR="00856174">
        <w:rPr>
          <w:sz w:val="26"/>
          <w:szCs w:val="26"/>
        </w:rPr>
        <w:t xml:space="preserve"> </w:t>
      </w:r>
      <w:r w:rsidR="00DE2FF8">
        <w:rPr>
          <w:sz w:val="26"/>
          <w:szCs w:val="26"/>
        </w:rPr>
        <w:t>time was therefore essential to immunize bug loading according to this witness.  Earth floor</w:t>
      </w:r>
      <w:r w:rsidR="00856174">
        <w:rPr>
          <w:sz w:val="26"/>
          <w:szCs w:val="26"/>
        </w:rPr>
        <w:t>s</w:t>
      </w:r>
      <w:r w:rsidR="00DE2FF8">
        <w:rPr>
          <w:sz w:val="26"/>
          <w:szCs w:val="26"/>
        </w:rPr>
        <w:t xml:space="preserve"> needed more time as they were impossible to clean following their organic nature.  There were previous correspondences written to defendant advising him of downtime</w:t>
      </w:r>
      <w:r w:rsidR="00E3493B">
        <w:rPr>
          <w:sz w:val="26"/>
          <w:szCs w:val="26"/>
        </w:rPr>
        <w:t>.</w:t>
      </w:r>
    </w:p>
    <w:p w:rsidR="002F3F30" w:rsidRDefault="002F3F30" w:rsidP="000B3226">
      <w:pPr>
        <w:spacing w:line="360" w:lineRule="auto"/>
        <w:ind w:left="1440" w:hanging="1440"/>
        <w:jc w:val="both"/>
        <w:rPr>
          <w:sz w:val="26"/>
          <w:szCs w:val="26"/>
        </w:rPr>
      </w:pPr>
    </w:p>
    <w:p w:rsidR="00E3493B" w:rsidRDefault="00E3493B" w:rsidP="000B3226">
      <w:pPr>
        <w:spacing w:line="360" w:lineRule="auto"/>
        <w:ind w:left="1440" w:hanging="1440"/>
        <w:jc w:val="both"/>
        <w:rPr>
          <w:sz w:val="26"/>
          <w:szCs w:val="26"/>
        </w:rPr>
      </w:pPr>
      <w:r>
        <w:rPr>
          <w:sz w:val="26"/>
          <w:szCs w:val="26"/>
        </w:rPr>
        <w:t>[</w:t>
      </w:r>
      <w:r w:rsidR="004123A6">
        <w:rPr>
          <w:sz w:val="26"/>
          <w:szCs w:val="26"/>
        </w:rPr>
        <w:t>49</w:t>
      </w:r>
      <w:r>
        <w:rPr>
          <w:sz w:val="26"/>
          <w:szCs w:val="26"/>
        </w:rPr>
        <w:t>]</w:t>
      </w:r>
      <w:r>
        <w:rPr>
          <w:sz w:val="26"/>
          <w:szCs w:val="26"/>
        </w:rPr>
        <w:tab/>
        <w:t>He disputed defendant’s evidence that the birds rejected the grower pellets due to wrong formulation for the reason that when he crumbed the grower pellet</w:t>
      </w:r>
      <w:r w:rsidR="002F3F30">
        <w:rPr>
          <w:sz w:val="26"/>
          <w:szCs w:val="26"/>
        </w:rPr>
        <w:t>,</w:t>
      </w:r>
      <w:r>
        <w:rPr>
          <w:sz w:val="26"/>
          <w:szCs w:val="26"/>
        </w:rPr>
        <w:t xml:space="preserve"> the bird</w:t>
      </w:r>
      <w:r w:rsidR="002F3F30">
        <w:rPr>
          <w:sz w:val="26"/>
          <w:szCs w:val="26"/>
        </w:rPr>
        <w:t>s</w:t>
      </w:r>
      <w:r>
        <w:rPr>
          <w:sz w:val="26"/>
          <w:szCs w:val="26"/>
        </w:rPr>
        <w:t xml:space="preserve"> ate it without manipulating the formulation.  He visited a number of other farmers using the same grower pellet formulation and they did not experience spillage.  It was his evidence that the disadvantage of a live market was that members of the public and their motor vehicles are generally not clean.  They transport bugs into the sheds.  As they are pathogenic, they add to the bugs already in the farm.  It was his evidence further that the birds ate the pellets by scratching for smaller or broken particles.  If they did not, they would all have died.  He explained further the reason birds ate pellets from the floor.  He stated that the birds</w:t>
      </w:r>
      <w:r w:rsidR="002F3F30">
        <w:rPr>
          <w:sz w:val="26"/>
          <w:szCs w:val="26"/>
        </w:rPr>
        <w:t xml:space="preserve"> had</w:t>
      </w:r>
      <w:r>
        <w:rPr>
          <w:sz w:val="26"/>
          <w:szCs w:val="26"/>
        </w:rPr>
        <w:t xml:space="preserve"> no option but to consume pellet fro</w:t>
      </w:r>
      <w:r w:rsidR="00856174">
        <w:rPr>
          <w:sz w:val="26"/>
          <w:szCs w:val="26"/>
        </w:rPr>
        <w:t>m</w:t>
      </w:r>
      <w:r>
        <w:rPr>
          <w:sz w:val="26"/>
          <w:szCs w:val="26"/>
        </w:rPr>
        <w:t xml:space="preserve"> the floor</w:t>
      </w:r>
      <w:r w:rsidR="002F3F30">
        <w:rPr>
          <w:sz w:val="26"/>
          <w:szCs w:val="26"/>
        </w:rPr>
        <w:t xml:space="preserve">.  </w:t>
      </w:r>
      <w:r>
        <w:rPr>
          <w:sz w:val="26"/>
          <w:szCs w:val="26"/>
        </w:rPr>
        <w:t xml:space="preserve"> </w:t>
      </w:r>
      <w:r w:rsidR="002F3F30">
        <w:rPr>
          <w:sz w:val="26"/>
          <w:szCs w:val="26"/>
        </w:rPr>
        <w:t>W</w:t>
      </w:r>
      <w:r>
        <w:rPr>
          <w:sz w:val="26"/>
          <w:szCs w:val="26"/>
        </w:rPr>
        <w:t>he</w:t>
      </w:r>
      <w:r w:rsidR="002F3F30">
        <w:rPr>
          <w:sz w:val="26"/>
          <w:szCs w:val="26"/>
        </w:rPr>
        <w:t>n</w:t>
      </w:r>
      <w:r>
        <w:rPr>
          <w:sz w:val="26"/>
          <w:szCs w:val="26"/>
        </w:rPr>
        <w:t xml:space="preserve"> given on the pens, they </w:t>
      </w:r>
      <w:r>
        <w:rPr>
          <w:sz w:val="26"/>
          <w:szCs w:val="26"/>
        </w:rPr>
        <w:lastRenderedPageBreak/>
        <w:t>flipped the pellet around until it dropped</w:t>
      </w:r>
      <w:r w:rsidR="002A4F82">
        <w:rPr>
          <w:sz w:val="26"/>
          <w:szCs w:val="26"/>
        </w:rPr>
        <w:t xml:space="preserve"> and searched for smaller ones to consume</w:t>
      </w:r>
      <w:r>
        <w:rPr>
          <w:sz w:val="26"/>
          <w:szCs w:val="26"/>
        </w:rPr>
        <w:t>.</w:t>
      </w:r>
      <w:r w:rsidR="002A4F82">
        <w:rPr>
          <w:sz w:val="26"/>
          <w:szCs w:val="26"/>
        </w:rPr>
        <w:t xml:space="preserve">  This witness narrated how season ch</w:t>
      </w:r>
      <w:r w:rsidR="0059676A">
        <w:rPr>
          <w:sz w:val="26"/>
          <w:szCs w:val="26"/>
        </w:rPr>
        <w:t xml:space="preserve">ange </w:t>
      </w:r>
      <w:r w:rsidR="002F3F30">
        <w:rPr>
          <w:sz w:val="26"/>
          <w:szCs w:val="26"/>
        </w:rPr>
        <w:t>had a</w:t>
      </w:r>
      <w:r w:rsidR="0059676A">
        <w:rPr>
          <w:sz w:val="26"/>
          <w:szCs w:val="26"/>
        </w:rPr>
        <w:t xml:space="preserve"> bearing on bug loading.  Farmers have a tendency to curtail heating costs in winter.  They create a small space for the chicks as heating a large space is costly.  This reduces oxygen circulation and increases </w:t>
      </w:r>
      <w:r w:rsidR="008D2F00">
        <w:rPr>
          <w:sz w:val="26"/>
          <w:szCs w:val="26"/>
        </w:rPr>
        <w:t>CO</w:t>
      </w:r>
      <w:r w:rsidR="00161902">
        <w:rPr>
          <w:sz w:val="26"/>
          <w:szCs w:val="26"/>
          <w:vertAlign w:val="subscript"/>
        </w:rPr>
        <w:t>2</w:t>
      </w:r>
      <w:r w:rsidR="00161902">
        <w:rPr>
          <w:sz w:val="26"/>
          <w:szCs w:val="26"/>
        </w:rPr>
        <w:t xml:space="preserve">.  As a result bug loading increases.  He agreed with </w:t>
      </w:r>
      <w:r w:rsidR="00161902" w:rsidRPr="00DE7D16">
        <w:rPr>
          <w:b/>
          <w:sz w:val="26"/>
          <w:szCs w:val="26"/>
        </w:rPr>
        <w:t xml:space="preserve">Dr. </w:t>
      </w:r>
      <w:proofErr w:type="spellStart"/>
      <w:r w:rsidR="00161902" w:rsidRPr="00DE7D16">
        <w:rPr>
          <w:b/>
          <w:sz w:val="26"/>
          <w:szCs w:val="26"/>
        </w:rPr>
        <w:t>M</w:t>
      </w:r>
      <w:r w:rsidR="002F3F30" w:rsidRPr="00DE7D16">
        <w:rPr>
          <w:b/>
          <w:sz w:val="26"/>
          <w:szCs w:val="26"/>
        </w:rPr>
        <w:t>u</w:t>
      </w:r>
      <w:r w:rsidR="00161902" w:rsidRPr="00DE7D16">
        <w:rPr>
          <w:b/>
          <w:sz w:val="26"/>
          <w:szCs w:val="26"/>
        </w:rPr>
        <w:t>pangwa’s</w:t>
      </w:r>
      <w:proofErr w:type="spellEnd"/>
      <w:r w:rsidR="00161902">
        <w:rPr>
          <w:sz w:val="26"/>
          <w:szCs w:val="26"/>
        </w:rPr>
        <w:t xml:space="preserve"> evidence that wrong formulation of feed would not play any role in chicken mortality.</w:t>
      </w:r>
    </w:p>
    <w:p w:rsidR="00161902" w:rsidRDefault="00161902" w:rsidP="000B3226">
      <w:pPr>
        <w:spacing w:line="360" w:lineRule="auto"/>
        <w:ind w:left="1440" w:hanging="1440"/>
        <w:jc w:val="both"/>
        <w:rPr>
          <w:sz w:val="26"/>
          <w:szCs w:val="26"/>
        </w:rPr>
      </w:pPr>
    </w:p>
    <w:p w:rsidR="00161902" w:rsidRDefault="00161902" w:rsidP="000B3226">
      <w:pPr>
        <w:spacing w:line="360" w:lineRule="auto"/>
        <w:ind w:left="1440" w:hanging="1440"/>
        <w:jc w:val="both"/>
        <w:rPr>
          <w:sz w:val="26"/>
          <w:szCs w:val="26"/>
        </w:rPr>
      </w:pPr>
      <w:r>
        <w:rPr>
          <w:sz w:val="26"/>
          <w:szCs w:val="26"/>
        </w:rPr>
        <w:t>[5</w:t>
      </w:r>
      <w:r w:rsidR="004123A6">
        <w:rPr>
          <w:sz w:val="26"/>
          <w:szCs w:val="26"/>
        </w:rPr>
        <w:t>0</w:t>
      </w:r>
      <w:r>
        <w:rPr>
          <w:sz w:val="26"/>
          <w:szCs w:val="26"/>
        </w:rPr>
        <w:t>]</w:t>
      </w:r>
      <w:r>
        <w:rPr>
          <w:sz w:val="26"/>
          <w:szCs w:val="26"/>
        </w:rPr>
        <w:tab/>
        <w:t>Th</w:t>
      </w:r>
      <w:r w:rsidR="00856174">
        <w:rPr>
          <w:sz w:val="26"/>
          <w:szCs w:val="26"/>
        </w:rPr>
        <w:t>is</w:t>
      </w:r>
      <w:r>
        <w:rPr>
          <w:sz w:val="26"/>
          <w:szCs w:val="26"/>
        </w:rPr>
        <w:t xml:space="preserve"> witness handed documents showing result of some of plaintiff’s client</w:t>
      </w:r>
      <w:r w:rsidR="00856174">
        <w:rPr>
          <w:sz w:val="26"/>
          <w:szCs w:val="26"/>
        </w:rPr>
        <w:t>s</w:t>
      </w:r>
      <w:r>
        <w:rPr>
          <w:sz w:val="26"/>
          <w:szCs w:val="26"/>
        </w:rPr>
        <w:t xml:space="preserve"> who used their feed.  The feed produced good yield during the period under issue. </w:t>
      </w:r>
    </w:p>
    <w:p w:rsidR="00161902" w:rsidRDefault="00161902" w:rsidP="000B3226">
      <w:pPr>
        <w:spacing w:line="360" w:lineRule="auto"/>
        <w:ind w:left="1440" w:hanging="1440"/>
        <w:jc w:val="both"/>
        <w:rPr>
          <w:sz w:val="26"/>
          <w:szCs w:val="26"/>
        </w:rPr>
      </w:pPr>
    </w:p>
    <w:p w:rsidR="00161902" w:rsidRDefault="00161902" w:rsidP="000B3226">
      <w:pPr>
        <w:spacing w:line="360" w:lineRule="auto"/>
        <w:ind w:left="1440" w:hanging="1440"/>
        <w:jc w:val="both"/>
        <w:rPr>
          <w:sz w:val="26"/>
          <w:szCs w:val="26"/>
        </w:rPr>
      </w:pPr>
      <w:r>
        <w:rPr>
          <w:sz w:val="26"/>
          <w:szCs w:val="26"/>
        </w:rPr>
        <w:t>[5</w:t>
      </w:r>
      <w:r w:rsidR="004123A6">
        <w:rPr>
          <w:sz w:val="26"/>
          <w:szCs w:val="26"/>
        </w:rPr>
        <w:t>1</w:t>
      </w:r>
      <w:r>
        <w:rPr>
          <w:sz w:val="26"/>
          <w:szCs w:val="26"/>
        </w:rPr>
        <w:t>]</w:t>
      </w:r>
      <w:r>
        <w:rPr>
          <w:sz w:val="26"/>
          <w:szCs w:val="26"/>
        </w:rPr>
        <w:tab/>
        <w:t xml:space="preserve">It was his evidence further that his opinion was independent as can be seen in </w:t>
      </w:r>
      <w:r w:rsidRPr="00ED4CBF">
        <w:rPr>
          <w:b/>
          <w:sz w:val="26"/>
          <w:szCs w:val="26"/>
        </w:rPr>
        <w:t xml:space="preserve">Rainbow v </w:t>
      </w:r>
      <w:proofErr w:type="spellStart"/>
      <w:r w:rsidRPr="00ED4CBF">
        <w:rPr>
          <w:b/>
          <w:sz w:val="26"/>
          <w:szCs w:val="26"/>
        </w:rPr>
        <w:t>Protea</w:t>
      </w:r>
      <w:proofErr w:type="spellEnd"/>
      <w:r w:rsidRPr="00ED4CBF">
        <w:rPr>
          <w:b/>
          <w:sz w:val="26"/>
          <w:szCs w:val="26"/>
        </w:rPr>
        <w:t xml:space="preserve"> SA</w:t>
      </w:r>
      <w:r>
        <w:rPr>
          <w:sz w:val="26"/>
          <w:szCs w:val="26"/>
        </w:rPr>
        <w:t xml:space="preserve"> case where he found against his client and substantial amounts awarded to the other party.  </w:t>
      </w:r>
    </w:p>
    <w:p w:rsidR="00161902" w:rsidRDefault="00161902" w:rsidP="000B3226">
      <w:pPr>
        <w:spacing w:line="360" w:lineRule="auto"/>
        <w:ind w:left="1440" w:hanging="1440"/>
        <w:jc w:val="both"/>
        <w:rPr>
          <w:sz w:val="26"/>
          <w:szCs w:val="26"/>
        </w:rPr>
      </w:pPr>
    </w:p>
    <w:p w:rsidR="00161902" w:rsidRDefault="00161902" w:rsidP="000B3226">
      <w:pPr>
        <w:spacing w:line="360" w:lineRule="auto"/>
        <w:ind w:left="1440" w:hanging="1440"/>
        <w:jc w:val="both"/>
        <w:rPr>
          <w:sz w:val="26"/>
          <w:szCs w:val="26"/>
        </w:rPr>
      </w:pPr>
      <w:r>
        <w:rPr>
          <w:sz w:val="26"/>
          <w:szCs w:val="26"/>
        </w:rPr>
        <w:t>[5</w:t>
      </w:r>
      <w:r w:rsidR="004123A6">
        <w:rPr>
          <w:sz w:val="26"/>
          <w:szCs w:val="26"/>
        </w:rPr>
        <w:t>2</w:t>
      </w:r>
      <w:r>
        <w:rPr>
          <w:sz w:val="26"/>
          <w:szCs w:val="26"/>
        </w:rPr>
        <w:t>]</w:t>
      </w:r>
      <w:r>
        <w:rPr>
          <w:sz w:val="26"/>
          <w:szCs w:val="26"/>
        </w:rPr>
        <w:tab/>
      </w:r>
      <w:r w:rsidRPr="00DE7D16">
        <w:rPr>
          <w:b/>
          <w:sz w:val="26"/>
          <w:szCs w:val="26"/>
        </w:rPr>
        <w:t>Dr. Henderson</w:t>
      </w:r>
      <w:r>
        <w:rPr>
          <w:sz w:val="26"/>
          <w:szCs w:val="26"/>
        </w:rPr>
        <w:t xml:space="preserve"> was cross examined.  It was put to him that Mr. Packard, the client he attested to as performing very well ass</w:t>
      </w:r>
      <w:r w:rsidR="002F3F30">
        <w:rPr>
          <w:sz w:val="26"/>
          <w:szCs w:val="26"/>
        </w:rPr>
        <w:t>is</w:t>
      </w:r>
      <w:r>
        <w:rPr>
          <w:sz w:val="26"/>
          <w:szCs w:val="26"/>
        </w:rPr>
        <w:t>ted plaintiff with obtaining a loan worth millions</w:t>
      </w:r>
      <w:r w:rsidR="002F3F30">
        <w:rPr>
          <w:sz w:val="26"/>
          <w:szCs w:val="26"/>
        </w:rPr>
        <w:t xml:space="preserve"> of </w:t>
      </w:r>
      <w:proofErr w:type="spellStart"/>
      <w:r w:rsidR="002F3F30">
        <w:rPr>
          <w:sz w:val="26"/>
          <w:szCs w:val="26"/>
        </w:rPr>
        <w:t>Emalangeni</w:t>
      </w:r>
      <w:proofErr w:type="spellEnd"/>
      <w:r>
        <w:rPr>
          <w:sz w:val="26"/>
          <w:szCs w:val="26"/>
        </w:rPr>
        <w:t xml:space="preserve"> and that he played a managerial role in plaintiff.  The witness stated that he was not aware of such except that Mr. Packard used plaintiff’s feed and performed very well.  This witness was then attacked on practicing in Swaziland without a </w:t>
      </w:r>
      <w:proofErr w:type="spellStart"/>
      <w:r>
        <w:rPr>
          <w:sz w:val="26"/>
          <w:szCs w:val="26"/>
        </w:rPr>
        <w:t>licence</w:t>
      </w:r>
      <w:proofErr w:type="spellEnd"/>
      <w:r>
        <w:rPr>
          <w:sz w:val="26"/>
          <w:szCs w:val="26"/>
        </w:rPr>
        <w:t xml:space="preserve"> </w:t>
      </w:r>
      <w:r w:rsidR="00FA6591">
        <w:rPr>
          <w:sz w:val="26"/>
          <w:szCs w:val="26"/>
        </w:rPr>
        <w:t>and a number of incriminating innuendoes put to him.  This court in its powers of regulating and controlling proceedings had to intervene and admonished defendant</w:t>
      </w:r>
      <w:r w:rsidR="00856174">
        <w:rPr>
          <w:sz w:val="26"/>
          <w:szCs w:val="26"/>
        </w:rPr>
        <w:t>’s</w:t>
      </w:r>
      <w:r w:rsidR="00FA6591">
        <w:rPr>
          <w:sz w:val="26"/>
          <w:szCs w:val="26"/>
        </w:rPr>
        <w:t xml:space="preserve"> Counsel that this court was not the forum to address such damning allegations against the witness.  Counsel quickly toured the line.</w:t>
      </w:r>
    </w:p>
    <w:p w:rsidR="00FA6591" w:rsidRDefault="00FA6591" w:rsidP="000B3226">
      <w:pPr>
        <w:spacing w:line="360" w:lineRule="auto"/>
        <w:ind w:left="1440" w:hanging="1440"/>
        <w:jc w:val="both"/>
        <w:rPr>
          <w:sz w:val="26"/>
          <w:szCs w:val="26"/>
        </w:rPr>
      </w:pPr>
    </w:p>
    <w:p w:rsidR="00846412" w:rsidRDefault="00FA6591" w:rsidP="00D44A40">
      <w:pPr>
        <w:spacing w:line="360" w:lineRule="auto"/>
        <w:ind w:left="1440" w:hanging="1440"/>
        <w:jc w:val="both"/>
        <w:rPr>
          <w:sz w:val="26"/>
          <w:szCs w:val="26"/>
        </w:rPr>
      </w:pPr>
      <w:r>
        <w:rPr>
          <w:sz w:val="26"/>
          <w:szCs w:val="26"/>
        </w:rPr>
        <w:lastRenderedPageBreak/>
        <w:t>[5</w:t>
      </w:r>
      <w:r w:rsidR="004123A6">
        <w:rPr>
          <w:sz w:val="26"/>
          <w:szCs w:val="26"/>
        </w:rPr>
        <w:t>3</w:t>
      </w:r>
      <w:r>
        <w:rPr>
          <w:sz w:val="26"/>
          <w:szCs w:val="26"/>
        </w:rPr>
        <w:t>]</w:t>
      </w:r>
      <w:r>
        <w:rPr>
          <w:sz w:val="26"/>
          <w:szCs w:val="26"/>
        </w:rPr>
        <w:tab/>
      </w:r>
      <w:r w:rsidR="002F3F30">
        <w:rPr>
          <w:sz w:val="26"/>
          <w:szCs w:val="26"/>
        </w:rPr>
        <w:t>This witn</w:t>
      </w:r>
      <w:r>
        <w:rPr>
          <w:sz w:val="26"/>
          <w:szCs w:val="26"/>
        </w:rPr>
        <w:t>e</w:t>
      </w:r>
      <w:r w:rsidR="002F3F30">
        <w:rPr>
          <w:sz w:val="26"/>
          <w:szCs w:val="26"/>
        </w:rPr>
        <w:t>ss</w:t>
      </w:r>
      <w:r>
        <w:rPr>
          <w:sz w:val="26"/>
          <w:szCs w:val="26"/>
        </w:rPr>
        <w:t xml:space="preserve"> defined “</w:t>
      </w:r>
      <w:r w:rsidRPr="00FA6591">
        <w:rPr>
          <w:i/>
          <w:sz w:val="26"/>
          <w:szCs w:val="26"/>
        </w:rPr>
        <w:t>dirt encrusted surfaces</w:t>
      </w:r>
      <w:r>
        <w:rPr>
          <w:sz w:val="26"/>
          <w:szCs w:val="26"/>
        </w:rPr>
        <w:t>” as a place where organic matter was present.  Defendant operated earth floors</w:t>
      </w:r>
      <w:r w:rsidR="00B45A36">
        <w:rPr>
          <w:sz w:val="26"/>
          <w:szCs w:val="26"/>
        </w:rPr>
        <w:t xml:space="preserve"> consistent with “</w:t>
      </w:r>
      <w:r w:rsidR="00B45A36" w:rsidRPr="00B45A36">
        <w:rPr>
          <w:i/>
          <w:sz w:val="26"/>
          <w:szCs w:val="26"/>
        </w:rPr>
        <w:t>dirt encrusted surfaces</w:t>
      </w:r>
      <w:r w:rsidR="00B45A36">
        <w:rPr>
          <w:sz w:val="26"/>
          <w:szCs w:val="26"/>
        </w:rPr>
        <w:t>”.  He was asked if he appreciated</w:t>
      </w:r>
      <w:r w:rsidR="002F3F30">
        <w:rPr>
          <w:sz w:val="26"/>
          <w:szCs w:val="26"/>
        </w:rPr>
        <w:t xml:space="preserve"> that</w:t>
      </w:r>
      <w:r w:rsidR="00B45A36">
        <w:rPr>
          <w:sz w:val="26"/>
          <w:szCs w:val="26"/>
        </w:rPr>
        <w:t xml:space="preserve"> defendant’s floors</w:t>
      </w:r>
      <w:r w:rsidR="002F3F30">
        <w:rPr>
          <w:sz w:val="26"/>
          <w:szCs w:val="26"/>
        </w:rPr>
        <w:t xml:space="preserve"> were</w:t>
      </w:r>
      <w:r w:rsidR="00B45A36">
        <w:rPr>
          <w:sz w:val="26"/>
          <w:szCs w:val="26"/>
        </w:rPr>
        <w:t xml:space="preserve"> </w:t>
      </w:r>
      <w:r w:rsidR="00286F6C">
        <w:rPr>
          <w:sz w:val="26"/>
          <w:szCs w:val="26"/>
        </w:rPr>
        <w:t>compacted</w:t>
      </w:r>
      <w:r w:rsidR="00B45A36">
        <w:rPr>
          <w:sz w:val="26"/>
          <w:szCs w:val="26"/>
        </w:rPr>
        <w:t xml:space="preserve"> </w:t>
      </w:r>
      <w:r w:rsidR="00286F6C">
        <w:rPr>
          <w:sz w:val="26"/>
          <w:szCs w:val="26"/>
        </w:rPr>
        <w:t xml:space="preserve">and soil encrusted </w:t>
      </w:r>
      <w:r w:rsidR="00B45A36">
        <w:rPr>
          <w:sz w:val="26"/>
          <w:szCs w:val="26"/>
        </w:rPr>
        <w:t>to which he responded that they were still earth floors.  He explained that in earth floors if one applies a detergent or disinfectant, the washer breaks into the floor and it becomes organic matter (mud).  This was disputed on behalf of defendant as scientifically incorrect.  He insisted as correct.  This witness was given a document which he informed the court that as it appears on the face of the document, it refers to earth floor</w:t>
      </w:r>
      <w:r w:rsidR="002F3F30">
        <w:rPr>
          <w:sz w:val="26"/>
          <w:szCs w:val="26"/>
        </w:rPr>
        <w:t xml:space="preserve"> at</w:t>
      </w:r>
      <w:r w:rsidR="00B45A36">
        <w:rPr>
          <w:sz w:val="26"/>
          <w:szCs w:val="26"/>
        </w:rPr>
        <w:t xml:space="preserve"> the Mediterranean where the climate is different from Africa and also to an index calculation of the soil.  He challenged defendant to produce his index of his soil.  He was challenged that he could not attest to defendant’s floor wash as he never witnessed it.  He maintained that defendant’s floor could not withstand detergent washers.  Reference was made to his report and put to him that </w:t>
      </w:r>
      <w:r w:rsidR="002F3F30">
        <w:rPr>
          <w:sz w:val="26"/>
          <w:szCs w:val="26"/>
        </w:rPr>
        <w:t>it</w:t>
      </w:r>
      <w:r w:rsidR="00B45A36">
        <w:rPr>
          <w:sz w:val="26"/>
          <w:szCs w:val="26"/>
        </w:rPr>
        <w:t xml:space="preserve"> </w:t>
      </w:r>
      <w:r w:rsidR="006F1B29">
        <w:rPr>
          <w:sz w:val="26"/>
          <w:szCs w:val="26"/>
        </w:rPr>
        <w:t>w</w:t>
      </w:r>
      <w:r w:rsidR="00B45A36">
        <w:rPr>
          <w:sz w:val="26"/>
          <w:szCs w:val="26"/>
        </w:rPr>
        <w:t xml:space="preserve">as silent on defendant’s earth floor.  He stated that earth floors </w:t>
      </w:r>
      <w:r w:rsidR="00B45A36" w:rsidRPr="006F1B29">
        <w:rPr>
          <w:i/>
          <w:sz w:val="26"/>
          <w:szCs w:val="26"/>
        </w:rPr>
        <w:t>per se</w:t>
      </w:r>
      <w:r w:rsidR="00B45A36">
        <w:rPr>
          <w:sz w:val="26"/>
          <w:szCs w:val="26"/>
        </w:rPr>
        <w:t xml:space="preserve"> do not pose as risk unless not managed accordingly.  He stated that there should be a thorough dry cleaning of earth floors</w:t>
      </w:r>
      <w:r w:rsidR="008F327E">
        <w:rPr>
          <w:sz w:val="26"/>
          <w:szCs w:val="26"/>
        </w:rPr>
        <w:t xml:space="preserve">, drenched soaked with a concentrated </w:t>
      </w:r>
      <w:proofErr w:type="spellStart"/>
      <w:r w:rsidR="008F327E">
        <w:rPr>
          <w:sz w:val="26"/>
          <w:szCs w:val="26"/>
        </w:rPr>
        <w:t>phenolic</w:t>
      </w:r>
      <w:proofErr w:type="spellEnd"/>
      <w:r w:rsidR="008F327E">
        <w:rPr>
          <w:sz w:val="26"/>
          <w:szCs w:val="26"/>
        </w:rPr>
        <w:t xml:space="preserve"> solution sometimes mixed with diesel and an extensive downtime of two and a half to three weeks.  It was put to him that </w:t>
      </w:r>
      <w:r w:rsidR="008F327E" w:rsidRPr="00DE7D16">
        <w:rPr>
          <w:b/>
          <w:sz w:val="26"/>
          <w:szCs w:val="26"/>
        </w:rPr>
        <w:t xml:space="preserve">Dr. </w:t>
      </w:r>
      <w:proofErr w:type="spellStart"/>
      <w:r w:rsidR="008F327E" w:rsidRPr="00DE7D16">
        <w:rPr>
          <w:b/>
          <w:sz w:val="26"/>
          <w:szCs w:val="26"/>
        </w:rPr>
        <w:t>M</w:t>
      </w:r>
      <w:r w:rsidR="002F3F30" w:rsidRPr="00DE7D16">
        <w:rPr>
          <w:b/>
          <w:sz w:val="26"/>
          <w:szCs w:val="26"/>
        </w:rPr>
        <w:t>u</w:t>
      </w:r>
      <w:r w:rsidR="008F327E" w:rsidRPr="00DE7D16">
        <w:rPr>
          <w:b/>
          <w:sz w:val="26"/>
          <w:szCs w:val="26"/>
        </w:rPr>
        <w:t>p</w:t>
      </w:r>
      <w:r w:rsidR="006F1B29" w:rsidRPr="00DE7D16">
        <w:rPr>
          <w:b/>
          <w:sz w:val="26"/>
          <w:szCs w:val="26"/>
        </w:rPr>
        <w:t>a</w:t>
      </w:r>
      <w:r w:rsidR="008F327E" w:rsidRPr="00DE7D16">
        <w:rPr>
          <w:b/>
          <w:sz w:val="26"/>
          <w:szCs w:val="26"/>
        </w:rPr>
        <w:t>ngwa</w:t>
      </w:r>
      <w:proofErr w:type="spellEnd"/>
      <w:r w:rsidR="008F327E">
        <w:rPr>
          <w:sz w:val="26"/>
          <w:szCs w:val="26"/>
        </w:rPr>
        <w:t xml:space="preserve"> informed the court that he visited defendant’s farm and did not find anything wrong.  He replied that there was an issue </w:t>
      </w:r>
      <w:r w:rsidR="00945BD8">
        <w:rPr>
          <w:sz w:val="26"/>
          <w:szCs w:val="26"/>
        </w:rPr>
        <w:t xml:space="preserve">in </w:t>
      </w:r>
      <w:r w:rsidR="008F327E">
        <w:rPr>
          <w:sz w:val="26"/>
          <w:szCs w:val="26"/>
        </w:rPr>
        <w:t>management.  He was asked his authority and he stated that his thirty years of experience has taught him that earth floors must be managed accordingly.</w:t>
      </w:r>
      <w:r w:rsidR="00945BD8">
        <w:rPr>
          <w:sz w:val="26"/>
          <w:szCs w:val="26"/>
        </w:rPr>
        <w:t xml:space="preserve">  He repeated his evidence that he found </w:t>
      </w:r>
      <w:r w:rsidR="00945BD8" w:rsidRPr="00DE7D16">
        <w:rPr>
          <w:b/>
          <w:sz w:val="26"/>
          <w:szCs w:val="26"/>
        </w:rPr>
        <w:t xml:space="preserve">Mr. </w:t>
      </w:r>
      <w:proofErr w:type="spellStart"/>
      <w:r w:rsidR="00945BD8" w:rsidRPr="00DE7D16">
        <w:rPr>
          <w:b/>
          <w:sz w:val="26"/>
          <w:szCs w:val="26"/>
        </w:rPr>
        <w:t>Soko</w:t>
      </w:r>
      <w:proofErr w:type="spellEnd"/>
      <w:r w:rsidR="00945BD8">
        <w:rPr>
          <w:sz w:val="26"/>
          <w:szCs w:val="26"/>
        </w:rPr>
        <w:t xml:space="preserve"> when he visited his farm and birds extremely crammed together, </w:t>
      </w:r>
      <w:r w:rsidR="00BD157A">
        <w:rPr>
          <w:sz w:val="26"/>
          <w:szCs w:val="26"/>
        </w:rPr>
        <w:t>with</w:t>
      </w:r>
      <w:r w:rsidR="00945BD8">
        <w:rPr>
          <w:sz w:val="26"/>
          <w:szCs w:val="26"/>
        </w:rPr>
        <w:t xml:space="preserve"> </w:t>
      </w:r>
      <w:r w:rsidR="00BD157A">
        <w:rPr>
          <w:sz w:val="26"/>
          <w:szCs w:val="26"/>
        </w:rPr>
        <w:t>in</w:t>
      </w:r>
      <w:r w:rsidR="00945BD8">
        <w:rPr>
          <w:sz w:val="26"/>
          <w:szCs w:val="26"/>
        </w:rPr>
        <w:t xml:space="preserve">adequate feeders and drinkers.  The birds were about </w:t>
      </w:r>
      <w:r w:rsidR="00BD157A">
        <w:rPr>
          <w:sz w:val="26"/>
          <w:szCs w:val="26"/>
        </w:rPr>
        <w:t xml:space="preserve">four </w:t>
      </w:r>
      <w:r w:rsidR="00945BD8">
        <w:rPr>
          <w:sz w:val="26"/>
          <w:szCs w:val="26"/>
        </w:rPr>
        <w:t xml:space="preserve">to </w:t>
      </w:r>
      <w:r w:rsidR="00BD157A">
        <w:rPr>
          <w:sz w:val="26"/>
          <w:szCs w:val="26"/>
        </w:rPr>
        <w:t>five</w:t>
      </w:r>
      <w:r w:rsidR="00945BD8">
        <w:rPr>
          <w:sz w:val="26"/>
          <w:szCs w:val="26"/>
        </w:rPr>
        <w:t xml:space="preserve"> days in November when he visited the farm.  He requested for weight for</w:t>
      </w:r>
      <w:r w:rsidR="006F1B29">
        <w:rPr>
          <w:sz w:val="26"/>
          <w:szCs w:val="26"/>
        </w:rPr>
        <w:t xml:space="preserve"> birds in</w:t>
      </w:r>
      <w:r w:rsidR="00945BD8">
        <w:rPr>
          <w:sz w:val="26"/>
          <w:szCs w:val="26"/>
        </w:rPr>
        <w:t xml:space="preserve"> house number 3 which were about to be sold but was not supplied.  He was shown documents indicating weights </w:t>
      </w:r>
      <w:r w:rsidR="00945BD8">
        <w:rPr>
          <w:sz w:val="26"/>
          <w:szCs w:val="26"/>
        </w:rPr>
        <w:lastRenderedPageBreak/>
        <w:t>and he informed court that the weights and scale were not avail</w:t>
      </w:r>
      <w:r w:rsidR="00A80FFD">
        <w:rPr>
          <w:sz w:val="26"/>
          <w:szCs w:val="26"/>
        </w:rPr>
        <w:t>ed</w:t>
      </w:r>
      <w:r w:rsidR="00945BD8">
        <w:rPr>
          <w:sz w:val="26"/>
          <w:szCs w:val="26"/>
        </w:rPr>
        <w:t xml:space="preserve"> to him when he visited t</w:t>
      </w:r>
      <w:r w:rsidR="00BD157A">
        <w:rPr>
          <w:sz w:val="26"/>
          <w:szCs w:val="26"/>
        </w:rPr>
        <w:t>he</w:t>
      </w:r>
      <w:r w:rsidR="00945BD8">
        <w:rPr>
          <w:sz w:val="26"/>
          <w:szCs w:val="26"/>
        </w:rPr>
        <w:t xml:space="preserve"> sit</w:t>
      </w:r>
      <w:r w:rsidR="00BD157A">
        <w:rPr>
          <w:sz w:val="26"/>
          <w:szCs w:val="26"/>
        </w:rPr>
        <w:t>e</w:t>
      </w:r>
      <w:r w:rsidR="00945BD8">
        <w:rPr>
          <w:sz w:val="26"/>
          <w:szCs w:val="26"/>
        </w:rPr>
        <w:t xml:space="preserve">.  He then disputed as </w:t>
      </w:r>
      <w:proofErr w:type="gramStart"/>
      <w:r w:rsidR="00945BD8">
        <w:rPr>
          <w:sz w:val="26"/>
          <w:szCs w:val="26"/>
        </w:rPr>
        <w:t>an impossibility</w:t>
      </w:r>
      <w:proofErr w:type="gramEnd"/>
      <w:r w:rsidR="00945BD8">
        <w:rPr>
          <w:sz w:val="26"/>
          <w:szCs w:val="26"/>
        </w:rPr>
        <w:t xml:space="preserve"> that a bird at </w:t>
      </w:r>
      <w:r w:rsidR="00BD157A">
        <w:rPr>
          <w:sz w:val="26"/>
          <w:szCs w:val="26"/>
        </w:rPr>
        <w:t>seven</w:t>
      </w:r>
      <w:r w:rsidR="00945BD8">
        <w:rPr>
          <w:sz w:val="26"/>
          <w:szCs w:val="26"/>
        </w:rPr>
        <w:t xml:space="preserve"> days old would weigh 900g.  It would, according to him, weigh 150g.  It was put to him that he was hardly five minutes in the farm.  He disputed that.  It was his evidence that when he wrote </w:t>
      </w:r>
      <w:r w:rsidR="00D44A40">
        <w:rPr>
          <w:sz w:val="26"/>
          <w:szCs w:val="26"/>
        </w:rPr>
        <w:t xml:space="preserve">the report he did not have recourse to </w:t>
      </w:r>
      <w:r w:rsidR="00D44A40" w:rsidRPr="00A80FFD">
        <w:rPr>
          <w:sz w:val="26"/>
          <w:szCs w:val="26"/>
        </w:rPr>
        <w:t xml:space="preserve">Dr. </w:t>
      </w:r>
      <w:proofErr w:type="spellStart"/>
      <w:r w:rsidR="00D44A40" w:rsidRPr="00A80FFD">
        <w:rPr>
          <w:sz w:val="26"/>
          <w:szCs w:val="26"/>
        </w:rPr>
        <w:t>Greyling</w:t>
      </w:r>
      <w:r w:rsidR="00A80FFD">
        <w:rPr>
          <w:sz w:val="26"/>
          <w:szCs w:val="26"/>
        </w:rPr>
        <w:t>’s</w:t>
      </w:r>
      <w:proofErr w:type="spellEnd"/>
      <w:r w:rsidR="00A80FFD">
        <w:rPr>
          <w:sz w:val="26"/>
          <w:szCs w:val="26"/>
        </w:rPr>
        <w:t xml:space="preserve"> report</w:t>
      </w:r>
      <w:r w:rsidR="00D44A40">
        <w:rPr>
          <w:sz w:val="26"/>
          <w:szCs w:val="26"/>
        </w:rPr>
        <w:t xml:space="preserve"> who was his employee.  He repeated his observation under cross examination.</w:t>
      </w:r>
      <w:r w:rsidR="00945BD8">
        <w:rPr>
          <w:sz w:val="26"/>
          <w:szCs w:val="26"/>
        </w:rPr>
        <w:t xml:space="preserve"> </w:t>
      </w:r>
    </w:p>
    <w:p w:rsidR="00D44A40" w:rsidRDefault="00D44A40" w:rsidP="00D44A40">
      <w:pPr>
        <w:spacing w:line="360" w:lineRule="auto"/>
        <w:ind w:left="1440" w:hanging="1440"/>
        <w:jc w:val="both"/>
        <w:rPr>
          <w:sz w:val="26"/>
          <w:szCs w:val="26"/>
        </w:rPr>
      </w:pPr>
    </w:p>
    <w:p w:rsidR="00D44A40" w:rsidRDefault="00D44A40" w:rsidP="00D44A40">
      <w:pPr>
        <w:spacing w:line="360" w:lineRule="auto"/>
        <w:ind w:left="1440" w:hanging="1440"/>
        <w:jc w:val="both"/>
        <w:rPr>
          <w:sz w:val="26"/>
          <w:szCs w:val="26"/>
        </w:rPr>
      </w:pPr>
      <w:r>
        <w:rPr>
          <w:sz w:val="26"/>
          <w:szCs w:val="26"/>
        </w:rPr>
        <w:t>[5</w:t>
      </w:r>
      <w:r w:rsidR="004123A6">
        <w:rPr>
          <w:sz w:val="26"/>
          <w:szCs w:val="26"/>
        </w:rPr>
        <w:t>4</w:t>
      </w:r>
      <w:r>
        <w:rPr>
          <w:sz w:val="26"/>
          <w:szCs w:val="26"/>
        </w:rPr>
        <w:t>]</w:t>
      </w:r>
      <w:r>
        <w:rPr>
          <w:sz w:val="26"/>
          <w:szCs w:val="26"/>
        </w:rPr>
        <w:tab/>
        <w:t xml:space="preserve">It was put to this witness that as an expert witness, he was not </w:t>
      </w:r>
      <w:r w:rsidR="00BD157A">
        <w:rPr>
          <w:sz w:val="26"/>
          <w:szCs w:val="26"/>
        </w:rPr>
        <w:t>im</w:t>
      </w:r>
      <w:r>
        <w:rPr>
          <w:sz w:val="26"/>
          <w:szCs w:val="26"/>
        </w:rPr>
        <w:t xml:space="preserve">partial but </w:t>
      </w:r>
      <w:proofErr w:type="spellStart"/>
      <w:r>
        <w:rPr>
          <w:sz w:val="26"/>
          <w:szCs w:val="26"/>
        </w:rPr>
        <w:t>favoured</w:t>
      </w:r>
      <w:proofErr w:type="spellEnd"/>
      <w:r>
        <w:rPr>
          <w:sz w:val="26"/>
          <w:szCs w:val="26"/>
        </w:rPr>
        <w:t xml:space="preserve"> plaintiff as can be seen from correspondences addressed to plaintiff during application for summary judgment.  This witness replied that he wrote correspondence requesting to meet with </w:t>
      </w:r>
      <w:r w:rsidRPr="00DE7D16">
        <w:rPr>
          <w:b/>
          <w:sz w:val="26"/>
          <w:szCs w:val="26"/>
        </w:rPr>
        <w:t xml:space="preserve">Dr. </w:t>
      </w:r>
      <w:proofErr w:type="spellStart"/>
      <w:r w:rsidRPr="00DE7D16">
        <w:rPr>
          <w:b/>
          <w:sz w:val="26"/>
          <w:szCs w:val="26"/>
        </w:rPr>
        <w:t>M</w:t>
      </w:r>
      <w:r w:rsidR="00BD157A" w:rsidRPr="00DE7D16">
        <w:rPr>
          <w:b/>
          <w:sz w:val="26"/>
          <w:szCs w:val="26"/>
        </w:rPr>
        <w:t>u</w:t>
      </w:r>
      <w:r w:rsidRPr="00DE7D16">
        <w:rPr>
          <w:b/>
          <w:sz w:val="26"/>
          <w:szCs w:val="26"/>
        </w:rPr>
        <w:t>pangwa</w:t>
      </w:r>
      <w:proofErr w:type="spellEnd"/>
      <w:r>
        <w:rPr>
          <w:sz w:val="26"/>
          <w:szCs w:val="26"/>
        </w:rPr>
        <w:t xml:space="preserve"> on the basis that he wanted to get the full view of the matter and advice plaintiff accordingly.  He was asked as to why he failed to comment on the water quantity as </w:t>
      </w:r>
      <w:r w:rsidRPr="00E63EBA">
        <w:rPr>
          <w:sz w:val="26"/>
          <w:szCs w:val="26"/>
        </w:rPr>
        <w:t xml:space="preserve">Dr. </w:t>
      </w:r>
      <w:proofErr w:type="spellStart"/>
      <w:r w:rsidRPr="00E63EBA">
        <w:rPr>
          <w:sz w:val="26"/>
          <w:szCs w:val="26"/>
        </w:rPr>
        <w:t>Greyling</w:t>
      </w:r>
      <w:proofErr w:type="spellEnd"/>
      <w:r>
        <w:rPr>
          <w:sz w:val="26"/>
          <w:szCs w:val="26"/>
        </w:rPr>
        <w:t xml:space="preserve"> did.  He replied that he was privy to plaintiff’s formulation of feed.  On evidence by </w:t>
      </w:r>
      <w:r w:rsidRPr="00DE7D16">
        <w:rPr>
          <w:b/>
          <w:sz w:val="26"/>
          <w:szCs w:val="26"/>
        </w:rPr>
        <w:t xml:space="preserve">Dr. </w:t>
      </w:r>
      <w:proofErr w:type="spellStart"/>
      <w:r w:rsidRPr="00DE7D16">
        <w:rPr>
          <w:b/>
          <w:sz w:val="26"/>
          <w:szCs w:val="26"/>
        </w:rPr>
        <w:t>M</w:t>
      </w:r>
      <w:r w:rsidR="00BD157A" w:rsidRPr="00DE7D16">
        <w:rPr>
          <w:b/>
          <w:sz w:val="26"/>
          <w:szCs w:val="26"/>
        </w:rPr>
        <w:t>u</w:t>
      </w:r>
      <w:r w:rsidRPr="00DE7D16">
        <w:rPr>
          <w:b/>
          <w:sz w:val="26"/>
          <w:szCs w:val="26"/>
        </w:rPr>
        <w:t>pangwa</w:t>
      </w:r>
      <w:proofErr w:type="spellEnd"/>
      <w:r w:rsidRPr="00DE7D16">
        <w:rPr>
          <w:b/>
          <w:sz w:val="26"/>
          <w:szCs w:val="26"/>
        </w:rPr>
        <w:t xml:space="preserve"> </w:t>
      </w:r>
      <w:r>
        <w:rPr>
          <w:sz w:val="26"/>
          <w:szCs w:val="26"/>
        </w:rPr>
        <w:t xml:space="preserve">that the grower pellet was hard hence the birds could not swallow it, this witness responded that if it were so, the birds would not have swallowed it when crumbled as the formulation remained the same.  On </w:t>
      </w:r>
      <w:r w:rsidRPr="00DE7D16">
        <w:rPr>
          <w:b/>
          <w:sz w:val="26"/>
          <w:szCs w:val="26"/>
        </w:rPr>
        <w:t xml:space="preserve">Dr. </w:t>
      </w:r>
      <w:proofErr w:type="spellStart"/>
      <w:r w:rsidRPr="00DE7D16">
        <w:rPr>
          <w:b/>
          <w:sz w:val="26"/>
          <w:szCs w:val="26"/>
        </w:rPr>
        <w:t>M</w:t>
      </w:r>
      <w:r w:rsidR="00BD157A" w:rsidRPr="00DE7D16">
        <w:rPr>
          <w:b/>
          <w:sz w:val="26"/>
          <w:szCs w:val="26"/>
        </w:rPr>
        <w:t>u</w:t>
      </w:r>
      <w:r w:rsidRPr="00DE7D16">
        <w:rPr>
          <w:b/>
          <w:sz w:val="26"/>
          <w:szCs w:val="26"/>
        </w:rPr>
        <w:t>pangwa’s</w:t>
      </w:r>
      <w:proofErr w:type="spellEnd"/>
      <w:r>
        <w:rPr>
          <w:sz w:val="26"/>
          <w:szCs w:val="26"/>
        </w:rPr>
        <w:t xml:space="preserve"> view that when the pellet fell on the bedding owing to the moisture, the pellet became soft for the bird to eat, he stated that at day </w:t>
      </w:r>
      <w:r w:rsidR="00BD157A">
        <w:rPr>
          <w:sz w:val="26"/>
          <w:szCs w:val="26"/>
        </w:rPr>
        <w:t>fourteen</w:t>
      </w:r>
      <w:r>
        <w:rPr>
          <w:sz w:val="26"/>
          <w:szCs w:val="26"/>
        </w:rPr>
        <w:t>, the bedding is still dry as the</w:t>
      </w:r>
      <w:r w:rsidR="00BD157A">
        <w:rPr>
          <w:sz w:val="26"/>
          <w:szCs w:val="26"/>
        </w:rPr>
        <w:t>re</w:t>
      </w:r>
      <w:r>
        <w:rPr>
          <w:sz w:val="26"/>
          <w:szCs w:val="26"/>
        </w:rPr>
        <w:t xml:space="preserve"> is no litter otherwise if so, they will be a further problem of bug loading</w:t>
      </w:r>
      <w:r w:rsidR="00BD157A">
        <w:rPr>
          <w:sz w:val="26"/>
          <w:szCs w:val="26"/>
        </w:rPr>
        <w:t xml:space="preserve">.  </w:t>
      </w:r>
      <w:r>
        <w:rPr>
          <w:sz w:val="26"/>
          <w:szCs w:val="26"/>
        </w:rPr>
        <w:t xml:space="preserve"> </w:t>
      </w:r>
      <w:r w:rsidR="00BD157A">
        <w:rPr>
          <w:sz w:val="26"/>
          <w:szCs w:val="26"/>
        </w:rPr>
        <w:t>F</w:t>
      </w:r>
      <w:r>
        <w:rPr>
          <w:sz w:val="26"/>
          <w:szCs w:val="26"/>
        </w:rPr>
        <w:t xml:space="preserve">urther </w:t>
      </w:r>
      <w:r w:rsidRPr="00DE7D16">
        <w:rPr>
          <w:b/>
          <w:sz w:val="26"/>
          <w:szCs w:val="26"/>
        </w:rPr>
        <w:t xml:space="preserve">Dr. </w:t>
      </w:r>
      <w:proofErr w:type="spellStart"/>
      <w:r w:rsidRPr="00DE7D16">
        <w:rPr>
          <w:b/>
          <w:sz w:val="26"/>
          <w:szCs w:val="26"/>
        </w:rPr>
        <w:t>M</w:t>
      </w:r>
      <w:r w:rsidR="00612632" w:rsidRPr="00DE7D16">
        <w:rPr>
          <w:b/>
          <w:sz w:val="26"/>
          <w:szCs w:val="26"/>
        </w:rPr>
        <w:t>u</w:t>
      </w:r>
      <w:r w:rsidRPr="00DE7D16">
        <w:rPr>
          <w:b/>
          <w:sz w:val="26"/>
          <w:szCs w:val="26"/>
        </w:rPr>
        <w:t>phangwa</w:t>
      </w:r>
      <w:proofErr w:type="spellEnd"/>
      <w:r>
        <w:rPr>
          <w:sz w:val="26"/>
          <w:szCs w:val="26"/>
        </w:rPr>
        <w:t xml:space="preserve"> was not a specialist as per his curriculum vitae in mono</w:t>
      </w:r>
      <w:r w:rsidR="00E63EBA">
        <w:rPr>
          <w:sz w:val="26"/>
          <w:szCs w:val="26"/>
        </w:rPr>
        <w:t xml:space="preserve"> </w:t>
      </w:r>
      <w:r>
        <w:rPr>
          <w:sz w:val="26"/>
          <w:szCs w:val="26"/>
        </w:rPr>
        <w:t>g</w:t>
      </w:r>
      <w:r w:rsidR="00E63EBA">
        <w:rPr>
          <w:sz w:val="26"/>
          <w:szCs w:val="26"/>
        </w:rPr>
        <w:t>a</w:t>
      </w:r>
      <w:r>
        <w:rPr>
          <w:sz w:val="26"/>
          <w:szCs w:val="26"/>
        </w:rPr>
        <w:t xml:space="preserve">stric intensive poultry nutrition as he was.  He maintained that the feed was formulated according to international specification.  When cross examined on </w:t>
      </w:r>
      <w:r w:rsidRPr="00E63EBA">
        <w:rPr>
          <w:sz w:val="26"/>
          <w:szCs w:val="26"/>
        </w:rPr>
        <w:t xml:space="preserve">Mr. </w:t>
      </w:r>
      <w:proofErr w:type="spellStart"/>
      <w:r w:rsidRPr="00E63EBA">
        <w:rPr>
          <w:sz w:val="26"/>
          <w:szCs w:val="26"/>
        </w:rPr>
        <w:t>Nathi</w:t>
      </w:r>
      <w:proofErr w:type="spellEnd"/>
      <w:r w:rsidRPr="00E63EBA">
        <w:rPr>
          <w:sz w:val="26"/>
          <w:szCs w:val="26"/>
        </w:rPr>
        <w:t xml:space="preserve"> </w:t>
      </w:r>
      <w:proofErr w:type="spellStart"/>
      <w:r w:rsidRPr="00E63EBA">
        <w:rPr>
          <w:sz w:val="26"/>
          <w:szCs w:val="26"/>
        </w:rPr>
        <w:t>Dlamini’s</w:t>
      </w:r>
      <w:proofErr w:type="spellEnd"/>
      <w:r>
        <w:rPr>
          <w:sz w:val="26"/>
          <w:szCs w:val="26"/>
        </w:rPr>
        <w:t xml:space="preserve"> report that the feed supplied was for layer chicks, he replied that he was surprised that a farmer as </w:t>
      </w:r>
      <w:r w:rsidRPr="00E63EBA">
        <w:rPr>
          <w:b/>
          <w:sz w:val="26"/>
          <w:szCs w:val="26"/>
        </w:rPr>
        <w:t xml:space="preserve">Mr. </w:t>
      </w:r>
      <w:proofErr w:type="spellStart"/>
      <w:r w:rsidRPr="00E63EBA">
        <w:rPr>
          <w:b/>
          <w:sz w:val="26"/>
          <w:szCs w:val="26"/>
        </w:rPr>
        <w:t>Soko</w:t>
      </w:r>
      <w:proofErr w:type="spellEnd"/>
      <w:r>
        <w:rPr>
          <w:sz w:val="26"/>
          <w:szCs w:val="26"/>
        </w:rPr>
        <w:t xml:space="preserve"> of </w:t>
      </w:r>
      <w:r w:rsidR="00BD157A">
        <w:rPr>
          <w:sz w:val="26"/>
          <w:szCs w:val="26"/>
        </w:rPr>
        <w:t>thirteen</w:t>
      </w:r>
      <w:r>
        <w:rPr>
          <w:sz w:val="26"/>
          <w:szCs w:val="26"/>
        </w:rPr>
        <w:t xml:space="preserve"> years would not see with his naked eye</w:t>
      </w:r>
      <w:r w:rsidR="000F2B5F">
        <w:rPr>
          <w:sz w:val="26"/>
          <w:szCs w:val="26"/>
        </w:rPr>
        <w:t xml:space="preserve"> feed for layer which comes in a mash form and pointed out that defendant </w:t>
      </w:r>
      <w:r w:rsidR="000F2B5F">
        <w:rPr>
          <w:sz w:val="26"/>
          <w:szCs w:val="26"/>
        </w:rPr>
        <w:lastRenderedPageBreak/>
        <w:t>referred to the f</w:t>
      </w:r>
      <w:r w:rsidR="00104DD8">
        <w:rPr>
          <w:sz w:val="26"/>
          <w:szCs w:val="26"/>
        </w:rPr>
        <w:t>e</w:t>
      </w:r>
      <w:r w:rsidR="000F2B5F">
        <w:rPr>
          <w:sz w:val="26"/>
          <w:szCs w:val="26"/>
        </w:rPr>
        <w:t xml:space="preserve">ed as pellet and not mash.  He attested further that documents in exhibit C, D and J were actual production reports and not summaries.  He was asked why he failed to advise defendant against use of earth floors in as early as 2009.  He replied that the earth floors were used throughout Africa.  What was vital in their use was management.  He divulged that when he visited defendant’s farm in 2009, he was to advice him of his chicks which had travelled from </w:t>
      </w:r>
      <w:proofErr w:type="spellStart"/>
      <w:r w:rsidR="000F2B5F">
        <w:rPr>
          <w:sz w:val="26"/>
          <w:szCs w:val="26"/>
        </w:rPr>
        <w:t>Petermaritzburg</w:t>
      </w:r>
      <w:proofErr w:type="spellEnd"/>
      <w:r w:rsidR="000F2B5F">
        <w:rPr>
          <w:sz w:val="26"/>
          <w:szCs w:val="26"/>
        </w:rPr>
        <w:t xml:space="preserve"> </w:t>
      </w:r>
      <w:r w:rsidR="00E63EBA">
        <w:rPr>
          <w:sz w:val="26"/>
          <w:szCs w:val="26"/>
        </w:rPr>
        <w:t>and</w:t>
      </w:r>
      <w:r w:rsidR="00BD157A">
        <w:rPr>
          <w:sz w:val="26"/>
          <w:szCs w:val="26"/>
        </w:rPr>
        <w:t xml:space="preserve"> were</w:t>
      </w:r>
      <w:r w:rsidR="000F2B5F">
        <w:rPr>
          <w:sz w:val="26"/>
          <w:szCs w:val="26"/>
        </w:rPr>
        <w:t xml:space="preserve"> dehydrated and not about his farm.</w:t>
      </w:r>
    </w:p>
    <w:p w:rsidR="000F2B5F" w:rsidRDefault="000F2B5F" w:rsidP="00D44A40">
      <w:pPr>
        <w:spacing w:line="360" w:lineRule="auto"/>
        <w:ind w:left="1440" w:hanging="1440"/>
        <w:jc w:val="both"/>
        <w:rPr>
          <w:sz w:val="26"/>
          <w:szCs w:val="26"/>
        </w:rPr>
      </w:pPr>
    </w:p>
    <w:p w:rsidR="00B85D42" w:rsidRPr="00556732" w:rsidRDefault="000F2B5F" w:rsidP="00D44A40">
      <w:pPr>
        <w:spacing w:line="360" w:lineRule="auto"/>
        <w:ind w:left="1440" w:hanging="1440"/>
        <w:jc w:val="both"/>
        <w:rPr>
          <w:i/>
          <w:sz w:val="26"/>
          <w:szCs w:val="26"/>
        </w:rPr>
      </w:pPr>
      <w:r>
        <w:rPr>
          <w:sz w:val="26"/>
          <w:szCs w:val="26"/>
        </w:rPr>
        <w:t>[5</w:t>
      </w:r>
      <w:r w:rsidR="004123A6">
        <w:rPr>
          <w:sz w:val="26"/>
          <w:szCs w:val="26"/>
        </w:rPr>
        <w:t>5</w:t>
      </w:r>
      <w:r>
        <w:rPr>
          <w:sz w:val="26"/>
          <w:szCs w:val="26"/>
        </w:rPr>
        <w:t>]</w:t>
      </w:r>
      <w:r w:rsidR="00D44865">
        <w:rPr>
          <w:sz w:val="26"/>
          <w:szCs w:val="26"/>
        </w:rPr>
        <w:tab/>
        <w:t xml:space="preserve">Defendant took up issue on evidence in chief adduced by </w:t>
      </w:r>
      <w:r w:rsidR="00BD157A" w:rsidRPr="00DE7D16">
        <w:rPr>
          <w:b/>
          <w:sz w:val="26"/>
          <w:szCs w:val="26"/>
        </w:rPr>
        <w:t>Dr. Henderson</w:t>
      </w:r>
      <w:r w:rsidR="00D44865" w:rsidRPr="00DE7D16">
        <w:rPr>
          <w:b/>
          <w:sz w:val="26"/>
          <w:szCs w:val="26"/>
        </w:rPr>
        <w:t xml:space="preserve"> </w:t>
      </w:r>
      <w:r w:rsidR="00D44865" w:rsidRPr="00E63EBA">
        <w:rPr>
          <w:sz w:val="26"/>
          <w:szCs w:val="26"/>
        </w:rPr>
        <w:t>on</w:t>
      </w:r>
      <w:r w:rsidR="00D44865" w:rsidRPr="00DE7D16">
        <w:rPr>
          <w:b/>
          <w:sz w:val="26"/>
          <w:szCs w:val="26"/>
        </w:rPr>
        <w:t xml:space="preserve"> </w:t>
      </w:r>
      <w:r w:rsidR="00D44865">
        <w:rPr>
          <w:sz w:val="26"/>
          <w:szCs w:val="26"/>
        </w:rPr>
        <w:t xml:space="preserve">method of computing a claim on the basis that it was not included in his summary of evidence.  By consent of the plaintiff, </w:t>
      </w:r>
      <w:r w:rsidR="00BD157A" w:rsidRPr="00DE7D16">
        <w:rPr>
          <w:b/>
          <w:sz w:val="26"/>
          <w:szCs w:val="26"/>
        </w:rPr>
        <w:t>Dr. Henderson’s</w:t>
      </w:r>
      <w:r w:rsidR="00BD157A">
        <w:rPr>
          <w:sz w:val="26"/>
          <w:szCs w:val="26"/>
        </w:rPr>
        <w:t xml:space="preserve"> evidence</w:t>
      </w:r>
      <w:r w:rsidR="00D44865">
        <w:rPr>
          <w:sz w:val="26"/>
          <w:szCs w:val="26"/>
        </w:rPr>
        <w:t xml:space="preserve"> in this regard was expunged </w:t>
      </w:r>
      <w:r w:rsidR="00BD157A">
        <w:rPr>
          <w:sz w:val="26"/>
          <w:szCs w:val="26"/>
        </w:rPr>
        <w:t>fr</w:t>
      </w:r>
      <w:r w:rsidR="00D44865">
        <w:rPr>
          <w:sz w:val="26"/>
          <w:szCs w:val="26"/>
        </w:rPr>
        <w:t>o</w:t>
      </w:r>
      <w:r w:rsidR="00BD157A">
        <w:rPr>
          <w:sz w:val="26"/>
          <w:szCs w:val="26"/>
        </w:rPr>
        <w:t>m</w:t>
      </w:r>
      <w:r w:rsidR="00D44865">
        <w:rPr>
          <w:sz w:val="26"/>
          <w:szCs w:val="26"/>
        </w:rPr>
        <w:t xml:space="preserve"> the record.  Both parties however, agreed that the cross examination on computing method shall remain.  He was asked how he computed claims.  He stated that he finds a norm by considering three periods </w:t>
      </w:r>
      <w:r w:rsidR="00D44865" w:rsidRPr="00D44865">
        <w:rPr>
          <w:i/>
          <w:sz w:val="26"/>
          <w:szCs w:val="26"/>
        </w:rPr>
        <w:t>viz</w:t>
      </w:r>
      <w:r w:rsidR="00D44865">
        <w:rPr>
          <w:sz w:val="26"/>
          <w:szCs w:val="26"/>
        </w:rPr>
        <w:t xml:space="preserve">. the disputed period, the period prior and after the disputed period.  He considers the weight and number of birds to get average </w:t>
      </w:r>
      <w:r w:rsidR="00713E6A">
        <w:rPr>
          <w:sz w:val="26"/>
          <w:szCs w:val="26"/>
        </w:rPr>
        <w:t xml:space="preserve">on </w:t>
      </w:r>
      <w:r w:rsidR="00D44865">
        <w:rPr>
          <w:sz w:val="26"/>
          <w:szCs w:val="26"/>
        </w:rPr>
        <w:t>the market prices.</w:t>
      </w:r>
      <w:r w:rsidR="00BD157A">
        <w:rPr>
          <w:sz w:val="26"/>
          <w:szCs w:val="26"/>
        </w:rPr>
        <w:t xml:space="preserve">  </w:t>
      </w:r>
      <w:r w:rsidR="00713E6A">
        <w:rPr>
          <w:sz w:val="26"/>
          <w:szCs w:val="26"/>
        </w:rPr>
        <w:t xml:space="preserve">He was informed that his method of calculating the claim was flawed because it failed to consider other factors which contributed to the loss such as depreciation.  He replied that it considered loss due to defective feed and nothing else.  He was </w:t>
      </w:r>
      <w:r w:rsidR="00963E98">
        <w:rPr>
          <w:sz w:val="26"/>
          <w:szCs w:val="26"/>
        </w:rPr>
        <w:t xml:space="preserve">challenged that as the feed was a </w:t>
      </w:r>
      <w:proofErr w:type="spellStart"/>
      <w:r w:rsidR="00963E98">
        <w:rPr>
          <w:sz w:val="26"/>
          <w:szCs w:val="26"/>
        </w:rPr>
        <w:t>programme</w:t>
      </w:r>
      <w:proofErr w:type="spellEnd"/>
      <w:r w:rsidR="00BD157A">
        <w:rPr>
          <w:sz w:val="26"/>
          <w:szCs w:val="26"/>
        </w:rPr>
        <w:t>,</w:t>
      </w:r>
      <w:r w:rsidR="00963E98">
        <w:rPr>
          <w:sz w:val="26"/>
          <w:szCs w:val="26"/>
        </w:rPr>
        <w:t xml:space="preserve"> other factors ought to be considered even if one stage feed was defective.  He said the </w:t>
      </w:r>
      <w:r w:rsidR="00BD157A">
        <w:rPr>
          <w:sz w:val="26"/>
          <w:szCs w:val="26"/>
        </w:rPr>
        <w:t>method</w:t>
      </w:r>
      <w:r w:rsidR="00963E98">
        <w:rPr>
          <w:sz w:val="26"/>
          <w:szCs w:val="26"/>
        </w:rPr>
        <w:t xml:space="preserve"> took care of that.  It was put to him further that defendant lost business as five consecutive crops failed to bring a good yield.  He disputed that as defendant</w:t>
      </w:r>
      <w:r w:rsidR="00F00C2C">
        <w:rPr>
          <w:sz w:val="26"/>
          <w:szCs w:val="26"/>
        </w:rPr>
        <w:t>’s</w:t>
      </w:r>
      <w:r w:rsidR="00963E98">
        <w:rPr>
          <w:sz w:val="26"/>
          <w:szCs w:val="26"/>
        </w:rPr>
        <w:t xml:space="preserve"> evidence was that his December crop did well and he sold it and therefore it cannot be said he lost business.  Further</w:t>
      </w:r>
      <w:r w:rsidR="00BD157A">
        <w:rPr>
          <w:sz w:val="26"/>
          <w:szCs w:val="26"/>
        </w:rPr>
        <w:t>,</w:t>
      </w:r>
      <w:r w:rsidR="00963E98">
        <w:rPr>
          <w:sz w:val="26"/>
          <w:szCs w:val="26"/>
        </w:rPr>
        <w:t xml:space="preserve"> the evidence show</w:t>
      </w:r>
      <w:r w:rsidR="00E63EBA">
        <w:rPr>
          <w:sz w:val="26"/>
          <w:szCs w:val="26"/>
        </w:rPr>
        <w:t>ed</w:t>
      </w:r>
      <w:r w:rsidR="00963E98">
        <w:rPr>
          <w:sz w:val="26"/>
          <w:szCs w:val="26"/>
        </w:rPr>
        <w:t xml:space="preserve"> that he sold his other crops although at low costs.  Therefore</w:t>
      </w:r>
      <w:r w:rsidR="00BD157A">
        <w:rPr>
          <w:sz w:val="26"/>
          <w:szCs w:val="26"/>
        </w:rPr>
        <w:t>,</w:t>
      </w:r>
      <w:r w:rsidR="00963E98">
        <w:rPr>
          <w:sz w:val="26"/>
          <w:szCs w:val="26"/>
        </w:rPr>
        <w:t xml:space="preserve"> he never lost business and if there was evidence that he lost </w:t>
      </w:r>
      <w:r w:rsidR="00712501">
        <w:rPr>
          <w:sz w:val="26"/>
          <w:szCs w:val="26"/>
        </w:rPr>
        <w:t xml:space="preserve">business, he would have advised his client to </w:t>
      </w:r>
      <w:r w:rsidR="00712501">
        <w:rPr>
          <w:sz w:val="26"/>
          <w:szCs w:val="26"/>
        </w:rPr>
        <w:lastRenderedPageBreak/>
        <w:t xml:space="preserve">settle.  It was his evidence that </w:t>
      </w:r>
      <w:r w:rsidR="00712501" w:rsidRPr="00E63EBA">
        <w:rPr>
          <w:sz w:val="26"/>
          <w:szCs w:val="26"/>
        </w:rPr>
        <w:t xml:space="preserve">Mr. </w:t>
      </w:r>
      <w:proofErr w:type="spellStart"/>
      <w:r w:rsidR="00712501" w:rsidRPr="00E63EBA">
        <w:rPr>
          <w:sz w:val="26"/>
          <w:szCs w:val="26"/>
        </w:rPr>
        <w:t>Nathi</w:t>
      </w:r>
      <w:proofErr w:type="spellEnd"/>
      <w:r w:rsidR="00712501" w:rsidRPr="00E63EBA">
        <w:rPr>
          <w:sz w:val="26"/>
          <w:szCs w:val="26"/>
        </w:rPr>
        <w:t xml:space="preserve"> Dlamini</w:t>
      </w:r>
      <w:r w:rsidR="00712501">
        <w:rPr>
          <w:sz w:val="26"/>
          <w:szCs w:val="26"/>
        </w:rPr>
        <w:t xml:space="preserve"> was not competent to opine on issues of bug loading because he lacked the necessary qualification.  He further noted that </w:t>
      </w:r>
      <w:r w:rsidR="00712501" w:rsidRPr="00E63EBA">
        <w:rPr>
          <w:sz w:val="26"/>
          <w:szCs w:val="26"/>
        </w:rPr>
        <w:t xml:space="preserve">Mr. </w:t>
      </w:r>
      <w:proofErr w:type="spellStart"/>
      <w:r w:rsidR="00712501" w:rsidRPr="00E63EBA">
        <w:rPr>
          <w:sz w:val="26"/>
          <w:szCs w:val="26"/>
        </w:rPr>
        <w:t>Nathi</w:t>
      </w:r>
      <w:proofErr w:type="spellEnd"/>
      <w:r w:rsidR="00712501" w:rsidRPr="00E63EBA">
        <w:rPr>
          <w:sz w:val="26"/>
          <w:szCs w:val="26"/>
        </w:rPr>
        <w:t xml:space="preserve"> Dlamini</w:t>
      </w:r>
      <w:r w:rsidR="00712501">
        <w:rPr>
          <w:sz w:val="26"/>
          <w:szCs w:val="26"/>
        </w:rPr>
        <w:t xml:space="preserve"> failed to come up with the possible causes of the spillage.  When quizzed why his report was different from the two experts sent by plaintiff, he pointed out t</w:t>
      </w:r>
      <w:r w:rsidR="00556732">
        <w:rPr>
          <w:sz w:val="26"/>
          <w:szCs w:val="26"/>
        </w:rPr>
        <w:t>hat</w:t>
      </w:r>
      <w:r w:rsidR="00712501">
        <w:rPr>
          <w:sz w:val="26"/>
          <w:szCs w:val="26"/>
        </w:rPr>
        <w:t xml:space="preserve"> </w:t>
      </w:r>
      <w:r w:rsidR="00712501" w:rsidRPr="00E63EBA">
        <w:rPr>
          <w:sz w:val="26"/>
          <w:szCs w:val="26"/>
        </w:rPr>
        <w:t>Dr.</w:t>
      </w:r>
      <w:r w:rsidR="00712501">
        <w:rPr>
          <w:sz w:val="26"/>
          <w:szCs w:val="26"/>
        </w:rPr>
        <w:t xml:space="preserve"> </w:t>
      </w:r>
      <w:proofErr w:type="spellStart"/>
      <w:r w:rsidR="00712501" w:rsidRPr="00E63EBA">
        <w:rPr>
          <w:sz w:val="26"/>
          <w:szCs w:val="26"/>
        </w:rPr>
        <w:t>Greyling</w:t>
      </w:r>
      <w:r w:rsidR="00612632" w:rsidRPr="00E63EBA">
        <w:rPr>
          <w:sz w:val="26"/>
          <w:szCs w:val="26"/>
        </w:rPr>
        <w:t>‘s</w:t>
      </w:r>
      <w:proofErr w:type="spellEnd"/>
      <w:r w:rsidR="00612632">
        <w:rPr>
          <w:sz w:val="26"/>
          <w:szCs w:val="26"/>
        </w:rPr>
        <w:t xml:space="preserve"> report also </w:t>
      </w:r>
      <w:r w:rsidR="00E63EBA">
        <w:rPr>
          <w:sz w:val="26"/>
          <w:szCs w:val="26"/>
        </w:rPr>
        <w:t>reflects;</w:t>
      </w:r>
      <w:r w:rsidR="00712501">
        <w:rPr>
          <w:sz w:val="26"/>
          <w:szCs w:val="26"/>
        </w:rPr>
        <w:t xml:space="preserve"> “</w:t>
      </w:r>
      <w:r w:rsidR="00712501" w:rsidRPr="00925AC2">
        <w:rPr>
          <w:i/>
          <w:sz w:val="26"/>
          <w:szCs w:val="26"/>
        </w:rPr>
        <w:t>bio security generally poor</w:t>
      </w:r>
      <w:r w:rsidR="00E63EBA">
        <w:rPr>
          <w:i/>
          <w:sz w:val="26"/>
          <w:szCs w:val="26"/>
        </w:rPr>
        <w:t>,</w:t>
      </w:r>
      <w:r w:rsidR="00712501" w:rsidRPr="00556732">
        <w:rPr>
          <w:i/>
          <w:sz w:val="26"/>
          <w:szCs w:val="26"/>
        </w:rPr>
        <w:t xml:space="preserve"> earth floors will build </w:t>
      </w:r>
      <w:r w:rsidR="00612632" w:rsidRPr="00556732">
        <w:rPr>
          <w:i/>
          <w:sz w:val="26"/>
          <w:szCs w:val="26"/>
        </w:rPr>
        <w:t>up bacterial load that will lead to st</w:t>
      </w:r>
      <w:r w:rsidR="002A0C8D" w:rsidRPr="00556732">
        <w:rPr>
          <w:i/>
          <w:sz w:val="26"/>
          <w:szCs w:val="26"/>
        </w:rPr>
        <w:t>un</w:t>
      </w:r>
      <w:r w:rsidR="00612632" w:rsidRPr="00556732">
        <w:rPr>
          <w:i/>
          <w:sz w:val="26"/>
          <w:szCs w:val="26"/>
        </w:rPr>
        <w:t>ted grow</w:t>
      </w:r>
      <w:r w:rsidR="002A0C8D" w:rsidRPr="00556732">
        <w:rPr>
          <w:i/>
          <w:sz w:val="26"/>
          <w:szCs w:val="26"/>
        </w:rPr>
        <w:t>th and mortalities</w:t>
      </w:r>
      <w:r w:rsidR="00556732" w:rsidRPr="00556732">
        <w:rPr>
          <w:i/>
          <w:sz w:val="26"/>
          <w:szCs w:val="26"/>
        </w:rPr>
        <w:t>”</w:t>
      </w:r>
      <w:r w:rsidR="00712501" w:rsidRPr="00556732">
        <w:rPr>
          <w:i/>
          <w:sz w:val="26"/>
          <w:szCs w:val="26"/>
        </w:rPr>
        <w:t>.</w:t>
      </w:r>
      <w:r w:rsidR="002A0C8D" w:rsidRPr="00556732">
        <w:rPr>
          <w:i/>
          <w:sz w:val="26"/>
          <w:szCs w:val="26"/>
        </w:rPr>
        <w:t xml:space="preserve"> </w:t>
      </w:r>
    </w:p>
    <w:p w:rsidR="002A0C8D" w:rsidRDefault="002A0C8D" w:rsidP="00D44A40">
      <w:pPr>
        <w:spacing w:line="360" w:lineRule="auto"/>
        <w:ind w:left="1440" w:hanging="1440"/>
        <w:jc w:val="both"/>
        <w:rPr>
          <w:sz w:val="26"/>
          <w:szCs w:val="26"/>
        </w:rPr>
      </w:pPr>
    </w:p>
    <w:p w:rsidR="00B85D42" w:rsidRPr="00AA11DF" w:rsidRDefault="00B85D42" w:rsidP="00D44A40">
      <w:pPr>
        <w:spacing w:line="360" w:lineRule="auto"/>
        <w:ind w:left="1440" w:hanging="1440"/>
        <w:jc w:val="both"/>
        <w:rPr>
          <w:b/>
          <w:sz w:val="26"/>
          <w:szCs w:val="26"/>
          <w:u w:val="single"/>
        </w:rPr>
      </w:pPr>
      <w:r>
        <w:rPr>
          <w:sz w:val="26"/>
          <w:szCs w:val="26"/>
        </w:rPr>
        <w:tab/>
      </w:r>
      <w:r w:rsidRPr="00AA11DF">
        <w:rPr>
          <w:b/>
          <w:sz w:val="26"/>
          <w:szCs w:val="26"/>
          <w:u w:val="single"/>
        </w:rPr>
        <w:t>Legal Principles</w:t>
      </w:r>
    </w:p>
    <w:p w:rsidR="00B85D42" w:rsidRDefault="00B85D42" w:rsidP="00D44A40">
      <w:pPr>
        <w:spacing w:line="360" w:lineRule="auto"/>
        <w:ind w:left="1440" w:hanging="1440"/>
        <w:jc w:val="both"/>
        <w:rPr>
          <w:sz w:val="26"/>
          <w:szCs w:val="26"/>
        </w:rPr>
      </w:pPr>
    </w:p>
    <w:p w:rsidR="00B85D42" w:rsidRDefault="00B85D42" w:rsidP="00D44A40">
      <w:pPr>
        <w:spacing w:line="360" w:lineRule="auto"/>
        <w:ind w:left="1440" w:hanging="1440"/>
        <w:jc w:val="both"/>
        <w:rPr>
          <w:sz w:val="26"/>
          <w:szCs w:val="26"/>
        </w:rPr>
      </w:pPr>
      <w:r>
        <w:rPr>
          <w:sz w:val="26"/>
          <w:szCs w:val="26"/>
        </w:rPr>
        <w:t>[5</w:t>
      </w:r>
      <w:r w:rsidR="00412C92">
        <w:rPr>
          <w:sz w:val="26"/>
          <w:szCs w:val="26"/>
        </w:rPr>
        <w:t>6</w:t>
      </w:r>
      <w:r>
        <w:rPr>
          <w:sz w:val="26"/>
          <w:szCs w:val="26"/>
        </w:rPr>
        <w:t>]</w:t>
      </w:r>
      <w:r>
        <w:rPr>
          <w:sz w:val="26"/>
          <w:szCs w:val="26"/>
        </w:rPr>
        <w:tab/>
      </w:r>
      <w:proofErr w:type="spellStart"/>
      <w:r w:rsidRPr="00925AC2">
        <w:rPr>
          <w:b/>
          <w:sz w:val="26"/>
          <w:szCs w:val="26"/>
        </w:rPr>
        <w:t>Cloete</w:t>
      </w:r>
      <w:proofErr w:type="spellEnd"/>
      <w:r w:rsidRPr="00925AC2">
        <w:rPr>
          <w:b/>
          <w:sz w:val="26"/>
          <w:szCs w:val="26"/>
        </w:rPr>
        <w:t xml:space="preserve"> J</w:t>
      </w:r>
      <w:r>
        <w:rPr>
          <w:sz w:val="26"/>
          <w:szCs w:val="26"/>
        </w:rPr>
        <w:t xml:space="preserve"> in </w:t>
      </w:r>
      <w:r w:rsidRPr="00925AC2">
        <w:rPr>
          <w:b/>
          <w:sz w:val="26"/>
          <w:szCs w:val="26"/>
        </w:rPr>
        <w:t>Brunette v Stanford, 3 Searle 225</w:t>
      </w:r>
      <w:r>
        <w:rPr>
          <w:sz w:val="26"/>
          <w:szCs w:val="26"/>
        </w:rPr>
        <w:t xml:space="preserve"> stated:</w:t>
      </w:r>
    </w:p>
    <w:p w:rsidR="00B85D42" w:rsidRDefault="00B85D42" w:rsidP="00D44A40">
      <w:pPr>
        <w:spacing w:line="360" w:lineRule="auto"/>
        <w:ind w:left="1440" w:hanging="1440"/>
        <w:jc w:val="both"/>
        <w:rPr>
          <w:sz w:val="26"/>
          <w:szCs w:val="26"/>
        </w:rPr>
      </w:pPr>
      <w:r>
        <w:rPr>
          <w:sz w:val="26"/>
          <w:szCs w:val="26"/>
        </w:rPr>
        <w:tab/>
        <w:t xml:space="preserve"> </w:t>
      </w:r>
    </w:p>
    <w:p w:rsidR="00B85D42" w:rsidRDefault="00B85D42" w:rsidP="00011059">
      <w:pPr>
        <w:spacing w:line="276" w:lineRule="auto"/>
        <w:ind w:left="2160" w:hanging="1440"/>
        <w:jc w:val="both"/>
        <w:rPr>
          <w:sz w:val="26"/>
          <w:szCs w:val="26"/>
        </w:rPr>
      </w:pPr>
      <w:r>
        <w:rPr>
          <w:sz w:val="26"/>
          <w:szCs w:val="26"/>
        </w:rPr>
        <w:tab/>
        <w:t>“</w:t>
      </w:r>
      <w:r w:rsidRPr="00011059">
        <w:rPr>
          <w:i/>
          <w:sz w:val="22"/>
          <w:szCs w:val="22"/>
        </w:rPr>
        <w:t xml:space="preserve">By looking </w:t>
      </w:r>
      <w:r w:rsidR="00DD5234" w:rsidRPr="00011059">
        <w:rPr>
          <w:i/>
          <w:sz w:val="22"/>
          <w:szCs w:val="22"/>
        </w:rPr>
        <w:t xml:space="preserve">at the text books I think it will be found clearly laid down that the principle of </w:t>
      </w:r>
      <w:proofErr w:type="spellStart"/>
      <w:r w:rsidR="00DD5234" w:rsidRPr="00011059">
        <w:rPr>
          <w:i/>
          <w:sz w:val="22"/>
          <w:szCs w:val="22"/>
        </w:rPr>
        <w:t>reconventional</w:t>
      </w:r>
      <w:proofErr w:type="spellEnd"/>
      <w:r w:rsidR="00DD5234" w:rsidRPr="00011059">
        <w:rPr>
          <w:i/>
          <w:sz w:val="22"/>
          <w:szCs w:val="22"/>
        </w:rPr>
        <w:t xml:space="preserve"> claims was introduced int</w:t>
      </w:r>
      <w:r w:rsidR="00011059" w:rsidRPr="00011059">
        <w:rPr>
          <w:i/>
          <w:sz w:val="22"/>
          <w:szCs w:val="22"/>
        </w:rPr>
        <w:t>o</w:t>
      </w:r>
      <w:r w:rsidR="00DD5234" w:rsidRPr="00011059">
        <w:rPr>
          <w:i/>
          <w:sz w:val="22"/>
          <w:szCs w:val="22"/>
        </w:rPr>
        <w:t xml:space="preserve"> Dutch law simply because it was for the interest of the State, </w:t>
      </w:r>
      <w:proofErr w:type="spellStart"/>
      <w:r w:rsidR="00DD5234" w:rsidRPr="00011059">
        <w:rPr>
          <w:i/>
          <w:sz w:val="22"/>
          <w:szCs w:val="22"/>
        </w:rPr>
        <w:t>ut</w:t>
      </w:r>
      <w:proofErr w:type="spellEnd"/>
      <w:r w:rsidR="00DD5234" w:rsidRPr="00011059">
        <w:rPr>
          <w:i/>
          <w:sz w:val="22"/>
          <w:szCs w:val="22"/>
        </w:rPr>
        <w:t xml:space="preserve"> finis </w:t>
      </w:r>
      <w:proofErr w:type="spellStart"/>
      <w:r w:rsidR="00DD5234" w:rsidRPr="00011059">
        <w:rPr>
          <w:i/>
          <w:sz w:val="22"/>
          <w:szCs w:val="22"/>
        </w:rPr>
        <w:t>litium</w:t>
      </w:r>
      <w:proofErr w:type="spellEnd"/>
      <w:r w:rsidR="00DD5234" w:rsidRPr="00011059">
        <w:rPr>
          <w:i/>
          <w:sz w:val="22"/>
          <w:szCs w:val="22"/>
        </w:rPr>
        <w:t>.  When an action was therefore brought against a defendant, if he had any kind of cross-action of whatever the nature, against the same party who brought the original suit, it was competent for him at once in pleading to make his claims in reconvention</w:t>
      </w:r>
      <w:r w:rsidR="00DD5234" w:rsidRPr="00BD157A">
        <w:rPr>
          <w:i/>
          <w:sz w:val="22"/>
          <w:szCs w:val="22"/>
          <w:u w:val="single"/>
        </w:rPr>
        <w:t xml:space="preserve">, so that the pleadings would go on </w:t>
      </w:r>
      <w:proofErr w:type="spellStart"/>
      <w:r w:rsidR="00DD5234" w:rsidRPr="00BD157A">
        <w:rPr>
          <w:i/>
          <w:sz w:val="22"/>
          <w:szCs w:val="22"/>
          <w:u w:val="single"/>
        </w:rPr>
        <w:t>pari</w:t>
      </w:r>
      <w:proofErr w:type="spellEnd"/>
      <w:r w:rsidR="00DD5234" w:rsidRPr="00BD157A">
        <w:rPr>
          <w:i/>
          <w:sz w:val="22"/>
          <w:szCs w:val="22"/>
          <w:u w:val="single"/>
        </w:rPr>
        <w:t xml:space="preserve"> </w:t>
      </w:r>
      <w:proofErr w:type="spellStart"/>
      <w:r w:rsidR="00DD5234" w:rsidRPr="00BD157A">
        <w:rPr>
          <w:i/>
          <w:sz w:val="22"/>
          <w:szCs w:val="22"/>
          <w:u w:val="single"/>
        </w:rPr>
        <w:t>passu</w:t>
      </w:r>
      <w:proofErr w:type="spellEnd"/>
      <w:r w:rsidR="00DD5234" w:rsidRPr="00BD157A">
        <w:rPr>
          <w:i/>
          <w:sz w:val="22"/>
          <w:szCs w:val="22"/>
          <w:u w:val="single"/>
        </w:rPr>
        <w:t xml:space="preserve"> to the day of trial, and prevent the plaintiff from getting judgment against the defendant when that defendant might have otherwise meritorious claims as a valid set-off.</w:t>
      </w:r>
      <w:r w:rsidR="00DD5234" w:rsidRPr="00011059">
        <w:rPr>
          <w:i/>
          <w:sz w:val="22"/>
          <w:szCs w:val="22"/>
        </w:rPr>
        <w:t xml:space="preserve">  These </w:t>
      </w:r>
      <w:proofErr w:type="spellStart"/>
      <w:r w:rsidR="00DD5234" w:rsidRPr="00011059">
        <w:rPr>
          <w:i/>
          <w:sz w:val="22"/>
          <w:szCs w:val="22"/>
        </w:rPr>
        <w:t>reconventional</w:t>
      </w:r>
      <w:proofErr w:type="spellEnd"/>
      <w:r w:rsidR="00DD5234" w:rsidRPr="00011059">
        <w:rPr>
          <w:i/>
          <w:sz w:val="22"/>
          <w:szCs w:val="22"/>
        </w:rPr>
        <w:t xml:space="preserve"> claims by being thus pleaded at once, prevented the necessity of defendants taking out fresh summonses, or beginning other proceedings which really might lead to very great injury.</w:t>
      </w:r>
      <w:r w:rsidR="00DD5234">
        <w:rPr>
          <w:sz w:val="26"/>
          <w:szCs w:val="26"/>
        </w:rPr>
        <w:t>”</w:t>
      </w:r>
      <w:r w:rsidR="00DF258D">
        <w:rPr>
          <w:sz w:val="26"/>
          <w:szCs w:val="26"/>
        </w:rPr>
        <w:t xml:space="preserve"> </w:t>
      </w:r>
      <w:proofErr w:type="gramStart"/>
      <w:r w:rsidR="00DF258D" w:rsidRPr="00DF258D">
        <w:rPr>
          <w:sz w:val="22"/>
          <w:szCs w:val="22"/>
        </w:rPr>
        <w:t>(SA Judicial Dictionary by JJL Sisson, QC.)</w:t>
      </w:r>
      <w:proofErr w:type="gramEnd"/>
    </w:p>
    <w:p w:rsidR="00B85D42" w:rsidRDefault="00B85D42" w:rsidP="00D44A40">
      <w:pPr>
        <w:spacing w:line="360" w:lineRule="auto"/>
        <w:ind w:left="1440" w:hanging="1440"/>
        <w:jc w:val="both"/>
        <w:rPr>
          <w:sz w:val="26"/>
          <w:szCs w:val="26"/>
        </w:rPr>
      </w:pPr>
    </w:p>
    <w:p w:rsidR="00B85D42" w:rsidRPr="00AA11DF" w:rsidRDefault="00B85D42" w:rsidP="00D44A40">
      <w:pPr>
        <w:spacing w:line="360" w:lineRule="auto"/>
        <w:ind w:left="1440" w:hanging="1440"/>
        <w:jc w:val="both"/>
        <w:rPr>
          <w:b/>
          <w:sz w:val="26"/>
          <w:szCs w:val="26"/>
          <w:u w:val="single"/>
        </w:rPr>
      </w:pPr>
      <w:r>
        <w:rPr>
          <w:sz w:val="26"/>
          <w:szCs w:val="26"/>
        </w:rPr>
        <w:tab/>
      </w:r>
      <w:r w:rsidRPr="00AA11DF">
        <w:rPr>
          <w:b/>
          <w:sz w:val="26"/>
          <w:szCs w:val="26"/>
          <w:u w:val="single"/>
        </w:rPr>
        <w:t>Common cause</w:t>
      </w:r>
    </w:p>
    <w:p w:rsidR="00B85D42" w:rsidRDefault="00B85D42" w:rsidP="00D44A40">
      <w:pPr>
        <w:spacing w:line="360" w:lineRule="auto"/>
        <w:ind w:left="1440" w:hanging="1440"/>
        <w:jc w:val="both"/>
        <w:rPr>
          <w:sz w:val="26"/>
          <w:szCs w:val="26"/>
        </w:rPr>
      </w:pPr>
    </w:p>
    <w:p w:rsidR="00B85D42" w:rsidRDefault="00B85D42" w:rsidP="00D44A40">
      <w:pPr>
        <w:spacing w:line="360" w:lineRule="auto"/>
        <w:ind w:left="1440" w:hanging="1440"/>
        <w:jc w:val="both"/>
        <w:rPr>
          <w:sz w:val="26"/>
          <w:szCs w:val="26"/>
        </w:rPr>
      </w:pPr>
      <w:r>
        <w:rPr>
          <w:sz w:val="26"/>
          <w:szCs w:val="26"/>
        </w:rPr>
        <w:t>[5</w:t>
      </w:r>
      <w:r w:rsidR="00412C92">
        <w:rPr>
          <w:sz w:val="26"/>
          <w:szCs w:val="26"/>
        </w:rPr>
        <w:t>7</w:t>
      </w:r>
      <w:r>
        <w:rPr>
          <w:sz w:val="26"/>
          <w:szCs w:val="26"/>
        </w:rPr>
        <w:t>]</w:t>
      </w:r>
      <w:r>
        <w:rPr>
          <w:sz w:val="26"/>
          <w:szCs w:val="26"/>
        </w:rPr>
        <w:tab/>
        <w:t>From the evidence adduced and cross examination</w:t>
      </w:r>
      <w:r w:rsidR="00ED3BDD">
        <w:rPr>
          <w:sz w:val="26"/>
          <w:szCs w:val="26"/>
        </w:rPr>
        <w:t xml:space="preserve"> of witnesses, it is common cause that:</w:t>
      </w:r>
    </w:p>
    <w:p w:rsidR="00ED3BDD" w:rsidRDefault="00ED3BDD" w:rsidP="00D44A40">
      <w:pPr>
        <w:spacing w:line="360" w:lineRule="auto"/>
        <w:ind w:left="1440" w:hanging="1440"/>
        <w:jc w:val="both"/>
        <w:rPr>
          <w:sz w:val="26"/>
          <w:szCs w:val="26"/>
        </w:rPr>
      </w:pPr>
    </w:p>
    <w:p w:rsidR="00ED3BDD" w:rsidRDefault="00ED3BDD" w:rsidP="00ED3BDD">
      <w:pPr>
        <w:pStyle w:val="ListParagraph"/>
        <w:numPr>
          <w:ilvl w:val="0"/>
          <w:numId w:val="1"/>
        </w:numPr>
        <w:spacing w:line="360" w:lineRule="auto"/>
        <w:jc w:val="both"/>
        <w:rPr>
          <w:sz w:val="26"/>
          <w:szCs w:val="26"/>
        </w:rPr>
      </w:pPr>
      <w:r>
        <w:rPr>
          <w:sz w:val="26"/>
          <w:szCs w:val="26"/>
        </w:rPr>
        <w:lastRenderedPageBreak/>
        <w:t>The plaintiff and defendant had a contractual relationship where plaintiff would supply defendant with broiler poultry feed on credit;</w:t>
      </w:r>
    </w:p>
    <w:p w:rsidR="00ED3BDD" w:rsidRDefault="00ED3BDD" w:rsidP="00ED3BDD">
      <w:pPr>
        <w:pStyle w:val="ListParagraph"/>
        <w:spacing w:line="360" w:lineRule="auto"/>
        <w:ind w:left="2880"/>
        <w:jc w:val="both"/>
        <w:rPr>
          <w:sz w:val="26"/>
          <w:szCs w:val="26"/>
        </w:rPr>
      </w:pPr>
    </w:p>
    <w:p w:rsidR="00ED3BDD" w:rsidRDefault="00ED3BDD" w:rsidP="00ED3BDD">
      <w:pPr>
        <w:pStyle w:val="ListParagraph"/>
        <w:numPr>
          <w:ilvl w:val="0"/>
          <w:numId w:val="1"/>
        </w:numPr>
        <w:spacing w:line="360" w:lineRule="auto"/>
        <w:jc w:val="both"/>
        <w:rPr>
          <w:sz w:val="26"/>
          <w:szCs w:val="26"/>
        </w:rPr>
      </w:pPr>
      <w:r>
        <w:rPr>
          <w:sz w:val="26"/>
          <w:szCs w:val="26"/>
        </w:rPr>
        <w:t xml:space="preserve">That commencing with stock of July 2011 to </w:t>
      </w:r>
      <w:r w:rsidR="00AF775F">
        <w:rPr>
          <w:sz w:val="26"/>
          <w:szCs w:val="26"/>
        </w:rPr>
        <w:t>November</w:t>
      </w:r>
      <w:r>
        <w:rPr>
          <w:sz w:val="26"/>
          <w:szCs w:val="26"/>
        </w:rPr>
        <w:t xml:space="preserve"> 2011, the defendant’s birds rejected the plaintiff’s grower feed;</w:t>
      </w:r>
    </w:p>
    <w:p w:rsidR="00ED3BDD" w:rsidRPr="00ED3BDD" w:rsidRDefault="00ED3BDD" w:rsidP="00ED3BDD">
      <w:pPr>
        <w:pStyle w:val="ListParagraph"/>
        <w:rPr>
          <w:sz w:val="26"/>
          <w:szCs w:val="26"/>
        </w:rPr>
      </w:pPr>
    </w:p>
    <w:p w:rsidR="00ED3BDD" w:rsidRDefault="00ED3BDD" w:rsidP="00ED3BDD">
      <w:pPr>
        <w:pStyle w:val="ListParagraph"/>
        <w:numPr>
          <w:ilvl w:val="0"/>
          <w:numId w:val="1"/>
        </w:numPr>
        <w:spacing w:line="360" w:lineRule="auto"/>
        <w:jc w:val="both"/>
        <w:rPr>
          <w:sz w:val="26"/>
          <w:szCs w:val="26"/>
        </w:rPr>
      </w:pPr>
      <w:r>
        <w:rPr>
          <w:sz w:val="26"/>
          <w:szCs w:val="26"/>
        </w:rPr>
        <w:t>That during this period plaintiff supplied defendant with stock worth E742,212.60;</w:t>
      </w:r>
    </w:p>
    <w:p w:rsidR="00ED3BDD" w:rsidRPr="00ED3BDD" w:rsidRDefault="00ED3BDD" w:rsidP="00ED3BDD">
      <w:pPr>
        <w:pStyle w:val="ListParagraph"/>
        <w:rPr>
          <w:sz w:val="26"/>
          <w:szCs w:val="26"/>
        </w:rPr>
      </w:pPr>
    </w:p>
    <w:p w:rsidR="00ED3BDD" w:rsidRDefault="00ED3BDD" w:rsidP="00ED3BDD">
      <w:pPr>
        <w:pStyle w:val="ListParagraph"/>
        <w:numPr>
          <w:ilvl w:val="0"/>
          <w:numId w:val="1"/>
        </w:numPr>
        <w:spacing w:line="360" w:lineRule="auto"/>
        <w:jc w:val="both"/>
        <w:rPr>
          <w:sz w:val="26"/>
          <w:szCs w:val="26"/>
        </w:rPr>
      </w:pPr>
      <w:r>
        <w:rPr>
          <w:sz w:val="26"/>
          <w:szCs w:val="26"/>
        </w:rPr>
        <w:t xml:space="preserve">That this amount remains outstanding </w:t>
      </w:r>
      <w:r w:rsidR="00AF775F">
        <w:rPr>
          <w:sz w:val="26"/>
          <w:szCs w:val="26"/>
        </w:rPr>
        <w:t>but</w:t>
      </w:r>
      <w:r>
        <w:rPr>
          <w:sz w:val="26"/>
          <w:szCs w:val="26"/>
        </w:rPr>
        <w:t xml:space="preserve"> defendant raises a counter claim of E754,290.00;</w:t>
      </w:r>
    </w:p>
    <w:p w:rsidR="00011059" w:rsidRPr="00ED3BDD" w:rsidRDefault="00011059" w:rsidP="00925AC2">
      <w:pPr>
        <w:pStyle w:val="ListParagraph"/>
        <w:spacing w:line="276" w:lineRule="auto"/>
        <w:rPr>
          <w:sz w:val="26"/>
          <w:szCs w:val="26"/>
        </w:rPr>
      </w:pPr>
    </w:p>
    <w:p w:rsidR="00ED3BDD" w:rsidRPr="00AA11DF" w:rsidRDefault="00ED3BDD" w:rsidP="00925AC2">
      <w:pPr>
        <w:spacing w:line="276" w:lineRule="auto"/>
        <w:jc w:val="both"/>
        <w:rPr>
          <w:b/>
          <w:sz w:val="26"/>
          <w:szCs w:val="26"/>
          <w:u w:val="single"/>
        </w:rPr>
      </w:pPr>
      <w:r>
        <w:rPr>
          <w:sz w:val="26"/>
          <w:szCs w:val="26"/>
        </w:rPr>
        <w:tab/>
      </w:r>
      <w:r>
        <w:rPr>
          <w:sz w:val="26"/>
          <w:szCs w:val="26"/>
        </w:rPr>
        <w:tab/>
      </w:r>
      <w:r w:rsidRPr="00AA11DF">
        <w:rPr>
          <w:b/>
          <w:sz w:val="26"/>
          <w:szCs w:val="26"/>
          <w:u w:val="single"/>
        </w:rPr>
        <w:t>Issue</w:t>
      </w:r>
    </w:p>
    <w:p w:rsidR="00ED3BDD" w:rsidRPr="00ED3BDD" w:rsidRDefault="00ED3BDD" w:rsidP="00925AC2">
      <w:pPr>
        <w:spacing w:line="276" w:lineRule="auto"/>
        <w:jc w:val="both"/>
        <w:rPr>
          <w:sz w:val="26"/>
          <w:szCs w:val="26"/>
        </w:rPr>
      </w:pPr>
    </w:p>
    <w:p w:rsidR="00B85D42" w:rsidRDefault="00ED3BDD" w:rsidP="00D44A40">
      <w:pPr>
        <w:spacing w:line="360" w:lineRule="auto"/>
        <w:ind w:left="1440" w:hanging="1440"/>
        <w:jc w:val="both"/>
        <w:rPr>
          <w:sz w:val="26"/>
          <w:szCs w:val="26"/>
        </w:rPr>
      </w:pPr>
      <w:r>
        <w:rPr>
          <w:sz w:val="26"/>
          <w:szCs w:val="26"/>
        </w:rPr>
        <w:t>[</w:t>
      </w:r>
      <w:r w:rsidR="004123A6">
        <w:rPr>
          <w:sz w:val="26"/>
          <w:szCs w:val="26"/>
        </w:rPr>
        <w:t>5</w:t>
      </w:r>
      <w:r w:rsidR="00412C92">
        <w:rPr>
          <w:sz w:val="26"/>
          <w:szCs w:val="26"/>
        </w:rPr>
        <w:t>8</w:t>
      </w:r>
      <w:r>
        <w:rPr>
          <w:sz w:val="26"/>
          <w:szCs w:val="26"/>
        </w:rPr>
        <w:t>]</w:t>
      </w:r>
      <w:r>
        <w:rPr>
          <w:sz w:val="26"/>
          <w:szCs w:val="26"/>
        </w:rPr>
        <w:tab/>
        <w:t>What was the cause of grower pellet spillage?  Was the spillage due to the wrong formulation?  Was it caused by bug loading?  These are the questions for determination.</w:t>
      </w:r>
    </w:p>
    <w:p w:rsidR="00ED3BDD" w:rsidRDefault="00ED3BDD" w:rsidP="00D44A40">
      <w:pPr>
        <w:spacing w:line="360" w:lineRule="auto"/>
        <w:ind w:left="1440" w:hanging="1440"/>
        <w:jc w:val="both"/>
        <w:rPr>
          <w:sz w:val="26"/>
          <w:szCs w:val="26"/>
        </w:rPr>
      </w:pPr>
    </w:p>
    <w:p w:rsidR="00ED3BDD" w:rsidRPr="00AA11DF" w:rsidRDefault="00ED3BDD" w:rsidP="00D44A40">
      <w:pPr>
        <w:spacing w:line="360" w:lineRule="auto"/>
        <w:ind w:left="1440" w:hanging="1440"/>
        <w:jc w:val="both"/>
        <w:rPr>
          <w:b/>
          <w:sz w:val="26"/>
          <w:szCs w:val="26"/>
          <w:u w:val="single"/>
        </w:rPr>
      </w:pPr>
      <w:r>
        <w:rPr>
          <w:sz w:val="26"/>
          <w:szCs w:val="26"/>
        </w:rPr>
        <w:tab/>
      </w:r>
      <w:r w:rsidRPr="00AA11DF">
        <w:rPr>
          <w:b/>
          <w:sz w:val="26"/>
          <w:szCs w:val="26"/>
          <w:u w:val="single"/>
        </w:rPr>
        <w:t>Defendant’s case</w:t>
      </w:r>
    </w:p>
    <w:p w:rsidR="00ED3BDD" w:rsidRDefault="00ED3BDD" w:rsidP="00D44A40">
      <w:pPr>
        <w:spacing w:line="360" w:lineRule="auto"/>
        <w:ind w:left="1440" w:hanging="1440"/>
        <w:jc w:val="both"/>
        <w:rPr>
          <w:sz w:val="26"/>
          <w:szCs w:val="26"/>
        </w:rPr>
      </w:pPr>
    </w:p>
    <w:p w:rsidR="00ED3BDD" w:rsidRDefault="00ED3BDD" w:rsidP="00D44A40">
      <w:pPr>
        <w:spacing w:line="360" w:lineRule="auto"/>
        <w:ind w:left="1440" w:hanging="1440"/>
        <w:jc w:val="both"/>
        <w:rPr>
          <w:sz w:val="26"/>
          <w:szCs w:val="26"/>
        </w:rPr>
      </w:pPr>
      <w:r>
        <w:rPr>
          <w:sz w:val="26"/>
          <w:szCs w:val="26"/>
        </w:rPr>
        <w:t>[</w:t>
      </w:r>
      <w:r w:rsidR="00412C92">
        <w:rPr>
          <w:sz w:val="26"/>
          <w:szCs w:val="26"/>
        </w:rPr>
        <w:t>59</w:t>
      </w:r>
      <w:r>
        <w:rPr>
          <w:sz w:val="26"/>
          <w:szCs w:val="26"/>
        </w:rPr>
        <w:t>]</w:t>
      </w:r>
      <w:r>
        <w:rPr>
          <w:sz w:val="26"/>
          <w:szCs w:val="26"/>
        </w:rPr>
        <w:tab/>
        <w:t>In establishing that the grower pellet spillage was as a result of wrong formulation of feed the defendant led the following evidence:</w:t>
      </w:r>
    </w:p>
    <w:p w:rsidR="00ED3BDD" w:rsidRDefault="00ED3BDD" w:rsidP="00D44A40">
      <w:pPr>
        <w:spacing w:line="360" w:lineRule="auto"/>
        <w:ind w:left="1440" w:hanging="1440"/>
        <w:jc w:val="both"/>
        <w:rPr>
          <w:sz w:val="26"/>
          <w:szCs w:val="26"/>
        </w:rPr>
      </w:pPr>
    </w:p>
    <w:p w:rsidR="00ED3BDD" w:rsidRDefault="00ED3BDD" w:rsidP="00097D36">
      <w:pPr>
        <w:spacing w:line="276" w:lineRule="auto"/>
        <w:ind w:left="2880" w:hanging="1440"/>
        <w:jc w:val="both"/>
        <w:rPr>
          <w:sz w:val="26"/>
          <w:szCs w:val="26"/>
        </w:rPr>
      </w:pPr>
      <w:r w:rsidRPr="00AA11DF">
        <w:rPr>
          <w:i/>
          <w:sz w:val="22"/>
          <w:szCs w:val="22"/>
        </w:rPr>
        <w:t xml:space="preserve">Mr. </w:t>
      </w:r>
      <w:proofErr w:type="spellStart"/>
      <w:r w:rsidRPr="00AA11DF">
        <w:rPr>
          <w:i/>
          <w:sz w:val="22"/>
          <w:szCs w:val="22"/>
        </w:rPr>
        <w:t>Soko</w:t>
      </w:r>
      <w:proofErr w:type="spellEnd"/>
      <w:r w:rsidRPr="00DE7D16">
        <w:rPr>
          <w:b/>
          <w:i/>
          <w:sz w:val="22"/>
          <w:szCs w:val="22"/>
        </w:rPr>
        <w:t>:</w:t>
      </w:r>
      <w:r w:rsidRPr="007544FB">
        <w:rPr>
          <w:i/>
          <w:sz w:val="22"/>
          <w:szCs w:val="22"/>
        </w:rPr>
        <w:tab/>
        <w:t>“Our relationship with plaintiff was ver</w:t>
      </w:r>
      <w:r w:rsidR="000C28CE" w:rsidRPr="007544FB">
        <w:rPr>
          <w:i/>
          <w:sz w:val="22"/>
          <w:szCs w:val="22"/>
        </w:rPr>
        <w:t>y</w:t>
      </w:r>
      <w:r w:rsidRPr="007544FB">
        <w:rPr>
          <w:i/>
          <w:sz w:val="22"/>
          <w:szCs w:val="22"/>
        </w:rPr>
        <w:t xml:space="preserve"> good until </w:t>
      </w:r>
      <w:r w:rsidR="000C28CE" w:rsidRPr="007544FB">
        <w:rPr>
          <w:i/>
          <w:sz w:val="22"/>
          <w:szCs w:val="22"/>
        </w:rPr>
        <w:t>July 2011.  Plaintiff sold feed, vaccination treatment</w:t>
      </w:r>
      <w:r w:rsidR="00097D36">
        <w:rPr>
          <w:i/>
          <w:sz w:val="22"/>
          <w:szCs w:val="22"/>
        </w:rPr>
        <w:t xml:space="preserve"> and</w:t>
      </w:r>
      <w:r w:rsidR="000C28CE" w:rsidRPr="007544FB">
        <w:rPr>
          <w:i/>
          <w:sz w:val="22"/>
          <w:szCs w:val="22"/>
        </w:rPr>
        <w:t xml:space="preserve"> coal.  The crop performed very well up until July 2011.  I had a problem with feed in July, 2011.  The chicks that were brought on 25</w:t>
      </w:r>
      <w:r w:rsidR="000C28CE" w:rsidRPr="007544FB">
        <w:rPr>
          <w:i/>
          <w:sz w:val="22"/>
          <w:szCs w:val="22"/>
          <w:vertAlign w:val="superscript"/>
        </w:rPr>
        <w:t>th</w:t>
      </w:r>
      <w:r w:rsidR="000C28CE" w:rsidRPr="007544FB">
        <w:rPr>
          <w:i/>
          <w:sz w:val="22"/>
          <w:szCs w:val="22"/>
        </w:rPr>
        <w:t xml:space="preserve"> July 2011 consumed the starter and when they were to eat the grower, they rejected it.  They would eat very little and reject the grower.  I called the technician from plaintiff.  He </w:t>
      </w:r>
      <w:proofErr w:type="spellStart"/>
      <w:r w:rsidR="000C28CE" w:rsidRPr="007544FB">
        <w:rPr>
          <w:i/>
          <w:sz w:val="22"/>
          <w:szCs w:val="22"/>
        </w:rPr>
        <w:t>realised</w:t>
      </w:r>
      <w:proofErr w:type="spellEnd"/>
      <w:r w:rsidR="000C28CE" w:rsidRPr="007544FB">
        <w:rPr>
          <w:i/>
          <w:sz w:val="22"/>
          <w:szCs w:val="22"/>
        </w:rPr>
        <w:t xml:space="preserve"> that the chicks were rejecting the feed. He entered the sheds and was surprised.  He indicated that he will make a report which he did.</w:t>
      </w:r>
      <w:r w:rsidR="000C28CE">
        <w:rPr>
          <w:sz w:val="26"/>
          <w:szCs w:val="26"/>
        </w:rPr>
        <w:t>”</w:t>
      </w:r>
    </w:p>
    <w:p w:rsidR="000C28CE" w:rsidRDefault="000C28CE" w:rsidP="00925AC2">
      <w:pPr>
        <w:spacing w:line="276" w:lineRule="auto"/>
        <w:jc w:val="both"/>
        <w:rPr>
          <w:sz w:val="26"/>
          <w:szCs w:val="26"/>
        </w:rPr>
      </w:pPr>
    </w:p>
    <w:p w:rsidR="000C28CE" w:rsidRDefault="000C28CE" w:rsidP="00925AC2">
      <w:pPr>
        <w:spacing w:line="276" w:lineRule="auto"/>
        <w:jc w:val="both"/>
        <w:rPr>
          <w:sz w:val="26"/>
          <w:szCs w:val="26"/>
        </w:rPr>
      </w:pPr>
      <w:r>
        <w:rPr>
          <w:sz w:val="26"/>
          <w:szCs w:val="26"/>
        </w:rPr>
        <w:lastRenderedPageBreak/>
        <w:tab/>
      </w:r>
      <w:r>
        <w:rPr>
          <w:sz w:val="26"/>
          <w:szCs w:val="26"/>
        </w:rPr>
        <w:tab/>
        <w:t>He also states:</w:t>
      </w:r>
    </w:p>
    <w:p w:rsidR="000C28CE" w:rsidRDefault="000C28CE" w:rsidP="00925AC2">
      <w:pPr>
        <w:spacing w:line="276" w:lineRule="auto"/>
        <w:jc w:val="both"/>
        <w:rPr>
          <w:sz w:val="26"/>
          <w:szCs w:val="26"/>
        </w:rPr>
      </w:pPr>
    </w:p>
    <w:p w:rsidR="000C28CE" w:rsidRPr="007544FB" w:rsidRDefault="000C28CE" w:rsidP="007544FB">
      <w:pPr>
        <w:spacing w:line="276" w:lineRule="auto"/>
        <w:ind w:left="2160"/>
        <w:jc w:val="both"/>
        <w:rPr>
          <w:i/>
          <w:sz w:val="22"/>
          <w:szCs w:val="22"/>
        </w:rPr>
      </w:pPr>
      <w:r w:rsidRPr="007544FB">
        <w:rPr>
          <w:i/>
          <w:sz w:val="22"/>
          <w:szCs w:val="22"/>
        </w:rPr>
        <w:t>“Between the time he came to the farm and the report, the chickens threw the grower and continued until he was confused on what he would do.”</w:t>
      </w:r>
    </w:p>
    <w:p w:rsidR="000C28CE" w:rsidRDefault="000C28CE" w:rsidP="000C28CE">
      <w:pPr>
        <w:spacing w:line="360" w:lineRule="auto"/>
        <w:jc w:val="both"/>
        <w:rPr>
          <w:sz w:val="26"/>
          <w:szCs w:val="26"/>
        </w:rPr>
      </w:pPr>
    </w:p>
    <w:p w:rsidR="000C28CE" w:rsidRDefault="000C28CE" w:rsidP="000C28CE">
      <w:pPr>
        <w:spacing w:line="360" w:lineRule="auto"/>
        <w:jc w:val="both"/>
        <w:rPr>
          <w:sz w:val="26"/>
          <w:szCs w:val="26"/>
        </w:rPr>
      </w:pPr>
      <w:r>
        <w:rPr>
          <w:sz w:val="26"/>
          <w:szCs w:val="26"/>
        </w:rPr>
        <w:tab/>
      </w:r>
      <w:r>
        <w:rPr>
          <w:sz w:val="26"/>
          <w:szCs w:val="26"/>
        </w:rPr>
        <w:tab/>
        <w:t>It was his evidence further:</w:t>
      </w:r>
    </w:p>
    <w:p w:rsidR="000C28CE" w:rsidRPr="007544FB" w:rsidRDefault="000C28CE" w:rsidP="007544FB">
      <w:pPr>
        <w:spacing w:line="276" w:lineRule="auto"/>
        <w:jc w:val="both"/>
        <w:rPr>
          <w:i/>
          <w:sz w:val="22"/>
          <w:szCs w:val="22"/>
        </w:rPr>
      </w:pPr>
    </w:p>
    <w:p w:rsidR="000C28CE" w:rsidRPr="007544FB" w:rsidRDefault="000C28CE" w:rsidP="007544FB">
      <w:pPr>
        <w:spacing w:line="276" w:lineRule="auto"/>
        <w:ind w:left="2160"/>
        <w:jc w:val="both"/>
        <w:rPr>
          <w:i/>
          <w:sz w:val="22"/>
          <w:szCs w:val="22"/>
        </w:rPr>
      </w:pPr>
      <w:r w:rsidRPr="007544FB">
        <w:rPr>
          <w:i/>
          <w:sz w:val="22"/>
          <w:szCs w:val="22"/>
        </w:rPr>
        <w:t xml:space="preserve">“The bags which were not used were taken back.  Seventy five and two hundred plus five bags were returned for analysis.  The bags </w:t>
      </w:r>
      <w:r w:rsidR="002142A0" w:rsidRPr="007544FB">
        <w:rPr>
          <w:i/>
          <w:sz w:val="22"/>
          <w:szCs w:val="22"/>
        </w:rPr>
        <w:t>brought for replacement were still rejected by the chickens.  There was no difference.  The chicks spilled it.”</w:t>
      </w:r>
    </w:p>
    <w:p w:rsidR="002142A0" w:rsidRDefault="002142A0" w:rsidP="002142A0">
      <w:pPr>
        <w:spacing w:line="360" w:lineRule="auto"/>
        <w:jc w:val="both"/>
        <w:rPr>
          <w:sz w:val="26"/>
          <w:szCs w:val="26"/>
        </w:rPr>
      </w:pPr>
    </w:p>
    <w:p w:rsidR="002142A0" w:rsidRDefault="00097D36" w:rsidP="00097D36">
      <w:pPr>
        <w:spacing w:line="360" w:lineRule="auto"/>
        <w:ind w:left="1440"/>
        <w:jc w:val="both"/>
        <w:rPr>
          <w:sz w:val="26"/>
          <w:szCs w:val="26"/>
        </w:rPr>
      </w:pPr>
      <w:r>
        <w:rPr>
          <w:sz w:val="26"/>
          <w:szCs w:val="26"/>
        </w:rPr>
        <w:t xml:space="preserve">It was his evidence that the technician compiled a report.  </w:t>
      </w:r>
      <w:r w:rsidR="002142A0">
        <w:rPr>
          <w:sz w:val="26"/>
          <w:szCs w:val="26"/>
        </w:rPr>
        <w:t>He then read the report which reflects:</w:t>
      </w:r>
    </w:p>
    <w:p w:rsidR="002142A0" w:rsidRPr="007544FB" w:rsidRDefault="002142A0" w:rsidP="007544FB">
      <w:pPr>
        <w:spacing w:line="276" w:lineRule="auto"/>
        <w:jc w:val="both"/>
        <w:rPr>
          <w:i/>
          <w:sz w:val="22"/>
          <w:szCs w:val="22"/>
        </w:rPr>
      </w:pPr>
    </w:p>
    <w:p w:rsidR="002142A0" w:rsidRPr="007544FB" w:rsidRDefault="002142A0" w:rsidP="007544FB">
      <w:pPr>
        <w:spacing w:line="276" w:lineRule="auto"/>
        <w:ind w:left="2160"/>
        <w:jc w:val="both"/>
        <w:rPr>
          <w:i/>
          <w:sz w:val="22"/>
          <w:szCs w:val="22"/>
        </w:rPr>
      </w:pPr>
      <w:r w:rsidRPr="007544FB">
        <w:rPr>
          <w:i/>
          <w:sz w:val="22"/>
          <w:szCs w:val="22"/>
        </w:rPr>
        <w:t>“On 11</w:t>
      </w:r>
      <w:r w:rsidRPr="007544FB">
        <w:rPr>
          <w:i/>
          <w:sz w:val="22"/>
          <w:szCs w:val="22"/>
          <w:vertAlign w:val="superscript"/>
        </w:rPr>
        <w:t>th</w:t>
      </w:r>
      <w:r w:rsidRPr="007544FB">
        <w:rPr>
          <w:i/>
          <w:sz w:val="22"/>
          <w:szCs w:val="22"/>
        </w:rPr>
        <w:t xml:space="preserve"> August 2011 Mr. </w:t>
      </w:r>
      <w:proofErr w:type="spellStart"/>
      <w:r w:rsidRPr="007544FB">
        <w:rPr>
          <w:i/>
          <w:sz w:val="22"/>
          <w:szCs w:val="22"/>
        </w:rPr>
        <w:t>Soko</w:t>
      </w:r>
      <w:proofErr w:type="spellEnd"/>
      <w:r w:rsidRPr="007544FB">
        <w:rPr>
          <w:i/>
          <w:sz w:val="22"/>
          <w:szCs w:val="22"/>
        </w:rPr>
        <w:t xml:space="preserve"> called and reported a spillage in his </w:t>
      </w:r>
      <w:r w:rsidR="001310A7">
        <w:rPr>
          <w:i/>
          <w:sz w:val="22"/>
          <w:szCs w:val="22"/>
        </w:rPr>
        <w:t>f</w:t>
      </w:r>
      <w:r w:rsidRPr="007544FB">
        <w:rPr>
          <w:i/>
          <w:sz w:val="22"/>
          <w:szCs w:val="22"/>
        </w:rPr>
        <w:t>arm.  Immediate attention was given to him and the technical advis</w:t>
      </w:r>
      <w:r w:rsidR="001310A7">
        <w:rPr>
          <w:i/>
          <w:sz w:val="22"/>
          <w:szCs w:val="22"/>
        </w:rPr>
        <w:t>o</w:t>
      </w:r>
      <w:r w:rsidRPr="007544FB">
        <w:rPr>
          <w:i/>
          <w:sz w:val="22"/>
          <w:szCs w:val="22"/>
        </w:rPr>
        <w:t xml:space="preserve">r went with the lab technician (Raymond </w:t>
      </w:r>
      <w:proofErr w:type="spellStart"/>
      <w:r w:rsidRPr="007544FB">
        <w:rPr>
          <w:i/>
          <w:sz w:val="22"/>
          <w:szCs w:val="22"/>
        </w:rPr>
        <w:t>Mabuza</w:t>
      </w:r>
      <w:proofErr w:type="spellEnd"/>
      <w:r w:rsidRPr="007544FB">
        <w:rPr>
          <w:i/>
          <w:sz w:val="22"/>
          <w:szCs w:val="22"/>
        </w:rPr>
        <w:t xml:space="preserve">) to Mr. </w:t>
      </w:r>
      <w:proofErr w:type="spellStart"/>
      <w:r w:rsidRPr="007544FB">
        <w:rPr>
          <w:i/>
          <w:sz w:val="22"/>
          <w:szCs w:val="22"/>
        </w:rPr>
        <w:t>Soko’s</w:t>
      </w:r>
      <w:proofErr w:type="spellEnd"/>
      <w:r w:rsidRPr="007544FB">
        <w:rPr>
          <w:i/>
          <w:sz w:val="22"/>
          <w:szCs w:val="22"/>
        </w:rPr>
        <w:t xml:space="preserve"> farm and a sample of the feed was taken to the lab.  There [sic] feed was </w:t>
      </w:r>
      <w:proofErr w:type="spellStart"/>
      <w:r w:rsidRPr="007544FB">
        <w:rPr>
          <w:i/>
          <w:sz w:val="22"/>
          <w:szCs w:val="22"/>
        </w:rPr>
        <w:t>Pb</w:t>
      </w:r>
      <w:proofErr w:type="spellEnd"/>
      <w:r w:rsidRPr="007544FB">
        <w:rPr>
          <w:i/>
          <w:sz w:val="22"/>
          <w:szCs w:val="22"/>
        </w:rPr>
        <w:t xml:space="preserve"> 1310, batch 4032, manufacturing date 07/08/11.</w:t>
      </w:r>
    </w:p>
    <w:p w:rsidR="002142A0" w:rsidRPr="007544FB" w:rsidRDefault="002142A0" w:rsidP="007544FB">
      <w:pPr>
        <w:spacing w:line="276" w:lineRule="auto"/>
        <w:ind w:left="3600"/>
        <w:jc w:val="both"/>
        <w:rPr>
          <w:i/>
          <w:sz w:val="22"/>
          <w:szCs w:val="22"/>
        </w:rPr>
      </w:pPr>
    </w:p>
    <w:p w:rsidR="002142A0" w:rsidRPr="007544FB" w:rsidRDefault="002142A0" w:rsidP="007544FB">
      <w:pPr>
        <w:spacing w:line="276" w:lineRule="auto"/>
        <w:ind w:left="2160"/>
        <w:jc w:val="both"/>
        <w:rPr>
          <w:i/>
          <w:sz w:val="22"/>
          <w:szCs w:val="22"/>
        </w:rPr>
      </w:pPr>
      <w:r w:rsidRPr="007544FB">
        <w:rPr>
          <w:i/>
          <w:sz w:val="22"/>
          <w:szCs w:val="22"/>
        </w:rPr>
        <w:t xml:space="preserve">An arrangement was made to take the bags which were in the farm and replace them with a new feed from the mill and this was done on the same day, there was a return of about 124 bags of </w:t>
      </w:r>
      <w:proofErr w:type="spellStart"/>
      <w:r w:rsidRPr="007544FB">
        <w:rPr>
          <w:i/>
          <w:sz w:val="22"/>
          <w:szCs w:val="22"/>
        </w:rPr>
        <w:t>Pb</w:t>
      </w:r>
      <w:proofErr w:type="spellEnd"/>
      <w:r w:rsidRPr="007544FB">
        <w:rPr>
          <w:i/>
          <w:sz w:val="22"/>
          <w:szCs w:val="22"/>
        </w:rPr>
        <w:t xml:space="preserve"> 1310, the grower had the following manufacturing dates 05/08/11, 07/08/11 and 08/08/11.</w:t>
      </w:r>
    </w:p>
    <w:p w:rsidR="002142A0" w:rsidRPr="007544FB" w:rsidRDefault="002142A0" w:rsidP="007544FB">
      <w:pPr>
        <w:spacing w:line="276" w:lineRule="auto"/>
        <w:ind w:left="3600"/>
        <w:jc w:val="both"/>
        <w:rPr>
          <w:i/>
          <w:sz w:val="22"/>
          <w:szCs w:val="22"/>
        </w:rPr>
      </w:pPr>
    </w:p>
    <w:p w:rsidR="002142A0" w:rsidRDefault="002142A0" w:rsidP="007544FB">
      <w:pPr>
        <w:spacing w:line="276" w:lineRule="auto"/>
        <w:ind w:left="2160"/>
        <w:jc w:val="both"/>
        <w:rPr>
          <w:i/>
          <w:sz w:val="22"/>
          <w:szCs w:val="22"/>
        </w:rPr>
      </w:pPr>
      <w:r w:rsidRPr="007544FB">
        <w:rPr>
          <w:i/>
          <w:sz w:val="22"/>
          <w:szCs w:val="22"/>
        </w:rPr>
        <w:t>On the 12</w:t>
      </w:r>
      <w:r w:rsidRPr="007544FB">
        <w:rPr>
          <w:i/>
          <w:sz w:val="22"/>
          <w:szCs w:val="22"/>
          <w:vertAlign w:val="superscript"/>
        </w:rPr>
        <w:t>th</w:t>
      </w:r>
      <w:r w:rsidRPr="007544FB">
        <w:rPr>
          <w:i/>
          <w:sz w:val="22"/>
          <w:szCs w:val="22"/>
        </w:rPr>
        <w:t xml:space="preserve"> August 2011 the batch number was searched in the lab and only showed that it was a laying </w:t>
      </w:r>
      <w:r w:rsidR="007544FB" w:rsidRPr="007544FB">
        <w:rPr>
          <w:i/>
          <w:sz w:val="22"/>
          <w:szCs w:val="22"/>
        </w:rPr>
        <w:t>feed.  The technical adviser and the lab technician went to the Production Manager to verify the batch number but we got the same results.  It was a layer feed.”</w:t>
      </w:r>
    </w:p>
    <w:p w:rsidR="00925AC2" w:rsidRPr="007544FB" w:rsidRDefault="00925AC2" w:rsidP="007544FB">
      <w:pPr>
        <w:spacing w:line="276" w:lineRule="auto"/>
        <w:ind w:left="2160"/>
        <w:jc w:val="both"/>
        <w:rPr>
          <w:i/>
          <w:sz w:val="22"/>
          <w:szCs w:val="22"/>
        </w:rPr>
      </w:pPr>
    </w:p>
    <w:p w:rsidR="007544FB" w:rsidRDefault="007544FB" w:rsidP="00EC626C">
      <w:pPr>
        <w:spacing w:line="276" w:lineRule="auto"/>
        <w:jc w:val="both"/>
        <w:rPr>
          <w:sz w:val="26"/>
          <w:szCs w:val="26"/>
        </w:rPr>
      </w:pPr>
      <w:r>
        <w:rPr>
          <w:sz w:val="26"/>
          <w:szCs w:val="26"/>
        </w:rPr>
        <w:tab/>
      </w:r>
      <w:r>
        <w:rPr>
          <w:sz w:val="26"/>
          <w:szCs w:val="26"/>
        </w:rPr>
        <w:tab/>
        <w:t xml:space="preserve">To the above, </w:t>
      </w:r>
      <w:r w:rsidR="00097D36" w:rsidRPr="00011AA8">
        <w:rPr>
          <w:b/>
          <w:sz w:val="26"/>
          <w:szCs w:val="26"/>
        </w:rPr>
        <w:t xml:space="preserve">Mr. </w:t>
      </w:r>
      <w:proofErr w:type="spellStart"/>
      <w:r w:rsidR="00097D36" w:rsidRPr="00011AA8">
        <w:rPr>
          <w:b/>
          <w:sz w:val="26"/>
          <w:szCs w:val="26"/>
        </w:rPr>
        <w:t>Soko</w:t>
      </w:r>
      <w:proofErr w:type="spellEnd"/>
      <w:r>
        <w:rPr>
          <w:sz w:val="26"/>
          <w:szCs w:val="26"/>
        </w:rPr>
        <w:t xml:space="preserve"> concluded:</w:t>
      </w:r>
    </w:p>
    <w:p w:rsidR="007544FB" w:rsidRDefault="007544FB" w:rsidP="00EC626C">
      <w:pPr>
        <w:spacing w:line="276" w:lineRule="auto"/>
        <w:jc w:val="both"/>
        <w:rPr>
          <w:sz w:val="26"/>
          <w:szCs w:val="26"/>
        </w:rPr>
      </w:pPr>
    </w:p>
    <w:p w:rsidR="007544FB" w:rsidRPr="007544FB" w:rsidRDefault="007544FB" w:rsidP="007544FB">
      <w:pPr>
        <w:spacing w:line="276" w:lineRule="auto"/>
        <w:ind w:left="2160"/>
        <w:jc w:val="both"/>
        <w:rPr>
          <w:i/>
          <w:sz w:val="22"/>
          <w:szCs w:val="22"/>
        </w:rPr>
      </w:pPr>
      <w:r w:rsidRPr="007544FB">
        <w:rPr>
          <w:i/>
          <w:sz w:val="22"/>
          <w:szCs w:val="22"/>
        </w:rPr>
        <w:t>“It was discovered that the feed given to me was one for chick layer and not broiler.”</w:t>
      </w:r>
    </w:p>
    <w:p w:rsidR="000C28CE" w:rsidRDefault="000C28CE" w:rsidP="000C28CE">
      <w:pPr>
        <w:spacing w:line="360" w:lineRule="auto"/>
        <w:jc w:val="both"/>
        <w:rPr>
          <w:sz w:val="26"/>
          <w:szCs w:val="26"/>
        </w:rPr>
      </w:pPr>
    </w:p>
    <w:p w:rsidR="007544FB" w:rsidRDefault="000C28CE" w:rsidP="00EC626C">
      <w:pPr>
        <w:spacing w:line="276" w:lineRule="auto"/>
        <w:jc w:val="both"/>
        <w:rPr>
          <w:sz w:val="26"/>
          <w:szCs w:val="26"/>
        </w:rPr>
      </w:pPr>
      <w:r>
        <w:rPr>
          <w:sz w:val="26"/>
          <w:szCs w:val="26"/>
        </w:rPr>
        <w:tab/>
      </w:r>
      <w:r w:rsidR="007544FB">
        <w:rPr>
          <w:sz w:val="26"/>
          <w:szCs w:val="26"/>
        </w:rPr>
        <w:tab/>
        <w:t>He proceeds:</w:t>
      </w:r>
    </w:p>
    <w:p w:rsidR="007544FB" w:rsidRDefault="007544FB" w:rsidP="00EC626C">
      <w:pPr>
        <w:spacing w:line="276" w:lineRule="auto"/>
        <w:jc w:val="both"/>
        <w:rPr>
          <w:sz w:val="26"/>
          <w:szCs w:val="26"/>
        </w:rPr>
      </w:pPr>
    </w:p>
    <w:p w:rsidR="00E63EBA" w:rsidRDefault="007544FB" w:rsidP="00EC626C">
      <w:pPr>
        <w:spacing w:line="276" w:lineRule="auto"/>
        <w:jc w:val="both"/>
        <w:rPr>
          <w:sz w:val="26"/>
          <w:szCs w:val="26"/>
        </w:rPr>
      </w:pPr>
      <w:r>
        <w:rPr>
          <w:sz w:val="26"/>
          <w:szCs w:val="26"/>
        </w:rPr>
        <w:tab/>
      </w:r>
      <w:r>
        <w:rPr>
          <w:sz w:val="26"/>
          <w:szCs w:val="26"/>
        </w:rPr>
        <w:tab/>
      </w:r>
      <w:r>
        <w:rPr>
          <w:sz w:val="26"/>
          <w:szCs w:val="26"/>
        </w:rPr>
        <w:tab/>
        <w:t>“</w:t>
      </w:r>
      <w:r w:rsidRPr="007544FB">
        <w:rPr>
          <w:i/>
          <w:sz w:val="22"/>
          <w:szCs w:val="22"/>
        </w:rPr>
        <w:t>Feed for layer chickens and broiler are different.”</w:t>
      </w:r>
      <w:r w:rsidR="000C28CE">
        <w:rPr>
          <w:sz w:val="26"/>
          <w:szCs w:val="26"/>
        </w:rPr>
        <w:tab/>
      </w:r>
    </w:p>
    <w:p w:rsidR="000C28CE" w:rsidRDefault="000C28CE" w:rsidP="00EC626C">
      <w:pPr>
        <w:spacing w:line="276" w:lineRule="auto"/>
        <w:jc w:val="both"/>
        <w:rPr>
          <w:sz w:val="26"/>
          <w:szCs w:val="26"/>
        </w:rPr>
      </w:pPr>
      <w:r>
        <w:rPr>
          <w:sz w:val="26"/>
          <w:szCs w:val="26"/>
        </w:rPr>
        <w:lastRenderedPageBreak/>
        <w:tab/>
      </w:r>
    </w:p>
    <w:p w:rsidR="00563C98" w:rsidRDefault="00563C98" w:rsidP="00EC626C">
      <w:pPr>
        <w:spacing w:line="276" w:lineRule="auto"/>
        <w:ind w:left="1440" w:hanging="1440"/>
        <w:jc w:val="both"/>
        <w:rPr>
          <w:sz w:val="26"/>
          <w:szCs w:val="26"/>
        </w:rPr>
      </w:pPr>
      <w:r>
        <w:rPr>
          <w:sz w:val="26"/>
          <w:szCs w:val="26"/>
        </w:rPr>
        <w:tab/>
      </w:r>
      <w:r w:rsidRPr="00E63EBA">
        <w:rPr>
          <w:sz w:val="26"/>
          <w:szCs w:val="26"/>
        </w:rPr>
        <w:t xml:space="preserve">Dr. </w:t>
      </w:r>
      <w:proofErr w:type="spellStart"/>
      <w:r w:rsidRPr="00E63EBA">
        <w:rPr>
          <w:sz w:val="26"/>
          <w:szCs w:val="26"/>
        </w:rPr>
        <w:t>Greyling’s</w:t>
      </w:r>
      <w:proofErr w:type="spellEnd"/>
      <w:r>
        <w:rPr>
          <w:sz w:val="26"/>
          <w:szCs w:val="26"/>
        </w:rPr>
        <w:t xml:space="preserve"> report reads:</w:t>
      </w:r>
    </w:p>
    <w:p w:rsidR="00563C98" w:rsidRDefault="00563C98" w:rsidP="00EC626C">
      <w:pPr>
        <w:spacing w:line="276" w:lineRule="auto"/>
        <w:ind w:left="1440" w:hanging="1440"/>
        <w:jc w:val="both"/>
        <w:rPr>
          <w:sz w:val="26"/>
          <w:szCs w:val="26"/>
        </w:rPr>
      </w:pPr>
    </w:p>
    <w:p w:rsidR="00563C98" w:rsidRPr="003B6C6A" w:rsidRDefault="00563C98" w:rsidP="00563C98">
      <w:pPr>
        <w:spacing w:line="276" w:lineRule="auto"/>
        <w:ind w:left="2160"/>
        <w:jc w:val="both"/>
        <w:rPr>
          <w:sz w:val="22"/>
          <w:szCs w:val="22"/>
        </w:rPr>
      </w:pPr>
      <w:r>
        <w:rPr>
          <w:sz w:val="26"/>
          <w:szCs w:val="26"/>
        </w:rPr>
        <w:t>“</w:t>
      </w:r>
      <w:r w:rsidRPr="00563C98">
        <w:rPr>
          <w:i/>
          <w:sz w:val="22"/>
          <w:szCs w:val="22"/>
        </w:rPr>
        <w:t xml:space="preserve">Remaining possibilities may include chick size too small for </w:t>
      </w:r>
      <w:proofErr w:type="spellStart"/>
      <w:r w:rsidRPr="00563C98">
        <w:rPr>
          <w:i/>
          <w:sz w:val="22"/>
          <w:szCs w:val="22"/>
        </w:rPr>
        <w:t>pelleted</w:t>
      </w:r>
      <w:proofErr w:type="spellEnd"/>
      <w:r w:rsidRPr="00563C98">
        <w:rPr>
          <w:i/>
          <w:sz w:val="22"/>
          <w:szCs w:val="22"/>
        </w:rPr>
        <w:t xml:space="preserve"> grower ration and additive effect of water quality and </w:t>
      </w:r>
      <w:r w:rsidRPr="00E63EBA">
        <w:rPr>
          <w:i/>
          <w:sz w:val="22"/>
          <w:szCs w:val="22"/>
          <w:u w:val="single"/>
        </w:rPr>
        <w:t>feed formula</w:t>
      </w:r>
      <w:r w:rsidRPr="003B6C6A">
        <w:rPr>
          <w:sz w:val="22"/>
          <w:szCs w:val="22"/>
        </w:rPr>
        <w:t>.”</w:t>
      </w:r>
      <w:r w:rsidR="003B6C6A" w:rsidRPr="003B6C6A">
        <w:rPr>
          <w:i/>
          <w:sz w:val="22"/>
          <w:szCs w:val="22"/>
        </w:rPr>
        <w:t>(</w:t>
      </w:r>
      <w:r w:rsidR="003B6C6A" w:rsidRPr="003B6C6A">
        <w:rPr>
          <w:sz w:val="22"/>
          <w:szCs w:val="22"/>
        </w:rPr>
        <w:t xml:space="preserve">Mr. </w:t>
      </w:r>
      <w:proofErr w:type="spellStart"/>
      <w:r w:rsidR="003B6C6A" w:rsidRPr="003B6C6A">
        <w:rPr>
          <w:sz w:val="22"/>
          <w:szCs w:val="22"/>
        </w:rPr>
        <w:t>Soko’s</w:t>
      </w:r>
      <w:proofErr w:type="spellEnd"/>
      <w:r w:rsidR="003B6C6A" w:rsidRPr="003B6C6A">
        <w:rPr>
          <w:sz w:val="22"/>
          <w:szCs w:val="22"/>
        </w:rPr>
        <w:t xml:space="preserve"> emphasis)</w:t>
      </w:r>
    </w:p>
    <w:p w:rsidR="00563C98" w:rsidRDefault="00563C98" w:rsidP="00EC626C">
      <w:pPr>
        <w:spacing w:line="276" w:lineRule="auto"/>
        <w:ind w:left="1440" w:hanging="1440"/>
        <w:jc w:val="both"/>
        <w:rPr>
          <w:sz w:val="26"/>
          <w:szCs w:val="26"/>
        </w:rPr>
      </w:pPr>
    </w:p>
    <w:p w:rsidR="00563C98" w:rsidRDefault="00563C98" w:rsidP="00EC626C">
      <w:pPr>
        <w:spacing w:line="276" w:lineRule="auto"/>
        <w:ind w:left="1440" w:hanging="1440"/>
        <w:jc w:val="both"/>
        <w:rPr>
          <w:sz w:val="26"/>
          <w:szCs w:val="26"/>
        </w:rPr>
      </w:pPr>
      <w:r>
        <w:rPr>
          <w:sz w:val="26"/>
          <w:szCs w:val="26"/>
        </w:rPr>
        <w:tab/>
        <w:t xml:space="preserve">He continues after referring to Dr. </w:t>
      </w:r>
      <w:proofErr w:type="spellStart"/>
      <w:r>
        <w:rPr>
          <w:sz w:val="26"/>
          <w:szCs w:val="26"/>
        </w:rPr>
        <w:t>Greyling’s</w:t>
      </w:r>
      <w:proofErr w:type="spellEnd"/>
      <w:r>
        <w:rPr>
          <w:sz w:val="26"/>
          <w:szCs w:val="26"/>
        </w:rPr>
        <w:t xml:space="preserve"> report:</w:t>
      </w:r>
    </w:p>
    <w:p w:rsidR="00563C98" w:rsidRDefault="00563C98" w:rsidP="00EC626C">
      <w:pPr>
        <w:spacing w:line="276" w:lineRule="auto"/>
        <w:ind w:left="1440" w:hanging="1440"/>
        <w:jc w:val="both"/>
        <w:rPr>
          <w:sz w:val="26"/>
          <w:szCs w:val="26"/>
        </w:rPr>
      </w:pPr>
    </w:p>
    <w:p w:rsidR="00563C98" w:rsidRPr="00FA3509" w:rsidRDefault="00563C98" w:rsidP="00FA3509">
      <w:pPr>
        <w:spacing w:line="276" w:lineRule="auto"/>
        <w:ind w:left="2160"/>
        <w:jc w:val="both"/>
        <w:rPr>
          <w:i/>
          <w:sz w:val="22"/>
          <w:szCs w:val="22"/>
        </w:rPr>
      </w:pPr>
      <w:r w:rsidRPr="00FA3509">
        <w:rPr>
          <w:i/>
          <w:sz w:val="22"/>
          <w:szCs w:val="22"/>
        </w:rPr>
        <w:t xml:space="preserve">“The Doctor was sent by the plaintiff and the chicks had reached </w:t>
      </w:r>
      <w:r w:rsidR="00E63EBA">
        <w:rPr>
          <w:i/>
          <w:sz w:val="22"/>
          <w:szCs w:val="22"/>
        </w:rPr>
        <w:t>twenty</w:t>
      </w:r>
      <w:r w:rsidRPr="00FA3509">
        <w:rPr>
          <w:i/>
          <w:sz w:val="22"/>
          <w:szCs w:val="22"/>
        </w:rPr>
        <w:t xml:space="preserve"> days in age.  All this time they were eating very little food.  </w:t>
      </w:r>
      <w:r w:rsidRPr="00E63EBA">
        <w:rPr>
          <w:i/>
          <w:sz w:val="22"/>
          <w:szCs w:val="22"/>
        </w:rPr>
        <w:t xml:space="preserve">Dr. </w:t>
      </w:r>
      <w:proofErr w:type="spellStart"/>
      <w:r w:rsidRPr="00E63EBA">
        <w:rPr>
          <w:i/>
          <w:sz w:val="22"/>
          <w:szCs w:val="22"/>
        </w:rPr>
        <w:t>Greyling</w:t>
      </w:r>
      <w:proofErr w:type="spellEnd"/>
      <w:r w:rsidRPr="00FA3509">
        <w:rPr>
          <w:i/>
          <w:sz w:val="22"/>
          <w:szCs w:val="22"/>
        </w:rPr>
        <w:t xml:space="preserve"> could not detect the cause of the problem.  He estimated three different causes.  Bullet number 3 from bottom </w:t>
      </w:r>
      <w:r w:rsidRPr="00E63EBA">
        <w:rPr>
          <w:i/>
          <w:sz w:val="22"/>
          <w:szCs w:val="22"/>
        </w:rPr>
        <w:t xml:space="preserve">Dr. </w:t>
      </w:r>
      <w:proofErr w:type="spellStart"/>
      <w:r w:rsidRPr="00E63EBA">
        <w:rPr>
          <w:i/>
          <w:sz w:val="22"/>
          <w:szCs w:val="22"/>
        </w:rPr>
        <w:t>Greyling</w:t>
      </w:r>
      <w:proofErr w:type="spellEnd"/>
      <w:r w:rsidRPr="00FA3509">
        <w:rPr>
          <w:i/>
          <w:sz w:val="22"/>
          <w:szCs w:val="22"/>
        </w:rPr>
        <w:t xml:space="preserve"> </w:t>
      </w:r>
      <w:r w:rsidR="00FA3509" w:rsidRPr="00FA3509">
        <w:rPr>
          <w:i/>
          <w:sz w:val="22"/>
          <w:szCs w:val="22"/>
        </w:rPr>
        <w:t xml:space="preserve">says: </w:t>
      </w:r>
      <w:proofErr w:type="gramStart"/>
      <w:r w:rsidR="00097D36">
        <w:rPr>
          <w:i/>
          <w:sz w:val="22"/>
          <w:szCs w:val="22"/>
        </w:rPr>
        <w:t>‘</w:t>
      </w:r>
      <w:r w:rsidR="00FA3509" w:rsidRPr="00FA3509">
        <w:rPr>
          <w:i/>
          <w:sz w:val="22"/>
          <w:szCs w:val="22"/>
        </w:rPr>
        <w:t xml:space="preserve"> the</w:t>
      </w:r>
      <w:proofErr w:type="gramEnd"/>
      <w:r w:rsidR="00FA3509" w:rsidRPr="00FA3509">
        <w:rPr>
          <w:i/>
          <w:sz w:val="22"/>
          <w:szCs w:val="22"/>
        </w:rPr>
        <w:t xml:space="preserve"> chicks were too small to consume grower pellet</w:t>
      </w:r>
      <w:r w:rsidR="00097D36">
        <w:rPr>
          <w:i/>
          <w:sz w:val="22"/>
          <w:szCs w:val="22"/>
        </w:rPr>
        <w:t>’</w:t>
      </w:r>
      <w:r w:rsidR="00FA3509" w:rsidRPr="00FA3509">
        <w:rPr>
          <w:i/>
          <w:sz w:val="22"/>
          <w:szCs w:val="22"/>
        </w:rPr>
        <w:t>.  I do not agree that chickens were small as my experience is that the chicks eats pellet.  I agree with him on feed formula.”</w:t>
      </w:r>
    </w:p>
    <w:p w:rsidR="00563C98" w:rsidRDefault="007544FB" w:rsidP="00925AC2">
      <w:pPr>
        <w:spacing w:line="276" w:lineRule="auto"/>
        <w:ind w:left="1440" w:hanging="1440"/>
        <w:jc w:val="both"/>
        <w:rPr>
          <w:sz w:val="26"/>
          <w:szCs w:val="26"/>
        </w:rPr>
      </w:pPr>
      <w:r>
        <w:rPr>
          <w:sz w:val="26"/>
          <w:szCs w:val="26"/>
        </w:rPr>
        <w:tab/>
      </w:r>
    </w:p>
    <w:p w:rsidR="00B85D42" w:rsidRDefault="007544FB" w:rsidP="00925AC2">
      <w:pPr>
        <w:spacing w:line="276" w:lineRule="auto"/>
        <w:ind w:left="1440"/>
        <w:jc w:val="both"/>
        <w:rPr>
          <w:sz w:val="26"/>
          <w:szCs w:val="26"/>
        </w:rPr>
      </w:pPr>
      <w:r>
        <w:rPr>
          <w:sz w:val="26"/>
          <w:szCs w:val="26"/>
        </w:rPr>
        <w:t>He continued:</w:t>
      </w:r>
    </w:p>
    <w:p w:rsidR="00846412" w:rsidRDefault="00712501" w:rsidP="00925AC2">
      <w:pPr>
        <w:spacing w:line="276" w:lineRule="auto"/>
        <w:ind w:left="1440" w:hanging="1440"/>
        <w:jc w:val="both"/>
        <w:rPr>
          <w:sz w:val="26"/>
          <w:szCs w:val="26"/>
        </w:rPr>
      </w:pPr>
      <w:r>
        <w:rPr>
          <w:sz w:val="26"/>
          <w:szCs w:val="26"/>
        </w:rPr>
        <w:tab/>
      </w:r>
    </w:p>
    <w:p w:rsidR="00846412" w:rsidRDefault="007544FB" w:rsidP="00EC626C">
      <w:pPr>
        <w:spacing w:line="276" w:lineRule="auto"/>
        <w:ind w:left="2160"/>
        <w:jc w:val="both"/>
        <w:rPr>
          <w:sz w:val="26"/>
          <w:szCs w:val="26"/>
        </w:rPr>
      </w:pPr>
      <w:r>
        <w:rPr>
          <w:sz w:val="26"/>
          <w:szCs w:val="26"/>
        </w:rPr>
        <w:t>“</w:t>
      </w:r>
      <w:r w:rsidRPr="00EC626C">
        <w:rPr>
          <w:i/>
          <w:sz w:val="22"/>
          <w:szCs w:val="22"/>
        </w:rPr>
        <w:t xml:space="preserve">When the chicks spilled the grower, </w:t>
      </w:r>
      <w:r w:rsidRPr="003B6C6A">
        <w:rPr>
          <w:i/>
          <w:sz w:val="22"/>
          <w:szCs w:val="22"/>
        </w:rPr>
        <w:t>Mr. Dlamini</w:t>
      </w:r>
      <w:r w:rsidRPr="00EC626C">
        <w:rPr>
          <w:i/>
          <w:sz w:val="22"/>
          <w:szCs w:val="22"/>
        </w:rPr>
        <w:t>, the technician, advised that I should feed them with the finisher.  At first, I refused.  However, as he was the technician, I agreed.  They ate the finisher without any problem.  I failed to understand as the pellets were o</w:t>
      </w:r>
      <w:r w:rsidR="001310A7">
        <w:rPr>
          <w:i/>
          <w:sz w:val="22"/>
          <w:szCs w:val="22"/>
        </w:rPr>
        <w:t>f</w:t>
      </w:r>
      <w:r w:rsidRPr="00EC626C">
        <w:rPr>
          <w:i/>
          <w:sz w:val="22"/>
          <w:szCs w:val="22"/>
        </w:rPr>
        <w:t xml:space="preserve"> the same size.  They ate the finisher for a long time as they had not grown due to </w:t>
      </w:r>
      <w:proofErr w:type="gramStart"/>
      <w:r w:rsidRPr="00EC626C">
        <w:rPr>
          <w:i/>
          <w:sz w:val="22"/>
          <w:szCs w:val="22"/>
        </w:rPr>
        <w:t>non</w:t>
      </w:r>
      <w:proofErr w:type="gramEnd"/>
      <w:r w:rsidRPr="00EC626C">
        <w:rPr>
          <w:i/>
          <w:sz w:val="22"/>
          <w:szCs w:val="22"/>
        </w:rPr>
        <w:t xml:space="preserve"> eating of the grower.  The time for selling them lapsed.  I decided to sell the chickens trying to mitigate costs as the finisher was costing me money.  I had to sell the chickens at a loss as they were small in size.  I sold them for E23, E20, E19</w:t>
      </w:r>
      <w:r w:rsidR="00EC626C" w:rsidRPr="00EC626C">
        <w:rPr>
          <w:i/>
          <w:sz w:val="22"/>
          <w:szCs w:val="22"/>
        </w:rPr>
        <w:t xml:space="preserve"> and E18 instead of E28 and E29</w:t>
      </w:r>
      <w:r w:rsidR="00EC626C">
        <w:rPr>
          <w:sz w:val="26"/>
          <w:szCs w:val="26"/>
        </w:rPr>
        <w:t>”.</w:t>
      </w:r>
    </w:p>
    <w:p w:rsidR="001310A7" w:rsidRDefault="004123A6" w:rsidP="00EC626C">
      <w:pPr>
        <w:spacing w:line="276" w:lineRule="auto"/>
        <w:jc w:val="both"/>
        <w:rPr>
          <w:sz w:val="26"/>
          <w:szCs w:val="26"/>
        </w:rPr>
      </w:pPr>
      <w:r>
        <w:rPr>
          <w:sz w:val="26"/>
          <w:szCs w:val="26"/>
        </w:rPr>
        <w:tab/>
      </w:r>
      <w:r w:rsidR="00EC626C">
        <w:rPr>
          <w:sz w:val="26"/>
          <w:szCs w:val="26"/>
        </w:rPr>
        <w:tab/>
      </w:r>
    </w:p>
    <w:p w:rsidR="00846412" w:rsidRDefault="00EC626C" w:rsidP="001310A7">
      <w:pPr>
        <w:spacing w:line="276" w:lineRule="auto"/>
        <w:ind w:left="720" w:firstLine="720"/>
        <w:jc w:val="both"/>
        <w:rPr>
          <w:sz w:val="26"/>
          <w:szCs w:val="26"/>
        </w:rPr>
      </w:pPr>
      <w:r>
        <w:rPr>
          <w:sz w:val="26"/>
          <w:szCs w:val="26"/>
        </w:rPr>
        <w:t>He then concludes:</w:t>
      </w:r>
    </w:p>
    <w:p w:rsidR="00EC626C" w:rsidRDefault="00EC626C" w:rsidP="00EC626C">
      <w:pPr>
        <w:spacing w:line="276" w:lineRule="auto"/>
        <w:jc w:val="both"/>
        <w:rPr>
          <w:sz w:val="26"/>
          <w:szCs w:val="26"/>
        </w:rPr>
      </w:pPr>
    </w:p>
    <w:p w:rsidR="00EC626C" w:rsidRDefault="00EC626C" w:rsidP="00EC626C">
      <w:pPr>
        <w:spacing w:line="276" w:lineRule="auto"/>
        <w:ind w:left="2160"/>
        <w:jc w:val="both"/>
        <w:rPr>
          <w:sz w:val="26"/>
          <w:szCs w:val="26"/>
        </w:rPr>
      </w:pPr>
      <w:r>
        <w:rPr>
          <w:sz w:val="26"/>
          <w:szCs w:val="26"/>
        </w:rPr>
        <w:t>“</w:t>
      </w:r>
      <w:r w:rsidRPr="00EC626C">
        <w:rPr>
          <w:i/>
          <w:sz w:val="22"/>
          <w:szCs w:val="22"/>
        </w:rPr>
        <w:t>On analysis of all the s</w:t>
      </w:r>
      <w:r w:rsidR="00666102">
        <w:rPr>
          <w:i/>
          <w:sz w:val="22"/>
          <w:szCs w:val="22"/>
        </w:rPr>
        <w:t>a</w:t>
      </w:r>
      <w:r w:rsidRPr="00EC626C">
        <w:rPr>
          <w:i/>
          <w:sz w:val="22"/>
          <w:szCs w:val="22"/>
        </w:rPr>
        <w:t>les record during period 25 July to 30 November 2011 there was a p</w:t>
      </w:r>
      <w:r w:rsidR="00097D36">
        <w:rPr>
          <w:i/>
          <w:sz w:val="22"/>
          <w:szCs w:val="22"/>
        </w:rPr>
        <w:t>l</w:t>
      </w:r>
      <w:r w:rsidRPr="00EC626C">
        <w:rPr>
          <w:i/>
          <w:sz w:val="22"/>
          <w:szCs w:val="22"/>
        </w:rPr>
        <w:t>unge in my s</w:t>
      </w:r>
      <w:r w:rsidR="00666102">
        <w:rPr>
          <w:i/>
          <w:sz w:val="22"/>
          <w:szCs w:val="22"/>
        </w:rPr>
        <w:t>a</w:t>
      </w:r>
      <w:r w:rsidRPr="00EC626C">
        <w:rPr>
          <w:i/>
          <w:sz w:val="22"/>
          <w:szCs w:val="22"/>
        </w:rPr>
        <w:t>l</w:t>
      </w:r>
      <w:r w:rsidR="00666102">
        <w:rPr>
          <w:i/>
          <w:sz w:val="22"/>
          <w:szCs w:val="22"/>
        </w:rPr>
        <w:t>e</w:t>
      </w:r>
      <w:r w:rsidRPr="00EC626C">
        <w:rPr>
          <w:i/>
          <w:sz w:val="22"/>
          <w:szCs w:val="22"/>
        </w:rPr>
        <w:t>s.”</w:t>
      </w:r>
    </w:p>
    <w:p w:rsidR="00846412" w:rsidRDefault="00846412" w:rsidP="00EC626C">
      <w:pPr>
        <w:spacing w:line="276" w:lineRule="auto"/>
        <w:jc w:val="both"/>
        <w:rPr>
          <w:sz w:val="26"/>
          <w:szCs w:val="26"/>
        </w:rPr>
      </w:pPr>
    </w:p>
    <w:p w:rsidR="00846412" w:rsidRDefault="00EC626C" w:rsidP="00EC626C">
      <w:pPr>
        <w:spacing w:line="276" w:lineRule="auto"/>
        <w:jc w:val="both"/>
        <w:rPr>
          <w:sz w:val="26"/>
          <w:szCs w:val="26"/>
        </w:rPr>
      </w:pPr>
      <w:r>
        <w:rPr>
          <w:sz w:val="26"/>
          <w:szCs w:val="26"/>
        </w:rPr>
        <w:tab/>
      </w:r>
      <w:r>
        <w:rPr>
          <w:sz w:val="26"/>
          <w:szCs w:val="26"/>
        </w:rPr>
        <w:tab/>
        <w:t>He also stated:</w:t>
      </w:r>
    </w:p>
    <w:p w:rsidR="00EC626C" w:rsidRDefault="00EC626C" w:rsidP="00EC626C">
      <w:pPr>
        <w:spacing w:line="276" w:lineRule="auto"/>
        <w:jc w:val="both"/>
        <w:rPr>
          <w:sz w:val="26"/>
          <w:szCs w:val="26"/>
        </w:rPr>
      </w:pPr>
    </w:p>
    <w:p w:rsidR="00EC626C" w:rsidRPr="00EC626C" w:rsidRDefault="00EC626C" w:rsidP="00EC626C">
      <w:pPr>
        <w:spacing w:line="276" w:lineRule="auto"/>
        <w:ind w:left="5040" w:hanging="2880"/>
        <w:jc w:val="both"/>
        <w:rPr>
          <w:i/>
          <w:sz w:val="22"/>
          <w:szCs w:val="22"/>
        </w:rPr>
      </w:pPr>
      <w:r w:rsidRPr="00EC626C">
        <w:rPr>
          <w:i/>
          <w:sz w:val="22"/>
          <w:szCs w:val="22"/>
        </w:rPr>
        <w:t>Defendant’s Counsel:</w:t>
      </w:r>
      <w:r w:rsidRPr="00EC626C">
        <w:rPr>
          <w:i/>
          <w:sz w:val="22"/>
          <w:szCs w:val="22"/>
        </w:rPr>
        <w:tab/>
        <w:t>Did plaintiff ascertain real cause of the spillage?</w:t>
      </w:r>
    </w:p>
    <w:p w:rsidR="00EC626C" w:rsidRPr="00EC626C" w:rsidRDefault="00EC626C" w:rsidP="00EC626C">
      <w:pPr>
        <w:spacing w:line="276" w:lineRule="auto"/>
        <w:ind w:left="5040" w:hanging="2880"/>
        <w:jc w:val="both"/>
        <w:rPr>
          <w:i/>
          <w:sz w:val="22"/>
          <w:szCs w:val="22"/>
        </w:rPr>
      </w:pPr>
    </w:p>
    <w:p w:rsidR="00846412" w:rsidRDefault="00EC626C" w:rsidP="00EC626C">
      <w:pPr>
        <w:spacing w:line="276" w:lineRule="auto"/>
        <w:ind w:left="5040" w:hanging="2880"/>
        <w:jc w:val="both"/>
        <w:rPr>
          <w:i/>
          <w:sz w:val="22"/>
          <w:szCs w:val="22"/>
        </w:rPr>
      </w:pPr>
      <w:r w:rsidRPr="00AA11DF">
        <w:rPr>
          <w:i/>
          <w:sz w:val="22"/>
          <w:szCs w:val="22"/>
        </w:rPr>
        <w:t xml:space="preserve">Mr. </w:t>
      </w:r>
      <w:proofErr w:type="spellStart"/>
      <w:r w:rsidRPr="00AA11DF">
        <w:rPr>
          <w:i/>
          <w:sz w:val="22"/>
          <w:szCs w:val="22"/>
        </w:rPr>
        <w:t>Soko</w:t>
      </w:r>
      <w:proofErr w:type="spellEnd"/>
      <w:r w:rsidRPr="00011AA8">
        <w:rPr>
          <w:b/>
          <w:i/>
          <w:sz w:val="22"/>
          <w:szCs w:val="22"/>
        </w:rPr>
        <w:t>:</w:t>
      </w:r>
      <w:r w:rsidRPr="00EC626C">
        <w:rPr>
          <w:i/>
          <w:sz w:val="22"/>
          <w:szCs w:val="22"/>
        </w:rPr>
        <w:tab/>
        <w:t xml:space="preserve">There is nothing plaintiff told me about except that in their computer the food was fine for the chicks.  They also told me that the chicks were spilling in my farm only and not with other </w:t>
      </w:r>
      <w:r w:rsidRPr="00EC626C">
        <w:rPr>
          <w:i/>
          <w:sz w:val="22"/>
          <w:szCs w:val="22"/>
        </w:rPr>
        <w:lastRenderedPageBreak/>
        <w:t>farmers.  However, I did my own investigation and discovered that there was a spillage.”</w:t>
      </w:r>
    </w:p>
    <w:p w:rsidR="003B6C6A" w:rsidRPr="00EC626C" w:rsidRDefault="003B6C6A" w:rsidP="00EC626C">
      <w:pPr>
        <w:spacing w:line="276" w:lineRule="auto"/>
        <w:ind w:left="5040" w:hanging="2880"/>
        <w:jc w:val="both"/>
        <w:rPr>
          <w:i/>
          <w:sz w:val="22"/>
          <w:szCs w:val="22"/>
        </w:rPr>
      </w:pPr>
    </w:p>
    <w:p w:rsidR="001832F5" w:rsidRDefault="00955288" w:rsidP="001832F5">
      <w:pPr>
        <w:spacing w:line="360" w:lineRule="auto"/>
        <w:ind w:left="1440"/>
        <w:jc w:val="both"/>
        <w:rPr>
          <w:sz w:val="26"/>
          <w:szCs w:val="26"/>
        </w:rPr>
      </w:pPr>
      <w:r>
        <w:rPr>
          <w:sz w:val="26"/>
          <w:szCs w:val="26"/>
        </w:rPr>
        <w:t>He then referred the court to his accountant on the question as to how much loss he sustained.</w:t>
      </w:r>
    </w:p>
    <w:p w:rsidR="00925AC2" w:rsidRDefault="00925AC2" w:rsidP="001832F5">
      <w:pPr>
        <w:spacing w:line="360" w:lineRule="auto"/>
        <w:ind w:left="1440"/>
        <w:jc w:val="both"/>
        <w:rPr>
          <w:sz w:val="26"/>
          <w:szCs w:val="26"/>
        </w:rPr>
      </w:pPr>
    </w:p>
    <w:p w:rsidR="00846412" w:rsidRDefault="001832F5" w:rsidP="001832F5">
      <w:pPr>
        <w:spacing w:line="360" w:lineRule="auto"/>
        <w:ind w:left="1440" w:hanging="1440"/>
        <w:jc w:val="both"/>
        <w:rPr>
          <w:sz w:val="26"/>
          <w:szCs w:val="26"/>
        </w:rPr>
      </w:pPr>
      <w:r>
        <w:rPr>
          <w:sz w:val="26"/>
          <w:szCs w:val="26"/>
        </w:rPr>
        <w:t>[6</w:t>
      </w:r>
      <w:r w:rsidR="00412C92">
        <w:rPr>
          <w:sz w:val="26"/>
          <w:szCs w:val="26"/>
        </w:rPr>
        <w:t>0</w:t>
      </w:r>
      <w:r>
        <w:rPr>
          <w:sz w:val="26"/>
          <w:szCs w:val="26"/>
        </w:rPr>
        <w:t>]</w:t>
      </w:r>
      <w:r>
        <w:rPr>
          <w:sz w:val="26"/>
          <w:szCs w:val="26"/>
        </w:rPr>
        <w:tab/>
        <w:t xml:space="preserve">Then the court heard evidence of the accountant in support of </w:t>
      </w:r>
      <w:r w:rsidR="00097D36" w:rsidRPr="00011AA8">
        <w:rPr>
          <w:b/>
          <w:sz w:val="26"/>
          <w:szCs w:val="26"/>
        </w:rPr>
        <w:t xml:space="preserve">Mr. </w:t>
      </w:r>
      <w:proofErr w:type="spellStart"/>
      <w:r w:rsidR="00097D36" w:rsidRPr="00011AA8">
        <w:rPr>
          <w:b/>
          <w:sz w:val="26"/>
          <w:szCs w:val="26"/>
        </w:rPr>
        <w:t>Soko</w:t>
      </w:r>
      <w:proofErr w:type="spellEnd"/>
      <w:r>
        <w:rPr>
          <w:sz w:val="26"/>
          <w:szCs w:val="26"/>
        </w:rPr>
        <w:t>.  He stated:</w:t>
      </w:r>
    </w:p>
    <w:p w:rsidR="001832F5" w:rsidRDefault="001832F5" w:rsidP="005114CB">
      <w:pPr>
        <w:spacing w:line="276" w:lineRule="auto"/>
        <w:ind w:left="2160"/>
        <w:jc w:val="both"/>
        <w:rPr>
          <w:sz w:val="26"/>
          <w:szCs w:val="26"/>
        </w:rPr>
      </w:pPr>
      <w:r>
        <w:rPr>
          <w:sz w:val="26"/>
          <w:szCs w:val="26"/>
        </w:rPr>
        <w:t>“</w:t>
      </w:r>
      <w:r w:rsidRPr="005114CB">
        <w:rPr>
          <w:i/>
          <w:sz w:val="22"/>
          <w:szCs w:val="22"/>
        </w:rPr>
        <w:t xml:space="preserve">We met with Mr. </w:t>
      </w:r>
      <w:proofErr w:type="spellStart"/>
      <w:r w:rsidRPr="005114CB">
        <w:rPr>
          <w:i/>
          <w:sz w:val="22"/>
          <w:szCs w:val="22"/>
        </w:rPr>
        <w:t>Willemse</w:t>
      </w:r>
      <w:proofErr w:type="spellEnd"/>
      <w:r w:rsidRPr="005114CB">
        <w:rPr>
          <w:i/>
          <w:sz w:val="22"/>
          <w:szCs w:val="22"/>
        </w:rPr>
        <w:t xml:space="preserve"> early August at start of the problem and I told him that defendant’ chickens are under weighted and this is driving defendant to a loss.  I asked him what he was doing about his grower feed as it was a major factor startling the growth.  </w:t>
      </w:r>
      <w:proofErr w:type="spellStart"/>
      <w:r w:rsidRPr="005114CB">
        <w:rPr>
          <w:i/>
          <w:sz w:val="22"/>
          <w:szCs w:val="22"/>
        </w:rPr>
        <w:t>Willemse</w:t>
      </w:r>
      <w:proofErr w:type="spellEnd"/>
      <w:r w:rsidRPr="005114CB">
        <w:rPr>
          <w:i/>
          <w:sz w:val="22"/>
          <w:szCs w:val="22"/>
        </w:rPr>
        <w:t xml:space="preserve"> said it was strange as the spillage was happening at </w:t>
      </w:r>
      <w:proofErr w:type="spellStart"/>
      <w:r w:rsidRPr="005114CB">
        <w:rPr>
          <w:i/>
          <w:sz w:val="22"/>
          <w:szCs w:val="22"/>
        </w:rPr>
        <w:t>Soko’s</w:t>
      </w:r>
      <w:proofErr w:type="spellEnd"/>
      <w:r w:rsidRPr="005114CB">
        <w:rPr>
          <w:i/>
          <w:sz w:val="22"/>
          <w:szCs w:val="22"/>
        </w:rPr>
        <w:t xml:space="preserve"> farm.”</w:t>
      </w:r>
    </w:p>
    <w:p w:rsidR="001832F5" w:rsidRDefault="001832F5" w:rsidP="00097D36">
      <w:pPr>
        <w:spacing w:line="276" w:lineRule="auto"/>
        <w:jc w:val="both"/>
        <w:rPr>
          <w:sz w:val="26"/>
          <w:szCs w:val="26"/>
        </w:rPr>
      </w:pPr>
    </w:p>
    <w:p w:rsidR="001832F5" w:rsidRDefault="001832F5" w:rsidP="00097D36">
      <w:pPr>
        <w:spacing w:line="276" w:lineRule="auto"/>
        <w:jc w:val="both"/>
        <w:rPr>
          <w:sz w:val="26"/>
          <w:szCs w:val="26"/>
        </w:rPr>
      </w:pPr>
      <w:r>
        <w:rPr>
          <w:sz w:val="26"/>
          <w:szCs w:val="26"/>
        </w:rPr>
        <w:tab/>
      </w:r>
      <w:r>
        <w:rPr>
          <w:sz w:val="26"/>
          <w:szCs w:val="26"/>
        </w:rPr>
        <w:tab/>
        <w:t xml:space="preserve">He stated of </w:t>
      </w:r>
      <w:r w:rsidRPr="003B6C6A">
        <w:rPr>
          <w:sz w:val="26"/>
          <w:szCs w:val="26"/>
        </w:rPr>
        <w:t xml:space="preserve">Dr. </w:t>
      </w:r>
      <w:proofErr w:type="spellStart"/>
      <w:r w:rsidRPr="003B6C6A">
        <w:rPr>
          <w:sz w:val="26"/>
          <w:szCs w:val="26"/>
        </w:rPr>
        <w:t>Greyling’s</w:t>
      </w:r>
      <w:proofErr w:type="spellEnd"/>
      <w:r>
        <w:rPr>
          <w:sz w:val="26"/>
          <w:szCs w:val="26"/>
        </w:rPr>
        <w:t xml:space="preserve"> report:</w:t>
      </w:r>
    </w:p>
    <w:p w:rsidR="00097D36" w:rsidRDefault="00097D36" w:rsidP="00097D36">
      <w:pPr>
        <w:spacing w:line="276" w:lineRule="auto"/>
        <w:ind w:left="2160"/>
        <w:jc w:val="both"/>
        <w:rPr>
          <w:sz w:val="26"/>
          <w:szCs w:val="26"/>
        </w:rPr>
      </w:pPr>
    </w:p>
    <w:p w:rsidR="001832F5" w:rsidRPr="005114CB" w:rsidRDefault="001832F5" w:rsidP="005114CB">
      <w:pPr>
        <w:spacing w:line="276" w:lineRule="auto"/>
        <w:ind w:left="2160"/>
        <w:jc w:val="both"/>
        <w:rPr>
          <w:i/>
          <w:sz w:val="22"/>
          <w:szCs w:val="22"/>
        </w:rPr>
      </w:pPr>
      <w:r>
        <w:rPr>
          <w:sz w:val="26"/>
          <w:szCs w:val="26"/>
        </w:rPr>
        <w:t>“</w:t>
      </w:r>
      <w:r w:rsidRPr="005114CB">
        <w:rPr>
          <w:i/>
          <w:sz w:val="22"/>
          <w:szCs w:val="22"/>
        </w:rPr>
        <w:t>I understood the following:  He reduced possibilities to three (</w:t>
      </w:r>
      <w:proofErr w:type="spellStart"/>
      <w:r w:rsidRPr="005114CB">
        <w:rPr>
          <w:i/>
          <w:sz w:val="22"/>
          <w:szCs w:val="22"/>
        </w:rPr>
        <w:t>i</w:t>
      </w:r>
      <w:proofErr w:type="spellEnd"/>
      <w:r w:rsidRPr="005114CB">
        <w:rPr>
          <w:i/>
          <w:sz w:val="22"/>
          <w:szCs w:val="22"/>
        </w:rPr>
        <w:t>) chick size – it was small at the time it had to take grower pellet and it coul</w:t>
      </w:r>
      <w:r w:rsidR="00CB054C" w:rsidRPr="005114CB">
        <w:rPr>
          <w:i/>
          <w:sz w:val="22"/>
          <w:szCs w:val="22"/>
        </w:rPr>
        <w:t>dn’t swallow it; (ii) water addictives effect, that is, water that is salty; (iii) feed formulation and that is the feed itself.</w:t>
      </w:r>
    </w:p>
    <w:p w:rsidR="00CB054C" w:rsidRDefault="00CB054C" w:rsidP="00CB054C">
      <w:pPr>
        <w:spacing w:line="360" w:lineRule="auto"/>
        <w:jc w:val="both"/>
        <w:rPr>
          <w:sz w:val="26"/>
          <w:szCs w:val="26"/>
        </w:rPr>
      </w:pPr>
    </w:p>
    <w:p w:rsidR="00CB054C" w:rsidRDefault="00CB054C" w:rsidP="00CB054C">
      <w:pPr>
        <w:spacing w:line="360" w:lineRule="auto"/>
        <w:jc w:val="both"/>
        <w:rPr>
          <w:sz w:val="26"/>
          <w:szCs w:val="26"/>
        </w:rPr>
      </w:pPr>
      <w:r>
        <w:rPr>
          <w:sz w:val="26"/>
          <w:szCs w:val="26"/>
        </w:rPr>
        <w:tab/>
      </w:r>
      <w:r>
        <w:rPr>
          <w:sz w:val="26"/>
          <w:szCs w:val="26"/>
        </w:rPr>
        <w:tab/>
        <w:t>He continued:</w:t>
      </w:r>
    </w:p>
    <w:p w:rsidR="00CB054C" w:rsidRPr="005114CB" w:rsidRDefault="00CB054C" w:rsidP="005114CB">
      <w:pPr>
        <w:spacing w:line="276" w:lineRule="auto"/>
        <w:jc w:val="both"/>
        <w:rPr>
          <w:i/>
          <w:sz w:val="22"/>
          <w:szCs w:val="22"/>
        </w:rPr>
      </w:pPr>
    </w:p>
    <w:p w:rsidR="00CB054C" w:rsidRPr="005114CB" w:rsidRDefault="00CB054C" w:rsidP="005114CB">
      <w:pPr>
        <w:spacing w:line="276" w:lineRule="auto"/>
        <w:ind w:left="2160"/>
        <w:jc w:val="both"/>
        <w:rPr>
          <w:i/>
          <w:sz w:val="22"/>
          <w:szCs w:val="22"/>
        </w:rPr>
      </w:pPr>
      <w:r w:rsidRPr="005114CB">
        <w:rPr>
          <w:i/>
          <w:sz w:val="22"/>
          <w:szCs w:val="22"/>
        </w:rPr>
        <w:t>“When Dr. Henderson cam</w:t>
      </w:r>
      <w:r w:rsidR="00666102">
        <w:rPr>
          <w:i/>
          <w:sz w:val="22"/>
          <w:szCs w:val="22"/>
        </w:rPr>
        <w:t>e</w:t>
      </w:r>
      <w:r w:rsidRPr="005114CB">
        <w:rPr>
          <w:i/>
          <w:sz w:val="22"/>
          <w:szCs w:val="22"/>
        </w:rPr>
        <w:t xml:space="preserve"> to the farm, there were no chickens in the farm, the very farm he claimed to have serious bug loading.  The</w:t>
      </w:r>
      <w:r w:rsidR="00666102">
        <w:rPr>
          <w:i/>
          <w:sz w:val="22"/>
          <w:szCs w:val="22"/>
        </w:rPr>
        <w:t>y</w:t>
      </w:r>
      <w:r w:rsidRPr="005114CB">
        <w:rPr>
          <w:i/>
          <w:sz w:val="22"/>
          <w:szCs w:val="22"/>
        </w:rPr>
        <w:t xml:space="preserve"> were in the houses.  Those chickens at the end of the starter against defendant’s approval, I ordered that he buys grower feed from Crane.  At first, we gave grower feed from Crane.  The chicks at</w:t>
      </w:r>
      <w:r w:rsidR="0087537C">
        <w:rPr>
          <w:i/>
          <w:sz w:val="22"/>
          <w:szCs w:val="22"/>
        </w:rPr>
        <w:t>e</w:t>
      </w:r>
      <w:r w:rsidRPr="005114CB">
        <w:rPr>
          <w:i/>
          <w:sz w:val="22"/>
          <w:szCs w:val="22"/>
        </w:rPr>
        <w:t xml:space="preserve"> the g</w:t>
      </w:r>
      <w:r w:rsidR="0087537C">
        <w:rPr>
          <w:i/>
          <w:sz w:val="22"/>
          <w:szCs w:val="22"/>
        </w:rPr>
        <w:t>rower.  I then suggested that he mix feed from plaintiff as we didn’t have money to buy</w:t>
      </w:r>
      <w:r w:rsidR="00097D36">
        <w:rPr>
          <w:i/>
          <w:sz w:val="22"/>
          <w:szCs w:val="22"/>
        </w:rPr>
        <w:t xml:space="preserve"> with</w:t>
      </w:r>
      <w:r w:rsidR="0087537C">
        <w:rPr>
          <w:i/>
          <w:sz w:val="22"/>
          <w:szCs w:val="22"/>
        </w:rPr>
        <w:t xml:space="preserve"> cash.  </w:t>
      </w:r>
      <w:proofErr w:type="gramStart"/>
      <w:r w:rsidR="0087537C">
        <w:rPr>
          <w:i/>
          <w:sz w:val="22"/>
          <w:szCs w:val="22"/>
        </w:rPr>
        <w:t>These chicken</w:t>
      </w:r>
      <w:proofErr w:type="gramEnd"/>
      <w:r w:rsidR="0087537C">
        <w:rPr>
          <w:i/>
          <w:sz w:val="22"/>
          <w:szCs w:val="22"/>
        </w:rPr>
        <w:t xml:space="preserve"> did very well and this was December batch.”</w:t>
      </w:r>
    </w:p>
    <w:p w:rsidR="001832F5" w:rsidRDefault="001832F5" w:rsidP="001832F5">
      <w:pPr>
        <w:spacing w:line="360" w:lineRule="auto"/>
        <w:ind w:left="1440" w:hanging="1440"/>
        <w:jc w:val="both"/>
        <w:rPr>
          <w:sz w:val="26"/>
          <w:szCs w:val="26"/>
        </w:rPr>
      </w:pPr>
    </w:p>
    <w:p w:rsidR="0087537C" w:rsidRDefault="0087537C" w:rsidP="001832F5">
      <w:pPr>
        <w:spacing w:line="360" w:lineRule="auto"/>
        <w:ind w:left="1440" w:hanging="1440"/>
        <w:jc w:val="both"/>
        <w:rPr>
          <w:sz w:val="26"/>
          <w:szCs w:val="26"/>
        </w:rPr>
      </w:pPr>
      <w:r>
        <w:rPr>
          <w:sz w:val="26"/>
          <w:szCs w:val="26"/>
        </w:rPr>
        <w:tab/>
        <w:t>Both witnesses were cross examined extensively on the cause of spillage.</w:t>
      </w:r>
    </w:p>
    <w:p w:rsidR="0087537C" w:rsidRDefault="0087537C" w:rsidP="001832F5">
      <w:pPr>
        <w:spacing w:line="360" w:lineRule="auto"/>
        <w:ind w:left="1440" w:hanging="1440"/>
        <w:jc w:val="both"/>
        <w:rPr>
          <w:sz w:val="26"/>
          <w:szCs w:val="26"/>
        </w:rPr>
      </w:pPr>
    </w:p>
    <w:p w:rsidR="0087537C" w:rsidRPr="00EC626C" w:rsidRDefault="0087537C" w:rsidP="00925AC2">
      <w:pPr>
        <w:spacing w:line="276" w:lineRule="auto"/>
        <w:ind w:left="5040" w:hanging="2880"/>
        <w:jc w:val="both"/>
        <w:rPr>
          <w:i/>
          <w:sz w:val="22"/>
          <w:szCs w:val="22"/>
        </w:rPr>
      </w:pPr>
      <w:r>
        <w:rPr>
          <w:i/>
          <w:sz w:val="22"/>
          <w:szCs w:val="22"/>
        </w:rPr>
        <w:t>Plaintiff</w:t>
      </w:r>
      <w:r w:rsidRPr="00EC626C">
        <w:rPr>
          <w:i/>
          <w:sz w:val="22"/>
          <w:szCs w:val="22"/>
        </w:rPr>
        <w:t>’s Counsel:</w:t>
      </w:r>
      <w:r w:rsidRPr="00EC626C">
        <w:rPr>
          <w:i/>
          <w:sz w:val="22"/>
          <w:szCs w:val="22"/>
        </w:rPr>
        <w:tab/>
      </w:r>
      <w:r>
        <w:rPr>
          <w:i/>
          <w:sz w:val="22"/>
          <w:szCs w:val="22"/>
        </w:rPr>
        <w:t>Did plaintiff rectify the problem of the feed formula?</w:t>
      </w:r>
    </w:p>
    <w:p w:rsidR="0087537C" w:rsidRDefault="0087537C" w:rsidP="00925AC2">
      <w:pPr>
        <w:spacing w:line="276" w:lineRule="auto"/>
        <w:ind w:left="5040" w:hanging="2880"/>
        <w:jc w:val="both"/>
        <w:rPr>
          <w:i/>
          <w:sz w:val="22"/>
          <w:szCs w:val="22"/>
        </w:rPr>
      </w:pPr>
    </w:p>
    <w:p w:rsidR="0087537C" w:rsidRDefault="0087537C" w:rsidP="00925AC2">
      <w:pPr>
        <w:spacing w:line="276" w:lineRule="auto"/>
        <w:ind w:left="5040" w:hanging="2880"/>
        <w:jc w:val="both"/>
        <w:rPr>
          <w:i/>
          <w:sz w:val="22"/>
          <w:szCs w:val="22"/>
        </w:rPr>
      </w:pPr>
      <w:r w:rsidRPr="00AA11DF">
        <w:rPr>
          <w:i/>
          <w:sz w:val="22"/>
          <w:szCs w:val="22"/>
        </w:rPr>
        <w:t xml:space="preserve">Mr. </w:t>
      </w:r>
      <w:proofErr w:type="spellStart"/>
      <w:r w:rsidRPr="00AA11DF">
        <w:rPr>
          <w:i/>
          <w:sz w:val="22"/>
          <w:szCs w:val="22"/>
        </w:rPr>
        <w:t>Soko</w:t>
      </w:r>
      <w:proofErr w:type="spellEnd"/>
      <w:r w:rsidRPr="00AA11DF">
        <w:rPr>
          <w:i/>
          <w:sz w:val="22"/>
          <w:szCs w:val="22"/>
        </w:rPr>
        <w:t>:</w:t>
      </w:r>
      <w:r>
        <w:rPr>
          <w:i/>
          <w:sz w:val="22"/>
          <w:szCs w:val="22"/>
        </w:rPr>
        <w:tab/>
        <w:t>They didn’t do anything.</w:t>
      </w:r>
    </w:p>
    <w:p w:rsidR="0087537C" w:rsidRDefault="0087537C" w:rsidP="00925AC2">
      <w:pPr>
        <w:spacing w:line="276" w:lineRule="auto"/>
        <w:ind w:left="5040" w:hanging="2880"/>
        <w:jc w:val="both"/>
        <w:rPr>
          <w:i/>
          <w:sz w:val="22"/>
          <w:szCs w:val="22"/>
        </w:rPr>
      </w:pPr>
    </w:p>
    <w:p w:rsidR="0087537C" w:rsidRDefault="0087537C" w:rsidP="00925AC2">
      <w:pPr>
        <w:spacing w:line="276" w:lineRule="auto"/>
        <w:ind w:left="5040" w:hanging="2880"/>
        <w:jc w:val="both"/>
        <w:rPr>
          <w:i/>
          <w:sz w:val="22"/>
          <w:szCs w:val="22"/>
        </w:rPr>
      </w:pPr>
      <w:r>
        <w:rPr>
          <w:i/>
          <w:sz w:val="22"/>
          <w:szCs w:val="22"/>
        </w:rPr>
        <w:lastRenderedPageBreak/>
        <w:t>Plaintiff</w:t>
      </w:r>
      <w:r w:rsidRPr="00EC626C">
        <w:rPr>
          <w:i/>
          <w:sz w:val="22"/>
          <w:szCs w:val="22"/>
        </w:rPr>
        <w:t>’s Counsel:</w:t>
      </w:r>
      <w:r w:rsidRPr="00EC626C">
        <w:rPr>
          <w:i/>
          <w:sz w:val="22"/>
          <w:szCs w:val="22"/>
        </w:rPr>
        <w:tab/>
      </w:r>
      <w:r>
        <w:rPr>
          <w:i/>
          <w:sz w:val="22"/>
          <w:szCs w:val="22"/>
        </w:rPr>
        <w:t xml:space="preserve">Do you believe plaintiff rectified the </w:t>
      </w:r>
      <w:r w:rsidR="00273ADD">
        <w:rPr>
          <w:i/>
          <w:sz w:val="22"/>
          <w:szCs w:val="22"/>
        </w:rPr>
        <w:t>error.</w:t>
      </w:r>
    </w:p>
    <w:p w:rsidR="00273ADD" w:rsidRDefault="00273ADD" w:rsidP="00925AC2">
      <w:pPr>
        <w:spacing w:line="276" w:lineRule="auto"/>
        <w:ind w:left="5040" w:hanging="2880"/>
        <w:jc w:val="both"/>
        <w:rPr>
          <w:i/>
          <w:sz w:val="22"/>
          <w:szCs w:val="22"/>
        </w:rPr>
      </w:pPr>
    </w:p>
    <w:p w:rsidR="00273ADD" w:rsidRDefault="00273ADD" w:rsidP="00925AC2">
      <w:pPr>
        <w:spacing w:line="276" w:lineRule="auto"/>
        <w:ind w:left="5040" w:hanging="2880"/>
        <w:jc w:val="both"/>
        <w:rPr>
          <w:i/>
          <w:sz w:val="22"/>
          <w:szCs w:val="22"/>
        </w:rPr>
      </w:pPr>
      <w:r w:rsidRPr="00AA11DF">
        <w:rPr>
          <w:i/>
          <w:sz w:val="22"/>
          <w:szCs w:val="22"/>
        </w:rPr>
        <w:t xml:space="preserve">Mr. </w:t>
      </w:r>
      <w:proofErr w:type="spellStart"/>
      <w:r w:rsidRPr="00AA11DF">
        <w:rPr>
          <w:i/>
          <w:sz w:val="22"/>
          <w:szCs w:val="22"/>
        </w:rPr>
        <w:t>Soko</w:t>
      </w:r>
      <w:proofErr w:type="spellEnd"/>
      <w:r w:rsidRPr="00EC626C">
        <w:rPr>
          <w:i/>
          <w:sz w:val="22"/>
          <w:szCs w:val="22"/>
        </w:rPr>
        <w:t>:</w:t>
      </w:r>
      <w:r>
        <w:rPr>
          <w:i/>
          <w:sz w:val="22"/>
          <w:szCs w:val="22"/>
        </w:rPr>
        <w:tab/>
        <w:t>My attorney made a mistake.</w:t>
      </w:r>
    </w:p>
    <w:p w:rsidR="003B6C6A" w:rsidRDefault="003B6C6A" w:rsidP="00925AC2">
      <w:pPr>
        <w:spacing w:line="276" w:lineRule="auto"/>
        <w:ind w:left="5040" w:hanging="2880"/>
        <w:jc w:val="both"/>
        <w:rPr>
          <w:i/>
          <w:sz w:val="22"/>
          <w:szCs w:val="22"/>
        </w:rPr>
      </w:pPr>
    </w:p>
    <w:p w:rsidR="00273ADD" w:rsidRDefault="00273ADD" w:rsidP="00273ADD">
      <w:pPr>
        <w:spacing w:line="360" w:lineRule="auto"/>
        <w:ind w:left="1440" w:hanging="1440"/>
        <w:jc w:val="both"/>
        <w:rPr>
          <w:sz w:val="26"/>
          <w:szCs w:val="26"/>
        </w:rPr>
      </w:pPr>
      <w:r>
        <w:rPr>
          <w:sz w:val="26"/>
          <w:szCs w:val="26"/>
        </w:rPr>
        <w:t>[6</w:t>
      </w:r>
      <w:r w:rsidR="00412C92">
        <w:rPr>
          <w:sz w:val="26"/>
          <w:szCs w:val="26"/>
        </w:rPr>
        <w:t>1</w:t>
      </w:r>
      <w:r>
        <w:rPr>
          <w:sz w:val="26"/>
          <w:szCs w:val="26"/>
        </w:rPr>
        <w:t>]</w:t>
      </w:r>
      <w:r>
        <w:rPr>
          <w:sz w:val="26"/>
          <w:szCs w:val="26"/>
        </w:rPr>
        <w:tab/>
        <w:t>In his affidavit resisting summary judgment</w:t>
      </w:r>
      <w:r w:rsidR="003B6C6A">
        <w:rPr>
          <w:sz w:val="26"/>
          <w:szCs w:val="26"/>
        </w:rPr>
        <w:t>,</w:t>
      </w:r>
      <w:r>
        <w:rPr>
          <w:sz w:val="26"/>
          <w:szCs w:val="26"/>
        </w:rPr>
        <w:t xml:space="preserve"> defendant state</w:t>
      </w:r>
      <w:r w:rsidR="003B6C6A">
        <w:rPr>
          <w:sz w:val="26"/>
          <w:szCs w:val="26"/>
        </w:rPr>
        <w:t>d that</w:t>
      </w:r>
      <w:r>
        <w:rPr>
          <w:sz w:val="26"/>
          <w:szCs w:val="26"/>
        </w:rPr>
        <w:t xml:space="preserve"> the plaintiff rectified his feed and this is in variance with his </w:t>
      </w:r>
      <w:r w:rsidRPr="00666102">
        <w:rPr>
          <w:i/>
          <w:sz w:val="26"/>
          <w:szCs w:val="26"/>
        </w:rPr>
        <w:t>viva voce</w:t>
      </w:r>
      <w:r>
        <w:rPr>
          <w:sz w:val="26"/>
          <w:szCs w:val="26"/>
        </w:rPr>
        <w:t xml:space="preserve"> evidence where he state</w:t>
      </w:r>
      <w:r w:rsidR="003B6C6A">
        <w:rPr>
          <w:sz w:val="26"/>
          <w:szCs w:val="26"/>
        </w:rPr>
        <w:t>d</w:t>
      </w:r>
      <w:r>
        <w:rPr>
          <w:sz w:val="26"/>
          <w:szCs w:val="26"/>
        </w:rPr>
        <w:t xml:space="preserve"> that plaintiff never did anything to his feed.</w:t>
      </w:r>
    </w:p>
    <w:p w:rsidR="00273ADD" w:rsidRDefault="00273ADD" w:rsidP="00273ADD">
      <w:pPr>
        <w:spacing w:line="360" w:lineRule="auto"/>
        <w:ind w:left="1440" w:hanging="1440"/>
        <w:jc w:val="both"/>
        <w:rPr>
          <w:sz w:val="26"/>
          <w:szCs w:val="26"/>
        </w:rPr>
      </w:pPr>
    </w:p>
    <w:p w:rsidR="00273ADD" w:rsidRDefault="00273ADD" w:rsidP="00273ADD">
      <w:pPr>
        <w:spacing w:line="360" w:lineRule="auto"/>
        <w:ind w:left="1440" w:hanging="1440"/>
        <w:jc w:val="both"/>
        <w:rPr>
          <w:sz w:val="26"/>
          <w:szCs w:val="26"/>
        </w:rPr>
      </w:pPr>
      <w:r>
        <w:rPr>
          <w:sz w:val="26"/>
          <w:szCs w:val="26"/>
        </w:rPr>
        <w:t>[6</w:t>
      </w:r>
      <w:r w:rsidR="00412C92">
        <w:rPr>
          <w:sz w:val="26"/>
          <w:szCs w:val="26"/>
        </w:rPr>
        <w:t>2</w:t>
      </w:r>
      <w:r>
        <w:rPr>
          <w:sz w:val="26"/>
          <w:szCs w:val="26"/>
        </w:rPr>
        <w:t>]</w:t>
      </w:r>
      <w:r>
        <w:rPr>
          <w:sz w:val="26"/>
          <w:szCs w:val="26"/>
        </w:rPr>
        <w:tab/>
        <w:t xml:space="preserve">This is </w:t>
      </w:r>
      <w:r w:rsidR="003B6C6A">
        <w:rPr>
          <w:sz w:val="26"/>
          <w:szCs w:val="26"/>
        </w:rPr>
        <w:t>a</w:t>
      </w:r>
      <w:r>
        <w:rPr>
          <w:sz w:val="26"/>
          <w:szCs w:val="26"/>
        </w:rPr>
        <w:t xml:space="preserve"> hurdle.  </w:t>
      </w:r>
      <w:r w:rsidRPr="008900A4">
        <w:rPr>
          <w:b/>
          <w:sz w:val="26"/>
          <w:szCs w:val="26"/>
        </w:rPr>
        <w:t xml:space="preserve">Joseph </w:t>
      </w:r>
      <w:proofErr w:type="spellStart"/>
      <w:r w:rsidRPr="008900A4">
        <w:rPr>
          <w:b/>
          <w:sz w:val="26"/>
          <w:szCs w:val="26"/>
        </w:rPr>
        <w:t>Mabhalane</w:t>
      </w:r>
      <w:proofErr w:type="spellEnd"/>
      <w:r w:rsidRPr="008900A4">
        <w:rPr>
          <w:b/>
          <w:sz w:val="26"/>
          <w:szCs w:val="26"/>
        </w:rPr>
        <w:t xml:space="preserve"> </w:t>
      </w:r>
      <w:proofErr w:type="spellStart"/>
      <w:r w:rsidRPr="008900A4">
        <w:rPr>
          <w:b/>
          <w:sz w:val="26"/>
          <w:szCs w:val="26"/>
        </w:rPr>
        <w:t>Masuku</w:t>
      </w:r>
      <w:proofErr w:type="spellEnd"/>
      <w:r w:rsidRPr="008900A4">
        <w:rPr>
          <w:b/>
          <w:sz w:val="26"/>
          <w:szCs w:val="26"/>
        </w:rPr>
        <w:t xml:space="preserve"> v Swaziland Water Services Corporation 50/2012 SZSC 48 [2012] (30 November 2012)</w:t>
      </w:r>
      <w:r>
        <w:rPr>
          <w:sz w:val="26"/>
          <w:szCs w:val="26"/>
        </w:rPr>
        <w:t xml:space="preserve"> is authority that “</w:t>
      </w:r>
      <w:r w:rsidRPr="00273ADD">
        <w:rPr>
          <w:i/>
          <w:sz w:val="26"/>
          <w:szCs w:val="26"/>
        </w:rPr>
        <w:t>where evidence led is in conflict with the pleadings filed</w:t>
      </w:r>
      <w:r>
        <w:rPr>
          <w:sz w:val="26"/>
          <w:szCs w:val="26"/>
        </w:rPr>
        <w:t>” that evidence stands to be rejected.  The rationale for this pr</w:t>
      </w:r>
      <w:r w:rsidR="00097D36">
        <w:rPr>
          <w:sz w:val="26"/>
          <w:szCs w:val="26"/>
        </w:rPr>
        <w:t>o</w:t>
      </w:r>
      <w:r>
        <w:rPr>
          <w:sz w:val="26"/>
          <w:szCs w:val="26"/>
        </w:rPr>
        <w:t>position is clearly that the party builds his case as it progresses and what he later or earlier advances is nothing but an imagination of his mind.  As it is not factual, it cannot be relied upon by a court of law.</w:t>
      </w:r>
    </w:p>
    <w:p w:rsidR="00ED4CBF" w:rsidRDefault="00ED4CBF" w:rsidP="00273ADD">
      <w:pPr>
        <w:spacing w:line="360" w:lineRule="auto"/>
        <w:ind w:left="1440" w:hanging="1440"/>
        <w:jc w:val="both"/>
        <w:rPr>
          <w:sz w:val="26"/>
          <w:szCs w:val="26"/>
        </w:rPr>
      </w:pPr>
    </w:p>
    <w:p w:rsidR="00273ADD" w:rsidRDefault="00724A37" w:rsidP="00273ADD">
      <w:pPr>
        <w:spacing w:line="360" w:lineRule="auto"/>
        <w:ind w:left="1440" w:hanging="1440"/>
        <w:jc w:val="both"/>
        <w:rPr>
          <w:sz w:val="26"/>
          <w:szCs w:val="26"/>
        </w:rPr>
      </w:pPr>
      <w:r>
        <w:rPr>
          <w:sz w:val="26"/>
          <w:szCs w:val="26"/>
        </w:rPr>
        <w:t>[6</w:t>
      </w:r>
      <w:r w:rsidR="00412C92">
        <w:rPr>
          <w:sz w:val="26"/>
          <w:szCs w:val="26"/>
        </w:rPr>
        <w:t>3</w:t>
      </w:r>
      <w:r>
        <w:rPr>
          <w:sz w:val="26"/>
          <w:szCs w:val="26"/>
        </w:rPr>
        <w:t>]</w:t>
      </w:r>
      <w:r>
        <w:rPr>
          <w:sz w:val="26"/>
          <w:szCs w:val="26"/>
        </w:rPr>
        <w:tab/>
        <w:t xml:space="preserve">Mr. </w:t>
      </w:r>
      <w:proofErr w:type="spellStart"/>
      <w:r>
        <w:rPr>
          <w:sz w:val="26"/>
          <w:szCs w:val="26"/>
        </w:rPr>
        <w:t>Soko</w:t>
      </w:r>
      <w:proofErr w:type="spellEnd"/>
      <w:r>
        <w:rPr>
          <w:sz w:val="26"/>
          <w:szCs w:val="26"/>
        </w:rPr>
        <w:t xml:space="preserve"> was cross examined:</w:t>
      </w:r>
    </w:p>
    <w:p w:rsidR="00724A37" w:rsidRDefault="00724A37" w:rsidP="00273ADD">
      <w:pPr>
        <w:spacing w:line="360" w:lineRule="auto"/>
        <w:ind w:left="1440" w:hanging="1440"/>
        <w:jc w:val="both"/>
        <w:rPr>
          <w:sz w:val="26"/>
          <w:szCs w:val="26"/>
        </w:rPr>
      </w:pPr>
    </w:p>
    <w:p w:rsidR="00724A37" w:rsidRPr="00EC626C" w:rsidRDefault="00724A37" w:rsidP="00925AC2">
      <w:pPr>
        <w:spacing w:line="276" w:lineRule="auto"/>
        <w:ind w:left="5040" w:hanging="2880"/>
        <w:jc w:val="both"/>
        <w:rPr>
          <w:i/>
          <w:sz w:val="22"/>
          <w:szCs w:val="22"/>
        </w:rPr>
      </w:pPr>
      <w:r>
        <w:rPr>
          <w:i/>
          <w:sz w:val="22"/>
          <w:szCs w:val="22"/>
        </w:rPr>
        <w:t>Plaintiff</w:t>
      </w:r>
      <w:r w:rsidRPr="00EC626C">
        <w:rPr>
          <w:i/>
          <w:sz w:val="22"/>
          <w:szCs w:val="22"/>
        </w:rPr>
        <w:t>’s Counsel:</w:t>
      </w:r>
      <w:r w:rsidRPr="00EC626C">
        <w:rPr>
          <w:i/>
          <w:sz w:val="22"/>
          <w:szCs w:val="22"/>
        </w:rPr>
        <w:tab/>
      </w:r>
      <w:r>
        <w:rPr>
          <w:i/>
          <w:sz w:val="22"/>
          <w:szCs w:val="22"/>
        </w:rPr>
        <w:t xml:space="preserve"> “When Dr. Henderson attended your farm in 2011 what did he tell you?</w:t>
      </w:r>
    </w:p>
    <w:p w:rsidR="00724A37" w:rsidRDefault="00724A37" w:rsidP="00925AC2">
      <w:pPr>
        <w:spacing w:line="276" w:lineRule="auto"/>
        <w:ind w:left="5040" w:hanging="2880"/>
        <w:jc w:val="both"/>
        <w:rPr>
          <w:i/>
          <w:sz w:val="22"/>
          <w:szCs w:val="22"/>
        </w:rPr>
      </w:pPr>
    </w:p>
    <w:p w:rsidR="00724A37" w:rsidRDefault="00724A37" w:rsidP="00925AC2">
      <w:pPr>
        <w:spacing w:line="276" w:lineRule="auto"/>
        <w:ind w:left="5040" w:hanging="2880"/>
        <w:jc w:val="both"/>
        <w:rPr>
          <w:i/>
          <w:sz w:val="22"/>
          <w:szCs w:val="22"/>
        </w:rPr>
      </w:pPr>
      <w:r w:rsidRPr="00EC626C">
        <w:rPr>
          <w:i/>
          <w:sz w:val="22"/>
          <w:szCs w:val="22"/>
        </w:rPr>
        <w:t xml:space="preserve">Mr. </w:t>
      </w:r>
      <w:proofErr w:type="spellStart"/>
      <w:r w:rsidRPr="00EC626C">
        <w:rPr>
          <w:i/>
          <w:sz w:val="22"/>
          <w:szCs w:val="22"/>
        </w:rPr>
        <w:t>Soko</w:t>
      </w:r>
      <w:proofErr w:type="spellEnd"/>
      <w:r w:rsidRPr="00EC626C">
        <w:rPr>
          <w:i/>
          <w:sz w:val="22"/>
          <w:szCs w:val="22"/>
        </w:rPr>
        <w:t>:</w:t>
      </w:r>
      <w:r>
        <w:rPr>
          <w:i/>
          <w:sz w:val="22"/>
          <w:szCs w:val="22"/>
        </w:rPr>
        <w:tab/>
        <w:t>“He said my sheds were infected with diseases I placed chicks within 8-10 days therefore chicks were not growing well.”</w:t>
      </w:r>
    </w:p>
    <w:p w:rsidR="00724A37" w:rsidRDefault="00724A37" w:rsidP="00925AC2">
      <w:pPr>
        <w:spacing w:line="276" w:lineRule="auto"/>
        <w:ind w:left="5040" w:hanging="2880"/>
        <w:jc w:val="both"/>
        <w:rPr>
          <w:i/>
          <w:sz w:val="22"/>
          <w:szCs w:val="22"/>
        </w:rPr>
      </w:pPr>
    </w:p>
    <w:p w:rsidR="00724A37" w:rsidRDefault="00724A37" w:rsidP="00925AC2">
      <w:pPr>
        <w:spacing w:line="276" w:lineRule="auto"/>
        <w:ind w:left="5040" w:hanging="2880"/>
        <w:jc w:val="both"/>
        <w:rPr>
          <w:i/>
          <w:sz w:val="22"/>
          <w:szCs w:val="22"/>
        </w:rPr>
      </w:pPr>
      <w:r>
        <w:rPr>
          <w:i/>
          <w:sz w:val="22"/>
          <w:szCs w:val="22"/>
        </w:rPr>
        <w:t>Plaintiff</w:t>
      </w:r>
      <w:r w:rsidRPr="00EC626C">
        <w:rPr>
          <w:i/>
          <w:sz w:val="22"/>
          <w:szCs w:val="22"/>
        </w:rPr>
        <w:t>’s Counsel:</w:t>
      </w:r>
      <w:r w:rsidRPr="00EC626C">
        <w:rPr>
          <w:i/>
          <w:sz w:val="22"/>
          <w:szCs w:val="22"/>
        </w:rPr>
        <w:tab/>
      </w:r>
      <w:r>
        <w:rPr>
          <w:i/>
          <w:sz w:val="22"/>
          <w:szCs w:val="22"/>
        </w:rPr>
        <w:t xml:space="preserve"> “What is the period of down time?”</w:t>
      </w:r>
    </w:p>
    <w:p w:rsidR="00724A37" w:rsidRDefault="00724A37" w:rsidP="00925AC2">
      <w:pPr>
        <w:spacing w:line="276" w:lineRule="auto"/>
        <w:ind w:left="5040" w:hanging="2880"/>
        <w:jc w:val="both"/>
        <w:rPr>
          <w:i/>
          <w:sz w:val="22"/>
          <w:szCs w:val="22"/>
        </w:rPr>
      </w:pPr>
    </w:p>
    <w:p w:rsidR="00724A37" w:rsidRDefault="00724A37" w:rsidP="00925AC2">
      <w:pPr>
        <w:spacing w:line="276" w:lineRule="auto"/>
        <w:ind w:left="5040" w:hanging="2880"/>
        <w:jc w:val="both"/>
        <w:rPr>
          <w:i/>
          <w:sz w:val="22"/>
          <w:szCs w:val="22"/>
        </w:rPr>
      </w:pPr>
      <w:r w:rsidRPr="00EC626C">
        <w:rPr>
          <w:i/>
          <w:sz w:val="22"/>
          <w:szCs w:val="22"/>
        </w:rPr>
        <w:t xml:space="preserve">Mr. </w:t>
      </w:r>
      <w:proofErr w:type="spellStart"/>
      <w:r w:rsidRPr="00EC626C">
        <w:rPr>
          <w:i/>
          <w:sz w:val="22"/>
          <w:szCs w:val="22"/>
        </w:rPr>
        <w:t>Soko</w:t>
      </w:r>
      <w:proofErr w:type="spellEnd"/>
      <w:r w:rsidRPr="00EC626C">
        <w:rPr>
          <w:i/>
          <w:sz w:val="22"/>
          <w:szCs w:val="22"/>
        </w:rPr>
        <w:t>:</w:t>
      </w:r>
      <w:r>
        <w:rPr>
          <w:i/>
          <w:sz w:val="22"/>
          <w:szCs w:val="22"/>
        </w:rPr>
        <w:tab/>
        <w:t>“8 – 15 days”</w:t>
      </w:r>
    </w:p>
    <w:p w:rsidR="00724A37" w:rsidRDefault="00724A37" w:rsidP="00925AC2">
      <w:pPr>
        <w:spacing w:line="276" w:lineRule="auto"/>
        <w:ind w:left="5040" w:hanging="2880"/>
        <w:jc w:val="both"/>
        <w:rPr>
          <w:i/>
          <w:sz w:val="22"/>
          <w:szCs w:val="22"/>
        </w:rPr>
      </w:pPr>
    </w:p>
    <w:p w:rsidR="00724A37" w:rsidRDefault="00724A37" w:rsidP="00925AC2">
      <w:pPr>
        <w:spacing w:line="276" w:lineRule="auto"/>
        <w:ind w:left="5040" w:hanging="2880"/>
        <w:jc w:val="both"/>
        <w:rPr>
          <w:i/>
          <w:sz w:val="22"/>
          <w:szCs w:val="22"/>
        </w:rPr>
      </w:pPr>
      <w:r>
        <w:rPr>
          <w:i/>
          <w:sz w:val="22"/>
          <w:szCs w:val="22"/>
        </w:rPr>
        <w:t>Plaintiff</w:t>
      </w:r>
      <w:r w:rsidRPr="00EC626C">
        <w:rPr>
          <w:i/>
          <w:sz w:val="22"/>
          <w:szCs w:val="22"/>
        </w:rPr>
        <w:t>’s Counsel:</w:t>
      </w:r>
      <w:r w:rsidRPr="00EC626C">
        <w:rPr>
          <w:i/>
          <w:sz w:val="22"/>
          <w:szCs w:val="22"/>
        </w:rPr>
        <w:tab/>
      </w:r>
      <w:r>
        <w:rPr>
          <w:i/>
          <w:sz w:val="22"/>
          <w:szCs w:val="22"/>
        </w:rPr>
        <w:t xml:space="preserve"> “So you put chicks after 8 days?”</w:t>
      </w:r>
    </w:p>
    <w:p w:rsidR="00724A37" w:rsidRDefault="00724A37" w:rsidP="00925AC2">
      <w:pPr>
        <w:spacing w:line="276" w:lineRule="auto"/>
        <w:ind w:left="5040" w:hanging="2880"/>
        <w:jc w:val="both"/>
        <w:rPr>
          <w:i/>
          <w:sz w:val="22"/>
          <w:szCs w:val="22"/>
        </w:rPr>
      </w:pPr>
    </w:p>
    <w:p w:rsidR="00724A37" w:rsidRDefault="00724A37" w:rsidP="00925AC2">
      <w:pPr>
        <w:spacing w:line="276" w:lineRule="auto"/>
        <w:ind w:left="5040" w:hanging="2880"/>
        <w:jc w:val="both"/>
        <w:rPr>
          <w:i/>
          <w:sz w:val="22"/>
          <w:szCs w:val="22"/>
        </w:rPr>
      </w:pPr>
      <w:r w:rsidRPr="00EC626C">
        <w:rPr>
          <w:i/>
          <w:sz w:val="22"/>
          <w:szCs w:val="22"/>
        </w:rPr>
        <w:t xml:space="preserve">Mr. </w:t>
      </w:r>
      <w:proofErr w:type="spellStart"/>
      <w:r w:rsidRPr="00EC626C">
        <w:rPr>
          <w:i/>
          <w:sz w:val="22"/>
          <w:szCs w:val="22"/>
        </w:rPr>
        <w:t>Soko</w:t>
      </w:r>
      <w:proofErr w:type="spellEnd"/>
      <w:r w:rsidRPr="00EC626C">
        <w:rPr>
          <w:i/>
          <w:sz w:val="22"/>
          <w:szCs w:val="22"/>
        </w:rPr>
        <w:t>:</w:t>
      </w:r>
      <w:r>
        <w:rPr>
          <w:i/>
          <w:sz w:val="22"/>
          <w:szCs w:val="22"/>
        </w:rPr>
        <w:tab/>
        <w:t>“Yes depending on a certain circumstance.”</w:t>
      </w:r>
    </w:p>
    <w:p w:rsidR="00724A37" w:rsidRDefault="00724A37" w:rsidP="00925AC2">
      <w:pPr>
        <w:spacing w:line="276" w:lineRule="auto"/>
        <w:ind w:left="5040" w:hanging="2880"/>
        <w:jc w:val="both"/>
        <w:rPr>
          <w:i/>
          <w:sz w:val="22"/>
          <w:szCs w:val="22"/>
        </w:rPr>
      </w:pPr>
    </w:p>
    <w:p w:rsidR="00724A37" w:rsidRDefault="00724A37" w:rsidP="00925AC2">
      <w:pPr>
        <w:spacing w:line="276" w:lineRule="auto"/>
        <w:ind w:left="5040" w:hanging="2880"/>
        <w:jc w:val="both"/>
        <w:rPr>
          <w:i/>
          <w:sz w:val="22"/>
          <w:szCs w:val="22"/>
        </w:rPr>
      </w:pPr>
      <w:r>
        <w:rPr>
          <w:i/>
          <w:sz w:val="22"/>
          <w:szCs w:val="22"/>
        </w:rPr>
        <w:t>Plaintiff</w:t>
      </w:r>
      <w:r w:rsidRPr="00EC626C">
        <w:rPr>
          <w:i/>
          <w:sz w:val="22"/>
          <w:szCs w:val="22"/>
        </w:rPr>
        <w:t>’s Counsel:</w:t>
      </w:r>
      <w:r w:rsidRPr="00EC626C">
        <w:rPr>
          <w:i/>
          <w:sz w:val="22"/>
          <w:szCs w:val="22"/>
        </w:rPr>
        <w:tab/>
      </w:r>
      <w:r>
        <w:rPr>
          <w:i/>
          <w:sz w:val="22"/>
          <w:szCs w:val="22"/>
        </w:rPr>
        <w:t xml:space="preserve"> “Between March to December 2011 you didn’t even once have a period as long as 15 days as down town?  Shed 1, 2 and 3 were </w:t>
      </w:r>
      <w:proofErr w:type="spellStart"/>
      <w:r>
        <w:rPr>
          <w:i/>
          <w:sz w:val="22"/>
          <w:szCs w:val="22"/>
        </w:rPr>
        <w:t>analysed</w:t>
      </w:r>
      <w:proofErr w:type="spellEnd"/>
      <w:r>
        <w:rPr>
          <w:i/>
          <w:sz w:val="22"/>
          <w:szCs w:val="22"/>
        </w:rPr>
        <w:t>.  Shed 3 was once 13 days?”</w:t>
      </w:r>
    </w:p>
    <w:p w:rsidR="00724A37" w:rsidRDefault="00724A37" w:rsidP="00925AC2">
      <w:pPr>
        <w:spacing w:line="276" w:lineRule="auto"/>
        <w:ind w:left="5040" w:hanging="2880"/>
        <w:jc w:val="both"/>
        <w:rPr>
          <w:i/>
          <w:sz w:val="22"/>
          <w:szCs w:val="22"/>
        </w:rPr>
      </w:pPr>
      <w:r w:rsidRPr="00EC626C">
        <w:rPr>
          <w:i/>
          <w:sz w:val="22"/>
          <w:szCs w:val="22"/>
        </w:rPr>
        <w:lastRenderedPageBreak/>
        <w:t xml:space="preserve">Mr. </w:t>
      </w:r>
      <w:proofErr w:type="spellStart"/>
      <w:r w:rsidRPr="00EC626C">
        <w:rPr>
          <w:i/>
          <w:sz w:val="22"/>
          <w:szCs w:val="22"/>
        </w:rPr>
        <w:t>Soko</w:t>
      </w:r>
      <w:proofErr w:type="spellEnd"/>
      <w:r w:rsidRPr="00EC626C">
        <w:rPr>
          <w:i/>
          <w:sz w:val="22"/>
          <w:szCs w:val="22"/>
        </w:rPr>
        <w:t>:</w:t>
      </w:r>
      <w:r>
        <w:rPr>
          <w:i/>
          <w:sz w:val="22"/>
          <w:szCs w:val="22"/>
        </w:rPr>
        <w:tab/>
        <w:t>“I agree if our records read so.”</w:t>
      </w:r>
    </w:p>
    <w:p w:rsidR="00724A37" w:rsidRDefault="00724A37" w:rsidP="00AD472E">
      <w:pPr>
        <w:spacing w:line="360" w:lineRule="auto"/>
        <w:ind w:left="1440" w:hanging="1440"/>
        <w:jc w:val="both"/>
        <w:rPr>
          <w:sz w:val="26"/>
          <w:szCs w:val="26"/>
        </w:rPr>
      </w:pPr>
    </w:p>
    <w:p w:rsidR="00724A37" w:rsidRDefault="00724A37" w:rsidP="00273ADD">
      <w:pPr>
        <w:spacing w:line="360" w:lineRule="auto"/>
        <w:ind w:left="1440" w:hanging="1440"/>
        <w:jc w:val="both"/>
        <w:rPr>
          <w:sz w:val="26"/>
          <w:szCs w:val="26"/>
        </w:rPr>
      </w:pPr>
      <w:r>
        <w:rPr>
          <w:sz w:val="26"/>
          <w:szCs w:val="26"/>
        </w:rPr>
        <w:t>[6</w:t>
      </w:r>
      <w:r w:rsidR="00412C92">
        <w:rPr>
          <w:sz w:val="26"/>
          <w:szCs w:val="26"/>
        </w:rPr>
        <w:t>4</w:t>
      </w:r>
      <w:r>
        <w:rPr>
          <w:sz w:val="26"/>
          <w:szCs w:val="26"/>
        </w:rPr>
        <w:t>]</w:t>
      </w:r>
      <w:r>
        <w:rPr>
          <w:sz w:val="26"/>
          <w:szCs w:val="26"/>
        </w:rPr>
        <w:tab/>
        <w:t>From the above responses, one can safely conclude as also supported by defendant’s in-house records and from his response that down time was never fifteen or more days.  That as it may</w:t>
      </w:r>
      <w:r w:rsidR="003E174E">
        <w:rPr>
          <w:sz w:val="26"/>
          <w:szCs w:val="26"/>
        </w:rPr>
        <w:t xml:space="preserve">, nothing much turns on this period because defendant maintained that even if down time was less, his chickens have been performing over </w:t>
      </w:r>
      <w:r w:rsidR="00097D36">
        <w:rPr>
          <w:sz w:val="26"/>
          <w:szCs w:val="26"/>
        </w:rPr>
        <w:t>t</w:t>
      </w:r>
      <w:r w:rsidR="003E174E">
        <w:rPr>
          <w:sz w:val="26"/>
          <w:szCs w:val="26"/>
        </w:rPr>
        <w:t>he years and are still performing up today with the same down time.</w:t>
      </w:r>
    </w:p>
    <w:p w:rsidR="003E174E" w:rsidRDefault="003E174E" w:rsidP="00273ADD">
      <w:pPr>
        <w:spacing w:line="360" w:lineRule="auto"/>
        <w:ind w:left="1440" w:hanging="1440"/>
        <w:jc w:val="both"/>
        <w:rPr>
          <w:sz w:val="26"/>
          <w:szCs w:val="26"/>
        </w:rPr>
      </w:pPr>
    </w:p>
    <w:p w:rsidR="003E174E" w:rsidRDefault="003E174E" w:rsidP="00273ADD">
      <w:pPr>
        <w:spacing w:line="360" w:lineRule="auto"/>
        <w:ind w:left="1440" w:hanging="1440"/>
        <w:jc w:val="both"/>
        <w:rPr>
          <w:sz w:val="26"/>
          <w:szCs w:val="26"/>
        </w:rPr>
      </w:pPr>
      <w:r>
        <w:rPr>
          <w:sz w:val="26"/>
          <w:szCs w:val="26"/>
        </w:rPr>
        <w:t>[6</w:t>
      </w:r>
      <w:r w:rsidR="00412C92">
        <w:rPr>
          <w:sz w:val="26"/>
          <w:szCs w:val="26"/>
        </w:rPr>
        <w:t>5</w:t>
      </w:r>
      <w:r>
        <w:rPr>
          <w:sz w:val="26"/>
          <w:szCs w:val="26"/>
        </w:rPr>
        <w:t>]</w:t>
      </w:r>
      <w:r>
        <w:rPr>
          <w:sz w:val="26"/>
          <w:szCs w:val="26"/>
        </w:rPr>
        <w:tab/>
      </w:r>
      <w:r w:rsidRPr="00011AA8">
        <w:rPr>
          <w:b/>
          <w:sz w:val="26"/>
          <w:szCs w:val="26"/>
        </w:rPr>
        <w:t xml:space="preserve">Dr. </w:t>
      </w:r>
      <w:proofErr w:type="spellStart"/>
      <w:r w:rsidRPr="00011AA8">
        <w:rPr>
          <w:b/>
          <w:sz w:val="26"/>
          <w:szCs w:val="26"/>
        </w:rPr>
        <w:t>M</w:t>
      </w:r>
      <w:r w:rsidR="00097D36" w:rsidRPr="00011AA8">
        <w:rPr>
          <w:b/>
          <w:sz w:val="26"/>
          <w:szCs w:val="26"/>
        </w:rPr>
        <w:t>u</w:t>
      </w:r>
      <w:r w:rsidRPr="00011AA8">
        <w:rPr>
          <w:b/>
          <w:sz w:val="26"/>
          <w:szCs w:val="26"/>
        </w:rPr>
        <w:t>pangwa</w:t>
      </w:r>
      <w:proofErr w:type="spellEnd"/>
      <w:r w:rsidRPr="00011AA8">
        <w:rPr>
          <w:b/>
          <w:sz w:val="26"/>
          <w:szCs w:val="26"/>
        </w:rPr>
        <w:t>,</w:t>
      </w:r>
      <w:r>
        <w:rPr>
          <w:sz w:val="26"/>
          <w:szCs w:val="26"/>
        </w:rPr>
        <w:t xml:space="preserve"> </w:t>
      </w:r>
      <w:proofErr w:type="spellStart"/>
      <w:r>
        <w:rPr>
          <w:sz w:val="26"/>
          <w:szCs w:val="26"/>
        </w:rPr>
        <w:t>analysing</w:t>
      </w:r>
      <w:proofErr w:type="spellEnd"/>
      <w:r>
        <w:rPr>
          <w:sz w:val="26"/>
          <w:szCs w:val="26"/>
        </w:rPr>
        <w:t xml:space="preserve"> the behavior of birds and drawing conclusions from the experiment with </w:t>
      </w:r>
      <w:proofErr w:type="spellStart"/>
      <w:r>
        <w:rPr>
          <w:sz w:val="26"/>
          <w:szCs w:val="26"/>
        </w:rPr>
        <w:t>marula</w:t>
      </w:r>
      <w:proofErr w:type="spellEnd"/>
      <w:r>
        <w:rPr>
          <w:sz w:val="26"/>
          <w:szCs w:val="26"/>
        </w:rPr>
        <w:t xml:space="preserve"> cake concluded in support of defendant’s version that the birds rejected the feed because of the wrong formulation</w:t>
      </w:r>
      <w:r w:rsidR="00097D36">
        <w:rPr>
          <w:sz w:val="26"/>
          <w:szCs w:val="26"/>
        </w:rPr>
        <w:t>. He stated</w:t>
      </w:r>
      <w:r>
        <w:rPr>
          <w:sz w:val="26"/>
          <w:szCs w:val="26"/>
        </w:rPr>
        <w:t>:</w:t>
      </w:r>
    </w:p>
    <w:p w:rsidR="003E174E" w:rsidRDefault="003E174E" w:rsidP="00097D36">
      <w:pPr>
        <w:spacing w:line="276" w:lineRule="auto"/>
        <w:ind w:left="1440" w:hanging="1440"/>
        <w:jc w:val="both"/>
        <w:rPr>
          <w:sz w:val="26"/>
          <w:szCs w:val="26"/>
        </w:rPr>
      </w:pPr>
    </w:p>
    <w:p w:rsidR="003E174E" w:rsidRDefault="003E174E" w:rsidP="003E174E">
      <w:pPr>
        <w:spacing w:line="276" w:lineRule="auto"/>
        <w:ind w:left="2160"/>
        <w:jc w:val="both"/>
        <w:rPr>
          <w:sz w:val="26"/>
          <w:szCs w:val="26"/>
        </w:rPr>
      </w:pPr>
      <w:r>
        <w:rPr>
          <w:sz w:val="26"/>
          <w:szCs w:val="26"/>
        </w:rPr>
        <w:t>“</w:t>
      </w:r>
      <w:r w:rsidRPr="003E174E">
        <w:rPr>
          <w:i/>
          <w:sz w:val="22"/>
          <w:szCs w:val="22"/>
        </w:rPr>
        <w:t xml:space="preserve">One cannot test </w:t>
      </w:r>
      <w:proofErr w:type="spellStart"/>
      <w:r w:rsidRPr="003E174E">
        <w:rPr>
          <w:i/>
          <w:sz w:val="22"/>
          <w:szCs w:val="22"/>
        </w:rPr>
        <w:t>pell</w:t>
      </w:r>
      <w:r w:rsidR="003B6C6A">
        <w:rPr>
          <w:i/>
          <w:sz w:val="22"/>
          <w:szCs w:val="22"/>
        </w:rPr>
        <w:t>e</w:t>
      </w:r>
      <w:r w:rsidRPr="003E174E">
        <w:rPr>
          <w:i/>
          <w:sz w:val="22"/>
          <w:szCs w:val="22"/>
        </w:rPr>
        <w:t>tability</w:t>
      </w:r>
      <w:proofErr w:type="spellEnd"/>
      <w:r w:rsidRPr="003E174E">
        <w:rPr>
          <w:i/>
          <w:sz w:val="22"/>
          <w:szCs w:val="22"/>
        </w:rPr>
        <w:t xml:space="preserve"> in a laboratory but in feeding the birds.  A typical problem of </w:t>
      </w:r>
      <w:proofErr w:type="spellStart"/>
      <w:r w:rsidRPr="003E174E">
        <w:rPr>
          <w:i/>
          <w:sz w:val="22"/>
          <w:szCs w:val="22"/>
        </w:rPr>
        <w:t>pelletability</w:t>
      </w:r>
      <w:proofErr w:type="spellEnd"/>
      <w:r w:rsidRPr="003E174E">
        <w:rPr>
          <w:i/>
          <w:sz w:val="22"/>
          <w:szCs w:val="22"/>
        </w:rPr>
        <w:t xml:space="preserve"> was our </w:t>
      </w:r>
      <w:proofErr w:type="spellStart"/>
      <w:r w:rsidRPr="003E174E">
        <w:rPr>
          <w:i/>
          <w:sz w:val="22"/>
          <w:szCs w:val="22"/>
        </w:rPr>
        <w:t>marula</w:t>
      </w:r>
      <w:proofErr w:type="spellEnd"/>
      <w:r w:rsidRPr="003E174E">
        <w:rPr>
          <w:i/>
          <w:sz w:val="22"/>
          <w:szCs w:val="22"/>
        </w:rPr>
        <w:t xml:space="preserve"> cake as the birds were not eating it or there was difficulty with the movement of the feed into their system.  They tell you the </w:t>
      </w:r>
      <w:proofErr w:type="spellStart"/>
      <w:r w:rsidRPr="003E174E">
        <w:rPr>
          <w:i/>
          <w:sz w:val="22"/>
          <w:szCs w:val="22"/>
        </w:rPr>
        <w:t>pel</w:t>
      </w:r>
      <w:r w:rsidR="003B6C6A">
        <w:rPr>
          <w:i/>
          <w:sz w:val="22"/>
          <w:szCs w:val="22"/>
        </w:rPr>
        <w:t>e</w:t>
      </w:r>
      <w:r w:rsidRPr="003E174E">
        <w:rPr>
          <w:i/>
          <w:sz w:val="22"/>
          <w:szCs w:val="22"/>
        </w:rPr>
        <w:t>atability</w:t>
      </w:r>
      <w:proofErr w:type="spellEnd"/>
      <w:r w:rsidRPr="003E174E">
        <w:rPr>
          <w:i/>
          <w:sz w:val="22"/>
          <w:szCs w:val="22"/>
        </w:rPr>
        <w:t xml:space="preserve"> as in our </w:t>
      </w:r>
      <w:proofErr w:type="spellStart"/>
      <w:r w:rsidRPr="003E174E">
        <w:rPr>
          <w:i/>
          <w:sz w:val="22"/>
          <w:szCs w:val="22"/>
        </w:rPr>
        <w:t>marula</w:t>
      </w:r>
      <w:proofErr w:type="spellEnd"/>
      <w:r w:rsidRPr="003E174E">
        <w:rPr>
          <w:i/>
          <w:sz w:val="22"/>
          <w:szCs w:val="22"/>
        </w:rPr>
        <w:t xml:space="preserve"> cake which had chemicals.  Once you crush it, then the particles flow down.  They will take it except where there are chemical</w:t>
      </w:r>
      <w:r>
        <w:rPr>
          <w:sz w:val="26"/>
          <w:szCs w:val="26"/>
        </w:rPr>
        <w:t>.”</w:t>
      </w:r>
    </w:p>
    <w:p w:rsidR="00724A37" w:rsidRDefault="00724A37" w:rsidP="003E174E">
      <w:pPr>
        <w:spacing w:line="360" w:lineRule="auto"/>
        <w:jc w:val="both"/>
        <w:rPr>
          <w:sz w:val="26"/>
          <w:szCs w:val="26"/>
        </w:rPr>
      </w:pPr>
    </w:p>
    <w:p w:rsidR="00F059E5" w:rsidRDefault="003E174E" w:rsidP="00AF065D">
      <w:pPr>
        <w:spacing w:line="360" w:lineRule="auto"/>
        <w:ind w:left="1440" w:hanging="1440"/>
        <w:jc w:val="both"/>
        <w:rPr>
          <w:sz w:val="26"/>
          <w:szCs w:val="26"/>
        </w:rPr>
      </w:pPr>
      <w:r>
        <w:rPr>
          <w:sz w:val="26"/>
          <w:szCs w:val="26"/>
        </w:rPr>
        <w:t>[6</w:t>
      </w:r>
      <w:r w:rsidR="00412C92">
        <w:rPr>
          <w:sz w:val="26"/>
          <w:szCs w:val="26"/>
        </w:rPr>
        <w:t>6</w:t>
      </w:r>
      <w:r>
        <w:rPr>
          <w:sz w:val="26"/>
          <w:szCs w:val="26"/>
        </w:rPr>
        <w:t>]</w:t>
      </w:r>
      <w:r>
        <w:rPr>
          <w:sz w:val="26"/>
          <w:szCs w:val="26"/>
        </w:rPr>
        <w:tab/>
      </w:r>
      <w:r w:rsidRPr="00641F78">
        <w:rPr>
          <w:b/>
          <w:sz w:val="26"/>
          <w:szCs w:val="26"/>
        </w:rPr>
        <w:t xml:space="preserve">Dr. </w:t>
      </w:r>
      <w:proofErr w:type="spellStart"/>
      <w:r w:rsidRPr="00641F78">
        <w:rPr>
          <w:b/>
          <w:sz w:val="26"/>
          <w:szCs w:val="26"/>
        </w:rPr>
        <w:t>M</w:t>
      </w:r>
      <w:r w:rsidR="00097D36" w:rsidRPr="00641F78">
        <w:rPr>
          <w:b/>
          <w:sz w:val="26"/>
          <w:szCs w:val="26"/>
        </w:rPr>
        <w:t>u</w:t>
      </w:r>
      <w:r w:rsidRPr="00641F78">
        <w:rPr>
          <w:b/>
          <w:sz w:val="26"/>
          <w:szCs w:val="26"/>
        </w:rPr>
        <w:t>p</w:t>
      </w:r>
      <w:r w:rsidR="00097D36" w:rsidRPr="00641F78">
        <w:rPr>
          <w:b/>
          <w:sz w:val="26"/>
          <w:szCs w:val="26"/>
        </w:rPr>
        <w:t>a</w:t>
      </w:r>
      <w:r w:rsidRPr="00641F78">
        <w:rPr>
          <w:b/>
          <w:sz w:val="26"/>
          <w:szCs w:val="26"/>
        </w:rPr>
        <w:t>ngwa</w:t>
      </w:r>
      <w:proofErr w:type="spellEnd"/>
      <w:r>
        <w:rPr>
          <w:sz w:val="26"/>
          <w:szCs w:val="26"/>
        </w:rPr>
        <w:t xml:space="preserve"> described the chemical in </w:t>
      </w:r>
      <w:proofErr w:type="spellStart"/>
      <w:r>
        <w:rPr>
          <w:sz w:val="26"/>
          <w:szCs w:val="26"/>
        </w:rPr>
        <w:t>marula</w:t>
      </w:r>
      <w:proofErr w:type="spellEnd"/>
      <w:r>
        <w:rPr>
          <w:sz w:val="26"/>
          <w:szCs w:val="26"/>
        </w:rPr>
        <w:t xml:space="preserve"> cake as an “</w:t>
      </w:r>
      <w:r w:rsidRPr="003E174E">
        <w:rPr>
          <w:i/>
          <w:sz w:val="26"/>
          <w:szCs w:val="26"/>
        </w:rPr>
        <w:t>anti nutrient</w:t>
      </w:r>
      <w:r>
        <w:rPr>
          <w:sz w:val="26"/>
          <w:szCs w:val="26"/>
        </w:rPr>
        <w:t xml:space="preserve">” composition. </w:t>
      </w:r>
      <w:r w:rsidR="00F059E5">
        <w:rPr>
          <w:sz w:val="26"/>
          <w:szCs w:val="26"/>
        </w:rPr>
        <w:t xml:space="preserve">The learned Dr. </w:t>
      </w:r>
      <w:proofErr w:type="gramStart"/>
      <w:r w:rsidR="00F059E5">
        <w:rPr>
          <w:sz w:val="26"/>
          <w:szCs w:val="26"/>
        </w:rPr>
        <w:t>then</w:t>
      </w:r>
      <w:proofErr w:type="gramEnd"/>
      <w:r w:rsidR="00F059E5">
        <w:rPr>
          <w:sz w:val="26"/>
          <w:szCs w:val="26"/>
        </w:rPr>
        <w:t xml:space="preserve"> concluded:</w:t>
      </w:r>
    </w:p>
    <w:p w:rsidR="00F059E5" w:rsidRDefault="00F059E5" w:rsidP="00925AC2">
      <w:pPr>
        <w:spacing w:line="276" w:lineRule="auto"/>
        <w:ind w:left="1440" w:firstLine="720"/>
        <w:jc w:val="both"/>
        <w:rPr>
          <w:sz w:val="26"/>
          <w:szCs w:val="26"/>
        </w:rPr>
      </w:pPr>
    </w:p>
    <w:p w:rsidR="00AF065D" w:rsidRDefault="00F059E5" w:rsidP="00925AC2">
      <w:pPr>
        <w:spacing w:line="276" w:lineRule="auto"/>
        <w:ind w:left="1440" w:firstLine="720"/>
        <w:jc w:val="both"/>
        <w:rPr>
          <w:sz w:val="26"/>
          <w:szCs w:val="26"/>
        </w:rPr>
      </w:pPr>
      <w:r>
        <w:rPr>
          <w:sz w:val="26"/>
          <w:szCs w:val="26"/>
        </w:rPr>
        <w:t xml:space="preserve"> </w:t>
      </w:r>
      <w:r w:rsidR="00AF065D">
        <w:rPr>
          <w:sz w:val="26"/>
          <w:szCs w:val="26"/>
        </w:rPr>
        <w:t>“</w:t>
      </w:r>
      <w:r w:rsidR="00AF065D" w:rsidRPr="003E174E">
        <w:rPr>
          <w:i/>
          <w:sz w:val="22"/>
          <w:szCs w:val="22"/>
        </w:rPr>
        <w:t>The test is in the pudding</w:t>
      </w:r>
      <w:r w:rsidR="00AF065D">
        <w:rPr>
          <w:sz w:val="26"/>
          <w:szCs w:val="26"/>
        </w:rPr>
        <w:t>.”</w:t>
      </w:r>
    </w:p>
    <w:p w:rsidR="00AF065D" w:rsidRDefault="00AF065D" w:rsidP="00925AC2">
      <w:pPr>
        <w:spacing w:line="276" w:lineRule="auto"/>
        <w:ind w:left="1440" w:hanging="1440"/>
        <w:jc w:val="both"/>
        <w:rPr>
          <w:sz w:val="26"/>
          <w:szCs w:val="26"/>
        </w:rPr>
      </w:pPr>
    </w:p>
    <w:p w:rsidR="00724A37" w:rsidRDefault="003E174E" w:rsidP="00925AC2">
      <w:pPr>
        <w:spacing w:line="276" w:lineRule="auto"/>
        <w:ind w:left="1440"/>
        <w:jc w:val="both"/>
        <w:rPr>
          <w:sz w:val="26"/>
          <w:szCs w:val="26"/>
        </w:rPr>
      </w:pPr>
      <w:r>
        <w:rPr>
          <w:sz w:val="26"/>
          <w:szCs w:val="26"/>
        </w:rPr>
        <w:t>It was his evidence further that:</w:t>
      </w:r>
    </w:p>
    <w:p w:rsidR="00724A37" w:rsidRDefault="00724A37" w:rsidP="00925AC2">
      <w:pPr>
        <w:spacing w:line="276" w:lineRule="auto"/>
        <w:ind w:left="1440" w:hanging="1440"/>
        <w:jc w:val="both"/>
        <w:rPr>
          <w:sz w:val="26"/>
          <w:szCs w:val="26"/>
        </w:rPr>
      </w:pPr>
    </w:p>
    <w:p w:rsidR="00724A37" w:rsidRDefault="003E174E" w:rsidP="00925AC2">
      <w:pPr>
        <w:spacing w:line="276" w:lineRule="auto"/>
        <w:ind w:left="2160"/>
        <w:jc w:val="both"/>
        <w:rPr>
          <w:sz w:val="26"/>
          <w:szCs w:val="26"/>
        </w:rPr>
      </w:pPr>
      <w:r>
        <w:rPr>
          <w:sz w:val="26"/>
          <w:szCs w:val="26"/>
        </w:rPr>
        <w:t>“</w:t>
      </w:r>
      <w:proofErr w:type="spellStart"/>
      <w:r w:rsidRPr="003E174E">
        <w:rPr>
          <w:i/>
          <w:sz w:val="22"/>
          <w:szCs w:val="22"/>
        </w:rPr>
        <w:t>Gelatine</w:t>
      </w:r>
      <w:proofErr w:type="spellEnd"/>
      <w:r w:rsidRPr="003E174E">
        <w:rPr>
          <w:i/>
          <w:sz w:val="22"/>
          <w:szCs w:val="22"/>
        </w:rPr>
        <w:t xml:space="preserve"> in maize provides binding or one could add artificial binders.</w:t>
      </w:r>
      <w:r>
        <w:rPr>
          <w:sz w:val="26"/>
          <w:szCs w:val="26"/>
        </w:rPr>
        <w:t>”</w:t>
      </w:r>
    </w:p>
    <w:p w:rsidR="003E174E" w:rsidRDefault="003E174E" w:rsidP="00925AC2">
      <w:pPr>
        <w:spacing w:line="276" w:lineRule="auto"/>
        <w:ind w:left="1440" w:hanging="1440"/>
        <w:jc w:val="both"/>
        <w:rPr>
          <w:sz w:val="26"/>
          <w:szCs w:val="26"/>
        </w:rPr>
      </w:pPr>
      <w:r>
        <w:rPr>
          <w:sz w:val="26"/>
          <w:szCs w:val="26"/>
        </w:rPr>
        <w:tab/>
      </w:r>
      <w:r>
        <w:rPr>
          <w:sz w:val="26"/>
          <w:szCs w:val="26"/>
        </w:rPr>
        <w:tab/>
      </w:r>
      <w:r>
        <w:rPr>
          <w:sz w:val="26"/>
          <w:szCs w:val="26"/>
        </w:rPr>
        <w:tab/>
      </w:r>
    </w:p>
    <w:p w:rsidR="00E7388F" w:rsidRDefault="00E7388F" w:rsidP="00925AC2">
      <w:pPr>
        <w:spacing w:line="276" w:lineRule="auto"/>
        <w:ind w:left="1440" w:hanging="1440"/>
        <w:jc w:val="both"/>
        <w:rPr>
          <w:sz w:val="26"/>
          <w:szCs w:val="26"/>
        </w:rPr>
      </w:pPr>
      <w:r>
        <w:rPr>
          <w:sz w:val="26"/>
          <w:szCs w:val="26"/>
        </w:rPr>
        <w:tab/>
        <w:t>He was led:</w:t>
      </w:r>
    </w:p>
    <w:p w:rsidR="00E7388F" w:rsidRDefault="00E7388F" w:rsidP="00273ADD">
      <w:pPr>
        <w:spacing w:line="360" w:lineRule="auto"/>
        <w:ind w:left="1440" w:hanging="1440"/>
        <w:jc w:val="both"/>
        <w:rPr>
          <w:sz w:val="26"/>
          <w:szCs w:val="26"/>
        </w:rPr>
      </w:pPr>
    </w:p>
    <w:p w:rsidR="00E7388F" w:rsidRDefault="00E7388F" w:rsidP="00925AC2">
      <w:pPr>
        <w:spacing w:line="276" w:lineRule="auto"/>
        <w:ind w:left="4320" w:hanging="2160"/>
        <w:jc w:val="both"/>
        <w:rPr>
          <w:i/>
          <w:sz w:val="22"/>
          <w:szCs w:val="22"/>
        </w:rPr>
      </w:pPr>
      <w:r>
        <w:rPr>
          <w:i/>
          <w:sz w:val="22"/>
          <w:szCs w:val="22"/>
        </w:rPr>
        <w:t>Defendant’s</w:t>
      </w:r>
      <w:r w:rsidRPr="00EC626C">
        <w:rPr>
          <w:i/>
          <w:sz w:val="22"/>
          <w:szCs w:val="22"/>
        </w:rPr>
        <w:t xml:space="preserve"> Counsel:</w:t>
      </w:r>
      <w:r w:rsidRPr="00EC626C">
        <w:rPr>
          <w:i/>
          <w:sz w:val="22"/>
          <w:szCs w:val="22"/>
        </w:rPr>
        <w:tab/>
      </w:r>
      <w:r>
        <w:rPr>
          <w:i/>
          <w:sz w:val="22"/>
          <w:szCs w:val="22"/>
        </w:rPr>
        <w:t xml:space="preserve"> “Defendant said when chicks rejected grower pellet but they ate the finisher.”</w:t>
      </w:r>
    </w:p>
    <w:p w:rsidR="00E7388F" w:rsidRDefault="00E7388F" w:rsidP="00925AC2">
      <w:pPr>
        <w:spacing w:line="276" w:lineRule="auto"/>
        <w:ind w:left="4320" w:hanging="2160"/>
        <w:jc w:val="both"/>
        <w:rPr>
          <w:i/>
          <w:sz w:val="22"/>
          <w:szCs w:val="22"/>
        </w:rPr>
      </w:pPr>
      <w:r>
        <w:rPr>
          <w:i/>
          <w:sz w:val="22"/>
          <w:szCs w:val="22"/>
        </w:rPr>
        <w:lastRenderedPageBreak/>
        <w:t xml:space="preserve">Dr. </w:t>
      </w:r>
      <w:proofErr w:type="spellStart"/>
      <w:r>
        <w:rPr>
          <w:i/>
          <w:sz w:val="22"/>
          <w:szCs w:val="22"/>
        </w:rPr>
        <w:t>M</w:t>
      </w:r>
      <w:r w:rsidR="00097D36">
        <w:rPr>
          <w:i/>
          <w:sz w:val="22"/>
          <w:szCs w:val="22"/>
        </w:rPr>
        <w:t>u</w:t>
      </w:r>
      <w:r>
        <w:rPr>
          <w:i/>
          <w:sz w:val="22"/>
          <w:szCs w:val="22"/>
        </w:rPr>
        <w:t>pangwa</w:t>
      </w:r>
      <w:proofErr w:type="spellEnd"/>
      <w:r>
        <w:rPr>
          <w:i/>
          <w:sz w:val="22"/>
          <w:szCs w:val="22"/>
        </w:rPr>
        <w:t>:</w:t>
      </w:r>
      <w:r>
        <w:rPr>
          <w:i/>
          <w:sz w:val="22"/>
          <w:szCs w:val="22"/>
        </w:rPr>
        <w:tab/>
        <w:t>There was something wrong with the grower pellets because if they rejected the grower and at finisher, the only explanation is that there was something wrong with the grower.”</w:t>
      </w:r>
    </w:p>
    <w:p w:rsidR="00E7388F" w:rsidRDefault="00E7388F" w:rsidP="00E7388F">
      <w:pPr>
        <w:spacing w:line="360" w:lineRule="auto"/>
        <w:ind w:left="4320" w:hanging="2160"/>
        <w:jc w:val="both"/>
        <w:rPr>
          <w:sz w:val="26"/>
          <w:szCs w:val="26"/>
        </w:rPr>
      </w:pPr>
    </w:p>
    <w:p w:rsidR="003E174E" w:rsidRDefault="003E174E" w:rsidP="00273ADD">
      <w:pPr>
        <w:spacing w:line="360" w:lineRule="auto"/>
        <w:ind w:left="1440" w:hanging="1440"/>
        <w:jc w:val="both"/>
        <w:rPr>
          <w:sz w:val="26"/>
          <w:szCs w:val="26"/>
        </w:rPr>
      </w:pPr>
      <w:r>
        <w:rPr>
          <w:sz w:val="26"/>
          <w:szCs w:val="26"/>
        </w:rPr>
        <w:t>[</w:t>
      </w:r>
      <w:r w:rsidR="004123A6">
        <w:rPr>
          <w:sz w:val="26"/>
          <w:szCs w:val="26"/>
        </w:rPr>
        <w:t>6</w:t>
      </w:r>
      <w:r w:rsidR="00412C92">
        <w:rPr>
          <w:sz w:val="26"/>
          <w:szCs w:val="26"/>
        </w:rPr>
        <w:t>7</w:t>
      </w:r>
      <w:r>
        <w:rPr>
          <w:sz w:val="26"/>
          <w:szCs w:val="26"/>
        </w:rPr>
        <w:t>]</w:t>
      </w:r>
      <w:r>
        <w:rPr>
          <w:sz w:val="26"/>
          <w:szCs w:val="26"/>
        </w:rPr>
        <w:tab/>
      </w:r>
      <w:r w:rsidR="00E7388F" w:rsidRPr="00641F78">
        <w:rPr>
          <w:b/>
          <w:sz w:val="26"/>
          <w:szCs w:val="26"/>
        </w:rPr>
        <w:t xml:space="preserve">Dr. </w:t>
      </w:r>
      <w:proofErr w:type="spellStart"/>
      <w:r w:rsidR="00E7388F" w:rsidRPr="00641F78">
        <w:rPr>
          <w:b/>
          <w:sz w:val="26"/>
          <w:szCs w:val="26"/>
        </w:rPr>
        <w:t>M</w:t>
      </w:r>
      <w:r w:rsidR="00097D36" w:rsidRPr="00641F78">
        <w:rPr>
          <w:b/>
          <w:sz w:val="26"/>
          <w:szCs w:val="26"/>
        </w:rPr>
        <w:t>u</w:t>
      </w:r>
      <w:r w:rsidR="00E7388F" w:rsidRPr="00641F78">
        <w:rPr>
          <w:b/>
          <w:sz w:val="26"/>
          <w:szCs w:val="26"/>
        </w:rPr>
        <w:t>pangwa</w:t>
      </w:r>
      <w:proofErr w:type="spellEnd"/>
      <w:r w:rsidR="000E1A83">
        <w:rPr>
          <w:sz w:val="26"/>
          <w:szCs w:val="26"/>
        </w:rPr>
        <w:t xml:space="preserve"> then lamented the absence of printout of the formulation in order to enable him to ascertain exactly what was wrong with the feed.  Under cross examination, he was referred to the NIR reports and the following put to him: </w:t>
      </w:r>
    </w:p>
    <w:p w:rsidR="003E174E" w:rsidRDefault="003E174E" w:rsidP="00925AC2">
      <w:pPr>
        <w:spacing w:line="276" w:lineRule="auto"/>
        <w:ind w:left="1440" w:hanging="1440"/>
        <w:jc w:val="both"/>
        <w:rPr>
          <w:sz w:val="26"/>
          <w:szCs w:val="26"/>
        </w:rPr>
      </w:pPr>
    </w:p>
    <w:p w:rsidR="003E174E" w:rsidRDefault="000E1A83" w:rsidP="00925AC2">
      <w:pPr>
        <w:spacing w:line="276" w:lineRule="auto"/>
        <w:ind w:left="4320" w:hanging="2160"/>
        <w:jc w:val="both"/>
        <w:rPr>
          <w:i/>
          <w:sz w:val="22"/>
          <w:szCs w:val="22"/>
        </w:rPr>
      </w:pPr>
      <w:r>
        <w:rPr>
          <w:i/>
          <w:sz w:val="22"/>
          <w:szCs w:val="22"/>
        </w:rPr>
        <w:t>Plaintiff</w:t>
      </w:r>
      <w:r w:rsidRPr="00EC626C">
        <w:rPr>
          <w:i/>
          <w:sz w:val="22"/>
          <w:szCs w:val="22"/>
        </w:rPr>
        <w:t>’s Counsel:</w:t>
      </w:r>
      <w:r w:rsidRPr="00EC626C">
        <w:rPr>
          <w:i/>
          <w:sz w:val="22"/>
          <w:szCs w:val="22"/>
        </w:rPr>
        <w:tab/>
      </w:r>
      <w:r>
        <w:rPr>
          <w:i/>
          <w:sz w:val="22"/>
          <w:szCs w:val="22"/>
        </w:rPr>
        <w:t xml:space="preserve"> “They conducted all tests and looking at recipe, NIR reports, crystal reports, </w:t>
      </w:r>
      <w:proofErr w:type="gramStart"/>
      <w:r>
        <w:rPr>
          <w:i/>
          <w:sz w:val="22"/>
          <w:szCs w:val="22"/>
        </w:rPr>
        <w:t>durability</w:t>
      </w:r>
      <w:proofErr w:type="gramEnd"/>
      <w:r>
        <w:rPr>
          <w:i/>
          <w:sz w:val="22"/>
          <w:szCs w:val="22"/>
        </w:rPr>
        <w:t xml:space="preserve"> tests, there was nothing wrong with the feed supplied in July – November 2011.”</w:t>
      </w:r>
    </w:p>
    <w:p w:rsidR="000E1A83" w:rsidRDefault="000E1A83" w:rsidP="00925AC2">
      <w:pPr>
        <w:spacing w:line="276" w:lineRule="auto"/>
        <w:jc w:val="both"/>
        <w:rPr>
          <w:sz w:val="26"/>
          <w:szCs w:val="26"/>
        </w:rPr>
      </w:pPr>
    </w:p>
    <w:p w:rsidR="000E1A83" w:rsidRDefault="000E1A83" w:rsidP="00925AC2">
      <w:pPr>
        <w:spacing w:line="276" w:lineRule="auto"/>
        <w:ind w:left="4320" w:hanging="2160"/>
        <w:jc w:val="both"/>
        <w:rPr>
          <w:i/>
          <w:sz w:val="22"/>
          <w:szCs w:val="22"/>
        </w:rPr>
      </w:pPr>
      <w:r>
        <w:rPr>
          <w:i/>
          <w:sz w:val="22"/>
          <w:szCs w:val="22"/>
        </w:rPr>
        <w:t xml:space="preserve">Dr. </w:t>
      </w:r>
      <w:proofErr w:type="spellStart"/>
      <w:r>
        <w:rPr>
          <w:i/>
          <w:sz w:val="22"/>
          <w:szCs w:val="22"/>
        </w:rPr>
        <w:t>M</w:t>
      </w:r>
      <w:r w:rsidR="00097D36">
        <w:rPr>
          <w:i/>
          <w:sz w:val="22"/>
          <w:szCs w:val="22"/>
        </w:rPr>
        <w:t>u</w:t>
      </w:r>
      <w:r>
        <w:rPr>
          <w:i/>
          <w:sz w:val="22"/>
          <w:szCs w:val="22"/>
        </w:rPr>
        <w:t>pangwa</w:t>
      </w:r>
      <w:proofErr w:type="spellEnd"/>
      <w:r>
        <w:rPr>
          <w:i/>
          <w:sz w:val="22"/>
          <w:szCs w:val="22"/>
        </w:rPr>
        <w:t>:</w:t>
      </w:r>
      <w:r>
        <w:rPr>
          <w:i/>
          <w:sz w:val="22"/>
          <w:szCs w:val="22"/>
        </w:rPr>
        <w:tab/>
        <w:t>“These are standard procedures.  However, there is a system which they ought to have used which they did not.  I need to see the non conformity reports (NCR) and so far there is no such report.”</w:t>
      </w:r>
    </w:p>
    <w:p w:rsidR="000E1A83" w:rsidRDefault="000E1A83" w:rsidP="00925AC2">
      <w:pPr>
        <w:spacing w:line="276" w:lineRule="auto"/>
        <w:ind w:left="4320" w:hanging="2160"/>
        <w:jc w:val="both"/>
        <w:rPr>
          <w:i/>
          <w:sz w:val="22"/>
          <w:szCs w:val="22"/>
        </w:rPr>
      </w:pPr>
    </w:p>
    <w:p w:rsidR="000E1A83" w:rsidRDefault="000E1A83" w:rsidP="00925AC2">
      <w:pPr>
        <w:spacing w:line="276" w:lineRule="auto"/>
        <w:ind w:left="4320" w:hanging="2160"/>
        <w:jc w:val="both"/>
        <w:rPr>
          <w:i/>
          <w:sz w:val="22"/>
          <w:szCs w:val="22"/>
        </w:rPr>
      </w:pPr>
      <w:r>
        <w:rPr>
          <w:i/>
          <w:sz w:val="22"/>
          <w:szCs w:val="22"/>
        </w:rPr>
        <w:t>Plaintiff</w:t>
      </w:r>
      <w:r w:rsidRPr="00EC626C">
        <w:rPr>
          <w:i/>
          <w:sz w:val="22"/>
          <w:szCs w:val="22"/>
        </w:rPr>
        <w:t>’s Counsel:</w:t>
      </w:r>
      <w:r w:rsidRPr="00EC626C">
        <w:rPr>
          <w:i/>
          <w:sz w:val="22"/>
          <w:szCs w:val="22"/>
        </w:rPr>
        <w:tab/>
      </w:r>
      <w:r>
        <w:rPr>
          <w:i/>
          <w:sz w:val="22"/>
          <w:szCs w:val="22"/>
        </w:rPr>
        <w:t xml:space="preserve"> “Such a report would be based on the reports or tests mentioned here.”</w:t>
      </w:r>
    </w:p>
    <w:p w:rsidR="000E1A83" w:rsidRDefault="000E1A83" w:rsidP="00925AC2">
      <w:pPr>
        <w:spacing w:line="276" w:lineRule="auto"/>
        <w:ind w:left="4320" w:hanging="2160"/>
        <w:jc w:val="both"/>
        <w:rPr>
          <w:i/>
          <w:sz w:val="22"/>
          <w:szCs w:val="22"/>
        </w:rPr>
      </w:pPr>
    </w:p>
    <w:p w:rsidR="000E1A83" w:rsidRDefault="000E1A83" w:rsidP="00925AC2">
      <w:pPr>
        <w:spacing w:line="276" w:lineRule="auto"/>
        <w:ind w:left="4320" w:hanging="2160"/>
        <w:jc w:val="both"/>
        <w:rPr>
          <w:i/>
          <w:sz w:val="22"/>
          <w:szCs w:val="22"/>
        </w:rPr>
      </w:pPr>
      <w:r>
        <w:rPr>
          <w:i/>
          <w:sz w:val="22"/>
          <w:szCs w:val="22"/>
        </w:rPr>
        <w:t xml:space="preserve">Dr. </w:t>
      </w:r>
      <w:proofErr w:type="spellStart"/>
      <w:r>
        <w:rPr>
          <w:i/>
          <w:sz w:val="22"/>
          <w:szCs w:val="22"/>
        </w:rPr>
        <w:t>M</w:t>
      </w:r>
      <w:r w:rsidR="00097D36">
        <w:rPr>
          <w:i/>
          <w:sz w:val="22"/>
          <w:szCs w:val="22"/>
        </w:rPr>
        <w:t>u</w:t>
      </w:r>
      <w:r>
        <w:rPr>
          <w:i/>
          <w:sz w:val="22"/>
          <w:szCs w:val="22"/>
        </w:rPr>
        <w:t>pangwa</w:t>
      </w:r>
      <w:proofErr w:type="spellEnd"/>
      <w:r>
        <w:rPr>
          <w:i/>
          <w:sz w:val="22"/>
          <w:szCs w:val="22"/>
        </w:rPr>
        <w:t>:</w:t>
      </w:r>
      <w:r>
        <w:rPr>
          <w:i/>
          <w:sz w:val="22"/>
          <w:szCs w:val="22"/>
        </w:rPr>
        <w:tab/>
        <w:t>“Yes and the feed where it is used.”</w:t>
      </w:r>
    </w:p>
    <w:p w:rsidR="000E1A83" w:rsidRDefault="000E1A83" w:rsidP="00925AC2">
      <w:pPr>
        <w:spacing w:line="276" w:lineRule="auto"/>
        <w:ind w:left="4320" w:hanging="2160"/>
        <w:jc w:val="both"/>
        <w:rPr>
          <w:i/>
          <w:sz w:val="22"/>
          <w:szCs w:val="22"/>
        </w:rPr>
      </w:pPr>
    </w:p>
    <w:p w:rsidR="000E1A83" w:rsidRDefault="000E1A83" w:rsidP="00925AC2">
      <w:pPr>
        <w:spacing w:line="276" w:lineRule="auto"/>
        <w:ind w:left="4320" w:hanging="2160"/>
        <w:jc w:val="both"/>
        <w:rPr>
          <w:i/>
          <w:sz w:val="22"/>
          <w:szCs w:val="22"/>
        </w:rPr>
      </w:pPr>
      <w:r>
        <w:rPr>
          <w:i/>
          <w:sz w:val="22"/>
          <w:szCs w:val="22"/>
        </w:rPr>
        <w:t>Plaintiff</w:t>
      </w:r>
      <w:r w:rsidRPr="00EC626C">
        <w:rPr>
          <w:i/>
          <w:sz w:val="22"/>
          <w:szCs w:val="22"/>
        </w:rPr>
        <w:t>’s Counsel:</w:t>
      </w:r>
      <w:r w:rsidRPr="00EC626C">
        <w:rPr>
          <w:i/>
          <w:sz w:val="22"/>
          <w:szCs w:val="22"/>
        </w:rPr>
        <w:tab/>
      </w:r>
      <w:r>
        <w:rPr>
          <w:i/>
          <w:sz w:val="22"/>
          <w:szCs w:val="22"/>
        </w:rPr>
        <w:t xml:space="preserve"> “Whether NCR was done or not, there is nothing shown that there was any</w:t>
      </w:r>
      <w:r w:rsidR="00097D36">
        <w:rPr>
          <w:i/>
          <w:sz w:val="22"/>
          <w:szCs w:val="22"/>
        </w:rPr>
        <w:t>thing</w:t>
      </w:r>
      <w:r>
        <w:rPr>
          <w:i/>
          <w:sz w:val="22"/>
          <w:szCs w:val="22"/>
        </w:rPr>
        <w:t xml:space="preserve"> wrong with the feed</w:t>
      </w:r>
      <w:r w:rsidR="00DD3D6A">
        <w:rPr>
          <w:i/>
          <w:sz w:val="22"/>
          <w:szCs w:val="22"/>
        </w:rPr>
        <w:t>?”</w:t>
      </w:r>
    </w:p>
    <w:p w:rsidR="00C61BD4" w:rsidRDefault="00C61BD4" w:rsidP="00925AC2">
      <w:pPr>
        <w:spacing w:line="276" w:lineRule="auto"/>
        <w:ind w:left="4320" w:hanging="2160"/>
        <w:jc w:val="both"/>
        <w:rPr>
          <w:i/>
          <w:sz w:val="22"/>
          <w:szCs w:val="22"/>
        </w:rPr>
      </w:pPr>
    </w:p>
    <w:p w:rsidR="00DD3D6A" w:rsidRPr="003B6C6A" w:rsidRDefault="00DD3D6A" w:rsidP="00925AC2">
      <w:pPr>
        <w:spacing w:line="276" w:lineRule="auto"/>
        <w:ind w:left="4320" w:hanging="2160"/>
        <w:jc w:val="both"/>
        <w:rPr>
          <w:i/>
          <w:sz w:val="22"/>
          <w:szCs w:val="22"/>
        </w:rPr>
      </w:pPr>
      <w:r>
        <w:rPr>
          <w:i/>
          <w:sz w:val="22"/>
          <w:szCs w:val="22"/>
        </w:rPr>
        <w:t xml:space="preserve">Dr. </w:t>
      </w:r>
      <w:proofErr w:type="spellStart"/>
      <w:r>
        <w:rPr>
          <w:i/>
          <w:sz w:val="22"/>
          <w:szCs w:val="22"/>
        </w:rPr>
        <w:t>M</w:t>
      </w:r>
      <w:r w:rsidR="00097D36">
        <w:rPr>
          <w:i/>
          <w:sz w:val="22"/>
          <w:szCs w:val="22"/>
        </w:rPr>
        <w:t>u</w:t>
      </w:r>
      <w:r>
        <w:rPr>
          <w:i/>
          <w:sz w:val="22"/>
          <w:szCs w:val="22"/>
        </w:rPr>
        <w:t>pangwa</w:t>
      </w:r>
      <w:proofErr w:type="spellEnd"/>
      <w:r>
        <w:rPr>
          <w:i/>
          <w:sz w:val="22"/>
          <w:szCs w:val="22"/>
        </w:rPr>
        <w:t>:</w:t>
      </w:r>
      <w:r>
        <w:rPr>
          <w:i/>
          <w:sz w:val="22"/>
          <w:szCs w:val="22"/>
        </w:rPr>
        <w:tab/>
        <w:t>“</w:t>
      </w:r>
      <w:r w:rsidRPr="003B6C6A">
        <w:rPr>
          <w:i/>
          <w:sz w:val="22"/>
          <w:szCs w:val="22"/>
        </w:rPr>
        <w:t>Yes for feed manufacturing, there was no problem.”</w:t>
      </w:r>
    </w:p>
    <w:p w:rsidR="000E1A83" w:rsidRPr="003B6C6A" w:rsidRDefault="000E1A83" w:rsidP="00925AC2">
      <w:pPr>
        <w:spacing w:line="276" w:lineRule="auto"/>
        <w:jc w:val="both"/>
        <w:rPr>
          <w:sz w:val="26"/>
          <w:szCs w:val="26"/>
        </w:rPr>
      </w:pPr>
    </w:p>
    <w:p w:rsidR="00724A37" w:rsidRDefault="00DD3D6A" w:rsidP="00273ADD">
      <w:pPr>
        <w:spacing w:line="360" w:lineRule="auto"/>
        <w:ind w:left="1440" w:hanging="1440"/>
        <w:jc w:val="both"/>
        <w:rPr>
          <w:sz w:val="26"/>
          <w:szCs w:val="26"/>
        </w:rPr>
      </w:pPr>
      <w:r>
        <w:rPr>
          <w:sz w:val="26"/>
          <w:szCs w:val="26"/>
        </w:rPr>
        <w:t>[</w:t>
      </w:r>
      <w:r w:rsidR="00C61BD4">
        <w:rPr>
          <w:sz w:val="26"/>
          <w:szCs w:val="26"/>
        </w:rPr>
        <w:t>6</w:t>
      </w:r>
      <w:r w:rsidR="00412C92">
        <w:rPr>
          <w:sz w:val="26"/>
          <w:szCs w:val="26"/>
        </w:rPr>
        <w:t>8</w:t>
      </w:r>
      <w:r>
        <w:rPr>
          <w:sz w:val="26"/>
          <w:szCs w:val="26"/>
        </w:rPr>
        <w:t>]</w:t>
      </w:r>
      <w:r>
        <w:rPr>
          <w:sz w:val="26"/>
          <w:szCs w:val="26"/>
        </w:rPr>
        <w:tab/>
        <w:t xml:space="preserve">This </w:t>
      </w:r>
      <w:r w:rsidR="003B6C6A">
        <w:rPr>
          <w:sz w:val="26"/>
          <w:szCs w:val="26"/>
        </w:rPr>
        <w:t xml:space="preserve">last </w:t>
      </w:r>
      <w:r>
        <w:rPr>
          <w:sz w:val="26"/>
          <w:szCs w:val="26"/>
        </w:rPr>
        <w:t xml:space="preserve">response caught the attention of plaintiff as he testified in chief by the evidence of </w:t>
      </w:r>
      <w:r w:rsidRPr="003B6C6A">
        <w:rPr>
          <w:b/>
          <w:sz w:val="26"/>
          <w:szCs w:val="26"/>
        </w:rPr>
        <w:t>Dr. Pretorius</w:t>
      </w:r>
      <w:r>
        <w:rPr>
          <w:sz w:val="26"/>
          <w:szCs w:val="26"/>
        </w:rPr>
        <w:t>:</w:t>
      </w:r>
    </w:p>
    <w:p w:rsidR="00DD3D6A" w:rsidRDefault="00DD3D6A" w:rsidP="00273ADD">
      <w:pPr>
        <w:spacing w:line="360" w:lineRule="auto"/>
        <w:ind w:left="1440" w:hanging="1440"/>
        <w:jc w:val="both"/>
        <w:rPr>
          <w:sz w:val="26"/>
          <w:szCs w:val="26"/>
        </w:rPr>
      </w:pPr>
    </w:p>
    <w:p w:rsidR="00DD3D6A" w:rsidRDefault="00DD3D6A" w:rsidP="00273ADD">
      <w:pPr>
        <w:spacing w:line="360" w:lineRule="auto"/>
        <w:ind w:left="1440" w:hanging="1440"/>
        <w:jc w:val="both"/>
        <w:rPr>
          <w:sz w:val="26"/>
          <w:szCs w:val="26"/>
        </w:rPr>
      </w:pPr>
      <w:r>
        <w:rPr>
          <w:sz w:val="26"/>
          <w:szCs w:val="26"/>
        </w:rPr>
        <w:tab/>
      </w:r>
      <w:r>
        <w:rPr>
          <w:sz w:val="26"/>
          <w:szCs w:val="26"/>
        </w:rPr>
        <w:tab/>
        <w:t>“</w:t>
      </w:r>
      <w:r w:rsidRPr="00DD3D6A">
        <w:rPr>
          <w:i/>
          <w:sz w:val="22"/>
          <w:szCs w:val="22"/>
        </w:rPr>
        <w:t xml:space="preserve">Dr. </w:t>
      </w:r>
      <w:proofErr w:type="spellStart"/>
      <w:r w:rsidRPr="00DD3D6A">
        <w:rPr>
          <w:i/>
          <w:sz w:val="22"/>
          <w:szCs w:val="22"/>
        </w:rPr>
        <w:t>M</w:t>
      </w:r>
      <w:r w:rsidR="00097D36">
        <w:rPr>
          <w:i/>
          <w:sz w:val="22"/>
          <w:szCs w:val="22"/>
        </w:rPr>
        <w:t>u</w:t>
      </w:r>
      <w:r w:rsidRPr="00DD3D6A">
        <w:rPr>
          <w:i/>
          <w:sz w:val="22"/>
          <w:szCs w:val="22"/>
        </w:rPr>
        <w:t>pangwa</w:t>
      </w:r>
      <w:proofErr w:type="spellEnd"/>
      <w:r w:rsidRPr="00DD3D6A">
        <w:rPr>
          <w:i/>
          <w:sz w:val="22"/>
          <w:szCs w:val="22"/>
        </w:rPr>
        <w:t xml:space="preserve"> did not find anything wrong with our specification</w:t>
      </w:r>
      <w:r>
        <w:rPr>
          <w:sz w:val="26"/>
          <w:szCs w:val="26"/>
        </w:rPr>
        <w:t>.”</w:t>
      </w:r>
    </w:p>
    <w:p w:rsidR="00724A37" w:rsidRDefault="00724A37" w:rsidP="00273ADD">
      <w:pPr>
        <w:spacing w:line="360" w:lineRule="auto"/>
        <w:ind w:left="1440" w:hanging="1440"/>
        <w:jc w:val="both"/>
        <w:rPr>
          <w:sz w:val="26"/>
          <w:szCs w:val="26"/>
        </w:rPr>
      </w:pPr>
    </w:p>
    <w:p w:rsidR="00DD3D6A" w:rsidRDefault="00DD3D6A" w:rsidP="00273ADD">
      <w:pPr>
        <w:spacing w:line="360" w:lineRule="auto"/>
        <w:ind w:left="1440" w:hanging="1440"/>
        <w:jc w:val="both"/>
        <w:rPr>
          <w:sz w:val="26"/>
          <w:szCs w:val="26"/>
        </w:rPr>
      </w:pPr>
      <w:r>
        <w:rPr>
          <w:sz w:val="26"/>
          <w:szCs w:val="26"/>
        </w:rPr>
        <w:t>[</w:t>
      </w:r>
      <w:r w:rsidR="00412C92">
        <w:rPr>
          <w:sz w:val="26"/>
          <w:szCs w:val="26"/>
        </w:rPr>
        <w:t>69</w:t>
      </w:r>
      <w:r>
        <w:rPr>
          <w:sz w:val="26"/>
          <w:szCs w:val="26"/>
        </w:rPr>
        <w:t>]</w:t>
      </w:r>
      <w:r>
        <w:rPr>
          <w:sz w:val="26"/>
          <w:szCs w:val="26"/>
        </w:rPr>
        <w:tab/>
        <w:t xml:space="preserve">From </w:t>
      </w:r>
      <w:r w:rsidRPr="003B6C6A">
        <w:rPr>
          <w:b/>
          <w:sz w:val="26"/>
          <w:szCs w:val="26"/>
        </w:rPr>
        <w:t xml:space="preserve">Dr. </w:t>
      </w:r>
      <w:proofErr w:type="spellStart"/>
      <w:r w:rsidRPr="003B6C6A">
        <w:rPr>
          <w:b/>
          <w:sz w:val="26"/>
          <w:szCs w:val="26"/>
        </w:rPr>
        <w:t>M</w:t>
      </w:r>
      <w:r w:rsidR="00097D36" w:rsidRPr="003B6C6A">
        <w:rPr>
          <w:b/>
          <w:sz w:val="26"/>
          <w:szCs w:val="26"/>
        </w:rPr>
        <w:t>u</w:t>
      </w:r>
      <w:r w:rsidRPr="003B6C6A">
        <w:rPr>
          <w:b/>
          <w:sz w:val="26"/>
          <w:szCs w:val="26"/>
        </w:rPr>
        <w:t>pangwa’s</w:t>
      </w:r>
      <w:proofErr w:type="spellEnd"/>
      <w:r>
        <w:rPr>
          <w:sz w:val="26"/>
          <w:szCs w:val="26"/>
        </w:rPr>
        <w:t xml:space="preserve"> reply, he conceded that there was nothing wrong with the “</w:t>
      </w:r>
      <w:r w:rsidRPr="00DD3D6A">
        <w:rPr>
          <w:i/>
          <w:sz w:val="26"/>
          <w:szCs w:val="26"/>
        </w:rPr>
        <w:t>feed manufacturing</w:t>
      </w:r>
      <w:r>
        <w:rPr>
          <w:sz w:val="26"/>
          <w:szCs w:val="26"/>
        </w:rPr>
        <w:t>”.  However, despite this he later stated:</w:t>
      </w:r>
    </w:p>
    <w:p w:rsidR="00DD3D6A" w:rsidRDefault="00DD3D6A" w:rsidP="00273ADD">
      <w:pPr>
        <w:spacing w:line="360" w:lineRule="auto"/>
        <w:ind w:left="1440" w:hanging="1440"/>
        <w:jc w:val="both"/>
        <w:rPr>
          <w:sz w:val="26"/>
          <w:szCs w:val="26"/>
        </w:rPr>
      </w:pPr>
      <w:r>
        <w:rPr>
          <w:sz w:val="26"/>
          <w:szCs w:val="26"/>
        </w:rPr>
        <w:lastRenderedPageBreak/>
        <w:tab/>
      </w:r>
    </w:p>
    <w:p w:rsidR="00DD3D6A" w:rsidRDefault="00DD3D6A" w:rsidP="00DD3D6A">
      <w:pPr>
        <w:spacing w:line="276" w:lineRule="auto"/>
        <w:ind w:left="4320" w:hanging="2160"/>
        <w:jc w:val="both"/>
        <w:rPr>
          <w:i/>
          <w:sz w:val="22"/>
          <w:szCs w:val="22"/>
        </w:rPr>
      </w:pPr>
      <w:r>
        <w:rPr>
          <w:i/>
          <w:sz w:val="22"/>
          <w:szCs w:val="22"/>
        </w:rPr>
        <w:t>Plaintiff</w:t>
      </w:r>
      <w:r w:rsidRPr="00EC626C">
        <w:rPr>
          <w:i/>
          <w:sz w:val="22"/>
          <w:szCs w:val="22"/>
        </w:rPr>
        <w:t>’s Counsel:</w:t>
      </w:r>
      <w:r w:rsidRPr="00EC626C">
        <w:rPr>
          <w:i/>
          <w:sz w:val="22"/>
          <w:szCs w:val="22"/>
        </w:rPr>
        <w:tab/>
      </w:r>
      <w:r>
        <w:rPr>
          <w:i/>
          <w:sz w:val="22"/>
          <w:szCs w:val="22"/>
        </w:rPr>
        <w:t xml:space="preserve"> “Dr. Henderson says the bug loading would overcome minimum immunity and mortality would rise typically slightly in the late production cycle.”</w:t>
      </w:r>
    </w:p>
    <w:p w:rsidR="00DD3D6A" w:rsidRDefault="00DD3D6A" w:rsidP="00DD3D6A">
      <w:pPr>
        <w:spacing w:line="276" w:lineRule="auto"/>
        <w:ind w:left="4320" w:hanging="2160"/>
        <w:jc w:val="both"/>
        <w:rPr>
          <w:i/>
          <w:sz w:val="22"/>
          <w:szCs w:val="22"/>
        </w:rPr>
      </w:pPr>
    </w:p>
    <w:p w:rsidR="00DD3D6A" w:rsidRDefault="00DD3D6A" w:rsidP="00DD3D6A">
      <w:pPr>
        <w:spacing w:line="276" w:lineRule="auto"/>
        <w:ind w:left="4320" w:hanging="2160"/>
        <w:jc w:val="both"/>
        <w:rPr>
          <w:i/>
          <w:sz w:val="22"/>
          <w:szCs w:val="22"/>
        </w:rPr>
      </w:pPr>
      <w:r>
        <w:rPr>
          <w:i/>
          <w:sz w:val="22"/>
          <w:szCs w:val="22"/>
        </w:rPr>
        <w:t xml:space="preserve">Dr. </w:t>
      </w:r>
      <w:proofErr w:type="spellStart"/>
      <w:r>
        <w:rPr>
          <w:i/>
          <w:sz w:val="22"/>
          <w:szCs w:val="22"/>
        </w:rPr>
        <w:t>M</w:t>
      </w:r>
      <w:r w:rsidR="005F231F">
        <w:rPr>
          <w:i/>
          <w:sz w:val="22"/>
          <w:szCs w:val="22"/>
        </w:rPr>
        <w:t>u</w:t>
      </w:r>
      <w:r>
        <w:rPr>
          <w:i/>
          <w:sz w:val="22"/>
          <w:szCs w:val="22"/>
        </w:rPr>
        <w:t>pangwa</w:t>
      </w:r>
      <w:proofErr w:type="spellEnd"/>
      <w:r>
        <w:rPr>
          <w:i/>
          <w:sz w:val="22"/>
          <w:szCs w:val="22"/>
        </w:rPr>
        <w:t>:</w:t>
      </w:r>
      <w:r>
        <w:rPr>
          <w:i/>
          <w:sz w:val="22"/>
          <w:szCs w:val="22"/>
        </w:rPr>
        <w:tab/>
        <w:t>“</w:t>
      </w:r>
      <w:r w:rsidR="007020DF">
        <w:rPr>
          <w:i/>
          <w:sz w:val="22"/>
          <w:szCs w:val="22"/>
        </w:rPr>
        <w:t xml:space="preserve">That is his </w:t>
      </w:r>
      <w:proofErr w:type="gramStart"/>
      <w:r w:rsidR="007020DF">
        <w:rPr>
          <w:i/>
          <w:sz w:val="22"/>
          <w:szCs w:val="22"/>
        </w:rPr>
        <w:t>opinion,</w:t>
      </w:r>
      <w:proofErr w:type="gramEnd"/>
      <w:r w:rsidR="007020DF">
        <w:rPr>
          <w:i/>
          <w:sz w:val="22"/>
          <w:szCs w:val="22"/>
        </w:rPr>
        <w:t xml:space="preserve"> the birds didn’t die at grower stage. I am not a vet.</w:t>
      </w:r>
    </w:p>
    <w:p w:rsidR="007020DF" w:rsidRDefault="007020DF" w:rsidP="00DD3D6A">
      <w:pPr>
        <w:spacing w:line="276" w:lineRule="auto"/>
        <w:ind w:left="4320" w:hanging="2160"/>
        <w:jc w:val="both"/>
        <w:rPr>
          <w:i/>
          <w:sz w:val="22"/>
          <w:szCs w:val="22"/>
        </w:rPr>
      </w:pPr>
    </w:p>
    <w:p w:rsidR="007020DF" w:rsidRDefault="007020DF" w:rsidP="00DD3D6A">
      <w:pPr>
        <w:spacing w:line="276" w:lineRule="auto"/>
        <w:ind w:left="4320" w:hanging="2160"/>
        <w:jc w:val="both"/>
        <w:rPr>
          <w:i/>
          <w:sz w:val="22"/>
          <w:szCs w:val="22"/>
        </w:rPr>
      </w:pPr>
      <w:r>
        <w:rPr>
          <w:i/>
          <w:sz w:val="22"/>
          <w:szCs w:val="22"/>
        </w:rPr>
        <w:t>Plaintiff</w:t>
      </w:r>
      <w:r w:rsidRPr="00EC626C">
        <w:rPr>
          <w:i/>
          <w:sz w:val="22"/>
          <w:szCs w:val="22"/>
        </w:rPr>
        <w:t>’s Counsel:</w:t>
      </w:r>
      <w:r w:rsidR="008F15B6">
        <w:rPr>
          <w:i/>
          <w:sz w:val="22"/>
          <w:szCs w:val="22"/>
        </w:rPr>
        <w:tab/>
        <w:t>“Dr. Henderson can explain mortality.”</w:t>
      </w:r>
    </w:p>
    <w:p w:rsidR="00B77214" w:rsidRDefault="00B77214" w:rsidP="00DD3D6A">
      <w:pPr>
        <w:spacing w:line="276" w:lineRule="auto"/>
        <w:ind w:left="4320" w:hanging="2160"/>
        <w:jc w:val="both"/>
        <w:rPr>
          <w:i/>
          <w:sz w:val="22"/>
          <w:szCs w:val="22"/>
        </w:rPr>
      </w:pPr>
    </w:p>
    <w:p w:rsidR="008F15B6" w:rsidRDefault="008F15B6" w:rsidP="00DD3D6A">
      <w:pPr>
        <w:spacing w:line="276" w:lineRule="auto"/>
        <w:ind w:left="4320" w:hanging="2160"/>
        <w:jc w:val="both"/>
        <w:rPr>
          <w:i/>
          <w:sz w:val="22"/>
          <w:szCs w:val="22"/>
        </w:rPr>
      </w:pPr>
      <w:r>
        <w:rPr>
          <w:i/>
          <w:sz w:val="22"/>
          <w:szCs w:val="22"/>
        </w:rPr>
        <w:t xml:space="preserve">Dr. </w:t>
      </w:r>
      <w:proofErr w:type="spellStart"/>
      <w:r>
        <w:rPr>
          <w:i/>
          <w:sz w:val="22"/>
          <w:szCs w:val="22"/>
        </w:rPr>
        <w:t>M</w:t>
      </w:r>
      <w:r w:rsidR="005F231F">
        <w:rPr>
          <w:i/>
          <w:sz w:val="22"/>
          <w:szCs w:val="22"/>
        </w:rPr>
        <w:t>u</w:t>
      </w:r>
      <w:r>
        <w:rPr>
          <w:i/>
          <w:sz w:val="22"/>
          <w:szCs w:val="22"/>
        </w:rPr>
        <w:t>pangwa</w:t>
      </w:r>
      <w:proofErr w:type="spellEnd"/>
      <w:r>
        <w:rPr>
          <w:i/>
          <w:sz w:val="22"/>
          <w:szCs w:val="22"/>
        </w:rPr>
        <w:t>:</w:t>
      </w:r>
      <w:r>
        <w:rPr>
          <w:i/>
          <w:sz w:val="22"/>
          <w:szCs w:val="22"/>
        </w:rPr>
        <w:tab/>
        <w:t>“</w:t>
      </w:r>
      <w:r w:rsidRPr="005F231F">
        <w:rPr>
          <w:i/>
          <w:sz w:val="22"/>
          <w:szCs w:val="22"/>
          <w:u w:val="single"/>
        </w:rPr>
        <w:t>They could eat finisher pellet.</w:t>
      </w:r>
      <w:r w:rsidR="003B6C6A">
        <w:rPr>
          <w:i/>
          <w:sz w:val="22"/>
          <w:szCs w:val="22"/>
          <w:u w:val="single"/>
        </w:rPr>
        <w:t xml:space="preserve"> T</w:t>
      </w:r>
      <w:r w:rsidRPr="005F231F">
        <w:rPr>
          <w:i/>
          <w:sz w:val="22"/>
          <w:szCs w:val="22"/>
          <w:u w:val="single"/>
        </w:rPr>
        <w:t>hat mean</w:t>
      </w:r>
      <w:r w:rsidR="003B6C6A">
        <w:rPr>
          <w:i/>
          <w:sz w:val="22"/>
          <w:szCs w:val="22"/>
          <w:u w:val="single"/>
        </w:rPr>
        <w:t>s</w:t>
      </w:r>
      <w:r w:rsidRPr="005F231F">
        <w:rPr>
          <w:i/>
          <w:sz w:val="22"/>
          <w:szCs w:val="22"/>
          <w:u w:val="single"/>
        </w:rPr>
        <w:t xml:space="preserve"> the bugs run away when it is finisher</w:t>
      </w:r>
      <w:r>
        <w:rPr>
          <w:i/>
          <w:sz w:val="22"/>
          <w:szCs w:val="22"/>
        </w:rPr>
        <w:t>.</w:t>
      </w:r>
    </w:p>
    <w:p w:rsidR="008F15B6" w:rsidRDefault="008F15B6" w:rsidP="00DD3D6A">
      <w:pPr>
        <w:spacing w:line="276" w:lineRule="auto"/>
        <w:ind w:left="4320" w:hanging="2160"/>
        <w:jc w:val="both"/>
        <w:rPr>
          <w:i/>
          <w:sz w:val="22"/>
          <w:szCs w:val="22"/>
        </w:rPr>
      </w:pPr>
    </w:p>
    <w:p w:rsidR="00DD3D6A" w:rsidRDefault="008F15B6" w:rsidP="008F15B6">
      <w:pPr>
        <w:spacing w:line="276" w:lineRule="auto"/>
        <w:ind w:left="4320" w:hanging="2160"/>
        <w:jc w:val="both"/>
        <w:rPr>
          <w:i/>
          <w:sz w:val="22"/>
          <w:szCs w:val="22"/>
        </w:rPr>
      </w:pPr>
      <w:r>
        <w:rPr>
          <w:i/>
          <w:sz w:val="22"/>
          <w:szCs w:val="22"/>
        </w:rPr>
        <w:t>Plaintiff</w:t>
      </w:r>
      <w:r w:rsidRPr="00EC626C">
        <w:rPr>
          <w:i/>
          <w:sz w:val="22"/>
          <w:szCs w:val="22"/>
        </w:rPr>
        <w:t>’s Counsel:</w:t>
      </w:r>
      <w:r>
        <w:rPr>
          <w:i/>
          <w:sz w:val="22"/>
          <w:szCs w:val="22"/>
        </w:rPr>
        <w:tab/>
        <w:t>“The birds did grow but less than what was expected and Dr. Henderson says it is because they had grown.”</w:t>
      </w:r>
    </w:p>
    <w:p w:rsidR="008F15B6" w:rsidRDefault="008F15B6" w:rsidP="008F15B6">
      <w:pPr>
        <w:spacing w:line="276" w:lineRule="auto"/>
        <w:ind w:left="4320" w:hanging="2160"/>
        <w:jc w:val="both"/>
        <w:rPr>
          <w:i/>
          <w:sz w:val="22"/>
          <w:szCs w:val="22"/>
        </w:rPr>
      </w:pPr>
    </w:p>
    <w:p w:rsidR="008F15B6" w:rsidRDefault="008F15B6" w:rsidP="008F15B6">
      <w:pPr>
        <w:spacing w:line="276" w:lineRule="auto"/>
        <w:ind w:left="4320" w:hanging="2160"/>
        <w:jc w:val="both"/>
        <w:rPr>
          <w:i/>
          <w:sz w:val="22"/>
          <w:szCs w:val="22"/>
        </w:rPr>
      </w:pPr>
      <w:r>
        <w:rPr>
          <w:i/>
          <w:sz w:val="22"/>
          <w:szCs w:val="22"/>
        </w:rPr>
        <w:t xml:space="preserve">Dr. </w:t>
      </w:r>
      <w:proofErr w:type="spellStart"/>
      <w:r>
        <w:rPr>
          <w:i/>
          <w:sz w:val="22"/>
          <w:szCs w:val="22"/>
        </w:rPr>
        <w:t>M</w:t>
      </w:r>
      <w:r w:rsidR="005F231F">
        <w:rPr>
          <w:i/>
          <w:sz w:val="22"/>
          <w:szCs w:val="22"/>
        </w:rPr>
        <w:t>u</w:t>
      </w:r>
      <w:r>
        <w:rPr>
          <w:i/>
          <w:sz w:val="22"/>
          <w:szCs w:val="22"/>
        </w:rPr>
        <w:t>pangwa</w:t>
      </w:r>
      <w:proofErr w:type="spellEnd"/>
      <w:r>
        <w:rPr>
          <w:i/>
          <w:sz w:val="22"/>
          <w:szCs w:val="22"/>
        </w:rPr>
        <w:t>:</w:t>
      </w:r>
      <w:r>
        <w:rPr>
          <w:i/>
          <w:sz w:val="22"/>
          <w:szCs w:val="22"/>
        </w:rPr>
        <w:tab/>
        <w:t>“The reason they ate grower from the floor is because of moisture on the floor.  They (pellets) were much softer therefore they ate.”</w:t>
      </w:r>
    </w:p>
    <w:p w:rsidR="00AD472E" w:rsidRDefault="00AD472E" w:rsidP="008F15B6">
      <w:pPr>
        <w:spacing w:line="276" w:lineRule="auto"/>
        <w:jc w:val="both"/>
        <w:rPr>
          <w:sz w:val="22"/>
          <w:szCs w:val="22"/>
        </w:rPr>
      </w:pPr>
    </w:p>
    <w:p w:rsidR="001832F5" w:rsidRDefault="00DD3D6A" w:rsidP="001832F5">
      <w:pPr>
        <w:spacing w:line="360" w:lineRule="auto"/>
        <w:ind w:left="1440" w:hanging="1440"/>
        <w:jc w:val="both"/>
        <w:rPr>
          <w:sz w:val="26"/>
          <w:szCs w:val="26"/>
        </w:rPr>
      </w:pPr>
      <w:r>
        <w:rPr>
          <w:sz w:val="26"/>
          <w:szCs w:val="26"/>
        </w:rPr>
        <w:tab/>
      </w:r>
      <w:r w:rsidR="008F15B6">
        <w:rPr>
          <w:sz w:val="26"/>
          <w:szCs w:val="26"/>
        </w:rPr>
        <w:t xml:space="preserve">However, </w:t>
      </w:r>
      <w:r w:rsidR="008F15B6" w:rsidRPr="003B6C6A">
        <w:rPr>
          <w:b/>
          <w:sz w:val="26"/>
          <w:szCs w:val="26"/>
        </w:rPr>
        <w:t xml:space="preserve">Dr. </w:t>
      </w:r>
      <w:proofErr w:type="spellStart"/>
      <w:r w:rsidR="008F15B6" w:rsidRPr="003B6C6A">
        <w:rPr>
          <w:b/>
          <w:sz w:val="26"/>
          <w:szCs w:val="26"/>
        </w:rPr>
        <w:t>M</w:t>
      </w:r>
      <w:r w:rsidR="005F231F" w:rsidRPr="003B6C6A">
        <w:rPr>
          <w:b/>
          <w:sz w:val="26"/>
          <w:szCs w:val="26"/>
        </w:rPr>
        <w:t>u</w:t>
      </w:r>
      <w:r w:rsidR="008F15B6" w:rsidRPr="003B6C6A">
        <w:rPr>
          <w:b/>
          <w:sz w:val="26"/>
          <w:szCs w:val="26"/>
        </w:rPr>
        <w:t>pangwa</w:t>
      </w:r>
      <w:proofErr w:type="spellEnd"/>
      <w:r w:rsidR="008F15B6">
        <w:rPr>
          <w:sz w:val="26"/>
          <w:szCs w:val="26"/>
        </w:rPr>
        <w:t xml:space="preserve"> concludes before re-examination:</w:t>
      </w:r>
    </w:p>
    <w:p w:rsidR="008F15B6" w:rsidRDefault="008F15B6" w:rsidP="001832F5">
      <w:pPr>
        <w:spacing w:line="360" w:lineRule="auto"/>
        <w:ind w:left="1440" w:hanging="1440"/>
        <w:jc w:val="both"/>
        <w:rPr>
          <w:sz w:val="26"/>
          <w:szCs w:val="26"/>
        </w:rPr>
      </w:pPr>
    </w:p>
    <w:p w:rsidR="008F15B6" w:rsidRDefault="008F15B6" w:rsidP="008F15B6">
      <w:pPr>
        <w:spacing w:line="360" w:lineRule="auto"/>
        <w:ind w:left="4320" w:hanging="2160"/>
        <w:jc w:val="both"/>
        <w:rPr>
          <w:sz w:val="26"/>
          <w:szCs w:val="26"/>
        </w:rPr>
      </w:pPr>
      <w:r>
        <w:rPr>
          <w:i/>
          <w:sz w:val="22"/>
          <w:szCs w:val="22"/>
        </w:rPr>
        <w:t>Plaintiff</w:t>
      </w:r>
      <w:r w:rsidRPr="00EC626C">
        <w:rPr>
          <w:i/>
          <w:sz w:val="22"/>
          <w:szCs w:val="22"/>
        </w:rPr>
        <w:t>’s Counsel:</w:t>
      </w:r>
      <w:r>
        <w:rPr>
          <w:i/>
          <w:sz w:val="22"/>
          <w:szCs w:val="22"/>
        </w:rPr>
        <w:tab/>
        <w:t>“Would weights been important to come to our opinion?”</w:t>
      </w:r>
    </w:p>
    <w:p w:rsidR="008F15B6" w:rsidRPr="008F15B6" w:rsidRDefault="008F15B6" w:rsidP="008F15B6">
      <w:pPr>
        <w:spacing w:line="360" w:lineRule="auto"/>
        <w:ind w:left="4320" w:hanging="2160"/>
        <w:jc w:val="both"/>
        <w:rPr>
          <w:i/>
          <w:sz w:val="22"/>
          <w:szCs w:val="22"/>
        </w:rPr>
      </w:pPr>
      <w:r>
        <w:rPr>
          <w:i/>
          <w:sz w:val="22"/>
          <w:szCs w:val="22"/>
        </w:rPr>
        <w:t xml:space="preserve">Dr. </w:t>
      </w:r>
      <w:proofErr w:type="spellStart"/>
      <w:r>
        <w:rPr>
          <w:i/>
          <w:sz w:val="22"/>
          <w:szCs w:val="22"/>
        </w:rPr>
        <w:t>Mapangwa</w:t>
      </w:r>
      <w:proofErr w:type="spellEnd"/>
      <w:r>
        <w:rPr>
          <w:i/>
          <w:sz w:val="22"/>
          <w:szCs w:val="22"/>
        </w:rPr>
        <w:t>:</w:t>
      </w:r>
      <w:r>
        <w:rPr>
          <w:i/>
          <w:sz w:val="22"/>
          <w:szCs w:val="22"/>
        </w:rPr>
        <w:tab/>
        <w:t>yes, they were important because it didn’t make sense why they ate finisher and refused grower.”</w:t>
      </w:r>
    </w:p>
    <w:p w:rsidR="00D13B24" w:rsidRDefault="00D13B24" w:rsidP="001832F5">
      <w:pPr>
        <w:spacing w:line="360" w:lineRule="auto"/>
        <w:ind w:left="1440" w:hanging="1440"/>
        <w:jc w:val="both"/>
        <w:rPr>
          <w:sz w:val="26"/>
          <w:szCs w:val="26"/>
        </w:rPr>
      </w:pPr>
    </w:p>
    <w:p w:rsidR="001832F5" w:rsidRDefault="008F15B6" w:rsidP="001832F5">
      <w:pPr>
        <w:spacing w:line="360" w:lineRule="auto"/>
        <w:ind w:left="1440" w:hanging="1440"/>
        <w:jc w:val="both"/>
        <w:rPr>
          <w:sz w:val="26"/>
          <w:szCs w:val="26"/>
        </w:rPr>
      </w:pPr>
      <w:r>
        <w:rPr>
          <w:sz w:val="26"/>
          <w:szCs w:val="26"/>
        </w:rPr>
        <w:t>[7</w:t>
      </w:r>
      <w:r w:rsidR="00412C92">
        <w:rPr>
          <w:sz w:val="26"/>
          <w:szCs w:val="26"/>
        </w:rPr>
        <w:t>0</w:t>
      </w:r>
      <w:r>
        <w:rPr>
          <w:sz w:val="26"/>
          <w:szCs w:val="26"/>
        </w:rPr>
        <w:t>]</w:t>
      </w:r>
      <w:r>
        <w:rPr>
          <w:sz w:val="26"/>
          <w:szCs w:val="26"/>
        </w:rPr>
        <w:tab/>
        <w:t xml:space="preserve">We know from Mr. </w:t>
      </w:r>
      <w:proofErr w:type="spellStart"/>
      <w:r>
        <w:rPr>
          <w:sz w:val="26"/>
          <w:szCs w:val="26"/>
        </w:rPr>
        <w:t>Soko’s</w:t>
      </w:r>
      <w:proofErr w:type="spellEnd"/>
      <w:r>
        <w:rPr>
          <w:sz w:val="26"/>
          <w:szCs w:val="26"/>
        </w:rPr>
        <w:t xml:space="preserve"> evidence on</w:t>
      </w:r>
      <w:r w:rsidR="005F231F">
        <w:rPr>
          <w:sz w:val="26"/>
          <w:szCs w:val="26"/>
        </w:rPr>
        <w:t xml:space="preserve"> the evidence pertaining to</w:t>
      </w:r>
      <w:r>
        <w:rPr>
          <w:sz w:val="26"/>
          <w:szCs w:val="26"/>
        </w:rPr>
        <w:t xml:space="preserve"> weights as he stated in his evidence in chief:</w:t>
      </w:r>
    </w:p>
    <w:p w:rsidR="008F15B6" w:rsidRDefault="008F15B6" w:rsidP="001832F5">
      <w:pPr>
        <w:spacing w:line="360" w:lineRule="auto"/>
        <w:ind w:left="1440" w:hanging="1440"/>
        <w:jc w:val="both"/>
        <w:rPr>
          <w:sz w:val="26"/>
          <w:szCs w:val="26"/>
        </w:rPr>
      </w:pPr>
    </w:p>
    <w:p w:rsidR="008F15B6" w:rsidRDefault="008F15B6" w:rsidP="00993890">
      <w:pPr>
        <w:spacing w:line="276" w:lineRule="auto"/>
        <w:ind w:left="2160"/>
        <w:jc w:val="both"/>
        <w:rPr>
          <w:sz w:val="26"/>
          <w:szCs w:val="26"/>
        </w:rPr>
      </w:pPr>
      <w:r>
        <w:rPr>
          <w:sz w:val="26"/>
          <w:szCs w:val="26"/>
        </w:rPr>
        <w:t>“</w:t>
      </w:r>
      <w:r w:rsidRPr="00993890">
        <w:rPr>
          <w:i/>
          <w:sz w:val="22"/>
          <w:szCs w:val="22"/>
        </w:rPr>
        <w:t xml:space="preserve">I decided to sell the chickens trying to mitigate costs as the finisher was costing me money.  I didn’t </w:t>
      </w:r>
      <w:r w:rsidR="00993890" w:rsidRPr="00993890">
        <w:rPr>
          <w:i/>
          <w:sz w:val="22"/>
          <w:szCs w:val="22"/>
        </w:rPr>
        <w:t>weigh them</w:t>
      </w:r>
      <w:r w:rsidR="00993890">
        <w:rPr>
          <w:sz w:val="26"/>
          <w:szCs w:val="26"/>
        </w:rPr>
        <w:t>.”</w:t>
      </w:r>
    </w:p>
    <w:p w:rsidR="00993890" w:rsidRDefault="00993890" w:rsidP="001832F5">
      <w:pPr>
        <w:spacing w:line="360" w:lineRule="auto"/>
        <w:ind w:left="1440" w:hanging="1440"/>
        <w:jc w:val="both"/>
        <w:rPr>
          <w:sz w:val="26"/>
          <w:szCs w:val="26"/>
        </w:rPr>
      </w:pPr>
    </w:p>
    <w:p w:rsidR="00993890" w:rsidRDefault="00DD3D6A" w:rsidP="001832F5">
      <w:pPr>
        <w:spacing w:line="360" w:lineRule="auto"/>
        <w:ind w:left="1440" w:hanging="1440"/>
        <w:jc w:val="both"/>
        <w:rPr>
          <w:sz w:val="26"/>
          <w:szCs w:val="26"/>
        </w:rPr>
      </w:pPr>
      <w:r>
        <w:rPr>
          <w:sz w:val="26"/>
          <w:szCs w:val="26"/>
        </w:rPr>
        <w:tab/>
      </w:r>
      <w:r w:rsidR="00993890">
        <w:rPr>
          <w:sz w:val="26"/>
          <w:szCs w:val="26"/>
        </w:rPr>
        <w:t>The evidence that he did not weigh them was repeated even under cross examination.</w:t>
      </w:r>
      <w:r w:rsidR="005F231F">
        <w:rPr>
          <w:sz w:val="26"/>
          <w:szCs w:val="26"/>
        </w:rPr>
        <w:t xml:space="preserve">  </w:t>
      </w:r>
      <w:r w:rsidR="00993890">
        <w:rPr>
          <w:sz w:val="26"/>
          <w:szCs w:val="26"/>
        </w:rPr>
        <w:t xml:space="preserve">From </w:t>
      </w:r>
      <w:r w:rsidR="00993890" w:rsidRPr="00B77214">
        <w:rPr>
          <w:b/>
          <w:sz w:val="26"/>
          <w:szCs w:val="26"/>
        </w:rPr>
        <w:t xml:space="preserve">Dr. </w:t>
      </w:r>
      <w:proofErr w:type="spellStart"/>
      <w:r w:rsidR="00993890" w:rsidRPr="00B77214">
        <w:rPr>
          <w:b/>
          <w:sz w:val="26"/>
          <w:szCs w:val="26"/>
        </w:rPr>
        <w:t>M</w:t>
      </w:r>
      <w:r w:rsidR="00B77214" w:rsidRPr="00B77214">
        <w:rPr>
          <w:b/>
          <w:sz w:val="26"/>
          <w:szCs w:val="26"/>
        </w:rPr>
        <w:t>u</w:t>
      </w:r>
      <w:r w:rsidR="00993890" w:rsidRPr="00B77214">
        <w:rPr>
          <w:b/>
          <w:sz w:val="26"/>
          <w:szCs w:val="26"/>
        </w:rPr>
        <w:t>pangwa’s</w:t>
      </w:r>
      <w:proofErr w:type="spellEnd"/>
      <w:r w:rsidR="00993890">
        <w:rPr>
          <w:sz w:val="26"/>
          <w:szCs w:val="26"/>
        </w:rPr>
        <w:t xml:space="preserve"> evidence it did not come out clearly </w:t>
      </w:r>
      <w:r w:rsidR="00993890">
        <w:rPr>
          <w:sz w:val="26"/>
          <w:szCs w:val="26"/>
        </w:rPr>
        <w:lastRenderedPageBreak/>
        <w:t>that the feed formulation was wrong, thus the spillage.  There is wavering.  He himself states:</w:t>
      </w:r>
    </w:p>
    <w:p w:rsidR="00993890" w:rsidRDefault="00993890" w:rsidP="00993890">
      <w:pPr>
        <w:spacing w:line="276" w:lineRule="auto"/>
        <w:ind w:left="2160"/>
        <w:jc w:val="both"/>
        <w:rPr>
          <w:i/>
          <w:sz w:val="22"/>
          <w:szCs w:val="22"/>
        </w:rPr>
      </w:pPr>
      <w:r>
        <w:rPr>
          <w:sz w:val="26"/>
          <w:szCs w:val="26"/>
        </w:rPr>
        <w:t>“</w:t>
      </w:r>
      <w:r w:rsidRPr="00993890">
        <w:rPr>
          <w:i/>
          <w:sz w:val="22"/>
          <w:szCs w:val="22"/>
        </w:rPr>
        <w:t xml:space="preserve">Defendant did not keep the grower </w:t>
      </w:r>
      <w:proofErr w:type="gramStart"/>
      <w:r w:rsidRPr="00993890">
        <w:rPr>
          <w:i/>
          <w:sz w:val="22"/>
          <w:szCs w:val="22"/>
        </w:rPr>
        <w:t>pellet</w:t>
      </w:r>
      <w:r w:rsidR="005F231F">
        <w:rPr>
          <w:i/>
          <w:sz w:val="22"/>
          <w:szCs w:val="22"/>
        </w:rPr>
        <w:t>,</w:t>
      </w:r>
      <w:proofErr w:type="gramEnd"/>
      <w:r w:rsidRPr="00993890">
        <w:rPr>
          <w:i/>
          <w:sz w:val="22"/>
          <w:szCs w:val="22"/>
        </w:rPr>
        <w:t xml:space="preserve"> otherwise I would have tested it.”</w:t>
      </w:r>
    </w:p>
    <w:p w:rsidR="00B77214" w:rsidRDefault="005A319A" w:rsidP="005A319A">
      <w:pPr>
        <w:spacing w:line="276" w:lineRule="auto"/>
        <w:jc w:val="both"/>
        <w:rPr>
          <w:sz w:val="26"/>
          <w:szCs w:val="26"/>
        </w:rPr>
      </w:pPr>
      <w:r>
        <w:rPr>
          <w:sz w:val="26"/>
          <w:szCs w:val="26"/>
        </w:rPr>
        <w:tab/>
      </w:r>
      <w:r>
        <w:rPr>
          <w:sz w:val="26"/>
          <w:szCs w:val="26"/>
        </w:rPr>
        <w:tab/>
      </w:r>
    </w:p>
    <w:p w:rsidR="005A319A" w:rsidRPr="00BB2E38" w:rsidRDefault="005A319A" w:rsidP="00B77214">
      <w:pPr>
        <w:spacing w:line="276" w:lineRule="auto"/>
        <w:ind w:left="720" w:firstLine="720"/>
        <w:jc w:val="both"/>
        <w:rPr>
          <w:b/>
          <w:sz w:val="26"/>
          <w:szCs w:val="26"/>
          <w:u w:val="single"/>
        </w:rPr>
      </w:pPr>
      <w:r w:rsidRPr="00BB2E38">
        <w:rPr>
          <w:b/>
          <w:sz w:val="26"/>
          <w:szCs w:val="26"/>
          <w:u w:val="single"/>
        </w:rPr>
        <w:t>Plaintiff’s case</w:t>
      </w:r>
    </w:p>
    <w:p w:rsidR="005A319A" w:rsidRDefault="005A319A" w:rsidP="005A319A">
      <w:pPr>
        <w:spacing w:line="276" w:lineRule="auto"/>
        <w:jc w:val="both"/>
        <w:rPr>
          <w:sz w:val="26"/>
          <w:szCs w:val="26"/>
        </w:rPr>
      </w:pPr>
    </w:p>
    <w:p w:rsidR="00846412" w:rsidRDefault="00993890" w:rsidP="00846412">
      <w:pPr>
        <w:spacing w:line="360" w:lineRule="auto"/>
        <w:jc w:val="both"/>
        <w:rPr>
          <w:sz w:val="26"/>
          <w:szCs w:val="26"/>
        </w:rPr>
      </w:pPr>
      <w:r>
        <w:rPr>
          <w:sz w:val="26"/>
          <w:szCs w:val="26"/>
        </w:rPr>
        <w:t>[7</w:t>
      </w:r>
      <w:r w:rsidR="00412C92">
        <w:rPr>
          <w:sz w:val="26"/>
          <w:szCs w:val="26"/>
        </w:rPr>
        <w:t>1</w:t>
      </w:r>
      <w:r>
        <w:rPr>
          <w:sz w:val="26"/>
          <w:szCs w:val="26"/>
        </w:rPr>
        <w:t>]</w:t>
      </w:r>
      <w:r>
        <w:rPr>
          <w:sz w:val="26"/>
          <w:szCs w:val="26"/>
        </w:rPr>
        <w:tab/>
      </w:r>
      <w:r>
        <w:rPr>
          <w:sz w:val="26"/>
          <w:szCs w:val="26"/>
        </w:rPr>
        <w:tab/>
        <w:t xml:space="preserve">Plaintiff supported this same view as </w:t>
      </w:r>
      <w:r w:rsidRPr="00B77214">
        <w:rPr>
          <w:b/>
          <w:sz w:val="26"/>
          <w:szCs w:val="26"/>
        </w:rPr>
        <w:t>Mr. Pretorius</w:t>
      </w:r>
      <w:r>
        <w:rPr>
          <w:sz w:val="26"/>
          <w:szCs w:val="26"/>
        </w:rPr>
        <w:t xml:space="preserve"> stated:</w:t>
      </w:r>
    </w:p>
    <w:p w:rsidR="00993890" w:rsidRDefault="00993890" w:rsidP="005F231F">
      <w:pPr>
        <w:spacing w:line="276" w:lineRule="auto"/>
        <w:jc w:val="both"/>
        <w:rPr>
          <w:sz w:val="26"/>
          <w:szCs w:val="26"/>
        </w:rPr>
      </w:pPr>
    </w:p>
    <w:p w:rsidR="00993890" w:rsidRDefault="00993890" w:rsidP="005F231F">
      <w:pPr>
        <w:spacing w:line="276" w:lineRule="auto"/>
        <w:ind w:left="2160"/>
        <w:jc w:val="both"/>
        <w:rPr>
          <w:sz w:val="26"/>
          <w:szCs w:val="26"/>
        </w:rPr>
      </w:pPr>
      <w:r>
        <w:rPr>
          <w:sz w:val="26"/>
          <w:szCs w:val="26"/>
        </w:rPr>
        <w:t>“</w:t>
      </w:r>
      <w:r w:rsidRPr="00993890">
        <w:rPr>
          <w:i/>
          <w:sz w:val="22"/>
          <w:szCs w:val="22"/>
        </w:rPr>
        <w:t>Nothing prevented defendant from having feed tested by 3</w:t>
      </w:r>
      <w:r w:rsidRPr="00993890">
        <w:rPr>
          <w:i/>
          <w:sz w:val="22"/>
          <w:szCs w:val="22"/>
          <w:vertAlign w:val="superscript"/>
        </w:rPr>
        <w:t>rd</w:t>
      </w:r>
      <w:r w:rsidRPr="00993890">
        <w:rPr>
          <w:i/>
          <w:sz w:val="22"/>
          <w:szCs w:val="22"/>
        </w:rPr>
        <w:t xml:space="preserve"> party.  Other farmers have from time to time tested our feed.  We supply them with samples so as to test them should issues arise.</w:t>
      </w:r>
      <w:r>
        <w:rPr>
          <w:sz w:val="26"/>
          <w:szCs w:val="26"/>
        </w:rPr>
        <w:t>”</w:t>
      </w:r>
    </w:p>
    <w:p w:rsidR="00846412" w:rsidRDefault="00846412" w:rsidP="00846412">
      <w:pPr>
        <w:spacing w:line="360" w:lineRule="auto"/>
        <w:jc w:val="both"/>
        <w:rPr>
          <w:sz w:val="26"/>
          <w:szCs w:val="26"/>
        </w:rPr>
      </w:pPr>
    </w:p>
    <w:p w:rsidR="00846412" w:rsidRDefault="00993890" w:rsidP="00993890">
      <w:pPr>
        <w:spacing w:line="360" w:lineRule="auto"/>
        <w:ind w:left="1440" w:hanging="1440"/>
        <w:jc w:val="both"/>
        <w:rPr>
          <w:sz w:val="26"/>
          <w:szCs w:val="26"/>
        </w:rPr>
      </w:pPr>
      <w:r>
        <w:rPr>
          <w:sz w:val="26"/>
          <w:szCs w:val="26"/>
        </w:rPr>
        <w:t>[7</w:t>
      </w:r>
      <w:r w:rsidR="00412C92">
        <w:rPr>
          <w:sz w:val="26"/>
          <w:szCs w:val="26"/>
        </w:rPr>
        <w:t>2</w:t>
      </w:r>
      <w:r>
        <w:rPr>
          <w:sz w:val="26"/>
          <w:szCs w:val="26"/>
        </w:rPr>
        <w:t>]</w:t>
      </w:r>
      <w:r>
        <w:rPr>
          <w:sz w:val="26"/>
          <w:szCs w:val="26"/>
        </w:rPr>
        <w:tab/>
        <w:t xml:space="preserve">The plaintiff on the other hand was very adamant that the feed spillage was caused by bug loading.  </w:t>
      </w:r>
      <w:r w:rsidRPr="00B77214">
        <w:rPr>
          <w:b/>
          <w:sz w:val="26"/>
          <w:szCs w:val="26"/>
        </w:rPr>
        <w:t>Dr. Christopher Henderson</w:t>
      </w:r>
      <w:r>
        <w:rPr>
          <w:sz w:val="26"/>
          <w:szCs w:val="26"/>
        </w:rPr>
        <w:t xml:space="preserve"> explained as follows:</w:t>
      </w:r>
    </w:p>
    <w:p w:rsidR="00993890" w:rsidRDefault="00993890" w:rsidP="00993890">
      <w:pPr>
        <w:spacing w:line="360" w:lineRule="auto"/>
        <w:ind w:left="1440" w:hanging="1440"/>
        <w:jc w:val="both"/>
        <w:rPr>
          <w:sz w:val="26"/>
          <w:szCs w:val="26"/>
        </w:rPr>
      </w:pPr>
    </w:p>
    <w:p w:rsidR="00993890" w:rsidRPr="00A54161" w:rsidRDefault="00993890" w:rsidP="00A54161">
      <w:pPr>
        <w:spacing w:line="276" w:lineRule="auto"/>
        <w:ind w:left="2160"/>
        <w:jc w:val="both"/>
        <w:rPr>
          <w:i/>
          <w:sz w:val="22"/>
          <w:szCs w:val="22"/>
        </w:rPr>
      </w:pPr>
      <w:r>
        <w:rPr>
          <w:sz w:val="26"/>
          <w:szCs w:val="26"/>
        </w:rPr>
        <w:t>“</w:t>
      </w:r>
      <w:r w:rsidR="00011059" w:rsidRPr="00A54161">
        <w:rPr>
          <w:i/>
          <w:sz w:val="22"/>
          <w:szCs w:val="22"/>
        </w:rPr>
        <w:t xml:space="preserve">Chickens by their nature </w:t>
      </w:r>
      <w:r w:rsidR="00FD3AA1" w:rsidRPr="00A54161">
        <w:rPr>
          <w:i/>
          <w:sz w:val="22"/>
          <w:szCs w:val="22"/>
        </w:rPr>
        <w:t>scratch on the floor bedding and this pr</w:t>
      </w:r>
      <w:r w:rsidR="005F231F">
        <w:rPr>
          <w:i/>
          <w:sz w:val="22"/>
          <w:szCs w:val="22"/>
        </w:rPr>
        <w:t>o</w:t>
      </w:r>
      <w:r w:rsidR="00FD3AA1" w:rsidRPr="00A54161">
        <w:rPr>
          <w:i/>
          <w:sz w:val="22"/>
          <w:szCs w:val="22"/>
        </w:rPr>
        <w:t xml:space="preserve">ximity </w:t>
      </w:r>
      <w:r w:rsidR="00257535" w:rsidRPr="00A54161">
        <w:rPr>
          <w:i/>
          <w:sz w:val="22"/>
          <w:szCs w:val="22"/>
        </w:rPr>
        <w:t xml:space="preserve">of beak of bird to a high bug load leads to early abdominal indigestion of bugs.  The bugs pass down to the track into intestine.  The body’s reaction is immediately called into reaction into bug loading.  These are foreign organism to the </w:t>
      </w:r>
      <w:r w:rsidR="005F231F">
        <w:rPr>
          <w:i/>
          <w:sz w:val="22"/>
          <w:szCs w:val="22"/>
        </w:rPr>
        <w:t>one</w:t>
      </w:r>
      <w:r w:rsidR="00257535" w:rsidRPr="00A54161">
        <w:rPr>
          <w:i/>
          <w:sz w:val="22"/>
          <w:szCs w:val="22"/>
        </w:rPr>
        <w:t xml:space="preserve"> day or young chick.  The body starts </w:t>
      </w:r>
      <w:r w:rsidR="00B77214">
        <w:rPr>
          <w:i/>
          <w:sz w:val="22"/>
          <w:szCs w:val="22"/>
        </w:rPr>
        <w:t>having</w:t>
      </w:r>
      <w:r w:rsidR="00257535" w:rsidRPr="00A54161">
        <w:rPr>
          <w:i/>
          <w:sz w:val="22"/>
          <w:szCs w:val="22"/>
        </w:rPr>
        <w:t xml:space="preserve"> allergic reaction.  The cells in </w:t>
      </w:r>
      <w:r w:rsidR="00B77214">
        <w:rPr>
          <w:i/>
          <w:sz w:val="22"/>
          <w:szCs w:val="22"/>
        </w:rPr>
        <w:t xml:space="preserve">the </w:t>
      </w:r>
      <w:r w:rsidR="00257535" w:rsidRPr="00A54161">
        <w:rPr>
          <w:i/>
          <w:sz w:val="22"/>
          <w:szCs w:val="22"/>
        </w:rPr>
        <w:t>intestine will swell.  It does not kill them but have a thicken</w:t>
      </w:r>
      <w:r w:rsidR="005F231F">
        <w:rPr>
          <w:i/>
          <w:sz w:val="22"/>
          <w:szCs w:val="22"/>
        </w:rPr>
        <w:t>ed</w:t>
      </w:r>
      <w:r w:rsidR="00257535" w:rsidRPr="00A54161">
        <w:rPr>
          <w:i/>
          <w:sz w:val="22"/>
          <w:szCs w:val="22"/>
        </w:rPr>
        <w:t xml:space="preserve"> intestine wall.  Three consequences happen.</w:t>
      </w:r>
    </w:p>
    <w:p w:rsidR="00257535" w:rsidRPr="00A54161" w:rsidRDefault="00257535" w:rsidP="00A54161">
      <w:pPr>
        <w:spacing w:line="276" w:lineRule="auto"/>
        <w:ind w:left="2160"/>
        <w:jc w:val="both"/>
        <w:rPr>
          <w:i/>
          <w:sz w:val="22"/>
          <w:szCs w:val="22"/>
        </w:rPr>
      </w:pPr>
    </w:p>
    <w:p w:rsidR="00257535" w:rsidRPr="00A54161" w:rsidRDefault="00257535" w:rsidP="00A54161">
      <w:pPr>
        <w:pStyle w:val="ListParagraph"/>
        <w:numPr>
          <w:ilvl w:val="0"/>
          <w:numId w:val="3"/>
        </w:numPr>
        <w:spacing w:line="276" w:lineRule="auto"/>
        <w:ind w:left="2694" w:hanging="534"/>
        <w:jc w:val="both"/>
        <w:rPr>
          <w:i/>
          <w:sz w:val="22"/>
          <w:szCs w:val="22"/>
        </w:rPr>
      </w:pPr>
      <w:r w:rsidRPr="00A54161">
        <w:rPr>
          <w:i/>
          <w:sz w:val="22"/>
          <w:szCs w:val="22"/>
        </w:rPr>
        <w:t xml:space="preserve">The thicken cell wall reduces </w:t>
      </w:r>
      <w:r w:rsidR="00233E1E" w:rsidRPr="00A54161">
        <w:rPr>
          <w:i/>
          <w:sz w:val="22"/>
          <w:szCs w:val="22"/>
        </w:rPr>
        <w:t>passing of nutrients into the blood stream for mor</w:t>
      </w:r>
      <w:r w:rsidR="00B77214">
        <w:rPr>
          <w:i/>
          <w:sz w:val="22"/>
          <w:szCs w:val="22"/>
        </w:rPr>
        <w:t>bidity</w:t>
      </w:r>
      <w:r w:rsidR="00233E1E" w:rsidRPr="00A54161">
        <w:rPr>
          <w:i/>
          <w:sz w:val="22"/>
          <w:szCs w:val="22"/>
        </w:rPr>
        <w:t>.  The feed in the intestine is not as readily absolved as in a normal intestine.</w:t>
      </w:r>
    </w:p>
    <w:p w:rsidR="00233E1E" w:rsidRPr="00A54161" w:rsidRDefault="00233E1E" w:rsidP="00A54161">
      <w:pPr>
        <w:pStyle w:val="ListParagraph"/>
        <w:spacing w:line="276" w:lineRule="auto"/>
        <w:ind w:left="2694"/>
        <w:jc w:val="both"/>
        <w:rPr>
          <w:i/>
          <w:sz w:val="22"/>
          <w:szCs w:val="22"/>
        </w:rPr>
      </w:pPr>
    </w:p>
    <w:p w:rsidR="00233E1E" w:rsidRPr="00A54161" w:rsidRDefault="00233E1E" w:rsidP="00A54161">
      <w:pPr>
        <w:pStyle w:val="ListParagraph"/>
        <w:numPr>
          <w:ilvl w:val="0"/>
          <w:numId w:val="3"/>
        </w:numPr>
        <w:spacing w:line="276" w:lineRule="auto"/>
        <w:ind w:left="2694" w:hanging="534"/>
        <w:jc w:val="both"/>
        <w:rPr>
          <w:i/>
          <w:sz w:val="22"/>
          <w:szCs w:val="22"/>
        </w:rPr>
      </w:pPr>
      <w:r w:rsidRPr="00A54161">
        <w:rPr>
          <w:i/>
          <w:sz w:val="22"/>
          <w:szCs w:val="22"/>
        </w:rPr>
        <w:t>The body in order to respond</w:t>
      </w:r>
      <w:r w:rsidR="004B50EF">
        <w:rPr>
          <w:i/>
          <w:sz w:val="22"/>
          <w:szCs w:val="22"/>
        </w:rPr>
        <w:t xml:space="preserve"> </w:t>
      </w:r>
      <w:r w:rsidRPr="00A54161">
        <w:rPr>
          <w:i/>
          <w:sz w:val="22"/>
          <w:szCs w:val="22"/>
        </w:rPr>
        <w:t>utilizes energy in excess to create the allergic response so the</w:t>
      </w:r>
      <w:r w:rsidR="004B50EF">
        <w:rPr>
          <w:i/>
          <w:sz w:val="22"/>
          <w:szCs w:val="22"/>
        </w:rPr>
        <w:t>r</w:t>
      </w:r>
      <w:r w:rsidRPr="00A54161">
        <w:rPr>
          <w:i/>
          <w:sz w:val="22"/>
          <w:szCs w:val="22"/>
        </w:rPr>
        <w:t>e is less energy for growth going forward.</w:t>
      </w:r>
    </w:p>
    <w:p w:rsidR="00233E1E" w:rsidRPr="00A54161" w:rsidRDefault="00233E1E" w:rsidP="00A54161">
      <w:pPr>
        <w:pStyle w:val="ListParagraph"/>
        <w:spacing w:line="276" w:lineRule="auto"/>
        <w:rPr>
          <w:i/>
          <w:sz w:val="22"/>
          <w:szCs w:val="22"/>
        </w:rPr>
      </w:pPr>
    </w:p>
    <w:p w:rsidR="00233E1E" w:rsidRPr="00A54161" w:rsidRDefault="00233E1E" w:rsidP="00A54161">
      <w:pPr>
        <w:pStyle w:val="ListParagraph"/>
        <w:numPr>
          <w:ilvl w:val="0"/>
          <w:numId w:val="3"/>
        </w:numPr>
        <w:spacing w:line="276" w:lineRule="auto"/>
        <w:ind w:left="2694" w:hanging="534"/>
        <w:jc w:val="both"/>
        <w:rPr>
          <w:i/>
          <w:sz w:val="22"/>
          <w:szCs w:val="22"/>
        </w:rPr>
      </w:pPr>
      <w:r w:rsidRPr="00A54161">
        <w:rPr>
          <w:i/>
          <w:sz w:val="22"/>
          <w:szCs w:val="22"/>
        </w:rPr>
        <w:t xml:space="preserve">The bugs can continue to multiply and growth of bugs.  If you start with a high loading then growth is slow.  As they grow (bugs) they are excreted to the bedding through </w:t>
      </w:r>
      <w:proofErr w:type="spellStart"/>
      <w:r w:rsidRPr="00B77214">
        <w:rPr>
          <w:i/>
          <w:sz w:val="22"/>
          <w:szCs w:val="22"/>
        </w:rPr>
        <w:t>fa</w:t>
      </w:r>
      <w:r w:rsidR="00A54161" w:rsidRPr="00B77214">
        <w:rPr>
          <w:i/>
          <w:sz w:val="22"/>
          <w:szCs w:val="22"/>
        </w:rPr>
        <w:t>e</w:t>
      </w:r>
      <w:r w:rsidRPr="00B77214">
        <w:rPr>
          <w:i/>
          <w:sz w:val="22"/>
          <w:szCs w:val="22"/>
        </w:rPr>
        <w:t>ces</w:t>
      </w:r>
      <w:proofErr w:type="spellEnd"/>
      <w:r w:rsidRPr="00A54161">
        <w:rPr>
          <w:i/>
          <w:sz w:val="22"/>
          <w:szCs w:val="22"/>
        </w:rPr>
        <w:t>.  This is again absolved by the next</w:t>
      </w:r>
      <w:r w:rsidR="004B50EF">
        <w:rPr>
          <w:i/>
          <w:sz w:val="22"/>
          <w:szCs w:val="22"/>
        </w:rPr>
        <w:t xml:space="preserve"> chicks</w:t>
      </w:r>
      <w:r w:rsidR="005F231F">
        <w:rPr>
          <w:i/>
          <w:sz w:val="22"/>
          <w:szCs w:val="22"/>
        </w:rPr>
        <w:t xml:space="preserve">. </w:t>
      </w:r>
      <w:r w:rsidR="004B50EF">
        <w:rPr>
          <w:i/>
          <w:sz w:val="22"/>
          <w:szCs w:val="22"/>
        </w:rPr>
        <w:t xml:space="preserve"> </w:t>
      </w:r>
      <w:r w:rsidR="005F231F">
        <w:rPr>
          <w:i/>
          <w:sz w:val="22"/>
          <w:szCs w:val="22"/>
        </w:rPr>
        <w:t>T</w:t>
      </w:r>
      <w:r w:rsidR="004B50EF">
        <w:rPr>
          <w:i/>
          <w:sz w:val="22"/>
          <w:szCs w:val="22"/>
        </w:rPr>
        <w:t>he cycle continues.</w:t>
      </w:r>
    </w:p>
    <w:p w:rsidR="00233E1E" w:rsidRPr="00A54161" w:rsidRDefault="00233E1E" w:rsidP="00A54161">
      <w:pPr>
        <w:pStyle w:val="ListParagraph"/>
        <w:spacing w:line="276" w:lineRule="auto"/>
        <w:rPr>
          <w:i/>
          <w:sz w:val="22"/>
          <w:szCs w:val="22"/>
        </w:rPr>
      </w:pPr>
    </w:p>
    <w:p w:rsidR="00990F8D" w:rsidRDefault="00233E1E" w:rsidP="004B50EF">
      <w:pPr>
        <w:spacing w:line="276" w:lineRule="auto"/>
        <w:ind w:left="2160"/>
        <w:jc w:val="both"/>
        <w:rPr>
          <w:sz w:val="26"/>
          <w:szCs w:val="26"/>
        </w:rPr>
      </w:pPr>
      <w:r w:rsidRPr="00A54161">
        <w:rPr>
          <w:i/>
          <w:sz w:val="22"/>
          <w:szCs w:val="22"/>
        </w:rPr>
        <w:t>This bug growth eventually will reach a number of bug organism at which birds would become clinically sick.</w:t>
      </w:r>
      <w:r w:rsidR="00990F8D" w:rsidRPr="00A54161">
        <w:rPr>
          <w:i/>
          <w:sz w:val="22"/>
          <w:szCs w:val="22"/>
        </w:rPr>
        <w:t xml:space="preserve">  The early reaction day </w:t>
      </w:r>
      <w:r w:rsidR="00F64A4A">
        <w:rPr>
          <w:i/>
          <w:sz w:val="22"/>
          <w:szCs w:val="22"/>
        </w:rPr>
        <w:t xml:space="preserve">one to </w:t>
      </w:r>
      <w:r w:rsidR="00990F8D" w:rsidRPr="00A54161">
        <w:rPr>
          <w:i/>
          <w:sz w:val="22"/>
          <w:szCs w:val="22"/>
        </w:rPr>
        <w:t>-</w:t>
      </w:r>
      <w:r w:rsidR="00F64A4A">
        <w:rPr>
          <w:i/>
          <w:sz w:val="22"/>
          <w:szCs w:val="22"/>
        </w:rPr>
        <w:t>twelve to fourteen</w:t>
      </w:r>
      <w:r w:rsidR="00990F8D" w:rsidRPr="00A54161">
        <w:rPr>
          <w:i/>
          <w:sz w:val="22"/>
          <w:szCs w:val="22"/>
        </w:rPr>
        <w:t xml:space="preserve"> is microscopic and require constant examination which are still researched </w:t>
      </w:r>
      <w:r w:rsidR="00990F8D" w:rsidRPr="00A54161">
        <w:rPr>
          <w:i/>
          <w:sz w:val="22"/>
          <w:szCs w:val="22"/>
        </w:rPr>
        <w:lastRenderedPageBreak/>
        <w:t>today.</w:t>
      </w:r>
      <w:r w:rsidR="00F64A4A">
        <w:rPr>
          <w:i/>
          <w:sz w:val="22"/>
          <w:szCs w:val="22"/>
        </w:rPr>
        <w:t xml:space="preserve">  </w:t>
      </w:r>
      <w:r w:rsidR="00990F8D" w:rsidRPr="00A54161">
        <w:rPr>
          <w:i/>
          <w:sz w:val="22"/>
          <w:szCs w:val="22"/>
        </w:rPr>
        <w:t xml:space="preserve">Once bug count gets to critical point that we </w:t>
      </w:r>
      <w:proofErr w:type="spellStart"/>
      <w:r w:rsidR="00990F8D" w:rsidRPr="00A54161">
        <w:rPr>
          <w:i/>
          <w:sz w:val="22"/>
          <w:szCs w:val="22"/>
        </w:rPr>
        <w:t>can</w:t>
      </w:r>
      <w:r w:rsidR="004B50EF">
        <w:rPr>
          <w:i/>
          <w:sz w:val="22"/>
          <w:szCs w:val="22"/>
        </w:rPr>
        <w:t xml:space="preserve"> not</w:t>
      </w:r>
      <w:proofErr w:type="spellEnd"/>
      <w:r w:rsidR="00990F8D" w:rsidRPr="00A54161">
        <w:rPr>
          <w:i/>
          <w:sz w:val="22"/>
          <w:szCs w:val="22"/>
        </w:rPr>
        <w:t xml:space="preserve"> see clinical changes with physical eye.  The </w:t>
      </w:r>
      <w:proofErr w:type="gramStart"/>
      <w:r w:rsidR="00990F8D" w:rsidRPr="00A54161">
        <w:rPr>
          <w:i/>
          <w:sz w:val="22"/>
          <w:szCs w:val="22"/>
        </w:rPr>
        <w:t>birds</w:t>
      </w:r>
      <w:proofErr w:type="gramEnd"/>
      <w:r w:rsidR="00990F8D" w:rsidRPr="00A54161">
        <w:rPr>
          <w:i/>
          <w:sz w:val="22"/>
          <w:szCs w:val="22"/>
        </w:rPr>
        <w:t xml:space="preserve"> mortality then rises.</w:t>
      </w:r>
      <w:r w:rsidR="00990F8D">
        <w:rPr>
          <w:sz w:val="26"/>
          <w:szCs w:val="26"/>
        </w:rPr>
        <w:t>”</w:t>
      </w:r>
    </w:p>
    <w:p w:rsidR="00990F8D" w:rsidRPr="00233E1E" w:rsidRDefault="00990F8D" w:rsidP="004B50EF">
      <w:pPr>
        <w:spacing w:line="276" w:lineRule="auto"/>
        <w:ind w:left="2160"/>
        <w:jc w:val="both"/>
        <w:rPr>
          <w:sz w:val="26"/>
          <w:szCs w:val="26"/>
        </w:rPr>
      </w:pPr>
    </w:p>
    <w:p w:rsidR="00993890" w:rsidRDefault="00993890" w:rsidP="004B50EF">
      <w:pPr>
        <w:spacing w:line="276" w:lineRule="auto"/>
        <w:ind w:left="4320" w:hanging="2160"/>
        <w:jc w:val="both"/>
        <w:rPr>
          <w:i/>
          <w:sz w:val="22"/>
          <w:szCs w:val="22"/>
        </w:rPr>
      </w:pPr>
      <w:r>
        <w:rPr>
          <w:i/>
          <w:sz w:val="22"/>
          <w:szCs w:val="22"/>
        </w:rPr>
        <w:t>Plaintiff</w:t>
      </w:r>
      <w:r w:rsidRPr="00EC626C">
        <w:rPr>
          <w:i/>
          <w:sz w:val="22"/>
          <w:szCs w:val="22"/>
        </w:rPr>
        <w:t>’s Counsel:</w:t>
      </w:r>
      <w:r>
        <w:rPr>
          <w:i/>
          <w:sz w:val="22"/>
          <w:szCs w:val="22"/>
        </w:rPr>
        <w:tab/>
        <w:t>“Defendant said chickens did not eat pellet due to formulation</w:t>
      </w:r>
      <w:r w:rsidR="001F3DBB">
        <w:rPr>
          <w:i/>
          <w:sz w:val="22"/>
          <w:szCs w:val="22"/>
        </w:rPr>
        <w:t>.”</w:t>
      </w:r>
    </w:p>
    <w:p w:rsidR="001F3DBB" w:rsidRDefault="001F3DBB" w:rsidP="004B50EF">
      <w:pPr>
        <w:spacing w:line="276" w:lineRule="auto"/>
        <w:ind w:left="4320" w:hanging="2160"/>
        <w:jc w:val="both"/>
        <w:rPr>
          <w:i/>
          <w:sz w:val="22"/>
          <w:szCs w:val="22"/>
        </w:rPr>
      </w:pPr>
    </w:p>
    <w:p w:rsidR="001F3DBB" w:rsidRDefault="001F3DBB" w:rsidP="004B50EF">
      <w:pPr>
        <w:spacing w:line="276" w:lineRule="auto"/>
        <w:ind w:left="4320" w:hanging="2160"/>
        <w:jc w:val="both"/>
        <w:rPr>
          <w:sz w:val="26"/>
          <w:szCs w:val="26"/>
        </w:rPr>
      </w:pPr>
      <w:r>
        <w:rPr>
          <w:i/>
          <w:sz w:val="22"/>
          <w:szCs w:val="22"/>
        </w:rPr>
        <w:t>Dr. Henderson:</w:t>
      </w:r>
      <w:r>
        <w:rPr>
          <w:i/>
          <w:sz w:val="22"/>
          <w:szCs w:val="22"/>
        </w:rPr>
        <w:tab/>
        <w:t>I do not agree with the statement due to the following:</w:t>
      </w:r>
    </w:p>
    <w:p w:rsidR="00846412" w:rsidRDefault="00846412" w:rsidP="004B50EF">
      <w:pPr>
        <w:spacing w:line="276" w:lineRule="auto"/>
        <w:jc w:val="both"/>
        <w:rPr>
          <w:sz w:val="26"/>
          <w:szCs w:val="26"/>
        </w:rPr>
      </w:pPr>
    </w:p>
    <w:p w:rsidR="001F3DBB" w:rsidRPr="00A54161" w:rsidRDefault="00A54161" w:rsidP="004B50EF">
      <w:pPr>
        <w:spacing w:line="276" w:lineRule="auto"/>
        <w:ind w:left="4320" w:hanging="720"/>
        <w:jc w:val="both"/>
        <w:rPr>
          <w:i/>
          <w:sz w:val="22"/>
          <w:szCs w:val="22"/>
        </w:rPr>
      </w:pPr>
      <w:r w:rsidRPr="00A54161">
        <w:rPr>
          <w:i/>
          <w:sz w:val="22"/>
          <w:szCs w:val="22"/>
        </w:rPr>
        <w:t>1.</w:t>
      </w:r>
      <w:r w:rsidRPr="00A54161">
        <w:rPr>
          <w:i/>
          <w:sz w:val="22"/>
          <w:szCs w:val="22"/>
        </w:rPr>
        <w:tab/>
      </w:r>
      <w:proofErr w:type="gramStart"/>
      <w:r w:rsidRPr="00A54161">
        <w:rPr>
          <w:i/>
          <w:sz w:val="22"/>
          <w:szCs w:val="22"/>
        </w:rPr>
        <w:t>When</w:t>
      </w:r>
      <w:proofErr w:type="gramEnd"/>
      <w:r w:rsidRPr="00A54161">
        <w:rPr>
          <w:i/>
          <w:sz w:val="22"/>
          <w:szCs w:val="22"/>
        </w:rPr>
        <w:t xml:space="preserve"> we roughly crumbled grower pellet, the birds </w:t>
      </w:r>
      <w:r w:rsidR="00F64A4A">
        <w:rPr>
          <w:i/>
          <w:sz w:val="22"/>
          <w:szCs w:val="22"/>
        </w:rPr>
        <w:t>ate the</w:t>
      </w:r>
      <w:r w:rsidRPr="00A54161">
        <w:rPr>
          <w:i/>
          <w:sz w:val="22"/>
          <w:szCs w:val="22"/>
        </w:rPr>
        <w:t xml:space="preserve"> product which was identical formulation.</w:t>
      </w:r>
    </w:p>
    <w:p w:rsidR="00A54161" w:rsidRPr="00A54161" w:rsidRDefault="00A54161" w:rsidP="004B50EF">
      <w:pPr>
        <w:spacing w:line="276" w:lineRule="auto"/>
        <w:ind w:left="2880" w:hanging="720"/>
        <w:jc w:val="both"/>
        <w:rPr>
          <w:i/>
          <w:sz w:val="22"/>
          <w:szCs w:val="22"/>
        </w:rPr>
      </w:pPr>
    </w:p>
    <w:p w:rsidR="00A54161" w:rsidRPr="00A54161" w:rsidRDefault="00A54161" w:rsidP="004B50EF">
      <w:pPr>
        <w:spacing w:line="276" w:lineRule="auto"/>
        <w:ind w:left="4320" w:hanging="720"/>
        <w:jc w:val="both"/>
        <w:rPr>
          <w:i/>
          <w:sz w:val="22"/>
          <w:szCs w:val="22"/>
        </w:rPr>
      </w:pPr>
      <w:r w:rsidRPr="00A54161">
        <w:rPr>
          <w:i/>
          <w:sz w:val="22"/>
          <w:szCs w:val="22"/>
        </w:rPr>
        <w:t>2.</w:t>
      </w:r>
      <w:r w:rsidRPr="00A54161">
        <w:rPr>
          <w:i/>
          <w:sz w:val="22"/>
          <w:szCs w:val="22"/>
        </w:rPr>
        <w:tab/>
        <w:t>I visited a number of other plaintiff’s farmers utilizing same formulation – They did not present a similar problem.”</w:t>
      </w:r>
    </w:p>
    <w:p w:rsidR="001F3DBB" w:rsidRDefault="001F3DBB" w:rsidP="00A54161">
      <w:pPr>
        <w:spacing w:line="276" w:lineRule="auto"/>
        <w:jc w:val="both"/>
        <w:rPr>
          <w:sz w:val="26"/>
          <w:szCs w:val="26"/>
        </w:rPr>
      </w:pPr>
    </w:p>
    <w:p w:rsidR="001F3DBB" w:rsidRDefault="001F3DBB" w:rsidP="00A54161">
      <w:pPr>
        <w:spacing w:line="276" w:lineRule="auto"/>
        <w:jc w:val="both"/>
        <w:rPr>
          <w:sz w:val="26"/>
          <w:szCs w:val="26"/>
        </w:rPr>
      </w:pPr>
      <w:r>
        <w:rPr>
          <w:sz w:val="26"/>
          <w:szCs w:val="26"/>
        </w:rPr>
        <w:tab/>
      </w:r>
      <w:r>
        <w:rPr>
          <w:sz w:val="26"/>
          <w:szCs w:val="26"/>
        </w:rPr>
        <w:tab/>
        <w:t>He also stated:</w:t>
      </w:r>
    </w:p>
    <w:p w:rsidR="001F3DBB" w:rsidRDefault="001F3DBB" w:rsidP="00A54161">
      <w:pPr>
        <w:spacing w:line="276" w:lineRule="auto"/>
        <w:jc w:val="both"/>
        <w:rPr>
          <w:sz w:val="26"/>
          <w:szCs w:val="26"/>
        </w:rPr>
      </w:pPr>
    </w:p>
    <w:p w:rsidR="001F3DBB" w:rsidRPr="001F3DBB" w:rsidRDefault="001F3DBB" w:rsidP="00A54161">
      <w:pPr>
        <w:spacing w:line="276" w:lineRule="auto"/>
        <w:ind w:left="3600"/>
        <w:jc w:val="both"/>
        <w:rPr>
          <w:i/>
          <w:sz w:val="22"/>
          <w:szCs w:val="22"/>
        </w:rPr>
      </w:pPr>
      <w:r w:rsidRPr="001F3DBB">
        <w:rPr>
          <w:i/>
          <w:sz w:val="22"/>
          <w:szCs w:val="22"/>
        </w:rPr>
        <w:t>“We did check feed from July to December 2011 and we found that our feed was done correctly.”</w:t>
      </w:r>
    </w:p>
    <w:p w:rsidR="00B77214" w:rsidRDefault="00B77214" w:rsidP="004907D3">
      <w:pPr>
        <w:spacing w:line="360" w:lineRule="auto"/>
        <w:ind w:left="1440" w:hanging="1440"/>
        <w:jc w:val="both"/>
        <w:rPr>
          <w:sz w:val="26"/>
          <w:szCs w:val="26"/>
        </w:rPr>
      </w:pPr>
    </w:p>
    <w:p w:rsidR="002C09D9" w:rsidRPr="0080707C" w:rsidRDefault="002C09D9" w:rsidP="004907D3">
      <w:pPr>
        <w:spacing w:line="360" w:lineRule="auto"/>
        <w:ind w:left="1440" w:hanging="1440"/>
        <w:jc w:val="both"/>
        <w:rPr>
          <w:b/>
          <w:sz w:val="26"/>
          <w:szCs w:val="26"/>
          <w:u w:val="single"/>
        </w:rPr>
      </w:pPr>
      <w:r>
        <w:rPr>
          <w:sz w:val="26"/>
          <w:szCs w:val="26"/>
        </w:rPr>
        <w:tab/>
      </w:r>
      <w:r w:rsidRPr="0080707C">
        <w:rPr>
          <w:b/>
          <w:sz w:val="26"/>
          <w:szCs w:val="26"/>
          <w:u w:val="single"/>
        </w:rPr>
        <w:t>Adjudication</w:t>
      </w:r>
    </w:p>
    <w:p w:rsidR="00B77214" w:rsidRDefault="0080707C" w:rsidP="004907D3">
      <w:pPr>
        <w:spacing w:line="360" w:lineRule="auto"/>
        <w:ind w:left="1440" w:hanging="1440"/>
        <w:jc w:val="both"/>
        <w:rPr>
          <w:sz w:val="26"/>
          <w:szCs w:val="26"/>
        </w:rPr>
      </w:pPr>
      <w:r>
        <w:rPr>
          <w:sz w:val="26"/>
          <w:szCs w:val="26"/>
        </w:rPr>
        <w:tab/>
      </w:r>
    </w:p>
    <w:p w:rsidR="002C09D9" w:rsidRPr="00B77214" w:rsidRDefault="0080707C" w:rsidP="00B77214">
      <w:pPr>
        <w:spacing w:line="360" w:lineRule="auto"/>
        <w:ind w:left="1440"/>
        <w:jc w:val="both"/>
        <w:rPr>
          <w:sz w:val="26"/>
          <w:szCs w:val="26"/>
          <w:u w:val="single"/>
        </w:rPr>
      </w:pPr>
      <w:r w:rsidRPr="00B77214">
        <w:rPr>
          <w:sz w:val="26"/>
          <w:szCs w:val="26"/>
          <w:u w:val="single"/>
        </w:rPr>
        <w:t>Cause of spillage</w:t>
      </w:r>
    </w:p>
    <w:p w:rsidR="0080707C" w:rsidRDefault="0080707C" w:rsidP="004907D3">
      <w:pPr>
        <w:spacing w:line="360" w:lineRule="auto"/>
        <w:ind w:left="1440" w:hanging="1440"/>
        <w:jc w:val="both"/>
        <w:rPr>
          <w:sz w:val="26"/>
          <w:szCs w:val="26"/>
        </w:rPr>
      </w:pPr>
    </w:p>
    <w:p w:rsidR="001C4A2F" w:rsidRDefault="004907D3" w:rsidP="004907D3">
      <w:pPr>
        <w:spacing w:line="360" w:lineRule="auto"/>
        <w:ind w:left="1440" w:hanging="1440"/>
        <w:jc w:val="both"/>
        <w:rPr>
          <w:sz w:val="26"/>
          <w:szCs w:val="26"/>
        </w:rPr>
      </w:pPr>
      <w:r>
        <w:rPr>
          <w:sz w:val="26"/>
          <w:szCs w:val="26"/>
        </w:rPr>
        <w:t>[7</w:t>
      </w:r>
      <w:r w:rsidR="00412C92">
        <w:rPr>
          <w:sz w:val="26"/>
          <w:szCs w:val="26"/>
        </w:rPr>
        <w:t>3</w:t>
      </w:r>
      <w:r>
        <w:rPr>
          <w:sz w:val="26"/>
          <w:szCs w:val="26"/>
        </w:rPr>
        <w:t>]</w:t>
      </w:r>
      <w:r>
        <w:rPr>
          <w:sz w:val="26"/>
          <w:szCs w:val="26"/>
        </w:rPr>
        <w:tab/>
        <w:t>This is the evidence faced by this court upon which I am called upon to draw factual findings on the cause of the spillage.</w:t>
      </w:r>
      <w:r w:rsidR="00F64A4A">
        <w:rPr>
          <w:sz w:val="26"/>
          <w:szCs w:val="26"/>
        </w:rPr>
        <w:t xml:space="preserve">  My duty at this stage is as per </w:t>
      </w:r>
      <w:r w:rsidR="00AE62D2" w:rsidRPr="000E25B5">
        <w:rPr>
          <w:b/>
          <w:sz w:val="26"/>
          <w:szCs w:val="26"/>
        </w:rPr>
        <w:t>Ota JA</w:t>
      </w:r>
      <w:r w:rsidR="00AE62D2">
        <w:rPr>
          <w:sz w:val="26"/>
          <w:szCs w:val="26"/>
        </w:rPr>
        <w:t xml:space="preserve"> in </w:t>
      </w:r>
      <w:r w:rsidR="00AE62D2" w:rsidRPr="000E25B5">
        <w:rPr>
          <w:b/>
          <w:sz w:val="26"/>
          <w:szCs w:val="26"/>
        </w:rPr>
        <w:t xml:space="preserve">James </w:t>
      </w:r>
      <w:proofErr w:type="spellStart"/>
      <w:r w:rsidR="00AE62D2" w:rsidRPr="000E25B5">
        <w:rPr>
          <w:b/>
          <w:sz w:val="26"/>
          <w:szCs w:val="26"/>
        </w:rPr>
        <w:t>Ncongwane</w:t>
      </w:r>
      <w:proofErr w:type="spellEnd"/>
      <w:r w:rsidR="00AE62D2" w:rsidRPr="000E25B5">
        <w:rPr>
          <w:b/>
          <w:sz w:val="26"/>
          <w:szCs w:val="26"/>
        </w:rPr>
        <w:t xml:space="preserve"> v Water Services Corporation (52/</w:t>
      </w:r>
      <w:r w:rsidR="000E25B5" w:rsidRPr="000E25B5">
        <w:rPr>
          <w:b/>
          <w:sz w:val="26"/>
          <w:szCs w:val="26"/>
        </w:rPr>
        <w:t>20120 [2313] SZCS 65</w:t>
      </w:r>
      <w:r w:rsidR="00B77214">
        <w:rPr>
          <w:b/>
          <w:sz w:val="26"/>
          <w:szCs w:val="26"/>
        </w:rPr>
        <w:t xml:space="preserve"> </w:t>
      </w:r>
      <w:r w:rsidR="00B77214" w:rsidRPr="00B77214">
        <w:rPr>
          <w:sz w:val="26"/>
          <w:szCs w:val="26"/>
        </w:rPr>
        <w:t>where she eloquently states</w:t>
      </w:r>
      <w:r w:rsidR="000E25B5">
        <w:rPr>
          <w:sz w:val="26"/>
          <w:szCs w:val="26"/>
        </w:rPr>
        <w:t>:</w:t>
      </w:r>
    </w:p>
    <w:p w:rsidR="000E25B5" w:rsidRDefault="000E25B5" w:rsidP="000E25B5">
      <w:pPr>
        <w:spacing w:line="360" w:lineRule="auto"/>
        <w:ind w:left="1440" w:hanging="1440"/>
        <w:jc w:val="both"/>
        <w:rPr>
          <w:sz w:val="26"/>
          <w:szCs w:val="26"/>
        </w:rPr>
      </w:pPr>
      <w:r>
        <w:rPr>
          <w:sz w:val="26"/>
          <w:szCs w:val="26"/>
        </w:rPr>
        <w:tab/>
      </w:r>
      <w:r>
        <w:rPr>
          <w:sz w:val="26"/>
          <w:szCs w:val="26"/>
        </w:rPr>
        <w:tab/>
      </w:r>
    </w:p>
    <w:p w:rsidR="000E25B5" w:rsidRPr="000E25B5" w:rsidRDefault="000E25B5" w:rsidP="000E25B5">
      <w:pPr>
        <w:spacing w:line="276" w:lineRule="auto"/>
        <w:ind w:left="2160"/>
        <w:jc w:val="both"/>
        <w:rPr>
          <w:sz w:val="22"/>
          <w:szCs w:val="22"/>
        </w:rPr>
      </w:pPr>
      <w:r w:rsidRPr="000E25B5">
        <w:rPr>
          <w:sz w:val="22"/>
          <w:szCs w:val="22"/>
        </w:rPr>
        <w:t>“…</w:t>
      </w:r>
      <w:r w:rsidRPr="000E25B5">
        <w:rPr>
          <w:i/>
          <w:sz w:val="22"/>
          <w:szCs w:val="22"/>
        </w:rPr>
        <w:t>the court is required to first of all put the totality of the testimony adduced by both parties on an imaginary scale.  It will put the evidence adduced by the plaintiff on the one side of the scale and that of the defendant on the other side and weigh them together.  It will the</w:t>
      </w:r>
      <w:r w:rsidR="00B77214">
        <w:rPr>
          <w:i/>
          <w:sz w:val="22"/>
          <w:szCs w:val="22"/>
        </w:rPr>
        <w:t>n</w:t>
      </w:r>
      <w:r w:rsidRPr="000E25B5">
        <w:rPr>
          <w:i/>
          <w:sz w:val="22"/>
          <w:szCs w:val="22"/>
        </w:rPr>
        <w:t xml:space="preserve"> see which is heavier not by the number of witnesses called by each party but the quality or the probative value of the testimony of those witnesses.  In determining which is heavier, the Judge will naturally have regard to whether the evidence is admissible, relevant, conclusive and more probable than that given by the other party.  Evidence that was rejected by the trial judge should, therefore not be put in this imaginary scale</w:t>
      </w:r>
      <w:r w:rsidRPr="000E25B5">
        <w:rPr>
          <w:sz w:val="22"/>
          <w:szCs w:val="22"/>
        </w:rPr>
        <w:t>.</w:t>
      </w:r>
    </w:p>
    <w:p w:rsidR="000E25B5" w:rsidRPr="000E25B5" w:rsidRDefault="000E25B5" w:rsidP="000E25B5">
      <w:pPr>
        <w:spacing w:line="276" w:lineRule="auto"/>
        <w:jc w:val="both"/>
        <w:rPr>
          <w:sz w:val="22"/>
          <w:szCs w:val="22"/>
        </w:rPr>
      </w:pPr>
    </w:p>
    <w:p w:rsidR="000E25B5" w:rsidRPr="000E25B5" w:rsidRDefault="000E25B5" w:rsidP="000E25B5">
      <w:pPr>
        <w:spacing w:line="276" w:lineRule="auto"/>
        <w:ind w:left="2160"/>
        <w:jc w:val="both"/>
        <w:rPr>
          <w:sz w:val="22"/>
          <w:szCs w:val="22"/>
        </w:rPr>
      </w:pPr>
      <w:r w:rsidRPr="000E25B5">
        <w:rPr>
          <w:i/>
          <w:sz w:val="22"/>
          <w:szCs w:val="22"/>
        </w:rPr>
        <w:t>This is because although civil cases are on a preponderance of evidence, yet it has to be preponderance of admissibility, relevant and credible evidence that is conclusive, and that commands such probability that is in keeping with the surrounding circumstances of the particular case.  The totality of the evidence before court however, must be considered to determine which has weight and which has no weight.”</w:t>
      </w:r>
    </w:p>
    <w:p w:rsidR="000E25B5" w:rsidRPr="000E25B5" w:rsidRDefault="000E25B5" w:rsidP="005A319A">
      <w:pPr>
        <w:spacing w:line="276" w:lineRule="auto"/>
        <w:ind w:left="1440" w:hanging="1440"/>
        <w:jc w:val="both"/>
        <w:rPr>
          <w:sz w:val="22"/>
          <w:szCs w:val="22"/>
        </w:rPr>
      </w:pPr>
    </w:p>
    <w:p w:rsidR="004907D3" w:rsidRDefault="004907D3" w:rsidP="004907D3">
      <w:pPr>
        <w:spacing w:line="360" w:lineRule="auto"/>
        <w:ind w:left="1440" w:hanging="1440"/>
        <w:jc w:val="both"/>
        <w:rPr>
          <w:sz w:val="26"/>
          <w:szCs w:val="26"/>
        </w:rPr>
      </w:pPr>
      <w:r>
        <w:rPr>
          <w:sz w:val="26"/>
          <w:szCs w:val="26"/>
        </w:rPr>
        <w:t>[7</w:t>
      </w:r>
      <w:r w:rsidR="00412C92">
        <w:rPr>
          <w:sz w:val="26"/>
          <w:szCs w:val="26"/>
        </w:rPr>
        <w:t>4</w:t>
      </w:r>
      <w:r>
        <w:rPr>
          <w:sz w:val="26"/>
          <w:szCs w:val="26"/>
        </w:rPr>
        <w:t>]</w:t>
      </w:r>
      <w:r>
        <w:rPr>
          <w:sz w:val="26"/>
          <w:szCs w:val="26"/>
        </w:rPr>
        <w:tab/>
        <w:t xml:space="preserve">Firstly, I have already demonstrated that when </w:t>
      </w:r>
      <w:r w:rsidRPr="00B77214">
        <w:rPr>
          <w:b/>
          <w:sz w:val="26"/>
          <w:szCs w:val="26"/>
        </w:rPr>
        <w:t xml:space="preserve">Dr. </w:t>
      </w:r>
      <w:proofErr w:type="spellStart"/>
      <w:r w:rsidRPr="00B77214">
        <w:rPr>
          <w:b/>
          <w:sz w:val="26"/>
          <w:szCs w:val="26"/>
        </w:rPr>
        <w:t>M</w:t>
      </w:r>
      <w:r w:rsidR="00F64A4A" w:rsidRPr="00B77214">
        <w:rPr>
          <w:b/>
          <w:sz w:val="26"/>
          <w:szCs w:val="26"/>
        </w:rPr>
        <w:t>u</w:t>
      </w:r>
      <w:r w:rsidRPr="00B77214">
        <w:rPr>
          <w:b/>
          <w:sz w:val="26"/>
          <w:szCs w:val="26"/>
        </w:rPr>
        <w:t>pangwa</w:t>
      </w:r>
      <w:proofErr w:type="spellEnd"/>
      <w:r>
        <w:rPr>
          <w:sz w:val="26"/>
          <w:szCs w:val="26"/>
        </w:rPr>
        <w:t>, an expert in animal nutrition</w:t>
      </w:r>
      <w:r w:rsidR="004B50EF">
        <w:rPr>
          <w:sz w:val="26"/>
          <w:szCs w:val="26"/>
        </w:rPr>
        <w:t xml:space="preserve"> was</w:t>
      </w:r>
      <w:r>
        <w:rPr>
          <w:sz w:val="26"/>
          <w:szCs w:val="26"/>
        </w:rPr>
        <w:t xml:space="preserve"> shown the formulation by plaintiff under cross examination responded:</w:t>
      </w:r>
    </w:p>
    <w:p w:rsidR="004907D3" w:rsidRDefault="004907D3" w:rsidP="004B50EF">
      <w:pPr>
        <w:spacing w:line="276" w:lineRule="auto"/>
        <w:ind w:left="1440"/>
        <w:jc w:val="both"/>
        <w:rPr>
          <w:sz w:val="26"/>
          <w:szCs w:val="26"/>
        </w:rPr>
      </w:pPr>
      <w:r>
        <w:rPr>
          <w:sz w:val="26"/>
          <w:szCs w:val="26"/>
        </w:rPr>
        <w:tab/>
        <w:t>“</w:t>
      </w:r>
      <w:r w:rsidRPr="004907D3">
        <w:rPr>
          <w:i/>
          <w:sz w:val="22"/>
          <w:szCs w:val="22"/>
        </w:rPr>
        <w:t>Yes, for feed manufacturing there was no problem</w:t>
      </w:r>
      <w:r>
        <w:rPr>
          <w:sz w:val="26"/>
          <w:szCs w:val="26"/>
        </w:rPr>
        <w:t>.”</w:t>
      </w:r>
    </w:p>
    <w:p w:rsidR="00666B12" w:rsidRDefault="00666B12" w:rsidP="004B50EF">
      <w:pPr>
        <w:spacing w:line="276" w:lineRule="auto"/>
        <w:ind w:left="1440" w:hanging="1440"/>
        <w:jc w:val="both"/>
        <w:rPr>
          <w:sz w:val="26"/>
          <w:szCs w:val="26"/>
        </w:rPr>
      </w:pPr>
    </w:p>
    <w:p w:rsidR="004907D3" w:rsidRDefault="004907D3" w:rsidP="004907D3">
      <w:pPr>
        <w:spacing w:line="360" w:lineRule="auto"/>
        <w:ind w:left="1440" w:hanging="1440"/>
        <w:jc w:val="both"/>
        <w:rPr>
          <w:sz w:val="26"/>
          <w:szCs w:val="26"/>
        </w:rPr>
      </w:pPr>
      <w:r>
        <w:rPr>
          <w:sz w:val="26"/>
          <w:szCs w:val="26"/>
        </w:rPr>
        <w:t>[7</w:t>
      </w:r>
      <w:r w:rsidR="00412C92">
        <w:rPr>
          <w:sz w:val="26"/>
          <w:szCs w:val="26"/>
        </w:rPr>
        <w:t>5</w:t>
      </w:r>
      <w:r>
        <w:rPr>
          <w:sz w:val="26"/>
          <w:szCs w:val="26"/>
        </w:rPr>
        <w:t>]</w:t>
      </w:r>
      <w:r>
        <w:rPr>
          <w:sz w:val="26"/>
          <w:szCs w:val="26"/>
        </w:rPr>
        <w:tab/>
        <w:t>However, this respo</w:t>
      </w:r>
      <w:r w:rsidR="00B77214">
        <w:rPr>
          <w:sz w:val="26"/>
          <w:szCs w:val="26"/>
        </w:rPr>
        <w:t xml:space="preserve">nse was not conclusive as </w:t>
      </w:r>
      <w:r w:rsidR="00B77214" w:rsidRPr="00B77214">
        <w:rPr>
          <w:b/>
          <w:sz w:val="26"/>
          <w:szCs w:val="26"/>
        </w:rPr>
        <w:t xml:space="preserve">Dr. </w:t>
      </w:r>
      <w:proofErr w:type="spellStart"/>
      <w:r w:rsidR="00B77214" w:rsidRPr="00B77214">
        <w:rPr>
          <w:b/>
          <w:sz w:val="26"/>
          <w:szCs w:val="26"/>
        </w:rPr>
        <w:t>Mu</w:t>
      </w:r>
      <w:r w:rsidRPr="00B77214">
        <w:rPr>
          <w:b/>
          <w:sz w:val="26"/>
          <w:szCs w:val="26"/>
        </w:rPr>
        <w:t>pangwa</w:t>
      </w:r>
      <w:proofErr w:type="spellEnd"/>
      <w:r>
        <w:rPr>
          <w:sz w:val="26"/>
          <w:szCs w:val="26"/>
        </w:rPr>
        <w:t xml:space="preserve"> soon lamented when informed that spillage was due to bug loading:</w:t>
      </w:r>
    </w:p>
    <w:p w:rsidR="004907D3" w:rsidRDefault="004907D3" w:rsidP="004B50EF">
      <w:pPr>
        <w:spacing w:line="276" w:lineRule="auto"/>
        <w:ind w:left="1440"/>
        <w:jc w:val="both"/>
        <w:rPr>
          <w:sz w:val="26"/>
          <w:szCs w:val="26"/>
        </w:rPr>
      </w:pPr>
    </w:p>
    <w:p w:rsidR="004907D3" w:rsidRPr="00925AC2" w:rsidRDefault="004907D3" w:rsidP="004B50EF">
      <w:pPr>
        <w:spacing w:line="276" w:lineRule="auto"/>
        <w:ind w:left="2160"/>
        <w:jc w:val="both"/>
        <w:rPr>
          <w:i/>
          <w:sz w:val="22"/>
          <w:szCs w:val="22"/>
        </w:rPr>
      </w:pPr>
      <w:r w:rsidRPr="00925AC2">
        <w:rPr>
          <w:i/>
          <w:sz w:val="22"/>
          <w:szCs w:val="22"/>
        </w:rPr>
        <w:t xml:space="preserve">“They eat the finisher pellet.  Does that mean the bugs run away when it </w:t>
      </w:r>
      <w:r w:rsidR="00F64A4A">
        <w:rPr>
          <w:i/>
          <w:sz w:val="22"/>
          <w:szCs w:val="22"/>
        </w:rPr>
        <w:t>wa</w:t>
      </w:r>
      <w:r w:rsidRPr="00925AC2">
        <w:rPr>
          <w:i/>
          <w:sz w:val="22"/>
          <w:szCs w:val="22"/>
        </w:rPr>
        <w:t>s finisher?”</w:t>
      </w:r>
    </w:p>
    <w:p w:rsidR="004907D3" w:rsidRDefault="004907D3" w:rsidP="004B50EF">
      <w:pPr>
        <w:spacing w:line="276" w:lineRule="auto"/>
        <w:jc w:val="both"/>
        <w:rPr>
          <w:sz w:val="26"/>
          <w:szCs w:val="26"/>
        </w:rPr>
      </w:pPr>
    </w:p>
    <w:p w:rsidR="004907D3" w:rsidRDefault="004907D3" w:rsidP="004907D3">
      <w:pPr>
        <w:spacing w:line="360" w:lineRule="auto"/>
        <w:ind w:left="1440" w:hanging="1440"/>
        <w:jc w:val="both"/>
        <w:rPr>
          <w:sz w:val="26"/>
          <w:szCs w:val="26"/>
        </w:rPr>
      </w:pPr>
      <w:r>
        <w:rPr>
          <w:sz w:val="26"/>
          <w:szCs w:val="26"/>
        </w:rPr>
        <w:t>[</w:t>
      </w:r>
      <w:r w:rsidR="004123A6">
        <w:rPr>
          <w:sz w:val="26"/>
          <w:szCs w:val="26"/>
        </w:rPr>
        <w:t>7</w:t>
      </w:r>
      <w:r w:rsidR="00412C92">
        <w:rPr>
          <w:sz w:val="26"/>
          <w:szCs w:val="26"/>
        </w:rPr>
        <w:t>6</w:t>
      </w:r>
      <w:r>
        <w:rPr>
          <w:sz w:val="26"/>
          <w:szCs w:val="26"/>
        </w:rPr>
        <w:t>]</w:t>
      </w:r>
      <w:r>
        <w:rPr>
          <w:sz w:val="26"/>
          <w:szCs w:val="26"/>
        </w:rPr>
        <w:tab/>
        <w:t>The plaintiff confronted him with evidence that when they ate</w:t>
      </w:r>
      <w:r w:rsidR="002C09D9">
        <w:rPr>
          <w:sz w:val="26"/>
          <w:szCs w:val="26"/>
        </w:rPr>
        <w:t xml:space="preserve"> the</w:t>
      </w:r>
      <w:r>
        <w:rPr>
          <w:sz w:val="26"/>
          <w:szCs w:val="26"/>
        </w:rPr>
        <w:t xml:space="preserve"> finisher pellet, their weight was higher than when they were first fed grower pellet.  To this </w:t>
      </w:r>
      <w:r w:rsidRPr="00B77214">
        <w:rPr>
          <w:b/>
          <w:sz w:val="26"/>
          <w:szCs w:val="26"/>
        </w:rPr>
        <w:t xml:space="preserve">Dr. </w:t>
      </w:r>
      <w:proofErr w:type="spellStart"/>
      <w:r w:rsidRPr="00B77214">
        <w:rPr>
          <w:b/>
          <w:sz w:val="26"/>
          <w:szCs w:val="26"/>
        </w:rPr>
        <w:t>M</w:t>
      </w:r>
      <w:r w:rsidR="00F64A4A" w:rsidRPr="00B77214">
        <w:rPr>
          <w:b/>
          <w:sz w:val="26"/>
          <w:szCs w:val="26"/>
        </w:rPr>
        <w:t>u</w:t>
      </w:r>
      <w:r w:rsidRPr="00B77214">
        <w:rPr>
          <w:b/>
          <w:sz w:val="26"/>
          <w:szCs w:val="26"/>
        </w:rPr>
        <w:t>pangwa</w:t>
      </w:r>
      <w:proofErr w:type="spellEnd"/>
      <w:r>
        <w:rPr>
          <w:sz w:val="26"/>
          <w:szCs w:val="26"/>
        </w:rPr>
        <w:t xml:space="preserve"> agreed with plaintiff that weights would be important to verify plaintiff’s assertion.  We know from </w:t>
      </w:r>
      <w:r w:rsidRPr="00FA1FD6">
        <w:rPr>
          <w:b/>
          <w:sz w:val="26"/>
          <w:szCs w:val="26"/>
        </w:rPr>
        <w:t xml:space="preserve">Mr. </w:t>
      </w:r>
      <w:proofErr w:type="spellStart"/>
      <w:r w:rsidRPr="00FA1FD6">
        <w:rPr>
          <w:b/>
          <w:sz w:val="26"/>
          <w:szCs w:val="26"/>
        </w:rPr>
        <w:t>Soko</w:t>
      </w:r>
      <w:proofErr w:type="spellEnd"/>
      <w:r>
        <w:rPr>
          <w:sz w:val="26"/>
          <w:szCs w:val="26"/>
        </w:rPr>
        <w:t xml:space="preserve">, defendant, that there were no weights taken as he stated that he used his experience to judge that the chickens were underweight.  </w:t>
      </w:r>
      <w:r w:rsidR="00FA1FD6">
        <w:rPr>
          <w:sz w:val="26"/>
          <w:szCs w:val="26"/>
        </w:rPr>
        <w:t xml:space="preserve">Even few scanty available weights were said to be unreliable.  </w:t>
      </w:r>
      <w:r>
        <w:rPr>
          <w:sz w:val="26"/>
          <w:szCs w:val="26"/>
        </w:rPr>
        <w:t xml:space="preserve">This is attested by the records where weight at seven days was said to be 900g and </w:t>
      </w:r>
      <w:r w:rsidRPr="00FA1FD6">
        <w:rPr>
          <w:b/>
          <w:sz w:val="26"/>
          <w:szCs w:val="26"/>
        </w:rPr>
        <w:t>Dr.</w:t>
      </w:r>
      <w:r w:rsidR="00F64A4A" w:rsidRPr="00FA1FD6">
        <w:rPr>
          <w:b/>
          <w:sz w:val="26"/>
          <w:szCs w:val="26"/>
        </w:rPr>
        <w:t xml:space="preserve"> </w:t>
      </w:r>
      <w:proofErr w:type="spellStart"/>
      <w:r w:rsidR="00F64A4A" w:rsidRPr="00FA1FD6">
        <w:rPr>
          <w:b/>
          <w:sz w:val="26"/>
          <w:szCs w:val="26"/>
        </w:rPr>
        <w:t>Mupangwa</w:t>
      </w:r>
      <w:proofErr w:type="spellEnd"/>
      <w:r>
        <w:rPr>
          <w:sz w:val="26"/>
          <w:szCs w:val="26"/>
        </w:rPr>
        <w:t xml:space="preserve"> testified that such was impossible.  No wonder the</w:t>
      </w:r>
      <w:r w:rsidR="002C09D9">
        <w:rPr>
          <w:sz w:val="26"/>
          <w:szCs w:val="26"/>
        </w:rPr>
        <w:t xml:space="preserve"> weight records</w:t>
      </w:r>
      <w:r>
        <w:rPr>
          <w:sz w:val="26"/>
          <w:szCs w:val="26"/>
        </w:rPr>
        <w:t xml:space="preserve"> came very late during the trial.  In the final analysis, and due to absence of</w:t>
      </w:r>
      <w:r w:rsidR="000B590C">
        <w:rPr>
          <w:sz w:val="26"/>
          <w:szCs w:val="26"/>
        </w:rPr>
        <w:t xml:space="preserve"> consistent</w:t>
      </w:r>
      <w:r>
        <w:rPr>
          <w:sz w:val="26"/>
          <w:szCs w:val="26"/>
        </w:rPr>
        <w:t xml:space="preserve"> weight</w:t>
      </w:r>
      <w:r w:rsidR="00321742">
        <w:rPr>
          <w:sz w:val="26"/>
          <w:szCs w:val="26"/>
        </w:rPr>
        <w:t>s</w:t>
      </w:r>
      <w:r>
        <w:rPr>
          <w:sz w:val="26"/>
          <w:szCs w:val="26"/>
        </w:rPr>
        <w:t>, one cannot make a factual finding of the cause of spillage</w:t>
      </w:r>
      <w:r w:rsidR="00FA1FD6">
        <w:rPr>
          <w:sz w:val="26"/>
          <w:szCs w:val="26"/>
        </w:rPr>
        <w:t xml:space="preserve"> as can be deduced from the plaintiff’s and defendant’s expert witnesses</w:t>
      </w:r>
      <w:r>
        <w:rPr>
          <w:sz w:val="26"/>
          <w:szCs w:val="26"/>
        </w:rPr>
        <w:t xml:space="preserve">. </w:t>
      </w:r>
      <w:r w:rsidR="00321742">
        <w:rPr>
          <w:sz w:val="26"/>
          <w:szCs w:val="26"/>
        </w:rPr>
        <w:t xml:space="preserve"> In other words</w:t>
      </w:r>
      <w:r w:rsidR="00FA1FD6">
        <w:rPr>
          <w:sz w:val="26"/>
          <w:szCs w:val="26"/>
        </w:rPr>
        <w:t>,</w:t>
      </w:r>
      <w:r w:rsidR="00321742">
        <w:rPr>
          <w:sz w:val="26"/>
          <w:szCs w:val="26"/>
        </w:rPr>
        <w:t xml:space="preserve"> putting on the scale</w:t>
      </w:r>
      <w:r w:rsidR="000B590C">
        <w:rPr>
          <w:sz w:val="26"/>
          <w:szCs w:val="26"/>
        </w:rPr>
        <w:t>s</w:t>
      </w:r>
      <w:r w:rsidR="00321742">
        <w:rPr>
          <w:sz w:val="26"/>
          <w:szCs w:val="26"/>
        </w:rPr>
        <w:t xml:space="preserve"> of justice the evidence of both </w:t>
      </w:r>
      <w:r w:rsidR="00321742" w:rsidRPr="00FA1FD6">
        <w:rPr>
          <w:b/>
          <w:sz w:val="26"/>
          <w:szCs w:val="26"/>
        </w:rPr>
        <w:t xml:space="preserve">Dr. </w:t>
      </w:r>
      <w:proofErr w:type="spellStart"/>
      <w:r w:rsidR="00321742" w:rsidRPr="00FA1FD6">
        <w:rPr>
          <w:b/>
          <w:sz w:val="26"/>
          <w:szCs w:val="26"/>
        </w:rPr>
        <w:t>Mupangwa</w:t>
      </w:r>
      <w:proofErr w:type="spellEnd"/>
      <w:r w:rsidR="00321742">
        <w:rPr>
          <w:sz w:val="26"/>
          <w:szCs w:val="26"/>
        </w:rPr>
        <w:t xml:space="preserve"> and that of </w:t>
      </w:r>
      <w:r w:rsidR="00321742" w:rsidRPr="00FA1FD6">
        <w:rPr>
          <w:i/>
          <w:sz w:val="26"/>
          <w:szCs w:val="26"/>
        </w:rPr>
        <w:t>Dr. Henderson</w:t>
      </w:r>
      <w:r w:rsidR="00321742">
        <w:rPr>
          <w:sz w:val="26"/>
          <w:szCs w:val="26"/>
        </w:rPr>
        <w:t xml:space="preserve">, it is my considered view </w:t>
      </w:r>
      <w:r w:rsidR="00321742">
        <w:rPr>
          <w:sz w:val="26"/>
          <w:szCs w:val="26"/>
        </w:rPr>
        <w:lastRenderedPageBreak/>
        <w:t>that the scales of justice balance at equilibrium as they both agree that weights were</w:t>
      </w:r>
      <w:r w:rsidR="000B590C">
        <w:rPr>
          <w:sz w:val="26"/>
          <w:szCs w:val="26"/>
        </w:rPr>
        <w:t xml:space="preserve"> critical in</w:t>
      </w:r>
      <w:r w:rsidR="00321742">
        <w:rPr>
          <w:sz w:val="26"/>
          <w:szCs w:val="26"/>
        </w:rPr>
        <w:t xml:space="preserve"> coming up with a conclusive opinion on the cause of spillage of the grower feed by the fowls.  </w:t>
      </w:r>
      <w:r w:rsidR="0069427D">
        <w:rPr>
          <w:sz w:val="26"/>
          <w:szCs w:val="26"/>
        </w:rPr>
        <w:t xml:space="preserve">Where the scales of justice are at equilibrium, the court must look at other evidence in order to tilt the scales.  </w:t>
      </w:r>
      <w:r w:rsidR="00321742">
        <w:rPr>
          <w:sz w:val="26"/>
          <w:szCs w:val="26"/>
        </w:rPr>
        <w:t xml:space="preserve">I am compelled to find </w:t>
      </w:r>
      <w:r w:rsidR="000B590C">
        <w:rPr>
          <w:sz w:val="26"/>
          <w:szCs w:val="26"/>
        </w:rPr>
        <w:t>an answer</w:t>
      </w:r>
      <w:r w:rsidR="00321742">
        <w:rPr>
          <w:sz w:val="26"/>
          <w:szCs w:val="26"/>
        </w:rPr>
        <w:t xml:space="preserve"> outside the two experts</w:t>
      </w:r>
      <w:r w:rsidR="000B590C">
        <w:rPr>
          <w:sz w:val="26"/>
          <w:szCs w:val="26"/>
        </w:rPr>
        <w:t>’ evidence</w:t>
      </w:r>
      <w:r w:rsidR="00321742">
        <w:rPr>
          <w:sz w:val="26"/>
          <w:szCs w:val="26"/>
        </w:rPr>
        <w:t xml:space="preserve">. </w:t>
      </w:r>
    </w:p>
    <w:p w:rsidR="004907D3" w:rsidRDefault="004907D3" w:rsidP="004907D3">
      <w:pPr>
        <w:spacing w:line="360" w:lineRule="auto"/>
        <w:ind w:left="1440"/>
        <w:jc w:val="both"/>
        <w:rPr>
          <w:sz w:val="26"/>
          <w:szCs w:val="26"/>
        </w:rPr>
      </w:pPr>
    </w:p>
    <w:p w:rsidR="004907D3" w:rsidRDefault="004907D3" w:rsidP="007D482A">
      <w:pPr>
        <w:spacing w:line="360" w:lineRule="auto"/>
        <w:ind w:left="1440" w:hanging="1440"/>
        <w:jc w:val="both"/>
        <w:rPr>
          <w:sz w:val="26"/>
          <w:szCs w:val="26"/>
        </w:rPr>
      </w:pPr>
      <w:r>
        <w:rPr>
          <w:sz w:val="26"/>
          <w:szCs w:val="26"/>
        </w:rPr>
        <w:t>[</w:t>
      </w:r>
      <w:r w:rsidR="00F64A4A">
        <w:rPr>
          <w:sz w:val="26"/>
          <w:szCs w:val="26"/>
        </w:rPr>
        <w:t>7</w:t>
      </w:r>
      <w:r w:rsidR="00412C92">
        <w:rPr>
          <w:sz w:val="26"/>
          <w:szCs w:val="26"/>
        </w:rPr>
        <w:t>7</w:t>
      </w:r>
      <w:r>
        <w:rPr>
          <w:sz w:val="26"/>
          <w:szCs w:val="26"/>
        </w:rPr>
        <w:t>]</w:t>
      </w:r>
      <w:r>
        <w:rPr>
          <w:sz w:val="26"/>
          <w:szCs w:val="26"/>
        </w:rPr>
        <w:tab/>
        <w:t xml:space="preserve">Defendant called </w:t>
      </w:r>
      <w:r w:rsidRPr="00FA1FD6">
        <w:rPr>
          <w:b/>
          <w:sz w:val="26"/>
          <w:szCs w:val="26"/>
        </w:rPr>
        <w:t xml:space="preserve">Mr. </w:t>
      </w:r>
      <w:proofErr w:type="spellStart"/>
      <w:r w:rsidRPr="00FA1FD6">
        <w:rPr>
          <w:b/>
          <w:sz w:val="26"/>
          <w:szCs w:val="26"/>
        </w:rPr>
        <w:t>Mandla</w:t>
      </w:r>
      <w:proofErr w:type="spellEnd"/>
      <w:r w:rsidRPr="00FA1FD6">
        <w:rPr>
          <w:b/>
          <w:sz w:val="26"/>
          <w:szCs w:val="26"/>
        </w:rPr>
        <w:t xml:space="preserve"> Joseph </w:t>
      </w:r>
      <w:proofErr w:type="spellStart"/>
      <w:r w:rsidRPr="00FA1FD6">
        <w:rPr>
          <w:b/>
          <w:sz w:val="26"/>
          <w:szCs w:val="26"/>
        </w:rPr>
        <w:t>Sibandze</w:t>
      </w:r>
      <w:proofErr w:type="spellEnd"/>
      <w:r>
        <w:rPr>
          <w:sz w:val="26"/>
          <w:szCs w:val="26"/>
        </w:rPr>
        <w:t>.  He informed the court that as a broiler farmer he purchased his feed from plaintiff since 2007 to December 2012.  He then stated:</w:t>
      </w:r>
    </w:p>
    <w:p w:rsidR="004907D3" w:rsidRDefault="004907D3" w:rsidP="007D482A">
      <w:pPr>
        <w:spacing w:line="276" w:lineRule="auto"/>
        <w:ind w:left="1440"/>
        <w:jc w:val="both"/>
        <w:rPr>
          <w:sz w:val="26"/>
          <w:szCs w:val="26"/>
        </w:rPr>
      </w:pPr>
    </w:p>
    <w:p w:rsidR="004907D3" w:rsidRDefault="004907D3" w:rsidP="007D482A">
      <w:pPr>
        <w:spacing w:line="276" w:lineRule="auto"/>
        <w:ind w:left="1440"/>
        <w:jc w:val="both"/>
        <w:rPr>
          <w:sz w:val="26"/>
          <w:szCs w:val="26"/>
        </w:rPr>
      </w:pPr>
      <w:r>
        <w:rPr>
          <w:sz w:val="26"/>
          <w:szCs w:val="26"/>
        </w:rPr>
        <w:tab/>
        <w:t>“</w:t>
      </w:r>
      <w:proofErr w:type="gramStart"/>
      <w:r w:rsidRPr="00AD6656">
        <w:rPr>
          <w:i/>
          <w:sz w:val="22"/>
          <w:szCs w:val="22"/>
        </w:rPr>
        <w:t>but</w:t>
      </w:r>
      <w:proofErr w:type="gramEnd"/>
      <w:r w:rsidRPr="00AD6656">
        <w:rPr>
          <w:i/>
          <w:sz w:val="22"/>
          <w:szCs w:val="22"/>
        </w:rPr>
        <w:t xml:space="preserve"> in 2010 the birds spilled the feed</w:t>
      </w:r>
      <w:r>
        <w:rPr>
          <w:sz w:val="26"/>
          <w:szCs w:val="26"/>
        </w:rPr>
        <w:t>.”</w:t>
      </w:r>
    </w:p>
    <w:p w:rsidR="004828D1" w:rsidRDefault="004828D1" w:rsidP="007D482A">
      <w:pPr>
        <w:spacing w:line="276" w:lineRule="auto"/>
        <w:ind w:left="1440"/>
        <w:jc w:val="both"/>
        <w:rPr>
          <w:sz w:val="26"/>
          <w:szCs w:val="26"/>
        </w:rPr>
      </w:pPr>
    </w:p>
    <w:p w:rsidR="004907D3" w:rsidRDefault="004907D3" w:rsidP="007D482A">
      <w:pPr>
        <w:spacing w:line="276" w:lineRule="auto"/>
        <w:ind w:left="1440" w:hanging="1440"/>
        <w:jc w:val="both"/>
        <w:rPr>
          <w:sz w:val="26"/>
          <w:szCs w:val="26"/>
        </w:rPr>
      </w:pPr>
      <w:r>
        <w:rPr>
          <w:sz w:val="26"/>
          <w:szCs w:val="26"/>
        </w:rPr>
        <w:tab/>
        <w:t>He continued:</w:t>
      </w:r>
    </w:p>
    <w:p w:rsidR="004907D3" w:rsidRDefault="004907D3" w:rsidP="007D482A">
      <w:pPr>
        <w:spacing w:line="276" w:lineRule="auto"/>
        <w:ind w:left="1440" w:hanging="1440"/>
        <w:jc w:val="both"/>
        <w:rPr>
          <w:sz w:val="26"/>
          <w:szCs w:val="26"/>
        </w:rPr>
      </w:pPr>
    </w:p>
    <w:p w:rsidR="004907D3" w:rsidRPr="00FA1FD6" w:rsidRDefault="004907D3" w:rsidP="004907D3">
      <w:pPr>
        <w:spacing w:line="276" w:lineRule="auto"/>
        <w:ind w:left="2160"/>
        <w:jc w:val="both"/>
        <w:rPr>
          <w:i/>
          <w:sz w:val="22"/>
          <w:szCs w:val="22"/>
        </w:rPr>
      </w:pPr>
      <w:r w:rsidRPr="00AD6656">
        <w:rPr>
          <w:i/>
          <w:sz w:val="22"/>
          <w:szCs w:val="22"/>
        </w:rPr>
        <w:t xml:space="preserve">“It was in </w:t>
      </w:r>
      <w:r w:rsidRPr="00FA1FD6">
        <w:rPr>
          <w:i/>
          <w:sz w:val="22"/>
          <w:szCs w:val="22"/>
        </w:rPr>
        <w:t>September 2010 when the birds spilled the grower and again in the following year it spilled for the whole year in 2011.”</w:t>
      </w:r>
    </w:p>
    <w:p w:rsidR="004907D3" w:rsidRPr="00FA1FD6" w:rsidRDefault="004907D3" w:rsidP="004907D3">
      <w:pPr>
        <w:spacing w:line="360" w:lineRule="auto"/>
        <w:ind w:left="1440" w:hanging="1440"/>
        <w:jc w:val="both"/>
        <w:rPr>
          <w:sz w:val="26"/>
          <w:szCs w:val="26"/>
        </w:rPr>
      </w:pPr>
    </w:p>
    <w:p w:rsidR="004907D3" w:rsidRDefault="004907D3" w:rsidP="004907D3">
      <w:pPr>
        <w:spacing w:line="360" w:lineRule="auto"/>
        <w:ind w:left="1440" w:hanging="1440"/>
        <w:jc w:val="both"/>
        <w:rPr>
          <w:sz w:val="26"/>
          <w:szCs w:val="26"/>
        </w:rPr>
      </w:pPr>
      <w:r>
        <w:rPr>
          <w:sz w:val="26"/>
          <w:szCs w:val="26"/>
        </w:rPr>
        <w:t>[</w:t>
      </w:r>
      <w:r w:rsidR="008B53C3">
        <w:rPr>
          <w:sz w:val="26"/>
          <w:szCs w:val="26"/>
        </w:rPr>
        <w:t>7</w:t>
      </w:r>
      <w:r w:rsidR="00412C92">
        <w:rPr>
          <w:sz w:val="26"/>
          <w:szCs w:val="26"/>
        </w:rPr>
        <w:t>8</w:t>
      </w:r>
      <w:r>
        <w:rPr>
          <w:sz w:val="26"/>
          <w:szCs w:val="26"/>
        </w:rPr>
        <w:t>]</w:t>
      </w:r>
      <w:r>
        <w:rPr>
          <w:sz w:val="26"/>
          <w:szCs w:val="26"/>
        </w:rPr>
        <w:tab/>
        <w:t xml:space="preserve">This evidence was startling in the following manner:  </w:t>
      </w:r>
      <w:r w:rsidR="00321742">
        <w:rPr>
          <w:sz w:val="26"/>
          <w:szCs w:val="26"/>
        </w:rPr>
        <w:t>A</w:t>
      </w:r>
      <w:r>
        <w:rPr>
          <w:sz w:val="26"/>
          <w:szCs w:val="26"/>
        </w:rPr>
        <w:t xml:space="preserve"> same farmer as defendant experienced spillage of same feed (grower).  What is at variance however, is the period of spillage.  He started experiencing the problem of spillage in 2010 and the whole year 2011.  I </w:t>
      </w:r>
      <w:r w:rsidR="000B590C">
        <w:rPr>
          <w:sz w:val="26"/>
          <w:szCs w:val="26"/>
        </w:rPr>
        <w:t xml:space="preserve">compare </w:t>
      </w:r>
      <w:r>
        <w:rPr>
          <w:sz w:val="26"/>
          <w:szCs w:val="26"/>
        </w:rPr>
        <w:t xml:space="preserve">and </w:t>
      </w:r>
      <w:r w:rsidR="000B590C">
        <w:rPr>
          <w:sz w:val="26"/>
          <w:szCs w:val="26"/>
        </w:rPr>
        <w:t xml:space="preserve">contrast </w:t>
      </w:r>
      <w:r>
        <w:rPr>
          <w:sz w:val="26"/>
          <w:szCs w:val="26"/>
        </w:rPr>
        <w:t xml:space="preserve">this evidence with that of </w:t>
      </w:r>
      <w:r w:rsidRPr="00FA1FD6">
        <w:rPr>
          <w:b/>
          <w:sz w:val="26"/>
          <w:szCs w:val="26"/>
        </w:rPr>
        <w:t xml:space="preserve">Mr. </w:t>
      </w:r>
      <w:proofErr w:type="spellStart"/>
      <w:r w:rsidRPr="00FA1FD6">
        <w:rPr>
          <w:b/>
          <w:sz w:val="26"/>
          <w:szCs w:val="26"/>
        </w:rPr>
        <w:t>Soko</w:t>
      </w:r>
      <w:proofErr w:type="spellEnd"/>
      <w:r w:rsidRPr="00FA1FD6">
        <w:rPr>
          <w:b/>
          <w:sz w:val="26"/>
          <w:szCs w:val="26"/>
        </w:rPr>
        <w:t>,</w:t>
      </w:r>
      <w:r>
        <w:rPr>
          <w:sz w:val="26"/>
          <w:szCs w:val="26"/>
        </w:rPr>
        <w:t xml:space="preserve"> </w:t>
      </w:r>
      <w:r w:rsidR="00FA1FD6">
        <w:rPr>
          <w:sz w:val="26"/>
          <w:szCs w:val="26"/>
        </w:rPr>
        <w:t xml:space="preserve">the </w:t>
      </w:r>
      <w:r>
        <w:rPr>
          <w:sz w:val="26"/>
          <w:szCs w:val="26"/>
        </w:rPr>
        <w:t>defendant who attested in chief:</w:t>
      </w:r>
    </w:p>
    <w:p w:rsidR="004907D3" w:rsidRPr="00AD6656" w:rsidRDefault="004907D3" w:rsidP="004907D3">
      <w:pPr>
        <w:spacing w:line="276" w:lineRule="auto"/>
        <w:ind w:left="2160"/>
        <w:jc w:val="both"/>
        <w:rPr>
          <w:i/>
          <w:sz w:val="22"/>
          <w:szCs w:val="22"/>
        </w:rPr>
      </w:pPr>
      <w:r>
        <w:rPr>
          <w:sz w:val="26"/>
          <w:szCs w:val="26"/>
        </w:rPr>
        <w:t>“</w:t>
      </w:r>
      <w:r w:rsidRPr="00AD6656">
        <w:rPr>
          <w:i/>
          <w:sz w:val="22"/>
          <w:szCs w:val="22"/>
        </w:rPr>
        <w:t>The chicks that were brought on 25</w:t>
      </w:r>
      <w:r w:rsidRPr="00AD6656">
        <w:rPr>
          <w:i/>
          <w:sz w:val="22"/>
          <w:szCs w:val="22"/>
          <w:vertAlign w:val="superscript"/>
        </w:rPr>
        <w:t>th</w:t>
      </w:r>
      <w:r w:rsidRPr="00AD6656">
        <w:rPr>
          <w:i/>
          <w:sz w:val="22"/>
          <w:szCs w:val="22"/>
        </w:rPr>
        <w:t xml:space="preserve"> July 2011 they consumed the starter and when they were to eat grower, they rejected it.”</w:t>
      </w:r>
    </w:p>
    <w:p w:rsidR="007D482A" w:rsidRDefault="007D482A" w:rsidP="004907D3">
      <w:pPr>
        <w:spacing w:line="360" w:lineRule="auto"/>
        <w:ind w:left="1440" w:hanging="1440"/>
        <w:jc w:val="both"/>
        <w:rPr>
          <w:sz w:val="26"/>
          <w:szCs w:val="26"/>
        </w:rPr>
      </w:pPr>
    </w:p>
    <w:p w:rsidR="004907D3" w:rsidRDefault="004907D3" w:rsidP="007D482A">
      <w:pPr>
        <w:spacing w:line="276" w:lineRule="auto"/>
        <w:ind w:left="1440" w:hanging="1440"/>
        <w:jc w:val="both"/>
        <w:rPr>
          <w:sz w:val="26"/>
          <w:szCs w:val="26"/>
        </w:rPr>
      </w:pPr>
      <w:r>
        <w:rPr>
          <w:sz w:val="26"/>
          <w:szCs w:val="26"/>
        </w:rPr>
        <w:tab/>
        <w:t>He states again in chief:</w:t>
      </w:r>
    </w:p>
    <w:p w:rsidR="004907D3" w:rsidRDefault="004907D3" w:rsidP="009D3054">
      <w:pPr>
        <w:spacing w:line="360" w:lineRule="auto"/>
        <w:ind w:left="1440" w:hanging="1440"/>
        <w:jc w:val="both"/>
        <w:rPr>
          <w:sz w:val="26"/>
          <w:szCs w:val="26"/>
        </w:rPr>
      </w:pPr>
    </w:p>
    <w:p w:rsidR="004907D3" w:rsidRPr="00746D5D" w:rsidRDefault="004907D3" w:rsidP="009D3054">
      <w:pPr>
        <w:spacing w:line="360" w:lineRule="auto"/>
        <w:ind w:left="1440" w:hanging="1440"/>
        <w:jc w:val="both"/>
        <w:rPr>
          <w:i/>
          <w:sz w:val="22"/>
          <w:szCs w:val="22"/>
        </w:rPr>
      </w:pPr>
      <w:r>
        <w:rPr>
          <w:sz w:val="26"/>
          <w:szCs w:val="26"/>
        </w:rPr>
        <w:tab/>
      </w:r>
      <w:r>
        <w:rPr>
          <w:sz w:val="26"/>
          <w:szCs w:val="26"/>
        </w:rPr>
        <w:tab/>
      </w:r>
      <w:r>
        <w:rPr>
          <w:i/>
          <w:sz w:val="22"/>
          <w:szCs w:val="22"/>
        </w:rPr>
        <w:t>“</w:t>
      </w:r>
      <w:proofErr w:type="gramStart"/>
      <w:r>
        <w:rPr>
          <w:i/>
          <w:sz w:val="22"/>
          <w:szCs w:val="22"/>
        </w:rPr>
        <w:t>spillage</w:t>
      </w:r>
      <w:proofErr w:type="gramEnd"/>
      <w:r>
        <w:rPr>
          <w:i/>
          <w:sz w:val="22"/>
          <w:szCs w:val="22"/>
        </w:rPr>
        <w:t xml:space="preserve"> started on 25</w:t>
      </w:r>
      <w:r w:rsidRPr="00746D5D">
        <w:rPr>
          <w:i/>
          <w:sz w:val="22"/>
          <w:szCs w:val="22"/>
          <w:vertAlign w:val="superscript"/>
        </w:rPr>
        <w:t>th</w:t>
      </w:r>
      <w:r>
        <w:rPr>
          <w:i/>
          <w:sz w:val="22"/>
          <w:szCs w:val="22"/>
        </w:rPr>
        <w:t xml:space="preserve"> July 2011 and this was my first time to see it.”</w:t>
      </w:r>
    </w:p>
    <w:p w:rsidR="004907D3" w:rsidRDefault="004907D3" w:rsidP="009D3054">
      <w:pPr>
        <w:spacing w:line="360" w:lineRule="auto"/>
        <w:ind w:left="1440" w:hanging="1440"/>
        <w:jc w:val="both"/>
        <w:rPr>
          <w:sz w:val="26"/>
          <w:szCs w:val="26"/>
        </w:rPr>
      </w:pPr>
    </w:p>
    <w:p w:rsidR="00FA1FD6" w:rsidRDefault="00FA1FD6" w:rsidP="009D3054">
      <w:pPr>
        <w:spacing w:line="360" w:lineRule="auto"/>
        <w:ind w:left="1440" w:hanging="1440"/>
        <w:jc w:val="both"/>
        <w:rPr>
          <w:sz w:val="26"/>
          <w:szCs w:val="26"/>
        </w:rPr>
      </w:pPr>
      <w:r>
        <w:rPr>
          <w:sz w:val="26"/>
          <w:szCs w:val="26"/>
        </w:rPr>
        <w:tab/>
        <w:t>He had testified earlier:</w:t>
      </w:r>
    </w:p>
    <w:p w:rsidR="00FA1FD6" w:rsidRDefault="00FA1FD6" w:rsidP="009D3054">
      <w:pPr>
        <w:spacing w:line="360" w:lineRule="auto"/>
        <w:ind w:left="1440" w:hanging="1440"/>
        <w:jc w:val="both"/>
        <w:rPr>
          <w:sz w:val="26"/>
          <w:szCs w:val="26"/>
        </w:rPr>
      </w:pPr>
    </w:p>
    <w:p w:rsidR="00FA1FD6" w:rsidRPr="00FA1FD6" w:rsidRDefault="00FA1FD6" w:rsidP="009D3054">
      <w:pPr>
        <w:spacing w:line="360" w:lineRule="auto"/>
        <w:ind w:left="1440" w:hanging="1440"/>
        <w:jc w:val="both"/>
        <w:rPr>
          <w:i/>
          <w:sz w:val="22"/>
          <w:szCs w:val="22"/>
        </w:rPr>
      </w:pPr>
      <w:r>
        <w:rPr>
          <w:sz w:val="26"/>
          <w:szCs w:val="26"/>
        </w:rPr>
        <w:tab/>
      </w:r>
      <w:r>
        <w:rPr>
          <w:sz w:val="26"/>
          <w:szCs w:val="26"/>
        </w:rPr>
        <w:tab/>
        <w:t>“</w:t>
      </w:r>
      <w:r w:rsidRPr="00FA1FD6">
        <w:rPr>
          <w:i/>
          <w:sz w:val="22"/>
          <w:szCs w:val="22"/>
        </w:rPr>
        <w:t>The crop performed very well up until July, 2011”</w:t>
      </w:r>
    </w:p>
    <w:p w:rsidR="00FA1FD6" w:rsidRPr="00FA1FD6" w:rsidRDefault="00FA1FD6" w:rsidP="009D3054">
      <w:pPr>
        <w:spacing w:line="360" w:lineRule="auto"/>
        <w:ind w:left="1440" w:hanging="1440"/>
        <w:jc w:val="both"/>
        <w:rPr>
          <w:i/>
          <w:sz w:val="22"/>
          <w:szCs w:val="22"/>
        </w:rPr>
      </w:pPr>
      <w:r w:rsidRPr="00FA1FD6">
        <w:rPr>
          <w:i/>
          <w:sz w:val="22"/>
          <w:szCs w:val="22"/>
        </w:rPr>
        <w:lastRenderedPageBreak/>
        <w:tab/>
      </w:r>
    </w:p>
    <w:p w:rsidR="004907D3" w:rsidRDefault="004907D3" w:rsidP="004907D3">
      <w:pPr>
        <w:spacing w:line="360" w:lineRule="auto"/>
        <w:ind w:left="1440" w:hanging="1440"/>
        <w:jc w:val="both"/>
        <w:rPr>
          <w:sz w:val="26"/>
          <w:szCs w:val="26"/>
        </w:rPr>
      </w:pPr>
      <w:r>
        <w:rPr>
          <w:sz w:val="26"/>
          <w:szCs w:val="26"/>
        </w:rPr>
        <w:t>[</w:t>
      </w:r>
      <w:r w:rsidR="00412C92">
        <w:rPr>
          <w:sz w:val="26"/>
          <w:szCs w:val="26"/>
        </w:rPr>
        <w:t>79</w:t>
      </w:r>
      <w:r>
        <w:rPr>
          <w:sz w:val="26"/>
          <w:szCs w:val="26"/>
        </w:rPr>
        <w:t>]</w:t>
      </w:r>
      <w:r>
        <w:rPr>
          <w:sz w:val="26"/>
          <w:szCs w:val="26"/>
        </w:rPr>
        <w:tab/>
        <w:t xml:space="preserve">The evidence of </w:t>
      </w:r>
      <w:r w:rsidRPr="00FA1FD6">
        <w:rPr>
          <w:b/>
          <w:sz w:val="26"/>
          <w:szCs w:val="26"/>
        </w:rPr>
        <w:t xml:space="preserve">Mr. </w:t>
      </w:r>
      <w:proofErr w:type="spellStart"/>
      <w:r w:rsidRPr="00FA1FD6">
        <w:rPr>
          <w:b/>
          <w:sz w:val="26"/>
          <w:szCs w:val="26"/>
        </w:rPr>
        <w:t>Sibandze</w:t>
      </w:r>
      <w:proofErr w:type="spellEnd"/>
      <w:r>
        <w:rPr>
          <w:sz w:val="26"/>
          <w:szCs w:val="26"/>
        </w:rPr>
        <w:t xml:space="preserve"> is</w:t>
      </w:r>
      <w:r w:rsidR="00321742">
        <w:rPr>
          <w:sz w:val="26"/>
          <w:szCs w:val="26"/>
        </w:rPr>
        <w:t xml:space="preserve"> that</w:t>
      </w:r>
      <w:r>
        <w:rPr>
          <w:sz w:val="26"/>
          <w:szCs w:val="26"/>
        </w:rPr>
        <w:t xml:space="preserve">, his chicks spilled the grower pellet from January to December 2011, while </w:t>
      </w:r>
      <w:r w:rsidRPr="00FA1FD6">
        <w:rPr>
          <w:b/>
          <w:sz w:val="26"/>
          <w:szCs w:val="26"/>
        </w:rPr>
        <w:t xml:space="preserve">Mr. </w:t>
      </w:r>
      <w:proofErr w:type="spellStart"/>
      <w:r w:rsidRPr="00FA1FD6">
        <w:rPr>
          <w:b/>
          <w:sz w:val="26"/>
          <w:szCs w:val="26"/>
        </w:rPr>
        <w:t>Soko</w:t>
      </w:r>
      <w:proofErr w:type="spellEnd"/>
      <w:r>
        <w:rPr>
          <w:sz w:val="26"/>
          <w:szCs w:val="26"/>
        </w:rPr>
        <w:t xml:space="preserve">, </w:t>
      </w:r>
      <w:r w:rsidR="00FA1FD6">
        <w:rPr>
          <w:sz w:val="26"/>
          <w:szCs w:val="26"/>
        </w:rPr>
        <w:t xml:space="preserve">the </w:t>
      </w:r>
      <w:r>
        <w:rPr>
          <w:sz w:val="26"/>
          <w:szCs w:val="26"/>
        </w:rPr>
        <w:t xml:space="preserve">defendant, testified that he had a good crop in January to June 2011.   He only experienced spillage from July 2011.  </w:t>
      </w:r>
      <w:r w:rsidR="00321742">
        <w:rPr>
          <w:sz w:val="26"/>
          <w:szCs w:val="26"/>
        </w:rPr>
        <w:t xml:space="preserve">He never experienced feed spillage in </w:t>
      </w:r>
      <w:r w:rsidR="00321742" w:rsidRPr="00904567">
        <w:rPr>
          <w:sz w:val="26"/>
          <w:szCs w:val="26"/>
        </w:rPr>
        <w:t>September 2010</w:t>
      </w:r>
      <w:r w:rsidR="008B53C3" w:rsidRPr="00904567">
        <w:rPr>
          <w:sz w:val="26"/>
          <w:szCs w:val="26"/>
        </w:rPr>
        <w:t xml:space="preserve"> </w:t>
      </w:r>
      <w:r w:rsidR="008B53C3" w:rsidRPr="00730D65">
        <w:rPr>
          <w:sz w:val="26"/>
          <w:szCs w:val="26"/>
        </w:rPr>
        <w:t xml:space="preserve">while </w:t>
      </w:r>
      <w:r w:rsidR="008B53C3" w:rsidRPr="00FA1FD6">
        <w:rPr>
          <w:b/>
          <w:sz w:val="26"/>
          <w:szCs w:val="26"/>
        </w:rPr>
        <w:t xml:space="preserve">Mr. </w:t>
      </w:r>
      <w:proofErr w:type="spellStart"/>
      <w:r w:rsidR="008B53C3" w:rsidRPr="00FA1FD6">
        <w:rPr>
          <w:b/>
          <w:sz w:val="26"/>
          <w:szCs w:val="26"/>
        </w:rPr>
        <w:t>Sibandze</w:t>
      </w:r>
      <w:proofErr w:type="spellEnd"/>
      <w:r w:rsidR="008B53C3">
        <w:rPr>
          <w:sz w:val="26"/>
          <w:szCs w:val="26"/>
        </w:rPr>
        <w:t xml:space="preserve"> did.  </w:t>
      </w:r>
      <w:r w:rsidR="00321742">
        <w:rPr>
          <w:sz w:val="26"/>
          <w:szCs w:val="26"/>
        </w:rPr>
        <w:t xml:space="preserve"> </w:t>
      </w:r>
      <w:r>
        <w:rPr>
          <w:sz w:val="26"/>
          <w:szCs w:val="26"/>
        </w:rPr>
        <w:t>Now</w:t>
      </w:r>
      <w:r w:rsidR="00730D65">
        <w:rPr>
          <w:sz w:val="26"/>
          <w:szCs w:val="26"/>
        </w:rPr>
        <w:t>,</w:t>
      </w:r>
      <w:r>
        <w:rPr>
          <w:sz w:val="26"/>
          <w:szCs w:val="26"/>
        </w:rPr>
        <w:t xml:space="preserve"> </w:t>
      </w:r>
      <w:r w:rsidR="00904567">
        <w:rPr>
          <w:sz w:val="26"/>
          <w:szCs w:val="26"/>
        </w:rPr>
        <w:t>logic</w:t>
      </w:r>
      <w:r>
        <w:rPr>
          <w:sz w:val="26"/>
          <w:szCs w:val="26"/>
        </w:rPr>
        <w:t xml:space="preserve"> suggests that if the problem was in the feed formulation, both broiler farmers, that is, </w:t>
      </w:r>
      <w:r w:rsidRPr="00FA1FD6">
        <w:rPr>
          <w:b/>
          <w:sz w:val="26"/>
          <w:szCs w:val="26"/>
        </w:rPr>
        <w:t xml:space="preserve">Mr. </w:t>
      </w:r>
      <w:proofErr w:type="spellStart"/>
      <w:r w:rsidRPr="00FA1FD6">
        <w:rPr>
          <w:b/>
          <w:sz w:val="26"/>
          <w:szCs w:val="26"/>
        </w:rPr>
        <w:t>Soko</w:t>
      </w:r>
      <w:proofErr w:type="spellEnd"/>
      <w:r>
        <w:rPr>
          <w:sz w:val="26"/>
          <w:szCs w:val="26"/>
        </w:rPr>
        <w:t xml:space="preserve"> and </w:t>
      </w:r>
      <w:r w:rsidRPr="00FA1FD6">
        <w:rPr>
          <w:b/>
          <w:sz w:val="26"/>
          <w:szCs w:val="26"/>
        </w:rPr>
        <w:t>Mr.</w:t>
      </w:r>
      <w:r>
        <w:rPr>
          <w:sz w:val="26"/>
          <w:szCs w:val="26"/>
        </w:rPr>
        <w:t xml:space="preserve"> </w:t>
      </w:r>
      <w:proofErr w:type="spellStart"/>
      <w:r w:rsidRPr="00FA1FD6">
        <w:rPr>
          <w:b/>
          <w:sz w:val="26"/>
          <w:szCs w:val="26"/>
        </w:rPr>
        <w:t>Sibandze</w:t>
      </w:r>
      <w:proofErr w:type="spellEnd"/>
      <w:r>
        <w:rPr>
          <w:sz w:val="26"/>
          <w:szCs w:val="26"/>
        </w:rPr>
        <w:t xml:space="preserve"> who both sourced their grower feed from </w:t>
      </w:r>
      <w:r w:rsidR="00904567">
        <w:rPr>
          <w:sz w:val="26"/>
          <w:szCs w:val="26"/>
        </w:rPr>
        <w:t xml:space="preserve">the same manufacturer, </w:t>
      </w:r>
      <w:r>
        <w:rPr>
          <w:sz w:val="26"/>
          <w:szCs w:val="26"/>
        </w:rPr>
        <w:t>plaintiff</w:t>
      </w:r>
      <w:r w:rsidR="00904567">
        <w:rPr>
          <w:sz w:val="26"/>
          <w:szCs w:val="26"/>
        </w:rPr>
        <w:t xml:space="preserve"> </w:t>
      </w:r>
      <w:r w:rsidR="00904567" w:rsidRPr="00904567">
        <w:rPr>
          <w:i/>
          <w:sz w:val="26"/>
          <w:szCs w:val="26"/>
        </w:rPr>
        <w:t xml:space="preserve">in </w:t>
      </w:r>
      <w:proofErr w:type="spellStart"/>
      <w:r w:rsidR="00904567" w:rsidRPr="00904567">
        <w:rPr>
          <w:i/>
          <w:sz w:val="26"/>
          <w:szCs w:val="26"/>
        </w:rPr>
        <w:t>casu</w:t>
      </w:r>
      <w:proofErr w:type="spellEnd"/>
      <w:r w:rsidR="008B53C3">
        <w:rPr>
          <w:sz w:val="26"/>
          <w:szCs w:val="26"/>
        </w:rPr>
        <w:t>,</w:t>
      </w:r>
      <w:r>
        <w:rPr>
          <w:sz w:val="26"/>
          <w:szCs w:val="26"/>
        </w:rPr>
        <w:t xml:space="preserve"> would have had grower feed spillage at s</w:t>
      </w:r>
      <w:r w:rsidR="002C09D9">
        <w:rPr>
          <w:sz w:val="26"/>
          <w:szCs w:val="26"/>
        </w:rPr>
        <w:t>imilar</w:t>
      </w:r>
      <w:r>
        <w:rPr>
          <w:sz w:val="26"/>
          <w:szCs w:val="26"/>
        </w:rPr>
        <w:t xml:space="preserve"> period</w:t>
      </w:r>
      <w:r w:rsidR="00FA1FD6">
        <w:rPr>
          <w:sz w:val="26"/>
          <w:szCs w:val="26"/>
        </w:rPr>
        <w:t>s</w:t>
      </w:r>
      <w:r>
        <w:rPr>
          <w:sz w:val="26"/>
          <w:szCs w:val="26"/>
        </w:rPr>
        <w:t>.  By reason that they did not experience this problem simultaneously in January to June 2011</w:t>
      </w:r>
      <w:r w:rsidR="008B53C3">
        <w:rPr>
          <w:sz w:val="26"/>
          <w:szCs w:val="26"/>
        </w:rPr>
        <w:t xml:space="preserve"> or September 2010</w:t>
      </w:r>
      <w:r>
        <w:rPr>
          <w:sz w:val="26"/>
          <w:szCs w:val="26"/>
        </w:rPr>
        <w:t xml:space="preserve">, the evidence that the grower pellet feed was wrongly formulated stands to be rejected.  The evidence by </w:t>
      </w:r>
      <w:r w:rsidRPr="000B590C">
        <w:rPr>
          <w:b/>
          <w:sz w:val="26"/>
          <w:szCs w:val="26"/>
        </w:rPr>
        <w:t xml:space="preserve">Dr. </w:t>
      </w:r>
      <w:proofErr w:type="spellStart"/>
      <w:proofErr w:type="gramStart"/>
      <w:r w:rsidRPr="000B590C">
        <w:rPr>
          <w:b/>
          <w:sz w:val="26"/>
          <w:szCs w:val="26"/>
        </w:rPr>
        <w:t>M</w:t>
      </w:r>
      <w:r w:rsidR="008B53C3" w:rsidRPr="000B590C">
        <w:rPr>
          <w:b/>
          <w:sz w:val="26"/>
          <w:szCs w:val="26"/>
        </w:rPr>
        <w:t>u</w:t>
      </w:r>
      <w:r w:rsidRPr="000B590C">
        <w:rPr>
          <w:b/>
          <w:sz w:val="26"/>
          <w:szCs w:val="26"/>
        </w:rPr>
        <w:t>pangwa</w:t>
      </w:r>
      <w:proofErr w:type="spellEnd"/>
      <w:proofErr w:type="gramEnd"/>
      <w:r>
        <w:rPr>
          <w:sz w:val="26"/>
          <w:szCs w:val="26"/>
        </w:rPr>
        <w:t xml:space="preserve"> </w:t>
      </w:r>
      <w:r w:rsidR="00FA1FD6">
        <w:rPr>
          <w:sz w:val="26"/>
          <w:szCs w:val="26"/>
        </w:rPr>
        <w:t xml:space="preserve">who after </w:t>
      </w:r>
      <w:r w:rsidR="00730D65">
        <w:rPr>
          <w:sz w:val="26"/>
          <w:szCs w:val="26"/>
        </w:rPr>
        <w:t xml:space="preserve">having </w:t>
      </w:r>
      <w:r w:rsidR="00FA1FD6">
        <w:rPr>
          <w:sz w:val="26"/>
          <w:szCs w:val="26"/>
        </w:rPr>
        <w:t xml:space="preserve">been shown the plaintiff’s feed formulation, stated </w:t>
      </w:r>
      <w:r>
        <w:rPr>
          <w:sz w:val="26"/>
          <w:szCs w:val="26"/>
        </w:rPr>
        <w:t>that “</w:t>
      </w:r>
      <w:r w:rsidRPr="00A6769E">
        <w:rPr>
          <w:i/>
          <w:sz w:val="26"/>
          <w:szCs w:val="26"/>
        </w:rPr>
        <w:t>for feed manufacturing there was no</w:t>
      </w:r>
      <w:r>
        <w:rPr>
          <w:i/>
          <w:sz w:val="26"/>
          <w:szCs w:val="26"/>
        </w:rPr>
        <w:t xml:space="preserve"> problem,</w:t>
      </w:r>
      <w:r>
        <w:rPr>
          <w:sz w:val="26"/>
          <w:szCs w:val="26"/>
        </w:rPr>
        <w:t>” must be accepted as established facts.  It follows therefore that the</w:t>
      </w:r>
      <w:r w:rsidR="002C09D9">
        <w:rPr>
          <w:sz w:val="26"/>
          <w:szCs w:val="26"/>
        </w:rPr>
        <w:t xml:space="preserve"> corroborating</w:t>
      </w:r>
      <w:r>
        <w:rPr>
          <w:sz w:val="26"/>
          <w:szCs w:val="26"/>
        </w:rPr>
        <w:t xml:space="preserve"> evidence by </w:t>
      </w:r>
      <w:r w:rsidRPr="000B590C">
        <w:rPr>
          <w:b/>
          <w:sz w:val="26"/>
          <w:szCs w:val="26"/>
        </w:rPr>
        <w:t>Dr. Henderson</w:t>
      </w:r>
      <w:r>
        <w:rPr>
          <w:sz w:val="26"/>
          <w:szCs w:val="26"/>
        </w:rPr>
        <w:t xml:space="preserve"> that </w:t>
      </w:r>
      <w:r w:rsidR="000B590C">
        <w:rPr>
          <w:sz w:val="26"/>
          <w:szCs w:val="26"/>
        </w:rPr>
        <w:t>“</w:t>
      </w:r>
      <w:r w:rsidRPr="000B590C">
        <w:rPr>
          <w:i/>
          <w:sz w:val="26"/>
          <w:szCs w:val="26"/>
        </w:rPr>
        <w:t xml:space="preserve">there was </w:t>
      </w:r>
      <w:r w:rsidR="000B590C" w:rsidRPr="000B590C">
        <w:rPr>
          <w:i/>
          <w:sz w:val="26"/>
          <w:szCs w:val="26"/>
        </w:rPr>
        <w:t>nothing wrong with the feed</w:t>
      </w:r>
      <w:r w:rsidR="000B590C">
        <w:rPr>
          <w:sz w:val="26"/>
          <w:szCs w:val="26"/>
        </w:rPr>
        <w:t>”</w:t>
      </w:r>
      <w:r>
        <w:rPr>
          <w:sz w:val="26"/>
          <w:szCs w:val="26"/>
        </w:rPr>
        <w:t xml:space="preserve"> stands to be accepted.</w:t>
      </w:r>
      <w:r w:rsidR="000B590C">
        <w:rPr>
          <w:sz w:val="26"/>
          <w:szCs w:val="26"/>
        </w:rPr>
        <w:t xml:space="preserve">  Further</w:t>
      </w:r>
      <w:r w:rsidR="00904567">
        <w:rPr>
          <w:sz w:val="26"/>
          <w:szCs w:val="26"/>
        </w:rPr>
        <w:t>,</w:t>
      </w:r>
      <w:r w:rsidR="000B590C">
        <w:rPr>
          <w:sz w:val="26"/>
          <w:szCs w:val="26"/>
        </w:rPr>
        <w:t xml:space="preserve"> it reaffirms that the spillage was due to factors peculia</w:t>
      </w:r>
      <w:r w:rsidR="00730D65">
        <w:rPr>
          <w:sz w:val="26"/>
          <w:szCs w:val="26"/>
        </w:rPr>
        <w:t>r to each client</w:t>
      </w:r>
      <w:r w:rsidR="00FA1FD6">
        <w:rPr>
          <w:sz w:val="26"/>
          <w:szCs w:val="26"/>
        </w:rPr>
        <w:t>s</w:t>
      </w:r>
      <w:r w:rsidR="00730D65">
        <w:rPr>
          <w:sz w:val="26"/>
          <w:szCs w:val="26"/>
        </w:rPr>
        <w:t>’</w:t>
      </w:r>
      <w:r w:rsidR="00FA1FD6">
        <w:rPr>
          <w:sz w:val="26"/>
          <w:szCs w:val="26"/>
        </w:rPr>
        <w:t xml:space="preserve">, that is, </w:t>
      </w:r>
      <w:r w:rsidR="000B590C" w:rsidRPr="00FA1FD6">
        <w:rPr>
          <w:b/>
          <w:sz w:val="26"/>
          <w:szCs w:val="26"/>
        </w:rPr>
        <w:t xml:space="preserve">Mr. </w:t>
      </w:r>
      <w:proofErr w:type="spellStart"/>
      <w:r w:rsidR="000B590C" w:rsidRPr="00FA1FD6">
        <w:rPr>
          <w:b/>
          <w:sz w:val="26"/>
          <w:szCs w:val="26"/>
        </w:rPr>
        <w:t>Soko</w:t>
      </w:r>
      <w:proofErr w:type="spellEnd"/>
      <w:r w:rsidR="000B590C">
        <w:rPr>
          <w:sz w:val="26"/>
          <w:szCs w:val="26"/>
        </w:rPr>
        <w:t xml:space="preserve"> and </w:t>
      </w:r>
      <w:r w:rsidR="000B590C" w:rsidRPr="00FA1FD6">
        <w:rPr>
          <w:b/>
          <w:sz w:val="26"/>
          <w:szCs w:val="26"/>
        </w:rPr>
        <w:t xml:space="preserve">Mr. </w:t>
      </w:r>
      <w:proofErr w:type="spellStart"/>
      <w:r w:rsidR="000B590C" w:rsidRPr="00FA1FD6">
        <w:rPr>
          <w:b/>
          <w:sz w:val="26"/>
          <w:szCs w:val="26"/>
        </w:rPr>
        <w:t>Sibandze</w:t>
      </w:r>
      <w:proofErr w:type="spellEnd"/>
      <w:r w:rsidR="00730D65">
        <w:rPr>
          <w:b/>
          <w:sz w:val="26"/>
          <w:szCs w:val="26"/>
        </w:rPr>
        <w:t>,</w:t>
      </w:r>
      <w:r w:rsidR="000B590C">
        <w:rPr>
          <w:sz w:val="26"/>
          <w:szCs w:val="26"/>
        </w:rPr>
        <w:t xml:space="preserve"> </w:t>
      </w:r>
      <w:r w:rsidR="00283DB9">
        <w:rPr>
          <w:sz w:val="26"/>
          <w:szCs w:val="26"/>
        </w:rPr>
        <w:t>circumstance</w:t>
      </w:r>
      <w:r w:rsidR="0080707C">
        <w:rPr>
          <w:sz w:val="26"/>
          <w:szCs w:val="26"/>
        </w:rPr>
        <w:t>. Whatever it was</w:t>
      </w:r>
      <w:r w:rsidR="00FA1FD6">
        <w:rPr>
          <w:sz w:val="26"/>
          <w:szCs w:val="26"/>
        </w:rPr>
        <w:t>, it was</w:t>
      </w:r>
      <w:r w:rsidR="0080707C">
        <w:rPr>
          <w:sz w:val="26"/>
          <w:szCs w:val="26"/>
        </w:rPr>
        <w:t xml:space="preserve"> certainly not due</w:t>
      </w:r>
      <w:r w:rsidR="00DA7D28">
        <w:rPr>
          <w:sz w:val="26"/>
          <w:szCs w:val="26"/>
        </w:rPr>
        <w:t xml:space="preserve"> to wrong formulation</w:t>
      </w:r>
      <w:r w:rsidR="00FA1FD6">
        <w:rPr>
          <w:sz w:val="26"/>
          <w:szCs w:val="26"/>
        </w:rPr>
        <w:t xml:space="preserve"> as demonstrated herein</w:t>
      </w:r>
      <w:r w:rsidR="00DA7D28">
        <w:rPr>
          <w:sz w:val="26"/>
          <w:szCs w:val="26"/>
        </w:rPr>
        <w:t>.</w:t>
      </w:r>
    </w:p>
    <w:p w:rsidR="004907D3" w:rsidRDefault="000B590C" w:rsidP="004907D3">
      <w:pPr>
        <w:spacing w:line="360" w:lineRule="auto"/>
        <w:ind w:left="1440" w:hanging="1440"/>
        <w:jc w:val="both"/>
        <w:rPr>
          <w:sz w:val="26"/>
          <w:szCs w:val="26"/>
        </w:rPr>
      </w:pPr>
      <w:r>
        <w:rPr>
          <w:sz w:val="26"/>
          <w:szCs w:val="26"/>
        </w:rPr>
        <w:t xml:space="preserve"> </w:t>
      </w:r>
    </w:p>
    <w:p w:rsidR="004907D3" w:rsidRDefault="004907D3" w:rsidP="004907D3">
      <w:pPr>
        <w:spacing w:line="360" w:lineRule="auto"/>
        <w:ind w:left="1440" w:hanging="1440"/>
        <w:jc w:val="both"/>
        <w:rPr>
          <w:sz w:val="26"/>
          <w:szCs w:val="26"/>
        </w:rPr>
      </w:pPr>
      <w:r>
        <w:rPr>
          <w:sz w:val="26"/>
          <w:szCs w:val="26"/>
        </w:rPr>
        <w:t>[8</w:t>
      </w:r>
      <w:r w:rsidR="00412C92">
        <w:rPr>
          <w:sz w:val="26"/>
          <w:szCs w:val="26"/>
        </w:rPr>
        <w:t>0</w:t>
      </w:r>
      <w:r>
        <w:rPr>
          <w:sz w:val="26"/>
          <w:szCs w:val="26"/>
        </w:rPr>
        <w:t>]</w:t>
      </w:r>
      <w:r>
        <w:rPr>
          <w:sz w:val="26"/>
          <w:szCs w:val="26"/>
        </w:rPr>
        <w:tab/>
        <w:t xml:space="preserve">I appreciate that defendant submitted correspondence authored by plaintiff directed to </w:t>
      </w:r>
      <w:r w:rsidRPr="00730D65">
        <w:rPr>
          <w:b/>
          <w:sz w:val="26"/>
          <w:szCs w:val="26"/>
        </w:rPr>
        <w:t xml:space="preserve">Mr. </w:t>
      </w:r>
      <w:proofErr w:type="spellStart"/>
      <w:r w:rsidRPr="00730D65">
        <w:rPr>
          <w:b/>
          <w:sz w:val="26"/>
          <w:szCs w:val="26"/>
        </w:rPr>
        <w:t>Sibandze</w:t>
      </w:r>
      <w:proofErr w:type="spellEnd"/>
      <w:r>
        <w:rPr>
          <w:sz w:val="26"/>
          <w:szCs w:val="26"/>
        </w:rPr>
        <w:t xml:space="preserve"> where it reflected:</w:t>
      </w:r>
    </w:p>
    <w:p w:rsidR="004907D3" w:rsidRDefault="004907D3" w:rsidP="007D482A">
      <w:pPr>
        <w:spacing w:line="276" w:lineRule="auto"/>
        <w:ind w:left="1440" w:hanging="1440"/>
        <w:jc w:val="both"/>
        <w:rPr>
          <w:sz w:val="26"/>
          <w:szCs w:val="26"/>
        </w:rPr>
      </w:pPr>
    </w:p>
    <w:p w:rsidR="004907D3" w:rsidRPr="00A6769E" w:rsidRDefault="004907D3" w:rsidP="007D482A">
      <w:pPr>
        <w:spacing w:line="276" w:lineRule="auto"/>
        <w:ind w:left="2160"/>
        <w:jc w:val="both"/>
        <w:rPr>
          <w:i/>
          <w:sz w:val="22"/>
          <w:szCs w:val="22"/>
        </w:rPr>
      </w:pPr>
      <w:r w:rsidRPr="00A6769E">
        <w:rPr>
          <w:i/>
          <w:sz w:val="22"/>
          <w:szCs w:val="22"/>
        </w:rPr>
        <w:t xml:space="preserve">“… </w:t>
      </w:r>
      <w:proofErr w:type="gramStart"/>
      <w:r w:rsidRPr="00A6769E">
        <w:rPr>
          <w:i/>
          <w:sz w:val="22"/>
          <w:szCs w:val="22"/>
        </w:rPr>
        <w:t>it</w:t>
      </w:r>
      <w:proofErr w:type="gramEnd"/>
      <w:r w:rsidRPr="00A6769E">
        <w:rPr>
          <w:i/>
          <w:sz w:val="22"/>
          <w:szCs w:val="22"/>
        </w:rPr>
        <w:t xml:space="preserve"> is apparent that these levels of sunflower inclusion may have resulted in the feed becoming less </w:t>
      </w:r>
      <w:proofErr w:type="spellStart"/>
      <w:r w:rsidRPr="00A6769E">
        <w:rPr>
          <w:i/>
          <w:sz w:val="22"/>
          <w:szCs w:val="22"/>
        </w:rPr>
        <w:t>palletable</w:t>
      </w:r>
      <w:proofErr w:type="spellEnd"/>
      <w:r w:rsidRPr="00A6769E">
        <w:rPr>
          <w:i/>
          <w:sz w:val="22"/>
          <w:szCs w:val="22"/>
        </w:rPr>
        <w:t xml:space="preserve"> to </w:t>
      </w:r>
      <w:r w:rsidR="008B53C3">
        <w:rPr>
          <w:i/>
          <w:sz w:val="22"/>
          <w:szCs w:val="22"/>
        </w:rPr>
        <w:t>t</w:t>
      </w:r>
      <w:r w:rsidRPr="00A6769E">
        <w:rPr>
          <w:i/>
          <w:sz w:val="22"/>
          <w:szCs w:val="22"/>
        </w:rPr>
        <w:t>he birds.”</w:t>
      </w:r>
    </w:p>
    <w:p w:rsidR="004907D3" w:rsidRDefault="004907D3" w:rsidP="007D482A">
      <w:pPr>
        <w:spacing w:line="276" w:lineRule="auto"/>
        <w:ind w:left="1440" w:hanging="1440"/>
        <w:jc w:val="both"/>
        <w:rPr>
          <w:sz w:val="26"/>
          <w:szCs w:val="26"/>
        </w:rPr>
      </w:pPr>
    </w:p>
    <w:p w:rsidR="004907D3" w:rsidRDefault="004907D3" w:rsidP="004907D3">
      <w:pPr>
        <w:spacing w:line="360" w:lineRule="auto"/>
        <w:ind w:left="1440" w:hanging="1440"/>
        <w:jc w:val="both"/>
        <w:rPr>
          <w:sz w:val="26"/>
          <w:szCs w:val="26"/>
        </w:rPr>
      </w:pPr>
      <w:r>
        <w:rPr>
          <w:sz w:val="26"/>
          <w:szCs w:val="26"/>
        </w:rPr>
        <w:t>[8</w:t>
      </w:r>
      <w:r w:rsidR="00412C92">
        <w:rPr>
          <w:sz w:val="26"/>
          <w:szCs w:val="26"/>
        </w:rPr>
        <w:t>1</w:t>
      </w:r>
      <w:r>
        <w:rPr>
          <w:sz w:val="26"/>
          <w:szCs w:val="26"/>
        </w:rPr>
        <w:t>]</w:t>
      </w:r>
      <w:r>
        <w:rPr>
          <w:sz w:val="26"/>
          <w:szCs w:val="26"/>
        </w:rPr>
        <w:tab/>
        <w:t>This correspondence was written on 23</w:t>
      </w:r>
      <w:r w:rsidRPr="00D76C0C">
        <w:rPr>
          <w:sz w:val="26"/>
          <w:szCs w:val="26"/>
          <w:vertAlign w:val="superscript"/>
        </w:rPr>
        <w:t>rd</w:t>
      </w:r>
      <w:r>
        <w:rPr>
          <w:sz w:val="26"/>
          <w:szCs w:val="26"/>
        </w:rPr>
        <w:t xml:space="preserve"> January 2012 and evidence before court </w:t>
      </w:r>
      <w:r w:rsidR="00730D65">
        <w:rPr>
          <w:sz w:val="26"/>
          <w:szCs w:val="26"/>
        </w:rPr>
        <w:t xml:space="preserve">by Mr. </w:t>
      </w:r>
      <w:proofErr w:type="spellStart"/>
      <w:r w:rsidR="00730D65">
        <w:rPr>
          <w:sz w:val="26"/>
          <w:szCs w:val="26"/>
        </w:rPr>
        <w:t>Sibandze</w:t>
      </w:r>
      <w:proofErr w:type="spellEnd"/>
      <w:r w:rsidR="00730D65">
        <w:rPr>
          <w:sz w:val="26"/>
          <w:szCs w:val="26"/>
        </w:rPr>
        <w:t xml:space="preserve"> </w:t>
      </w:r>
      <w:r>
        <w:rPr>
          <w:sz w:val="26"/>
          <w:szCs w:val="26"/>
        </w:rPr>
        <w:t xml:space="preserve">was for the cycle of </w:t>
      </w:r>
      <w:r w:rsidR="00730D65">
        <w:rPr>
          <w:sz w:val="26"/>
          <w:szCs w:val="26"/>
        </w:rPr>
        <w:t xml:space="preserve">November, </w:t>
      </w:r>
      <w:r>
        <w:rPr>
          <w:sz w:val="26"/>
          <w:szCs w:val="26"/>
        </w:rPr>
        <w:t>December 2011</w:t>
      </w:r>
      <w:r w:rsidR="00730D65">
        <w:rPr>
          <w:sz w:val="26"/>
          <w:szCs w:val="26"/>
        </w:rPr>
        <w:t>.</w:t>
      </w:r>
      <w:r>
        <w:rPr>
          <w:sz w:val="26"/>
          <w:szCs w:val="26"/>
        </w:rPr>
        <w:t xml:space="preserve">  We heard from defendant’s witness, </w:t>
      </w:r>
      <w:r w:rsidRPr="00730D65">
        <w:rPr>
          <w:b/>
          <w:sz w:val="26"/>
          <w:szCs w:val="26"/>
        </w:rPr>
        <w:t xml:space="preserve">Mr. </w:t>
      </w:r>
      <w:proofErr w:type="spellStart"/>
      <w:r w:rsidRPr="00730D65">
        <w:rPr>
          <w:b/>
          <w:sz w:val="26"/>
          <w:szCs w:val="26"/>
        </w:rPr>
        <w:t>Soko</w:t>
      </w:r>
      <w:proofErr w:type="spellEnd"/>
      <w:r>
        <w:rPr>
          <w:sz w:val="26"/>
          <w:szCs w:val="26"/>
        </w:rPr>
        <w:t xml:space="preserve"> and </w:t>
      </w:r>
      <w:r w:rsidRPr="00730D65">
        <w:rPr>
          <w:b/>
          <w:sz w:val="26"/>
          <w:szCs w:val="26"/>
        </w:rPr>
        <w:t xml:space="preserve">Mr. </w:t>
      </w:r>
      <w:proofErr w:type="spellStart"/>
      <w:r w:rsidRPr="00730D65">
        <w:rPr>
          <w:b/>
          <w:sz w:val="26"/>
          <w:szCs w:val="26"/>
        </w:rPr>
        <w:t>Mabuza</w:t>
      </w:r>
      <w:proofErr w:type="spellEnd"/>
      <w:r>
        <w:rPr>
          <w:sz w:val="26"/>
          <w:szCs w:val="26"/>
        </w:rPr>
        <w:t xml:space="preserve"> that they </w:t>
      </w:r>
      <w:r>
        <w:rPr>
          <w:sz w:val="26"/>
          <w:szCs w:val="26"/>
        </w:rPr>
        <w:lastRenderedPageBreak/>
        <w:t xml:space="preserve">did not experience any spillage in the cycle of </w:t>
      </w:r>
      <w:r w:rsidR="00730D65">
        <w:rPr>
          <w:sz w:val="26"/>
          <w:szCs w:val="26"/>
        </w:rPr>
        <w:t xml:space="preserve">November, </w:t>
      </w:r>
      <w:r>
        <w:rPr>
          <w:sz w:val="26"/>
          <w:szCs w:val="26"/>
        </w:rPr>
        <w:t>December 2011.  I appreciate that they testified that the reason was because they mixed plaintiff</w:t>
      </w:r>
      <w:r w:rsidR="007E6098">
        <w:rPr>
          <w:sz w:val="26"/>
          <w:szCs w:val="26"/>
        </w:rPr>
        <w:t>’s</w:t>
      </w:r>
      <w:r>
        <w:rPr>
          <w:sz w:val="26"/>
          <w:szCs w:val="26"/>
        </w:rPr>
        <w:t xml:space="preserve"> feed with that of Crane.  However, they did not first </w:t>
      </w:r>
      <w:r w:rsidR="00283DB9">
        <w:rPr>
          <w:sz w:val="26"/>
          <w:szCs w:val="26"/>
        </w:rPr>
        <w:t xml:space="preserve">feed the birds with plaintiff’s grower before manipulating it.  In other words, it cannot be said that they first </w:t>
      </w:r>
      <w:r>
        <w:rPr>
          <w:sz w:val="26"/>
          <w:szCs w:val="26"/>
        </w:rPr>
        <w:t>experience</w:t>
      </w:r>
      <w:r w:rsidR="00283DB9">
        <w:rPr>
          <w:sz w:val="26"/>
          <w:szCs w:val="26"/>
        </w:rPr>
        <w:t>d</w:t>
      </w:r>
      <w:r>
        <w:rPr>
          <w:sz w:val="26"/>
          <w:szCs w:val="26"/>
        </w:rPr>
        <w:t xml:space="preserve"> spillage before </w:t>
      </w:r>
      <w:r w:rsidR="00283DB9">
        <w:rPr>
          <w:sz w:val="26"/>
          <w:szCs w:val="26"/>
        </w:rPr>
        <w:t xml:space="preserve">they </w:t>
      </w:r>
      <w:r>
        <w:rPr>
          <w:sz w:val="26"/>
          <w:szCs w:val="26"/>
        </w:rPr>
        <w:t>manipulat</w:t>
      </w:r>
      <w:r w:rsidR="00283DB9">
        <w:rPr>
          <w:sz w:val="26"/>
          <w:szCs w:val="26"/>
        </w:rPr>
        <w:t>ed</w:t>
      </w:r>
      <w:r>
        <w:rPr>
          <w:sz w:val="26"/>
          <w:szCs w:val="26"/>
        </w:rPr>
        <w:t xml:space="preserve"> the feed.  </w:t>
      </w:r>
      <w:r w:rsidR="00641F78">
        <w:rPr>
          <w:sz w:val="26"/>
          <w:szCs w:val="26"/>
        </w:rPr>
        <w:t>O</w:t>
      </w:r>
      <w:r>
        <w:rPr>
          <w:sz w:val="26"/>
          <w:szCs w:val="26"/>
        </w:rPr>
        <w:t xml:space="preserve">ne cannot tell whether the </w:t>
      </w:r>
      <w:r w:rsidR="00730D65">
        <w:rPr>
          <w:sz w:val="26"/>
          <w:szCs w:val="26"/>
        </w:rPr>
        <w:t xml:space="preserve">November, </w:t>
      </w:r>
      <w:r>
        <w:rPr>
          <w:sz w:val="26"/>
          <w:szCs w:val="26"/>
        </w:rPr>
        <w:t>December cycle would have spilled the grower pellet but for the manipulation</w:t>
      </w:r>
      <w:r w:rsidR="008B53C3">
        <w:rPr>
          <w:sz w:val="26"/>
          <w:szCs w:val="26"/>
        </w:rPr>
        <w:t>.</w:t>
      </w:r>
      <w:r>
        <w:rPr>
          <w:sz w:val="26"/>
          <w:szCs w:val="26"/>
        </w:rPr>
        <w:t xml:space="preserve"> </w:t>
      </w:r>
      <w:r w:rsidR="008B53C3">
        <w:rPr>
          <w:sz w:val="26"/>
          <w:szCs w:val="26"/>
        </w:rPr>
        <w:t>O</w:t>
      </w:r>
      <w:r>
        <w:rPr>
          <w:sz w:val="26"/>
          <w:szCs w:val="26"/>
        </w:rPr>
        <w:t>ne therefore has to consider this period as outside the problematic time</w:t>
      </w:r>
      <w:r w:rsidR="00283DB9">
        <w:rPr>
          <w:sz w:val="26"/>
          <w:szCs w:val="26"/>
        </w:rPr>
        <w:t xml:space="preserve"> in so far as defendant is concerned</w:t>
      </w:r>
      <w:r>
        <w:rPr>
          <w:sz w:val="26"/>
          <w:szCs w:val="26"/>
        </w:rPr>
        <w:t>.</w:t>
      </w:r>
      <w:r w:rsidR="008B53C3">
        <w:rPr>
          <w:sz w:val="26"/>
          <w:szCs w:val="26"/>
        </w:rPr>
        <w:t xml:space="preserve">  For t</w:t>
      </w:r>
      <w:r>
        <w:rPr>
          <w:sz w:val="26"/>
          <w:szCs w:val="26"/>
        </w:rPr>
        <w:t>his</w:t>
      </w:r>
      <w:r w:rsidR="008B53C3">
        <w:rPr>
          <w:sz w:val="26"/>
          <w:szCs w:val="26"/>
        </w:rPr>
        <w:t xml:space="preserve"> reason this</w:t>
      </w:r>
      <w:r>
        <w:rPr>
          <w:sz w:val="26"/>
          <w:szCs w:val="26"/>
        </w:rPr>
        <w:t xml:space="preserve"> correspondence therefore cannot be interpreted in </w:t>
      </w:r>
      <w:proofErr w:type="spellStart"/>
      <w:r>
        <w:rPr>
          <w:sz w:val="26"/>
          <w:szCs w:val="26"/>
        </w:rPr>
        <w:t>favour</w:t>
      </w:r>
      <w:proofErr w:type="spellEnd"/>
      <w:r>
        <w:rPr>
          <w:sz w:val="26"/>
          <w:szCs w:val="26"/>
        </w:rPr>
        <w:t xml:space="preserve"> of defendant</w:t>
      </w:r>
      <w:r w:rsidR="00641F78">
        <w:rPr>
          <w:sz w:val="26"/>
          <w:szCs w:val="26"/>
        </w:rPr>
        <w:t xml:space="preserve"> in the present case</w:t>
      </w:r>
      <w:r>
        <w:rPr>
          <w:sz w:val="26"/>
          <w:szCs w:val="26"/>
        </w:rPr>
        <w:t>.</w:t>
      </w:r>
      <w:r w:rsidR="00641F78">
        <w:rPr>
          <w:sz w:val="26"/>
          <w:szCs w:val="26"/>
        </w:rPr>
        <w:t xml:space="preserve">  </w:t>
      </w:r>
    </w:p>
    <w:p w:rsidR="004907D3" w:rsidRDefault="004907D3" w:rsidP="00846412">
      <w:pPr>
        <w:spacing w:line="360" w:lineRule="auto"/>
        <w:jc w:val="both"/>
        <w:rPr>
          <w:sz w:val="26"/>
          <w:szCs w:val="26"/>
        </w:rPr>
      </w:pPr>
    </w:p>
    <w:p w:rsidR="004907D3" w:rsidRDefault="001F3DBB" w:rsidP="001F3DBB">
      <w:pPr>
        <w:spacing w:line="360" w:lineRule="auto"/>
        <w:ind w:left="1440" w:hanging="1440"/>
        <w:jc w:val="both"/>
        <w:rPr>
          <w:sz w:val="26"/>
          <w:szCs w:val="26"/>
        </w:rPr>
      </w:pPr>
      <w:r>
        <w:rPr>
          <w:sz w:val="26"/>
          <w:szCs w:val="26"/>
        </w:rPr>
        <w:t>[</w:t>
      </w:r>
      <w:r w:rsidR="004907D3">
        <w:rPr>
          <w:sz w:val="26"/>
          <w:szCs w:val="26"/>
        </w:rPr>
        <w:t>8</w:t>
      </w:r>
      <w:r w:rsidR="00412C92">
        <w:rPr>
          <w:sz w:val="26"/>
          <w:szCs w:val="26"/>
        </w:rPr>
        <w:t>2</w:t>
      </w:r>
      <w:r>
        <w:rPr>
          <w:sz w:val="26"/>
          <w:szCs w:val="26"/>
        </w:rPr>
        <w:t>]</w:t>
      </w:r>
      <w:r>
        <w:rPr>
          <w:sz w:val="26"/>
          <w:szCs w:val="26"/>
        </w:rPr>
        <w:tab/>
        <w:t xml:space="preserve">What of the two reports </w:t>
      </w:r>
      <w:r w:rsidRPr="00641F78">
        <w:rPr>
          <w:i/>
          <w:sz w:val="26"/>
          <w:szCs w:val="26"/>
        </w:rPr>
        <w:t>viz.</w:t>
      </w:r>
      <w:r>
        <w:rPr>
          <w:sz w:val="26"/>
          <w:szCs w:val="26"/>
        </w:rPr>
        <w:t xml:space="preserve"> by </w:t>
      </w:r>
      <w:r w:rsidRPr="00730D65">
        <w:rPr>
          <w:sz w:val="26"/>
          <w:szCs w:val="26"/>
        </w:rPr>
        <w:t xml:space="preserve">Mr. </w:t>
      </w:r>
      <w:proofErr w:type="spellStart"/>
      <w:r w:rsidRPr="00730D65">
        <w:rPr>
          <w:sz w:val="26"/>
          <w:szCs w:val="26"/>
        </w:rPr>
        <w:t>Nathi</w:t>
      </w:r>
      <w:proofErr w:type="spellEnd"/>
      <w:r w:rsidRPr="00730D65">
        <w:rPr>
          <w:sz w:val="26"/>
          <w:szCs w:val="26"/>
        </w:rPr>
        <w:t xml:space="preserve"> Dlamini</w:t>
      </w:r>
      <w:r>
        <w:rPr>
          <w:sz w:val="26"/>
          <w:szCs w:val="26"/>
        </w:rPr>
        <w:t xml:space="preserve"> and </w:t>
      </w:r>
      <w:r w:rsidRPr="00730D65">
        <w:rPr>
          <w:sz w:val="26"/>
          <w:szCs w:val="26"/>
        </w:rPr>
        <w:t xml:space="preserve">Dr. </w:t>
      </w:r>
      <w:proofErr w:type="spellStart"/>
      <w:r w:rsidRPr="00730D65">
        <w:rPr>
          <w:sz w:val="26"/>
          <w:szCs w:val="26"/>
        </w:rPr>
        <w:t>Greyling</w:t>
      </w:r>
      <w:proofErr w:type="spellEnd"/>
      <w:r>
        <w:rPr>
          <w:sz w:val="26"/>
          <w:szCs w:val="26"/>
        </w:rPr>
        <w:t xml:space="preserve"> whom defendant urged</w:t>
      </w:r>
      <w:r w:rsidR="008B53C3">
        <w:rPr>
          <w:sz w:val="26"/>
          <w:szCs w:val="26"/>
        </w:rPr>
        <w:t xml:space="preserve"> the</w:t>
      </w:r>
      <w:r>
        <w:rPr>
          <w:sz w:val="26"/>
          <w:szCs w:val="26"/>
        </w:rPr>
        <w:t xml:space="preserve"> court to rely on?  </w:t>
      </w:r>
      <w:r w:rsidRPr="00730D65">
        <w:rPr>
          <w:sz w:val="26"/>
          <w:szCs w:val="26"/>
        </w:rPr>
        <w:t xml:space="preserve">Mr. </w:t>
      </w:r>
      <w:proofErr w:type="spellStart"/>
      <w:r w:rsidRPr="00730D65">
        <w:rPr>
          <w:sz w:val="26"/>
          <w:szCs w:val="26"/>
        </w:rPr>
        <w:t>Nathi</w:t>
      </w:r>
      <w:proofErr w:type="spellEnd"/>
      <w:r w:rsidRPr="00730D65">
        <w:rPr>
          <w:sz w:val="26"/>
          <w:szCs w:val="26"/>
        </w:rPr>
        <w:t xml:space="preserve"> </w:t>
      </w:r>
      <w:proofErr w:type="spellStart"/>
      <w:r w:rsidRPr="00730D65">
        <w:rPr>
          <w:sz w:val="26"/>
          <w:szCs w:val="26"/>
        </w:rPr>
        <w:t>Dlamini’s</w:t>
      </w:r>
      <w:proofErr w:type="spellEnd"/>
      <w:r>
        <w:rPr>
          <w:sz w:val="26"/>
          <w:szCs w:val="26"/>
        </w:rPr>
        <w:t xml:space="preserve"> report reads</w:t>
      </w:r>
      <w:r w:rsidR="00C86C17">
        <w:rPr>
          <w:sz w:val="26"/>
          <w:szCs w:val="26"/>
        </w:rPr>
        <w:t>:</w:t>
      </w:r>
      <w:r>
        <w:rPr>
          <w:sz w:val="26"/>
          <w:szCs w:val="26"/>
        </w:rPr>
        <w:tab/>
      </w:r>
      <w:r>
        <w:rPr>
          <w:sz w:val="26"/>
          <w:szCs w:val="26"/>
        </w:rPr>
        <w:tab/>
      </w:r>
    </w:p>
    <w:p w:rsidR="001F3DBB" w:rsidRPr="00C86C17" w:rsidRDefault="001F3DBB" w:rsidP="00C86C17">
      <w:pPr>
        <w:spacing w:line="276" w:lineRule="auto"/>
        <w:ind w:left="1440" w:firstLine="720"/>
        <w:jc w:val="both"/>
        <w:rPr>
          <w:i/>
          <w:sz w:val="22"/>
          <w:szCs w:val="22"/>
        </w:rPr>
      </w:pPr>
      <w:r>
        <w:rPr>
          <w:sz w:val="26"/>
          <w:szCs w:val="26"/>
        </w:rPr>
        <w:t>“</w:t>
      </w:r>
      <w:r w:rsidR="001C4308" w:rsidRPr="00C86C17">
        <w:rPr>
          <w:i/>
          <w:sz w:val="22"/>
          <w:szCs w:val="22"/>
        </w:rPr>
        <w:t xml:space="preserve">Feed and Management </w:t>
      </w:r>
    </w:p>
    <w:p w:rsidR="008F4D43" w:rsidRPr="00C86C17" w:rsidRDefault="008F4D43" w:rsidP="00C86C17">
      <w:pPr>
        <w:pStyle w:val="ListParagraph"/>
        <w:numPr>
          <w:ilvl w:val="0"/>
          <w:numId w:val="5"/>
        </w:numPr>
        <w:spacing w:line="276" w:lineRule="auto"/>
        <w:ind w:hanging="618"/>
        <w:jc w:val="both"/>
        <w:rPr>
          <w:i/>
          <w:sz w:val="22"/>
          <w:szCs w:val="22"/>
        </w:rPr>
      </w:pPr>
      <w:r w:rsidRPr="00C86C17">
        <w:rPr>
          <w:i/>
          <w:sz w:val="22"/>
          <w:szCs w:val="22"/>
        </w:rPr>
        <w:t>On the 11</w:t>
      </w:r>
      <w:r w:rsidRPr="00C86C17">
        <w:rPr>
          <w:i/>
          <w:sz w:val="22"/>
          <w:szCs w:val="22"/>
          <w:vertAlign w:val="superscript"/>
        </w:rPr>
        <w:t>th</w:t>
      </w:r>
      <w:r w:rsidRPr="00C86C17">
        <w:rPr>
          <w:i/>
          <w:sz w:val="22"/>
          <w:szCs w:val="22"/>
        </w:rPr>
        <w:t xml:space="preserve"> of August 2011, Mr. </w:t>
      </w:r>
      <w:proofErr w:type="spellStart"/>
      <w:r w:rsidRPr="00C86C17">
        <w:rPr>
          <w:i/>
          <w:sz w:val="22"/>
          <w:szCs w:val="22"/>
        </w:rPr>
        <w:t>Soko</w:t>
      </w:r>
      <w:proofErr w:type="spellEnd"/>
      <w:r w:rsidRPr="00C86C17">
        <w:rPr>
          <w:i/>
          <w:sz w:val="22"/>
          <w:szCs w:val="22"/>
        </w:rPr>
        <w:t xml:space="preserve"> called and reported a spillage in his farm.  Immediate attention was given to him an</w:t>
      </w:r>
      <w:r w:rsidR="005B1C62" w:rsidRPr="00C86C17">
        <w:rPr>
          <w:i/>
          <w:sz w:val="22"/>
          <w:szCs w:val="22"/>
        </w:rPr>
        <w:t>d</w:t>
      </w:r>
      <w:r w:rsidRPr="00C86C17">
        <w:rPr>
          <w:i/>
          <w:sz w:val="22"/>
          <w:szCs w:val="22"/>
        </w:rPr>
        <w:t xml:space="preserve"> the technic</w:t>
      </w:r>
      <w:r w:rsidR="005B1C62" w:rsidRPr="00C86C17">
        <w:rPr>
          <w:i/>
          <w:sz w:val="22"/>
          <w:szCs w:val="22"/>
        </w:rPr>
        <w:t>al advisor went with the lab technic</w:t>
      </w:r>
      <w:r w:rsidRPr="00C86C17">
        <w:rPr>
          <w:i/>
          <w:sz w:val="22"/>
          <w:szCs w:val="22"/>
        </w:rPr>
        <w:t>ian (</w:t>
      </w:r>
      <w:r w:rsidRPr="00A67029">
        <w:rPr>
          <w:b/>
          <w:i/>
          <w:sz w:val="22"/>
          <w:szCs w:val="22"/>
        </w:rPr>
        <w:t xml:space="preserve">Raymond </w:t>
      </w:r>
      <w:proofErr w:type="spellStart"/>
      <w:r w:rsidRPr="00A67029">
        <w:rPr>
          <w:b/>
          <w:i/>
          <w:sz w:val="22"/>
          <w:szCs w:val="22"/>
        </w:rPr>
        <w:t>Mabuza</w:t>
      </w:r>
      <w:proofErr w:type="spellEnd"/>
      <w:r w:rsidRPr="00C86C17">
        <w:rPr>
          <w:i/>
          <w:sz w:val="22"/>
          <w:szCs w:val="22"/>
        </w:rPr>
        <w:t xml:space="preserve">) to </w:t>
      </w:r>
      <w:r w:rsidRPr="00A67029">
        <w:rPr>
          <w:b/>
          <w:i/>
          <w:sz w:val="22"/>
          <w:szCs w:val="22"/>
        </w:rPr>
        <w:t xml:space="preserve">Mr. </w:t>
      </w:r>
      <w:proofErr w:type="spellStart"/>
      <w:r w:rsidRPr="00A67029">
        <w:rPr>
          <w:b/>
          <w:i/>
          <w:sz w:val="22"/>
          <w:szCs w:val="22"/>
        </w:rPr>
        <w:t>Soko’s</w:t>
      </w:r>
      <w:proofErr w:type="spellEnd"/>
      <w:r w:rsidRPr="00C86C17">
        <w:rPr>
          <w:i/>
          <w:sz w:val="22"/>
          <w:szCs w:val="22"/>
        </w:rPr>
        <w:t xml:space="preserve"> farm and a sample of the feed was taken to the lab.  There feed was Pb1310, batch 4032, manufacturing date 07/08/11.</w:t>
      </w:r>
    </w:p>
    <w:p w:rsidR="008F4D43" w:rsidRPr="00C86C17" w:rsidRDefault="008F4D43" w:rsidP="00C86C17">
      <w:pPr>
        <w:pStyle w:val="ListParagraph"/>
        <w:spacing w:line="276" w:lineRule="auto"/>
        <w:rPr>
          <w:i/>
          <w:sz w:val="22"/>
          <w:szCs w:val="22"/>
        </w:rPr>
      </w:pPr>
    </w:p>
    <w:p w:rsidR="008F4D43" w:rsidRDefault="008F4D43" w:rsidP="00C86C17">
      <w:pPr>
        <w:pStyle w:val="ListParagraph"/>
        <w:numPr>
          <w:ilvl w:val="0"/>
          <w:numId w:val="5"/>
        </w:numPr>
        <w:spacing w:line="276" w:lineRule="auto"/>
        <w:ind w:hanging="618"/>
        <w:jc w:val="both"/>
        <w:rPr>
          <w:i/>
          <w:sz w:val="22"/>
          <w:szCs w:val="22"/>
        </w:rPr>
      </w:pPr>
      <w:r w:rsidRPr="00C86C17">
        <w:rPr>
          <w:i/>
          <w:sz w:val="22"/>
          <w:szCs w:val="22"/>
        </w:rPr>
        <w:t>An arrangement was made to take back the bags which were in the farm and replace them with a new feed from the mill</w:t>
      </w:r>
      <w:r w:rsidR="005B1C62" w:rsidRPr="00C86C17">
        <w:rPr>
          <w:i/>
          <w:sz w:val="22"/>
          <w:szCs w:val="22"/>
        </w:rPr>
        <w:t xml:space="preserve"> and this was done on the same day there was a return of about 124 bags of </w:t>
      </w:r>
      <w:proofErr w:type="spellStart"/>
      <w:r w:rsidR="005B1C62" w:rsidRPr="00C86C17">
        <w:rPr>
          <w:i/>
          <w:sz w:val="22"/>
          <w:szCs w:val="22"/>
        </w:rPr>
        <w:t>pb</w:t>
      </w:r>
      <w:proofErr w:type="spellEnd"/>
      <w:r w:rsidR="005B1C62" w:rsidRPr="00C86C17">
        <w:rPr>
          <w:i/>
          <w:sz w:val="22"/>
          <w:szCs w:val="22"/>
        </w:rPr>
        <w:t xml:space="preserve"> 1310, the grower had the following manufacturing dates 05/08/11, 07/08/11 and 08/08/11.</w:t>
      </w:r>
    </w:p>
    <w:p w:rsidR="00641F78" w:rsidRPr="00641F78" w:rsidRDefault="00641F78" w:rsidP="00641F78">
      <w:pPr>
        <w:pStyle w:val="ListParagraph"/>
        <w:rPr>
          <w:i/>
          <w:sz w:val="22"/>
          <w:szCs w:val="22"/>
        </w:rPr>
      </w:pPr>
    </w:p>
    <w:p w:rsidR="005B1C62" w:rsidRDefault="005B1C62" w:rsidP="00C86C17">
      <w:pPr>
        <w:pStyle w:val="ListParagraph"/>
        <w:numPr>
          <w:ilvl w:val="0"/>
          <w:numId w:val="5"/>
        </w:numPr>
        <w:spacing w:line="276" w:lineRule="auto"/>
        <w:ind w:hanging="618"/>
        <w:jc w:val="both"/>
        <w:rPr>
          <w:i/>
          <w:sz w:val="22"/>
          <w:szCs w:val="22"/>
        </w:rPr>
      </w:pPr>
      <w:r w:rsidRPr="00641F78">
        <w:rPr>
          <w:i/>
          <w:sz w:val="22"/>
          <w:szCs w:val="22"/>
          <w:u w:val="single"/>
        </w:rPr>
        <w:t>On the 12</w:t>
      </w:r>
      <w:r w:rsidRPr="00641F78">
        <w:rPr>
          <w:i/>
          <w:sz w:val="22"/>
          <w:szCs w:val="22"/>
          <w:u w:val="single"/>
          <w:vertAlign w:val="superscript"/>
        </w:rPr>
        <w:t>th</w:t>
      </w:r>
      <w:r w:rsidRPr="00641F78">
        <w:rPr>
          <w:i/>
          <w:sz w:val="22"/>
          <w:szCs w:val="22"/>
          <w:u w:val="single"/>
        </w:rPr>
        <w:t xml:space="preserve"> of August 2011 the batch number was searched in the lab and only showed that it was a laying feed</w:t>
      </w:r>
      <w:r w:rsidRPr="00C86C17">
        <w:rPr>
          <w:i/>
          <w:sz w:val="22"/>
          <w:szCs w:val="22"/>
        </w:rPr>
        <w:t>.  The technical advisor and the lab technician went to the Production Manager to verify the batch number but we got the same result</w:t>
      </w:r>
      <w:r w:rsidR="00A20B8A" w:rsidRPr="00C86C17">
        <w:rPr>
          <w:i/>
          <w:sz w:val="22"/>
          <w:szCs w:val="22"/>
        </w:rPr>
        <w:t>s</w:t>
      </w:r>
      <w:r w:rsidRPr="00C86C17">
        <w:rPr>
          <w:i/>
          <w:sz w:val="22"/>
          <w:szCs w:val="22"/>
        </w:rPr>
        <w:t xml:space="preserve"> it was a layer feed.</w:t>
      </w:r>
    </w:p>
    <w:p w:rsidR="008B53C3" w:rsidRPr="00C86C17" w:rsidRDefault="008B53C3" w:rsidP="008B53C3">
      <w:pPr>
        <w:pStyle w:val="ListParagraph"/>
        <w:spacing w:line="276" w:lineRule="auto"/>
        <w:ind w:left="2886"/>
        <w:jc w:val="both"/>
        <w:rPr>
          <w:i/>
          <w:sz w:val="22"/>
          <w:szCs w:val="22"/>
        </w:rPr>
      </w:pPr>
    </w:p>
    <w:p w:rsidR="005B1C62" w:rsidRPr="00C86C17" w:rsidRDefault="005B1C62" w:rsidP="00C86C17">
      <w:pPr>
        <w:pStyle w:val="ListParagraph"/>
        <w:numPr>
          <w:ilvl w:val="0"/>
          <w:numId w:val="5"/>
        </w:numPr>
        <w:spacing w:line="276" w:lineRule="auto"/>
        <w:ind w:hanging="618"/>
        <w:jc w:val="both"/>
        <w:rPr>
          <w:i/>
          <w:sz w:val="22"/>
          <w:szCs w:val="22"/>
        </w:rPr>
      </w:pPr>
      <w:r w:rsidRPr="00C86C17">
        <w:rPr>
          <w:i/>
          <w:sz w:val="22"/>
          <w:szCs w:val="22"/>
        </w:rPr>
        <w:t>On the 14</w:t>
      </w:r>
      <w:r w:rsidRPr="00C86C17">
        <w:rPr>
          <w:i/>
          <w:sz w:val="22"/>
          <w:szCs w:val="22"/>
          <w:vertAlign w:val="superscript"/>
        </w:rPr>
        <w:t>th</w:t>
      </w:r>
      <w:r w:rsidRPr="00C86C17">
        <w:rPr>
          <w:i/>
          <w:sz w:val="22"/>
          <w:szCs w:val="22"/>
        </w:rPr>
        <w:t xml:space="preserve"> of August 2011</w:t>
      </w:r>
      <w:r w:rsidR="00A20B8A" w:rsidRPr="00C86C17">
        <w:rPr>
          <w:i/>
          <w:sz w:val="22"/>
          <w:szCs w:val="22"/>
        </w:rPr>
        <w:t xml:space="preserve"> another call was received with the attention that even the new fee</w:t>
      </w:r>
      <w:r w:rsidR="00402891" w:rsidRPr="00C86C17">
        <w:rPr>
          <w:i/>
          <w:sz w:val="22"/>
          <w:szCs w:val="22"/>
        </w:rPr>
        <w:t>d</w:t>
      </w:r>
      <w:r w:rsidR="00A20B8A" w:rsidRPr="00C86C17">
        <w:rPr>
          <w:i/>
          <w:sz w:val="22"/>
          <w:szCs w:val="22"/>
        </w:rPr>
        <w:t xml:space="preserve"> was spilling, again immediate attention was given to Mr. </w:t>
      </w:r>
      <w:proofErr w:type="spellStart"/>
      <w:r w:rsidR="00A20B8A" w:rsidRPr="00C86C17">
        <w:rPr>
          <w:i/>
          <w:sz w:val="22"/>
          <w:szCs w:val="22"/>
        </w:rPr>
        <w:t>Soko</w:t>
      </w:r>
      <w:proofErr w:type="spellEnd"/>
      <w:r w:rsidR="00A20B8A" w:rsidRPr="00C86C17">
        <w:rPr>
          <w:i/>
          <w:sz w:val="22"/>
          <w:szCs w:val="22"/>
        </w:rPr>
        <w:t xml:space="preserve"> and the farm was visited.  During the visit a high spillage was noticed and Mr. </w:t>
      </w:r>
      <w:proofErr w:type="spellStart"/>
      <w:r w:rsidR="00A20B8A" w:rsidRPr="00C86C17">
        <w:rPr>
          <w:i/>
          <w:sz w:val="22"/>
          <w:szCs w:val="22"/>
        </w:rPr>
        <w:t>Soko</w:t>
      </w:r>
      <w:proofErr w:type="spellEnd"/>
      <w:r w:rsidR="00A20B8A" w:rsidRPr="00C86C17">
        <w:rPr>
          <w:i/>
          <w:sz w:val="22"/>
          <w:szCs w:val="22"/>
        </w:rPr>
        <w:t xml:space="preserve"> was advised to lift up the feeders so that the chicks would feed on the feed on the ground.</w:t>
      </w:r>
    </w:p>
    <w:p w:rsidR="00402891" w:rsidRPr="00C86C17" w:rsidRDefault="00402891" w:rsidP="00C86C17">
      <w:pPr>
        <w:pStyle w:val="ListParagraph"/>
        <w:spacing w:line="276" w:lineRule="auto"/>
        <w:rPr>
          <w:i/>
          <w:sz w:val="22"/>
          <w:szCs w:val="22"/>
        </w:rPr>
      </w:pPr>
    </w:p>
    <w:p w:rsidR="00402891" w:rsidRPr="00C86C17" w:rsidRDefault="00402891" w:rsidP="00C86C17">
      <w:pPr>
        <w:pStyle w:val="ListParagraph"/>
        <w:numPr>
          <w:ilvl w:val="0"/>
          <w:numId w:val="5"/>
        </w:numPr>
        <w:spacing w:line="276" w:lineRule="auto"/>
        <w:ind w:hanging="618"/>
        <w:jc w:val="both"/>
        <w:rPr>
          <w:i/>
          <w:sz w:val="22"/>
          <w:szCs w:val="22"/>
        </w:rPr>
      </w:pPr>
      <w:r w:rsidRPr="00C86C17">
        <w:rPr>
          <w:i/>
          <w:sz w:val="22"/>
          <w:szCs w:val="22"/>
        </w:rPr>
        <w:t>The chicks did pick up the feed but on availability of the feeders the spillage began again.</w:t>
      </w:r>
    </w:p>
    <w:p w:rsidR="00402891" w:rsidRPr="00C86C17" w:rsidRDefault="00402891" w:rsidP="00C86C17">
      <w:pPr>
        <w:pStyle w:val="ListParagraph"/>
        <w:spacing w:line="276" w:lineRule="auto"/>
        <w:rPr>
          <w:i/>
          <w:sz w:val="22"/>
          <w:szCs w:val="22"/>
        </w:rPr>
      </w:pPr>
    </w:p>
    <w:p w:rsidR="00402891" w:rsidRPr="00C86C17" w:rsidRDefault="00402891" w:rsidP="00C86C17">
      <w:pPr>
        <w:pStyle w:val="ListParagraph"/>
        <w:numPr>
          <w:ilvl w:val="0"/>
          <w:numId w:val="5"/>
        </w:numPr>
        <w:spacing w:line="276" w:lineRule="auto"/>
        <w:ind w:hanging="618"/>
        <w:jc w:val="both"/>
        <w:rPr>
          <w:i/>
          <w:sz w:val="22"/>
          <w:szCs w:val="22"/>
        </w:rPr>
      </w:pPr>
      <w:r w:rsidRPr="00C86C17">
        <w:rPr>
          <w:i/>
          <w:sz w:val="22"/>
          <w:szCs w:val="22"/>
        </w:rPr>
        <w:t>On the 16</w:t>
      </w:r>
      <w:r w:rsidRPr="00C86C17">
        <w:rPr>
          <w:i/>
          <w:sz w:val="22"/>
          <w:szCs w:val="22"/>
          <w:vertAlign w:val="superscript"/>
        </w:rPr>
        <w:t>th</w:t>
      </w:r>
      <w:r w:rsidRPr="00C86C17">
        <w:rPr>
          <w:i/>
          <w:sz w:val="22"/>
          <w:szCs w:val="22"/>
        </w:rPr>
        <w:t xml:space="preserve"> August 2011 there was another visit at Mr. </w:t>
      </w:r>
      <w:proofErr w:type="spellStart"/>
      <w:r w:rsidRPr="00C86C17">
        <w:rPr>
          <w:i/>
          <w:sz w:val="22"/>
          <w:szCs w:val="22"/>
        </w:rPr>
        <w:t>Soko’s</w:t>
      </w:r>
      <w:proofErr w:type="spellEnd"/>
      <w:r w:rsidRPr="00C86C17">
        <w:rPr>
          <w:i/>
          <w:sz w:val="22"/>
          <w:szCs w:val="22"/>
        </w:rPr>
        <w:t xml:space="preserve"> with the SA technical advisor, the spillage was still continuing and again Mr. </w:t>
      </w:r>
      <w:proofErr w:type="spellStart"/>
      <w:r w:rsidRPr="00C86C17">
        <w:rPr>
          <w:i/>
          <w:sz w:val="22"/>
          <w:szCs w:val="22"/>
        </w:rPr>
        <w:t>Soko</w:t>
      </w:r>
      <w:proofErr w:type="spellEnd"/>
      <w:r w:rsidRPr="00C86C17">
        <w:rPr>
          <w:i/>
          <w:sz w:val="22"/>
          <w:szCs w:val="22"/>
        </w:rPr>
        <w:t xml:space="preserve"> was advised to lift up the feeders so that the chicks would feed on the feed which is on the ground.  The SA technical advisor also advised him to put the feeders at the recommended height to prevent the spillage however this did not help the spillage continued.  Again there was a replacement of feed about 75 bags with new feed from the mill.</w:t>
      </w:r>
    </w:p>
    <w:p w:rsidR="00FA5D7D" w:rsidRPr="00C86C17" w:rsidRDefault="00FA5D7D" w:rsidP="00C86C17">
      <w:pPr>
        <w:pStyle w:val="ListParagraph"/>
        <w:spacing w:line="276" w:lineRule="auto"/>
        <w:rPr>
          <w:i/>
          <w:sz w:val="22"/>
          <w:szCs w:val="22"/>
        </w:rPr>
      </w:pPr>
    </w:p>
    <w:p w:rsidR="00FA5D7D" w:rsidRPr="00C86C17" w:rsidRDefault="00FA5D7D" w:rsidP="00C86C17">
      <w:pPr>
        <w:pStyle w:val="ListParagraph"/>
        <w:numPr>
          <w:ilvl w:val="0"/>
          <w:numId w:val="5"/>
        </w:numPr>
        <w:spacing w:line="276" w:lineRule="auto"/>
        <w:ind w:hanging="618"/>
        <w:jc w:val="both"/>
        <w:rPr>
          <w:i/>
          <w:sz w:val="22"/>
          <w:szCs w:val="22"/>
        </w:rPr>
      </w:pPr>
      <w:r w:rsidRPr="00C86C17">
        <w:rPr>
          <w:i/>
          <w:sz w:val="22"/>
          <w:szCs w:val="22"/>
        </w:rPr>
        <w:t xml:space="preserve">Before dispatch of the feed the lab technician did all the required analysis and the feed showed to be okay or within spec. then this feed was sent to Mr. </w:t>
      </w:r>
      <w:proofErr w:type="spellStart"/>
      <w:r w:rsidRPr="00C86C17">
        <w:rPr>
          <w:i/>
          <w:sz w:val="22"/>
          <w:szCs w:val="22"/>
        </w:rPr>
        <w:t>Soko’s</w:t>
      </w:r>
      <w:proofErr w:type="spellEnd"/>
      <w:r w:rsidRPr="00C86C17">
        <w:rPr>
          <w:i/>
          <w:sz w:val="22"/>
          <w:szCs w:val="22"/>
        </w:rPr>
        <w:t xml:space="preserve"> farm.</w:t>
      </w:r>
    </w:p>
    <w:p w:rsidR="00FA5D7D" w:rsidRPr="00C86C17" w:rsidRDefault="00FA5D7D" w:rsidP="00C86C17">
      <w:pPr>
        <w:pStyle w:val="ListParagraph"/>
        <w:spacing w:line="276" w:lineRule="auto"/>
        <w:rPr>
          <w:i/>
          <w:sz w:val="22"/>
          <w:szCs w:val="22"/>
        </w:rPr>
      </w:pPr>
    </w:p>
    <w:p w:rsidR="00FA5D7D" w:rsidRPr="00C86C17" w:rsidRDefault="00FA5D7D" w:rsidP="00C86C17">
      <w:pPr>
        <w:pStyle w:val="ListParagraph"/>
        <w:numPr>
          <w:ilvl w:val="0"/>
          <w:numId w:val="5"/>
        </w:numPr>
        <w:spacing w:line="276" w:lineRule="auto"/>
        <w:ind w:hanging="618"/>
        <w:jc w:val="both"/>
        <w:rPr>
          <w:i/>
          <w:sz w:val="22"/>
          <w:szCs w:val="22"/>
        </w:rPr>
      </w:pPr>
      <w:r w:rsidRPr="00C86C17">
        <w:rPr>
          <w:i/>
          <w:sz w:val="22"/>
          <w:szCs w:val="22"/>
        </w:rPr>
        <w:t>The within spec. feed however also had the same spillage problem despite the arrangement of the feeders at the right height.</w:t>
      </w:r>
    </w:p>
    <w:p w:rsidR="00FA5D7D" w:rsidRPr="00C86C17" w:rsidRDefault="00FA5D7D" w:rsidP="00C86C17">
      <w:pPr>
        <w:pStyle w:val="ListParagraph"/>
        <w:spacing w:line="276" w:lineRule="auto"/>
        <w:rPr>
          <w:i/>
          <w:sz w:val="22"/>
          <w:szCs w:val="22"/>
        </w:rPr>
      </w:pPr>
    </w:p>
    <w:p w:rsidR="00FA5D7D" w:rsidRPr="00C86C17" w:rsidRDefault="00FA5D7D" w:rsidP="00C86C17">
      <w:pPr>
        <w:pStyle w:val="ListParagraph"/>
        <w:numPr>
          <w:ilvl w:val="0"/>
          <w:numId w:val="5"/>
        </w:numPr>
        <w:spacing w:line="276" w:lineRule="auto"/>
        <w:ind w:hanging="618"/>
        <w:jc w:val="both"/>
        <w:rPr>
          <w:i/>
          <w:sz w:val="22"/>
          <w:szCs w:val="22"/>
        </w:rPr>
      </w:pPr>
      <w:r w:rsidRPr="00C86C17">
        <w:rPr>
          <w:i/>
          <w:sz w:val="22"/>
          <w:szCs w:val="22"/>
        </w:rPr>
        <w:t>On the 19</w:t>
      </w:r>
      <w:r w:rsidRPr="00C86C17">
        <w:rPr>
          <w:i/>
          <w:sz w:val="22"/>
          <w:szCs w:val="22"/>
          <w:vertAlign w:val="superscript"/>
        </w:rPr>
        <w:t>th</w:t>
      </w:r>
      <w:r w:rsidRPr="00C86C17">
        <w:rPr>
          <w:i/>
          <w:sz w:val="22"/>
          <w:szCs w:val="22"/>
        </w:rPr>
        <w:t xml:space="preserve"> August 2011 on day 25 of the birds I recommended that Mr. </w:t>
      </w:r>
      <w:proofErr w:type="spellStart"/>
      <w:r w:rsidRPr="00C86C17">
        <w:rPr>
          <w:i/>
          <w:sz w:val="22"/>
          <w:szCs w:val="22"/>
        </w:rPr>
        <w:t>Soko</w:t>
      </w:r>
      <w:proofErr w:type="spellEnd"/>
      <w:r w:rsidRPr="00C86C17">
        <w:rPr>
          <w:i/>
          <w:sz w:val="22"/>
          <w:szCs w:val="22"/>
        </w:rPr>
        <w:t xml:space="preserve"> should move to using the finisher Pb1410.</w:t>
      </w:r>
    </w:p>
    <w:p w:rsidR="00FA5D7D" w:rsidRPr="00C86C17" w:rsidRDefault="00FA5D7D" w:rsidP="00C86C17">
      <w:pPr>
        <w:pStyle w:val="ListParagraph"/>
        <w:spacing w:line="276" w:lineRule="auto"/>
        <w:rPr>
          <w:i/>
          <w:sz w:val="22"/>
          <w:szCs w:val="22"/>
        </w:rPr>
      </w:pPr>
    </w:p>
    <w:p w:rsidR="00FA5D7D" w:rsidRDefault="00C86C17" w:rsidP="00C86C17">
      <w:pPr>
        <w:pStyle w:val="ListParagraph"/>
        <w:numPr>
          <w:ilvl w:val="0"/>
          <w:numId w:val="5"/>
        </w:numPr>
        <w:spacing w:line="276" w:lineRule="auto"/>
        <w:ind w:hanging="618"/>
        <w:jc w:val="both"/>
        <w:rPr>
          <w:i/>
          <w:sz w:val="22"/>
          <w:szCs w:val="22"/>
        </w:rPr>
      </w:pPr>
      <w:r>
        <w:rPr>
          <w:i/>
          <w:sz w:val="22"/>
          <w:szCs w:val="22"/>
        </w:rPr>
        <w:t xml:space="preserve">On the introduction of the finisher in the feeders there was no spillage </w:t>
      </w:r>
      <w:r w:rsidR="00412AF4">
        <w:rPr>
          <w:i/>
          <w:sz w:val="22"/>
          <w:szCs w:val="22"/>
        </w:rPr>
        <w:t>observed and this raised questions why with the customer since the grower was spilling.</w:t>
      </w:r>
    </w:p>
    <w:p w:rsidR="00412AF4" w:rsidRPr="00412AF4" w:rsidRDefault="00412AF4" w:rsidP="00412AF4">
      <w:pPr>
        <w:pStyle w:val="ListParagraph"/>
        <w:rPr>
          <w:i/>
          <w:sz w:val="22"/>
          <w:szCs w:val="22"/>
        </w:rPr>
      </w:pPr>
    </w:p>
    <w:p w:rsidR="00412AF4" w:rsidRDefault="00412AF4" w:rsidP="00C86C17">
      <w:pPr>
        <w:pStyle w:val="ListParagraph"/>
        <w:numPr>
          <w:ilvl w:val="0"/>
          <w:numId w:val="5"/>
        </w:numPr>
        <w:spacing w:line="276" w:lineRule="auto"/>
        <w:ind w:hanging="618"/>
        <w:jc w:val="both"/>
        <w:rPr>
          <w:i/>
          <w:sz w:val="22"/>
          <w:szCs w:val="22"/>
        </w:rPr>
      </w:pPr>
      <w:r>
        <w:rPr>
          <w:i/>
          <w:sz w:val="22"/>
          <w:szCs w:val="22"/>
        </w:rPr>
        <w:t>On the 29</w:t>
      </w:r>
      <w:r w:rsidRPr="00412AF4">
        <w:rPr>
          <w:i/>
          <w:sz w:val="22"/>
          <w:szCs w:val="22"/>
          <w:vertAlign w:val="superscript"/>
        </w:rPr>
        <w:t>th</w:t>
      </w:r>
      <w:r>
        <w:rPr>
          <w:i/>
          <w:sz w:val="22"/>
          <w:szCs w:val="22"/>
        </w:rPr>
        <w:t xml:space="preserve"> August 2011 the technical advisor went to Mr. </w:t>
      </w:r>
      <w:proofErr w:type="spellStart"/>
      <w:r>
        <w:rPr>
          <w:i/>
          <w:sz w:val="22"/>
          <w:szCs w:val="22"/>
        </w:rPr>
        <w:t>Soko’s</w:t>
      </w:r>
      <w:proofErr w:type="spellEnd"/>
      <w:r>
        <w:rPr>
          <w:i/>
          <w:sz w:val="22"/>
          <w:szCs w:val="22"/>
        </w:rPr>
        <w:t xml:space="preserve"> farm to take weights at 29 days the average weight achieved was 1.190kg less than even the expected weight at 28 day of 1.412 kg. The customer was very angry at the weight but he was calmed down as he even said the company had made him lose a potential market for the reed dance.</w:t>
      </w:r>
    </w:p>
    <w:p w:rsidR="00412AF4" w:rsidRPr="00412AF4" w:rsidRDefault="00412AF4" w:rsidP="00412AF4">
      <w:pPr>
        <w:pStyle w:val="ListParagraph"/>
        <w:rPr>
          <w:i/>
          <w:sz w:val="22"/>
          <w:szCs w:val="22"/>
        </w:rPr>
      </w:pPr>
    </w:p>
    <w:p w:rsidR="00412AF4" w:rsidRPr="00C86C17" w:rsidRDefault="00412AF4" w:rsidP="00C86C17">
      <w:pPr>
        <w:pStyle w:val="ListParagraph"/>
        <w:numPr>
          <w:ilvl w:val="0"/>
          <w:numId w:val="5"/>
        </w:numPr>
        <w:spacing w:line="276" w:lineRule="auto"/>
        <w:ind w:hanging="618"/>
        <w:jc w:val="both"/>
        <w:rPr>
          <w:i/>
          <w:sz w:val="22"/>
          <w:szCs w:val="22"/>
        </w:rPr>
      </w:pPr>
      <w:r>
        <w:rPr>
          <w:i/>
          <w:sz w:val="22"/>
          <w:szCs w:val="22"/>
        </w:rPr>
        <w:t xml:space="preserve">What should be noted though is that the same feed was given to other customers and on visit to their farms there was no spillage and this was communicated with the customer.  I stated to Mr. </w:t>
      </w:r>
      <w:proofErr w:type="spellStart"/>
      <w:r>
        <w:rPr>
          <w:i/>
          <w:sz w:val="22"/>
          <w:szCs w:val="22"/>
        </w:rPr>
        <w:t>Soko</w:t>
      </w:r>
      <w:proofErr w:type="spellEnd"/>
      <w:r>
        <w:rPr>
          <w:i/>
          <w:sz w:val="22"/>
          <w:szCs w:val="22"/>
        </w:rPr>
        <w:t xml:space="preserve"> that I don’t understand the cause of spillage in his farm as this was only happening with him but the same feed was being used by other customers and we had no complaints as well as no spillage in their farms.”</w:t>
      </w:r>
    </w:p>
    <w:p w:rsidR="001F3DBB" w:rsidRDefault="001F3DBB" w:rsidP="001F3DBB">
      <w:pPr>
        <w:spacing w:line="360" w:lineRule="auto"/>
        <w:ind w:left="1440" w:hanging="1440"/>
        <w:jc w:val="both"/>
        <w:rPr>
          <w:sz w:val="26"/>
          <w:szCs w:val="26"/>
        </w:rPr>
      </w:pPr>
    </w:p>
    <w:p w:rsidR="001F3DBB" w:rsidRDefault="001F3DBB" w:rsidP="00925AC2">
      <w:pPr>
        <w:spacing w:line="360" w:lineRule="auto"/>
        <w:ind w:left="1440" w:hanging="1440"/>
        <w:jc w:val="both"/>
        <w:rPr>
          <w:sz w:val="26"/>
          <w:szCs w:val="26"/>
        </w:rPr>
      </w:pPr>
      <w:r>
        <w:rPr>
          <w:sz w:val="26"/>
          <w:szCs w:val="26"/>
        </w:rPr>
        <w:t>[</w:t>
      </w:r>
      <w:r w:rsidR="004907D3">
        <w:rPr>
          <w:sz w:val="26"/>
          <w:szCs w:val="26"/>
        </w:rPr>
        <w:t>8</w:t>
      </w:r>
      <w:r w:rsidR="00412C92">
        <w:rPr>
          <w:sz w:val="26"/>
          <w:szCs w:val="26"/>
        </w:rPr>
        <w:t>3</w:t>
      </w:r>
      <w:r>
        <w:rPr>
          <w:sz w:val="26"/>
          <w:szCs w:val="26"/>
        </w:rPr>
        <w:t>]</w:t>
      </w:r>
      <w:r>
        <w:rPr>
          <w:sz w:val="26"/>
          <w:szCs w:val="26"/>
        </w:rPr>
        <w:tab/>
        <w:t xml:space="preserve">It was defendant’s evidence that </w:t>
      </w:r>
      <w:r w:rsidRPr="00730D65">
        <w:rPr>
          <w:sz w:val="26"/>
          <w:szCs w:val="26"/>
        </w:rPr>
        <w:t xml:space="preserve">Mr. </w:t>
      </w:r>
      <w:proofErr w:type="spellStart"/>
      <w:r w:rsidRPr="00730D65">
        <w:rPr>
          <w:sz w:val="26"/>
          <w:szCs w:val="26"/>
        </w:rPr>
        <w:t>Nathi</w:t>
      </w:r>
      <w:proofErr w:type="spellEnd"/>
      <w:r w:rsidRPr="00730D65">
        <w:rPr>
          <w:sz w:val="26"/>
          <w:szCs w:val="26"/>
        </w:rPr>
        <w:t xml:space="preserve"> Dlamini</w:t>
      </w:r>
      <w:r>
        <w:rPr>
          <w:sz w:val="26"/>
          <w:szCs w:val="26"/>
        </w:rPr>
        <w:t xml:space="preserve"> found that he was supplied with layer feed instead of broiler feed.  Plaintiff refuted this by pointing out that layer fee</w:t>
      </w:r>
      <w:r w:rsidR="008B53C3">
        <w:rPr>
          <w:sz w:val="26"/>
          <w:szCs w:val="26"/>
        </w:rPr>
        <w:t>d</w:t>
      </w:r>
      <w:r>
        <w:rPr>
          <w:sz w:val="26"/>
          <w:szCs w:val="26"/>
        </w:rPr>
        <w:t xml:space="preserve"> comes in a mash.  This was corroborated </w:t>
      </w:r>
      <w:r w:rsidRPr="00730D65">
        <w:rPr>
          <w:sz w:val="26"/>
          <w:szCs w:val="26"/>
        </w:rPr>
        <w:t>by</w:t>
      </w:r>
      <w:r w:rsidRPr="00A67029">
        <w:rPr>
          <w:b/>
          <w:sz w:val="26"/>
          <w:szCs w:val="26"/>
        </w:rPr>
        <w:t xml:space="preserve"> Dr. </w:t>
      </w:r>
      <w:proofErr w:type="spellStart"/>
      <w:r w:rsidRPr="00A67029">
        <w:rPr>
          <w:b/>
          <w:sz w:val="26"/>
          <w:szCs w:val="26"/>
        </w:rPr>
        <w:lastRenderedPageBreak/>
        <w:t>M</w:t>
      </w:r>
      <w:r w:rsidR="008B53C3" w:rsidRPr="00A67029">
        <w:rPr>
          <w:b/>
          <w:sz w:val="26"/>
          <w:szCs w:val="26"/>
        </w:rPr>
        <w:t>u</w:t>
      </w:r>
      <w:r w:rsidRPr="00A67029">
        <w:rPr>
          <w:b/>
          <w:sz w:val="26"/>
          <w:szCs w:val="26"/>
        </w:rPr>
        <w:t>pangwa</w:t>
      </w:r>
      <w:proofErr w:type="spellEnd"/>
      <w:r>
        <w:rPr>
          <w:sz w:val="26"/>
          <w:szCs w:val="26"/>
        </w:rPr>
        <w:t xml:space="preserve">, defendant’s witness, who testified after he was referred to </w:t>
      </w:r>
      <w:r w:rsidRPr="00730D65">
        <w:rPr>
          <w:sz w:val="26"/>
          <w:szCs w:val="26"/>
        </w:rPr>
        <w:t>Mr.</w:t>
      </w:r>
      <w:r w:rsidRPr="00A67029">
        <w:rPr>
          <w:b/>
          <w:i/>
          <w:sz w:val="26"/>
          <w:szCs w:val="26"/>
        </w:rPr>
        <w:t xml:space="preserve"> </w:t>
      </w:r>
      <w:proofErr w:type="spellStart"/>
      <w:r w:rsidRPr="00730D65">
        <w:rPr>
          <w:sz w:val="26"/>
          <w:szCs w:val="26"/>
        </w:rPr>
        <w:t>Nathi</w:t>
      </w:r>
      <w:proofErr w:type="spellEnd"/>
      <w:r w:rsidRPr="00730D65">
        <w:rPr>
          <w:sz w:val="26"/>
          <w:szCs w:val="26"/>
        </w:rPr>
        <w:t xml:space="preserve"> </w:t>
      </w:r>
      <w:proofErr w:type="spellStart"/>
      <w:r w:rsidRPr="00730D65">
        <w:rPr>
          <w:sz w:val="26"/>
          <w:szCs w:val="26"/>
        </w:rPr>
        <w:t>Dlamini’s</w:t>
      </w:r>
      <w:proofErr w:type="spellEnd"/>
      <w:r>
        <w:rPr>
          <w:sz w:val="26"/>
          <w:szCs w:val="26"/>
        </w:rPr>
        <w:t xml:space="preserve"> report by defendant’s Counsel and asked to comment on the effect of feeding broiler feed:</w:t>
      </w:r>
    </w:p>
    <w:p w:rsidR="002D4826" w:rsidRDefault="002D4826" w:rsidP="00925AC2">
      <w:pPr>
        <w:spacing w:line="276" w:lineRule="auto"/>
        <w:ind w:left="1440" w:hanging="1440"/>
        <w:jc w:val="both"/>
        <w:rPr>
          <w:sz w:val="26"/>
          <w:szCs w:val="26"/>
        </w:rPr>
      </w:pPr>
    </w:p>
    <w:p w:rsidR="002D4826" w:rsidRDefault="002D4826" w:rsidP="00925AC2">
      <w:pPr>
        <w:spacing w:line="276" w:lineRule="auto"/>
        <w:ind w:left="2160"/>
        <w:jc w:val="both"/>
        <w:rPr>
          <w:sz w:val="26"/>
          <w:szCs w:val="26"/>
        </w:rPr>
      </w:pPr>
      <w:r>
        <w:rPr>
          <w:sz w:val="26"/>
          <w:szCs w:val="26"/>
        </w:rPr>
        <w:t>“</w:t>
      </w:r>
      <w:r w:rsidRPr="002E6C6D">
        <w:rPr>
          <w:i/>
          <w:sz w:val="22"/>
          <w:szCs w:val="22"/>
          <w:u w:val="single"/>
        </w:rPr>
        <w:t>The quality of feed is different</w:t>
      </w:r>
      <w:r w:rsidRPr="002E6C6D">
        <w:rPr>
          <w:i/>
          <w:sz w:val="22"/>
          <w:szCs w:val="22"/>
        </w:rPr>
        <w:t>.  This is feed fed to birds which are sixteen to seventeen weeks to lay birds.  The nutrient content is different from broiler feed.  It is feed formulated for specific type of a bird.”</w:t>
      </w:r>
    </w:p>
    <w:p w:rsidR="00846412" w:rsidRDefault="001F3DBB" w:rsidP="00846412">
      <w:pPr>
        <w:spacing w:line="360" w:lineRule="auto"/>
        <w:jc w:val="both"/>
        <w:rPr>
          <w:sz w:val="26"/>
          <w:szCs w:val="26"/>
        </w:rPr>
      </w:pPr>
      <w:r>
        <w:rPr>
          <w:sz w:val="26"/>
          <w:szCs w:val="26"/>
        </w:rPr>
        <w:tab/>
      </w:r>
    </w:p>
    <w:p w:rsidR="00846412" w:rsidRDefault="002E6C6D" w:rsidP="00925AC2">
      <w:pPr>
        <w:spacing w:line="276" w:lineRule="auto"/>
        <w:jc w:val="both"/>
        <w:rPr>
          <w:sz w:val="26"/>
          <w:szCs w:val="26"/>
        </w:rPr>
      </w:pPr>
      <w:r>
        <w:rPr>
          <w:sz w:val="26"/>
          <w:szCs w:val="26"/>
        </w:rPr>
        <w:tab/>
      </w:r>
      <w:r>
        <w:rPr>
          <w:sz w:val="26"/>
          <w:szCs w:val="26"/>
        </w:rPr>
        <w:tab/>
        <w:t>The learned expert continued in chief:</w:t>
      </w:r>
    </w:p>
    <w:p w:rsidR="002E6C6D" w:rsidRPr="00730D65" w:rsidRDefault="002E6C6D" w:rsidP="00925AC2">
      <w:pPr>
        <w:spacing w:line="276" w:lineRule="auto"/>
        <w:jc w:val="both"/>
        <w:rPr>
          <w:sz w:val="26"/>
          <w:szCs w:val="26"/>
        </w:rPr>
      </w:pPr>
    </w:p>
    <w:p w:rsidR="002E6C6D" w:rsidRPr="00730D65" w:rsidRDefault="002E6C6D" w:rsidP="00925AC2">
      <w:pPr>
        <w:spacing w:line="276" w:lineRule="auto"/>
        <w:ind w:left="2160"/>
        <w:jc w:val="both"/>
        <w:rPr>
          <w:sz w:val="26"/>
          <w:szCs w:val="26"/>
        </w:rPr>
      </w:pPr>
      <w:r w:rsidRPr="00730D65">
        <w:rPr>
          <w:sz w:val="26"/>
          <w:szCs w:val="26"/>
        </w:rPr>
        <w:t>“</w:t>
      </w:r>
      <w:r w:rsidRPr="00730D65">
        <w:rPr>
          <w:i/>
          <w:sz w:val="22"/>
          <w:szCs w:val="22"/>
        </w:rPr>
        <w:t>Layer feed comes in a mash feed and not in a pellet feed.</w:t>
      </w:r>
      <w:r w:rsidRPr="002E6C6D">
        <w:rPr>
          <w:i/>
          <w:sz w:val="22"/>
          <w:szCs w:val="22"/>
        </w:rPr>
        <w:t xml:space="preserve">  This means that it was a production company.  Layer feed will bring retarded growth.  It could be within line of production</w:t>
      </w:r>
      <w:r w:rsidRPr="00730D65">
        <w:rPr>
          <w:i/>
          <w:sz w:val="22"/>
          <w:szCs w:val="22"/>
        </w:rPr>
        <w:t>.  It could be where they put the batch number</w:t>
      </w:r>
      <w:r w:rsidRPr="00730D65">
        <w:rPr>
          <w:sz w:val="26"/>
          <w:szCs w:val="26"/>
        </w:rPr>
        <w:t>.”</w:t>
      </w:r>
    </w:p>
    <w:p w:rsidR="008B53C3" w:rsidRPr="00730D65" w:rsidRDefault="008B53C3" w:rsidP="00925AC2">
      <w:pPr>
        <w:spacing w:line="276" w:lineRule="auto"/>
        <w:ind w:left="2160"/>
        <w:jc w:val="both"/>
        <w:rPr>
          <w:sz w:val="26"/>
          <w:szCs w:val="26"/>
        </w:rPr>
      </w:pPr>
    </w:p>
    <w:p w:rsidR="00846412" w:rsidRDefault="002E6C6D" w:rsidP="00925AC2">
      <w:pPr>
        <w:spacing w:line="276" w:lineRule="auto"/>
        <w:jc w:val="both"/>
        <w:rPr>
          <w:sz w:val="26"/>
          <w:szCs w:val="26"/>
        </w:rPr>
      </w:pPr>
      <w:r>
        <w:rPr>
          <w:sz w:val="26"/>
          <w:szCs w:val="26"/>
        </w:rPr>
        <w:tab/>
      </w:r>
      <w:r>
        <w:rPr>
          <w:sz w:val="26"/>
          <w:szCs w:val="26"/>
        </w:rPr>
        <w:tab/>
        <w:t>The plaintiff in chief stated:</w:t>
      </w:r>
    </w:p>
    <w:p w:rsidR="002E6C6D" w:rsidRDefault="002E6C6D" w:rsidP="00925AC2">
      <w:pPr>
        <w:spacing w:line="276" w:lineRule="auto"/>
        <w:jc w:val="both"/>
        <w:rPr>
          <w:sz w:val="26"/>
          <w:szCs w:val="26"/>
        </w:rPr>
      </w:pPr>
    </w:p>
    <w:p w:rsidR="002E6C6D" w:rsidRDefault="002E6C6D" w:rsidP="004907D3">
      <w:pPr>
        <w:spacing w:line="276" w:lineRule="auto"/>
        <w:jc w:val="both"/>
        <w:rPr>
          <w:i/>
          <w:sz w:val="22"/>
          <w:szCs w:val="22"/>
        </w:rPr>
      </w:pPr>
      <w:r>
        <w:rPr>
          <w:sz w:val="26"/>
          <w:szCs w:val="26"/>
        </w:rPr>
        <w:tab/>
      </w:r>
      <w:r>
        <w:rPr>
          <w:sz w:val="26"/>
          <w:szCs w:val="26"/>
        </w:rPr>
        <w:tab/>
      </w:r>
      <w:r>
        <w:rPr>
          <w:sz w:val="26"/>
          <w:szCs w:val="26"/>
        </w:rPr>
        <w:tab/>
      </w:r>
      <w:r>
        <w:rPr>
          <w:i/>
          <w:sz w:val="22"/>
          <w:szCs w:val="22"/>
        </w:rPr>
        <w:t>Plaintiff</w:t>
      </w:r>
      <w:r w:rsidRPr="00EC626C">
        <w:rPr>
          <w:i/>
          <w:sz w:val="22"/>
          <w:szCs w:val="22"/>
        </w:rPr>
        <w:t>’s Counsel:</w:t>
      </w:r>
      <w:r>
        <w:rPr>
          <w:i/>
          <w:sz w:val="22"/>
          <w:szCs w:val="22"/>
        </w:rPr>
        <w:tab/>
        <w:t>“</w:t>
      </w:r>
      <w:r w:rsidRPr="00730D65">
        <w:rPr>
          <w:i/>
          <w:sz w:val="22"/>
          <w:szCs w:val="22"/>
        </w:rPr>
        <w:t xml:space="preserve">Mr. </w:t>
      </w:r>
      <w:proofErr w:type="spellStart"/>
      <w:r w:rsidRPr="00730D65">
        <w:rPr>
          <w:i/>
          <w:sz w:val="22"/>
          <w:szCs w:val="22"/>
        </w:rPr>
        <w:t>Soko</w:t>
      </w:r>
      <w:proofErr w:type="spellEnd"/>
      <w:r>
        <w:rPr>
          <w:i/>
          <w:sz w:val="22"/>
          <w:szCs w:val="22"/>
        </w:rPr>
        <w:t xml:space="preserve"> said food given to him was layer feed.”</w:t>
      </w:r>
    </w:p>
    <w:p w:rsidR="002E6C6D" w:rsidRDefault="002E6C6D" w:rsidP="004907D3">
      <w:pPr>
        <w:spacing w:line="276" w:lineRule="auto"/>
        <w:jc w:val="both"/>
        <w:rPr>
          <w:i/>
          <w:sz w:val="22"/>
          <w:szCs w:val="22"/>
        </w:rPr>
      </w:pPr>
    </w:p>
    <w:p w:rsidR="002E6C6D" w:rsidRDefault="002E6C6D" w:rsidP="002E6C6D">
      <w:pPr>
        <w:spacing w:line="360" w:lineRule="auto"/>
        <w:ind w:left="4320" w:hanging="2160"/>
        <w:jc w:val="both"/>
        <w:rPr>
          <w:i/>
          <w:sz w:val="22"/>
          <w:szCs w:val="22"/>
        </w:rPr>
      </w:pPr>
      <w:r>
        <w:rPr>
          <w:i/>
          <w:sz w:val="22"/>
          <w:szCs w:val="22"/>
        </w:rPr>
        <w:t>Mr. Pretorius:</w:t>
      </w:r>
      <w:r>
        <w:rPr>
          <w:i/>
          <w:sz w:val="22"/>
          <w:szCs w:val="22"/>
        </w:rPr>
        <w:tab/>
        <w:t>“</w:t>
      </w:r>
      <w:r w:rsidRPr="00730D65">
        <w:rPr>
          <w:i/>
          <w:sz w:val="22"/>
          <w:szCs w:val="22"/>
        </w:rPr>
        <w:t xml:space="preserve">Plaintiff does produce layer feed but in a mash </w:t>
      </w:r>
      <w:proofErr w:type="spellStart"/>
      <w:r w:rsidRPr="00730D65">
        <w:rPr>
          <w:i/>
          <w:sz w:val="22"/>
          <w:szCs w:val="22"/>
        </w:rPr>
        <w:t>formate</w:t>
      </w:r>
      <w:proofErr w:type="spellEnd"/>
      <w:r w:rsidRPr="002E6C6D">
        <w:rPr>
          <w:i/>
          <w:sz w:val="22"/>
          <w:szCs w:val="22"/>
          <w:u w:val="single"/>
        </w:rPr>
        <w:t>.</w:t>
      </w:r>
      <w:r>
        <w:rPr>
          <w:i/>
          <w:sz w:val="22"/>
          <w:szCs w:val="22"/>
        </w:rPr>
        <w:t xml:space="preserve"> </w:t>
      </w:r>
      <w:r w:rsidR="007E6098">
        <w:rPr>
          <w:i/>
          <w:sz w:val="22"/>
          <w:szCs w:val="22"/>
        </w:rPr>
        <w:t xml:space="preserve"> </w:t>
      </w:r>
      <w:r>
        <w:rPr>
          <w:i/>
          <w:sz w:val="22"/>
          <w:szCs w:val="22"/>
        </w:rPr>
        <w:t>Visible pellet i</w:t>
      </w:r>
      <w:r w:rsidR="008B53C3">
        <w:rPr>
          <w:i/>
          <w:sz w:val="22"/>
          <w:szCs w:val="22"/>
        </w:rPr>
        <w:t>n</w:t>
      </w:r>
      <w:r>
        <w:rPr>
          <w:i/>
          <w:sz w:val="22"/>
          <w:szCs w:val="22"/>
        </w:rPr>
        <w:t xml:space="preserve"> spaghetti type pieces but short.  Whereas a mash, one would see raw materials, flour type and one would see particles e.g. </w:t>
      </w:r>
      <w:proofErr w:type="spellStart"/>
      <w:r>
        <w:rPr>
          <w:i/>
          <w:sz w:val="22"/>
          <w:szCs w:val="22"/>
        </w:rPr>
        <w:t>mealie</w:t>
      </w:r>
      <w:proofErr w:type="spellEnd"/>
      <w:r>
        <w:rPr>
          <w:i/>
          <w:sz w:val="22"/>
          <w:szCs w:val="22"/>
        </w:rPr>
        <w:t xml:space="preserve"> m</w:t>
      </w:r>
      <w:r w:rsidR="007E6098">
        <w:rPr>
          <w:i/>
          <w:sz w:val="22"/>
          <w:szCs w:val="22"/>
        </w:rPr>
        <w:t>ea</w:t>
      </w:r>
      <w:r>
        <w:rPr>
          <w:i/>
          <w:sz w:val="22"/>
          <w:szCs w:val="22"/>
        </w:rPr>
        <w:t xml:space="preserve">l. </w:t>
      </w:r>
      <w:r w:rsidRPr="007165B2">
        <w:rPr>
          <w:i/>
          <w:sz w:val="22"/>
          <w:szCs w:val="22"/>
          <w:u w:val="single"/>
        </w:rPr>
        <w:t xml:space="preserve">A </w:t>
      </w:r>
      <w:r w:rsidRPr="00730D65">
        <w:rPr>
          <w:i/>
          <w:sz w:val="22"/>
          <w:szCs w:val="22"/>
        </w:rPr>
        <w:t>layman would see the difference.  First, there was never a mash delivered to defendant.  The bag was incorrectly labeled and when investigation was made, the code did not correspond to the product.  It was a</w:t>
      </w:r>
      <w:r>
        <w:rPr>
          <w:i/>
          <w:sz w:val="22"/>
          <w:szCs w:val="22"/>
        </w:rPr>
        <w:t xml:space="preserve"> grower.”</w:t>
      </w:r>
    </w:p>
    <w:p w:rsidR="007165B2" w:rsidRDefault="007165B2" w:rsidP="00846412">
      <w:pPr>
        <w:spacing w:line="360" w:lineRule="auto"/>
        <w:jc w:val="both"/>
        <w:rPr>
          <w:sz w:val="26"/>
          <w:szCs w:val="26"/>
        </w:rPr>
      </w:pPr>
    </w:p>
    <w:p w:rsidR="00846412" w:rsidRDefault="007165B2" w:rsidP="004907D3">
      <w:pPr>
        <w:spacing w:line="360" w:lineRule="auto"/>
        <w:ind w:left="1440" w:hanging="1440"/>
        <w:jc w:val="both"/>
        <w:rPr>
          <w:sz w:val="26"/>
          <w:szCs w:val="26"/>
        </w:rPr>
      </w:pPr>
      <w:r>
        <w:rPr>
          <w:sz w:val="26"/>
          <w:szCs w:val="26"/>
        </w:rPr>
        <w:t>[</w:t>
      </w:r>
      <w:r w:rsidR="004907D3">
        <w:rPr>
          <w:sz w:val="26"/>
          <w:szCs w:val="26"/>
        </w:rPr>
        <w:t>8</w:t>
      </w:r>
      <w:r w:rsidR="00412C92">
        <w:rPr>
          <w:sz w:val="26"/>
          <w:szCs w:val="26"/>
        </w:rPr>
        <w:t>4</w:t>
      </w:r>
      <w:r>
        <w:rPr>
          <w:sz w:val="26"/>
          <w:szCs w:val="26"/>
        </w:rPr>
        <w:t>]</w:t>
      </w:r>
      <w:r>
        <w:rPr>
          <w:sz w:val="26"/>
          <w:szCs w:val="26"/>
        </w:rPr>
        <w:tab/>
        <w:t xml:space="preserve">It was not in issue that the </w:t>
      </w:r>
      <w:r w:rsidR="004907D3">
        <w:rPr>
          <w:sz w:val="26"/>
          <w:szCs w:val="26"/>
        </w:rPr>
        <w:t xml:space="preserve">feed delivered to defendant was in a pellet form.  </w:t>
      </w:r>
      <w:r w:rsidR="004907D3" w:rsidRPr="00A67029">
        <w:rPr>
          <w:b/>
          <w:sz w:val="26"/>
          <w:szCs w:val="26"/>
        </w:rPr>
        <w:t xml:space="preserve">Mr. </w:t>
      </w:r>
      <w:proofErr w:type="spellStart"/>
      <w:r w:rsidR="004907D3" w:rsidRPr="00A67029">
        <w:rPr>
          <w:b/>
          <w:sz w:val="26"/>
          <w:szCs w:val="26"/>
        </w:rPr>
        <w:t>Soko</w:t>
      </w:r>
      <w:proofErr w:type="spellEnd"/>
      <w:r w:rsidR="004907D3">
        <w:rPr>
          <w:sz w:val="26"/>
          <w:szCs w:val="26"/>
        </w:rPr>
        <w:t xml:space="preserve"> himself stated when he informed the court that he wondered as to the reason the birds would consume the finisher pellet as:</w:t>
      </w:r>
    </w:p>
    <w:p w:rsidR="008B53C3" w:rsidRDefault="008B53C3" w:rsidP="004907D3">
      <w:pPr>
        <w:spacing w:line="276" w:lineRule="auto"/>
        <w:ind w:left="1440" w:hanging="1440"/>
        <w:jc w:val="both"/>
        <w:rPr>
          <w:sz w:val="26"/>
          <w:szCs w:val="26"/>
        </w:rPr>
      </w:pPr>
    </w:p>
    <w:p w:rsidR="004907D3" w:rsidRDefault="004907D3" w:rsidP="004907D3">
      <w:pPr>
        <w:spacing w:line="276" w:lineRule="auto"/>
        <w:ind w:left="1440" w:hanging="1440"/>
        <w:jc w:val="both"/>
        <w:rPr>
          <w:sz w:val="26"/>
          <w:szCs w:val="26"/>
        </w:rPr>
      </w:pPr>
      <w:r>
        <w:rPr>
          <w:sz w:val="26"/>
          <w:szCs w:val="26"/>
        </w:rPr>
        <w:tab/>
      </w:r>
      <w:r>
        <w:rPr>
          <w:sz w:val="26"/>
          <w:szCs w:val="26"/>
        </w:rPr>
        <w:tab/>
        <w:t>“</w:t>
      </w:r>
      <w:proofErr w:type="gramStart"/>
      <w:r w:rsidRPr="004907D3">
        <w:rPr>
          <w:i/>
          <w:sz w:val="22"/>
          <w:szCs w:val="22"/>
        </w:rPr>
        <w:t>the</w:t>
      </w:r>
      <w:proofErr w:type="gramEnd"/>
      <w:r w:rsidRPr="004907D3">
        <w:rPr>
          <w:i/>
          <w:sz w:val="22"/>
          <w:szCs w:val="22"/>
        </w:rPr>
        <w:t xml:space="preserve"> grower and finisher are pellets of the same size</w:t>
      </w:r>
      <w:r>
        <w:rPr>
          <w:sz w:val="26"/>
          <w:szCs w:val="26"/>
        </w:rPr>
        <w:t>.”</w:t>
      </w:r>
    </w:p>
    <w:p w:rsidR="00AD472E" w:rsidRDefault="00AD472E" w:rsidP="004907D3">
      <w:pPr>
        <w:spacing w:line="276" w:lineRule="auto"/>
        <w:ind w:left="1440" w:hanging="1440"/>
        <w:jc w:val="both"/>
        <w:rPr>
          <w:sz w:val="26"/>
          <w:szCs w:val="26"/>
        </w:rPr>
      </w:pPr>
    </w:p>
    <w:p w:rsidR="004907D3" w:rsidRDefault="004907D3" w:rsidP="00925AC2">
      <w:pPr>
        <w:spacing w:line="276" w:lineRule="auto"/>
        <w:jc w:val="both"/>
        <w:rPr>
          <w:sz w:val="26"/>
          <w:szCs w:val="26"/>
        </w:rPr>
      </w:pPr>
      <w:r>
        <w:rPr>
          <w:sz w:val="26"/>
          <w:szCs w:val="26"/>
        </w:rPr>
        <w:tab/>
      </w:r>
      <w:r>
        <w:rPr>
          <w:sz w:val="26"/>
          <w:szCs w:val="26"/>
        </w:rPr>
        <w:tab/>
        <w:t>Under cross on this point he was asked:</w:t>
      </w:r>
    </w:p>
    <w:p w:rsidR="004907D3" w:rsidRDefault="004907D3" w:rsidP="00925AC2">
      <w:pPr>
        <w:spacing w:line="276" w:lineRule="auto"/>
        <w:jc w:val="both"/>
        <w:rPr>
          <w:sz w:val="26"/>
          <w:szCs w:val="26"/>
        </w:rPr>
      </w:pPr>
    </w:p>
    <w:p w:rsidR="004907D3" w:rsidRPr="00D24FB8" w:rsidRDefault="004907D3" w:rsidP="00925AC2">
      <w:pPr>
        <w:spacing w:line="276" w:lineRule="auto"/>
        <w:jc w:val="both"/>
        <w:rPr>
          <w:i/>
          <w:sz w:val="22"/>
          <w:szCs w:val="22"/>
        </w:rPr>
      </w:pPr>
      <w:r>
        <w:rPr>
          <w:sz w:val="26"/>
          <w:szCs w:val="26"/>
        </w:rPr>
        <w:lastRenderedPageBreak/>
        <w:tab/>
      </w:r>
      <w:r>
        <w:rPr>
          <w:sz w:val="26"/>
          <w:szCs w:val="26"/>
        </w:rPr>
        <w:tab/>
      </w:r>
      <w:r>
        <w:rPr>
          <w:sz w:val="26"/>
          <w:szCs w:val="26"/>
        </w:rPr>
        <w:tab/>
      </w:r>
      <w:r w:rsidRPr="00D24FB8">
        <w:rPr>
          <w:i/>
          <w:sz w:val="22"/>
          <w:szCs w:val="22"/>
        </w:rPr>
        <w:t>Plaintiff’s Counsel:</w:t>
      </w:r>
      <w:r w:rsidRPr="00D24FB8">
        <w:rPr>
          <w:i/>
          <w:sz w:val="22"/>
          <w:szCs w:val="22"/>
        </w:rPr>
        <w:tab/>
        <w:t>“Plaintiff never supplied you with a mash?”</w:t>
      </w:r>
    </w:p>
    <w:p w:rsidR="00D24FB8" w:rsidRPr="00D24FB8" w:rsidRDefault="00D24FB8" w:rsidP="00925AC2">
      <w:pPr>
        <w:spacing w:line="276" w:lineRule="auto"/>
        <w:jc w:val="both"/>
        <w:rPr>
          <w:i/>
          <w:sz w:val="22"/>
          <w:szCs w:val="22"/>
        </w:rPr>
      </w:pPr>
    </w:p>
    <w:p w:rsidR="004907D3" w:rsidRPr="00D24FB8" w:rsidRDefault="004907D3" w:rsidP="00925AC2">
      <w:pPr>
        <w:spacing w:line="276" w:lineRule="auto"/>
        <w:jc w:val="both"/>
        <w:rPr>
          <w:i/>
          <w:sz w:val="22"/>
          <w:szCs w:val="22"/>
        </w:rPr>
      </w:pPr>
      <w:r w:rsidRPr="00D24FB8">
        <w:rPr>
          <w:i/>
          <w:sz w:val="22"/>
          <w:szCs w:val="22"/>
        </w:rPr>
        <w:tab/>
      </w:r>
      <w:r w:rsidRPr="00D24FB8">
        <w:rPr>
          <w:i/>
          <w:sz w:val="22"/>
          <w:szCs w:val="22"/>
        </w:rPr>
        <w:tab/>
      </w:r>
      <w:r w:rsidRPr="00D24FB8">
        <w:rPr>
          <w:i/>
          <w:sz w:val="22"/>
          <w:szCs w:val="22"/>
        </w:rPr>
        <w:tab/>
      </w:r>
      <w:r w:rsidRPr="00730D65">
        <w:rPr>
          <w:i/>
          <w:sz w:val="22"/>
          <w:szCs w:val="22"/>
        </w:rPr>
        <w:t xml:space="preserve">Mr. </w:t>
      </w:r>
      <w:proofErr w:type="spellStart"/>
      <w:r w:rsidRPr="00730D65">
        <w:rPr>
          <w:i/>
          <w:sz w:val="22"/>
          <w:szCs w:val="22"/>
        </w:rPr>
        <w:t>Soko</w:t>
      </w:r>
      <w:proofErr w:type="spellEnd"/>
      <w:r w:rsidRPr="00A67029">
        <w:rPr>
          <w:b/>
          <w:i/>
          <w:sz w:val="22"/>
          <w:szCs w:val="22"/>
        </w:rPr>
        <w:t>:</w:t>
      </w:r>
      <w:r w:rsidRPr="00D24FB8">
        <w:rPr>
          <w:i/>
          <w:sz w:val="22"/>
          <w:szCs w:val="22"/>
        </w:rPr>
        <w:tab/>
      </w:r>
      <w:r w:rsidRPr="00D24FB8">
        <w:rPr>
          <w:i/>
          <w:sz w:val="22"/>
          <w:szCs w:val="22"/>
        </w:rPr>
        <w:tab/>
        <w:t>“I meant crumble feed – correct.”</w:t>
      </w:r>
    </w:p>
    <w:p w:rsidR="00D24FB8" w:rsidRDefault="00D24FB8" w:rsidP="00925AC2">
      <w:pPr>
        <w:spacing w:line="276" w:lineRule="auto"/>
        <w:ind w:left="1440" w:firstLine="720"/>
        <w:jc w:val="both"/>
        <w:rPr>
          <w:i/>
          <w:sz w:val="22"/>
          <w:szCs w:val="22"/>
        </w:rPr>
      </w:pPr>
    </w:p>
    <w:p w:rsidR="00730D65" w:rsidRDefault="008B53C3" w:rsidP="008B53C3">
      <w:pPr>
        <w:spacing w:line="276" w:lineRule="auto"/>
        <w:jc w:val="both"/>
        <w:rPr>
          <w:i/>
          <w:sz w:val="22"/>
          <w:szCs w:val="22"/>
        </w:rPr>
      </w:pPr>
      <w:r>
        <w:rPr>
          <w:i/>
          <w:sz w:val="22"/>
          <w:szCs w:val="22"/>
        </w:rPr>
        <w:tab/>
      </w:r>
      <w:r>
        <w:rPr>
          <w:i/>
          <w:sz w:val="22"/>
          <w:szCs w:val="22"/>
        </w:rPr>
        <w:tab/>
      </w:r>
    </w:p>
    <w:p w:rsidR="008B53C3" w:rsidRDefault="008B53C3" w:rsidP="00730D65">
      <w:pPr>
        <w:spacing w:line="276" w:lineRule="auto"/>
        <w:ind w:left="720" w:firstLine="720"/>
        <w:jc w:val="both"/>
        <w:rPr>
          <w:sz w:val="26"/>
          <w:szCs w:val="26"/>
        </w:rPr>
      </w:pPr>
      <w:r>
        <w:rPr>
          <w:sz w:val="26"/>
          <w:szCs w:val="26"/>
        </w:rPr>
        <w:t xml:space="preserve">While </w:t>
      </w:r>
      <w:r w:rsidRPr="00A67029">
        <w:rPr>
          <w:b/>
          <w:sz w:val="26"/>
          <w:szCs w:val="26"/>
        </w:rPr>
        <w:t xml:space="preserve">Dr. </w:t>
      </w:r>
      <w:proofErr w:type="spellStart"/>
      <w:r w:rsidRPr="00A67029">
        <w:rPr>
          <w:b/>
          <w:sz w:val="26"/>
          <w:szCs w:val="26"/>
        </w:rPr>
        <w:t>Mupangwa</w:t>
      </w:r>
      <w:proofErr w:type="spellEnd"/>
      <w:r>
        <w:rPr>
          <w:sz w:val="26"/>
          <w:szCs w:val="26"/>
        </w:rPr>
        <w:t xml:space="preserve"> was questioned:</w:t>
      </w:r>
    </w:p>
    <w:p w:rsidR="008B53C3" w:rsidRPr="008B53C3" w:rsidRDefault="008B53C3" w:rsidP="008B53C3">
      <w:pPr>
        <w:spacing w:line="276" w:lineRule="auto"/>
        <w:jc w:val="both"/>
        <w:rPr>
          <w:sz w:val="26"/>
          <w:szCs w:val="26"/>
        </w:rPr>
      </w:pPr>
    </w:p>
    <w:p w:rsidR="004907D3" w:rsidRPr="00D24FB8" w:rsidRDefault="00D24FB8" w:rsidP="00925AC2">
      <w:pPr>
        <w:spacing w:line="276" w:lineRule="auto"/>
        <w:ind w:left="4320" w:hanging="2160"/>
        <w:jc w:val="both"/>
        <w:rPr>
          <w:i/>
          <w:sz w:val="22"/>
          <w:szCs w:val="22"/>
        </w:rPr>
      </w:pPr>
      <w:r w:rsidRPr="00D24FB8">
        <w:rPr>
          <w:i/>
          <w:sz w:val="22"/>
          <w:szCs w:val="22"/>
        </w:rPr>
        <w:t>Plaintiff’s Counsel:</w:t>
      </w:r>
      <w:r w:rsidRPr="00D24FB8">
        <w:rPr>
          <w:i/>
          <w:sz w:val="22"/>
          <w:szCs w:val="22"/>
        </w:rPr>
        <w:tab/>
        <w:t xml:space="preserve">“See layer feed </w:t>
      </w:r>
      <w:proofErr w:type="spellStart"/>
      <w:r w:rsidRPr="00D24FB8">
        <w:rPr>
          <w:i/>
          <w:sz w:val="22"/>
          <w:szCs w:val="22"/>
        </w:rPr>
        <w:t>v</w:t>
      </w:r>
      <w:r w:rsidR="00730D65">
        <w:rPr>
          <w:i/>
          <w:sz w:val="22"/>
          <w:szCs w:val="22"/>
        </w:rPr>
        <w:t>s</w:t>
      </w:r>
      <w:proofErr w:type="spellEnd"/>
      <w:r w:rsidRPr="00D24FB8">
        <w:rPr>
          <w:i/>
          <w:sz w:val="22"/>
          <w:szCs w:val="22"/>
        </w:rPr>
        <w:t xml:space="preserve"> grower feed:  In your experience layer fee</w:t>
      </w:r>
      <w:r w:rsidR="00A845CD">
        <w:rPr>
          <w:i/>
          <w:sz w:val="22"/>
          <w:szCs w:val="22"/>
        </w:rPr>
        <w:t>d</w:t>
      </w:r>
      <w:r w:rsidRPr="00D24FB8">
        <w:rPr>
          <w:i/>
          <w:sz w:val="22"/>
          <w:szCs w:val="22"/>
        </w:rPr>
        <w:t xml:space="preserve"> is always a mash?”</w:t>
      </w:r>
    </w:p>
    <w:p w:rsidR="00D24FB8" w:rsidRPr="00D24FB8" w:rsidRDefault="00D24FB8" w:rsidP="00925AC2">
      <w:pPr>
        <w:spacing w:line="276" w:lineRule="auto"/>
        <w:ind w:left="4320" w:hanging="2160"/>
        <w:jc w:val="both"/>
        <w:rPr>
          <w:i/>
          <w:sz w:val="22"/>
          <w:szCs w:val="22"/>
        </w:rPr>
      </w:pPr>
    </w:p>
    <w:p w:rsidR="00D24FB8" w:rsidRPr="00D24FB8" w:rsidRDefault="00D24FB8" w:rsidP="00925AC2">
      <w:pPr>
        <w:spacing w:line="276" w:lineRule="auto"/>
        <w:ind w:left="4320" w:hanging="2160"/>
        <w:jc w:val="both"/>
        <w:rPr>
          <w:i/>
          <w:sz w:val="22"/>
          <w:szCs w:val="22"/>
        </w:rPr>
      </w:pPr>
      <w:r w:rsidRPr="00A67029">
        <w:rPr>
          <w:b/>
          <w:i/>
          <w:sz w:val="22"/>
          <w:szCs w:val="22"/>
        </w:rPr>
        <w:t xml:space="preserve">Dr. </w:t>
      </w:r>
      <w:proofErr w:type="spellStart"/>
      <w:r w:rsidRPr="00A67029">
        <w:rPr>
          <w:b/>
          <w:i/>
          <w:sz w:val="22"/>
          <w:szCs w:val="22"/>
        </w:rPr>
        <w:t>M</w:t>
      </w:r>
      <w:r w:rsidR="008B53C3" w:rsidRPr="00A67029">
        <w:rPr>
          <w:b/>
          <w:i/>
          <w:sz w:val="22"/>
          <w:szCs w:val="22"/>
        </w:rPr>
        <w:t>u</w:t>
      </w:r>
      <w:r w:rsidRPr="00A67029">
        <w:rPr>
          <w:b/>
          <w:i/>
          <w:sz w:val="22"/>
          <w:szCs w:val="22"/>
        </w:rPr>
        <w:t>pangwa</w:t>
      </w:r>
      <w:proofErr w:type="spellEnd"/>
      <w:r w:rsidRPr="00A67029">
        <w:rPr>
          <w:b/>
          <w:i/>
          <w:sz w:val="22"/>
          <w:szCs w:val="22"/>
        </w:rPr>
        <w:t>:</w:t>
      </w:r>
      <w:r w:rsidRPr="00D24FB8">
        <w:rPr>
          <w:i/>
          <w:sz w:val="22"/>
          <w:szCs w:val="22"/>
        </w:rPr>
        <w:tab/>
        <w:t>“yes, in this country.”</w:t>
      </w:r>
    </w:p>
    <w:p w:rsidR="004907D3" w:rsidRDefault="004907D3" w:rsidP="00925AC2">
      <w:pPr>
        <w:spacing w:line="276" w:lineRule="auto"/>
        <w:jc w:val="both"/>
        <w:rPr>
          <w:sz w:val="26"/>
          <w:szCs w:val="26"/>
        </w:rPr>
      </w:pPr>
      <w:r>
        <w:rPr>
          <w:sz w:val="26"/>
          <w:szCs w:val="26"/>
        </w:rPr>
        <w:tab/>
      </w:r>
      <w:r>
        <w:rPr>
          <w:sz w:val="26"/>
          <w:szCs w:val="26"/>
        </w:rPr>
        <w:tab/>
      </w:r>
      <w:r>
        <w:rPr>
          <w:sz w:val="26"/>
          <w:szCs w:val="26"/>
        </w:rPr>
        <w:tab/>
      </w:r>
    </w:p>
    <w:p w:rsidR="004907D3" w:rsidRDefault="00D24FB8" w:rsidP="00D24FB8">
      <w:pPr>
        <w:spacing w:line="360" w:lineRule="auto"/>
        <w:ind w:left="1440" w:hanging="1440"/>
        <w:jc w:val="both"/>
        <w:rPr>
          <w:sz w:val="26"/>
          <w:szCs w:val="26"/>
        </w:rPr>
      </w:pPr>
      <w:r>
        <w:rPr>
          <w:sz w:val="26"/>
          <w:szCs w:val="26"/>
        </w:rPr>
        <w:t>[8</w:t>
      </w:r>
      <w:r w:rsidR="00412C92">
        <w:rPr>
          <w:sz w:val="26"/>
          <w:szCs w:val="26"/>
        </w:rPr>
        <w:t>5</w:t>
      </w:r>
      <w:r>
        <w:rPr>
          <w:sz w:val="26"/>
          <w:szCs w:val="26"/>
        </w:rPr>
        <w:t>]</w:t>
      </w:r>
      <w:r>
        <w:rPr>
          <w:sz w:val="26"/>
          <w:szCs w:val="26"/>
        </w:rPr>
        <w:tab/>
        <w:t xml:space="preserve">For the evidence of </w:t>
      </w:r>
      <w:r w:rsidRPr="00641F78">
        <w:rPr>
          <w:b/>
          <w:sz w:val="26"/>
          <w:szCs w:val="26"/>
        </w:rPr>
        <w:t xml:space="preserve">Dr. </w:t>
      </w:r>
      <w:proofErr w:type="spellStart"/>
      <w:r w:rsidRPr="00641F78">
        <w:rPr>
          <w:b/>
          <w:sz w:val="26"/>
          <w:szCs w:val="26"/>
        </w:rPr>
        <w:t>M</w:t>
      </w:r>
      <w:r w:rsidR="008B53C3" w:rsidRPr="00641F78">
        <w:rPr>
          <w:b/>
          <w:sz w:val="26"/>
          <w:szCs w:val="26"/>
        </w:rPr>
        <w:t>u</w:t>
      </w:r>
      <w:r w:rsidRPr="00641F78">
        <w:rPr>
          <w:b/>
          <w:sz w:val="26"/>
          <w:szCs w:val="26"/>
        </w:rPr>
        <w:t>pangwa</w:t>
      </w:r>
      <w:proofErr w:type="spellEnd"/>
      <w:r>
        <w:rPr>
          <w:sz w:val="26"/>
          <w:szCs w:val="26"/>
        </w:rPr>
        <w:t xml:space="preserve"> and defendant, I accept that the </w:t>
      </w:r>
      <w:r w:rsidR="00A845CD">
        <w:rPr>
          <w:sz w:val="26"/>
          <w:szCs w:val="26"/>
        </w:rPr>
        <w:t>“</w:t>
      </w:r>
      <w:r w:rsidRPr="00A845CD">
        <w:rPr>
          <w:i/>
          <w:sz w:val="26"/>
          <w:szCs w:val="26"/>
        </w:rPr>
        <w:t>bags were wrongly labeled</w:t>
      </w:r>
      <w:r w:rsidR="00A845CD">
        <w:rPr>
          <w:sz w:val="26"/>
          <w:szCs w:val="26"/>
        </w:rPr>
        <w:t>”</w:t>
      </w:r>
      <w:r>
        <w:rPr>
          <w:sz w:val="26"/>
          <w:szCs w:val="26"/>
        </w:rPr>
        <w:t xml:space="preserve"> as per plaintiff’s evidence, “</w:t>
      </w:r>
      <w:r w:rsidRPr="00D24FB8">
        <w:rPr>
          <w:i/>
          <w:sz w:val="26"/>
          <w:szCs w:val="26"/>
        </w:rPr>
        <w:t>where they put the batch number</w:t>
      </w:r>
      <w:r>
        <w:rPr>
          <w:sz w:val="26"/>
          <w:szCs w:val="26"/>
        </w:rPr>
        <w:t xml:space="preserve">” </w:t>
      </w:r>
      <w:r w:rsidR="00A845CD">
        <w:rPr>
          <w:sz w:val="26"/>
          <w:szCs w:val="26"/>
        </w:rPr>
        <w:t xml:space="preserve">as </w:t>
      </w:r>
      <w:r>
        <w:rPr>
          <w:sz w:val="26"/>
          <w:szCs w:val="26"/>
        </w:rPr>
        <w:t xml:space="preserve">testified by </w:t>
      </w:r>
      <w:r w:rsidRPr="00641F78">
        <w:rPr>
          <w:b/>
          <w:sz w:val="26"/>
          <w:szCs w:val="26"/>
        </w:rPr>
        <w:t xml:space="preserve">Dr. </w:t>
      </w:r>
      <w:proofErr w:type="spellStart"/>
      <w:r w:rsidRPr="00641F78">
        <w:rPr>
          <w:b/>
          <w:sz w:val="26"/>
          <w:szCs w:val="26"/>
        </w:rPr>
        <w:t>M</w:t>
      </w:r>
      <w:r w:rsidR="008B53C3" w:rsidRPr="00641F78">
        <w:rPr>
          <w:b/>
          <w:sz w:val="26"/>
          <w:szCs w:val="26"/>
        </w:rPr>
        <w:t>u</w:t>
      </w:r>
      <w:r w:rsidRPr="00641F78">
        <w:rPr>
          <w:b/>
          <w:sz w:val="26"/>
          <w:szCs w:val="26"/>
        </w:rPr>
        <w:t>pangwa</w:t>
      </w:r>
      <w:proofErr w:type="spellEnd"/>
      <w:r>
        <w:rPr>
          <w:sz w:val="26"/>
          <w:szCs w:val="26"/>
        </w:rPr>
        <w:t>, defendant’s witness.  The evidence that defendant was supplied with layer feed stands to fall therefore.</w:t>
      </w:r>
    </w:p>
    <w:p w:rsidR="00641F78" w:rsidRDefault="00641F78" w:rsidP="00925AC2">
      <w:pPr>
        <w:spacing w:line="276" w:lineRule="auto"/>
        <w:ind w:left="1440" w:hanging="1440"/>
        <w:jc w:val="both"/>
        <w:rPr>
          <w:sz w:val="26"/>
          <w:szCs w:val="26"/>
        </w:rPr>
      </w:pPr>
    </w:p>
    <w:p w:rsidR="00D24FB8" w:rsidRPr="00D24FB8" w:rsidRDefault="00D24FB8" w:rsidP="00925AC2">
      <w:pPr>
        <w:spacing w:line="276" w:lineRule="auto"/>
        <w:ind w:left="1440" w:hanging="1440"/>
        <w:jc w:val="both"/>
        <w:rPr>
          <w:sz w:val="26"/>
          <w:szCs w:val="26"/>
          <w:u w:val="single"/>
        </w:rPr>
      </w:pPr>
      <w:r>
        <w:rPr>
          <w:sz w:val="26"/>
          <w:szCs w:val="26"/>
        </w:rPr>
        <w:tab/>
      </w:r>
      <w:r w:rsidRPr="00D24FB8">
        <w:rPr>
          <w:sz w:val="26"/>
          <w:szCs w:val="26"/>
          <w:u w:val="single"/>
        </w:rPr>
        <w:t xml:space="preserve">Loss incurred </w:t>
      </w:r>
    </w:p>
    <w:p w:rsidR="00D24FB8" w:rsidRDefault="00D24FB8" w:rsidP="00925AC2">
      <w:pPr>
        <w:spacing w:line="276" w:lineRule="auto"/>
        <w:ind w:left="1440" w:hanging="1440"/>
        <w:jc w:val="both"/>
        <w:rPr>
          <w:sz w:val="26"/>
          <w:szCs w:val="26"/>
        </w:rPr>
      </w:pPr>
    </w:p>
    <w:p w:rsidR="00846412" w:rsidRDefault="00A56211" w:rsidP="00A56211">
      <w:pPr>
        <w:spacing w:line="360" w:lineRule="auto"/>
        <w:ind w:left="1440" w:hanging="1440"/>
        <w:jc w:val="both"/>
        <w:rPr>
          <w:sz w:val="26"/>
          <w:szCs w:val="26"/>
        </w:rPr>
      </w:pPr>
      <w:r>
        <w:rPr>
          <w:sz w:val="26"/>
          <w:szCs w:val="26"/>
        </w:rPr>
        <w:t>[8</w:t>
      </w:r>
      <w:r w:rsidR="00412C92">
        <w:rPr>
          <w:sz w:val="26"/>
          <w:szCs w:val="26"/>
        </w:rPr>
        <w:t>6</w:t>
      </w:r>
      <w:r>
        <w:rPr>
          <w:sz w:val="26"/>
          <w:szCs w:val="26"/>
        </w:rPr>
        <w:t>]</w:t>
      </w:r>
      <w:r>
        <w:rPr>
          <w:sz w:val="26"/>
          <w:szCs w:val="26"/>
        </w:rPr>
        <w:tab/>
        <w:t>I</w:t>
      </w:r>
      <w:r w:rsidR="00641F78">
        <w:rPr>
          <w:sz w:val="26"/>
          <w:szCs w:val="26"/>
        </w:rPr>
        <w:t>f</w:t>
      </w:r>
      <w:r>
        <w:rPr>
          <w:sz w:val="26"/>
          <w:szCs w:val="26"/>
        </w:rPr>
        <w:t xml:space="preserve"> my findings on the reason for spillage are incorrect, there are other aspects of the case one should investigate from the evidence presented.  </w:t>
      </w:r>
      <w:r w:rsidR="00B31DAF">
        <w:rPr>
          <w:sz w:val="26"/>
          <w:szCs w:val="26"/>
        </w:rPr>
        <w:t xml:space="preserve">Defendant claimed the sum of </w:t>
      </w:r>
      <w:r w:rsidR="005A362A">
        <w:rPr>
          <w:sz w:val="26"/>
          <w:szCs w:val="26"/>
        </w:rPr>
        <w:t>E754</w:t>
      </w:r>
      <w:proofErr w:type="gramStart"/>
      <w:r w:rsidR="005A362A">
        <w:rPr>
          <w:sz w:val="26"/>
          <w:szCs w:val="26"/>
        </w:rPr>
        <w:t>,290.00</w:t>
      </w:r>
      <w:proofErr w:type="gramEnd"/>
      <w:r w:rsidR="005A362A">
        <w:rPr>
          <w:sz w:val="26"/>
          <w:szCs w:val="26"/>
        </w:rPr>
        <w:t xml:space="preserve"> on the basis that he incurred loss due to the birds underweight and rise in mortality</w:t>
      </w:r>
      <w:r w:rsidR="001573B2">
        <w:rPr>
          <w:sz w:val="26"/>
          <w:szCs w:val="26"/>
        </w:rPr>
        <w:t xml:space="preserve"> rate</w:t>
      </w:r>
      <w:r w:rsidR="005A362A">
        <w:rPr>
          <w:sz w:val="26"/>
          <w:szCs w:val="26"/>
        </w:rPr>
        <w:t>.  The result was that he had to sell the birds at a low price.</w:t>
      </w:r>
    </w:p>
    <w:p w:rsidR="005A362A" w:rsidRDefault="005A362A" w:rsidP="00925AC2">
      <w:pPr>
        <w:spacing w:line="276" w:lineRule="auto"/>
        <w:ind w:left="1440" w:hanging="1440"/>
        <w:jc w:val="both"/>
        <w:rPr>
          <w:sz w:val="26"/>
          <w:szCs w:val="26"/>
        </w:rPr>
      </w:pPr>
    </w:p>
    <w:p w:rsidR="005A362A" w:rsidRPr="008B53C3" w:rsidRDefault="005A362A" w:rsidP="00925AC2">
      <w:pPr>
        <w:spacing w:line="276" w:lineRule="auto"/>
        <w:ind w:left="1440" w:hanging="1440"/>
        <w:jc w:val="both"/>
        <w:rPr>
          <w:sz w:val="26"/>
          <w:szCs w:val="26"/>
        </w:rPr>
      </w:pPr>
      <w:r>
        <w:rPr>
          <w:sz w:val="26"/>
          <w:szCs w:val="26"/>
        </w:rPr>
        <w:tab/>
      </w:r>
      <w:proofErr w:type="gramStart"/>
      <w:r w:rsidR="00BB2E38">
        <w:rPr>
          <w:sz w:val="26"/>
          <w:szCs w:val="26"/>
        </w:rPr>
        <w:t>w</w:t>
      </w:r>
      <w:r w:rsidRPr="008B53C3">
        <w:rPr>
          <w:sz w:val="26"/>
          <w:szCs w:val="26"/>
        </w:rPr>
        <w:t>eight</w:t>
      </w:r>
      <w:proofErr w:type="gramEnd"/>
      <w:r w:rsidRPr="008B53C3">
        <w:rPr>
          <w:sz w:val="26"/>
          <w:szCs w:val="26"/>
        </w:rPr>
        <w:t xml:space="preserve"> loss</w:t>
      </w:r>
    </w:p>
    <w:p w:rsidR="005A362A" w:rsidRDefault="005A362A" w:rsidP="00925AC2">
      <w:pPr>
        <w:spacing w:line="276" w:lineRule="auto"/>
        <w:ind w:left="1440" w:hanging="1440"/>
        <w:jc w:val="both"/>
        <w:rPr>
          <w:sz w:val="26"/>
          <w:szCs w:val="26"/>
        </w:rPr>
      </w:pPr>
    </w:p>
    <w:p w:rsidR="005A362A" w:rsidRDefault="005A362A" w:rsidP="005A362A">
      <w:pPr>
        <w:spacing w:line="360" w:lineRule="auto"/>
        <w:ind w:left="1440" w:hanging="1440"/>
        <w:jc w:val="both"/>
        <w:rPr>
          <w:sz w:val="26"/>
          <w:szCs w:val="26"/>
        </w:rPr>
      </w:pPr>
      <w:r>
        <w:rPr>
          <w:sz w:val="26"/>
          <w:szCs w:val="26"/>
        </w:rPr>
        <w:t>[</w:t>
      </w:r>
      <w:r w:rsidR="00412C92">
        <w:rPr>
          <w:sz w:val="26"/>
          <w:szCs w:val="26"/>
        </w:rPr>
        <w:t>87</w:t>
      </w:r>
      <w:r>
        <w:rPr>
          <w:sz w:val="26"/>
          <w:szCs w:val="26"/>
        </w:rPr>
        <w:t>]</w:t>
      </w:r>
      <w:r>
        <w:rPr>
          <w:sz w:val="26"/>
          <w:szCs w:val="26"/>
        </w:rPr>
        <w:tab/>
        <w:t xml:space="preserve">I have already alluded to the evidence by </w:t>
      </w:r>
      <w:r w:rsidRPr="00641F78">
        <w:rPr>
          <w:b/>
          <w:sz w:val="26"/>
          <w:szCs w:val="26"/>
        </w:rPr>
        <w:t xml:space="preserve">Mr. </w:t>
      </w:r>
      <w:proofErr w:type="spellStart"/>
      <w:r w:rsidRPr="00641F78">
        <w:rPr>
          <w:b/>
          <w:sz w:val="26"/>
          <w:szCs w:val="26"/>
        </w:rPr>
        <w:t>Soko</w:t>
      </w:r>
      <w:proofErr w:type="spellEnd"/>
      <w:r>
        <w:rPr>
          <w:sz w:val="26"/>
          <w:szCs w:val="26"/>
        </w:rPr>
        <w:t xml:space="preserve">, the </w:t>
      </w:r>
      <w:proofErr w:type="gramStart"/>
      <w:r>
        <w:rPr>
          <w:sz w:val="26"/>
          <w:szCs w:val="26"/>
        </w:rPr>
        <w:t>defendant</w:t>
      </w:r>
      <w:r w:rsidR="001573B2">
        <w:rPr>
          <w:sz w:val="26"/>
          <w:szCs w:val="26"/>
        </w:rPr>
        <w:t>,</w:t>
      </w:r>
      <w:r>
        <w:rPr>
          <w:sz w:val="26"/>
          <w:szCs w:val="26"/>
        </w:rPr>
        <w:t xml:space="preserve"> that</w:t>
      </w:r>
      <w:proofErr w:type="gramEnd"/>
      <w:r>
        <w:rPr>
          <w:sz w:val="26"/>
          <w:szCs w:val="26"/>
        </w:rPr>
        <w:t xml:space="preserve"> the birds were sold without weights taken.  I have also pointed out some irregularity in the weight as attested by </w:t>
      </w:r>
      <w:r w:rsidRPr="00641F78">
        <w:rPr>
          <w:b/>
          <w:sz w:val="26"/>
          <w:szCs w:val="26"/>
        </w:rPr>
        <w:t xml:space="preserve">Dr. </w:t>
      </w:r>
      <w:proofErr w:type="spellStart"/>
      <w:r w:rsidRPr="00641F78">
        <w:rPr>
          <w:b/>
          <w:sz w:val="26"/>
          <w:szCs w:val="26"/>
        </w:rPr>
        <w:t>M</w:t>
      </w:r>
      <w:r w:rsidR="00730D65">
        <w:rPr>
          <w:b/>
          <w:sz w:val="26"/>
          <w:szCs w:val="26"/>
        </w:rPr>
        <w:t>u</w:t>
      </w:r>
      <w:r w:rsidRPr="00641F78">
        <w:rPr>
          <w:b/>
          <w:sz w:val="26"/>
          <w:szCs w:val="26"/>
        </w:rPr>
        <w:t>pangwa</w:t>
      </w:r>
      <w:proofErr w:type="spellEnd"/>
      <w:r>
        <w:rPr>
          <w:sz w:val="26"/>
          <w:szCs w:val="26"/>
        </w:rPr>
        <w:t xml:space="preserve"> that the reading of 900g in </w:t>
      </w:r>
      <w:r w:rsidR="008B53C3">
        <w:rPr>
          <w:sz w:val="26"/>
          <w:szCs w:val="26"/>
        </w:rPr>
        <w:t>seven</w:t>
      </w:r>
      <w:r>
        <w:rPr>
          <w:sz w:val="26"/>
          <w:szCs w:val="26"/>
        </w:rPr>
        <w:t xml:space="preserve"> days to 418g in</w:t>
      </w:r>
      <w:r w:rsidR="00C010F6">
        <w:rPr>
          <w:sz w:val="26"/>
          <w:szCs w:val="26"/>
        </w:rPr>
        <w:t xml:space="preserve"> </w:t>
      </w:r>
      <w:r w:rsidR="008B53C3">
        <w:rPr>
          <w:sz w:val="26"/>
          <w:szCs w:val="26"/>
        </w:rPr>
        <w:t xml:space="preserve">fourteen </w:t>
      </w:r>
      <w:r>
        <w:rPr>
          <w:sz w:val="26"/>
          <w:szCs w:val="26"/>
        </w:rPr>
        <w:t xml:space="preserve">weeks was </w:t>
      </w:r>
      <w:proofErr w:type="gramStart"/>
      <w:r>
        <w:rPr>
          <w:sz w:val="26"/>
          <w:szCs w:val="26"/>
        </w:rPr>
        <w:t>an impossibility</w:t>
      </w:r>
      <w:proofErr w:type="gramEnd"/>
      <w:r>
        <w:rPr>
          <w:sz w:val="26"/>
          <w:szCs w:val="26"/>
        </w:rPr>
        <w:t xml:space="preserve">.  However, as the evidence demonstrated, there were weights taken although not consistently as per National Chick </w:t>
      </w:r>
      <w:r w:rsidR="00730D65">
        <w:rPr>
          <w:sz w:val="26"/>
          <w:szCs w:val="26"/>
        </w:rPr>
        <w:t>c</w:t>
      </w:r>
      <w:r>
        <w:rPr>
          <w:sz w:val="26"/>
          <w:szCs w:val="26"/>
        </w:rPr>
        <w:t xml:space="preserve">hart.  In his evidence in chief, </w:t>
      </w:r>
      <w:r w:rsidRPr="00641F78">
        <w:rPr>
          <w:b/>
          <w:sz w:val="26"/>
          <w:szCs w:val="26"/>
        </w:rPr>
        <w:t xml:space="preserve">Mr. </w:t>
      </w:r>
      <w:proofErr w:type="spellStart"/>
      <w:r w:rsidRPr="00641F78">
        <w:rPr>
          <w:b/>
          <w:sz w:val="26"/>
          <w:szCs w:val="26"/>
        </w:rPr>
        <w:lastRenderedPageBreak/>
        <w:t>Soko</w:t>
      </w:r>
      <w:proofErr w:type="spellEnd"/>
      <w:r>
        <w:rPr>
          <w:sz w:val="26"/>
          <w:szCs w:val="26"/>
        </w:rPr>
        <w:t xml:space="preserve"> compared the weights of June and July cycle</w:t>
      </w:r>
      <w:r w:rsidR="00A56211">
        <w:rPr>
          <w:sz w:val="26"/>
          <w:szCs w:val="26"/>
        </w:rPr>
        <w:t>s</w:t>
      </w:r>
      <w:r>
        <w:rPr>
          <w:sz w:val="26"/>
          <w:szCs w:val="26"/>
        </w:rPr>
        <w:t xml:space="preserve">.  He submitted house records which he informed the court under cross examination that he personally recorded </w:t>
      </w:r>
      <w:r w:rsidR="00C010F6">
        <w:rPr>
          <w:sz w:val="26"/>
          <w:szCs w:val="26"/>
        </w:rPr>
        <w:t>t</w:t>
      </w:r>
      <w:r>
        <w:rPr>
          <w:sz w:val="26"/>
          <w:szCs w:val="26"/>
        </w:rPr>
        <w:t>he weights.</w:t>
      </w:r>
    </w:p>
    <w:p w:rsidR="005A362A" w:rsidRPr="00925AC2" w:rsidRDefault="005A362A" w:rsidP="005A362A">
      <w:pPr>
        <w:spacing w:line="360" w:lineRule="auto"/>
        <w:ind w:left="1440" w:hanging="1440"/>
        <w:jc w:val="both"/>
        <w:rPr>
          <w:i/>
          <w:sz w:val="26"/>
          <w:szCs w:val="26"/>
        </w:rPr>
      </w:pPr>
    </w:p>
    <w:p w:rsidR="005A362A" w:rsidRPr="00925AC2" w:rsidRDefault="005A362A" w:rsidP="00925AC2">
      <w:pPr>
        <w:spacing w:line="276" w:lineRule="auto"/>
        <w:ind w:left="1440" w:hanging="1440"/>
        <w:jc w:val="both"/>
        <w:rPr>
          <w:i/>
          <w:sz w:val="22"/>
          <w:szCs w:val="22"/>
        </w:rPr>
      </w:pPr>
      <w:r w:rsidRPr="00925AC2">
        <w:rPr>
          <w:i/>
          <w:sz w:val="26"/>
          <w:szCs w:val="26"/>
        </w:rPr>
        <w:tab/>
      </w:r>
      <w:r w:rsidRPr="00925AC2">
        <w:rPr>
          <w:i/>
          <w:sz w:val="26"/>
          <w:szCs w:val="26"/>
        </w:rPr>
        <w:tab/>
      </w:r>
      <w:r w:rsidRPr="00925AC2">
        <w:rPr>
          <w:i/>
          <w:sz w:val="22"/>
          <w:szCs w:val="22"/>
        </w:rPr>
        <w:t>“Date</w:t>
      </w:r>
      <w:r w:rsidRPr="00925AC2">
        <w:rPr>
          <w:i/>
          <w:sz w:val="26"/>
          <w:szCs w:val="26"/>
        </w:rPr>
        <w:t xml:space="preserve"> </w:t>
      </w:r>
      <w:r w:rsidRPr="00925AC2">
        <w:rPr>
          <w:i/>
          <w:sz w:val="22"/>
          <w:szCs w:val="22"/>
        </w:rPr>
        <w:t>placed:</w:t>
      </w:r>
      <w:r w:rsidRPr="00925AC2">
        <w:rPr>
          <w:i/>
          <w:sz w:val="22"/>
          <w:szCs w:val="22"/>
        </w:rPr>
        <w:tab/>
      </w:r>
      <w:r w:rsidRPr="00925AC2">
        <w:rPr>
          <w:i/>
          <w:sz w:val="22"/>
          <w:szCs w:val="22"/>
        </w:rPr>
        <w:tab/>
        <w:t>20.06.2011</w:t>
      </w:r>
    </w:p>
    <w:p w:rsidR="005A362A" w:rsidRPr="00925AC2" w:rsidRDefault="005A362A" w:rsidP="00925AC2">
      <w:pPr>
        <w:spacing w:line="276" w:lineRule="auto"/>
        <w:ind w:left="1440" w:hanging="1440"/>
        <w:jc w:val="both"/>
        <w:rPr>
          <w:i/>
          <w:sz w:val="22"/>
          <w:szCs w:val="22"/>
        </w:rPr>
      </w:pPr>
      <w:r w:rsidRPr="00925AC2">
        <w:rPr>
          <w:i/>
          <w:sz w:val="22"/>
          <w:szCs w:val="22"/>
        </w:rPr>
        <w:tab/>
      </w:r>
      <w:r w:rsidRPr="00925AC2">
        <w:rPr>
          <w:i/>
          <w:sz w:val="22"/>
          <w:szCs w:val="22"/>
        </w:rPr>
        <w:tab/>
        <w:t xml:space="preserve">  7 days:</w:t>
      </w:r>
      <w:r w:rsidRPr="00925AC2">
        <w:rPr>
          <w:i/>
          <w:sz w:val="22"/>
          <w:szCs w:val="22"/>
        </w:rPr>
        <w:tab/>
      </w:r>
      <w:r w:rsidRPr="00925AC2">
        <w:rPr>
          <w:i/>
          <w:sz w:val="22"/>
          <w:szCs w:val="22"/>
        </w:rPr>
        <w:tab/>
        <w:t>191g</w:t>
      </w:r>
    </w:p>
    <w:p w:rsidR="005A362A" w:rsidRPr="00925AC2" w:rsidRDefault="005A362A" w:rsidP="00925AC2">
      <w:pPr>
        <w:spacing w:line="276" w:lineRule="auto"/>
        <w:ind w:left="1440" w:hanging="1440"/>
        <w:jc w:val="both"/>
        <w:rPr>
          <w:i/>
          <w:sz w:val="22"/>
          <w:szCs w:val="22"/>
        </w:rPr>
      </w:pPr>
      <w:r w:rsidRPr="00925AC2">
        <w:rPr>
          <w:i/>
          <w:sz w:val="22"/>
          <w:szCs w:val="22"/>
        </w:rPr>
        <w:tab/>
      </w:r>
      <w:r w:rsidRPr="00925AC2">
        <w:rPr>
          <w:i/>
          <w:sz w:val="22"/>
          <w:szCs w:val="22"/>
        </w:rPr>
        <w:tab/>
        <w:t xml:space="preserve"> 21 days:</w:t>
      </w:r>
      <w:r w:rsidRPr="00925AC2">
        <w:rPr>
          <w:i/>
          <w:sz w:val="22"/>
          <w:szCs w:val="22"/>
        </w:rPr>
        <w:tab/>
      </w:r>
      <w:r w:rsidRPr="00925AC2">
        <w:rPr>
          <w:i/>
          <w:sz w:val="22"/>
          <w:szCs w:val="22"/>
        </w:rPr>
        <w:tab/>
        <w:t>903g</w:t>
      </w:r>
    </w:p>
    <w:p w:rsidR="005A362A" w:rsidRPr="00925AC2" w:rsidRDefault="005A362A" w:rsidP="00925AC2">
      <w:pPr>
        <w:spacing w:line="276" w:lineRule="auto"/>
        <w:ind w:left="1440" w:hanging="1440"/>
        <w:jc w:val="both"/>
        <w:rPr>
          <w:i/>
          <w:sz w:val="22"/>
          <w:szCs w:val="22"/>
        </w:rPr>
      </w:pPr>
      <w:r w:rsidRPr="00925AC2">
        <w:rPr>
          <w:i/>
          <w:sz w:val="22"/>
          <w:szCs w:val="22"/>
        </w:rPr>
        <w:tab/>
      </w:r>
      <w:r w:rsidRPr="00925AC2">
        <w:rPr>
          <w:i/>
          <w:sz w:val="22"/>
          <w:szCs w:val="22"/>
        </w:rPr>
        <w:tab/>
      </w:r>
      <w:proofErr w:type="gramStart"/>
      <w:r w:rsidRPr="00925AC2">
        <w:rPr>
          <w:i/>
          <w:sz w:val="22"/>
          <w:szCs w:val="22"/>
        </w:rPr>
        <w:t>28  days</w:t>
      </w:r>
      <w:proofErr w:type="gramEnd"/>
      <w:r w:rsidRPr="00925AC2">
        <w:rPr>
          <w:i/>
          <w:sz w:val="22"/>
          <w:szCs w:val="22"/>
        </w:rPr>
        <w:t>:</w:t>
      </w:r>
      <w:r w:rsidRPr="00925AC2">
        <w:rPr>
          <w:i/>
          <w:sz w:val="22"/>
          <w:szCs w:val="22"/>
        </w:rPr>
        <w:tab/>
      </w:r>
      <w:r w:rsidRPr="00925AC2">
        <w:rPr>
          <w:i/>
          <w:sz w:val="22"/>
          <w:szCs w:val="22"/>
        </w:rPr>
        <w:tab/>
      </w:r>
      <w:r w:rsidR="007D46C4" w:rsidRPr="00925AC2">
        <w:rPr>
          <w:i/>
          <w:sz w:val="22"/>
          <w:szCs w:val="22"/>
        </w:rPr>
        <w:t>159g</w:t>
      </w:r>
    </w:p>
    <w:p w:rsidR="007D46C4" w:rsidRPr="00925AC2" w:rsidRDefault="007D46C4" w:rsidP="00925AC2">
      <w:pPr>
        <w:spacing w:line="276" w:lineRule="auto"/>
        <w:ind w:left="1440" w:hanging="1440"/>
        <w:jc w:val="both"/>
        <w:rPr>
          <w:i/>
          <w:sz w:val="22"/>
          <w:szCs w:val="22"/>
        </w:rPr>
      </w:pPr>
    </w:p>
    <w:p w:rsidR="007D46C4" w:rsidRPr="00925AC2" w:rsidRDefault="007D46C4" w:rsidP="00925AC2">
      <w:pPr>
        <w:spacing w:line="276" w:lineRule="auto"/>
        <w:ind w:left="1440" w:hanging="1440"/>
        <w:jc w:val="both"/>
        <w:rPr>
          <w:i/>
          <w:sz w:val="22"/>
          <w:szCs w:val="22"/>
        </w:rPr>
      </w:pPr>
      <w:r w:rsidRPr="00925AC2">
        <w:rPr>
          <w:i/>
          <w:sz w:val="22"/>
          <w:szCs w:val="22"/>
        </w:rPr>
        <w:tab/>
      </w:r>
      <w:r w:rsidRPr="00925AC2">
        <w:rPr>
          <w:i/>
          <w:sz w:val="22"/>
          <w:szCs w:val="22"/>
        </w:rPr>
        <w:tab/>
        <w:t>“Date placed:</w:t>
      </w:r>
      <w:r w:rsidRPr="00925AC2">
        <w:rPr>
          <w:i/>
          <w:sz w:val="22"/>
          <w:szCs w:val="22"/>
        </w:rPr>
        <w:tab/>
      </w:r>
      <w:r w:rsidRPr="00925AC2">
        <w:rPr>
          <w:i/>
          <w:sz w:val="22"/>
          <w:szCs w:val="22"/>
        </w:rPr>
        <w:tab/>
        <w:t>25.07.2011</w:t>
      </w:r>
    </w:p>
    <w:p w:rsidR="007D46C4" w:rsidRPr="00925AC2" w:rsidRDefault="007D46C4" w:rsidP="00925AC2">
      <w:pPr>
        <w:spacing w:line="276" w:lineRule="auto"/>
        <w:ind w:left="1440" w:hanging="1440"/>
        <w:jc w:val="both"/>
        <w:rPr>
          <w:i/>
          <w:sz w:val="22"/>
          <w:szCs w:val="22"/>
        </w:rPr>
      </w:pPr>
      <w:r w:rsidRPr="00925AC2">
        <w:rPr>
          <w:i/>
          <w:sz w:val="22"/>
          <w:szCs w:val="22"/>
        </w:rPr>
        <w:tab/>
      </w:r>
      <w:r w:rsidRPr="00925AC2">
        <w:rPr>
          <w:i/>
          <w:sz w:val="22"/>
          <w:szCs w:val="22"/>
        </w:rPr>
        <w:tab/>
        <w:t xml:space="preserve">  7 days:</w:t>
      </w:r>
      <w:r w:rsidRPr="00925AC2">
        <w:rPr>
          <w:i/>
          <w:sz w:val="22"/>
          <w:szCs w:val="22"/>
        </w:rPr>
        <w:tab/>
      </w:r>
      <w:r w:rsidRPr="00925AC2">
        <w:rPr>
          <w:i/>
          <w:sz w:val="22"/>
          <w:szCs w:val="22"/>
        </w:rPr>
        <w:tab/>
        <w:t>180g</w:t>
      </w:r>
    </w:p>
    <w:p w:rsidR="007D46C4" w:rsidRPr="00925AC2" w:rsidRDefault="007D46C4" w:rsidP="00925AC2">
      <w:pPr>
        <w:spacing w:line="276" w:lineRule="auto"/>
        <w:ind w:left="1440" w:hanging="1440"/>
        <w:jc w:val="both"/>
        <w:rPr>
          <w:i/>
          <w:sz w:val="22"/>
          <w:szCs w:val="22"/>
        </w:rPr>
      </w:pPr>
      <w:r w:rsidRPr="00925AC2">
        <w:rPr>
          <w:i/>
          <w:sz w:val="22"/>
          <w:szCs w:val="22"/>
        </w:rPr>
        <w:tab/>
      </w:r>
      <w:r w:rsidRPr="00925AC2">
        <w:rPr>
          <w:i/>
          <w:sz w:val="22"/>
          <w:szCs w:val="22"/>
        </w:rPr>
        <w:tab/>
        <w:t xml:space="preserve"> 14 days:</w:t>
      </w:r>
      <w:r w:rsidRPr="00925AC2">
        <w:rPr>
          <w:i/>
          <w:sz w:val="22"/>
          <w:szCs w:val="22"/>
        </w:rPr>
        <w:tab/>
      </w:r>
      <w:r w:rsidRPr="00925AC2">
        <w:rPr>
          <w:i/>
          <w:sz w:val="22"/>
          <w:szCs w:val="22"/>
        </w:rPr>
        <w:tab/>
        <w:t>458g</w:t>
      </w:r>
    </w:p>
    <w:p w:rsidR="007D46C4" w:rsidRPr="00925AC2" w:rsidRDefault="007D46C4" w:rsidP="00925AC2">
      <w:pPr>
        <w:spacing w:line="276" w:lineRule="auto"/>
        <w:ind w:left="1440" w:hanging="1440"/>
        <w:jc w:val="both"/>
        <w:rPr>
          <w:i/>
          <w:sz w:val="22"/>
          <w:szCs w:val="22"/>
        </w:rPr>
      </w:pPr>
      <w:r w:rsidRPr="00925AC2">
        <w:rPr>
          <w:i/>
          <w:sz w:val="22"/>
          <w:szCs w:val="22"/>
        </w:rPr>
        <w:tab/>
      </w:r>
      <w:r w:rsidRPr="00925AC2">
        <w:rPr>
          <w:i/>
          <w:sz w:val="22"/>
          <w:szCs w:val="22"/>
        </w:rPr>
        <w:tab/>
        <w:t xml:space="preserve"> 29 days:</w:t>
      </w:r>
      <w:r w:rsidRPr="00925AC2">
        <w:rPr>
          <w:i/>
          <w:sz w:val="22"/>
          <w:szCs w:val="22"/>
        </w:rPr>
        <w:tab/>
      </w:r>
      <w:r w:rsidRPr="00925AC2">
        <w:rPr>
          <w:i/>
          <w:sz w:val="22"/>
          <w:szCs w:val="22"/>
        </w:rPr>
        <w:tab/>
        <w:t>1</w:t>
      </w:r>
      <w:r w:rsidR="00E54EF7" w:rsidRPr="00925AC2">
        <w:rPr>
          <w:i/>
          <w:sz w:val="22"/>
          <w:szCs w:val="22"/>
        </w:rPr>
        <w:t>.1</w:t>
      </w:r>
      <w:r w:rsidRPr="00925AC2">
        <w:rPr>
          <w:i/>
          <w:sz w:val="22"/>
          <w:szCs w:val="22"/>
        </w:rPr>
        <w:t>9</w:t>
      </w:r>
      <w:r w:rsidR="00E54EF7" w:rsidRPr="00925AC2">
        <w:rPr>
          <w:i/>
          <w:sz w:val="22"/>
          <w:szCs w:val="22"/>
        </w:rPr>
        <w:t>k</w:t>
      </w:r>
      <w:r w:rsidRPr="00925AC2">
        <w:rPr>
          <w:i/>
          <w:sz w:val="22"/>
          <w:szCs w:val="22"/>
        </w:rPr>
        <w:t>g</w:t>
      </w:r>
    </w:p>
    <w:p w:rsidR="007D46C4" w:rsidRPr="00925AC2" w:rsidRDefault="007D46C4" w:rsidP="005A362A">
      <w:pPr>
        <w:spacing w:line="360" w:lineRule="auto"/>
        <w:ind w:left="1440" w:hanging="1440"/>
        <w:jc w:val="both"/>
        <w:rPr>
          <w:i/>
          <w:sz w:val="26"/>
          <w:szCs w:val="26"/>
        </w:rPr>
      </w:pPr>
    </w:p>
    <w:p w:rsidR="00925AC2" w:rsidRDefault="00E54EF7" w:rsidP="00E54EF7">
      <w:pPr>
        <w:spacing w:line="360" w:lineRule="auto"/>
        <w:ind w:left="1440" w:hanging="1440"/>
        <w:jc w:val="both"/>
        <w:rPr>
          <w:sz w:val="26"/>
          <w:szCs w:val="26"/>
        </w:rPr>
      </w:pPr>
      <w:r>
        <w:rPr>
          <w:sz w:val="26"/>
          <w:szCs w:val="26"/>
        </w:rPr>
        <w:t>[</w:t>
      </w:r>
      <w:r w:rsidR="00412C92">
        <w:rPr>
          <w:sz w:val="26"/>
          <w:szCs w:val="26"/>
        </w:rPr>
        <w:t>88</w:t>
      </w:r>
      <w:r>
        <w:rPr>
          <w:sz w:val="26"/>
          <w:szCs w:val="26"/>
        </w:rPr>
        <w:t>]</w:t>
      </w:r>
      <w:r>
        <w:rPr>
          <w:sz w:val="26"/>
          <w:szCs w:val="26"/>
        </w:rPr>
        <w:tab/>
        <w:t xml:space="preserve">From his own evidence in chief, the weight in July at the critical </w:t>
      </w:r>
      <w:proofErr w:type="gramStart"/>
      <w:r>
        <w:rPr>
          <w:sz w:val="26"/>
          <w:szCs w:val="26"/>
        </w:rPr>
        <w:t>age, that</w:t>
      </w:r>
      <w:proofErr w:type="gramEnd"/>
      <w:r>
        <w:rPr>
          <w:sz w:val="26"/>
          <w:szCs w:val="26"/>
        </w:rPr>
        <w:t xml:space="preserve"> is 29 days nearing s</w:t>
      </w:r>
      <w:r w:rsidR="00D84018">
        <w:rPr>
          <w:sz w:val="26"/>
          <w:szCs w:val="26"/>
        </w:rPr>
        <w:t>ale</w:t>
      </w:r>
      <w:r>
        <w:rPr>
          <w:sz w:val="26"/>
          <w:szCs w:val="26"/>
        </w:rPr>
        <w:t xml:space="preserve"> period was higher than the undisputed period </w:t>
      </w:r>
      <w:r w:rsidRPr="00C010F6">
        <w:rPr>
          <w:i/>
          <w:sz w:val="26"/>
          <w:szCs w:val="26"/>
        </w:rPr>
        <w:t>viz.</w:t>
      </w:r>
      <w:r>
        <w:rPr>
          <w:sz w:val="26"/>
          <w:szCs w:val="26"/>
        </w:rPr>
        <w:t xml:space="preserve"> June 2011.</w:t>
      </w:r>
      <w:r w:rsidR="00925AC2">
        <w:rPr>
          <w:sz w:val="26"/>
          <w:szCs w:val="26"/>
        </w:rPr>
        <w:tab/>
        <w:t>In the analysis</w:t>
      </w:r>
      <w:r w:rsidR="00A56211">
        <w:rPr>
          <w:sz w:val="26"/>
          <w:szCs w:val="26"/>
        </w:rPr>
        <w:t>,</w:t>
      </w:r>
      <w:r w:rsidR="00925AC2">
        <w:rPr>
          <w:sz w:val="26"/>
          <w:szCs w:val="26"/>
        </w:rPr>
        <w:t xml:space="preserve"> loss of weight therefore cannot be attributed to loss of profit as attested by defendant</w:t>
      </w:r>
      <w:r w:rsidR="0042685E">
        <w:rPr>
          <w:sz w:val="26"/>
          <w:szCs w:val="26"/>
        </w:rPr>
        <w:t xml:space="preserve"> for the reason there was no loss in weight as per the records that </w:t>
      </w:r>
      <w:r w:rsidR="0042685E" w:rsidRPr="00641F78">
        <w:rPr>
          <w:b/>
          <w:sz w:val="26"/>
          <w:szCs w:val="26"/>
        </w:rPr>
        <w:t xml:space="preserve">Mr. </w:t>
      </w:r>
      <w:proofErr w:type="spellStart"/>
      <w:r w:rsidR="0042685E" w:rsidRPr="00641F78">
        <w:rPr>
          <w:b/>
          <w:sz w:val="26"/>
          <w:szCs w:val="26"/>
        </w:rPr>
        <w:t>Soko</w:t>
      </w:r>
      <w:proofErr w:type="spellEnd"/>
      <w:r w:rsidR="0042685E">
        <w:rPr>
          <w:sz w:val="26"/>
          <w:szCs w:val="26"/>
        </w:rPr>
        <w:t xml:space="preserve"> asked the court to look at in support of his evidence in chief.</w:t>
      </w:r>
    </w:p>
    <w:p w:rsidR="0042685E" w:rsidRDefault="0042685E" w:rsidP="00E54EF7">
      <w:pPr>
        <w:spacing w:line="360" w:lineRule="auto"/>
        <w:ind w:left="1440" w:hanging="1440"/>
        <w:jc w:val="both"/>
        <w:rPr>
          <w:sz w:val="26"/>
          <w:szCs w:val="26"/>
        </w:rPr>
      </w:pPr>
    </w:p>
    <w:p w:rsidR="0042685E" w:rsidRPr="00A56211" w:rsidRDefault="0042685E" w:rsidP="00E54EF7">
      <w:pPr>
        <w:spacing w:line="360" w:lineRule="auto"/>
        <w:ind w:left="1440" w:hanging="1440"/>
        <w:jc w:val="both"/>
        <w:rPr>
          <w:sz w:val="26"/>
          <w:szCs w:val="26"/>
        </w:rPr>
      </w:pPr>
      <w:r>
        <w:rPr>
          <w:sz w:val="26"/>
          <w:szCs w:val="26"/>
        </w:rPr>
        <w:tab/>
      </w:r>
      <w:proofErr w:type="gramStart"/>
      <w:r w:rsidR="00BB2E38">
        <w:rPr>
          <w:sz w:val="26"/>
          <w:szCs w:val="26"/>
        </w:rPr>
        <w:t>m</w:t>
      </w:r>
      <w:r w:rsidRPr="00A56211">
        <w:rPr>
          <w:sz w:val="26"/>
          <w:szCs w:val="26"/>
        </w:rPr>
        <w:t>ortality</w:t>
      </w:r>
      <w:proofErr w:type="gramEnd"/>
      <w:r w:rsidRPr="00A56211">
        <w:rPr>
          <w:sz w:val="26"/>
          <w:szCs w:val="26"/>
        </w:rPr>
        <w:t xml:space="preserve"> rate increase</w:t>
      </w:r>
    </w:p>
    <w:p w:rsidR="00AD472E" w:rsidRPr="0042685E" w:rsidRDefault="00AD472E" w:rsidP="00E54EF7">
      <w:pPr>
        <w:spacing w:line="360" w:lineRule="auto"/>
        <w:ind w:left="1440" w:hanging="1440"/>
        <w:jc w:val="both"/>
        <w:rPr>
          <w:sz w:val="26"/>
          <w:szCs w:val="26"/>
          <w:u w:val="single"/>
        </w:rPr>
      </w:pPr>
    </w:p>
    <w:p w:rsidR="0042125E" w:rsidRDefault="0042685E" w:rsidP="0042685E">
      <w:pPr>
        <w:tabs>
          <w:tab w:val="left" w:pos="1560"/>
        </w:tabs>
        <w:spacing w:line="360" w:lineRule="auto"/>
        <w:ind w:left="1440" w:hanging="1440"/>
        <w:jc w:val="both"/>
        <w:rPr>
          <w:sz w:val="26"/>
          <w:szCs w:val="26"/>
        </w:rPr>
      </w:pPr>
      <w:r>
        <w:rPr>
          <w:sz w:val="26"/>
          <w:szCs w:val="26"/>
        </w:rPr>
        <w:t>[</w:t>
      </w:r>
      <w:r w:rsidR="00412C92">
        <w:rPr>
          <w:sz w:val="26"/>
          <w:szCs w:val="26"/>
        </w:rPr>
        <w:t>89</w:t>
      </w:r>
      <w:r>
        <w:rPr>
          <w:sz w:val="26"/>
          <w:szCs w:val="26"/>
        </w:rPr>
        <w:t>]</w:t>
      </w:r>
      <w:r>
        <w:rPr>
          <w:sz w:val="26"/>
          <w:szCs w:val="26"/>
        </w:rPr>
        <w:tab/>
        <w:t>It was further defendant’s evidence that as a result of wrong formulation feed, mortality rate increased and t</w:t>
      </w:r>
      <w:r w:rsidR="00641F78">
        <w:rPr>
          <w:sz w:val="26"/>
          <w:szCs w:val="26"/>
        </w:rPr>
        <w:t>herefore</w:t>
      </w:r>
      <w:r>
        <w:rPr>
          <w:sz w:val="26"/>
          <w:szCs w:val="26"/>
        </w:rPr>
        <w:t xml:space="preserve"> he incurred loss of profit.  </w:t>
      </w:r>
      <w:r w:rsidRPr="00641F78">
        <w:rPr>
          <w:b/>
          <w:sz w:val="26"/>
          <w:szCs w:val="26"/>
        </w:rPr>
        <w:t xml:space="preserve">Dr. </w:t>
      </w:r>
      <w:proofErr w:type="spellStart"/>
      <w:r w:rsidRPr="00641F78">
        <w:rPr>
          <w:b/>
          <w:sz w:val="26"/>
          <w:szCs w:val="26"/>
        </w:rPr>
        <w:t>M</w:t>
      </w:r>
      <w:r w:rsidR="00A56211" w:rsidRPr="00641F78">
        <w:rPr>
          <w:b/>
          <w:sz w:val="26"/>
          <w:szCs w:val="26"/>
        </w:rPr>
        <w:t>u</w:t>
      </w:r>
      <w:r w:rsidRPr="00641F78">
        <w:rPr>
          <w:b/>
          <w:sz w:val="26"/>
          <w:szCs w:val="26"/>
        </w:rPr>
        <w:t>pangwa</w:t>
      </w:r>
      <w:proofErr w:type="spellEnd"/>
      <w:r>
        <w:rPr>
          <w:sz w:val="26"/>
          <w:szCs w:val="26"/>
        </w:rPr>
        <w:t xml:space="preserve"> was cross examined and referred to a number of pages recording mortality as follows:</w:t>
      </w:r>
    </w:p>
    <w:p w:rsidR="0042685E" w:rsidRDefault="0042685E" w:rsidP="0042685E">
      <w:pPr>
        <w:tabs>
          <w:tab w:val="left" w:pos="1560"/>
        </w:tabs>
        <w:spacing w:line="360" w:lineRule="auto"/>
        <w:ind w:left="1440" w:hanging="1440"/>
        <w:jc w:val="both"/>
        <w:rPr>
          <w:sz w:val="26"/>
          <w:szCs w:val="26"/>
        </w:rPr>
      </w:pPr>
    </w:p>
    <w:p w:rsidR="0042685E" w:rsidRDefault="0042685E" w:rsidP="0042685E">
      <w:pPr>
        <w:tabs>
          <w:tab w:val="left" w:pos="1560"/>
        </w:tabs>
        <w:spacing w:line="276" w:lineRule="auto"/>
        <w:ind w:left="1440" w:hanging="1440"/>
        <w:jc w:val="both"/>
        <w:rPr>
          <w:i/>
          <w:sz w:val="22"/>
          <w:szCs w:val="22"/>
        </w:rPr>
      </w:pPr>
      <w:r>
        <w:rPr>
          <w:sz w:val="26"/>
          <w:szCs w:val="26"/>
        </w:rPr>
        <w:tab/>
      </w:r>
      <w:r>
        <w:rPr>
          <w:sz w:val="26"/>
          <w:szCs w:val="26"/>
        </w:rPr>
        <w:tab/>
      </w:r>
      <w:r>
        <w:rPr>
          <w:sz w:val="26"/>
          <w:szCs w:val="26"/>
        </w:rPr>
        <w:tab/>
      </w:r>
      <w:r w:rsidRPr="0042685E">
        <w:rPr>
          <w:i/>
          <w:sz w:val="22"/>
          <w:szCs w:val="22"/>
        </w:rPr>
        <w:t>Plaintiff’s Counsel:</w:t>
      </w:r>
      <w:r w:rsidRPr="0042685E">
        <w:rPr>
          <w:i/>
          <w:sz w:val="22"/>
          <w:szCs w:val="22"/>
        </w:rPr>
        <w:tab/>
        <w:t>“At page 25?”</w:t>
      </w:r>
    </w:p>
    <w:p w:rsidR="007C63EA" w:rsidRPr="0042685E" w:rsidRDefault="007C63EA" w:rsidP="007C63EA">
      <w:pPr>
        <w:tabs>
          <w:tab w:val="left" w:pos="1560"/>
        </w:tabs>
        <w:ind w:left="1440" w:hanging="1440"/>
        <w:jc w:val="both"/>
        <w:rPr>
          <w:i/>
          <w:sz w:val="22"/>
          <w:szCs w:val="22"/>
        </w:rPr>
      </w:pPr>
    </w:p>
    <w:p w:rsidR="0042685E" w:rsidRDefault="0042685E" w:rsidP="007C63EA">
      <w:pPr>
        <w:tabs>
          <w:tab w:val="left" w:pos="1560"/>
        </w:tabs>
        <w:ind w:left="1440" w:hanging="1440"/>
        <w:jc w:val="both"/>
        <w:rPr>
          <w:i/>
          <w:sz w:val="22"/>
          <w:szCs w:val="22"/>
        </w:rPr>
      </w:pPr>
      <w:r w:rsidRPr="0042685E">
        <w:rPr>
          <w:i/>
          <w:sz w:val="22"/>
          <w:szCs w:val="22"/>
        </w:rPr>
        <w:tab/>
      </w:r>
      <w:r w:rsidRPr="0042685E">
        <w:rPr>
          <w:i/>
          <w:sz w:val="22"/>
          <w:szCs w:val="22"/>
        </w:rPr>
        <w:tab/>
      </w:r>
      <w:r w:rsidRPr="0042685E">
        <w:rPr>
          <w:i/>
          <w:sz w:val="22"/>
          <w:szCs w:val="22"/>
        </w:rPr>
        <w:tab/>
      </w:r>
      <w:r w:rsidRPr="00A67029">
        <w:rPr>
          <w:b/>
          <w:i/>
          <w:sz w:val="22"/>
          <w:szCs w:val="22"/>
        </w:rPr>
        <w:t xml:space="preserve">Dr. </w:t>
      </w:r>
      <w:proofErr w:type="spellStart"/>
      <w:r w:rsidRPr="00A67029">
        <w:rPr>
          <w:b/>
          <w:i/>
          <w:sz w:val="22"/>
          <w:szCs w:val="22"/>
        </w:rPr>
        <w:t>M</w:t>
      </w:r>
      <w:r w:rsidR="00A56211" w:rsidRPr="00A67029">
        <w:rPr>
          <w:b/>
          <w:i/>
          <w:sz w:val="22"/>
          <w:szCs w:val="22"/>
        </w:rPr>
        <w:t>u</w:t>
      </w:r>
      <w:r w:rsidRPr="00A67029">
        <w:rPr>
          <w:b/>
          <w:i/>
          <w:sz w:val="22"/>
          <w:szCs w:val="22"/>
        </w:rPr>
        <w:t>pangwa</w:t>
      </w:r>
      <w:proofErr w:type="spellEnd"/>
      <w:r w:rsidRPr="00A67029">
        <w:rPr>
          <w:b/>
          <w:i/>
          <w:sz w:val="22"/>
          <w:szCs w:val="22"/>
        </w:rPr>
        <w:t>:</w:t>
      </w:r>
      <w:r w:rsidRPr="00A67029">
        <w:rPr>
          <w:b/>
          <w:i/>
          <w:sz w:val="22"/>
          <w:szCs w:val="22"/>
        </w:rPr>
        <w:tab/>
      </w:r>
      <w:r w:rsidRPr="0042685E">
        <w:rPr>
          <w:i/>
          <w:sz w:val="22"/>
          <w:szCs w:val="22"/>
        </w:rPr>
        <w:tab/>
        <w:t>“There was a sharp rise.”</w:t>
      </w:r>
    </w:p>
    <w:p w:rsidR="007C63EA" w:rsidRPr="0042685E" w:rsidRDefault="007C63EA" w:rsidP="007C63EA">
      <w:pPr>
        <w:tabs>
          <w:tab w:val="left" w:pos="1560"/>
        </w:tabs>
        <w:ind w:left="1440" w:hanging="1440"/>
        <w:jc w:val="both"/>
        <w:rPr>
          <w:i/>
          <w:sz w:val="22"/>
          <w:szCs w:val="22"/>
        </w:rPr>
      </w:pPr>
    </w:p>
    <w:p w:rsidR="0042685E" w:rsidRPr="0042685E" w:rsidRDefault="0042685E" w:rsidP="0042685E">
      <w:pPr>
        <w:tabs>
          <w:tab w:val="left" w:pos="2127"/>
        </w:tabs>
        <w:spacing w:line="276" w:lineRule="auto"/>
        <w:ind w:left="4320" w:hanging="4320"/>
        <w:jc w:val="both"/>
        <w:rPr>
          <w:i/>
          <w:sz w:val="22"/>
          <w:szCs w:val="22"/>
        </w:rPr>
      </w:pPr>
      <w:r w:rsidRPr="0042685E">
        <w:rPr>
          <w:i/>
          <w:sz w:val="22"/>
          <w:szCs w:val="22"/>
        </w:rPr>
        <w:tab/>
        <w:t>Plaintiff’s Counsel:</w:t>
      </w:r>
      <w:r w:rsidRPr="0042685E">
        <w:rPr>
          <w:i/>
          <w:sz w:val="22"/>
          <w:szCs w:val="22"/>
        </w:rPr>
        <w:tab/>
        <w:t>“At page 27 to 28? At day 28, 49 died while at page 28, at day 23 more than 2000?”</w:t>
      </w:r>
    </w:p>
    <w:p w:rsidR="0042685E" w:rsidRPr="0042685E" w:rsidRDefault="0042685E" w:rsidP="007C63EA">
      <w:pPr>
        <w:tabs>
          <w:tab w:val="left" w:pos="1418"/>
        </w:tabs>
        <w:ind w:left="4320" w:hanging="4320"/>
        <w:jc w:val="both"/>
        <w:rPr>
          <w:i/>
          <w:sz w:val="22"/>
          <w:szCs w:val="22"/>
        </w:rPr>
      </w:pPr>
    </w:p>
    <w:p w:rsidR="0042685E" w:rsidRPr="0042685E" w:rsidRDefault="0042685E" w:rsidP="0042685E">
      <w:pPr>
        <w:tabs>
          <w:tab w:val="left" w:pos="2127"/>
        </w:tabs>
        <w:spacing w:line="276" w:lineRule="auto"/>
        <w:ind w:left="4320" w:hanging="4320"/>
        <w:jc w:val="both"/>
        <w:rPr>
          <w:i/>
          <w:sz w:val="22"/>
          <w:szCs w:val="22"/>
        </w:rPr>
      </w:pPr>
      <w:r w:rsidRPr="0042685E">
        <w:rPr>
          <w:i/>
          <w:sz w:val="22"/>
          <w:szCs w:val="22"/>
        </w:rPr>
        <w:tab/>
      </w:r>
      <w:r w:rsidRPr="00A67029">
        <w:rPr>
          <w:b/>
          <w:i/>
          <w:sz w:val="22"/>
          <w:szCs w:val="22"/>
        </w:rPr>
        <w:t xml:space="preserve">Dr. </w:t>
      </w:r>
      <w:proofErr w:type="spellStart"/>
      <w:r w:rsidRPr="00A67029">
        <w:rPr>
          <w:b/>
          <w:i/>
          <w:sz w:val="22"/>
          <w:szCs w:val="22"/>
        </w:rPr>
        <w:t>M</w:t>
      </w:r>
      <w:r w:rsidR="00A56211" w:rsidRPr="00A67029">
        <w:rPr>
          <w:b/>
          <w:i/>
          <w:sz w:val="22"/>
          <w:szCs w:val="22"/>
        </w:rPr>
        <w:t>u</w:t>
      </w:r>
      <w:r w:rsidRPr="00A67029">
        <w:rPr>
          <w:b/>
          <w:i/>
          <w:sz w:val="22"/>
          <w:szCs w:val="22"/>
        </w:rPr>
        <w:t>pangwa</w:t>
      </w:r>
      <w:proofErr w:type="spellEnd"/>
      <w:r w:rsidRPr="00A67029">
        <w:rPr>
          <w:b/>
          <w:i/>
          <w:sz w:val="22"/>
          <w:szCs w:val="22"/>
        </w:rPr>
        <w:t>:</w:t>
      </w:r>
      <w:r w:rsidRPr="0042685E">
        <w:rPr>
          <w:i/>
          <w:sz w:val="22"/>
          <w:szCs w:val="22"/>
        </w:rPr>
        <w:tab/>
        <w:t>“Yes a sharp increase”</w:t>
      </w:r>
    </w:p>
    <w:p w:rsidR="0042685E" w:rsidRDefault="0042685E" w:rsidP="0042685E">
      <w:pPr>
        <w:tabs>
          <w:tab w:val="left" w:pos="2127"/>
        </w:tabs>
        <w:spacing w:line="360" w:lineRule="auto"/>
        <w:ind w:left="4320" w:hanging="4320"/>
        <w:jc w:val="both"/>
        <w:rPr>
          <w:sz w:val="26"/>
          <w:szCs w:val="26"/>
        </w:rPr>
      </w:pPr>
    </w:p>
    <w:p w:rsidR="0042685E" w:rsidRDefault="0042685E" w:rsidP="0042685E">
      <w:pPr>
        <w:tabs>
          <w:tab w:val="left" w:pos="2127"/>
        </w:tabs>
        <w:spacing w:line="360" w:lineRule="auto"/>
        <w:ind w:left="4320" w:hanging="4320"/>
        <w:jc w:val="both"/>
        <w:rPr>
          <w:i/>
          <w:sz w:val="22"/>
          <w:szCs w:val="22"/>
        </w:rPr>
      </w:pPr>
      <w:r>
        <w:rPr>
          <w:sz w:val="26"/>
          <w:szCs w:val="26"/>
        </w:rPr>
        <w:tab/>
      </w:r>
      <w:r w:rsidR="007C63EA" w:rsidRPr="0042685E">
        <w:rPr>
          <w:i/>
          <w:sz w:val="22"/>
          <w:szCs w:val="22"/>
        </w:rPr>
        <w:t>Plaintiff’s Counsel:</w:t>
      </w:r>
      <w:r w:rsidR="007C63EA" w:rsidRPr="0042685E">
        <w:rPr>
          <w:i/>
          <w:sz w:val="22"/>
          <w:szCs w:val="22"/>
        </w:rPr>
        <w:tab/>
        <w:t xml:space="preserve">“At page </w:t>
      </w:r>
      <w:r w:rsidR="007C63EA">
        <w:rPr>
          <w:i/>
          <w:sz w:val="22"/>
          <w:szCs w:val="22"/>
        </w:rPr>
        <w:t>3</w:t>
      </w:r>
      <w:r w:rsidR="007C63EA" w:rsidRPr="0042685E">
        <w:rPr>
          <w:i/>
          <w:sz w:val="22"/>
          <w:szCs w:val="22"/>
        </w:rPr>
        <w:t>5</w:t>
      </w:r>
      <w:r w:rsidR="007C63EA">
        <w:rPr>
          <w:i/>
          <w:sz w:val="22"/>
          <w:szCs w:val="22"/>
        </w:rPr>
        <w:t xml:space="preserve"> at day 28, 351 died while 43 died and 15 days later over 2,500</w:t>
      </w:r>
      <w:r w:rsidR="007C63EA" w:rsidRPr="0042685E">
        <w:rPr>
          <w:i/>
          <w:sz w:val="22"/>
          <w:szCs w:val="22"/>
        </w:rPr>
        <w:t>?”</w:t>
      </w:r>
    </w:p>
    <w:p w:rsidR="007C63EA" w:rsidRDefault="007C63EA" w:rsidP="0042685E">
      <w:pPr>
        <w:tabs>
          <w:tab w:val="left" w:pos="2127"/>
        </w:tabs>
        <w:spacing w:line="360" w:lineRule="auto"/>
        <w:ind w:left="4320" w:hanging="4320"/>
        <w:jc w:val="both"/>
        <w:rPr>
          <w:i/>
          <w:sz w:val="22"/>
          <w:szCs w:val="22"/>
        </w:rPr>
      </w:pPr>
      <w:r>
        <w:rPr>
          <w:i/>
          <w:sz w:val="22"/>
          <w:szCs w:val="22"/>
        </w:rPr>
        <w:tab/>
      </w:r>
      <w:r w:rsidRPr="00A67029">
        <w:rPr>
          <w:b/>
          <w:i/>
          <w:sz w:val="22"/>
          <w:szCs w:val="22"/>
        </w:rPr>
        <w:t xml:space="preserve">Dr. </w:t>
      </w:r>
      <w:proofErr w:type="spellStart"/>
      <w:r w:rsidRPr="00A67029">
        <w:rPr>
          <w:b/>
          <w:i/>
          <w:sz w:val="22"/>
          <w:szCs w:val="22"/>
        </w:rPr>
        <w:t>M</w:t>
      </w:r>
      <w:r w:rsidR="00A56211" w:rsidRPr="00A67029">
        <w:rPr>
          <w:b/>
          <w:i/>
          <w:sz w:val="22"/>
          <w:szCs w:val="22"/>
        </w:rPr>
        <w:t>u</w:t>
      </w:r>
      <w:r w:rsidRPr="00A67029">
        <w:rPr>
          <w:b/>
          <w:i/>
          <w:sz w:val="22"/>
          <w:szCs w:val="22"/>
        </w:rPr>
        <w:t>pangwa</w:t>
      </w:r>
      <w:proofErr w:type="spellEnd"/>
      <w:r w:rsidRPr="00A67029">
        <w:rPr>
          <w:b/>
          <w:i/>
          <w:sz w:val="22"/>
          <w:szCs w:val="22"/>
        </w:rPr>
        <w:t>:</w:t>
      </w:r>
      <w:r>
        <w:rPr>
          <w:i/>
          <w:sz w:val="22"/>
          <w:szCs w:val="22"/>
        </w:rPr>
        <w:tab/>
      </w:r>
      <w:r w:rsidRPr="0042685E">
        <w:rPr>
          <w:i/>
          <w:sz w:val="22"/>
          <w:szCs w:val="22"/>
        </w:rPr>
        <w:t>“Yes</w:t>
      </w:r>
      <w:r>
        <w:rPr>
          <w:i/>
          <w:sz w:val="22"/>
          <w:szCs w:val="22"/>
        </w:rPr>
        <w:t>”</w:t>
      </w:r>
    </w:p>
    <w:p w:rsidR="007C63EA" w:rsidRDefault="007C63EA" w:rsidP="0042685E">
      <w:pPr>
        <w:tabs>
          <w:tab w:val="left" w:pos="2127"/>
        </w:tabs>
        <w:spacing w:line="360" w:lineRule="auto"/>
        <w:ind w:left="4320" w:hanging="4320"/>
        <w:jc w:val="both"/>
        <w:rPr>
          <w:i/>
          <w:sz w:val="22"/>
          <w:szCs w:val="22"/>
        </w:rPr>
      </w:pPr>
      <w:r>
        <w:rPr>
          <w:i/>
          <w:sz w:val="22"/>
          <w:szCs w:val="22"/>
        </w:rPr>
        <w:tab/>
      </w:r>
      <w:r w:rsidRPr="0042685E">
        <w:rPr>
          <w:i/>
          <w:sz w:val="22"/>
          <w:szCs w:val="22"/>
        </w:rPr>
        <w:t>Plaintiff’s Counsel:</w:t>
      </w:r>
      <w:r w:rsidRPr="0042685E">
        <w:rPr>
          <w:i/>
          <w:sz w:val="22"/>
          <w:szCs w:val="22"/>
        </w:rPr>
        <w:tab/>
        <w:t>“</w:t>
      </w:r>
      <w:r>
        <w:rPr>
          <w:i/>
          <w:sz w:val="22"/>
          <w:szCs w:val="22"/>
        </w:rPr>
        <w:t>why such sharp rise</w:t>
      </w:r>
      <w:r w:rsidRPr="0042685E">
        <w:rPr>
          <w:i/>
          <w:sz w:val="22"/>
          <w:szCs w:val="22"/>
        </w:rPr>
        <w:t>?”</w:t>
      </w:r>
    </w:p>
    <w:p w:rsidR="007C63EA" w:rsidRDefault="007C63EA" w:rsidP="0042685E">
      <w:pPr>
        <w:tabs>
          <w:tab w:val="left" w:pos="2127"/>
        </w:tabs>
        <w:spacing w:line="360" w:lineRule="auto"/>
        <w:ind w:left="4320" w:hanging="4320"/>
        <w:jc w:val="both"/>
        <w:rPr>
          <w:i/>
          <w:sz w:val="22"/>
          <w:szCs w:val="22"/>
        </w:rPr>
      </w:pPr>
      <w:r>
        <w:rPr>
          <w:i/>
          <w:sz w:val="22"/>
          <w:szCs w:val="22"/>
        </w:rPr>
        <w:tab/>
      </w:r>
      <w:r w:rsidRPr="00A67029">
        <w:rPr>
          <w:b/>
          <w:i/>
          <w:sz w:val="22"/>
          <w:szCs w:val="22"/>
        </w:rPr>
        <w:t xml:space="preserve">Dr. </w:t>
      </w:r>
      <w:proofErr w:type="spellStart"/>
      <w:r w:rsidRPr="00A67029">
        <w:rPr>
          <w:b/>
          <w:i/>
          <w:sz w:val="22"/>
          <w:szCs w:val="22"/>
        </w:rPr>
        <w:t>M</w:t>
      </w:r>
      <w:r w:rsidR="00A56211" w:rsidRPr="00A67029">
        <w:rPr>
          <w:b/>
          <w:i/>
          <w:sz w:val="22"/>
          <w:szCs w:val="22"/>
        </w:rPr>
        <w:t>u</w:t>
      </w:r>
      <w:r w:rsidRPr="00A67029">
        <w:rPr>
          <w:b/>
          <w:i/>
          <w:sz w:val="22"/>
          <w:szCs w:val="22"/>
        </w:rPr>
        <w:t>pangwa</w:t>
      </w:r>
      <w:proofErr w:type="spellEnd"/>
      <w:r w:rsidRPr="0042685E">
        <w:rPr>
          <w:i/>
          <w:sz w:val="22"/>
          <w:szCs w:val="22"/>
        </w:rPr>
        <w:t>:</w:t>
      </w:r>
      <w:r>
        <w:rPr>
          <w:i/>
          <w:sz w:val="22"/>
          <w:szCs w:val="22"/>
        </w:rPr>
        <w:tab/>
      </w:r>
      <w:r w:rsidRPr="0042685E">
        <w:rPr>
          <w:i/>
          <w:sz w:val="22"/>
          <w:szCs w:val="22"/>
        </w:rPr>
        <w:t>“</w:t>
      </w:r>
      <w:r>
        <w:rPr>
          <w:i/>
          <w:sz w:val="22"/>
          <w:szCs w:val="22"/>
        </w:rPr>
        <w:t>I wouldn’t know”</w:t>
      </w:r>
    </w:p>
    <w:p w:rsidR="007C63EA" w:rsidRDefault="007C63EA" w:rsidP="0042685E">
      <w:pPr>
        <w:tabs>
          <w:tab w:val="left" w:pos="2127"/>
        </w:tabs>
        <w:spacing w:line="360" w:lineRule="auto"/>
        <w:ind w:left="4320" w:hanging="4320"/>
        <w:jc w:val="both"/>
        <w:rPr>
          <w:i/>
          <w:sz w:val="22"/>
          <w:szCs w:val="22"/>
        </w:rPr>
      </w:pPr>
      <w:r>
        <w:rPr>
          <w:i/>
          <w:sz w:val="22"/>
          <w:szCs w:val="22"/>
        </w:rPr>
        <w:tab/>
      </w:r>
      <w:r w:rsidRPr="0042685E">
        <w:rPr>
          <w:i/>
          <w:sz w:val="22"/>
          <w:szCs w:val="22"/>
        </w:rPr>
        <w:t>Plaintiff’s Counsel:</w:t>
      </w:r>
      <w:r w:rsidRPr="0042685E">
        <w:rPr>
          <w:i/>
          <w:sz w:val="22"/>
          <w:szCs w:val="22"/>
        </w:rPr>
        <w:tab/>
        <w:t>“</w:t>
      </w:r>
      <w:r>
        <w:rPr>
          <w:i/>
          <w:sz w:val="22"/>
          <w:szCs w:val="22"/>
        </w:rPr>
        <w:t xml:space="preserve">Can we assume that the </w:t>
      </w:r>
      <w:proofErr w:type="gramStart"/>
      <w:r>
        <w:rPr>
          <w:i/>
          <w:sz w:val="22"/>
          <w:szCs w:val="22"/>
        </w:rPr>
        <w:t>probabilities of the mortality rate rise was</w:t>
      </w:r>
      <w:proofErr w:type="gramEnd"/>
      <w:r>
        <w:rPr>
          <w:i/>
          <w:sz w:val="22"/>
          <w:szCs w:val="22"/>
        </w:rPr>
        <w:t xml:space="preserve"> due to mismanagement</w:t>
      </w:r>
      <w:r w:rsidRPr="0042685E">
        <w:rPr>
          <w:i/>
          <w:sz w:val="22"/>
          <w:szCs w:val="22"/>
        </w:rPr>
        <w:t>?”</w:t>
      </w:r>
    </w:p>
    <w:p w:rsidR="007C63EA" w:rsidRDefault="007C63EA" w:rsidP="0042685E">
      <w:pPr>
        <w:tabs>
          <w:tab w:val="left" w:pos="2127"/>
        </w:tabs>
        <w:spacing w:line="360" w:lineRule="auto"/>
        <w:ind w:left="4320" w:hanging="4320"/>
        <w:jc w:val="both"/>
        <w:rPr>
          <w:i/>
          <w:sz w:val="22"/>
          <w:szCs w:val="22"/>
        </w:rPr>
      </w:pPr>
      <w:r>
        <w:rPr>
          <w:i/>
          <w:sz w:val="22"/>
          <w:szCs w:val="22"/>
        </w:rPr>
        <w:tab/>
      </w:r>
      <w:r w:rsidRPr="00A67029">
        <w:rPr>
          <w:b/>
          <w:i/>
          <w:sz w:val="22"/>
          <w:szCs w:val="22"/>
        </w:rPr>
        <w:t xml:space="preserve">Dr. </w:t>
      </w:r>
      <w:proofErr w:type="spellStart"/>
      <w:r w:rsidRPr="00A67029">
        <w:rPr>
          <w:b/>
          <w:i/>
          <w:sz w:val="22"/>
          <w:szCs w:val="22"/>
        </w:rPr>
        <w:t>M</w:t>
      </w:r>
      <w:r w:rsidR="00A56211" w:rsidRPr="00A67029">
        <w:rPr>
          <w:b/>
          <w:i/>
          <w:sz w:val="22"/>
          <w:szCs w:val="22"/>
        </w:rPr>
        <w:t>u</w:t>
      </w:r>
      <w:r w:rsidRPr="00A67029">
        <w:rPr>
          <w:b/>
          <w:i/>
          <w:sz w:val="22"/>
          <w:szCs w:val="22"/>
        </w:rPr>
        <w:t>pangwa</w:t>
      </w:r>
      <w:proofErr w:type="spellEnd"/>
      <w:r w:rsidRPr="00A67029">
        <w:rPr>
          <w:b/>
          <w:i/>
          <w:sz w:val="22"/>
          <w:szCs w:val="22"/>
        </w:rPr>
        <w:t>:</w:t>
      </w:r>
      <w:r>
        <w:rPr>
          <w:i/>
          <w:sz w:val="22"/>
          <w:szCs w:val="22"/>
        </w:rPr>
        <w:tab/>
      </w:r>
      <w:r w:rsidRPr="0042685E">
        <w:rPr>
          <w:i/>
          <w:sz w:val="22"/>
          <w:szCs w:val="22"/>
        </w:rPr>
        <w:t>“</w:t>
      </w:r>
      <w:r>
        <w:rPr>
          <w:i/>
          <w:sz w:val="22"/>
          <w:szCs w:val="22"/>
        </w:rPr>
        <w:t>It could be.  I see heat wave, but those who were there should have done postmortem.”</w:t>
      </w:r>
    </w:p>
    <w:p w:rsidR="00AD472E" w:rsidRDefault="009416F2" w:rsidP="009416F2">
      <w:pPr>
        <w:tabs>
          <w:tab w:val="left" w:pos="3256"/>
        </w:tabs>
        <w:spacing w:line="360" w:lineRule="auto"/>
        <w:ind w:left="4320" w:hanging="4320"/>
        <w:jc w:val="both"/>
        <w:rPr>
          <w:sz w:val="26"/>
          <w:szCs w:val="26"/>
        </w:rPr>
      </w:pPr>
      <w:r>
        <w:rPr>
          <w:sz w:val="26"/>
          <w:szCs w:val="26"/>
        </w:rPr>
        <w:tab/>
      </w:r>
    </w:p>
    <w:p w:rsidR="007C63EA" w:rsidRDefault="007C63EA" w:rsidP="007C63EA">
      <w:pPr>
        <w:tabs>
          <w:tab w:val="left" w:pos="1418"/>
        </w:tabs>
        <w:spacing w:line="360" w:lineRule="auto"/>
        <w:ind w:left="4320" w:hanging="4320"/>
        <w:jc w:val="both"/>
        <w:rPr>
          <w:sz w:val="26"/>
          <w:szCs w:val="26"/>
        </w:rPr>
      </w:pPr>
      <w:r>
        <w:rPr>
          <w:sz w:val="26"/>
          <w:szCs w:val="26"/>
        </w:rPr>
        <w:t>[9</w:t>
      </w:r>
      <w:r w:rsidR="00412C92">
        <w:rPr>
          <w:sz w:val="26"/>
          <w:szCs w:val="26"/>
        </w:rPr>
        <w:t>0</w:t>
      </w:r>
      <w:r>
        <w:rPr>
          <w:sz w:val="26"/>
          <w:szCs w:val="26"/>
        </w:rPr>
        <w:t>]</w:t>
      </w:r>
      <w:r>
        <w:rPr>
          <w:sz w:val="26"/>
          <w:szCs w:val="26"/>
        </w:rPr>
        <w:tab/>
        <w:t xml:space="preserve">In his evidence in chief, </w:t>
      </w:r>
      <w:r w:rsidRPr="00641F78">
        <w:rPr>
          <w:b/>
          <w:sz w:val="26"/>
          <w:szCs w:val="26"/>
        </w:rPr>
        <w:t xml:space="preserve">Dr. </w:t>
      </w:r>
      <w:proofErr w:type="spellStart"/>
      <w:r w:rsidRPr="00641F78">
        <w:rPr>
          <w:b/>
          <w:sz w:val="26"/>
          <w:szCs w:val="26"/>
        </w:rPr>
        <w:t>M</w:t>
      </w:r>
      <w:r w:rsidR="00A56211" w:rsidRPr="00641F78">
        <w:rPr>
          <w:b/>
          <w:sz w:val="26"/>
          <w:szCs w:val="26"/>
        </w:rPr>
        <w:t>u</w:t>
      </w:r>
      <w:r w:rsidRPr="00641F78">
        <w:rPr>
          <w:b/>
          <w:sz w:val="26"/>
          <w:szCs w:val="26"/>
        </w:rPr>
        <w:t>pangwa</w:t>
      </w:r>
      <w:proofErr w:type="spellEnd"/>
      <w:r>
        <w:rPr>
          <w:sz w:val="26"/>
          <w:szCs w:val="26"/>
        </w:rPr>
        <w:t xml:space="preserve"> stated:</w:t>
      </w:r>
    </w:p>
    <w:p w:rsidR="007C63EA" w:rsidRDefault="007C63EA" w:rsidP="007C63EA">
      <w:pPr>
        <w:tabs>
          <w:tab w:val="left" w:pos="1418"/>
        </w:tabs>
        <w:spacing w:line="360" w:lineRule="auto"/>
        <w:ind w:left="4320" w:hanging="4320"/>
        <w:jc w:val="both"/>
        <w:rPr>
          <w:sz w:val="26"/>
          <w:szCs w:val="26"/>
        </w:rPr>
      </w:pPr>
    </w:p>
    <w:p w:rsidR="007C63EA" w:rsidRDefault="007C63EA" w:rsidP="007C63EA">
      <w:pPr>
        <w:tabs>
          <w:tab w:val="left" w:pos="1418"/>
        </w:tabs>
        <w:spacing w:line="360" w:lineRule="auto"/>
        <w:ind w:left="2127" w:hanging="2127"/>
        <w:jc w:val="both"/>
        <w:rPr>
          <w:i/>
          <w:sz w:val="22"/>
          <w:szCs w:val="22"/>
        </w:rPr>
      </w:pPr>
      <w:r>
        <w:rPr>
          <w:sz w:val="26"/>
          <w:szCs w:val="26"/>
        </w:rPr>
        <w:tab/>
      </w:r>
      <w:r>
        <w:rPr>
          <w:sz w:val="26"/>
          <w:szCs w:val="26"/>
        </w:rPr>
        <w:tab/>
      </w:r>
      <w:proofErr w:type="spellStart"/>
      <w:proofErr w:type="gramStart"/>
      <w:r w:rsidR="00477D01">
        <w:rPr>
          <w:i/>
          <w:sz w:val="22"/>
          <w:szCs w:val="22"/>
        </w:rPr>
        <w:t>Defence</w:t>
      </w:r>
      <w:proofErr w:type="spellEnd"/>
      <w:r w:rsidR="00477D01">
        <w:rPr>
          <w:i/>
          <w:sz w:val="22"/>
          <w:szCs w:val="22"/>
        </w:rPr>
        <w:t xml:space="preserve"> </w:t>
      </w:r>
      <w:r w:rsidR="00477D01" w:rsidRPr="0042685E">
        <w:rPr>
          <w:i/>
          <w:sz w:val="22"/>
          <w:szCs w:val="22"/>
        </w:rPr>
        <w:t xml:space="preserve"> Counsel</w:t>
      </w:r>
      <w:proofErr w:type="gramEnd"/>
      <w:r w:rsidR="00477D01" w:rsidRPr="0042685E">
        <w:rPr>
          <w:i/>
          <w:sz w:val="22"/>
          <w:szCs w:val="22"/>
        </w:rPr>
        <w:t>:</w:t>
      </w:r>
      <w:r w:rsidR="00477D01">
        <w:rPr>
          <w:i/>
          <w:sz w:val="22"/>
          <w:szCs w:val="22"/>
        </w:rPr>
        <w:tab/>
        <w:t>“What are general causes of mortality in broiler birds?”</w:t>
      </w:r>
    </w:p>
    <w:p w:rsidR="00D84018" w:rsidRDefault="00D84018" w:rsidP="007C63EA">
      <w:pPr>
        <w:tabs>
          <w:tab w:val="left" w:pos="1418"/>
        </w:tabs>
        <w:spacing w:line="360" w:lineRule="auto"/>
        <w:ind w:left="2127" w:hanging="2127"/>
        <w:jc w:val="both"/>
        <w:rPr>
          <w:i/>
          <w:sz w:val="22"/>
          <w:szCs w:val="22"/>
        </w:rPr>
      </w:pPr>
    </w:p>
    <w:p w:rsidR="00477D01" w:rsidRDefault="00477D01" w:rsidP="007C63EA">
      <w:pPr>
        <w:tabs>
          <w:tab w:val="left" w:pos="1418"/>
        </w:tabs>
        <w:spacing w:line="360" w:lineRule="auto"/>
        <w:ind w:left="2127" w:hanging="2127"/>
        <w:jc w:val="both"/>
        <w:rPr>
          <w:i/>
          <w:sz w:val="22"/>
          <w:szCs w:val="22"/>
        </w:rPr>
      </w:pPr>
      <w:r>
        <w:rPr>
          <w:i/>
          <w:sz w:val="22"/>
          <w:szCs w:val="22"/>
        </w:rPr>
        <w:tab/>
      </w:r>
      <w:r>
        <w:rPr>
          <w:i/>
          <w:sz w:val="22"/>
          <w:szCs w:val="22"/>
        </w:rPr>
        <w:tab/>
      </w:r>
      <w:r w:rsidRPr="00D84018">
        <w:rPr>
          <w:i/>
          <w:sz w:val="22"/>
          <w:szCs w:val="22"/>
        </w:rPr>
        <w:t xml:space="preserve">Dr. </w:t>
      </w:r>
      <w:proofErr w:type="spellStart"/>
      <w:r w:rsidRPr="00D84018">
        <w:rPr>
          <w:i/>
          <w:sz w:val="22"/>
          <w:szCs w:val="22"/>
        </w:rPr>
        <w:t>M</w:t>
      </w:r>
      <w:r w:rsidR="00A56211" w:rsidRPr="00D84018">
        <w:rPr>
          <w:i/>
          <w:sz w:val="22"/>
          <w:szCs w:val="22"/>
        </w:rPr>
        <w:t>u</w:t>
      </w:r>
      <w:r w:rsidRPr="00D84018">
        <w:rPr>
          <w:i/>
          <w:sz w:val="22"/>
          <w:szCs w:val="22"/>
        </w:rPr>
        <w:t>pangwa</w:t>
      </w:r>
      <w:proofErr w:type="spellEnd"/>
      <w:r w:rsidRPr="0042685E">
        <w:rPr>
          <w:i/>
          <w:sz w:val="22"/>
          <w:szCs w:val="22"/>
        </w:rPr>
        <w:t>:</w:t>
      </w:r>
      <w:r>
        <w:rPr>
          <w:i/>
          <w:sz w:val="22"/>
          <w:szCs w:val="22"/>
        </w:rPr>
        <w:tab/>
      </w:r>
      <w:r>
        <w:rPr>
          <w:i/>
          <w:sz w:val="22"/>
          <w:szCs w:val="22"/>
        </w:rPr>
        <w:tab/>
        <w:t>“Diseases, temperature.”</w:t>
      </w:r>
    </w:p>
    <w:p w:rsidR="00D84018" w:rsidRDefault="00D84018" w:rsidP="007C63EA">
      <w:pPr>
        <w:tabs>
          <w:tab w:val="left" w:pos="1418"/>
        </w:tabs>
        <w:spacing w:line="360" w:lineRule="auto"/>
        <w:ind w:left="2127" w:hanging="2127"/>
        <w:jc w:val="both"/>
        <w:rPr>
          <w:i/>
          <w:sz w:val="22"/>
          <w:szCs w:val="22"/>
        </w:rPr>
      </w:pPr>
    </w:p>
    <w:p w:rsidR="00477D01" w:rsidRDefault="00477D01" w:rsidP="007C63EA">
      <w:pPr>
        <w:tabs>
          <w:tab w:val="left" w:pos="1418"/>
        </w:tabs>
        <w:spacing w:line="360" w:lineRule="auto"/>
        <w:ind w:left="2127" w:hanging="2127"/>
        <w:jc w:val="both"/>
        <w:rPr>
          <w:i/>
          <w:sz w:val="22"/>
          <w:szCs w:val="22"/>
        </w:rPr>
      </w:pPr>
      <w:r>
        <w:rPr>
          <w:i/>
          <w:sz w:val="22"/>
          <w:szCs w:val="22"/>
        </w:rPr>
        <w:tab/>
      </w:r>
      <w:r>
        <w:rPr>
          <w:i/>
          <w:sz w:val="22"/>
          <w:szCs w:val="22"/>
        </w:rPr>
        <w:tab/>
      </w:r>
      <w:proofErr w:type="spellStart"/>
      <w:proofErr w:type="gramStart"/>
      <w:r>
        <w:rPr>
          <w:i/>
          <w:sz w:val="22"/>
          <w:szCs w:val="22"/>
        </w:rPr>
        <w:t>Defence</w:t>
      </w:r>
      <w:proofErr w:type="spellEnd"/>
      <w:r>
        <w:rPr>
          <w:i/>
          <w:sz w:val="22"/>
          <w:szCs w:val="22"/>
        </w:rPr>
        <w:t xml:space="preserve"> </w:t>
      </w:r>
      <w:r w:rsidRPr="0042685E">
        <w:rPr>
          <w:i/>
          <w:sz w:val="22"/>
          <w:szCs w:val="22"/>
        </w:rPr>
        <w:t xml:space="preserve"> Counsel</w:t>
      </w:r>
      <w:proofErr w:type="gramEnd"/>
      <w:r w:rsidRPr="0042685E">
        <w:rPr>
          <w:i/>
          <w:sz w:val="22"/>
          <w:szCs w:val="22"/>
        </w:rPr>
        <w:t>:</w:t>
      </w:r>
      <w:r>
        <w:rPr>
          <w:i/>
          <w:sz w:val="22"/>
          <w:szCs w:val="22"/>
        </w:rPr>
        <w:tab/>
        <w:t>“Look at pages 33 to 34: Mortality at day 33 is high?”</w:t>
      </w:r>
    </w:p>
    <w:p w:rsidR="00D84018" w:rsidRDefault="00D84018" w:rsidP="007C63EA">
      <w:pPr>
        <w:tabs>
          <w:tab w:val="left" w:pos="1418"/>
        </w:tabs>
        <w:spacing w:line="360" w:lineRule="auto"/>
        <w:ind w:left="2127" w:hanging="2127"/>
        <w:jc w:val="both"/>
        <w:rPr>
          <w:i/>
          <w:sz w:val="22"/>
          <w:szCs w:val="22"/>
        </w:rPr>
      </w:pPr>
    </w:p>
    <w:p w:rsidR="00A4210A" w:rsidRDefault="00A4210A" w:rsidP="00A4210A">
      <w:pPr>
        <w:tabs>
          <w:tab w:val="left" w:pos="1418"/>
        </w:tabs>
        <w:spacing w:line="360" w:lineRule="auto"/>
        <w:ind w:left="2127" w:hanging="2127"/>
        <w:jc w:val="both"/>
        <w:rPr>
          <w:i/>
          <w:sz w:val="22"/>
          <w:szCs w:val="22"/>
        </w:rPr>
      </w:pPr>
      <w:r>
        <w:rPr>
          <w:i/>
          <w:sz w:val="22"/>
          <w:szCs w:val="22"/>
        </w:rPr>
        <w:tab/>
      </w:r>
      <w:r>
        <w:rPr>
          <w:i/>
          <w:sz w:val="22"/>
          <w:szCs w:val="22"/>
        </w:rPr>
        <w:tab/>
      </w:r>
      <w:r w:rsidRPr="00D84018">
        <w:rPr>
          <w:i/>
          <w:sz w:val="22"/>
          <w:szCs w:val="22"/>
        </w:rPr>
        <w:t xml:space="preserve">Dr. </w:t>
      </w:r>
      <w:proofErr w:type="spellStart"/>
      <w:r w:rsidRPr="00D84018">
        <w:rPr>
          <w:i/>
          <w:sz w:val="22"/>
          <w:szCs w:val="22"/>
        </w:rPr>
        <w:t>M</w:t>
      </w:r>
      <w:r w:rsidR="00A56211" w:rsidRPr="00D84018">
        <w:rPr>
          <w:i/>
          <w:sz w:val="22"/>
          <w:szCs w:val="22"/>
        </w:rPr>
        <w:t>u</w:t>
      </w:r>
      <w:r w:rsidRPr="00D84018">
        <w:rPr>
          <w:i/>
          <w:sz w:val="22"/>
          <w:szCs w:val="22"/>
        </w:rPr>
        <w:t>pangwa</w:t>
      </w:r>
      <w:proofErr w:type="spellEnd"/>
      <w:r w:rsidRPr="00A67029">
        <w:rPr>
          <w:b/>
          <w:i/>
          <w:sz w:val="22"/>
          <w:szCs w:val="22"/>
        </w:rPr>
        <w:t>:</w:t>
      </w:r>
      <w:r w:rsidRPr="00A67029">
        <w:rPr>
          <w:b/>
          <w:i/>
          <w:sz w:val="22"/>
          <w:szCs w:val="22"/>
        </w:rPr>
        <w:tab/>
      </w:r>
      <w:r>
        <w:rPr>
          <w:i/>
          <w:sz w:val="22"/>
          <w:szCs w:val="22"/>
        </w:rPr>
        <w:tab/>
        <w:t xml:space="preserve">“Here the cause was heat wave and mortality high rate </w:t>
      </w:r>
    </w:p>
    <w:p w:rsidR="00477D01" w:rsidRDefault="00A4210A" w:rsidP="00A4210A">
      <w:pPr>
        <w:tabs>
          <w:tab w:val="left" w:pos="1418"/>
        </w:tabs>
        <w:spacing w:line="360" w:lineRule="auto"/>
        <w:ind w:left="2127" w:hanging="2127"/>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proofErr w:type="gramStart"/>
      <w:r>
        <w:rPr>
          <w:i/>
          <w:sz w:val="22"/>
          <w:szCs w:val="22"/>
        </w:rPr>
        <w:t>started</w:t>
      </w:r>
      <w:proofErr w:type="gramEnd"/>
      <w:r>
        <w:rPr>
          <w:i/>
          <w:sz w:val="22"/>
          <w:szCs w:val="22"/>
        </w:rPr>
        <w:t xml:space="preserve"> at that stage of heat wave.”</w:t>
      </w:r>
    </w:p>
    <w:p w:rsidR="00D84018" w:rsidRDefault="00D84018" w:rsidP="00A4210A">
      <w:pPr>
        <w:tabs>
          <w:tab w:val="left" w:pos="1418"/>
        </w:tabs>
        <w:spacing w:line="360" w:lineRule="auto"/>
        <w:ind w:left="2127" w:hanging="2127"/>
        <w:jc w:val="both"/>
        <w:rPr>
          <w:i/>
          <w:sz w:val="22"/>
          <w:szCs w:val="22"/>
        </w:rPr>
      </w:pPr>
    </w:p>
    <w:p w:rsidR="00A4210A" w:rsidRDefault="00A4210A" w:rsidP="00A4210A">
      <w:pPr>
        <w:tabs>
          <w:tab w:val="left" w:pos="1418"/>
        </w:tabs>
        <w:spacing w:line="360" w:lineRule="auto"/>
        <w:ind w:left="2127" w:hanging="2127"/>
        <w:jc w:val="both"/>
        <w:rPr>
          <w:i/>
          <w:sz w:val="22"/>
          <w:szCs w:val="22"/>
        </w:rPr>
      </w:pPr>
      <w:r>
        <w:rPr>
          <w:i/>
          <w:sz w:val="22"/>
          <w:szCs w:val="22"/>
        </w:rPr>
        <w:tab/>
      </w:r>
      <w:r>
        <w:rPr>
          <w:i/>
          <w:sz w:val="22"/>
          <w:szCs w:val="22"/>
        </w:rPr>
        <w:tab/>
      </w:r>
      <w:proofErr w:type="spellStart"/>
      <w:proofErr w:type="gramStart"/>
      <w:r>
        <w:rPr>
          <w:i/>
          <w:sz w:val="22"/>
          <w:szCs w:val="22"/>
        </w:rPr>
        <w:t>Defence</w:t>
      </w:r>
      <w:proofErr w:type="spellEnd"/>
      <w:r>
        <w:rPr>
          <w:i/>
          <w:sz w:val="22"/>
          <w:szCs w:val="22"/>
        </w:rPr>
        <w:t xml:space="preserve"> </w:t>
      </w:r>
      <w:r w:rsidRPr="0042685E">
        <w:rPr>
          <w:i/>
          <w:sz w:val="22"/>
          <w:szCs w:val="22"/>
        </w:rPr>
        <w:t xml:space="preserve"> Counsel</w:t>
      </w:r>
      <w:proofErr w:type="gramEnd"/>
      <w:r w:rsidRPr="0042685E">
        <w:rPr>
          <w:i/>
          <w:sz w:val="22"/>
          <w:szCs w:val="22"/>
        </w:rPr>
        <w:t>:</w:t>
      </w:r>
      <w:r>
        <w:rPr>
          <w:i/>
          <w:sz w:val="22"/>
          <w:szCs w:val="22"/>
        </w:rPr>
        <w:tab/>
        <w:t xml:space="preserve">“In the scenario which you put, that is, there was a </w:t>
      </w:r>
    </w:p>
    <w:p w:rsidR="00A4210A" w:rsidRDefault="00A4210A" w:rsidP="00A4210A">
      <w:pPr>
        <w:tabs>
          <w:tab w:val="left" w:pos="1418"/>
        </w:tabs>
        <w:spacing w:line="360" w:lineRule="auto"/>
        <w:ind w:left="2127" w:hanging="2127"/>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proofErr w:type="gramStart"/>
      <w:r>
        <w:rPr>
          <w:i/>
          <w:sz w:val="22"/>
          <w:szCs w:val="22"/>
        </w:rPr>
        <w:t>problem</w:t>
      </w:r>
      <w:proofErr w:type="gramEnd"/>
      <w:r>
        <w:rPr>
          <w:i/>
          <w:sz w:val="22"/>
          <w:szCs w:val="22"/>
        </w:rPr>
        <w:t xml:space="preserve"> with the grower but they ate the finisher?</w:t>
      </w:r>
    </w:p>
    <w:p w:rsidR="00D84018" w:rsidRPr="007C63EA" w:rsidRDefault="00D84018" w:rsidP="00A4210A">
      <w:pPr>
        <w:tabs>
          <w:tab w:val="left" w:pos="1418"/>
        </w:tabs>
        <w:spacing w:line="360" w:lineRule="auto"/>
        <w:ind w:left="2127" w:hanging="2127"/>
        <w:jc w:val="both"/>
        <w:rPr>
          <w:sz w:val="26"/>
          <w:szCs w:val="26"/>
        </w:rPr>
      </w:pPr>
    </w:p>
    <w:p w:rsidR="00294C70" w:rsidRPr="00A4210A" w:rsidRDefault="00A4210A" w:rsidP="00A4210A">
      <w:pPr>
        <w:spacing w:line="360" w:lineRule="auto"/>
        <w:ind w:left="4320" w:hanging="2160"/>
        <w:jc w:val="both"/>
        <w:rPr>
          <w:i/>
          <w:sz w:val="22"/>
          <w:szCs w:val="22"/>
        </w:rPr>
      </w:pPr>
      <w:r w:rsidRPr="00D84018">
        <w:rPr>
          <w:i/>
          <w:sz w:val="22"/>
          <w:szCs w:val="22"/>
        </w:rPr>
        <w:t xml:space="preserve">Dr. </w:t>
      </w:r>
      <w:proofErr w:type="spellStart"/>
      <w:r w:rsidRPr="00D84018">
        <w:rPr>
          <w:i/>
          <w:sz w:val="22"/>
          <w:szCs w:val="22"/>
        </w:rPr>
        <w:t>M</w:t>
      </w:r>
      <w:r w:rsidR="00A56211" w:rsidRPr="00D84018">
        <w:rPr>
          <w:i/>
          <w:sz w:val="22"/>
          <w:szCs w:val="22"/>
        </w:rPr>
        <w:t>u</w:t>
      </w:r>
      <w:r w:rsidRPr="00D84018">
        <w:rPr>
          <w:i/>
          <w:sz w:val="22"/>
          <w:szCs w:val="22"/>
        </w:rPr>
        <w:t>pangwa</w:t>
      </w:r>
      <w:proofErr w:type="spellEnd"/>
      <w:r w:rsidRPr="00A4210A">
        <w:rPr>
          <w:i/>
          <w:sz w:val="22"/>
          <w:szCs w:val="22"/>
        </w:rPr>
        <w:t>:</w:t>
      </w:r>
      <w:r>
        <w:rPr>
          <w:i/>
          <w:sz w:val="22"/>
          <w:szCs w:val="22"/>
        </w:rPr>
        <w:tab/>
        <w:t>I don’t expect them to die.  At any rate I expect mortality rate to be high at starter feed stage.  Heat wave is more killing to broiler birds.  Immune system would have fully developed at grower stage.  Therefore, I don’t expect them to die at grower stage.</w:t>
      </w:r>
    </w:p>
    <w:p w:rsidR="00294C70" w:rsidRDefault="00294C70" w:rsidP="00630CF9">
      <w:pPr>
        <w:spacing w:line="360" w:lineRule="auto"/>
        <w:ind w:left="1440" w:hanging="1440"/>
        <w:jc w:val="both"/>
        <w:rPr>
          <w:sz w:val="26"/>
          <w:szCs w:val="26"/>
        </w:rPr>
      </w:pPr>
    </w:p>
    <w:p w:rsidR="00A4210A" w:rsidRDefault="00A4210A" w:rsidP="00630CF9">
      <w:pPr>
        <w:spacing w:line="360" w:lineRule="auto"/>
        <w:ind w:left="1440" w:hanging="1440"/>
        <w:jc w:val="both"/>
        <w:rPr>
          <w:sz w:val="26"/>
          <w:szCs w:val="26"/>
        </w:rPr>
      </w:pPr>
      <w:r>
        <w:rPr>
          <w:sz w:val="26"/>
          <w:szCs w:val="26"/>
        </w:rPr>
        <w:lastRenderedPageBreak/>
        <w:t>[9</w:t>
      </w:r>
      <w:r w:rsidR="00412C92">
        <w:rPr>
          <w:sz w:val="26"/>
          <w:szCs w:val="26"/>
        </w:rPr>
        <w:t>1</w:t>
      </w:r>
      <w:r>
        <w:rPr>
          <w:sz w:val="26"/>
          <w:szCs w:val="26"/>
        </w:rPr>
        <w:t>]</w:t>
      </w:r>
      <w:r>
        <w:rPr>
          <w:sz w:val="26"/>
          <w:szCs w:val="26"/>
        </w:rPr>
        <w:tab/>
        <w:t>From the evidence of defendant’s expert witness, it is clear that wrong feed could not have any influence in mortality rate rise</w:t>
      </w:r>
      <w:r w:rsidR="00A56211">
        <w:rPr>
          <w:sz w:val="26"/>
          <w:szCs w:val="26"/>
        </w:rPr>
        <w:t xml:space="preserve"> at later stage</w:t>
      </w:r>
      <w:r>
        <w:rPr>
          <w:sz w:val="26"/>
          <w:szCs w:val="26"/>
        </w:rPr>
        <w:t xml:space="preserve"> and therefore plaintiff cannot be held liable in this regard.</w:t>
      </w:r>
    </w:p>
    <w:p w:rsidR="00C010F6" w:rsidRDefault="00C010F6" w:rsidP="00630CF9">
      <w:pPr>
        <w:spacing w:line="360" w:lineRule="auto"/>
        <w:ind w:left="1440" w:hanging="1440"/>
        <w:jc w:val="both"/>
        <w:rPr>
          <w:sz w:val="26"/>
          <w:szCs w:val="26"/>
        </w:rPr>
      </w:pPr>
    </w:p>
    <w:p w:rsidR="00A4210A" w:rsidRPr="00BB2E38" w:rsidRDefault="00BB2E38" w:rsidP="00D84018">
      <w:pPr>
        <w:spacing w:line="360" w:lineRule="auto"/>
        <w:ind w:left="1440"/>
        <w:jc w:val="both"/>
        <w:rPr>
          <w:sz w:val="26"/>
          <w:szCs w:val="26"/>
        </w:rPr>
      </w:pPr>
      <w:proofErr w:type="gramStart"/>
      <w:r w:rsidRPr="00BB2E38">
        <w:rPr>
          <w:sz w:val="26"/>
          <w:szCs w:val="26"/>
        </w:rPr>
        <w:t>l</w:t>
      </w:r>
      <w:r w:rsidR="00A4210A" w:rsidRPr="00BB2E38">
        <w:rPr>
          <w:sz w:val="26"/>
          <w:szCs w:val="26"/>
        </w:rPr>
        <w:t>ow</w:t>
      </w:r>
      <w:proofErr w:type="gramEnd"/>
      <w:r w:rsidR="00A4210A" w:rsidRPr="00BB2E38">
        <w:rPr>
          <w:sz w:val="26"/>
          <w:szCs w:val="26"/>
        </w:rPr>
        <w:t xml:space="preserve"> s</w:t>
      </w:r>
      <w:r w:rsidR="00C010F6" w:rsidRPr="00BB2E38">
        <w:rPr>
          <w:sz w:val="26"/>
          <w:szCs w:val="26"/>
        </w:rPr>
        <w:t>a</w:t>
      </w:r>
      <w:r w:rsidR="00A4210A" w:rsidRPr="00BB2E38">
        <w:rPr>
          <w:sz w:val="26"/>
          <w:szCs w:val="26"/>
        </w:rPr>
        <w:t>l</w:t>
      </w:r>
      <w:r w:rsidR="00C010F6" w:rsidRPr="00BB2E38">
        <w:rPr>
          <w:sz w:val="26"/>
          <w:szCs w:val="26"/>
        </w:rPr>
        <w:t>e</w:t>
      </w:r>
      <w:r w:rsidR="00A4210A" w:rsidRPr="00BB2E38">
        <w:rPr>
          <w:sz w:val="26"/>
          <w:szCs w:val="26"/>
        </w:rPr>
        <w:t>s</w:t>
      </w:r>
    </w:p>
    <w:p w:rsidR="00A4210A" w:rsidRDefault="00A4210A" w:rsidP="00630CF9">
      <w:pPr>
        <w:spacing w:line="360" w:lineRule="auto"/>
        <w:ind w:left="1440" w:hanging="1440"/>
        <w:jc w:val="both"/>
        <w:rPr>
          <w:sz w:val="26"/>
          <w:szCs w:val="26"/>
        </w:rPr>
      </w:pPr>
    </w:p>
    <w:p w:rsidR="00A4210A" w:rsidRDefault="00A4210A" w:rsidP="00630CF9">
      <w:pPr>
        <w:spacing w:line="360" w:lineRule="auto"/>
        <w:ind w:left="1440" w:hanging="1440"/>
        <w:jc w:val="both"/>
        <w:rPr>
          <w:sz w:val="26"/>
          <w:szCs w:val="26"/>
        </w:rPr>
      </w:pPr>
      <w:r>
        <w:rPr>
          <w:sz w:val="26"/>
          <w:szCs w:val="26"/>
        </w:rPr>
        <w:t>[9</w:t>
      </w:r>
      <w:r w:rsidR="00412C92">
        <w:rPr>
          <w:sz w:val="26"/>
          <w:szCs w:val="26"/>
        </w:rPr>
        <w:t>2</w:t>
      </w:r>
      <w:r>
        <w:rPr>
          <w:sz w:val="26"/>
          <w:szCs w:val="26"/>
        </w:rPr>
        <w:t>]</w:t>
      </w:r>
      <w:r>
        <w:rPr>
          <w:sz w:val="26"/>
          <w:szCs w:val="26"/>
        </w:rPr>
        <w:tab/>
      </w:r>
      <w:r w:rsidR="00620A08">
        <w:rPr>
          <w:sz w:val="26"/>
          <w:szCs w:val="26"/>
        </w:rPr>
        <w:t>Defendant testified that as a result of wrong feed formulation</w:t>
      </w:r>
      <w:r w:rsidR="00A56211">
        <w:rPr>
          <w:sz w:val="26"/>
          <w:szCs w:val="26"/>
        </w:rPr>
        <w:t>,</w:t>
      </w:r>
      <w:r w:rsidR="00620A08">
        <w:rPr>
          <w:sz w:val="26"/>
          <w:szCs w:val="26"/>
        </w:rPr>
        <w:t xml:space="preserve"> he sold his birds at a low price.  He informs the court in chief that for the cycle of 25</w:t>
      </w:r>
      <w:r w:rsidR="00620A08" w:rsidRPr="00620A08">
        <w:rPr>
          <w:sz w:val="26"/>
          <w:szCs w:val="26"/>
          <w:vertAlign w:val="superscript"/>
        </w:rPr>
        <w:t>th</w:t>
      </w:r>
      <w:r w:rsidR="00620A08">
        <w:rPr>
          <w:sz w:val="26"/>
          <w:szCs w:val="26"/>
        </w:rPr>
        <w:t xml:space="preserve"> July 2011 he sold it at E23, E20, E19 and E18</w:t>
      </w:r>
      <w:r w:rsidR="003611A3">
        <w:rPr>
          <w:sz w:val="26"/>
          <w:szCs w:val="26"/>
        </w:rPr>
        <w:t xml:space="preserve"> instead of E28 or E29.00.  Under cross examination, it was put to him that in terms of his profit and loss account, in April 2011 he sold his chickens at average price of E22.00.  He agreed.  In May 2011 at E21.00 while in June 2011 at E22.00.  He agreed.  This was during the undisputed period.  In July, the disputed period, it was E23.00 so was August.  </w:t>
      </w:r>
      <w:r w:rsidR="00A56211">
        <w:rPr>
          <w:sz w:val="26"/>
          <w:szCs w:val="26"/>
        </w:rPr>
        <w:t>At this stage t</w:t>
      </w:r>
      <w:r w:rsidR="003611A3">
        <w:rPr>
          <w:sz w:val="26"/>
          <w:szCs w:val="26"/>
        </w:rPr>
        <w:t>he defendant requested that all questions pertaining to accounting including the amount in the counter claim should be directed to his accountant who was well vest with his books.</w:t>
      </w:r>
    </w:p>
    <w:p w:rsidR="003611A3" w:rsidRDefault="003611A3" w:rsidP="00630CF9">
      <w:pPr>
        <w:spacing w:line="360" w:lineRule="auto"/>
        <w:ind w:left="1440" w:hanging="1440"/>
        <w:jc w:val="both"/>
        <w:rPr>
          <w:sz w:val="26"/>
          <w:szCs w:val="26"/>
        </w:rPr>
      </w:pPr>
    </w:p>
    <w:p w:rsidR="003611A3" w:rsidRDefault="003611A3" w:rsidP="00630CF9">
      <w:pPr>
        <w:spacing w:line="360" w:lineRule="auto"/>
        <w:ind w:left="1440" w:hanging="1440"/>
        <w:jc w:val="both"/>
        <w:rPr>
          <w:sz w:val="26"/>
          <w:szCs w:val="26"/>
        </w:rPr>
      </w:pPr>
      <w:r>
        <w:rPr>
          <w:sz w:val="26"/>
          <w:szCs w:val="26"/>
        </w:rPr>
        <w:t>[9</w:t>
      </w:r>
      <w:r w:rsidR="00412C92">
        <w:rPr>
          <w:sz w:val="26"/>
          <w:szCs w:val="26"/>
        </w:rPr>
        <w:t>3</w:t>
      </w:r>
      <w:r>
        <w:rPr>
          <w:sz w:val="26"/>
          <w:szCs w:val="26"/>
        </w:rPr>
        <w:t>]</w:t>
      </w:r>
      <w:r>
        <w:rPr>
          <w:sz w:val="26"/>
          <w:szCs w:val="26"/>
        </w:rPr>
        <w:tab/>
      </w:r>
      <w:r w:rsidRPr="00641F78">
        <w:rPr>
          <w:b/>
          <w:sz w:val="26"/>
          <w:szCs w:val="26"/>
        </w:rPr>
        <w:t xml:space="preserve">Mr. </w:t>
      </w:r>
      <w:proofErr w:type="spellStart"/>
      <w:r w:rsidRPr="00641F78">
        <w:rPr>
          <w:b/>
          <w:sz w:val="26"/>
          <w:szCs w:val="26"/>
        </w:rPr>
        <w:t>Mabuza</w:t>
      </w:r>
      <w:proofErr w:type="spellEnd"/>
      <w:r>
        <w:rPr>
          <w:sz w:val="26"/>
          <w:szCs w:val="26"/>
        </w:rPr>
        <w:t>, defendant’s accountant</w:t>
      </w:r>
      <w:r w:rsidR="00641F78">
        <w:rPr>
          <w:sz w:val="26"/>
          <w:szCs w:val="26"/>
        </w:rPr>
        <w:t>,</w:t>
      </w:r>
      <w:r>
        <w:rPr>
          <w:sz w:val="26"/>
          <w:szCs w:val="26"/>
        </w:rPr>
        <w:t xml:space="preserve"> also gave evidence on the loss incurred.  It was put to him:</w:t>
      </w:r>
    </w:p>
    <w:p w:rsidR="003611A3" w:rsidRDefault="003611A3" w:rsidP="00630CF9">
      <w:pPr>
        <w:spacing w:line="360" w:lineRule="auto"/>
        <w:ind w:left="1440" w:hanging="1440"/>
        <w:jc w:val="both"/>
        <w:rPr>
          <w:sz w:val="26"/>
          <w:szCs w:val="26"/>
        </w:rPr>
      </w:pPr>
    </w:p>
    <w:p w:rsidR="003611A3" w:rsidRPr="003611A3" w:rsidRDefault="003611A3" w:rsidP="003611A3">
      <w:pPr>
        <w:spacing w:line="276" w:lineRule="auto"/>
        <w:ind w:left="4320" w:hanging="2160"/>
        <w:jc w:val="both"/>
        <w:rPr>
          <w:i/>
          <w:sz w:val="22"/>
          <w:szCs w:val="22"/>
        </w:rPr>
      </w:pPr>
      <w:r w:rsidRPr="003611A3">
        <w:rPr>
          <w:i/>
          <w:sz w:val="22"/>
          <w:szCs w:val="22"/>
        </w:rPr>
        <w:t>Plaintiff’s Counsel:</w:t>
      </w:r>
      <w:r w:rsidRPr="003611A3">
        <w:rPr>
          <w:i/>
          <w:sz w:val="22"/>
          <w:szCs w:val="22"/>
        </w:rPr>
        <w:tab/>
        <w:t>“In September 2011 at page 104F the average selling price was E20.  If there was any loss, the court should know the market price to know what defendant would have sold the bird in order to calculate loss.”</w:t>
      </w:r>
    </w:p>
    <w:p w:rsidR="00294C70" w:rsidRPr="003611A3" w:rsidRDefault="00294C70" w:rsidP="003611A3">
      <w:pPr>
        <w:spacing w:line="276" w:lineRule="auto"/>
        <w:ind w:left="1440" w:hanging="1440"/>
        <w:jc w:val="both"/>
        <w:rPr>
          <w:i/>
          <w:sz w:val="22"/>
          <w:szCs w:val="22"/>
        </w:rPr>
      </w:pPr>
    </w:p>
    <w:p w:rsidR="00294C70" w:rsidRDefault="003611A3" w:rsidP="003611A3">
      <w:pPr>
        <w:spacing w:line="276" w:lineRule="auto"/>
        <w:ind w:left="1440" w:hanging="1440"/>
        <w:jc w:val="both"/>
        <w:rPr>
          <w:i/>
          <w:sz w:val="22"/>
          <w:szCs w:val="22"/>
        </w:rPr>
      </w:pPr>
      <w:r w:rsidRPr="003611A3">
        <w:rPr>
          <w:i/>
          <w:sz w:val="22"/>
          <w:szCs w:val="22"/>
        </w:rPr>
        <w:tab/>
      </w:r>
      <w:r w:rsidRPr="003611A3">
        <w:rPr>
          <w:i/>
          <w:sz w:val="22"/>
          <w:szCs w:val="22"/>
        </w:rPr>
        <w:tab/>
        <w:t xml:space="preserve">Mr. </w:t>
      </w:r>
      <w:proofErr w:type="spellStart"/>
      <w:r w:rsidRPr="003611A3">
        <w:rPr>
          <w:i/>
          <w:sz w:val="22"/>
          <w:szCs w:val="22"/>
        </w:rPr>
        <w:t>Mabuza</w:t>
      </w:r>
      <w:proofErr w:type="spellEnd"/>
      <w:r w:rsidRPr="003611A3">
        <w:rPr>
          <w:i/>
          <w:sz w:val="22"/>
          <w:szCs w:val="22"/>
        </w:rPr>
        <w:t>:</w:t>
      </w:r>
      <w:r w:rsidRPr="003611A3">
        <w:rPr>
          <w:i/>
          <w:sz w:val="22"/>
          <w:szCs w:val="22"/>
        </w:rPr>
        <w:tab/>
      </w:r>
      <w:r w:rsidRPr="003611A3">
        <w:rPr>
          <w:i/>
          <w:sz w:val="22"/>
          <w:szCs w:val="22"/>
        </w:rPr>
        <w:tab/>
        <w:t>“Yes.”</w:t>
      </w:r>
    </w:p>
    <w:p w:rsidR="00AD472E" w:rsidRPr="003611A3" w:rsidRDefault="00AD472E" w:rsidP="003611A3">
      <w:pPr>
        <w:spacing w:line="276" w:lineRule="auto"/>
        <w:ind w:left="1440" w:hanging="1440"/>
        <w:jc w:val="both"/>
        <w:rPr>
          <w:i/>
          <w:sz w:val="22"/>
          <w:szCs w:val="22"/>
        </w:rPr>
      </w:pPr>
    </w:p>
    <w:p w:rsidR="00294C70" w:rsidRDefault="003611A3" w:rsidP="00630CF9">
      <w:pPr>
        <w:spacing w:line="360" w:lineRule="auto"/>
        <w:ind w:left="1440" w:hanging="1440"/>
        <w:jc w:val="both"/>
        <w:rPr>
          <w:sz w:val="26"/>
          <w:szCs w:val="26"/>
        </w:rPr>
      </w:pPr>
      <w:r>
        <w:rPr>
          <w:sz w:val="26"/>
          <w:szCs w:val="26"/>
        </w:rPr>
        <w:t>[9</w:t>
      </w:r>
      <w:r w:rsidR="00412C92">
        <w:rPr>
          <w:sz w:val="26"/>
          <w:szCs w:val="26"/>
        </w:rPr>
        <w:t>4</w:t>
      </w:r>
      <w:r>
        <w:rPr>
          <w:sz w:val="26"/>
          <w:szCs w:val="26"/>
        </w:rPr>
        <w:t>]</w:t>
      </w:r>
      <w:r>
        <w:rPr>
          <w:sz w:val="26"/>
          <w:szCs w:val="26"/>
        </w:rPr>
        <w:tab/>
        <w:t xml:space="preserve">It is common cause that no evidence of market price was tendered.  In fact, </w:t>
      </w:r>
      <w:r w:rsidRPr="00641F78">
        <w:rPr>
          <w:b/>
          <w:sz w:val="26"/>
          <w:szCs w:val="26"/>
        </w:rPr>
        <w:t xml:space="preserve">Mr. </w:t>
      </w:r>
      <w:proofErr w:type="spellStart"/>
      <w:r w:rsidRPr="00641F78">
        <w:rPr>
          <w:b/>
          <w:sz w:val="26"/>
          <w:szCs w:val="26"/>
        </w:rPr>
        <w:t>Mabuza</w:t>
      </w:r>
      <w:proofErr w:type="spellEnd"/>
      <w:r>
        <w:rPr>
          <w:sz w:val="26"/>
          <w:szCs w:val="26"/>
        </w:rPr>
        <w:t xml:space="preserve"> when quizzed on market price responded that he could still check market price.  It goes without saying that one ought to have </w:t>
      </w:r>
      <w:r>
        <w:rPr>
          <w:sz w:val="26"/>
          <w:szCs w:val="26"/>
        </w:rPr>
        <w:lastRenderedPageBreak/>
        <w:t xml:space="preserve">ascertained </w:t>
      </w:r>
      <w:r w:rsidR="006E2465">
        <w:rPr>
          <w:sz w:val="26"/>
          <w:szCs w:val="26"/>
        </w:rPr>
        <w:t>the market price of the disputed period as the basis for the counter claim figure.</w:t>
      </w:r>
      <w:r w:rsidR="006F7AF4">
        <w:rPr>
          <w:sz w:val="26"/>
          <w:szCs w:val="26"/>
        </w:rPr>
        <w:t xml:space="preserve">  In the absence of market prices one had to compare previous </w:t>
      </w:r>
      <w:r w:rsidR="00202772">
        <w:rPr>
          <w:sz w:val="26"/>
          <w:szCs w:val="26"/>
        </w:rPr>
        <w:t xml:space="preserve">and </w:t>
      </w:r>
      <w:r w:rsidR="006F7AF4">
        <w:rPr>
          <w:sz w:val="26"/>
          <w:szCs w:val="26"/>
        </w:rPr>
        <w:t>p</w:t>
      </w:r>
      <w:r w:rsidR="00202772">
        <w:rPr>
          <w:sz w:val="26"/>
          <w:szCs w:val="26"/>
        </w:rPr>
        <w:t>o</w:t>
      </w:r>
      <w:r w:rsidR="006F7AF4">
        <w:rPr>
          <w:sz w:val="26"/>
          <w:szCs w:val="26"/>
        </w:rPr>
        <w:t>st months sells with the disputed period.</w:t>
      </w:r>
      <w:r w:rsidR="00202772">
        <w:rPr>
          <w:sz w:val="26"/>
          <w:szCs w:val="26"/>
        </w:rPr>
        <w:t xml:space="preserve">  This comparison, as the record bears out, proved that in the disputed period, an average sale per chicken was higher than months </w:t>
      </w:r>
      <w:proofErr w:type="gramStart"/>
      <w:r w:rsidR="00202772">
        <w:rPr>
          <w:sz w:val="26"/>
          <w:szCs w:val="26"/>
        </w:rPr>
        <w:t>preceding</w:t>
      </w:r>
      <w:proofErr w:type="gramEnd"/>
      <w:r w:rsidR="00202772">
        <w:rPr>
          <w:sz w:val="26"/>
          <w:szCs w:val="26"/>
        </w:rPr>
        <w:t xml:space="preserve"> the disputed period.  There were no record</w:t>
      </w:r>
      <w:r w:rsidR="00D84018">
        <w:rPr>
          <w:sz w:val="26"/>
          <w:szCs w:val="26"/>
        </w:rPr>
        <w:t>s</w:t>
      </w:r>
      <w:r w:rsidR="00202772">
        <w:rPr>
          <w:sz w:val="26"/>
          <w:szCs w:val="26"/>
        </w:rPr>
        <w:t xml:space="preserve"> of average sale per chicken for months immediately after the disputed period.</w:t>
      </w:r>
    </w:p>
    <w:p w:rsidR="009416F2" w:rsidRDefault="009416F2" w:rsidP="00630CF9">
      <w:pPr>
        <w:spacing w:line="360" w:lineRule="auto"/>
        <w:ind w:left="1440" w:hanging="1440"/>
        <w:jc w:val="both"/>
        <w:rPr>
          <w:sz w:val="26"/>
          <w:szCs w:val="26"/>
        </w:rPr>
      </w:pPr>
    </w:p>
    <w:p w:rsidR="006E2465" w:rsidRDefault="006E2465" w:rsidP="00630CF9">
      <w:pPr>
        <w:spacing w:line="360" w:lineRule="auto"/>
        <w:ind w:left="1440" w:hanging="1440"/>
        <w:jc w:val="both"/>
        <w:rPr>
          <w:sz w:val="26"/>
          <w:szCs w:val="26"/>
          <w:u w:val="single"/>
        </w:rPr>
      </w:pPr>
      <w:r>
        <w:rPr>
          <w:sz w:val="26"/>
          <w:szCs w:val="26"/>
        </w:rPr>
        <w:tab/>
      </w:r>
      <w:r w:rsidRPr="006E2465">
        <w:rPr>
          <w:sz w:val="26"/>
          <w:szCs w:val="26"/>
          <w:u w:val="single"/>
        </w:rPr>
        <w:t>Counter claim amount</w:t>
      </w:r>
    </w:p>
    <w:p w:rsidR="006E2465" w:rsidRPr="006E2465" w:rsidRDefault="006E2465" w:rsidP="00630CF9">
      <w:pPr>
        <w:spacing w:line="360" w:lineRule="auto"/>
        <w:ind w:left="1440" w:hanging="1440"/>
        <w:jc w:val="both"/>
        <w:rPr>
          <w:sz w:val="26"/>
          <w:szCs w:val="26"/>
        </w:rPr>
      </w:pPr>
    </w:p>
    <w:p w:rsidR="006E2465" w:rsidRDefault="006E2465" w:rsidP="00630CF9">
      <w:pPr>
        <w:spacing w:line="360" w:lineRule="auto"/>
        <w:ind w:left="1440" w:hanging="1440"/>
        <w:jc w:val="both"/>
        <w:rPr>
          <w:sz w:val="26"/>
          <w:szCs w:val="26"/>
        </w:rPr>
      </w:pPr>
      <w:r w:rsidRPr="006E2465">
        <w:rPr>
          <w:sz w:val="26"/>
          <w:szCs w:val="26"/>
        </w:rPr>
        <w:t>[9</w:t>
      </w:r>
      <w:r w:rsidR="00412C92">
        <w:rPr>
          <w:sz w:val="26"/>
          <w:szCs w:val="26"/>
        </w:rPr>
        <w:t>5</w:t>
      </w:r>
      <w:r w:rsidRPr="006E2465">
        <w:rPr>
          <w:sz w:val="26"/>
          <w:szCs w:val="26"/>
        </w:rPr>
        <w:t>]</w:t>
      </w:r>
      <w:r w:rsidRPr="006E2465">
        <w:rPr>
          <w:sz w:val="26"/>
          <w:szCs w:val="26"/>
        </w:rPr>
        <w:tab/>
      </w:r>
      <w:r>
        <w:rPr>
          <w:sz w:val="26"/>
          <w:szCs w:val="26"/>
        </w:rPr>
        <w:t>The plaintiff requested further particulars on the amount of sales per cycle.  The defendant supplied the same under exhibit B12.  He attached supporting documents reflecting sales per cycle</w:t>
      </w:r>
      <w:r w:rsidR="003A109F">
        <w:rPr>
          <w:sz w:val="26"/>
          <w:szCs w:val="26"/>
        </w:rPr>
        <w:t xml:space="preserve"> under exhibit G</w:t>
      </w:r>
      <w:r>
        <w:rPr>
          <w:sz w:val="26"/>
          <w:szCs w:val="26"/>
        </w:rPr>
        <w:t xml:space="preserve">.  However, on cross examination, it </w:t>
      </w:r>
      <w:r w:rsidR="00852241">
        <w:rPr>
          <w:sz w:val="26"/>
          <w:szCs w:val="26"/>
        </w:rPr>
        <w:t xml:space="preserve">was revealed that the supporting documents did not tally to the </w:t>
      </w:r>
      <w:r w:rsidR="00D84018">
        <w:rPr>
          <w:sz w:val="26"/>
          <w:szCs w:val="26"/>
        </w:rPr>
        <w:t>figures highlighted in the request for further particulars</w:t>
      </w:r>
      <w:r w:rsidR="00852241">
        <w:rPr>
          <w:sz w:val="26"/>
          <w:szCs w:val="26"/>
        </w:rPr>
        <w:t xml:space="preserve">.  The supporting documents revealed </w:t>
      </w:r>
      <w:proofErr w:type="gramStart"/>
      <w:r w:rsidR="00852241">
        <w:rPr>
          <w:sz w:val="26"/>
          <w:szCs w:val="26"/>
        </w:rPr>
        <w:t>less</w:t>
      </w:r>
      <w:proofErr w:type="gramEnd"/>
      <w:r w:rsidR="00852241">
        <w:rPr>
          <w:sz w:val="26"/>
          <w:szCs w:val="26"/>
        </w:rPr>
        <w:t xml:space="preserve"> figures.  It was then put to him:</w:t>
      </w:r>
    </w:p>
    <w:p w:rsidR="00852241" w:rsidRDefault="00852241" w:rsidP="00630CF9">
      <w:pPr>
        <w:spacing w:line="360" w:lineRule="auto"/>
        <w:ind w:left="1440" w:hanging="1440"/>
        <w:jc w:val="both"/>
        <w:rPr>
          <w:sz w:val="26"/>
          <w:szCs w:val="26"/>
        </w:rPr>
      </w:pPr>
    </w:p>
    <w:p w:rsidR="00852241" w:rsidRDefault="00647096" w:rsidP="00647096">
      <w:pPr>
        <w:spacing w:line="360" w:lineRule="auto"/>
        <w:ind w:left="4320" w:hanging="2160"/>
        <w:jc w:val="both"/>
        <w:rPr>
          <w:i/>
          <w:sz w:val="22"/>
          <w:szCs w:val="22"/>
        </w:rPr>
      </w:pPr>
      <w:r w:rsidRPr="003611A3">
        <w:rPr>
          <w:i/>
          <w:sz w:val="22"/>
          <w:szCs w:val="22"/>
        </w:rPr>
        <w:t>Plaintiff’s Counsel:</w:t>
      </w:r>
      <w:r w:rsidRPr="003611A3">
        <w:rPr>
          <w:i/>
          <w:sz w:val="22"/>
          <w:szCs w:val="22"/>
        </w:rPr>
        <w:tab/>
        <w:t>“</w:t>
      </w:r>
      <w:r>
        <w:rPr>
          <w:i/>
          <w:sz w:val="22"/>
          <w:szCs w:val="22"/>
        </w:rPr>
        <w:t>You do calculations based on what defendant gives you?</w:t>
      </w:r>
    </w:p>
    <w:p w:rsidR="00647096" w:rsidRDefault="00647096" w:rsidP="00647096">
      <w:pPr>
        <w:spacing w:line="360" w:lineRule="auto"/>
        <w:ind w:left="4320" w:hanging="2160"/>
        <w:jc w:val="both"/>
        <w:rPr>
          <w:i/>
          <w:sz w:val="22"/>
          <w:szCs w:val="22"/>
        </w:rPr>
      </w:pPr>
      <w:r>
        <w:rPr>
          <w:i/>
          <w:sz w:val="22"/>
          <w:szCs w:val="22"/>
        </w:rPr>
        <w:t xml:space="preserve">Mr. </w:t>
      </w:r>
      <w:proofErr w:type="spellStart"/>
      <w:r>
        <w:rPr>
          <w:i/>
          <w:sz w:val="22"/>
          <w:szCs w:val="22"/>
        </w:rPr>
        <w:t>Mabuza</w:t>
      </w:r>
      <w:proofErr w:type="spellEnd"/>
      <w:r>
        <w:rPr>
          <w:i/>
          <w:sz w:val="22"/>
          <w:szCs w:val="22"/>
        </w:rPr>
        <w:t>:</w:t>
      </w:r>
      <w:r>
        <w:rPr>
          <w:i/>
          <w:sz w:val="22"/>
          <w:szCs w:val="22"/>
        </w:rPr>
        <w:tab/>
        <w:t>“Yes.”</w:t>
      </w:r>
    </w:p>
    <w:p w:rsidR="00647096" w:rsidRDefault="00647096" w:rsidP="00647096">
      <w:pPr>
        <w:spacing w:line="360" w:lineRule="auto"/>
        <w:ind w:left="4320" w:hanging="2160"/>
        <w:jc w:val="both"/>
        <w:rPr>
          <w:i/>
          <w:sz w:val="22"/>
          <w:szCs w:val="22"/>
        </w:rPr>
      </w:pPr>
      <w:r w:rsidRPr="003611A3">
        <w:rPr>
          <w:i/>
          <w:sz w:val="22"/>
          <w:szCs w:val="22"/>
        </w:rPr>
        <w:t>Plaintiff’s Counsel:</w:t>
      </w:r>
      <w:r>
        <w:rPr>
          <w:i/>
          <w:sz w:val="22"/>
          <w:szCs w:val="22"/>
        </w:rPr>
        <w:tab/>
        <w:t>“First problem you face is that defendant may not give you all information you need?”</w:t>
      </w:r>
    </w:p>
    <w:p w:rsidR="00647096" w:rsidRDefault="00647096" w:rsidP="00647096">
      <w:pPr>
        <w:spacing w:line="360" w:lineRule="auto"/>
        <w:ind w:left="4320" w:hanging="2160"/>
        <w:jc w:val="both"/>
        <w:rPr>
          <w:i/>
          <w:sz w:val="22"/>
          <w:szCs w:val="22"/>
        </w:rPr>
      </w:pPr>
      <w:r>
        <w:rPr>
          <w:i/>
          <w:sz w:val="22"/>
          <w:szCs w:val="22"/>
        </w:rPr>
        <w:t xml:space="preserve">Mr. </w:t>
      </w:r>
      <w:proofErr w:type="spellStart"/>
      <w:r>
        <w:rPr>
          <w:i/>
          <w:sz w:val="22"/>
          <w:szCs w:val="22"/>
        </w:rPr>
        <w:t>Mabuza</w:t>
      </w:r>
      <w:proofErr w:type="spellEnd"/>
      <w:r>
        <w:rPr>
          <w:i/>
          <w:sz w:val="22"/>
          <w:szCs w:val="22"/>
        </w:rPr>
        <w:t>:</w:t>
      </w:r>
      <w:r>
        <w:rPr>
          <w:i/>
          <w:sz w:val="22"/>
          <w:szCs w:val="22"/>
        </w:rPr>
        <w:tab/>
        <w:t>“Yes.”</w:t>
      </w:r>
    </w:p>
    <w:p w:rsidR="00647096" w:rsidRDefault="00647096" w:rsidP="00647096">
      <w:pPr>
        <w:spacing w:line="360" w:lineRule="auto"/>
        <w:jc w:val="both"/>
        <w:rPr>
          <w:sz w:val="26"/>
          <w:szCs w:val="26"/>
        </w:rPr>
      </w:pPr>
    </w:p>
    <w:p w:rsidR="00C009B0" w:rsidRDefault="00647096" w:rsidP="00647096">
      <w:pPr>
        <w:spacing w:line="360" w:lineRule="auto"/>
        <w:ind w:left="1440" w:hanging="1440"/>
        <w:jc w:val="both"/>
        <w:rPr>
          <w:sz w:val="26"/>
          <w:szCs w:val="26"/>
        </w:rPr>
      </w:pPr>
      <w:r>
        <w:rPr>
          <w:sz w:val="26"/>
          <w:szCs w:val="26"/>
        </w:rPr>
        <w:t>[</w:t>
      </w:r>
      <w:r w:rsidR="00412C92">
        <w:rPr>
          <w:sz w:val="26"/>
          <w:szCs w:val="26"/>
        </w:rPr>
        <w:t>96</w:t>
      </w:r>
      <w:r>
        <w:rPr>
          <w:sz w:val="26"/>
          <w:szCs w:val="26"/>
        </w:rPr>
        <w:t>]</w:t>
      </w:r>
      <w:r>
        <w:rPr>
          <w:sz w:val="26"/>
          <w:szCs w:val="26"/>
        </w:rPr>
        <w:tab/>
        <w:t xml:space="preserve">One considers the above in light of defendant’s first </w:t>
      </w:r>
      <w:r w:rsidR="003A109F">
        <w:rPr>
          <w:sz w:val="26"/>
          <w:szCs w:val="26"/>
        </w:rPr>
        <w:t>assertion as viewed from his affidavit resisting summary judgment that:</w:t>
      </w:r>
    </w:p>
    <w:p w:rsidR="003A109F" w:rsidRDefault="003A109F" w:rsidP="00647096">
      <w:pPr>
        <w:spacing w:line="360" w:lineRule="auto"/>
        <w:ind w:left="1440" w:hanging="1440"/>
        <w:jc w:val="both"/>
        <w:rPr>
          <w:sz w:val="26"/>
          <w:szCs w:val="26"/>
        </w:rPr>
      </w:pPr>
    </w:p>
    <w:p w:rsidR="003A109F" w:rsidRDefault="003A109F" w:rsidP="008C6B45">
      <w:pPr>
        <w:spacing w:line="276" w:lineRule="auto"/>
        <w:ind w:left="2160"/>
        <w:jc w:val="both"/>
        <w:rPr>
          <w:i/>
          <w:sz w:val="22"/>
          <w:szCs w:val="22"/>
        </w:rPr>
      </w:pPr>
      <w:r>
        <w:rPr>
          <w:sz w:val="26"/>
          <w:szCs w:val="26"/>
        </w:rPr>
        <w:t>“</w:t>
      </w:r>
      <w:r w:rsidRPr="00C009B0">
        <w:rPr>
          <w:i/>
          <w:sz w:val="22"/>
          <w:szCs w:val="22"/>
        </w:rPr>
        <w:t>I</w:t>
      </w:r>
      <w:r>
        <w:rPr>
          <w:i/>
          <w:sz w:val="22"/>
          <w:szCs w:val="22"/>
        </w:rPr>
        <w:t xml:space="preserve"> humbly submit that as a result of the supply, by Plaintiff, of the wrong formulated feed, I have sustained loss in an amount in excess of E</w:t>
      </w:r>
      <w:r w:rsidR="008C6B45">
        <w:rPr>
          <w:i/>
          <w:sz w:val="22"/>
          <w:szCs w:val="22"/>
        </w:rPr>
        <w:t xml:space="preserve">850,000.00 (Eight Hundred and Fifty Thousand </w:t>
      </w:r>
      <w:proofErr w:type="spellStart"/>
      <w:r w:rsidR="008C6B45">
        <w:rPr>
          <w:i/>
          <w:sz w:val="22"/>
          <w:szCs w:val="22"/>
        </w:rPr>
        <w:t>Emalangeni</w:t>
      </w:r>
      <w:proofErr w:type="spellEnd"/>
      <w:r w:rsidR="008C6B45">
        <w:rPr>
          <w:i/>
          <w:sz w:val="22"/>
          <w:szCs w:val="22"/>
        </w:rPr>
        <w:t>) of which amount the Plaintiff is liable to compensate me.</w:t>
      </w:r>
    </w:p>
    <w:p w:rsidR="008C6B45" w:rsidRDefault="008C6B45" w:rsidP="008C6B45">
      <w:pPr>
        <w:spacing w:line="276" w:lineRule="auto"/>
        <w:ind w:left="2160"/>
        <w:jc w:val="both"/>
        <w:rPr>
          <w:i/>
          <w:sz w:val="22"/>
          <w:szCs w:val="22"/>
        </w:rPr>
      </w:pPr>
    </w:p>
    <w:p w:rsidR="00C009B0" w:rsidRPr="00C009B0" w:rsidRDefault="00C009B0" w:rsidP="008C6B45">
      <w:pPr>
        <w:spacing w:line="276" w:lineRule="auto"/>
        <w:ind w:left="2160"/>
        <w:jc w:val="both"/>
        <w:rPr>
          <w:i/>
          <w:sz w:val="22"/>
          <w:szCs w:val="22"/>
        </w:rPr>
      </w:pPr>
      <w:r w:rsidRPr="00C009B0">
        <w:rPr>
          <w:i/>
          <w:sz w:val="22"/>
          <w:szCs w:val="22"/>
        </w:rPr>
        <w:t xml:space="preserve">I wrote that in further particulars there are errors but did not amount to prejudice but affected loss from high amount </w:t>
      </w:r>
      <w:r w:rsidR="00A56211">
        <w:rPr>
          <w:i/>
          <w:sz w:val="22"/>
          <w:szCs w:val="22"/>
        </w:rPr>
        <w:t>t</w:t>
      </w:r>
      <w:r w:rsidRPr="00C009B0">
        <w:rPr>
          <w:i/>
          <w:sz w:val="22"/>
          <w:szCs w:val="22"/>
        </w:rPr>
        <w:t>o low.”</w:t>
      </w:r>
    </w:p>
    <w:p w:rsidR="00647096" w:rsidRPr="006E2465" w:rsidRDefault="00647096" w:rsidP="00647096">
      <w:pPr>
        <w:spacing w:line="360" w:lineRule="auto"/>
        <w:ind w:left="4320" w:hanging="2160"/>
        <w:jc w:val="both"/>
        <w:rPr>
          <w:sz w:val="26"/>
          <w:szCs w:val="26"/>
        </w:rPr>
      </w:pPr>
    </w:p>
    <w:p w:rsidR="00294C70" w:rsidRDefault="00C009B0" w:rsidP="00630CF9">
      <w:pPr>
        <w:spacing w:line="360" w:lineRule="auto"/>
        <w:ind w:left="1440" w:hanging="1440"/>
        <w:jc w:val="both"/>
        <w:rPr>
          <w:sz w:val="26"/>
          <w:szCs w:val="26"/>
        </w:rPr>
      </w:pPr>
      <w:r>
        <w:rPr>
          <w:sz w:val="26"/>
          <w:szCs w:val="26"/>
        </w:rPr>
        <w:t>[</w:t>
      </w:r>
      <w:r w:rsidR="00412C92">
        <w:rPr>
          <w:sz w:val="26"/>
          <w:szCs w:val="26"/>
        </w:rPr>
        <w:t>97</w:t>
      </w:r>
      <w:r>
        <w:rPr>
          <w:sz w:val="26"/>
          <w:szCs w:val="26"/>
        </w:rPr>
        <w:t>]</w:t>
      </w:r>
      <w:r>
        <w:rPr>
          <w:sz w:val="26"/>
          <w:szCs w:val="26"/>
        </w:rPr>
        <w:tab/>
        <w:t xml:space="preserve">With due respect to this witness, if the claim against plaintiff </w:t>
      </w:r>
      <w:r w:rsidR="00641F78">
        <w:rPr>
          <w:sz w:val="26"/>
          <w:szCs w:val="26"/>
        </w:rPr>
        <w:t>dwindles</w:t>
      </w:r>
      <w:r>
        <w:rPr>
          <w:sz w:val="26"/>
          <w:szCs w:val="26"/>
        </w:rPr>
        <w:t xml:space="preserve"> upon more documents availed </w:t>
      </w:r>
      <w:r w:rsidR="00CD7C68" w:rsidRPr="00E129E4">
        <w:rPr>
          <w:sz w:val="26"/>
          <w:szCs w:val="26"/>
        </w:rPr>
        <w:t>and escalates</w:t>
      </w:r>
      <w:r w:rsidR="00E129E4" w:rsidRPr="00E129E4">
        <w:rPr>
          <w:sz w:val="26"/>
          <w:szCs w:val="26"/>
        </w:rPr>
        <w:t xml:space="preserve"> on</w:t>
      </w:r>
      <w:r w:rsidR="00E129E4">
        <w:rPr>
          <w:sz w:val="26"/>
          <w:szCs w:val="26"/>
        </w:rPr>
        <w:t xml:space="preserve"> </w:t>
      </w:r>
      <w:r w:rsidRPr="00E129E4">
        <w:rPr>
          <w:sz w:val="26"/>
          <w:szCs w:val="26"/>
        </w:rPr>
        <w:t>less documents tendered</w:t>
      </w:r>
      <w:r w:rsidR="002C17DA" w:rsidRPr="00E129E4">
        <w:rPr>
          <w:sz w:val="26"/>
          <w:szCs w:val="26"/>
        </w:rPr>
        <w:t xml:space="preserve"> </w:t>
      </w:r>
      <w:r w:rsidR="008C6B45" w:rsidRPr="00E129E4">
        <w:rPr>
          <w:sz w:val="26"/>
          <w:szCs w:val="26"/>
        </w:rPr>
        <w:t xml:space="preserve">there </w:t>
      </w:r>
      <w:r w:rsidR="00CD7C68" w:rsidRPr="00E129E4">
        <w:rPr>
          <w:sz w:val="26"/>
          <w:szCs w:val="26"/>
        </w:rPr>
        <w:t xml:space="preserve">is </w:t>
      </w:r>
      <w:r w:rsidRPr="00E129E4">
        <w:rPr>
          <w:sz w:val="26"/>
          <w:szCs w:val="26"/>
        </w:rPr>
        <w:t xml:space="preserve">prejudice </w:t>
      </w:r>
      <w:proofErr w:type="spellStart"/>
      <w:r w:rsidRPr="00E129E4">
        <w:rPr>
          <w:sz w:val="26"/>
          <w:szCs w:val="26"/>
        </w:rPr>
        <w:t>which ever</w:t>
      </w:r>
      <w:proofErr w:type="spellEnd"/>
      <w:r w:rsidRPr="00E129E4">
        <w:rPr>
          <w:sz w:val="26"/>
          <w:szCs w:val="26"/>
        </w:rPr>
        <w:t xml:space="preserve"> way</w:t>
      </w:r>
      <w:r w:rsidRPr="00CD7C68">
        <w:rPr>
          <w:b/>
          <w:i/>
          <w:sz w:val="26"/>
          <w:szCs w:val="26"/>
        </w:rPr>
        <w:t>.</w:t>
      </w:r>
    </w:p>
    <w:p w:rsidR="00C009B0" w:rsidRDefault="00C009B0" w:rsidP="00630CF9">
      <w:pPr>
        <w:spacing w:line="360" w:lineRule="auto"/>
        <w:ind w:left="1440" w:hanging="1440"/>
        <w:jc w:val="both"/>
        <w:rPr>
          <w:sz w:val="26"/>
          <w:szCs w:val="26"/>
        </w:rPr>
      </w:pPr>
    </w:p>
    <w:p w:rsidR="00C009B0" w:rsidRPr="00BB2E38" w:rsidRDefault="00C009B0" w:rsidP="00630CF9">
      <w:pPr>
        <w:spacing w:line="360" w:lineRule="auto"/>
        <w:ind w:left="1440" w:hanging="1440"/>
        <w:jc w:val="both"/>
        <w:rPr>
          <w:sz w:val="26"/>
          <w:szCs w:val="26"/>
        </w:rPr>
      </w:pPr>
      <w:r>
        <w:rPr>
          <w:sz w:val="26"/>
          <w:szCs w:val="26"/>
        </w:rPr>
        <w:tab/>
      </w:r>
      <w:proofErr w:type="gramStart"/>
      <w:r w:rsidR="00BB2E38" w:rsidRPr="00BB2E38">
        <w:rPr>
          <w:sz w:val="26"/>
          <w:szCs w:val="26"/>
        </w:rPr>
        <w:t>c</w:t>
      </w:r>
      <w:r w:rsidRPr="00BB2E38">
        <w:rPr>
          <w:sz w:val="26"/>
          <w:szCs w:val="26"/>
        </w:rPr>
        <w:t>redit</w:t>
      </w:r>
      <w:proofErr w:type="gramEnd"/>
      <w:r w:rsidRPr="00BB2E38">
        <w:rPr>
          <w:sz w:val="26"/>
          <w:szCs w:val="26"/>
        </w:rPr>
        <w:t xml:space="preserve"> facility</w:t>
      </w:r>
      <w:r w:rsidR="00283DB9">
        <w:rPr>
          <w:sz w:val="26"/>
          <w:szCs w:val="26"/>
        </w:rPr>
        <w:t>:</w:t>
      </w:r>
    </w:p>
    <w:p w:rsidR="00294C70" w:rsidRDefault="00294C70" w:rsidP="00630CF9">
      <w:pPr>
        <w:spacing w:line="360" w:lineRule="auto"/>
        <w:ind w:left="1440" w:hanging="1440"/>
        <w:jc w:val="both"/>
        <w:rPr>
          <w:sz w:val="26"/>
          <w:szCs w:val="26"/>
        </w:rPr>
      </w:pPr>
    </w:p>
    <w:p w:rsidR="00C009B0" w:rsidRDefault="00C009B0" w:rsidP="00630CF9">
      <w:pPr>
        <w:spacing w:line="360" w:lineRule="auto"/>
        <w:ind w:left="1440" w:hanging="1440"/>
        <w:jc w:val="both"/>
        <w:rPr>
          <w:sz w:val="26"/>
          <w:szCs w:val="26"/>
        </w:rPr>
      </w:pPr>
      <w:r>
        <w:rPr>
          <w:sz w:val="26"/>
          <w:szCs w:val="26"/>
        </w:rPr>
        <w:t>[</w:t>
      </w:r>
      <w:r w:rsidR="00412C92">
        <w:rPr>
          <w:sz w:val="26"/>
          <w:szCs w:val="26"/>
        </w:rPr>
        <w:t>98</w:t>
      </w:r>
      <w:r>
        <w:rPr>
          <w:sz w:val="26"/>
          <w:szCs w:val="26"/>
        </w:rPr>
        <w:t>]</w:t>
      </w:r>
      <w:r>
        <w:rPr>
          <w:sz w:val="26"/>
          <w:szCs w:val="26"/>
        </w:rPr>
        <w:tab/>
      </w:r>
      <w:r w:rsidRPr="00641F78">
        <w:rPr>
          <w:b/>
          <w:sz w:val="26"/>
          <w:szCs w:val="26"/>
        </w:rPr>
        <w:t xml:space="preserve">Mr. </w:t>
      </w:r>
      <w:proofErr w:type="spellStart"/>
      <w:r w:rsidRPr="00641F78">
        <w:rPr>
          <w:b/>
          <w:sz w:val="26"/>
          <w:szCs w:val="26"/>
        </w:rPr>
        <w:t>Soko’s</w:t>
      </w:r>
      <w:proofErr w:type="spellEnd"/>
      <w:r>
        <w:rPr>
          <w:sz w:val="26"/>
          <w:szCs w:val="26"/>
        </w:rPr>
        <w:t xml:space="preserve"> evidence was that due to the ever increasing costs of rearing chickens, he requested for an increase in his credit facility from E570</w:t>
      </w:r>
      <w:proofErr w:type="gramStart"/>
      <w:r>
        <w:rPr>
          <w:sz w:val="26"/>
          <w:szCs w:val="26"/>
        </w:rPr>
        <w:t>,000</w:t>
      </w:r>
      <w:proofErr w:type="gramEnd"/>
      <w:r>
        <w:rPr>
          <w:sz w:val="26"/>
          <w:szCs w:val="26"/>
        </w:rPr>
        <w:t xml:space="preserve"> to E700,000. </w:t>
      </w:r>
      <w:r w:rsidRPr="00641F78">
        <w:rPr>
          <w:b/>
          <w:sz w:val="26"/>
          <w:szCs w:val="26"/>
        </w:rPr>
        <w:t xml:space="preserve">Mr. </w:t>
      </w:r>
      <w:proofErr w:type="spellStart"/>
      <w:r w:rsidRPr="00641F78">
        <w:rPr>
          <w:b/>
          <w:sz w:val="26"/>
          <w:szCs w:val="26"/>
        </w:rPr>
        <w:t>Mabuza</w:t>
      </w:r>
      <w:proofErr w:type="spellEnd"/>
      <w:r>
        <w:rPr>
          <w:sz w:val="26"/>
          <w:szCs w:val="26"/>
        </w:rPr>
        <w:t xml:space="preserve"> on behalf of defendant testified:</w:t>
      </w:r>
    </w:p>
    <w:p w:rsidR="00C009B0" w:rsidRDefault="00C009B0" w:rsidP="00630CF9">
      <w:pPr>
        <w:spacing w:line="360" w:lineRule="auto"/>
        <w:ind w:left="1440" w:hanging="1440"/>
        <w:jc w:val="both"/>
        <w:rPr>
          <w:sz w:val="26"/>
          <w:szCs w:val="26"/>
        </w:rPr>
      </w:pPr>
    </w:p>
    <w:p w:rsidR="00C009B0" w:rsidRDefault="00C009B0" w:rsidP="00936C24">
      <w:pPr>
        <w:spacing w:line="276" w:lineRule="auto"/>
        <w:ind w:left="2160"/>
        <w:jc w:val="both"/>
        <w:rPr>
          <w:sz w:val="26"/>
          <w:szCs w:val="26"/>
        </w:rPr>
      </w:pPr>
      <w:r>
        <w:rPr>
          <w:sz w:val="26"/>
          <w:szCs w:val="26"/>
        </w:rPr>
        <w:t>“</w:t>
      </w:r>
      <w:r w:rsidRPr="00936C24">
        <w:rPr>
          <w:i/>
          <w:sz w:val="22"/>
          <w:szCs w:val="22"/>
        </w:rPr>
        <w:t>We went to apply for credit facility with plaintiff.  This was in October 2010.  In November 2010 defendant was granted credit facility.  There was a further credit facility between plaintiff and defendant.  This was due to escalating prices at plaintiff.  I can</w:t>
      </w:r>
      <w:r w:rsidR="00936C24" w:rsidRPr="00936C24">
        <w:rPr>
          <w:i/>
          <w:sz w:val="22"/>
          <w:szCs w:val="22"/>
        </w:rPr>
        <w:t>’</w:t>
      </w:r>
      <w:r w:rsidRPr="00936C24">
        <w:rPr>
          <w:i/>
          <w:sz w:val="22"/>
          <w:szCs w:val="22"/>
        </w:rPr>
        <w:t xml:space="preserve">t recall </w:t>
      </w:r>
      <w:r w:rsidR="00936C24" w:rsidRPr="00936C24">
        <w:rPr>
          <w:i/>
          <w:sz w:val="22"/>
          <w:szCs w:val="22"/>
        </w:rPr>
        <w:t>the date but it was early 2011.  The credit facility was increased to E700</w:t>
      </w:r>
      <w:proofErr w:type="gramStart"/>
      <w:r w:rsidR="00936C24" w:rsidRPr="00936C24">
        <w:rPr>
          <w:i/>
          <w:sz w:val="22"/>
          <w:szCs w:val="22"/>
        </w:rPr>
        <w:t>,000.00</w:t>
      </w:r>
      <w:proofErr w:type="gramEnd"/>
      <w:r w:rsidR="00936C24" w:rsidRPr="00936C24">
        <w:rPr>
          <w:i/>
          <w:sz w:val="22"/>
          <w:szCs w:val="22"/>
        </w:rPr>
        <w:t>.</w:t>
      </w:r>
      <w:r w:rsidR="00936C24">
        <w:rPr>
          <w:sz w:val="26"/>
          <w:szCs w:val="26"/>
        </w:rPr>
        <w:t>”</w:t>
      </w:r>
    </w:p>
    <w:p w:rsidR="00294C70" w:rsidRDefault="00294C70" w:rsidP="00630CF9">
      <w:pPr>
        <w:spacing w:line="360" w:lineRule="auto"/>
        <w:ind w:left="1440" w:hanging="1440"/>
        <w:jc w:val="both"/>
        <w:rPr>
          <w:sz w:val="26"/>
          <w:szCs w:val="26"/>
        </w:rPr>
      </w:pPr>
    </w:p>
    <w:p w:rsidR="00294C70" w:rsidRDefault="00936C24" w:rsidP="00630CF9">
      <w:pPr>
        <w:spacing w:line="360" w:lineRule="auto"/>
        <w:ind w:left="1440" w:hanging="1440"/>
        <w:jc w:val="both"/>
        <w:rPr>
          <w:b/>
          <w:sz w:val="26"/>
          <w:szCs w:val="26"/>
        </w:rPr>
      </w:pPr>
      <w:r>
        <w:rPr>
          <w:sz w:val="26"/>
          <w:szCs w:val="26"/>
        </w:rPr>
        <w:t>[</w:t>
      </w:r>
      <w:r w:rsidR="00412C92">
        <w:rPr>
          <w:sz w:val="26"/>
          <w:szCs w:val="26"/>
        </w:rPr>
        <w:t>99</w:t>
      </w:r>
      <w:r>
        <w:rPr>
          <w:sz w:val="26"/>
          <w:szCs w:val="26"/>
        </w:rPr>
        <w:t>]</w:t>
      </w:r>
      <w:r>
        <w:rPr>
          <w:sz w:val="26"/>
          <w:szCs w:val="26"/>
        </w:rPr>
        <w:tab/>
        <w:t>From the documents submitted (A20) the increase was on 17</w:t>
      </w:r>
      <w:r w:rsidRPr="00936C24">
        <w:rPr>
          <w:sz w:val="26"/>
          <w:szCs w:val="26"/>
          <w:vertAlign w:val="superscript"/>
        </w:rPr>
        <w:t>th</w:t>
      </w:r>
      <w:r>
        <w:rPr>
          <w:sz w:val="26"/>
          <w:szCs w:val="26"/>
        </w:rPr>
        <w:t xml:space="preserve"> May 2011.  Plaintiff through cross examination, of both </w:t>
      </w:r>
      <w:r w:rsidRPr="00641F78">
        <w:rPr>
          <w:b/>
          <w:sz w:val="26"/>
          <w:szCs w:val="26"/>
        </w:rPr>
        <w:t xml:space="preserve">Mr. </w:t>
      </w:r>
      <w:proofErr w:type="spellStart"/>
      <w:r w:rsidRPr="00641F78">
        <w:rPr>
          <w:b/>
          <w:sz w:val="26"/>
          <w:szCs w:val="26"/>
        </w:rPr>
        <w:t>Soko</w:t>
      </w:r>
      <w:proofErr w:type="spellEnd"/>
      <w:r>
        <w:rPr>
          <w:sz w:val="26"/>
          <w:szCs w:val="26"/>
        </w:rPr>
        <w:t xml:space="preserve"> and </w:t>
      </w:r>
      <w:r w:rsidRPr="00641F78">
        <w:rPr>
          <w:b/>
          <w:sz w:val="26"/>
          <w:szCs w:val="26"/>
        </w:rPr>
        <w:t xml:space="preserve">Mr. </w:t>
      </w:r>
      <w:proofErr w:type="spellStart"/>
      <w:r w:rsidRPr="00641F78">
        <w:rPr>
          <w:b/>
          <w:sz w:val="26"/>
          <w:szCs w:val="26"/>
        </w:rPr>
        <w:t>Mabuza</w:t>
      </w:r>
      <w:proofErr w:type="spellEnd"/>
      <w:r>
        <w:rPr>
          <w:sz w:val="26"/>
          <w:szCs w:val="26"/>
        </w:rPr>
        <w:t xml:space="preserve"> demonstrated through defendant’s financial statements in court that since </w:t>
      </w:r>
      <w:r w:rsidRPr="00641F78">
        <w:rPr>
          <w:b/>
          <w:sz w:val="26"/>
          <w:szCs w:val="26"/>
        </w:rPr>
        <w:t xml:space="preserve">Mr. </w:t>
      </w:r>
      <w:proofErr w:type="spellStart"/>
      <w:r w:rsidRPr="00641F78">
        <w:rPr>
          <w:b/>
          <w:sz w:val="26"/>
          <w:szCs w:val="26"/>
        </w:rPr>
        <w:t>Soko</w:t>
      </w:r>
      <w:proofErr w:type="spellEnd"/>
      <w:r w:rsidR="00D84018">
        <w:rPr>
          <w:b/>
          <w:sz w:val="26"/>
          <w:szCs w:val="26"/>
        </w:rPr>
        <w:t xml:space="preserve">, </w:t>
      </w:r>
      <w:r w:rsidR="00D84018" w:rsidRPr="00D84018">
        <w:rPr>
          <w:sz w:val="26"/>
          <w:szCs w:val="26"/>
        </w:rPr>
        <w:t>the defendant</w:t>
      </w:r>
      <w:r w:rsidR="00D84018">
        <w:rPr>
          <w:b/>
          <w:sz w:val="26"/>
          <w:szCs w:val="26"/>
        </w:rPr>
        <w:t>,</w:t>
      </w:r>
      <w:r>
        <w:rPr>
          <w:sz w:val="26"/>
          <w:szCs w:val="26"/>
        </w:rPr>
        <w:t xml:space="preserve"> ventured into the live market business, he </w:t>
      </w:r>
      <w:r w:rsidR="00D84018">
        <w:rPr>
          <w:sz w:val="26"/>
          <w:szCs w:val="26"/>
        </w:rPr>
        <w:t xml:space="preserve">has </w:t>
      </w:r>
      <w:r>
        <w:rPr>
          <w:sz w:val="26"/>
          <w:szCs w:val="26"/>
        </w:rPr>
        <w:t xml:space="preserve">struggled to make profit.  </w:t>
      </w:r>
      <w:proofErr w:type="gramStart"/>
      <w:r>
        <w:rPr>
          <w:sz w:val="26"/>
          <w:szCs w:val="26"/>
        </w:rPr>
        <w:t xml:space="preserve">An analysis of his financial statements </w:t>
      </w:r>
      <w:proofErr w:type="spellStart"/>
      <w:r>
        <w:rPr>
          <w:sz w:val="26"/>
          <w:szCs w:val="26"/>
        </w:rPr>
        <w:t>do</w:t>
      </w:r>
      <w:proofErr w:type="spellEnd"/>
      <w:proofErr w:type="gramEnd"/>
      <w:r>
        <w:rPr>
          <w:sz w:val="26"/>
          <w:szCs w:val="26"/>
        </w:rPr>
        <w:t xml:space="preserve"> reflect a loss prior to the period under issue.  It was put to </w:t>
      </w:r>
      <w:r w:rsidRPr="00641F78">
        <w:rPr>
          <w:b/>
          <w:sz w:val="26"/>
          <w:szCs w:val="26"/>
        </w:rPr>
        <w:t xml:space="preserve">Mr. </w:t>
      </w:r>
      <w:proofErr w:type="spellStart"/>
      <w:r w:rsidRPr="00641F78">
        <w:rPr>
          <w:b/>
          <w:sz w:val="26"/>
          <w:szCs w:val="26"/>
        </w:rPr>
        <w:t>Mabuza</w:t>
      </w:r>
      <w:proofErr w:type="spellEnd"/>
      <w:r w:rsidRPr="00641F78">
        <w:rPr>
          <w:b/>
          <w:sz w:val="26"/>
          <w:szCs w:val="26"/>
        </w:rPr>
        <w:t>:</w:t>
      </w:r>
    </w:p>
    <w:p w:rsidR="002B4DD0" w:rsidRDefault="002B4DD0" w:rsidP="002B4DD0">
      <w:pPr>
        <w:spacing w:line="276" w:lineRule="auto"/>
        <w:ind w:left="1440" w:hanging="1440"/>
        <w:jc w:val="both"/>
        <w:rPr>
          <w:sz w:val="26"/>
          <w:szCs w:val="26"/>
        </w:rPr>
      </w:pPr>
    </w:p>
    <w:p w:rsidR="00936C24" w:rsidRDefault="00936C24" w:rsidP="002B4DD0">
      <w:pPr>
        <w:spacing w:line="276" w:lineRule="auto"/>
        <w:ind w:left="4320" w:hanging="2160"/>
        <w:jc w:val="both"/>
        <w:rPr>
          <w:i/>
          <w:sz w:val="22"/>
          <w:szCs w:val="22"/>
        </w:rPr>
      </w:pPr>
      <w:r w:rsidRPr="003611A3">
        <w:rPr>
          <w:i/>
          <w:sz w:val="22"/>
          <w:szCs w:val="22"/>
        </w:rPr>
        <w:t>Plaintiff’s Counsel:</w:t>
      </w:r>
      <w:r>
        <w:rPr>
          <w:i/>
          <w:sz w:val="22"/>
          <w:szCs w:val="22"/>
        </w:rPr>
        <w:tab/>
        <w:t xml:space="preserve">“I suggest to you that the more accurate method would have been to use April, May and June 2011 as it is the period </w:t>
      </w:r>
      <w:proofErr w:type="gramStart"/>
      <w:r>
        <w:rPr>
          <w:i/>
          <w:sz w:val="22"/>
          <w:szCs w:val="22"/>
        </w:rPr>
        <w:t>preceding</w:t>
      </w:r>
      <w:proofErr w:type="gramEnd"/>
      <w:r>
        <w:rPr>
          <w:i/>
          <w:sz w:val="22"/>
          <w:szCs w:val="22"/>
        </w:rPr>
        <w:t xml:space="preserve"> the problematic period.”</w:t>
      </w:r>
    </w:p>
    <w:p w:rsidR="00936C24" w:rsidRDefault="00936C24" w:rsidP="00936C24">
      <w:pPr>
        <w:spacing w:line="360" w:lineRule="auto"/>
        <w:ind w:left="4320" w:hanging="2160"/>
        <w:jc w:val="both"/>
        <w:rPr>
          <w:i/>
          <w:sz w:val="22"/>
          <w:szCs w:val="22"/>
        </w:rPr>
      </w:pPr>
    </w:p>
    <w:p w:rsidR="00936C24" w:rsidRDefault="00936C24" w:rsidP="00936C24">
      <w:pPr>
        <w:spacing w:line="360" w:lineRule="auto"/>
        <w:ind w:left="4320" w:hanging="2160"/>
        <w:jc w:val="both"/>
        <w:rPr>
          <w:i/>
          <w:sz w:val="22"/>
          <w:szCs w:val="22"/>
        </w:rPr>
      </w:pPr>
      <w:r w:rsidRPr="002B4DD0">
        <w:rPr>
          <w:b/>
          <w:i/>
          <w:sz w:val="22"/>
          <w:szCs w:val="22"/>
        </w:rPr>
        <w:t xml:space="preserve">Mr. </w:t>
      </w:r>
      <w:proofErr w:type="spellStart"/>
      <w:r w:rsidRPr="002B4DD0">
        <w:rPr>
          <w:b/>
          <w:i/>
          <w:sz w:val="22"/>
          <w:szCs w:val="22"/>
        </w:rPr>
        <w:t>Mabuza</w:t>
      </w:r>
      <w:proofErr w:type="spellEnd"/>
      <w:r w:rsidRPr="002B4DD0">
        <w:rPr>
          <w:b/>
          <w:i/>
          <w:sz w:val="22"/>
          <w:szCs w:val="22"/>
        </w:rPr>
        <w:t>:</w:t>
      </w:r>
      <w:r>
        <w:rPr>
          <w:i/>
          <w:sz w:val="22"/>
          <w:szCs w:val="22"/>
        </w:rPr>
        <w:tab/>
        <w:t xml:space="preserve">While your observation may be prudent however, there were circumstances operating in 2011in respect of the </w:t>
      </w:r>
      <w:r>
        <w:rPr>
          <w:i/>
          <w:sz w:val="22"/>
          <w:szCs w:val="22"/>
        </w:rPr>
        <w:lastRenderedPageBreak/>
        <w:t xml:space="preserve">rocketing feed, and the reason defendant left SPP emanated from these reasons; the growing costs of inputs, the stagnant price at which SPP was buying its chicks. </w:t>
      </w:r>
      <w:proofErr w:type="gramStart"/>
      <w:r>
        <w:rPr>
          <w:i/>
          <w:sz w:val="22"/>
          <w:szCs w:val="22"/>
        </w:rPr>
        <w:t>All things being equal as the factors common and consistent in 2010 and in 2011.</w:t>
      </w:r>
      <w:proofErr w:type="gramEnd"/>
    </w:p>
    <w:p w:rsidR="005A2F08" w:rsidRDefault="00936C24" w:rsidP="00146E2E">
      <w:pPr>
        <w:spacing w:line="276" w:lineRule="auto"/>
        <w:jc w:val="both"/>
        <w:rPr>
          <w:sz w:val="26"/>
          <w:szCs w:val="26"/>
        </w:rPr>
      </w:pPr>
      <w:r>
        <w:rPr>
          <w:sz w:val="26"/>
          <w:szCs w:val="26"/>
        </w:rPr>
        <w:tab/>
      </w:r>
    </w:p>
    <w:p w:rsidR="00936C24" w:rsidRDefault="005A2F08" w:rsidP="00146E2E">
      <w:pPr>
        <w:spacing w:line="276" w:lineRule="auto"/>
        <w:jc w:val="both"/>
        <w:rPr>
          <w:sz w:val="26"/>
          <w:szCs w:val="26"/>
        </w:rPr>
      </w:pPr>
      <w:r>
        <w:rPr>
          <w:sz w:val="26"/>
          <w:szCs w:val="26"/>
        </w:rPr>
        <w:tab/>
      </w:r>
      <w:r w:rsidR="00936C24">
        <w:rPr>
          <w:sz w:val="26"/>
          <w:szCs w:val="26"/>
        </w:rPr>
        <w:tab/>
        <w:t>He continued</w:t>
      </w:r>
      <w:r>
        <w:rPr>
          <w:sz w:val="26"/>
          <w:szCs w:val="26"/>
        </w:rPr>
        <w:t>:</w:t>
      </w:r>
    </w:p>
    <w:p w:rsidR="005A2F08" w:rsidRPr="00936C24" w:rsidRDefault="00146E2E" w:rsidP="00146E2E">
      <w:pPr>
        <w:spacing w:line="276" w:lineRule="auto"/>
        <w:ind w:left="4320"/>
        <w:jc w:val="both"/>
        <w:rPr>
          <w:sz w:val="26"/>
          <w:szCs w:val="26"/>
        </w:rPr>
      </w:pPr>
      <w:r>
        <w:rPr>
          <w:sz w:val="26"/>
          <w:szCs w:val="26"/>
        </w:rPr>
        <w:t>“</w:t>
      </w:r>
      <w:r w:rsidR="005A2F08" w:rsidRPr="00146E2E">
        <w:rPr>
          <w:i/>
          <w:sz w:val="22"/>
          <w:szCs w:val="22"/>
        </w:rPr>
        <w:t>The principles are since 2008 increase in input and stagnation in market and this was experienced in 2011.</w:t>
      </w:r>
      <w:r w:rsidRPr="00146E2E">
        <w:rPr>
          <w:i/>
          <w:sz w:val="22"/>
          <w:szCs w:val="22"/>
        </w:rPr>
        <w:t>”</w:t>
      </w:r>
    </w:p>
    <w:p w:rsidR="00936C24" w:rsidRDefault="00936C24" w:rsidP="00630CF9">
      <w:pPr>
        <w:spacing w:line="360" w:lineRule="auto"/>
        <w:ind w:left="1440" w:hanging="1440"/>
        <w:jc w:val="both"/>
        <w:rPr>
          <w:sz w:val="26"/>
          <w:szCs w:val="26"/>
        </w:rPr>
      </w:pPr>
    </w:p>
    <w:p w:rsidR="00936C24" w:rsidRDefault="00936C24" w:rsidP="00630CF9">
      <w:pPr>
        <w:spacing w:line="360" w:lineRule="auto"/>
        <w:ind w:left="1440" w:hanging="1440"/>
        <w:jc w:val="both"/>
        <w:rPr>
          <w:sz w:val="26"/>
          <w:szCs w:val="26"/>
        </w:rPr>
      </w:pPr>
      <w:r>
        <w:rPr>
          <w:sz w:val="26"/>
          <w:szCs w:val="26"/>
        </w:rPr>
        <w:t>[10</w:t>
      </w:r>
      <w:r w:rsidR="00412C92">
        <w:rPr>
          <w:sz w:val="26"/>
          <w:szCs w:val="26"/>
        </w:rPr>
        <w:t>0</w:t>
      </w:r>
      <w:r>
        <w:rPr>
          <w:sz w:val="26"/>
          <w:szCs w:val="26"/>
        </w:rPr>
        <w:t>]</w:t>
      </w:r>
      <w:r w:rsidR="00146E2E">
        <w:rPr>
          <w:sz w:val="26"/>
          <w:szCs w:val="26"/>
        </w:rPr>
        <w:tab/>
      </w:r>
      <w:proofErr w:type="gramStart"/>
      <w:r w:rsidR="00146E2E">
        <w:rPr>
          <w:sz w:val="26"/>
          <w:szCs w:val="26"/>
        </w:rPr>
        <w:t>The</w:t>
      </w:r>
      <w:proofErr w:type="gramEnd"/>
      <w:r w:rsidR="00146E2E">
        <w:rPr>
          <w:sz w:val="26"/>
          <w:szCs w:val="26"/>
        </w:rPr>
        <w:t xml:space="preserve"> above led defendant to request for increase in his credit facility.  It is therefore very difficult to understand how defendant expected to make profit in light of his own evidence that costs prices increased significantly </w:t>
      </w:r>
      <w:r w:rsidR="002B4DD0">
        <w:rPr>
          <w:sz w:val="26"/>
          <w:szCs w:val="26"/>
        </w:rPr>
        <w:t xml:space="preserve">owing to, </w:t>
      </w:r>
      <w:r w:rsidR="00146E2E">
        <w:rPr>
          <w:sz w:val="26"/>
          <w:szCs w:val="26"/>
        </w:rPr>
        <w:t>as he state</w:t>
      </w:r>
      <w:r w:rsidR="002B4DD0">
        <w:rPr>
          <w:sz w:val="26"/>
          <w:szCs w:val="26"/>
        </w:rPr>
        <w:t>d</w:t>
      </w:r>
      <w:r w:rsidR="00146E2E">
        <w:rPr>
          <w:sz w:val="26"/>
          <w:szCs w:val="26"/>
        </w:rPr>
        <w:t>: “</w:t>
      </w:r>
      <w:r w:rsidR="00146E2E" w:rsidRPr="00146E2E">
        <w:rPr>
          <w:i/>
          <w:sz w:val="26"/>
          <w:szCs w:val="26"/>
        </w:rPr>
        <w:t>sky rocketing feed</w:t>
      </w:r>
      <w:r w:rsidR="00146E2E">
        <w:rPr>
          <w:sz w:val="26"/>
          <w:szCs w:val="26"/>
        </w:rPr>
        <w:t>” and “</w:t>
      </w:r>
      <w:r w:rsidR="00146E2E" w:rsidRPr="00146E2E">
        <w:rPr>
          <w:i/>
          <w:sz w:val="26"/>
          <w:szCs w:val="26"/>
        </w:rPr>
        <w:t>stagnation in market</w:t>
      </w:r>
      <w:r w:rsidR="00146E2E">
        <w:rPr>
          <w:sz w:val="26"/>
          <w:szCs w:val="26"/>
        </w:rPr>
        <w:t>”</w:t>
      </w:r>
      <w:r w:rsidR="002B4DD0">
        <w:rPr>
          <w:sz w:val="26"/>
          <w:szCs w:val="26"/>
        </w:rPr>
        <w:t xml:space="preserve"> as these “</w:t>
      </w:r>
      <w:r w:rsidR="002B4DD0" w:rsidRPr="002B4DD0">
        <w:rPr>
          <w:i/>
          <w:sz w:val="26"/>
          <w:szCs w:val="26"/>
        </w:rPr>
        <w:t>factors common and consistent in 2010 and 2011</w:t>
      </w:r>
      <w:r w:rsidR="002B4DD0">
        <w:rPr>
          <w:sz w:val="26"/>
          <w:szCs w:val="26"/>
        </w:rPr>
        <w:t>”, that is, inclusive of period under issue</w:t>
      </w:r>
      <w:r w:rsidR="00146E2E">
        <w:rPr>
          <w:sz w:val="26"/>
          <w:szCs w:val="26"/>
        </w:rPr>
        <w:t>.</w:t>
      </w:r>
      <w:r w:rsidR="002B4DD0">
        <w:rPr>
          <w:sz w:val="26"/>
          <w:szCs w:val="26"/>
        </w:rPr>
        <w:t xml:space="preserve"> </w:t>
      </w:r>
    </w:p>
    <w:p w:rsidR="00294C70" w:rsidRDefault="00294C70" w:rsidP="00630CF9">
      <w:pPr>
        <w:spacing w:line="360" w:lineRule="auto"/>
        <w:ind w:left="1440" w:hanging="1440"/>
        <w:jc w:val="both"/>
        <w:rPr>
          <w:sz w:val="26"/>
          <w:szCs w:val="26"/>
        </w:rPr>
      </w:pPr>
    </w:p>
    <w:p w:rsidR="00146E2E" w:rsidRDefault="00146E2E" w:rsidP="00630CF9">
      <w:pPr>
        <w:spacing w:line="360" w:lineRule="auto"/>
        <w:ind w:left="1440" w:hanging="1440"/>
        <w:jc w:val="both"/>
        <w:rPr>
          <w:sz w:val="26"/>
          <w:szCs w:val="26"/>
        </w:rPr>
      </w:pPr>
      <w:r>
        <w:rPr>
          <w:sz w:val="26"/>
          <w:szCs w:val="26"/>
        </w:rPr>
        <w:t>[10</w:t>
      </w:r>
      <w:r w:rsidR="00412C92">
        <w:rPr>
          <w:sz w:val="26"/>
          <w:szCs w:val="26"/>
        </w:rPr>
        <w:t>1</w:t>
      </w:r>
      <w:r>
        <w:rPr>
          <w:sz w:val="26"/>
          <w:szCs w:val="26"/>
        </w:rPr>
        <w:t>]</w:t>
      </w:r>
      <w:r>
        <w:rPr>
          <w:sz w:val="26"/>
          <w:szCs w:val="26"/>
        </w:rPr>
        <w:tab/>
        <w:t>What further compounds defendant’s case is that having discovered that plaintiff’s grower feed was problematic, he continued to place orders under the credit facility.  Nineteen orders were placed with plaintiff for five</w:t>
      </w:r>
      <w:r w:rsidR="002B4DD0">
        <w:rPr>
          <w:sz w:val="26"/>
          <w:szCs w:val="26"/>
        </w:rPr>
        <w:t xml:space="preserve"> consecutive</w:t>
      </w:r>
      <w:r>
        <w:rPr>
          <w:sz w:val="26"/>
          <w:szCs w:val="26"/>
        </w:rPr>
        <w:t xml:space="preserve"> cycles of birds.  One wonders how an astute business man could continue do</w:t>
      </w:r>
      <w:r w:rsidR="005D0167">
        <w:rPr>
          <w:sz w:val="26"/>
          <w:szCs w:val="26"/>
        </w:rPr>
        <w:t>ing</w:t>
      </w:r>
      <w:r>
        <w:rPr>
          <w:sz w:val="26"/>
          <w:szCs w:val="26"/>
        </w:rPr>
        <w:t xml:space="preserve"> so if the reason for failure to yield profit was due to wrong formulation of feed.  </w:t>
      </w:r>
      <w:r w:rsidRPr="00641F78">
        <w:rPr>
          <w:b/>
          <w:sz w:val="26"/>
          <w:szCs w:val="26"/>
        </w:rPr>
        <w:t xml:space="preserve">Mr. </w:t>
      </w:r>
      <w:proofErr w:type="spellStart"/>
      <w:r w:rsidRPr="00641F78">
        <w:rPr>
          <w:b/>
          <w:sz w:val="26"/>
          <w:szCs w:val="26"/>
        </w:rPr>
        <w:t>Mabuza</w:t>
      </w:r>
      <w:proofErr w:type="spellEnd"/>
      <w:r>
        <w:rPr>
          <w:sz w:val="26"/>
          <w:szCs w:val="26"/>
        </w:rPr>
        <w:t xml:space="preserve"> explained this by stating that they believed plaintiff that the problem was only incurring in defendant’s farm.  They realized that this was not so upon receiving </w:t>
      </w:r>
      <w:r w:rsidRPr="004728B7">
        <w:rPr>
          <w:sz w:val="26"/>
          <w:szCs w:val="26"/>
        </w:rPr>
        <w:t xml:space="preserve">Dr. </w:t>
      </w:r>
      <w:proofErr w:type="spellStart"/>
      <w:r w:rsidRPr="004728B7">
        <w:rPr>
          <w:sz w:val="26"/>
          <w:szCs w:val="26"/>
        </w:rPr>
        <w:t>Greyling</w:t>
      </w:r>
      <w:r w:rsidR="005D0167" w:rsidRPr="004728B7">
        <w:rPr>
          <w:sz w:val="26"/>
          <w:szCs w:val="26"/>
        </w:rPr>
        <w:t>’s</w:t>
      </w:r>
      <w:proofErr w:type="spellEnd"/>
      <w:r>
        <w:rPr>
          <w:sz w:val="26"/>
          <w:szCs w:val="26"/>
        </w:rPr>
        <w:t xml:space="preserve"> report.  However, that as it may</w:t>
      </w:r>
      <w:r w:rsidR="00C25945">
        <w:rPr>
          <w:sz w:val="26"/>
          <w:szCs w:val="26"/>
        </w:rPr>
        <w:t>,</w:t>
      </w:r>
      <w:r>
        <w:rPr>
          <w:sz w:val="26"/>
          <w:szCs w:val="26"/>
        </w:rPr>
        <w:t xml:space="preserve"> if they sincerely experienced a problem with plaintiff’s feed continuously as they state so in evidence, it was immaterial whether other farmers were doing well, business efficacy dictate</w:t>
      </w:r>
      <w:r w:rsidR="002B4DD0">
        <w:rPr>
          <w:sz w:val="26"/>
          <w:szCs w:val="26"/>
        </w:rPr>
        <w:t>d</w:t>
      </w:r>
      <w:r>
        <w:rPr>
          <w:sz w:val="26"/>
          <w:szCs w:val="26"/>
        </w:rPr>
        <w:t xml:space="preserve"> that they ought to have mitigated their loss by stopping ordering plaintiff’s grower feed.  </w:t>
      </w:r>
      <w:r w:rsidR="002B4DD0">
        <w:rPr>
          <w:sz w:val="26"/>
          <w:szCs w:val="26"/>
        </w:rPr>
        <w:t>Moreover</w:t>
      </w:r>
      <w:r w:rsidR="004C4403">
        <w:rPr>
          <w:sz w:val="26"/>
          <w:szCs w:val="26"/>
        </w:rPr>
        <w:t>,</w:t>
      </w:r>
      <w:r>
        <w:rPr>
          <w:sz w:val="26"/>
          <w:szCs w:val="26"/>
        </w:rPr>
        <w:t xml:space="preserve"> </w:t>
      </w:r>
      <w:r w:rsidRPr="004728B7">
        <w:rPr>
          <w:sz w:val="26"/>
          <w:szCs w:val="26"/>
        </w:rPr>
        <w:t xml:space="preserve">Dr. </w:t>
      </w:r>
      <w:proofErr w:type="spellStart"/>
      <w:r w:rsidRPr="004728B7">
        <w:rPr>
          <w:sz w:val="26"/>
          <w:szCs w:val="26"/>
        </w:rPr>
        <w:t>Greyling’s</w:t>
      </w:r>
      <w:proofErr w:type="spellEnd"/>
      <w:r>
        <w:rPr>
          <w:sz w:val="26"/>
          <w:szCs w:val="26"/>
        </w:rPr>
        <w:t xml:space="preserve"> report arrived in November 2011.  </w:t>
      </w:r>
      <w:r>
        <w:rPr>
          <w:sz w:val="26"/>
          <w:szCs w:val="26"/>
        </w:rPr>
        <w:lastRenderedPageBreak/>
        <w:t xml:space="preserve">Defendant only pulled out of plaintiff </w:t>
      </w:r>
      <w:r w:rsidR="00287B66">
        <w:rPr>
          <w:sz w:val="26"/>
          <w:szCs w:val="26"/>
        </w:rPr>
        <w:t>in 2012 when plaintiff demanded that defendant liquidate the present debt.</w:t>
      </w:r>
    </w:p>
    <w:p w:rsidR="00287B66" w:rsidRDefault="00287B66" w:rsidP="00630CF9">
      <w:pPr>
        <w:spacing w:line="360" w:lineRule="auto"/>
        <w:ind w:left="1440" w:hanging="1440"/>
        <w:jc w:val="both"/>
        <w:rPr>
          <w:sz w:val="26"/>
          <w:szCs w:val="26"/>
        </w:rPr>
      </w:pPr>
    </w:p>
    <w:p w:rsidR="00287B66" w:rsidRDefault="00287B66" w:rsidP="00630CF9">
      <w:pPr>
        <w:spacing w:line="360" w:lineRule="auto"/>
        <w:ind w:left="1440" w:hanging="1440"/>
        <w:jc w:val="both"/>
        <w:rPr>
          <w:sz w:val="26"/>
          <w:szCs w:val="26"/>
        </w:rPr>
      </w:pPr>
      <w:r>
        <w:rPr>
          <w:sz w:val="26"/>
          <w:szCs w:val="26"/>
        </w:rPr>
        <w:t>[10</w:t>
      </w:r>
      <w:r w:rsidR="00412C92">
        <w:rPr>
          <w:sz w:val="26"/>
          <w:szCs w:val="26"/>
        </w:rPr>
        <w:t>2</w:t>
      </w:r>
      <w:r>
        <w:rPr>
          <w:sz w:val="26"/>
          <w:szCs w:val="26"/>
        </w:rPr>
        <w:t>]</w:t>
      </w:r>
      <w:r>
        <w:rPr>
          <w:sz w:val="26"/>
          <w:szCs w:val="26"/>
        </w:rPr>
        <w:tab/>
        <w:t xml:space="preserve">Defendant informed </w:t>
      </w:r>
      <w:r w:rsidR="00557556">
        <w:rPr>
          <w:sz w:val="26"/>
          <w:szCs w:val="26"/>
        </w:rPr>
        <w:t>the court that by correspondence</w:t>
      </w:r>
      <w:r w:rsidR="004C4403">
        <w:rPr>
          <w:sz w:val="26"/>
          <w:szCs w:val="26"/>
        </w:rPr>
        <w:t>,</w:t>
      </w:r>
      <w:r w:rsidR="00557556">
        <w:rPr>
          <w:sz w:val="26"/>
          <w:szCs w:val="26"/>
        </w:rPr>
        <w:t xml:space="preserve"> he demanded compensation for</w:t>
      </w:r>
      <w:r w:rsidR="002E1137">
        <w:rPr>
          <w:sz w:val="26"/>
          <w:szCs w:val="26"/>
        </w:rPr>
        <w:t xml:space="preserve"> the</w:t>
      </w:r>
      <w:r w:rsidR="00557556">
        <w:rPr>
          <w:sz w:val="26"/>
          <w:szCs w:val="26"/>
        </w:rPr>
        <w:t xml:space="preserve"> excess 51 bags of grower and 273 bags of finisher. It is not clear then why defendant decided to change and demand the present sum in the counter claim.</w:t>
      </w:r>
    </w:p>
    <w:p w:rsidR="00287B66" w:rsidRDefault="00287B66" w:rsidP="00630CF9">
      <w:pPr>
        <w:spacing w:line="360" w:lineRule="auto"/>
        <w:ind w:left="1440" w:hanging="1440"/>
        <w:jc w:val="both"/>
        <w:rPr>
          <w:sz w:val="26"/>
          <w:szCs w:val="26"/>
        </w:rPr>
      </w:pPr>
    </w:p>
    <w:p w:rsidR="00957D48" w:rsidRDefault="00287B66" w:rsidP="00630CF9">
      <w:pPr>
        <w:spacing w:line="360" w:lineRule="auto"/>
        <w:ind w:left="1440" w:hanging="1440"/>
        <w:jc w:val="both"/>
        <w:rPr>
          <w:sz w:val="26"/>
          <w:szCs w:val="26"/>
        </w:rPr>
      </w:pPr>
      <w:r>
        <w:rPr>
          <w:sz w:val="26"/>
          <w:szCs w:val="26"/>
        </w:rPr>
        <w:t>[10</w:t>
      </w:r>
      <w:r w:rsidR="009A78E1">
        <w:rPr>
          <w:sz w:val="26"/>
          <w:szCs w:val="26"/>
        </w:rPr>
        <w:t>3</w:t>
      </w:r>
      <w:r>
        <w:rPr>
          <w:sz w:val="26"/>
          <w:szCs w:val="26"/>
        </w:rPr>
        <w:t>]</w:t>
      </w:r>
      <w:r>
        <w:rPr>
          <w:sz w:val="26"/>
          <w:szCs w:val="26"/>
        </w:rPr>
        <w:tab/>
      </w:r>
      <w:r w:rsidR="00557556">
        <w:rPr>
          <w:sz w:val="26"/>
          <w:szCs w:val="26"/>
        </w:rPr>
        <w:t xml:space="preserve">I bear in mind that defendant, through </w:t>
      </w:r>
      <w:r w:rsidR="00557556" w:rsidRPr="00641F78">
        <w:rPr>
          <w:b/>
          <w:sz w:val="26"/>
          <w:szCs w:val="26"/>
        </w:rPr>
        <w:t xml:space="preserve">Mr. </w:t>
      </w:r>
      <w:proofErr w:type="spellStart"/>
      <w:r w:rsidR="00557556" w:rsidRPr="00641F78">
        <w:rPr>
          <w:b/>
          <w:sz w:val="26"/>
          <w:szCs w:val="26"/>
        </w:rPr>
        <w:t>Mabuza</w:t>
      </w:r>
      <w:proofErr w:type="spellEnd"/>
      <w:r w:rsidR="00957D48" w:rsidRPr="00641F78">
        <w:rPr>
          <w:b/>
          <w:sz w:val="26"/>
          <w:szCs w:val="26"/>
        </w:rPr>
        <w:t>,</w:t>
      </w:r>
      <w:r w:rsidR="00957D48">
        <w:rPr>
          <w:sz w:val="26"/>
          <w:szCs w:val="26"/>
        </w:rPr>
        <w:t xml:space="preserve"> sought to deny the increase</w:t>
      </w:r>
      <w:r w:rsidR="004728B7">
        <w:rPr>
          <w:sz w:val="26"/>
          <w:szCs w:val="26"/>
        </w:rPr>
        <w:t>d</w:t>
      </w:r>
      <w:r w:rsidR="00957D48">
        <w:rPr>
          <w:sz w:val="26"/>
          <w:szCs w:val="26"/>
        </w:rPr>
        <w:t xml:space="preserve"> credit facility.  The court </w:t>
      </w:r>
      <w:r w:rsidR="004728B7">
        <w:rPr>
          <w:sz w:val="26"/>
          <w:szCs w:val="26"/>
        </w:rPr>
        <w:t>wonders at this piece of evidence in view of</w:t>
      </w:r>
      <w:r w:rsidR="00957D48">
        <w:rPr>
          <w:sz w:val="26"/>
          <w:szCs w:val="26"/>
        </w:rPr>
        <w:t xml:space="preserve"> </w:t>
      </w:r>
      <w:r w:rsidR="00957D48" w:rsidRPr="00641F78">
        <w:rPr>
          <w:b/>
          <w:sz w:val="26"/>
          <w:szCs w:val="26"/>
        </w:rPr>
        <w:t xml:space="preserve">Mr. </w:t>
      </w:r>
      <w:proofErr w:type="spellStart"/>
      <w:r w:rsidR="00957D48" w:rsidRPr="00641F78">
        <w:rPr>
          <w:b/>
          <w:sz w:val="26"/>
          <w:szCs w:val="26"/>
        </w:rPr>
        <w:t>Soko</w:t>
      </w:r>
      <w:r w:rsidR="004728B7">
        <w:rPr>
          <w:b/>
          <w:sz w:val="26"/>
          <w:szCs w:val="26"/>
        </w:rPr>
        <w:t>’s</w:t>
      </w:r>
      <w:proofErr w:type="spellEnd"/>
      <w:r w:rsidR="004728B7">
        <w:rPr>
          <w:b/>
          <w:sz w:val="26"/>
          <w:szCs w:val="26"/>
        </w:rPr>
        <w:t xml:space="preserve"> </w:t>
      </w:r>
      <w:r w:rsidR="004728B7" w:rsidRPr="004728B7">
        <w:rPr>
          <w:sz w:val="26"/>
          <w:szCs w:val="26"/>
        </w:rPr>
        <w:t>evidence</w:t>
      </w:r>
      <w:r w:rsidR="004728B7">
        <w:rPr>
          <w:b/>
          <w:sz w:val="26"/>
          <w:szCs w:val="26"/>
        </w:rPr>
        <w:t xml:space="preserve"> </w:t>
      </w:r>
      <w:r w:rsidR="00957D48">
        <w:rPr>
          <w:sz w:val="26"/>
          <w:szCs w:val="26"/>
        </w:rPr>
        <w:t>in chief that he requested for increase in credit facility to E700</w:t>
      </w:r>
      <w:proofErr w:type="gramStart"/>
      <w:r w:rsidR="00957D48">
        <w:rPr>
          <w:sz w:val="26"/>
          <w:szCs w:val="26"/>
        </w:rPr>
        <w:t>,000</w:t>
      </w:r>
      <w:proofErr w:type="gramEnd"/>
      <w:r w:rsidR="00957D48">
        <w:rPr>
          <w:sz w:val="26"/>
          <w:szCs w:val="26"/>
        </w:rPr>
        <w:t xml:space="preserve"> and this was granted to him.  Further </w:t>
      </w:r>
      <w:r w:rsidR="00957D48" w:rsidRPr="00641F78">
        <w:rPr>
          <w:b/>
          <w:sz w:val="26"/>
          <w:szCs w:val="26"/>
        </w:rPr>
        <w:t xml:space="preserve">Mr. </w:t>
      </w:r>
      <w:proofErr w:type="spellStart"/>
      <w:r w:rsidR="00957D48" w:rsidRPr="00641F78">
        <w:rPr>
          <w:b/>
          <w:sz w:val="26"/>
          <w:szCs w:val="26"/>
        </w:rPr>
        <w:t>Mabuza</w:t>
      </w:r>
      <w:proofErr w:type="spellEnd"/>
      <w:r w:rsidR="00957D48">
        <w:rPr>
          <w:sz w:val="26"/>
          <w:szCs w:val="26"/>
        </w:rPr>
        <w:t xml:space="preserve"> himself in his evidence in chief, corroborated </w:t>
      </w:r>
      <w:r w:rsidR="00957D48" w:rsidRPr="00641F78">
        <w:rPr>
          <w:b/>
          <w:sz w:val="26"/>
          <w:szCs w:val="26"/>
        </w:rPr>
        <w:t xml:space="preserve">Mr. </w:t>
      </w:r>
      <w:proofErr w:type="spellStart"/>
      <w:r w:rsidR="00957D48" w:rsidRPr="00641F78">
        <w:rPr>
          <w:b/>
          <w:sz w:val="26"/>
          <w:szCs w:val="26"/>
        </w:rPr>
        <w:t>Soko’s</w:t>
      </w:r>
      <w:proofErr w:type="spellEnd"/>
      <w:r w:rsidR="00957D48">
        <w:rPr>
          <w:sz w:val="26"/>
          <w:szCs w:val="26"/>
        </w:rPr>
        <w:t xml:space="preserve"> evidence that due to increase in input costs, they requested for increase in credit facility to E700</w:t>
      </w:r>
      <w:proofErr w:type="gramStart"/>
      <w:r w:rsidR="00957D48">
        <w:rPr>
          <w:sz w:val="26"/>
          <w:szCs w:val="26"/>
        </w:rPr>
        <w:t>,000</w:t>
      </w:r>
      <w:proofErr w:type="gramEnd"/>
      <w:r w:rsidR="00957D48">
        <w:rPr>
          <w:sz w:val="26"/>
          <w:szCs w:val="26"/>
        </w:rPr>
        <w:t xml:space="preserve">.  </w:t>
      </w:r>
      <w:r w:rsidR="00606A04">
        <w:rPr>
          <w:sz w:val="26"/>
          <w:szCs w:val="26"/>
        </w:rPr>
        <w:t>A</w:t>
      </w:r>
      <w:r w:rsidR="00957D48">
        <w:rPr>
          <w:sz w:val="26"/>
          <w:szCs w:val="26"/>
        </w:rPr>
        <w:t xml:space="preserve">t any rate that </w:t>
      </w:r>
      <w:r w:rsidR="00957D48" w:rsidRPr="00641F78">
        <w:rPr>
          <w:b/>
          <w:sz w:val="26"/>
          <w:szCs w:val="26"/>
        </w:rPr>
        <w:t xml:space="preserve">Mr. </w:t>
      </w:r>
      <w:proofErr w:type="spellStart"/>
      <w:r w:rsidR="00957D48" w:rsidRPr="00641F78">
        <w:rPr>
          <w:b/>
          <w:sz w:val="26"/>
          <w:szCs w:val="26"/>
        </w:rPr>
        <w:t>Soko</w:t>
      </w:r>
      <w:proofErr w:type="spellEnd"/>
      <w:r w:rsidR="00957D48">
        <w:rPr>
          <w:sz w:val="26"/>
          <w:szCs w:val="26"/>
        </w:rPr>
        <w:t xml:space="preserve"> ordered and received goods from plaintiff to the total value of E742</w:t>
      </w:r>
      <w:proofErr w:type="gramStart"/>
      <w:r w:rsidR="00957D48">
        <w:rPr>
          <w:sz w:val="26"/>
          <w:szCs w:val="26"/>
        </w:rPr>
        <w:t>,212.60</w:t>
      </w:r>
      <w:proofErr w:type="gramEnd"/>
      <w:r w:rsidR="00957D48">
        <w:rPr>
          <w:sz w:val="26"/>
          <w:szCs w:val="26"/>
        </w:rPr>
        <w:t xml:space="preserve"> was not in issue.  </w:t>
      </w:r>
    </w:p>
    <w:p w:rsidR="004728B7" w:rsidRDefault="00957D48" w:rsidP="00630CF9">
      <w:pPr>
        <w:spacing w:line="360" w:lineRule="auto"/>
        <w:ind w:left="1440" w:hanging="1440"/>
        <w:jc w:val="both"/>
        <w:rPr>
          <w:sz w:val="26"/>
          <w:szCs w:val="26"/>
        </w:rPr>
      </w:pPr>
      <w:r>
        <w:rPr>
          <w:sz w:val="26"/>
          <w:szCs w:val="26"/>
        </w:rPr>
        <w:tab/>
      </w:r>
    </w:p>
    <w:p w:rsidR="00957D48" w:rsidRPr="00BB2E38" w:rsidRDefault="00BB2E38" w:rsidP="004728B7">
      <w:pPr>
        <w:spacing w:line="360" w:lineRule="auto"/>
        <w:ind w:left="1440"/>
        <w:jc w:val="both"/>
        <w:rPr>
          <w:i/>
          <w:sz w:val="26"/>
          <w:szCs w:val="26"/>
        </w:rPr>
      </w:pPr>
      <w:proofErr w:type="gramStart"/>
      <w:r w:rsidRPr="00BB2E38">
        <w:rPr>
          <w:sz w:val="26"/>
          <w:szCs w:val="26"/>
        </w:rPr>
        <w:t>c</w:t>
      </w:r>
      <w:r w:rsidR="00957D48" w:rsidRPr="00BB2E38">
        <w:rPr>
          <w:sz w:val="26"/>
          <w:szCs w:val="26"/>
        </w:rPr>
        <w:t>ounter</w:t>
      </w:r>
      <w:proofErr w:type="gramEnd"/>
      <w:r w:rsidR="00957D48" w:rsidRPr="00BB2E38">
        <w:rPr>
          <w:sz w:val="26"/>
          <w:szCs w:val="26"/>
        </w:rPr>
        <w:t xml:space="preserve"> claim</w:t>
      </w:r>
      <w:r w:rsidRPr="00BB2E38">
        <w:rPr>
          <w:sz w:val="26"/>
          <w:szCs w:val="26"/>
        </w:rPr>
        <w:t xml:space="preserve"> </w:t>
      </w:r>
      <w:r w:rsidRPr="00BB2E38">
        <w:rPr>
          <w:i/>
          <w:sz w:val="26"/>
          <w:szCs w:val="26"/>
        </w:rPr>
        <w:t>per se</w:t>
      </w:r>
      <w:r w:rsidR="00283DB9">
        <w:rPr>
          <w:i/>
          <w:sz w:val="26"/>
          <w:szCs w:val="26"/>
        </w:rPr>
        <w:t>:</w:t>
      </w:r>
    </w:p>
    <w:p w:rsidR="00294C70" w:rsidRDefault="00294C70" w:rsidP="00630CF9">
      <w:pPr>
        <w:spacing w:line="360" w:lineRule="auto"/>
        <w:ind w:left="1440" w:hanging="1440"/>
        <w:jc w:val="both"/>
        <w:rPr>
          <w:sz w:val="26"/>
          <w:szCs w:val="26"/>
        </w:rPr>
      </w:pPr>
    </w:p>
    <w:p w:rsidR="00957D48" w:rsidRDefault="00957D48" w:rsidP="00630CF9">
      <w:pPr>
        <w:spacing w:line="360" w:lineRule="auto"/>
        <w:ind w:left="1440" w:hanging="1440"/>
        <w:jc w:val="both"/>
        <w:rPr>
          <w:sz w:val="26"/>
          <w:szCs w:val="26"/>
        </w:rPr>
      </w:pPr>
      <w:r>
        <w:rPr>
          <w:sz w:val="26"/>
          <w:szCs w:val="26"/>
        </w:rPr>
        <w:t>[10</w:t>
      </w:r>
      <w:r w:rsidR="009A78E1">
        <w:rPr>
          <w:sz w:val="26"/>
          <w:szCs w:val="26"/>
        </w:rPr>
        <w:t>4</w:t>
      </w:r>
      <w:r>
        <w:rPr>
          <w:sz w:val="26"/>
          <w:szCs w:val="26"/>
        </w:rPr>
        <w:t>]</w:t>
      </w:r>
      <w:r>
        <w:rPr>
          <w:sz w:val="26"/>
          <w:szCs w:val="26"/>
        </w:rPr>
        <w:tab/>
        <w:t xml:space="preserve">In </w:t>
      </w:r>
      <w:proofErr w:type="spellStart"/>
      <w:r w:rsidRPr="009A0A15">
        <w:rPr>
          <w:b/>
          <w:sz w:val="26"/>
          <w:szCs w:val="26"/>
        </w:rPr>
        <w:t>Esterhuizen</w:t>
      </w:r>
      <w:proofErr w:type="spellEnd"/>
      <w:r w:rsidRPr="009A0A15">
        <w:rPr>
          <w:b/>
          <w:sz w:val="26"/>
          <w:szCs w:val="26"/>
        </w:rPr>
        <w:t xml:space="preserve"> v Holmes 1947 (4) SA 789</w:t>
      </w:r>
      <w:r>
        <w:rPr>
          <w:sz w:val="26"/>
          <w:szCs w:val="26"/>
        </w:rPr>
        <w:t xml:space="preserve"> at </w:t>
      </w:r>
      <w:r w:rsidRPr="009A0A15">
        <w:rPr>
          <w:b/>
          <w:sz w:val="26"/>
          <w:szCs w:val="26"/>
        </w:rPr>
        <w:t>790</w:t>
      </w:r>
      <w:r>
        <w:rPr>
          <w:sz w:val="26"/>
          <w:szCs w:val="26"/>
        </w:rPr>
        <w:t xml:space="preserve"> their Lordships held:</w:t>
      </w:r>
    </w:p>
    <w:p w:rsidR="00957D48" w:rsidRDefault="00957D48" w:rsidP="00630CF9">
      <w:pPr>
        <w:spacing w:line="360" w:lineRule="auto"/>
        <w:ind w:left="1440" w:hanging="1440"/>
        <w:jc w:val="both"/>
        <w:rPr>
          <w:sz w:val="26"/>
          <w:szCs w:val="26"/>
        </w:rPr>
      </w:pPr>
    </w:p>
    <w:p w:rsidR="00957D48" w:rsidRDefault="00957D48" w:rsidP="005355CF">
      <w:pPr>
        <w:spacing w:line="276" w:lineRule="auto"/>
        <w:ind w:left="2160"/>
        <w:jc w:val="both"/>
        <w:rPr>
          <w:sz w:val="26"/>
          <w:szCs w:val="26"/>
        </w:rPr>
      </w:pPr>
      <w:r w:rsidRPr="005355CF">
        <w:rPr>
          <w:i/>
          <w:sz w:val="22"/>
          <w:szCs w:val="22"/>
        </w:rPr>
        <w:t xml:space="preserve">“… </w:t>
      </w:r>
      <w:proofErr w:type="gramStart"/>
      <w:r w:rsidRPr="005355CF">
        <w:rPr>
          <w:i/>
          <w:sz w:val="22"/>
          <w:szCs w:val="22"/>
        </w:rPr>
        <w:t>as</w:t>
      </w:r>
      <w:proofErr w:type="gramEnd"/>
      <w:r w:rsidRPr="005355CF">
        <w:rPr>
          <w:i/>
          <w:sz w:val="22"/>
          <w:szCs w:val="22"/>
        </w:rPr>
        <w:t xml:space="preserve"> the defendant’s claim was not liquid claim it was not capable of being a set off and consequently the amendment</w:t>
      </w:r>
      <w:r w:rsidR="005355CF" w:rsidRPr="005355CF">
        <w:rPr>
          <w:i/>
          <w:sz w:val="22"/>
          <w:szCs w:val="22"/>
        </w:rPr>
        <w:t>, if allowed, could not have been of assistance to the defendant</w:t>
      </w:r>
      <w:r w:rsidR="005355CF">
        <w:rPr>
          <w:sz w:val="26"/>
          <w:szCs w:val="26"/>
        </w:rPr>
        <w:t>.”</w:t>
      </w:r>
    </w:p>
    <w:p w:rsidR="00294C70" w:rsidRDefault="00294C70" w:rsidP="00630CF9">
      <w:pPr>
        <w:spacing w:line="360" w:lineRule="auto"/>
        <w:ind w:left="1440" w:hanging="1440"/>
        <w:jc w:val="both"/>
        <w:rPr>
          <w:sz w:val="26"/>
          <w:szCs w:val="26"/>
        </w:rPr>
      </w:pPr>
    </w:p>
    <w:p w:rsidR="005355CF" w:rsidRDefault="005355CF" w:rsidP="00EC01DF">
      <w:pPr>
        <w:spacing w:line="360" w:lineRule="auto"/>
        <w:ind w:left="1440" w:hanging="1440"/>
        <w:jc w:val="both"/>
        <w:rPr>
          <w:sz w:val="26"/>
          <w:szCs w:val="26"/>
        </w:rPr>
      </w:pPr>
      <w:r>
        <w:rPr>
          <w:sz w:val="26"/>
          <w:szCs w:val="26"/>
        </w:rPr>
        <w:t>[1</w:t>
      </w:r>
      <w:r w:rsidR="009416F2">
        <w:rPr>
          <w:sz w:val="26"/>
          <w:szCs w:val="26"/>
        </w:rPr>
        <w:t>0</w:t>
      </w:r>
      <w:r w:rsidR="009A78E1">
        <w:rPr>
          <w:sz w:val="26"/>
          <w:szCs w:val="26"/>
        </w:rPr>
        <w:t>5</w:t>
      </w:r>
      <w:r>
        <w:rPr>
          <w:sz w:val="26"/>
          <w:szCs w:val="26"/>
        </w:rPr>
        <w:t>]</w:t>
      </w:r>
      <w:r>
        <w:rPr>
          <w:sz w:val="26"/>
          <w:szCs w:val="26"/>
        </w:rPr>
        <w:tab/>
      </w:r>
      <w:proofErr w:type="gramStart"/>
      <w:r>
        <w:rPr>
          <w:sz w:val="26"/>
          <w:szCs w:val="26"/>
        </w:rPr>
        <w:t>From</w:t>
      </w:r>
      <w:proofErr w:type="gramEnd"/>
      <w:r>
        <w:rPr>
          <w:sz w:val="26"/>
          <w:szCs w:val="26"/>
        </w:rPr>
        <w:t xml:space="preserve"> the above, it is trite that the nature of a counter claim is that it should set off plaintiff’s </w:t>
      </w:r>
      <w:r w:rsidR="0035296A">
        <w:rPr>
          <w:sz w:val="26"/>
          <w:szCs w:val="26"/>
        </w:rPr>
        <w:t xml:space="preserve">claim.  </w:t>
      </w:r>
      <w:r w:rsidR="0035296A" w:rsidRPr="009A0A15">
        <w:rPr>
          <w:i/>
          <w:sz w:val="26"/>
          <w:szCs w:val="26"/>
        </w:rPr>
        <w:t xml:space="preserve">In </w:t>
      </w:r>
      <w:proofErr w:type="spellStart"/>
      <w:r w:rsidR="0035296A" w:rsidRPr="009A0A15">
        <w:rPr>
          <w:i/>
          <w:sz w:val="26"/>
          <w:szCs w:val="26"/>
        </w:rPr>
        <w:t>casu</w:t>
      </w:r>
      <w:proofErr w:type="spellEnd"/>
      <w:r w:rsidR="0035296A" w:rsidRPr="009A0A15">
        <w:rPr>
          <w:i/>
          <w:sz w:val="26"/>
          <w:szCs w:val="26"/>
        </w:rPr>
        <w:t>,</w:t>
      </w:r>
      <w:r w:rsidR="0035296A">
        <w:rPr>
          <w:sz w:val="26"/>
          <w:szCs w:val="26"/>
        </w:rPr>
        <w:t xml:space="preserve"> </w:t>
      </w:r>
      <w:r w:rsidR="0035296A" w:rsidRPr="00641F78">
        <w:rPr>
          <w:b/>
          <w:sz w:val="26"/>
          <w:szCs w:val="26"/>
        </w:rPr>
        <w:t xml:space="preserve">Mr. </w:t>
      </w:r>
      <w:proofErr w:type="spellStart"/>
      <w:r w:rsidR="0035296A" w:rsidRPr="00641F78">
        <w:rPr>
          <w:b/>
          <w:sz w:val="26"/>
          <w:szCs w:val="26"/>
        </w:rPr>
        <w:t>Mabuza</w:t>
      </w:r>
      <w:proofErr w:type="spellEnd"/>
      <w:r w:rsidR="0035296A">
        <w:rPr>
          <w:sz w:val="26"/>
          <w:szCs w:val="26"/>
        </w:rPr>
        <w:t xml:space="preserve"> was asked after informing the court that in computing </w:t>
      </w:r>
      <w:proofErr w:type="gramStart"/>
      <w:r w:rsidR="0035296A">
        <w:rPr>
          <w:sz w:val="26"/>
          <w:szCs w:val="26"/>
        </w:rPr>
        <w:t>defendant’s</w:t>
      </w:r>
      <w:proofErr w:type="gramEnd"/>
      <w:r w:rsidR="0035296A">
        <w:rPr>
          <w:sz w:val="26"/>
          <w:szCs w:val="26"/>
        </w:rPr>
        <w:t xml:space="preserve"> claim he considered invoices, debts, expenses and other variables.  </w:t>
      </w:r>
      <w:r w:rsidR="001D6E94">
        <w:rPr>
          <w:sz w:val="26"/>
          <w:szCs w:val="26"/>
        </w:rPr>
        <w:t xml:space="preserve">On expenses he explained that it included all </w:t>
      </w:r>
      <w:r w:rsidR="001D6E94">
        <w:rPr>
          <w:sz w:val="26"/>
          <w:szCs w:val="26"/>
        </w:rPr>
        <w:lastRenderedPageBreak/>
        <w:t>expenses such as depreciation of motor vehicle</w:t>
      </w:r>
      <w:r w:rsidR="004728B7">
        <w:rPr>
          <w:sz w:val="26"/>
          <w:szCs w:val="26"/>
        </w:rPr>
        <w:t>,</w:t>
      </w:r>
      <w:r w:rsidR="001D6E94">
        <w:rPr>
          <w:sz w:val="26"/>
          <w:szCs w:val="26"/>
        </w:rPr>
        <w:t xml:space="preserve"> plant, cell phone bills etcetera.</w:t>
      </w:r>
    </w:p>
    <w:p w:rsidR="00EC01DF" w:rsidRDefault="00EC01DF" w:rsidP="00EC01DF">
      <w:pPr>
        <w:spacing w:line="276" w:lineRule="auto"/>
        <w:ind w:left="1440" w:hanging="1440"/>
        <w:jc w:val="both"/>
        <w:rPr>
          <w:sz w:val="26"/>
          <w:szCs w:val="26"/>
        </w:rPr>
      </w:pPr>
    </w:p>
    <w:p w:rsidR="004728B7" w:rsidRDefault="004728B7" w:rsidP="00EC01DF">
      <w:pPr>
        <w:spacing w:line="276" w:lineRule="auto"/>
        <w:ind w:left="1440" w:hanging="1440"/>
        <w:jc w:val="both"/>
        <w:rPr>
          <w:sz w:val="26"/>
          <w:szCs w:val="26"/>
        </w:rPr>
      </w:pPr>
    </w:p>
    <w:p w:rsidR="004728B7" w:rsidRDefault="004728B7" w:rsidP="00EC01DF">
      <w:pPr>
        <w:spacing w:line="276" w:lineRule="auto"/>
        <w:ind w:left="1440" w:hanging="1440"/>
        <w:jc w:val="both"/>
        <w:rPr>
          <w:sz w:val="26"/>
          <w:szCs w:val="26"/>
        </w:rPr>
      </w:pPr>
      <w:r>
        <w:rPr>
          <w:sz w:val="26"/>
          <w:szCs w:val="26"/>
        </w:rPr>
        <w:tab/>
        <w:t>He was cross examined:</w:t>
      </w:r>
    </w:p>
    <w:p w:rsidR="004728B7" w:rsidRDefault="004728B7" w:rsidP="00EC01DF">
      <w:pPr>
        <w:spacing w:line="276" w:lineRule="auto"/>
        <w:ind w:left="1440" w:hanging="1440"/>
        <w:jc w:val="both"/>
        <w:rPr>
          <w:sz w:val="26"/>
          <w:szCs w:val="26"/>
        </w:rPr>
      </w:pPr>
    </w:p>
    <w:p w:rsidR="005355CF" w:rsidRPr="00AD472E" w:rsidRDefault="0035296A" w:rsidP="00AD472E">
      <w:pPr>
        <w:spacing w:line="276" w:lineRule="auto"/>
        <w:ind w:left="4320" w:hanging="2160"/>
        <w:jc w:val="both"/>
        <w:rPr>
          <w:i/>
          <w:sz w:val="22"/>
          <w:szCs w:val="22"/>
        </w:rPr>
      </w:pPr>
      <w:r w:rsidRPr="00AD472E">
        <w:rPr>
          <w:i/>
          <w:sz w:val="22"/>
          <w:szCs w:val="22"/>
        </w:rPr>
        <w:t>Plaintiff’s Counsel:</w:t>
      </w:r>
      <w:r w:rsidRPr="00AD472E">
        <w:rPr>
          <w:i/>
          <w:sz w:val="22"/>
          <w:szCs w:val="22"/>
        </w:rPr>
        <w:tab/>
        <w:t>“Is it common cause that invoices of the amount of E742</w:t>
      </w:r>
      <w:proofErr w:type="gramStart"/>
      <w:r w:rsidRPr="00AD472E">
        <w:rPr>
          <w:i/>
          <w:sz w:val="22"/>
          <w:szCs w:val="22"/>
        </w:rPr>
        <w:t>,212.60</w:t>
      </w:r>
      <w:proofErr w:type="gramEnd"/>
      <w:r w:rsidRPr="00AD472E">
        <w:rPr>
          <w:i/>
          <w:sz w:val="22"/>
          <w:szCs w:val="22"/>
        </w:rPr>
        <w:t xml:space="preserve"> have not been paid by defendant?  </w:t>
      </w:r>
      <w:r w:rsidR="009A0A15">
        <w:rPr>
          <w:i/>
          <w:sz w:val="22"/>
          <w:szCs w:val="22"/>
        </w:rPr>
        <w:t>W</w:t>
      </w:r>
      <w:r w:rsidRPr="00AD472E">
        <w:rPr>
          <w:i/>
          <w:sz w:val="22"/>
          <w:szCs w:val="22"/>
        </w:rPr>
        <w:t xml:space="preserve">hen you calculated all </w:t>
      </w:r>
      <w:proofErr w:type="gramStart"/>
      <w:r w:rsidRPr="00AD472E">
        <w:rPr>
          <w:i/>
          <w:sz w:val="22"/>
          <w:szCs w:val="22"/>
        </w:rPr>
        <w:t>defendant’s</w:t>
      </w:r>
      <w:proofErr w:type="gramEnd"/>
      <w:r w:rsidRPr="00AD472E">
        <w:rPr>
          <w:i/>
          <w:sz w:val="22"/>
          <w:szCs w:val="22"/>
        </w:rPr>
        <w:t xml:space="preserve"> expenses, did you include plaintiff’s debt?”</w:t>
      </w:r>
    </w:p>
    <w:p w:rsidR="0035296A" w:rsidRPr="00AD472E" w:rsidRDefault="0035296A" w:rsidP="00AD472E">
      <w:pPr>
        <w:spacing w:line="276" w:lineRule="auto"/>
        <w:ind w:left="3600" w:hanging="2160"/>
        <w:jc w:val="both"/>
        <w:rPr>
          <w:i/>
          <w:sz w:val="22"/>
          <w:szCs w:val="22"/>
        </w:rPr>
      </w:pPr>
    </w:p>
    <w:p w:rsidR="0035296A" w:rsidRPr="00AD472E" w:rsidRDefault="0035296A" w:rsidP="00AD472E">
      <w:pPr>
        <w:spacing w:line="276" w:lineRule="auto"/>
        <w:ind w:left="3600" w:hanging="1440"/>
        <w:jc w:val="both"/>
        <w:rPr>
          <w:i/>
          <w:sz w:val="22"/>
          <w:szCs w:val="22"/>
        </w:rPr>
      </w:pPr>
      <w:r w:rsidRPr="00AD472E">
        <w:rPr>
          <w:i/>
          <w:sz w:val="22"/>
          <w:szCs w:val="22"/>
        </w:rPr>
        <w:t xml:space="preserve">Mr. </w:t>
      </w:r>
      <w:proofErr w:type="spellStart"/>
      <w:r w:rsidRPr="00AD472E">
        <w:rPr>
          <w:i/>
          <w:sz w:val="22"/>
          <w:szCs w:val="22"/>
        </w:rPr>
        <w:t>Mabuza</w:t>
      </w:r>
      <w:proofErr w:type="spellEnd"/>
      <w:r w:rsidRPr="00AD472E">
        <w:rPr>
          <w:i/>
          <w:sz w:val="22"/>
          <w:szCs w:val="22"/>
        </w:rPr>
        <w:t>:</w:t>
      </w:r>
      <w:r w:rsidRPr="00AD472E">
        <w:rPr>
          <w:i/>
          <w:sz w:val="22"/>
          <w:szCs w:val="22"/>
        </w:rPr>
        <w:tab/>
      </w:r>
      <w:r w:rsidR="009A0A15">
        <w:rPr>
          <w:i/>
          <w:sz w:val="22"/>
          <w:szCs w:val="22"/>
        </w:rPr>
        <w:tab/>
      </w:r>
      <w:r w:rsidR="00AD472E" w:rsidRPr="00AD472E">
        <w:rPr>
          <w:i/>
          <w:sz w:val="22"/>
          <w:szCs w:val="22"/>
        </w:rPr>
        <w:t>“</w:t>
      </w:r>
      <w:r w:rsidRPr="00AD472E">
        <w:rPr>
          <w:i/>
          <w:sz w:val="22"/>
          <w:szCs w:val="22"/>
        </w:rPr>
        <w:t>Yes, the ratio takes care of all that.</w:t>
      </w:r>
      <w:r w:rsidR="00AD472E" w:rsidRPr="00AD472E">
        <w:rPr>
          <w:i/>
          <w:sz w:val="22"/>
          <w:szCs w:val="22"/>
        </w:rPr>
        <w:t>”</w:t>
      </w:r>
    </w:p>
    <w:p w:rsidR="0035296A" w:rsidRDefault="0035296A" w:rsidP="0035296A">
      <w:pPr>
        <w:spacing w:line="360" w:lineRule="auto"/>
        <w:jc w:val="both"/>
        <w:rPr>
          <w:sz w:val="26"/>
          <w:szCs w:val="26"/>
        </w:rPr>
      </w:pPr>
    </w:p>
    <w:p w:rsidR="00D44BC4" w:rsidRDefault="0035296A" w:rsidP="0035296A">
      <w:pPr>
        <w:spacing w:line="360" w:lineRule="auto"/>
        <w:ind w:left="1440" w:hanging="1440"/>
        <w:jc w:val="both"/>
        <w:rPr>
          <w:sz w:val="26"/>
          <w:szCs w:val="26"/>
        </w:rPr>
      </w:pPr>
      <w:r>
        <w:rPr>
          <w:sz w:val="26"/>
          <w:szCs w:val="26"/>
        </w:rPr>
        <w:t>[1</w:t>
      </w:r>
      <w:r w:rsidR="009A78E1">
        <w:rPr>
          <w:sz w:val="26"/>
          <w:szCs w:val="26"/>
        </w:rPr>
        <w:t>06</w:t>
      </w:r>
      <w:r>
        <w:rPr>
          <w:sz w:val="26"/>
          <w:szCs w:val="26"/>
        </w:rPr>
        <w:t>]</w:t>
      </w:r>
      <w:r>
        <w:rPr>
          <w:sz w:val="26"/>
          <w:szCs w:val="26"/>
        </w:rPr>
        <w:tab/>
        <w:t>On this response, the counter claim by defendant was for E754</w:t>
      </w:r>
      <w:proofErr w:type="gramStart"/>
      <w:r>
        <w:rPr>
          <w:sz w:val="26"/>
          <w:szCs w:val="26"/>
        </w:rPr>
        <w:t>,290.00</w:t>
      </w:r>
      <w:proofErr w:type="gramEnd"/>
      <w:r>
        <w:rPr>
          <w:sz w:val="26"/>
          <w:szCs w:val="26"/>
        </w:rPr>
        <w:t xml:space="preserve">.  </w:t>
      </w:r>
      <w:r w:rsidR="009A0A15">
        <w:rPr>
          <w:sz w:val="26"/>
          <w:szCs w:val="26"/>
        </w:rPr>
        <w:t>W</w:t>
      </w:r>
      <w:r>
        <w:rPr>
          <w:sz w:val="26"/>
          <w:szCs w:val="26"/>
        </w:rPr>
        <w:t xml:space="preserve">hen one subtracts plaintiff’s claim </w:t>
      </w:r>
      <w:r w:rsidRPr="009A0A15">
        <w:rPr>
          <w:i/>
          <w:sz w:val="26"/>
          <w:szCs w:val="26"/>
        </w:rPr>
        <w:t>viz</w:t>
      </w:r>
      <w:r>
        <w:rPr>
          <w:sz w:val="26"/>
          <w:szCs w:val="26"/>
        </w:rPr>
        <w:t xml:space="preserve">. as expenses as considered </w:t>
      </w:r>
      <w:r w:rsidRPr="00A67029">
        <w:rPr>
          <w:sz w:val="26"/>
          <w:szCs w:val="26"/>
        </w:rPr>
        <w:t>by</w:t>
      </w:r>
      <w:r w:rsidRPr="00641F78">
        <w:rPr>
          <w:b/>
          <w:sz w:val="26"/>
          <w:szCs w:val="26"/>
        </w:rPr>
        <w:t xml:space="preserve"> Mr. </w:t>
      </w:r>
      <w:proofErr w:type="spellStart"/>
      <w:r w:rsidRPr="00641F78">
        <w:rPr>
          <w:b/>
          <w:sz w:val="26"/>
          <w:szCs w:val="26"/>
        </w:rPr>
        <w:t>Mabuza</w:t>
      </w:r>
      <w:proofErr w:type="spellEnd"/>
      <w:r w:rsidRPr="00641F78">
        <w:rPr>
          <w:b/>
          <w:sz w:val="26"/>
          <w:szCs w:val="26"/>
        </w:rPr>
        <w:t>,</w:t>
      </w:r>
      <w:r>
        <w:rPr>
          <w:sz w:val="26"/>
          <w:szCs w:val="26"/>
        </w:rPr>
        <w:t xml:space="preserve"> the balance is E12</w:t>
      </w:r>
      <w:proofErr w:type="gramStart"/>
      <w:r>
        <w:rPr>
          <w:sz w:val="26"/>
          <w:szCs w:val="26"/>
        </w:rPr>
        <w:t>,</w:t>
      </w:r>
      <w:r w:rsidR="000A74BA">
        <w:rPr>
          <w:sz w:val="26"/>
          <w:szCs w:val="26"/>
        </w:rPr>
        <w:t>077.40</w:t>
      </w:r>
      <w:proofErr w:type="gramEnd"/>
      <w:r w:rsidR="000A74BA">
        <w:rPr>
          <w:sz w:val="26"/>
          <w:szCs w:val="26"/>
        </w:rPr>
        <w:t>.  This amount represents loss incurred by defendant outside plaintiff’s expenses.  It cannot by any stretch of imagination work as a set off.  The basis for this conclusion is that the set off claimed by defendant consist of plaintiff’s claim as without it, there is no set off by re</w:t>
      </w:r>
      <w:r w:rsidR="0085521B">
        <w:rPr>
          <w:sz w:val="26"/>
          <w:szCs w:val="26"/>
        </w:rPr>
        <w:t>ason that the sum of E12</w:t>
      </w:r>
      <w:proofErr w:type="gramStart"/>
      <w:r w:rsidR="0085521B">
        <w:rPr>
          <w:sz w:val="26"/>
          <w:szCs w:val="26"/>
        </w:rPr>
        <w:t>,077.40</w:t>
      </w:r>
      <w:proofErr w:type="gramEnd"/>
      <w:r w:rsidR="000A74BA">
        <w:rPr>
          <w:sz w:val="26"/>
          <w:szCs w:val="26"/>
        </w:rPr>
        <w:t xml:space="preserve"> </w:t>
      </w:r>
      <w:r w:rsidR="0085521B">
        <w:rPr>
          <w:sz w:val="26"/>
          <w:szCs w:val="26"/>
        </w:rPr>
        <w:t xml:space="preserve">is too meager to set off the plaintiff’s claim. </w:t>
      </w:r>
      <w:r w:rsidR="00672934">
        <w:rPr>
          <w:sz w:val="26"/>
          <w:szCs w:val="26"/>
        </w:rPr>
        <w:t xml:space="preserve">I pause to mention that the meager amount as loss must have been appreciated by </w:t>
      </w:r>
      <w:r w:rsidR="00672934" w:rsidRPr="00672934">
        <w:rPr>
          <w:b/>
          <w:sz w:val="26"/>
          <w:szCs w:val="26"/>
        </w:rPr>
        <w:t xml:space="preserve">Mr. </w:t>
      </w:r>
      <w:proofErr w:type="spellStart"/>
      <w:r w:rsidR="00672934" w:rsidRPr="00672934">
        <w:rPr>
          <w:b/>
          <w:sz w:val="26"/>
          <w:szCs w:val="26"/>
        </w:rPr>
        <w:t>Soko</w:t>
      </w:r>
      <w:proofErr w:type="spellEnd"/>
      <w:r w:rsidR="00672934">
        <w:rPr>
          <w:sz w:val="26"/>
          <w:szCs w:val="26"/>
        </w:rPr>
        <w:t xml:space="preserve"> as he first claimed for the excess</w:t>
      </w:r>
      <w:r w:rsidR="00D44BC4">
        <w:rPr>
          <w:sz w:val="26"/>
          <w:szCs w:val="26"/>
        </w:rPr>
        <w:t xml:space="preserve"> feed bag used instead of loss of business.  </w:t>
      </w:r>
      <w:r w:rsidR="00D44BC4" w:rsidRPr="00D44BC4">
        <w:rPr>
          <w:b/>
          <w:sz w:val="26"/>
          <w:szCs w:val="26"/>
        </w:rPr>
        <w:t xml:space="preserve">Mr. </w:t>
      </w:r>
      <w:proofErr w:type="spellStart"/>
      <w:r w:rsidR="00D44BC4" w:rsidRPr="00D44BC4">
        <w:rPr>
          <w:b/>
          <w:sz w:val="26"/>
          <w:szCs w:val="26"/>
        </w:rPr>
        <w:t>Mabuza</w:t>
      </w:r>
      <w:proofErr w:type="spellEnd"/>
      <w:r w:rsidR="00D44BC4">
        <w:rPr>
          <w:sz w:val="26"/>
          <w:szCs w:val="26"/>
        </w:rPr>
        <w:t xml:space="preserve"> himself informed the court that in the meeting they held with plaintiff, he demanded that plaintiff </w:t>
      </w:r>
    </w:p>
    <w:p w:rsidR="00D44BC4" w:rsidRDefault="00D44BC4" w:rsidP="009E5878">
      <w:pPr>
        <w:spacing w:line="276" w:lineRule="auto"/>
        <w:ind w:left="1440" w:hanging="1440"/>
        <w:jc w:val="both"/>
        <w:rPr>
          <w:sz w:val="26"/>
          <w:szCs w:val="26"/>
        </w:rPr>
      </w:pPr>
    </w:p>
    <w:p w:rsidR="00D44BC4" w:rsidRDefault="00D44BC4" w:rsidP="009E5878">
      <w:pPr>
        <w:spacing w:line="276" w:lineRule="auto"/>
        <w:ind w:left="1440" w:hanging="1440"/>
        <w:jc w:val="both"/>
        <w:rPr>
          <w:sz w:val="26"/>
          <w:szCs w:val="26"/>
        </w:rPr>
      </w:pPr>
      <w:r>
        <w:rPr>
          <w:sz w:val="26"/>
          <w:szCs w:val="26"/>
        </w:rPr>
        <w:tab/>
      </w:r>
      <w:r>
        <w:rPr>
          <w:sz w:val="26"/>
          <w:szCs w:val="26"/>
        </w:rPr>
        <w:tab/>
        <w:t>“</w:t>
      </w:r>
      <w:r w:rsidRPr="009E5878">
        <w:rPr>
          <w:i/>
          <w:sz w:val="22"/>
          <w:szCs w:val="22"/>
        </w:rPr>
        <w:t>Absorb part of the damage because he was responsible</w:t>
      </w:r>
      <w:r>
        <w:rPr>
          <w:sz w:val="26"/>
          <w:szCs w:val="26"/>
        </w:rPr>
        <w:t>”.</w:t>
      </w:r>
    </w:p>
    <w:p w:rsidR="009E5878" w:rsidRDefault="009E5878" w:rsidP="009E5878">
      <w:pPr>
        <w:spacing w:line="276" w:lineRule="auto"/>
        <w:ind w:left="1440"/>
        <w:jc w:val="both"/>
        <w:rPr>
          <w:sz w:val="26"/>
          <w:szCs w:val="26"/>
        </w:rPr>
      </w:pPr>
    </w:p>
    <w:p w:rsidR="00AF6EB4" w:rsidRDefault="00D44BC4" w:rsidP="00D44BC4">
      <w:pPr>
        <w:spacing w:line="360" w:lineRule="auto"/>
        <w:ind w:left="1440"/>
        <w:jc w:val="both"/>
        <w:rPr>
          <w:sz w:val="26"/>
          <w:szCs w:val="26"/>
        </w:rPr>
      </w:pPr>
      <w:r>
        <w:rPr>
          <w:sz w:val="26"/>
          <w:szCs w:val="26"/>
        </w:rPr>
        <w:t>However</w:t>
      </w:r>
      <w:r w:rsidR="0085521B">
        <w:rPr>
          <w:sz w:val="26"/>
          <w:szCs w:val="26"/>
        </w:rPr>
        <w:t>,</w:t>
      </w:r>
      <w:r>
        <w:rPr>
          <w:sz w:val="26"/>
          <w:szCs w:val="26"/>
        </w:rPr>
        <w:t xml:space="preserve"> this is contrary to the present counter claim said to have been computed by </w:t>
      </w:r>
      <w:r w:rsidRPr="00D44BC4">
        <w:rPr>
          <w:b/>
          <w:sz w:val="26"/>
          <w:szCs w:val="26"/>
        </w:rPr>
        <w:t xml:space="preserve">Mr. </w:t>
      </w:r>
      <w:proofErr w:type="spellStart"/>
      <w:r w:rsidRPr="00D44BC4">
        <w:rPr>
          <w:b/>
          <w:sz w:val="26"/>
          <w:szCs w:val="26"/>
        </w:rPr>
        <w:t>Mabuza</w:t>
      </w:r>
      <w:proofErr w:type="spellEnd"/>
      <w:r>
        <w:rPr>
          <w:sz w:val="26"/>
          <w:szCs w:val="26"/>
        </w:rPr>
        <w:t xml:space="preserve"> where he claims for the entire</w:t>
      </w:r>
      <w:r w:rsidR="009E5878">
        <w:rPr>
          <w:sz w:val="26"/>
          <w:szCs w:val="26"/>
        </w:rPr>
        <w:t xml:space="preserve"> loss of business. </w:t>
      </w:r>
      <w:r w:rsidR="00AF6EB4">
        <w:rPr>
          <w:sz w:val="26"/>
          <w:szCs w:val="26"/>
        </w:rPr>
        <w:t xml:space="preserve">It could be that both </w:t>
      </w:r>
      <w:r w:rsidR="00AF6EB4" w:rsidRPr="00AF6EB4">
        <w:rPr>
          <w:b/>
          <w:sz w:val="26"/>
          <w:szCs w:val="26"/>
        </w:rPr>
        <w:t xml:space="preserve">Mr. </w:t>
      </w:r>
      <w:proofErr w:type="spellStart"/>
      <w:r w:rsidR="00AF6EB4" w:rsidRPr="00AF6EB4">
        <w:rPr>
          <w:b/>
          <w:sz w:val="26"/>
          <w:szCs w:val="26"/>
        </w:rPr>
        <w:t>Soko</w:t>
      </w:r>
      <w:proofErr w:type="spellEnd"/>
      <w:r w:rsidR="00AF6EB4">
        <w:rPr>
          <w:sz w:val="26"/>
          <w:szCs w:val="26"/>
        </w:rPr>
        <w:t xml:space="preserve"> and </w:t>
      </w:r>
      <w:r w:rsidR="00AF6EB4" w:rsidRPr="00AF6EB4">
        <w:rPr>
          <w:b/>
          <w:sz w:val="26"/>
          <w:szCs w:val="26"/>
        </w:rPr>
        <w:t xml:space="preserve">Mr. </w:t>
      </w:r>
      <w:proofErr w:type="spellStart"/>
      <w:r w:rsidR="00AF6EB4" w:rsidRPr="00AF6EB4">
        <w:rPr>
          <w:b/>
          <w:sz w:val="26"/>
          <w:szCs w:val="26"/>
        </w:rPr>
        <w:t>Mabuza</w:t>
      </w:r>
      <w:proofErr w:type="spellEnd"/>
      <w:r w:rsidR="00AF6EB4">
        <w:rPr>
          <w:sz w:val="26"/>
          <w:szCs w:val="26"/>
        </w:rPr>
        <w:t xml:space="preserve"> realized this misnomer and thus </w:t>
      </w:r>
      <w:r w:rsidR="00AF6EB4" w:rsidRPr="00AF6EB4">
        <w:rPr>
          <w:b/>
          <w:sz w:val="26"/>
          <w:szCs w:val="26"/>
        </w:rPr>
        <w:t xml:space="preserve">Mr. </w:t>
      </w:r>
      <w:proofErr w:type="spellStart"/>
      <w:r w:rsidR="00AF6EB4" w:rsidRPr="00AF6EB4">
        <w:rPr>
          <w:b/>
          <w:sz w:val="26"/>
          <w:szCs w:val="26"/>
        </w:rPr>
        <w:t>Soko</w:t>
      </w:r>
      <w:proofErr w:type="spellEnd"/>
      <w:r w:rsidR="00AF6EB4">
        <w:rPr>
          <w:sz w:val="26"/>
          <w:szCs w:val="26"/>
        </w:rPr>
        <w:t xml:space="preserve"> deposed earlier in his affidavit resisting summary judgment that:</w:t>
      </w:r>
    </w:p>
    <w:p w:rsidR="0035296A" w:rsidRDefault="00AF6EB4" w:rsidP="00AF6EB4">
      <w:pPr>
        <w:spacing w:line="360" w:lineRule="auto"/>
        <w:ind w:left="2160"/>
        <w:jc w:val="both"/>
        <w:rPr>
          <w:i/>
          <w:sz w:val="22"/>
          <w:szCs w:val="22"/>
        </w:rPr>
      </w:pPr>
      <w:r>
        <w:rPr>
          <w:sz w:val="26"/>
          <w:szCs w:val="26"/>
        </w:rPr>
        <w:lastRenderedPageBreak/>
        <w:t>“</w:t>
      </w:r>
      <w:r w:rsidRPr="00AF6EB4">
        <w:rPr>
          <w:i/>
          <w:sz w:val="22"/>
          <w:szCs w:val="22"/>
        </w:rPr>
        <w:t>I</w:t>
      </w:r>
      <w:r>
        <w:rPr>
          <w:sz w:val="26"/>
          <w:szCs w:val="26"/>
        </w:rPr>
        <w:t xml:space="preserve"> </w:t>
      </w:r>
      <w:r w:rsidRPr="00AF6EB4">
        <w:rPr>
          <w:i/>
          <w:sz w:val="22"/>
          <w:szCs w:val="22"/>
        </w:rPr>
        <w:t>humbly submit that as a result of the supply, by P</w:t>
      </w:r>
      <w:r>
        <w:rPr>
          <w:i/>
          <w:sz w:val="22"/>
          <w:szCs w:val="22"/>
        </w:rPr>
        <w:t>l</w:t>
      </w:r>
      <w:r w:rsidRPr="00AF6EB4">
        <w:rPr>
          <w:i/>
          <w:sz w:val="22"/>
          <w:szCs w:val="22"/>
        </w:rPr>
        <w:t>a</w:t>
      </w:r>
      <w:r>
        <w:rPr>
          <w:i/>
          <w:sz w:val="22"/>
          <w:szCs w:val="22"/>
        </w:rPr>
        <w:t>i</w:t>
      </w:r>
      <w:r w:rsidRPr="00AF6EB4">
        <w:rPr>
          <w:i/>
          <w:sz w:val="22"/>
          <w:szCs w:val="22"/>
        </w:rPr>
        <w:t>ntiff, of the wrong formulated feed, I have sustained loss in an amount in excess of E850 000 of which amount the Plaintiff is liable to compensate me.”</w:t>
      </w:r>
    </w:p>
    <w:p w:rsidR="0069427D" w:rsidRDefault="0069427D" w:rsidP="0069427D">
      <w:pPr>
        <w:spacing w:line="360" w:lineRule="auto"/>
        <w:jc w:val="both"/>
        <w:rPr>
          <w:sz w:val="22"/>
          <w:szCs w:val="22"/>
        </w:rPr>
      </w:pPr>
    </w:p>
    <w:p w:rsidR="0069427D" w:rsidRPr="0069427D" w:rsidRDefault="0069427D" w:rsidP="0069427D">
      <w:pPr>
        <w:spacing w:line="360" w:lineRule="auto"/>
        <w:ind w:left="1440"/>
        <w:jc w:val="both"/>
        <w:rPr>
          <w:sz w:val="26"/>
          <w:szCs w:val="26"/>
        </w:rPr>
      </w:pPr>
      <w:r w:rsidRPr="0069427D">
        <w:rPr>
          <w:sz w:val="26"/>
          <w:szCs w:val="26"/>
        </w:rPr>
        <w:t>It is therefore my considered view that from the definition of a counter claim, the amount alleged should not include the claim by plaintiff.  It should be outside plaintiff’s claim.</w:t>
      </w:r>
    </w:p>
    <w:p w:rsidR="0069427D" w:rsidRPr="0069427D" w:rsidRDefault="0069427D" w:rsidP="0069427D">
      <w:pPr>
        <w:spacing w:line="360" w:lineRule="auto"/>
        <w:jc w:val="both"/>
        <w:rPr>
          <w:sz w:val="26"/>
          <w:szCs w:val="26"/>
        </w:rPr>
      </w:pPr>
      <w:r w:rsidRPr="0069427D">
        <w:rPr>
          <w:sz w:val="26"/>
          <w:szCs w:val="26"/>
        </w:rPr>
        <w:tab/>
      </w:r>
    </w:p>
    <w:p w:rsidR="0085521B" w:rsidRPr="0085521B" w:rsidRDefault="0085521B" w:rsidP="001B04F8">
      <w:pPr>
        <w:spacing w:line="360" w:lineRule="auto"/>
        <w:ind w:left="1440" w:hanging="1440"/>
        <w:jc w:val="both"/>
        <w:rPr>
          <w:sz w:val="26"/>
          <w:szCs w:val="26"/>
        </w:rPr>
      </w:pPr>
      <w:r>
        <w:rPr>
          <w:sz w:val="26"/>
          <w:szCs w:val="26"/>
        </w:rPr>
        <w:t>[1</w:t>
      </w:r>
      <w:r w:rsidR="009A78E1">
        <w:rPr>
          <w:sz w:val="26"/>
          <w:szCs w:val="26"/>
        </w:rPr>
        <w:t>07</w:t>
      </w:r>
      <w:r>
        <w:rPr>
          <w:sz w:val="26"/>
          <w:szCs w:val="26"/>
        </w:rPr>
        <w:t>]</w:t>
      </w:r>
      <w:r>
        <w:rPr>
          <w:sz w:val="26"/>
          <w:szCs w:val="26"/>
        </w:rPr>
        <w:tab/>
        <w:t xml:space="preserve">It would be remiss of me not to point out that during the trial, at the end of cross-examination, defendant, through his Counsel, having realized that there were a number of missing documents before court which </w:t>
      </w:r>
      <w:r w:rsidR="00DB7D2F">
        <w:rPr>
          <w:sz w:val="26"/>
          <w:szCs w:val="26"/>
        </w:rPr>
        <w:t>would substan</w:t>
      </w:r>
      <w:r>
        <w:rPr>
          <w:sz w:val="26"/>
          <w:szCs w:val="26"/>
        </w:rPr>
        <w:t xml:space="preserve">tiate defendant’s counter claim, applied to bring further documents in order to rectify the errors admitted by </w:t>
      </w:r>
      <w:r w:rsidRPr="0085521B">
        <w:rPr>
          <w:b/>
          <w:sz w:val="26"/>
          <w:szCs w:val="26"/>
        </w:rPr>
        <w:t xml:space="preserve">Mr. </w:t>
      </w:r>
      <w:proofErr w:type="spellStart"/>
      <w:r w:rsidRPr="0085521B">
        <w:rPr>
          <w:b/>
          <w:sz w:val="26"/>
          <w:szCs w:val="26"/>
        </w:rPr>
        <w:t>Mabuza</w:t>
      </w:r>
      <w:proofErr w:type="spellEnd"/>
      <w:r w:rsidRPr="0085521B">
        <w:rPr>
          <w:b/>
          <w:sz w:val="26"/>
          <w:szCs w:val="26"/>
        </w:rPr>
        <w:t>.</w:t>
      </w:r>
      <w:r>
        <w:rPr>
          <w:b/>
          <w:sz w:val="26"/>
          <w:szCs w:val="26"/>
        </w:rPr>
        <w:t xml:space="preserve">  </w:t>
      </w:r>
      <w:r>
        <w:rPr>
          <w:sz w:val="26"/>
          <w:szCs w:val="26"/>
        </w:rPr>
        <w:t xml:space="preserve">The court declined the application by reason firstly, as the record bears testimony, when </w:t>
      </w:r>
      <w:r w:rsidRPr="008E0E0E">
        <w:rPr>
          <w:b/>
          <w:sz w:val="26"/>
          <w:szCs w:val="26"/>
        </w:rPr>
        <w:t>Mr.</w:t>
      </w:r>
      <w:r>
        <w:rPr>
          <w:sz w:val="26"/>
          <w:szCs w:val="26"/>
        </w:rPr>
        <w:t xml:space="preserve"> </w:t>
      </w:r>
      <w:proofErr w:type="spellStart"/>
      <w:r w:rsidRPr="008E0E0E">
        <w:rPr>
          <w:b/>
          <w:sz w:val="26"/>
          <w:szCs w:val="26"/>
        </w:rPr>
        <w:t>Mabuza</w:t>
      </w:r>
      <w:proofErr w:type="spellEnd"/>
      <w:r>
        <w:rPr>
          <w:sz w:val="26"/>
          <w:szCs w:val="26"/>
        </w:rPr>
        <w:t xml:space="preserve"> was giving </w:t>
      </w:r>
      <w:proofErr w:type="gramStart"/>
      <w:r>
        <w:rPr>
          <w:sz w:val="26"/>
          <w:szCs w:val="26"/>
        </w:rPr>
        <w:t>evidence,</w:t>
      </w:r>
      <w:proofErr w:type="gramEnd"/>
      <w:r>
        <w:rPr>
          <w:sz w:val="26"/>
          <w:szCs w:val="26"/>
        </w:rPr>
        <w:t xml:space="preserve"> he kept on referring to data which w</w:t>
      </w:r>
      <w:r w:rsidR="00DB7D2F">
        <w:rPr>
          <w:sz w:val="26"/>
          <w:szCs w:val="26"/>
        </w:rPr>
        <w:t>as</w:t>
      </w:r>
      <w:r>
        <w:rPr>
          <w:sz w:val="26"/>
          <w:szCs w:val="26"/>
        </w:rPr>
        <w:t xml:space="preserve"> not before court.  The court </w:t>
      </w:r>
      <w:proofErr w:type="spellStart"/>
      <w:r w:rsidRPr="00DB7D2F">
        <w:rPr>
          <w:i/>
          <w:sz w:val="26"/>
          <w:szCs w:val="26"/>
        </w:rPr>
        <w:t>mero</w:t>
      </w:r>
      <w:proofErr w:type="spellEnd"/>
      <w:r w:rsidRPr="00DB7D2F">
        <w:rPr>
          <w:i/>
          <w:sz w:val="26"/>
          <w:szCs w:val="26"/>
        </w:rPr>
        <w:t xml:space="preserve"> </w:t>
      </w:r>
      <w:proofErr w:type="spellStart"/>
      <w:r w:rsidRPr="00DB7D2F">
        <w:rPr>
          <w:i/>
          <w:sz w:val="26"/>
          <w:szCs w:val="26"/>
        </w:rPr>
        <w:t>motu</w:t>
      </w:r>
      <w:proofErr w:type="spellEnd"/>
      <w:r>
        <w:rPr>
          <w:sz w:val="26"/>
          <w:szCs w:val="26"/>
        </w:rPr>
        <w:t xml:space="preserve"> and in the interest of justice, granted him leave to </w:t>
      </w:r>
      <w:r w:rsidR="00DB7D2F">
        <w:rPr>
          <w:sz w:val="26"/>
          <w:szCs w:val="26"/>
        </w:rPr>
        <w:t>bring</w:t>
      </w:r>
      <w:r>
        <w:rPr>
          <w:sz w:val="26"/>
          <w:szCs w:val="26"/>
        </w:rPr>
        <w:t xml:space="preserve"> to court all documents in support of defendant’s claim.  Although, he was in the witness stand for a number of days, </w:t>
      </w:r>
      <w:r w:rsidRPr="00DB7D2F">
        <w:rPr>
          <w:b/>
          <w:sz w:val="26"/>
          <w:szCs w:val="26"/>
        </w:rPr>
        <w:t xml:space="preserve">Mr. </w:t>
      </w:r>
      <w:proofErr w:type="spellStart"/>
      <w:r w:rsidRPr="00DB7D2F">
        <w:rPr>
          <w:b/>
          <w:sz w:val="26"/>
          <w:szCs w:val="26"/>
        </w:rPr>
        <w:t>Mabuza</w:t>
      </w:r>
      <w:proofErr w:type="spellEnd"/>
      <w:r>
        <w:rPr>
          <w:sz w:val="26"/>
          <w:szCs w:val="26"/>
        </w:rPr>
        <w:t xml:space="preserve"> </w:t>
      </w:r>
      <w:r w:rsidR="00DB7D2F">
        <w:rPr>
          <w:sz w:val="26"/>
          <w:szCs w:val="26"/>
        </w:rPr>
        <w:t>failed to</w:t>
      </w:r>
      <w:r>
        <w:rPr>
          <w:sz w:val="26"/>
          <w:szCs w:val="26"/>
        </w:rPr>
        <w:t xml:space="preserve"> do so.  Secondly, these documents were said to have </w:t>
      </w:r>
      <w:r w:rsidR="00DB7D2F">
        <w:rPr>
          <w:sz w:val="26"/>
          <w:szCs w:val="26"/>
        </w:rPr>
        <w:t xml:space="preserve">been belonging to defendant, </w:t>
      </w:r>
      <w:r w:rsidR="00DB7D2F" w:rsidRPr="00DB7D2F">
        <w:rPr>
          <w:b/>
          <w:sz w:val="26"/>
          <w:szCs w:val="26"/>
        </w:rPr>
        <w:t xml:space="preserve">Mr. </w:t>
      </w:r>
      <w:proofErr w:type="spellStart"/>
      <w:r w:rsidR="00DB7D2F" w:rsidRPr="00DB7D2F">
        <w:rPr>
          <w:b/>
          <w:sz w:val="26"/>
          <w:szCs w:val="26"/>
        </w:rPr>
        <w:t>Soko</w:t>
      </w:r>
      <w:proofErr w:type="spellEnd"/>
      <w:r w:rsidR="00DB7D2F">
        <w:rPr>
          <w:sz w:val="26"/>
          <w:szCs w:val="26"/>
        </w:rPr>
        <w:t xml:space="preserve">.  </w:t>
      </w:r>
      <w:r w:rsidR="00DB7D2F" w:rsidRPr="00DB7D2F">
        <w:rPr>
          <w:b/>
          <w:sz w:val="26"/>
          <w:szCs w:val="26"/>
        </w:rPr>
        <w:t xml:space="preserve">Mr. </w:t>
      </w:r>
      <w:proofErr w:type="spellStart"/>
      <w:r w:rsidR="00DB7D2F" w:rsidRPr="00DB7D2F">
        <w:rPr>
          <w:b/>
          <w:sz w:val="26"/>
          <w:szCs w:val="26"/>
        </w:rPr>
        <w:t>Soko</w:t>
      </w:r>
      <w:proofErr w:type="spellEnd"/>
      <w:r w:rsidR="00DB7D2F">
        <w:rPr>
          <w:sz w:val="26"/>
          <w:szCs w:val="26"/>
        </w:rPr>
        <w:t xml:space="preserve"> had testified and it was not submitted that the said documents were not there before </w:t>
      </w:r>
      <w:r w:rsidR="00DB7D2F" w:rsidRPr="00DB7D2F">
        <w:rPr>
          <w:b/>
          <w:sz w:val="26"/>
          <w:szCs w:val="26"/>
        </w:rPr>
        <w:t xml:space="preserve">Mr. </w:t>
      </w:r>
      <w:proofErr w:type="spellStart"/>
      <w:r w:rsidR="00DB7D2F" w:rsidRPr="00DB7D2F">
        <w:rPr>
          <w:b/>
          <w:sz w:val="26"/>
          <w:szCs w:val="26"/>
        </w:rPr>
        <w:t>Soko</w:t>
      </w:r>
      <w:r w:rsidR="00DB7D2F">
        <w:rPr>
          <w:b/>
          <w:sz w:val="26"/>
          <w:szCs w:val="26"/>
        </w:rPr>
        <w:t>’s</w:t>
      </w:r>
      <w:proofErr w:type="spellEnd"/>
      <w:r w:rsidR="00DB7D2F">
        <w:rPr>
          <w:b/>
          <w:sz w:val="26"/>
          <w:szCs w:val="26"/>
        </w:rPr>
        <w:t xml:space="preserve"> </w:t>
      </w:r>
      <w:r w:rsidR="00DB7D2F" w:rsidRPr="00DB7D2F">
        <w:rPr>
          <w:sz w:val="26"/>
          <w:szCs w:val="26"/>
        </w:rPr>
        <w:t>testimony</w:t>
      </w:r>
      <w:r w:rsidR="00DB7D2F">
        <w:rPr>
          <w:sz w:val="26"/>
          <w:szCs w:val="26"/>
        </w:rPr>
        <w:t xml:space="preserve"> in order to justify </w:t>
      </w:r>
      <w:r w:rsidR="00DB7D2F" w:rsidRPr="00DB7D2F">
        <w:rPr>
          <w:b/>
          <w:sz w:val="26"/>
          <w:szCs w:val="26"/>
        </w:rPr>
        <w:t xml:space="preserve">Mr. </w:t>
      </w:r>
      <w:proofErr w:type="spellStart"/>
      <w:r w:rsidR="00DB7D2F" w:rsidRPr="00DB7D2F">
        <w:rPr>
          <w:b/>
          <w:sz w:val="26"/>
          <w:szCs w:val="26"/>
        </w:rPr>
        <w:t>Soko’s</w:t>
      </w:r>
      <w:proofErr w:type="spellEnd"/>
      <w:r w:rsidR="00DB7D2F">
        <w:rPr>
          <w:sz w:val="26"/>
          <w:szCs w:val="26"/>
        </w:rPr>
        <w:t xml:space="preserve"> recalling as a witness.  Thirdly, the plaintiff, well before the trial, requested further particulars from defendant.  It requested that defendant set out how its claim was computed and attach supporting documents to the same.  That opportunity was not used by defendant but only sought to do so after </w:t>
      </w:r>
      <w:r w:rsidR="00DB7D2F" w:rsidRPr="00DB7D2F">
        <w:rPr>
          <w:b/>
          <w:sz w:val="26"/>
          <w:szCs w:val="26"/>
        </w:rPr>
        <w:t xml:space="preserve">Mr. </w:t>
      </w:r>
      <w:proofErr w:type="spellStart"/>
      <w:r w:rsidR="00DB7D2F" w:rsidRPr="00DB7D2F">
        <w:rPr>
          <w:b/>
          <w:sz w:val="26"/>
          <w:szCs w:val="26"/>
        </w:rPr>
        <w:t>Mabuza</w:t>
      </w:r>
      <w:proofErr w:type="spellEnd"/>
      <w:r w:rsidR="00DB7D2F">
        <w:rPr>
          <w:sz w:val="26"/>
          <w:szCs w:val="26"/>
        </w:rPr>
        <w:t xml:space="preserve"> had been cross examined. In the light of these circumstances, it was my considered view that allowing defendant’s application would be prejudicial to the interest of justice in this case.</w:t>
      </w:r>
    </w:p>
    <w:p w:rsidR="0085521B" w:rsidRPr="0085521B" w:rsidRDefault="0085521B" w:rsidP="009E5878">
      <w:pPr>
        <w:spacing w:line="276" w:lineRule="auto"/>
        <w:ind w:left="1440" w:hanging="1440"/>
        <w:jc w:val="both"/>
        <w:rPr>
          <w:b/>
          <w:sz w:val="26"/>
          <w:szCs w:val="26"/>
        </w:rPr>
      </w:pPr>
    </w:p>
    <w:p w:rsidR="009416F2" w:rsidRPr="00BB2E38" w:rsidRDefault="009416F2" w:rsidP="0085521B">
      <w:pPr>
        <w:spacing w:line="276" w:lineRule="auto"/>
        <w:ind w:left="1440"/>
        <w:jc w:val="both"/>
        <w:rPr>
          <w:b/>
          <w:sz w:val="26"/>
          <w:szCs w:val="26"/>
          <w:u w:val="single"/>
        </w:rPr>
      </w:pPr>
      <w:r w:rsidRPr="00BB2E38">
        <w:rPr>
          <w:b/>
          <w:sz w:val="26"/>
          <w:szCs w:val="26"/>
          <w:u w:val="single"/>
        </w:rPr>
        <w:t>Conclusion</w:t>
      </w:r>
    </w:p>
    <w:p w:rsidR="008C53B7" w:rsidRPr="00287B66" w:rsidRDefault="008C53B7" w:rsidP="0085521B">
      <w:pPr>
        <w:spacing w:line="276" w:lineRule="auto"/>
        <w:ind w:left="1440"/>
        <w:jc w:val="both"/>
        <w:rPr>
          <w:sz w:val="26"/>
          <w:szCs w:val="26"/>
          <w:u w:val="single"/>
        </w:rPr>
      </w:pPr>
    </w:p>
    <w:p w:rsidR="009416F2" w:rsidRDefault="009416F2" w:rsidP="009416F2">
      <w:pPr>
        <w:spacing w:line="360" w:lineRule="auto"/>
        <w:ind w:left="1440" w:hanging="1440"/>
        <w:jc w:val="both"/>
        <w:rPr>
          <w:sz w:val="26"/>
          <w:szCs w:val="26"/>
        </w:rPr>
      </w:pPr>
      <w:r>
        <w:rPr>
          <w:sz w:val="26"/>
          <w:szCs w:val="26"/>
        </w:rPr>
        <w:t>[1</w:t>
      </w:r>
      <w:r w:rsidR="009A78E1">
        <w:rPr>
          <w:sz w:val="26"/>
          <w:szCs w:val="26"/>
        </w:rPr>
        <w:t>08</w:t>
      </w:r>
      <w:r>
        <w:rPr>
          <w:sz w:val="26"/>
          <w:szCs w:val="26"/>
        </w:rPr>
        <w:t>]</w:t>
      </w:r>
      <w:r>
        <w:rPr>
          <w:sz w:val="26"/>
          <w:szCs w:val="26"/>
        </w:rPr>
        <w:tab/>
      </w:r>
      <w:proofErr w:type="gramStart"/>
      <w:r>
        <w:rPr>
          <w:sz w:val="26"/>
          <w:szCs w:val="26"/>
        </w:rPr>
        <w:t>It</w:t>
      </w:r>
      <w:proofErr w:type="gramEnd"/>
      <w:r>
        <w:rPr>
          <w:sz w:val="26"/>
          <w:szCs w:val="26"/>
        </w:rPr>
        <w:t xml:space="preserve"> was not in issue that plaintiff delivered on credit the goods as evidenced in invoices presented before court by defendant at the special instance </w:t>
      </w:r>
      <w:r w:rsidR="00055C15">
        <w:rPr>
          <w:sz w:val="26"/>
          <w:szCs w:val="26"/>
        </w:rPr>
        <w:t xml:space="preserve">and </w:t>
      </w:r>
      <w:r>
        <w:rPr>
          <w:sz w:val="26"/>
          <w:szCs w:val="26"/>
        </w:rPr>
        <w:t>request of defendant.  In this regard, I am satisfied that the sum of E742</w:t>
      </w:r>
      <w:proofErr w:type="gramStart"/>
      <w:r>
        <w:rPr>
          <w:sz w:val="26"/>
          <w:szCs w:val="26"/>
        </w:rPr>
        <w:t>,212.60</w:t>
      </w:r>
      <w:proofErr w:type="gramEnd"/>
      <w:r>
        <w:rPr>
          <w:sz w:val="26"/>
          <w:szCs w:val="26"/>
        </w:rPr>
        <w:t xml:space="preserve"> is du</w:t>
      </w:r>
      <w:r w:rsidR="009A0A15">
        <w:rPr>
          <w:sz w:val="26"/>
          <w:szCs w:val="26"/>
        </w:rPr>
        <w:t>e</w:t>
      </w:r>
      <w:r>
        <w:rPr>
          <w:sz w:val="26"/>
          <w:szCs w:val="26"/>
        </w:rPr>
        <w:t xml:space="preserve"> and owing by defendant to plaintiff.</w:t>
      </w:r>
    </w:p>
    <w:p w:rsidR="00055C15" w:rsidRDefault="00055C15" w:rsidP="009416F2">
      <w:pPr>
        <w:spacing w:line="360" w:lineRule="auto"/>
        <w:ind w:left="1440" w:hanging="1440"/>
        <w:jc w:val="both"/>
        <w:rPr>
          <w:sz w:val="26"/>
          <w:szCs w:val="26"/>
        </w:rPr>
      </w:pPr>
    </w:p>
    <w:p w:rsidR="009416F2" w:rsidRDefault="009416F2" w:rsidP="009416F2">
      <w:pPr>
        <w:spacing w:line="360" w:lineRule="auto"/>
        <w:ind w:left="1440" w:hanging="1440"/>
        <w:jc w:val="both"/>
        <w:rPr>
          <w:sz w:val="26"/>
          <w:szCs w:val="26"/>
        </w:rPr>
      </w:pPr>
      <w:r>
        <w:rPr>
          <w:sz w:val="26"/>
          <w:szCs w:val="26"/>
        </w:rPr>
        <w:t>[1</w:t>
      </w:r>
      <w:r w:rsidR="009A78E1">
        <w:rPr>
          <w:sz w:val="26"/>
          <w:szCs w:val="26"/>
        </w:rPr>
        <w:t>09</w:t>
      </w:r>
      <w:r>
        <w:rPr>
          <w:sz w:val="26"/>
          <w:szCs w:val="26"/>
        </w:rPr>
        <w:t>]</w:t>
      </w:r>
      <w:r>
        <w:rPr>
          <w:sz w:val="26"/>
          <w:szCs w:val="26"/>
        </w:rPr>
        <w:tab/>
        <w:t>I am also satisfied as demonstrated in this judgment that defendant has failed to establish his counter claim on the balance of probabilities.  The scale</w:t>
      </w:r>
      <w:r w:rsidR="00AF6EB4">
        <w:rPr>
          <w:sz w:val="26"/>
          <w:szCs w:val="26"/>
        </w:rPr>
        <w:t>s</w:t>
      </w:r>
      <w:r>
        <w:rPr>
          <w:sz w:val="26"/>
          <w:szCs w:val="26"/>
        </w:rPr>
        <w:t xml:space="preserve"> of justice tilt in </w:t>
      </w:r>
      <w:proofErr w:type="spellStart"/>
      <w:r>
        <w:rPr>
          <w:sz w:val="26"/>
          <w:szCs w:val="26"/>
        </w:rPr>
        <w:t>favour</w:t>
      </w:r>
      <w:proofErr w:type="spellEnd"/>
      <w:r>
        <w:rPr>
          <w:sz w:val="26"/>
          <w:szCs w:val="26"/>
        </w:rPr>
        <w:t xml:space="preserve"> of plaintiff.</w:t>
      </w:r>
    </w:p>
    <w:p w:rsidR="008E0E0E" w:rsidRDefault="008E0E0E" w:rsidP="0035296A">
      <w:pPr>
        <w:spacing w:line="360" w:lineRule="auto"/>
        <w:ind w:left="3600" w:hanging="2160"/>
        <w:jc w:val="both"/>
        <w:rPr>
          <w:sz w:val="26"/>
          <w:szCs w:val="26"/>
        </w:rPr>
      </w:pPr>
    </w:p>
    <w:p w:rsidR="00294C70" w:rsidRDefault="000A74BA" w:rsidP="00630CF9">
      <w:pPr>
        <w:spacing w:line="360" w:lineRule="auto"/>
        <w:ind w:left="1440" w:hanging="1440"/>
        <w:jc w:val="both"/>
        <w:rPr>
          <w:sz w:val="26"/>
          <w:szCs w:val="26"/>
        </w:rPr>
      </w:pPr>
      <w:r>
        <w:rPr>
          <w:sz w:val="26"/>
          <w:szCs w:val="26"/>
        </w:rPr>
        <w:t>[11</w:t>
      </w:r>
      <w:r w:rsidR="009A78E1">
        <w:rPr>
          <w:sz w:val="26"/>
          <w:szCs w:val="26"/>
        </w:rPr>
        <w:t>0</w:t>
      </w:r>
      <w:r>
        <w:rPr>
          <w:sz w:val="26"/>
          <w:szCs w:val="26"/>
        </w:rPr>
        <w:t>]</w:t>
      </w:r>
      <w:r w:rsidR="00287B66">
        <w:rPr>
          <w:sz w:val="26"/>
          <w:szCs w:val="26"/>
        </w:rPr>
        <w:tab/>
      </w:r>
      <w:proofErr w:type="gramStart"/>
      <w:r w:rsidR="00287B66">
        <w:rPr>
          <w:sz w:val="26"/>
          <w:szCs w:val="26"/>
        </w:rPr>
        <w:t>In</w:t>
      </w:r>
      <w:proofErr w:type="gramEnd"/>
      <w:r w:rsidR="00287B66">
        <w:rPr>
          <w:sz w:val="26"/>
          <w:szCs w:val="26"/>
        </w:rPr>
        <w:t xml:space="preserve"> the final analysis</w:t>
      </w:r>
      <w:r w:rsidR="00AF6EB4">
        <w:rPr>
          <w:sz w:val="26"/>
          <w:szCs w:val="26"/>
        </w:rPr>
        <w:t>,</w:t>
      </w:r>
      <w:r w:rsidR="00287B66">
        <w:rPr>
          <w:sz w:val="26"/>
          <w:szCs w:val="26"/>
        </w:rPr>
        <w:t xml:space="preserve"> I enter the following orders.</w:t>
      </w:r>
    </w:p>
    <w:p w:rsidR="00294C70" w:rsidRDefault="00294C70" w:rsidP="00630CF9">
      <w:pPr>
        <w:spacing w:line="360" w:lineRule="auto"/>
        <w:ind w:left="1440" w:hanging="1440"/>
        <w:jc w:val="both"/>
        <w:rPr>
          <w:sz w:val="26"/>
          <w:szCs w:val="26"/>
        </w:rPr>
      </w:pPr>
    </w:p>
    <w:p w:rsidR="00287B66" w:rsidRDefault="00287B66" w:rsidP="00287B66">
      <w:pPr>
        <w:pStyle w:val="ListParagraph"/>
        <w:numPr>
          <w:ilvl w:val="0"/>
          <w:numId w:val="2"/>
        </w:numPr>
        <w:spacing w:line="360" w:lineRule="auto"/>
        <w:ind w:left="1985" w:hanging="545"/>
        <w:jc w:val="both"/>
        <w:rPr>
          <w:sz w:val="26"/>
          <w:szCs w:val="26"/>
        </w:rPr>
      </w:pPr>
      <w:r>
        <w:rPr>
          <w:sz w:val="26"/>
          <w:szCs w:val="26"/>
        </w:rPr>
        <w:t>Defendant’s counter claim is dismissed.</w:t>
      </w:r>
    </w:p>
    <w:p w:rsidR="008E0E0E" w:rsidRDefault="008E0E0E" w:rsidP="008E0E0E">
      <w:pPr>
        <w:pStyle w:val="ListParagraph"/>
        <w:spacing w:line="360" w:lineRule="auto"/>
        <w:ind w:left="1985"/>
        <w:jc w:val="both"/>
        <w:rPr>
          <w:sz w:val="26"/>
          <w:szCs w:val="26"/>
        </w:rPr>
      </w:pPr>
    </w:p>
    <w:p w:rsidR="00287B66" w:rsidRDefault="00287B66" w:rsidP="00287B66">
      <w:pPr>
        <w:pStyle w:val="ListParagraph"/>
        <w:numPr>
          <w:ilvl w:val="0"/>
          <w:numId w:val="2"/>
        </w:numPr>
        <w:spacing w:line="276" w:lineRule="auto"/>
        <w:ind w:left="1985" w:hanging="545"/>
        <w:jc w:val="both"/>
        <w:rPr>
          <w:sz w:val="26"/>
          <w:szCs w:val="26"/>
        </w:rPr>
      </w:pPr>
      <w:r>
        <w:rPr>
          <w:sz w:val="26"/>
          <w:szCs w:val="26"/>
        </w:rPr>
        <w:t>Defendant is ordered to:</w:t>
      </w:r>
    </w:p>
    <w:p w:rsidR="00287B66" w:rsidRDefault="00287B66" w:rsidP="00287B66">
      <w:pPr>
        <w:pStyle w:val="ListParagraph"/>
        <w:spacing w:line="276" w:lineRule="auto"/>
        <w:ind w:left="1985"/>
        <w:jc w:val="both"/>
        <w:rPr>
          <w:sz w:val="26"/>
          <w:szCs w:val="26"/>
        </w:rPr>
      </w:pPr>
    </w:p>
    <w:p w:rsidR="00294C70" w:rsidRPr="00287B66" w:rsidRDefault="00287B66" w:rsidP="00287B66">
      <w:pPr>
        <w:pStyle w:val="ListParagraph"/>
        <w:numPr>
          <w:ilvl w:val="1"/>
          <w:numId w:val="2"/>
        </w:numPr>
        <w:spacing w:line="360" w:lineRule="auto"/>
        <w:jc w:val="both"/>
        <w:rPr>
          <w:sz w:val="26"/>
          <w:szCs w:val="26"/>
        </w:rPr>
      </w:pPr>
      <w:r w:rsidRPr="00287B66">
        <w:rPr>
          <w:sz w:val="26"/>
          <w:szCs w:val="26"/>
        </w:rPr>
        <w:t>pay plaintiff the sum of E742,212.60;</w:t>
      </w:r>
    </w:p>
    <w:p w:rsidR="00287B66" w:rsidRDefault="00287B66" w:rsidP="00287B66">
      <w:pPr>
        <w:pStyle w:val="ListParagraph"/>
        <w:numPr>
          <w:ilvl w:val="1"/>
          <w:numId w:val="2"/>
        </w:numPr>
        <w:spacing w:line="360" w:lineRule="auto"/>
        <w:jc w:val="both"/>
        <w:rPr>
          <w:sz w:val="26"/>
          <w:szCs w:val="26"/>
        </w:rPr>
      </w:pPr>
      <w:r>
        <w:rPr>
          <w:sz w:val="26"/>
          <w:szCs w:val="26"/>
        </w:rPr>
        <w:t>interest thereon at the agreed rate of prime plus 3% per annum from date of issue of summons to date of final payment;</w:t>
      </w:r>
    </w:p>
    <w:p w:rsidR="00287B66" w:rsidRPr="00287B66" w:rsidRDefault="00287B66" w:rsidP="00287B66">
      <w:pPr>
        <w:pStyle w:val="ListParagraph"/>
        <w:numPr>
          <w:ilvl w:val="1"/>
          <w:numId w:val="2"/>
        </w:numPr>
        <w:spacing w:line="360" w:lineRule="auto"/>
        <w:jc w:val="both"/>
        <w:rPr>
          <w:sz w:val="26"/>
          <w:szCs w:val="26"/>
        </w:rPr>
      </w:pPr>
      <w:r>
        <w:rPr>
          <w:sz w:val="26"/>
          <w:szCs w:val="26"/>
        </w:rPr>
        <w:t>Costs of suit</w:t>
      </w:r>
      <w:r w:rsidR="00055C15">
        <w:rPr>
          <w:sz w:val="26"/>
          <w:szCs w:val="26"/>
        </w:rPr>
        <w:t xml:space="preserve"> on attorney client scale</w:t>
      </w:r>
      <w:r>
        <w:rPr>
          <w:sz w:val="26"/>
          <w:szCs w:val="26"/>
        </w:rPr>
        <w:t xml:space="preserve"> including </w:t>
      </w:r>
      <w:r w:rsidR="00AF6EB4">
        <w:rPr>
          <w:sz w:val="26"/>
          <w:szCs w:val="26"/>
        </w:rPr>
        <w:t xml:space="preserve">certified </w:t>
      </w:r>
      <w:r>
        <w:rPr>
          <w:sz w:val="26"/>
          <w:szCs w:val="26"/>
        </w:rPr>
        <w:t>costs</w:t>
      </w:r>
      <w:r w:rsidR="00055C15">
        <w:rPr>
          <w:sz w:val="26"/>
          <w:szCs w:val="26"/>
        </w:rPr>
        <w:t xml:space="preserve"> </w:t>
      </w:r>
      <w:r>
        <w:rPr>
          <w:sz w:val="26"/>
          <w:szCs w:val="26"/>
        </w:rPr>
        <w:t xml:space="preserve">of </w:t>
      </w:r>
      <w:r w:rsidR="00E90415">
        <w:rPr>
          <w:sz w:val="26"/>
          <w:szCs w:val="26"/>
        </w:rPr>
        <w:t>S</w:t>
      </w:r>
      <w:r>
        <w:rPr>
          <w:sz w:val="26"/>
          <w:szCs w:val="26"/>
        </w:rPr>
        <w:t>enior Counsel.</w:t>
      </w:r>
    </w:p>
    <w:p w:rsidR="008C53B7" w:rsidRDefault="008C53B7" w:rsidP="00630CF9">
      <w:pPr>
        <w:spacing w:line="360" w:lineRule="auto"/>
        <w:ind w:left="1440" w:hanging="1440"/>
        <w:jc w:val="both"/>
        <w:rPr>
          <w:sz w:val="26"/>
          <w:szCs w:val="26"/>
        </w:rPr>
      </w:pPr>
    </w:p>
    <w:p w:rsidR="008C53B7" w:rsidRDefault="008C53B7" w:rsidP="00630CF9">
      <w:pPr>
        <w:spacing w:line="360" w:lineRule="auto"/>
        <w:ind w:left="1440" w:hanging="1440"/>
        <w:jc w:val="both"/>
        <w:rPr>
          <w:sz w:val="26"/>
          <w:szCs w:val="26"/>
        </w:rPr>
      </w:pPr>
    </w:p>
    <w:p w:rsidR="0042125E" w:rsidRDefault="0042125E" w:rsidP="0042125E">
      <w:pPr>
        <w:spacing w:line="360" w:lineRule="auto"/>
        <w:ind w:left="1440" w:hanging="1440"/>
        <w:jc w:val="center"/>
        <w:rPr>
          <w:sz w:val="26"/>
          <w:szCs w:val="26"/>
        </w:rPr>
      </w:pPr>
      <w:r>
        <w:rPr>
          <w:sz w:val="26"/>
          <w:szCs w:val="26"/>
        </w:rPr>
        <w:t>__________________</w:t>
      </w:r>
    </w:p>
    <w:p w:rsidR="0042125E" w:rsidRPr="0042125E" w:rsidRDefault="0042125E" w:rsidP="0042125E">
      <w:pPr>
        <w:ind w:left="1440" w:hanging="1440"/>
        <w:jc w:val="center"/>
        <w:rPr>
          <w:b/>
          <w:sz w:val="26"/>
          <w:szCs w:val="26"/>
        </w:rPr>
      </w:pPr>
      <w:r w:rsidRPr="0042125E">
        <w:rPr>
          <w:b/>
          <w:sz w:val="26"/>
          <w:szCs w:val="26"/>
        </w:rPr>
        <w:t>M. DLAMINI</w:t>
      </w:r>
    </w:p>
    <w:p w:rsidR="0042125E" w:rsidRPr="0042125E" w:rsidRDefault="0042125E" w:rsidP="0042125E">
      <w:pPr>
        <w:ind w:left="1440" w:hanging="1440"/>
        <w:jc w:val="center"/>
        <w:rPr>
          <w:b/>
          <w:sz w:val="26"/>
          <w:szCs w:val="26"/>
        </w:rPr>
      </w:pPr>
      <w:r w:rsidRPr="0042125E">
        <w:rPr>
          <w:b/>
          <w:sz w:val="26"/>
          <w:szCs w:val="26"/>
        </w:rPr>
        <w:t>JUDGE</w:t>
      </w:r>
    </w:p>
    <w:p w:rsidR="008E0E0E" w:rsidRDefault="008E0E0E" w:rsidP="00FF2FA6">
      <w:pPr>
        <w:spacing w:line="360" w:lineRule="auto"/>
        <w:ind w:left="2127" w:hanging="2127"/>
        <w:jc w:val="both"/>
        <w:rPr>
          <w:b/>
          <w:sz w:val="26"/>
          <w:szCs w:val="26"/>
        </w:rPr>
      </w:pPr>
    </w:p>
    <w:p w:rsidR="00FF2FA6" w:rsidRPr="008E0E0E" w:rsidRDefault="0042125E" w:rsidP="00FF2FA6">
      <w:pPr>
        <w:spacing w:line="360" w:lineRule="auto"/>
        <w:ind w:left="2127" w:hanging="2127"/>
        <w:jc w:val="both"/>
        <w:rPr>
          <w:sz w:val="26"/>
          <w:szCs w:val="26"/>
        </w:rPr>
      </w:pPr>
      <w:r w:rsidRPr="0042125E">
        <w:rPr>
          <w:b/>
          <w:sz w:val="26"/>
          <w:szCs w:val="26"/>
        </w:rPr>
        <w:t>For Plaintiff</w:t>
      </w:r>
      <w:r w:rsidR="00FF2FA6" w:rsidRPr="0042125E">
        <w:rPr>
          <w:b/>
          <w:sz w:val="26"/>
          <w:szCs w:val="26"/>
        </w:rPr>
        <w:t>:</w:t>
      </w:r>
      <w:r w:rsidR="00AF6EB4">
        <w:rPr>
          <w:b/>
          <w:sz w:val="26"/>
          <w:szCs w:val="26"/>
        </w:rPr>
        <w:t xml:space="preserve">  </w:t>
      </w:r>
      <w:proofErr w:type="spellStart"/>
      <w:r w:rsidR="00055C15" w:rsidRPr="008E0E0E">
        <w:rPr>
          <w:sz w:val="26"/>
          <w:szCs w:val="26"/>
        </w:rPr>
        <w:t>Snr</w:t>
      </w:r>
      <w:proofErr w:type="spellEnd"/>
      <w:r w:rsidR="00055C15" w:rsidRPr="008E0E0E">
        <w:rPr>
          <w:sz w:val="26"/>
          <w:szCs w:val="26"/>
        </w:rPr>
        <w:t xml:space="preserve"> Counsel </w:t>
      </w:r>
      <w:r w:rsidRPr="008E0E0E">
        <w:rPr>
          <w:sz w:val="26"/>
          <w:szCs w:val="26"/>
        </w:rPr>
        <w:t xml:space="preserve">P. Van </w:t>
      </w:r>
      <w:proofErr w:type="spellStart"/>
      <w:r w:rsidRPr="008E0E0E">
        <w:rPr>
          <w:sz w:val="26"/>
          <w:szCs w:val="26"/>
        </w:rPr>
        <w:t>der</w:t>
      </w:r>
      <w:proofErr w:type="spellEnd"/>
      <w:r w:rsidRPr="008E0E0E">
        <w:rPr>
          <w:sz w:val="26"/>
          <w:szCs w:val="26"/>
        </w:rPr>
        <w:t xml:space="preserve"> Berg</w:t>
      </w:r>
      <w:r w:rsidR="00FF2FA6" w:rsidRPr="008E0E0E">
        <w:rPr>
          <w:sz w:val="26"/>
          <w:szCs w:val="26"/>
        </w:rPr>
        <w:t xml:space="preserve"> instructed by Robinson</w:t>
      </w:r>
      <w:r w:rsidR="008E0E0E">
        <w:rPr>
          <w:sz w:val="26"/>
          <w:szCs w:val="26"/>
        </w:rPr>
        <w:t xml:space="preserve"> </w:t>
      </w:r>
      <w:r w:rsidR="00FF2FA6" w:rsidRPr="008E0E0E">
        <w:rPr>
          <w:sz w:val="26"/>
          <w:szCs w:val="26"/>
        </w:rPr>
        <w:t>Bertram</w:t>
      </w:r>
    </w:p>
    <w:p w:rsidR="0042125E" w:rsidRPr="00B061E8" w:rsidRDefault="0042125E" w:rsidP="00630CF9">
      <w:pPr>
        <w:spacing w:line="360" w:lineRule="auto"/>
        <w:ind w:left="1440" w:hanging="1440"/>
        <w:jc w:val="both"/>
        <w:rPr>
          <w:sz w:val="26"/>
          <w:szCs w:val="26"/>
        </w:rPr>
      </w:pPr>
      <w:r w:rsidRPr="0042125E">
        <w:rPr>
          <w:b/>
          <w:sz w:val="26"/>
          <w:szCs w:val="26"/>
        </w:rPr>
        <w:t>For Defendants:</w:t>
      </w:r>
      <w:r w:rsidRPr="0042125E">
        <w:rPr>
          <w:b/>
          <w:sz w:val="26"/>
          <w:szCs w:val="26"/>
        </w:rPr>
        <w:tab/>
      </w:r>
      <w:r w:rsidR="009453E6" w:rsidRPr="008E0E0E">
        <w:rPr>
          <w:sz w:val="26"/>
          <w:szCs w:val="26"/>
        </w:rPr>
        <w:t>M</w:t>
      </w:r>
      <w:r w:rsidRPr="008E0E0E">
        <w:rPr>
          <w:sz w:val="26"/>
          <w:szCs w:val="26"/>
        </w:rPr>
        <w:t xml:space="preserve">. </w:t>
      </w:r>
      <w:proofErr w:type="spellStart"/>
      <w:r w:rsidRPr="008E0E0E">
        <w:rPr>
          <w:sz w:val="26"/>
          <w:szCs w:val="26"/>
        </w:rPr>
        <w:t>Nkomonde</w:t>
      </w:r>
      <w:proofErr w:type="spellEnd"/>
      <w:r w:rsidR="008E0E0E" w:rsidRPr="008E0E0E">
        <w:rPr>
          <w:sz w:val="26"/>
          <w:szCs w:val="26"/>
        </w:rPr>
        <w:t xml:space="preserve"> of </w:t>
      </w:r>
      <w:proofErr w:type="spellStart"/>
      <w:r w:rsidR="008E0E0E" w:rsidRPr="008E0E0E">
        <w:rPr>
          <w:sz w:val="26"/>
          <w:szCs w:val="26"/>
        </w:rPr>
        <w:t>Nkomonde</w:t>
      </w:r>
      <w:proofErr w:type="spellEnd"/>
      <w:r w:rsidR="008E0E0E" w:rsidRPr="008E0E0E">
        <w:rPr>
          <w:sz w:val="26"/>
          <w:szCs w:val="26"/>
        </w:rPr>
        <w:t xml:space="preserve"> Attorneys</w:t>
      </w:r>
      <w:r>
        <w:rPr>
          <w:sz w:val="26"/>
          <w:szCs w:val="26"/>
        </w:rPr>
        <w:tab/>
      </w:r>
    </w:p>
    <w:sectPr w:rsidR="0042125E" w:rsidRPr="00B061E8" w:rsidSect="00AD32FE">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429" w:rsidRDefault="004A1429" w:rsidP="00BD6670">
      <w:r>
        <w:separator/>
      </w:r>
    </w:p>
  </w:endnote>
  <w:endnote w:type="continuationSeparator" w:id="0">
    <w:p w:rsidR="004A1429" w:rsidRDefault="004A1429" w:rsidP="00BD66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8626"/>
      <w:docPartObj>
        <w:docPartGallery w:val="Page Numbers (Bottom of Page)"/>
        <w:docPartUnique/>
      </w:docPartObj>
    </w:sdtPr>
    <w:sdtContent>
      <w:p w:rsidR="00AA11DF" w:rsidRDefault="00FA3262">
        <w:pPr>
          <w:pStyle w:val="Footer"/>
          <w:jc w:val="right"/>
        </w:pPr>
        <w:fldSimple w:instr=" PAGE   \* MERGEFORMAT ">
          <w:r w:rsidR="00E72C5A">
            <w:rPr>
              <w:noProof/>
            </w:rPr>
            <w:t>1</w:t>
          </w:r>
        </w:fldSimple>
      </w:p>
    </w:sdtContent>
  </w:sdt>
  <w:p w:rsidR="00AA11DF" w:rsidRDefault="00AA1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429" w:rsidRDefault="004A1429" w:rsidP="00BD6670">
      <w:r>
        <w:separator/>
      </w:r>
    </w:p>
  </w:footnote>
  <w:footnote w:type="continuationSeparator" w:id="0">
    <w:p w:rsidR="004A1429" w:rsidRDefault="004A1429" w:rsidP="00BD66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2E4C"/>
    <w:multiLevelType w:val="hybridMultilevel"/>
    <w:tmpl w:val="CFF2144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nsid w:val="417032D0"/>
    <w:multiLevelType w:val="multilevel"/>
    <w:tmpl w:val="276A9B02"/>
    <w:lvl w:ilvl="0">
      <w:start w:val="1"/>
      <w:numFmt w:val="decimal"/>
      <w:lvlText w:val="%1."/>
      <w:lvlJc w:val="left"/>
      <w:pPr>
        <w:ind w:left="1800" w:hanging="360"/>
      </w:pPr>
      <w:rPr>
        <w:rFonts w:hint="default"/>
      </w:rPr>
    </w:lvl>
    <w:lvl w:ilvl="1">
      <w:start w:val="1"/>
      <w:numFmt w:val="decimal"/>
      <w:isLgl/>
      <w:lvlText w:val="%1.%2"/>
      <w:lvlJc w:val="left"/>
      <w:pPr>
        <w:ind w:left="2840" w:hanging="855"/>
      </w:pPr>
      <w:rPr>
        <w:rFonts w:hint="default"/>
      </w:rPr>
    </w:lvl>
    <w:lvl w:ilvl="2">
      <w:start w:val="1"/>
      <w:numFmt w:val="decimal"/>
      <w:isLgl/>
      <w:lvlText w:val="%1.%2.%3"/>
      <w:lvlJc w:val="left"/>
      <w:pPr>
        <w:ind w:left="3385" w:hanging="855"/>
      </w:pPr>
      <w:rPr>
        <w:rFonts w:hint="default"/>
      </w:rPr>
    </w:lvl>
    <w:lvl w:ilvl="3">
      <w:start w:val="1"/>
      <w:numFmt w:val="decimal"/>
      <w:isLgl/>
      <w:lvlText w:val="%1.%2.%3.%4"/>
      <w:lvlJc w:val="left"/>
      <w:pPr>
        <w:ind w:left="3930" w:hanging="855"/>
      </w:pPr>
      <w:rPr>
        <w:rFonts w:hint="default"/>
      </w:rPr>
    </w:lvl>
    <w:lvl w:ilvl="4">
      <w:start w:val="1"/>
      <w:numFmt w:val="decimal"/>
      <w:isLgl/>
      <w:lvlText w:val="%1.%2.%3.%4.%5"/>
      <w:lvlJc w:val="left"/>
      <w:pPr>
        <w:ind w:left="4700" w:hanging="1080"/>
      </w:pPr>
      <w:rPr>
        <w:rFonts w:hint="default"/>
      </w:rPr>
    </w:lvl>
    <w:lvl w:ilvl="5">
      <w:start w:val="1"/>
      <w:numFmt w:val="decimal"/>
      <w:isLgl/>
      <w:lvlText w:val="%1.%2.%3.%4.%5.%6"/>
      <w:lvlJc w:val="left"/>
      <w:pPr>
        <w:ind w:left="5605" w:hanging="1440"/>
      </w:pPr>
      <w:rPr>
        <w:rFonts w:hint="default"/>
      </w:rPr>
    </w:lvl>
    <w:lvl w:ilvl="6">
      <w:start w:val="1"/>
      <w:numFmt w:val="decimal"/>
      <w:isLgl/>
      <w:lvlText w:val="%1.%2.%3.%4.%5.%6.%7"/>
      <w:lvlJc w:val="left"/>
      <w:pPr>
        <w:ind w:left="6150" w:hanging="1440"/>
      </w:pPr>
      <w:rPr>
        <w:rFonts w:hint="default"/>
      </w:rPr>
    </w:lvl>
    <w:lvl w:ilvl="7">
      <w:start w:val="1"/>
      <w:numFmt w:val="decimal"/>
      <w:isLgl/>
      <w:lvlText w:val="%1.%2.%3.%4.%5.%6.%7.%8"/>
      <w:lvlJc w:val="left"/>
      <w:pPr>
        <w:ind w:left="7055" w:hanging="1800"/>
      </w:pPr>
      <w:rPr>
        <w:rFonts w:hint="default"/>
      </w:rPr>
    </w:lvl>
    <w:lvl w:ilvl="8">
      <w:start w:val="1"/>
      <w:numFmt w:val="decimal"/>
      <w:isLgl/>
      <w:lvlText w:val="%1.%2.%3.%4.%5.%6.%7.%8.%9"/>
      <w:lvlJc w:val="left"/>
      <w:pPr>
        <w:ind w:left="7600" w:hanging="1800"/>
      </w:pPr>
      <w:rPr>
        <w:rFonts w:hint="default"/>
      </w:rPr>
    </w:lvl>
  </w:abstractNum>
  <w:abstractNum w:abstractNumId="2">
    <w:nsid w:val="52A41EA8"/>
    <w:multiLevelType w:val="hybridMultilevel"/>
    <w:tmpl w:val="36E8CF6C"/>
    <w:lvl w:ilvl="0" w:tplc="E264A46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4837BEF"/>
    <w:multiLevelType w:val="hybridMultilevel"/>
    <w:tmpl w:val="E8F2346C"/>
    <w:lvl w:ilvl="0" w:tplc="2DB4C2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E0A7F54"/>
    <w:multiLevelType w:val="hybridMultilevel"/>
    <w:tmpl w:val="11C650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7E46D4"/>
    <w:rsid w:val="00011059"/>
    <w:rsid w:val="00011AA8"/>
    <w:rsid w:val="00055C15"/>
    <w:rsid w:val="00097D36"/>
    <w:rsid w:val="000A5AF7"/>
    <w:rsid w:val="000A74BA"/>
    <w:rsid w:val="000B3226"/>
    <w:rsid w:val="000B590C"/>
    <w:rsid w:val="000C28CE"/>
    <w:rsid w:val="000D1307"/>
    <w:rsid w:val="000E1A83"/>
    <w:rsid w:val="000E25B5"/>
    <w:rsid w:val="000E7F2A"/>
    <w:rsid w:val="000F26ED"/>
    <w:rsid w:val="000F2B5F"/>
    <w:rsid w:val="00104DD8"/>
    <w:rsid w:val="00110891"/>
    <w:rsid w:val="00113EF5"/>
    <w:rsid w:val="001206D5"/>
    <w:rsid w:val="001310A7"/>
    <w:rsid w:val="00135CCF"/>
    <w:rsid w:val="00140AD1"/>
    <w:rsid w:val="001446EA"/>
    <w:rsid w:val="00146E2E"/>
    <w:rsid w:val="001573B2"/>
    <w:rsid w:val="00161848"/>
    <w:rsid w:val="00161902"/>
    <w:rsid w:val="001832F5"/>
    <w:rsid w:val="001874FD"/>
    <w:rsid w:val="001910ED"/>
    <w:rsid w:val="001A54C8"/>
    <w:rsid w:val="001A7710"/>
    <w:rsid w:val="001B04F8"/>
    <w:rsid w:val="001C4308"/>
    <w:rsid w:val="001C4A2F"/>
    <w:rsid w:val="001D15F6"/>
    <w:rsid w:val="001D6E94"/>
    <w:rsid w:val="001F3DBB"/>
    <w:rsid w:val="00202772"/>
    <w:rsid w:val="002142A0"/>
    <w:rsid w:val="00221544"/>
    <w:rsid w:val="00230843"/>
    <w:rsid w:val="00233E1E"/>
    <w:rsid w:val="0024692C"/>
    <w:rsid w:val="00246AF7"/>
    <w:rsid w:val="0025559C"/>
    <w:rsid w:val="002570FC"/>
    <w:rsid w:val="00257535"/>
    <w:rsid w:val="002679B7"/>
    <w:rsid w:val="002733FE"/>
    <w:rsid w:val="00273ADD"/>
    <w:rsid w:val="00274BF5"/>
    <w:rsid w:val="00277D58"/>
    <w:rsid w:val="00283DB9"/>
    <w:rsid w:val="00286F6C"/>
    <w:rsid w:val="00287B66"/>
    <w:rsid w:val="00294C70"/>
    <w:rsid w:val="002A0C8D"/>
    <w:rsid w:val="002A4F82"/>
    <w:rsid w:val="002A6840"/>
    <w:rsid w:val="002B43B2"/>
    <w:rsid w:val="002B499A"/>
    <w:rsid w:val="002B4CDA"/>
    <w:rsid w:val="002B4DD0"/>
    <w:rsid w:val="002C09D9"/>
    <w:rsid w:val="002C17DA"/>
    <w:rsid w:val="002D4826"/>
    <w:rsid w:val="002E1137"/>
    <w:rsid w:val="002E6C6D"/>
    <w:rsid w:val="002F3F30"/>
    <w:rsid w:val="00307DBF"/>
    <w:rsid w:val="00321742"/>
    <w:rsid w:val="0032573A"/>
    <w:rsid w:val="0033622D"/>
    <w:rsid w:val="0034156B"/>
    <w:rsid w:val="00345EBE"/>
    <w:rsid w:val="0035296A"/>
    <w:rsid w:val="00360E92"/>
    <w:rsid w:val="003611A3"/>
    <w:rsid w:val="003711CD"/>
    <w:rsid w:val="00372ACB"/>
    <w:rsid w:val="003874F9"/>
    <w:rsid w:val="003A109F"/>
    <w:rsid w:val="003B0DD2"/>
    <w:rsid w:val="003B2671"/>
    <w:rsid w:val="003B6C6A"/>
    <w:rsid w:val="003C27C4"/>
    <w:rsid w:val="003C3802"/>
    <w:rsid w:val="003E174E"/>
    <w:rsid w:val="00402891"/>
    <w:rsid w:val="004123A6"/>
    <w:rsid w:val="00412AF4"/>
    <w:rsid w:val="00412C92"/>
    <w:rsid w:val="00417162"/>
    <w:rsid w:val="0042125E"/>
    <w:rsid w:val="0042685E"/>
    <w:rsid w:val="00471E82"/>
    <w:rsid w:val="004728B7"/>
    <w:rsid w:val="00475BB0"/>
    <w:rsid w:val="00477D01"/>
    <w:rsid w:val="004828D1"/>
    <w:rsid w:val="004907D3"/>
    <w:rsid w:val="004A0684"/>
    <w:rsid w:val="004A1429"/>
    <w:rsid w:val="004A2729"/>
    <w:rsid w:val="004B4283"/>
    <w:rsid w:val="004B50EF"/>
    <w:rsid w:val="004C20FB"/>
    <w:rsid w:val="004C4403"/>
    <w:rsid w:val="004C79B5"/>
    <w:rsid w:val="004E0DAB"/>
    <w:rsid w:val="00501574"/>
    <w:rsid w:val="00507180"/>
    <w:rsid w:val="005114CB"/>
    <w:rsid w:val="005316C3"/>
    <w:rsid w:val="005355CF"/>
    <w:rsid w:val="00542825"/>
    <w:rsid w:val="00545F90"/>
    <w:rsid w:val="00556732"/>
    <w:rsid w:val="00557556"/>
    <w:rsid w:val="00563C98"/>
    <w:rsid w:val="0056511A"/>
    <w:rsid w:val="00572186"/>
    <w:rsid w:val="0059676A"/>
    <w:rsid w:val="005A2F08"/>
    <w:rsid w:val="005A319A"/>
    <w:rsid w:val="005A362A"/>
    <w:rsid w:val="005A45C9"/>
    <w:rsid w:val="005B1C62"/>
    <w:rsid w:val="005B7595"/>
    <w:rsid w:val="005C48EE"/>
    <w:rsid w:val="005C515C"/>
    <w:rsid w:val="005D0167"/>
    <w:rsid w:val="005D470C"/>
    <w:rsid w:val="005E0A32"/>
    <w:rsid w:val="005E50AF"/>
    <w:rsid w:val="005F231F"/>
    <w:rsid w:val="005F304E"/>
    <w:rsid w:val="00604B5C"/>
    <w:rsid w:val="00606A04"/>
    <w:rsid w:val="00611994"/>
    <w:rsid w:val="00612632"/>
    <w:rsid w:val="00620A08"/>
    <w:rsid w:val="00630CF9"/>
    <w:rsid w:val="00641F78"/>
    <w:rsid w:val="00647096"/>
    <w:rsid w:val="00647B2F"/>
    <w:rsid w:val="00666102"/>
    <w:rsid w:val="00666B12"/>
    <w:rsid w:val="00672934"/>
    <w:rsid w:val="00693D91"/>
    <w:rsid w:val="0069427D"/>
    <w:rsid w:val="006B1690"/>
    <w:rsid w:val="006C0461"/>
    <w:rsid w:val="006C73E7"/>
    <w:rsid w:val="006D04D4"/>
    <w:rsid w:val="006E2465"/>
    <w:rsid w:val="006F1B29"/>
    <w:rsid w:val="006F2E27"/>
    <w:rsid w:val="006F5A1F"/>
    <w:rsid w:val="006F7AF4"/>
    <w:rsid w:val="007020DF"/>
    <w:rsid w:val="00703286"/>
    <w:rsid w:val="00712501"/>
    <w:rsid w:val="00713E6A"/>
    <w:rsid w:val="007165B2"/>
    <w:rsid w:val="00724A37"/>
    <w:rsid w:val="00730D65"/>
    <w:rsid w:val="00746D5D"/>
    <w:rsid w:val="007544FB"/>
    <w:rsid w:val="00755AF2"/>
    <w:rsid w:val="00763A26"/>
    <w:rsid w:val="007A6208"/>
    <w:rsid w:val="007A7709"/>
    <w:rsid w:val="007B471E"/>
    <w:rsid w:val="007C63EA"/>
    <w:rsid w:val="007D0F28"/>
    <w:rsid w:val="007D46C4"/>
    <w:rsid w:val="007D482A"/>
    <w:rsid w:val="007E46D4"/>
    <w:rsid w:val="007E6098"/>
    <w:rsid w:val="00802A6C"/>
    <w:rsid w:val="0080707C"/>
    <w:rsid w:val="008169A4"/>
    <w:rsid w:val="00846412"/>
    <w:rsid w:val="00846A36"/>
    <w:rsid w:val="00852241"/>
    <w:rsid w:val="0085521B"/>
    <w:rsid w:val="00856174"/>
    <w:rsid w:val="0087537C"/>
    <w:rsid w:val="00885B7F"/>
    <w:rsid w:val="0088655C"/>
    <w:rsid w:val="008900A4"/>
    <w:rsid w:val="00892E3A"/>
    <w:rsid w:val="008A79FC"/>
    <w:rsid w:val="008B53C3"/>
    <w:rsid w:val="008C53B7"/>
    <w:rsid w:val="008C6B45"/>
    <w:rsid w:val="008D2F00"/>
    <w:rsid w:val="008E0E0E"/>
    <w:rsid w:val="008F15B6"/>
    <w:rsid w:val="008F327E"/>
    <w:rsid w:val="008F4D43"/>
    <w:rsid w:val="008F4F1F"/>
    <w:rsid w:val="008F7BF1"/>
    <w:rsid w:val="00904567"/>
    <w:rsid w:val="00925AC2"/>
    <w:rsid w:val="00936C24"/>
    <w:rsid w:val="009416F2"/>
    <w:rsid w:val="009453E6"/>
    <w:rsid w:val="00945BD8"/>
    <w:rsid w:val="00955288"/>
    <w:rsid w:val="00957D48"/>
    <w:rsid w:val="00963E98"/>
    <w:rsid w:val="00974261"/>
    <w:rsid w:val="00990F8D"/>
    <w:rsid w:val="00993890"/>
    <w:rsid w:val="009A0A15"/>
    <w:rsid w:val="009A1F91"/>
    <w:rsid w:val="009A3C2F"/>
    <w:rsid w:val="009A78E1"/>
    <w:rsid w:val="009B668C"/>
    <w:rsid w:val="009D3054"/>
    <w:rsid w:val="009E5878"/>
    <w:rsid w:val="00A0099A"/>
    <w:rsid w:val="00A1067E"/>
    <w:rsid w:val="00A20B8A"/>
    <w:rsid w:val="00A4210A"/>
    <w:rsid w:val="00A53108"/>
    <w:rsid w:val="00A54161"/>
    <w:rsid w:val="00A56211"/>
    <w:rsid w:val="00A64E4C"/>
    <w:rsid w:val="00A67029"/>
    <w:rsid w:val="00A6769E"/>
    <w:rsid w:val="00A80DF4"/>
    <w:rsid w:val="00A80FFD"/>
    <w:rsid w:val="00A845CD"/>
    <w:rsid w:val="00AA11DF"/>
    <w:rsid w:val="00AB33E7"/>
    <w:rsid w:val="00AC467B"/>
    <w:rsid w:val="00AD32FE"/>
    <w:rsid w:val="00AD472E"/>
    <w:rsid w:val="00AD6656"/>
    <w:rsid w:val="00AE62D2"/>
    <w:rsid w:val="00AF065D"/>
    <w:rsid w:val="00AF6EB4"/>
    <w:rsid w:val="00AF775F"/>
    <w:rsid w:val="00B024FB"/>
    <w:rsid w:val="00B061E8"/>
    <w:rsid w:val="00B067CF"/>
    <w:rsid w:val="00B172A2"/>
    <w:rsid w:val="00B27C2B"/>
    <w:rsid w:val="00B27F6B"/>
    <w:rsid w:val="00B31DAF"/>
    <w:rsid w:val="00B45A36"/>
    <w:rsid w:val="00B77214"/>
    <w:rsid w:val="00B85D42"/>
    <w:rsid w:val="00BA6CFA"/>
    <w:rsid w:val="00BB2E38"/>
    <w:rsid w:val="00BC3510"/>
    <w:rsid w:val="00BD157A"/>
    <w:rsid w:val="00BD3CCA"/>
    <w:rsid w:val="00BD6670"/>
    <w:rsid w:val="00C009B0"/>
    <w:rsid w:val="00C010F6"/>
    <w:rsid w:val="00C0401B"/>
    <w:rsid w:val="00C25945"/>
    <w:rsid w:val="00C37475"/>
    <w:rsid w:val="00C6097E"/>
    <w:rsid w:val="00C61BD4"/>
    <w:rsid w:val="00C77A57"/>
    <w:rsid w:val="00C804DA"/>
    <w:rsid w:val="00C86C17"/>
    <w:rsid w:val="00CB054C"/>
    <w:rsid w:val="00CC4C03"/>
    <w:rsid w:val="00CD7C68"/>
    <w:rsid w:val="00D13B24"/>
    <w:rsid w:val="00D1402B"/>
    <w:rsid w:val="00D24FB8"/>
    <w:rsid w:val="00D34ADB"/>
    <w:rsid w:val="00D422CE"/>
    <w:rsid w:val="00D44865"/>
    <w:rsid w:val="00D44A40"/>
    <w:rsid w:val="00D44BC4"/>
    <w:rsid w:val="00D76C0C"/>
    <w:rsid w:val="00D84018"/>
    <w:rsid w:val="00D86A3A"/>
    <w:rsid w:val="00DA058C"/>
    <w:rsid w:val="00DA7D28"/>
    <w:rsid w:val="00DB7592"/>
    <w:rsid w:val="00DB7D2F"/>
    <w:rsid w:val="00DD3D6A"/>
    <w:rsid w:val="00DD5234"/>
    <w:rsid w:val="00DE2FF8"/>
    <w:rsid w:val="00DE7C59"/>
    <w:rsid w:val="00DE7D16"/>
    <w:rsid w:val="00DF258D"/>
    <w:rsid w:val="00DF2AB9"/>
    <w:rsid w:val="00E129E4"/>
    <w:rsid w:val="00E14674"/>
    <w:rsid w:val="00E3493B"/>
    <w:rsid w:val="00E433E3"/>
    <w:rsid w:val="00E44C9C"/>
    <w:rsid w:val="00E54EF7"/>
    <w:rsid w:val="00E63EBA"/>
    <w:rsid w:val="00E72C5A"/>
    <w:rsid w:val="00E7388F"/>
    <w:rsid w:val="00E8411E"/>
    <w:rsid w:val="00E90415"/>
    <w:rsid w:val="00E912C7"/>
    <w:rsid w:val="00EB25B4"/>
    <w:rsid w:val="00EC01DF"/>
    <w:rsid w:val="00EC1C83"/>
    <w:rsid w:val="00EC626C"/>
    <w:rsid w:val="00ED3BDD"/>
    <w:rsid w:val="00ED4CBF"/>
    <w:rsid w:val="00ED53E5"/>
    <w:rsid w:val="00EE447A"/>
    <w:rsid w:val="00F00C2C"/>
    <w:rsid w:val="00F031FA"/>
    <w:rsid w:val="00F059E5"/>
    <w:rsid w:val="00F12E0D"/>
    <w:rsid w:val="00F1614E"/>
    <w:rsid w:val="00F5375E"/>
    <w:rsid w:val="00F56B14"/>
    <w:rsid w:val="00F64A4A"/>
    <w:rsid w:val="00F65A3A"/>
    <w:rsid w:val="00FA1FD6"/>
    <w:rsid w:val="00FA279F"/>
    <w:rsid w:val="00FA3262"/>
    <w:rsid w:val="00FA3509"/>
    <w:rsid w:val="00FA5D7D"/>
    <w:rsid w:val="00FA6591"/>
    <w:rsid w:val="00FB0D6D"/>
    <w:rsid w:val="00FB6970"/>
    <w:rsid w:val="00FD3AA1"/>
    <w:rsid w:val="00FE4049"/>
    <w:rsid w:val="00FF2FA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6D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46D4"/>
    <w:rPr>
      <w:rFonts w:ascii="Tahoma" w:hAnsi="Tahoma" w:cs="Tahoma"/>
      <w:sz w:val="16"/>
      <w:szCs w:val="16"/>
    </w:rPr>
  </w:style>
  <w:style w:type="character" w:customStyle="1" w:styleId="BalloonTextChar">
    <w:name w:val="Balloon Text Char"/>
    <w:basedOn w:val="DefaultParagraphFont"/>
    <w:link w:val="BalloonText"/>
    <w:uiPriority w:val="99"/>
    <w:semiHidden/>
    <w:rsid w:val="007E46D4"/>
    <w:rPr>
      <w:rFonts w:ascii="Tahoma" w:eastAsia="Times New Roman" w:hAnsi="Tahoma" w:cs="Tahoma"/>
      <w:sz w:val="16"/>
      <w:szCs w:val="16"/>
    </w:rPr>
  </w:style>
  <w:style w:type="paragraph" w:styleId="Header">
    <w:name w:val="header"/>
    <w:basedOn w:val="Normal"/>
    <w:link w:val="HeaderChar"/>
    <w:uiPriority w:val="99"/>
    <w:semiHidden/>
    <w:unhideWhenUsed/>
    <w:rsid w:val="00BD6670"/>
    <w:pPr>
      <w:tabs>
        <w:tab w:val="center" w:pos="4680"/>
        <w:tab w:val="right" w:pos="9360"/>
      </w:tabs>
    </w:pPr>
  </w:style>
  <w:style w:type="character" w:customStyle="1" w:styleId="HeaderChar">
    <w:name w:val="Header Char"/>
    <w:basedOn w:val="DefaultParagraphFont"/>
    <w:link w:val="Header"/>
    <w:uiPriority w:val="99"/>
    <w:semiHidden/>
    <w:rsid w:val="00BD66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6670"/>
    <w:pPr>
      <w:tabs>
        <w:tab w:val="center" w:pos="4680"/>
        <w:tab w:val="right" w:pos="9360"/>
      </w:tabs>
    </w:pPr>
  </w:style>
  <w:style w:type="character" w:customStyle="1" w:styleId="FooterChar">
    <w:name w:val="Footer Char"/>
    <w:basedOn w:val="DefaultParagraphFont"/>
    <w:link w:val="Footer"/>
    <w:uiPriority w:val="99"/>
    <w:rsid w:val="00BD6670"/>
    <w:rPr>
      <w:rFonts w:ascii="Times New Roman" w:eastAsia="Times New Roman" w:hAnsi="Times New Roman" w:cs="Times New Roman"/>
      <w:sz w:val="24"/>
      <w:szCs w:val="24"/>
    </w:rPr>
  </w:style>
  <w:style w:type="paragraph" w:styleId="ListParagraph">
    <w:name w:val="List Paragraph"/>
    <w:basedOn w:val="Normal"/>
    <w:uiPriority w:val="34"/>
    <w:qFormat/>
    <w:rsid w:val="00ED3B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B8DD-7610-430C-9F1A-50736098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13309</Words>
  <Characters>75866</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2014-06-27T06:37:00Z</cp:lastPrinted>
  <dcterms:created xsi:type="dcterms:W3CDTF">2014-07-02T09:27:00Z</dcterms:created>
  <dcterms:modified xsi:type="dcterms:W3CDTF">2014-07-02T09:27:00Z</dcterms:modified>
</cp:coreProperties>
</file>