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1742440</wp:posOffset>
            </wp:positionH>
            <wp:positionV relativeFrom="paragraph">
              <wp:posOffset>-215900</wp:posOffset>
            </wp:positionV>
            <wp:extent cx="1742440" cy="88773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42440" cy="88773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4A42B4" w:rsidP="004E6269">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877429" w:rsidRPr="005B369B" w:rsidRDefault="00877429" w:rsidP="005B369B">
      <w:pPr>
        <w:spacing w:line="360" w:lineRule="auto"/>
        <w:contextualSpacing/>
        <w:jc w:val="center"/>
        <w:outlineLvl w:val="0"/>
        <w:rPr>
          <w:rFonts w:ascii="Times New Roman" w:hAnsi="Times New Roman" w:cs="Times New Roman"/>
          <w:b/>
          <w:sz w:val="40"/>
          <w:szCs w:val="40"/>
        </w:rPr>
      </w:pPr>
      <w:r w:rsidRPr="005B369B">
        <w:rPr>
          <w:rFonts w:ascii="Times New Roman" w:hAnsi="Times New Roman" w:cs="Times New Roman"/>
          <w:b/>
          <w:sz w:val="40"/>
          <w:szCs w:val="40"/>
        </w:rPr>
        <w:t>IN THE HIGH COURT OF SWAZILAND</w:t>
      </w:r>
    </w:p>
    <w:p w:rsidR="00877429" w:rsidRDefault="00877429" w:rsidP="005B369B">
      <w:pPr>
        <w:spacing w:line="360" w:lineRule="auto"/>
        <w:jc w:val="right"/>
        <w:outlineLvl w:val="0"/>
        <w:rPr>
          <w:rFonts w:ascii="Times New Roman" w:hAnsi="Times New Roman" w:cs="Times New Roman"/>
          <w:sz w:val="26"/>
          <w:szCs w:val="26"/>
        </w:rPr>
      </w:pPr>
    </w:p>
    <w:p w:rsidR="00877429" w:rsidRPr="00423AFD" w:rsidRDefault="004E6269" w:rsidP="005B369B">
      <w:pPr>
        <w:spacing w:line="360" w:lineRule="auto"/>
        <w:contextualSpacing/>
        <w:outlineLvl w:val="0"/>
        <w:rPr>
          <w:rFonts w:ascii="Times New Roman" w:hAnsi="Times New Roman" w:cs="Times New Roman"/>
          <w:sz w:val="24"/>
          <w:szCs w:val="24"/>
        </w:rPr>
      </w:pPr>
      <w:r w:rsidRPr="00DF3D32">
        <w:rPr>
          <w:rFonts w:ascii="Times New Roman" w:hAnsi="Times New Roman" w:cs="Times New Roman"/>
          <w:sz w:val="28"/>
          <w:szCs w:val="28"/>
        </w:rPr>
        <w:t>He</w:t>
      </w:r>
      <w:r w:rsidR="008768B8">
        <w:rPr>
          <w:rFonts w:ascii="Times New Roman" w:hAnsi="Times New Roman" w:cs="Times New Roman"/>
          <w:sz w:val="28"/>
          <w:szCs w:val="28"/>
        </w:rPr>
        <w:t>ld at Mbabane</w:t>
      </w:r>
      <w:r w:rsidR="008768B8">
        <w:rPr>
          <w:rFonts w:ascii="Times New Roman" w:hAnsi="Times New Roman" w:cs="Times New Roman"/>
          <w:sz w:val="28"/>
          <w:szCs w:val="28"/>
        </w:rPr>
        <w:tab/>
        <w:t xml:space="preserve"> </w:t>
      </w:r>
      <w:r w:rsidR="008768B8">
        <w:rPr>
          <w:rFonts w:ascii="Times New Roman" w:hAnsi="Times New Roman" w:cs="Times New Roman"/>
          <w:sz w:val="28"/>
          <w:szCs w:val="28"/>
        </w:rPr>
        <w:tab/>
      </w:r>
      <w:r w:rsidR="008768B8">
        <w:rPr>
          <w:rFonts w:ascii="Times New Roman" w:hAnsi="Times New Roman" w:cs="Times New Roman"/>
          <w:sz w:val="28"/>
          <w:szCs w:val="28"/>
        </w:rPr>
        <w:tab/>
      </w:r>
      <w:r w:rsidR="008768B8">
        <w:rPr>
          <w:rFonts w:ascii="Times New Roman" w:hAnsi="Times New Roman" w:cs="Times New Roman"/>
          <w:sz w:val="28"/>
          <w:szCs w:val="28"/>
        </w:rPr>
        <w:tab/>
      </w:r>
      <w:r w:rsidR="008768B8">
        <w:rPr>
          <w:rFonts w:ascii="Times New Roman" w:hAnsi="Times New Roman" w:cs="Times New Roman"/>
          <w:sz w:val="28"/>
          <w:szCs w:val="28"/>
        </w:rPr>
        <w:tab/>
      </w:r>
      <w:r w:rsidR="008768B8">
        <w:rPr>
          <w:rFonts w:ascii="Times New Roman" w:hAnsi="Times New Roman" w:cs="Times New Roman"/>
          <w:sz w:val="28"/>
          <w:szCs w:val="28"/>
        </w:rPr>
        <w:tab/>
      </w:r>
      <w:r w:rsidR="008768B8">
        <w:rPr>
          <w:rFonts w:ascii="Times New Roman" w:hAnsi="Times New Roman" w:cs="Times New Roman"/>
          <w:sz w:val="28"/>
          <w:szCs w:val="28"/>
        </w:rPr>
        <w:tab/>
      </w:r>
      <w:r w:rsidR="00423AFD">
        <w:rPr>
          <w:rFonts w:ascii="Times New Roman" w:hAnsi="Times New Roman" w:cs="Times New Roman"/>
          <w:sz w:val="28"/>
          <w:szCs w:val="28"/>
        </w:rPr>
        <w:t xml:space="preserve">                    </w:t>
      </w:r>
      <w:r w:rsidR="008768B8" w:rsidRPr="00423AFD">
        <w:rPr>
          <w:rFonts w:ascii="Times New Roman" w:hAnsi="Times New Roman" w:cs="Times New Roman"/>
          <w:sz w:val="24"/>
          <w:szCs w:val="24"/>
        </w:rPr>
        <w:t>Case No.</w:t>
      </w:r>
      <w:r w:rsidR="00423AFD" w:rsidRPr="00423AFD">
        <w:rPr>
          <w:rFonts w:ascii="Times New Roman" w:hAnsi="Times New Roman" w:cs="Times New Roman"/>
          <w:sz w:val="24"/>
          <w:szCs w:val="24"/>
        </w:rPr>
        <w:t>376</w:t>
      </w:r>
      <w:r w:rsidR="008768B8" w:rsidRPr="00423AFD">
        <w:rPr>
          <w:rFonts w:ascii="Times New Roman" w:hAnsi="Times New Roman" w:cs="Times New Roman"/>
          <w:sz w:val="24"/>
          <w:szCs w:val="24"/>
        </w:rPr>
        <w:t>/2012</w:t>
      </w:r>
    </w:p>
    <w:p w:rsidR="004E6269" w:rsidRPr="00DF3D32" w:rsidRDefault="004E6269" w:rsidP="005B369B">
      <w:pPr>
        <w:spacing w:line="360" w:lineRule="auto"/>
        <w:contextualSpacing/>
        <w:outlineLvl w:val="0"/>
        <w:rPr>
          <w:rFonts w:ascii="Times New Roman" w:hAnsi="Times New Roman" w:cs="Times New Roman"/>
          <w:sz w:val="28"/>
          <w:szCs w:val="28"/>
        </w:rPr>
      </w:pPr>
    </w:p>
    <w:p w:rsidR="00A67459" w:rsidRPr="00DF3D32" w:rsidRDefault="00877429" w:rsidP="005B369B">
      <w:pPr>
        <w:spacing w:line="360" w:lineRule="auto"/>
        <w:contextualSpacing/>
        <w:outlineLvl w:val="0"/>
        <w:rPr>
          <w:rFonts w:ascii="Times New Roman" w:hAnsi="Times New Roman" w:cs="Times New Roman"/>
          <w:sz w:val="28"/>
          <w:szCs w:val="28"/>
        </w:rPr>
      </w:pPr>
      <w:r w:rsidRPr="00DF3D32">
        <w:rPr>
          <w:rFonts w:ascii="Times New Roman" w:hAnsi="Times New Roman" w:cs="Times New Roman"/>
          <w:sz w:val="28"/>
          <w:szCs w:val="28"/>
        </w:rPr>
        <w:t>In the matter between:</w:t>
      </w:r>
    </w:p>
    <w:p w:rsidR="004E6269" w:rsidRPr="00DF3D32" w:rsidRDefault="004E6269" w:rsidP="005B369B">
      <w:pPr>
        <w:spacing w:line="360" w:lineRule="auto"/>
        <w:contextualSpacing/>
        <w:outlineLvl w:val="0"/>
        <w:rPr>
          <w:rFonts w:ascii="Times New Roman" w:hAnsi="Times New Roman" w:cs="Times New Roman"/>
          <w:sz w:val="28"/>
          <w:szCs w:val="28"/>
        </w:rPr>
      </w:pPr>
    </w:p>
    <w:p w:rsidR="00877429" w:rsidRPr="00423AFD" w:rsidRDefault="00423AFD" w:rsidP="005B369B">
      <w:pPr>
        <w:spacing w:line="360" w:lineRule="auto"/>
        <w:contextualSpacing/>
        <w:outlineLvl w:val="0"/>
        <w:rPr>
          <w:rFonts w:ascii="Times New Roman" w:hAnsi="Times New Roman" w:cs="Times New Roman"/>
          <w:b/>
          <w:sz w:val="24"/>
          <w:szCs w:val="24"/>
        </w:rPr>
      </w:pPr>
      <w:r w:rsidRPr="00423AFD">
        <w:rPr>
          <w:rFonts w:ascii="Times New Roman" w:hAnsi="Times New Roman" w:cs="Times New Roman"/>
          <w:b/>
          <w:sz w:val="24"/>
          <w:szCs w:val="24"/>
        </w:rPr>
        <w:t>PATRICIA NOMPUMELELO DLAMINI</w:t>
      </w:r>
      <w:r w:rsidRPr="00423AFD">
        <w:rPr>
          <w:rFonts w:ascii="Times New Roman" w:hAnsi="Times New Roman" w:cs="Times New Roman"/>
          <w:b/>
          <w:sz w:val="24"/>
          <w:szCs w:val="24"/>
        </w:rPr>
        <w:tab/>
      </w:r>
      <w:r w:rsidRPr="00423AFD">
        <w:rPr>
          <w:rFonts w:ascii="Times New Roman" w:hAnsi="Times New Roman" w:cs="Times New Roman"/>
          <w:b/>
          <w:sz w:val="24"/>
          <w:szCs w:val="24"/>
        </w:rPr>
        <w:tab/>
      </w:r>
      <w:r w:rsidRPr="00423AF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Applicant</w:t>
      </w:r>
    </w:p>
    <w:p w:rsidR="00A42609" w:rsidRPr="00423AFD" w:rsidRDefault="00A42609" w:rsidP="005B369B">
      <w:pPr>
        <w:spacing w:line="360" w:lineRule="auto"/>
        <w:contextualSpacing/>
        <w:outlineLvl w:val="0"/>
        <w:rPr>
          <w:rFonts w:ascii="Times New Roman" w:hAnsi="Times New Roman" w:cs="Times New Roman"/>
          <w:b/>
          <w:sz w:val="24"/>
          <w:szCs w:val="24"/>
        </w:rPr>
      </w:pPr>
    </w:p>
    <w:p w:rsidR="00877429" w:rsidRPr="00423AFD" w:rsidRDefault="004E6269" w:rsidP="005B369B">
      <w:pPr>
        <w:spacing w:line="360" w:lineRule="auto"/>
        <w:contextualSpacing/>
        <w:outlineLvl w:val="0"/>
        <w:rPr>
          <w:rFonts w:ascii="Times New Roman" w:hAnsi="Times New Roman" w:cs="Times New Roman"/>
          <w:b/>
          <w:sz w:val="24"/>
          <w:szCs w:val="24"/>
        </w:rPr>
      </w:pPr>
      <w:proofErr w:type="gramStart"/>
      <w:r w:rsidRPr="00423AFD">
        <w:rPr>
          <w:rFonts w:ascii="Times New Roman" w:hAnsi="Times New Roman" w:cs="Times New Roman"/>
          <w:b/>
          <w:sz w:val="24"/>
          <w:szCs w:val="24"/>
        </w:rPr>
        <w:t>and</w:t>
      </w:r>
      <w:proofErr w:type="gramEnd"/>
    </w:p>
    <w:p w:rsidR="00A42609" w:rsidRPr="00423AFD" w:rsidRDefault="00A42609" w:rsidP="005B369B">
      <w:pPr>
        <w:spacing w:line="360" w:lineRule="auto"/>
        <w:contextualSpacing/>
        <w:outlineLvl w:val="0"/>
        <w:rPr>
          <w:rFonts w:ascii="Times New Roman" w:hAnsi="Times New Roman" w:cs="Times New Roman"/>
          <w:b/>
          <w:sz w:val="24"/>
          <w:szCs w:val="24"/>
        </w:rPr>
      </w:pPr>
    </w:p>
    <w:p w:rsidR="00877429" w:rsidRPr="00423AFD" w:rsidRDefault="00423AFD" w:rsidP="005B369B">
      <w:pPr>
        <w:spacing w:line="360" w:lineRule="auto"/>
        <w:contextualSpacing/>
        <w:outlineLvl w:val="0"/>
        <w:rPr>
          <w:rFonts w:ascii="Times New Roman" w:hAnsi="Times New Roman" w:cs="Times New Roman"/>
          <w:b/>
          <w:sz w:val="24"/>
          <w:szCs w:val="24"/>
        </w:rPr>
      </w:pPr>
      <w:r w:rsidRPr="00423AFD">
        <w:rPr>
          <w:rFonts w:ascii="Times New Roman" w:hAnsi="Times New Roman" w:cs="Times New Roman"/>
          <w:b/>
          <w:sz w:val="24"/>
          <w:szCs w:val="24"/>
        </w:rPr>
        <w:t>MUSA GOODMAN DLAMINI</w:t>
      </w:r>
      <w:r w:rsidR="00877429" w:rsidRPr="00423AFD">
        <w:rPr>
          <w:rFonts w:ascii="Times New Roman" w:hAnsi="Times New Roman" w:cs="Times New Roman"/>
          <w:b/>
          <w:sz w:val="24"/>
          <w:szCs w:val="24"/>
        </w:rPr>
        <w:tab/>
      </w:r>
      <w:r w:rsidR="00877429" w:rsidRPr="00423AFD">
        <w:rPr>
          <w:rFonts w:ascii="Times New Roman" w:hAnsi="Times New Roman" w:cs="Times New Roman"/>
          <w:b/>
          <w:sz w:val="24"/>
          <w:szCs w:val="24"/>
        </w:rPr>
        <w:tab/>
      </w:r>
      <w:r w:rsidR="00877429" w:rsidRPr="00423AFD">
        <w:rPr>
          <w:rFonts w:ascii="Times New Roman" w:hAnsi="Times New Roman" w:cs="Times New Roman"/>
          <w:b/>
          <w:sz w:val="24"/>
          <w:szCs w:val="24"/>
        </w:rPr>
        <w:tab/>
      </w:r>
      <w:r w:rsidRPr="00423AFD">
        <w:rPr>
          <w:rFonts w:ascii="Times New Roman" w:hAnsi="Times New Roman" w:cs="Times New Roman"/>
          <w:b/>
          <w:sz w:val="24"/>
          <w:szCs w:val="24"/>
        </w:rPr>
        <w:tab/>
      </w:r>
      <w:r w:rsidRPr="00423AFD">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Pr="00423AFD">
        <w:rPr>
          <w:rFonts w:ascii="Times New Roman" w:hAnsi="Times New Roman" w:cs="Times New Roman"/>
          <w:b/>
          <w:sz w:val="24"/>
          <w:szCs w:val="24"/>
        </w:rPr>
        <w:t>1</w:t>
      </w:r>
      <w:r w:rsidRPr="00423AFD">
        <w:rPr>
          <w:rFonts w:ascii="Times New Roman" w:hAnsi="Times New Roman" w:cs="Times New Roman"/>
          <w:b/>
          <w:sz w:val="24"/>
          <w:szCs w:val="24"/>
          <w:vertAlign w:val="superscript"/>
        </w:rPr>
        <w:t>st</w:t>
      </w:r>
      <w:r w:rsidRPr="00423AFD">
        <w:rPr>
          <w:rFonts w:ascii="Times New Roman" w:hAnsi="Times New Roman" w:cs="Times New Roman"/>
          <w:b/>
          <w:sz w:val="24"/>
          <w:szCs w:val="24"/>
        </w:rPr>
        <w:t xml:space="preserve"> </w:t>
      </w:r>
      <w:r w:rsidR="00C9582E">
        <w:rPr>
          <w:rFonts w:ascii="Times New Roman" w:hAnsi="Times New Roman" w:cs="Times New Roman"/>
          <w:b/>
          <w:sz w:val="24"/>
          <w:szCs w:val="24"/>
        </w:rPr>
        <w:t>Respondent</w:t>
      </w:r>
    </w:p>
    <w:p w:rsidR="00423AFD" w:rsidRPr="00423AFD" w:rsidRDefault="00423AFD" w:rsidP="008768B8">
      <w:pPr>
        <w:spacing w:line="360" w:lineRule="auto"/>
        <w:contextualSpacing/>
        <w:outlineLvl w:val="0"/>
        <w:rPr>
          <w:rFonts w:ascii="Times New Roman" w:hAnsi="Times New Roman" w:cs="Times New Roman"/>
          <w:b/>
          <w:sz w:val="24"/>
          <w:szCs w:val="24"/>
        </w:rPr>
      </w:pPr>
      <w:r w:rsidRPr="00423AFD">
        <w:rPr>
          <w:rFonts w:ascii="Times New Roman" w:hAnsi="Times New Roman" w:cs="Times New Roman"/>
          <w:b/>
          <w:sz w:val="24"/>
          <w:szCs w:val="24"/>
        </w:rPr>
        <w:t>REGISTRAR OF DEEDS</w:t>
      </w:r>
      <w:r w:rsidRPr="00423AFD">
        <w:rPr>
          <w:rFonts w:ascii="Times New Roman" w:hAnsi="Times New Roman" w:cs="Times New Roman"/>
          <w:b/>
          <w:sz w:val="24"/>
          <w:szCs w:val="24"/>
        </w:rPr>
        <w:tab/>
      </w:r>
      <w:r w:rsidRPr="00423AFD">
        <w:rPr>
          <w:rFonts w:ascii="Times New Roman" w:hAnsi="Times New Roman" w:cs="Times New Roman"/>
          <w:b/>
          <w:sz w:val="24"/>
          <w:szCs w:val="24"/>
        </w:rPr>
        <w:tab/>
      </w:r>
      <w:r w:rsidR="008768B8" w:rsidRPr="00423AFD">
        <w:rPr>
          <w:rFonts w:ascii="Times New Roman" w:hAnsi="Times New Roman" w:cs="Times New Roman"/>
          <w:b/>
          <w:sz w:val="24"/>
          <w:szCs w:val="24"/>
        </w:rPr>
        <w:tab/>
      </w:r>
      <w:r w:rsidR="008768B8" w:rsidRPr="00423AFD">
        <w:rPr>
          <w:rFonts w:ascii="Times New Roman" w:hAnsi="Times New Roman" w:cs="Times New Roman"/>
          <w:b/>
          <w:sz w:val="24"/>
          <w:szCs w:val="24"/>
        </w:rPr>
        <w:tab/>
      </w:r>
      <w:r w:rsidR="008768B8" w:rsidRPr="00423AFD">
        <w:rPr>
          <w:rFonts w:ascii="Times New Roman" w:hAnsi="Times New Roman" w:cs="Times New Roman"/>
          <w:b/>
          <w:sz w:val="24"/>
          <w:szCs w:val="24"/>
        </w:rPr>
        <w:tab/>
      </w:r>
      <w:r w:rsidRPr="00423AFD">
        <w:rPr>
          <w:rFonts w:ascii="Times New Roman" w:hAnsi="Times New Roman" w:cs="Times New Roman"/>
          <w:b/>
          <w:sz w:val="24"/>
          <w:szCs w:val="24"/>
        </w:rPr>
        <w:tab/>
        <w:t xml:space="preserve"> </w:t>
      </w:r>
      <w:r w:rsidRPr="00423AFD">
        <w:rPr>
          <w:rFonts w:ascii="Times New Roman" w:hAnsi="Times New Roman" w:cs="Times New Roman"/>
          <w:b/>
          <w:sz w:val="24"/>
          <w:szCs w:val="24"/>
        </w:rPr>
        <w:tab/>
        <w:t xml:space="preserve">            2</w:t>
      </w:r>
      <w:r w:rsidRPr="00423AFD">
        <w:rPr>
          <w:rFonts w:ascii="Times New Roman" w:hAnsi="Times New Roman" w:cs="Times New Roman"/>
          <w:b/>
          <w:sz w:val="24"/>
          <w:szCs w:val="24"/>
          <w:vertAlign w:val="superscript"/>
        </w:rPr>
        <w:t>nd</w:t>
      </w:r>
      <w:r w:rsidRPr="00423AFD">
        <w:rPr>
          <w:rFonts w:ascii="Times New Roman" w:hAnsi="Times New Roman" w:cs="Times New Roman"/>
          <w:b/>
          <w:sz w:val="24"/>
          <w:szCs w:val="24"/>
        </w:rPr>
        <w:t xml:space="preserve"> </w:t>
      </w:r>
      <w:r w:rsidR="00C9582E" w:rsidRPr="00C9582E">
        <w:rPr>
          <w:rFonts w:ascii="Times New Roman" w:hAnsi="Times New Roman" w:cs="Times New Roman"/>
          <w:b/>
          <w:sz w:val="24"/>
          <w:szCs w:val="24"/>
        </w:rPr>
        <w:t xml:space="preserve">Respondent </w:t>
      </w:r>
      <w:r w:rsidRPr="00423AFD">
        <w:rPr>
          <w:rFonts w:ascii="Times New Roman" w:hAnsi="Times New Roman" w:cs="Times New Roman"/>
          <w:b/>
          <w:sz w:val="24"/>
          <w:szCs w:val="24"/>
        </w:rPr>
        <w:t>MINISTRY OF AGRICULTURE AND CO-OPERATIVES</w:t>
      </w:r>
      <w:r w:rsidR="004E6269" w:rsidRPr="00423AFD">
        <w:rPr>
          <w:rFonts w:ascii="Times New Roman" w:hAnsi="Times New Roman" w:cs="Times New Roman"/>
          <w:b/>
          <w:sz w:val="24"/>
          <w:szCs w:val="24"/>
        </w:rPr>
        <w:tab/>
      </w:r>
      <w:r w:rsidRPr="00423A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3AFD">
        <w:rPr>
          <w:rFonts w:ascii="Times New Roman" w:hAnsi="Times New Roman" w:cs="Times New Roman"/>
          <w:b/>
          <w:sz w:val="24"/>
          <w:szCs w:val="24"/>
        </w:rPr>
        <w:t>3</w:t>
      </w:r>
      <w:r w:rsidRPr="00423AFD">
        <w:rPr>
          <w:rFonts w:ascii="Times New Roman" w:hAnsi="Times New Roman" w:cs="Times New Roman"/>
          <w:b/>
          <w:sz w:val="24"/>
          <w:szCs w:val="24"/>
          <w:vertAlign w:val="superscript"/>
        </w:rPr>
        <w:t>rd</w:t>
      </w:r>
      <w:r w:rsidRPr="00423AFD">
        <w:rPr>
          <w:rFonts w:ascii="Times New Roman" w:hAnsi="Times New Roman" w:cs="Times New Roman"/>
          <w:b/>
          <w:sz w:val="24"/>
          <w:szCs w:val="24"/>
        </w:rPr>
        <w:t xml:space="preserve"> </w:t>
      </w:r>
      <w:r w:rsidR="00C9582E" w:rsidRPr="00C9582E">
        <w:rPr>
          <w:rFonts w:ascii="Times New Roman" w:hAnsi="Times New Roman" w:cs="Times New Roman"/>
          <w:b/>
          <w:sz w:val="24"/>
          <w:szCs w:val="24"/>
        </w:rPr>
        <w:t>Respondent</w:t>
      </w:r>
    </w:p>
    <w:p w:rsidR="00423AFD" w:rsidRPr="00423AFD" w:rsidRDefault="00423AFD" w:rsidP="008768B8">
      <w:pPr>
        <w:spacing w:line="360" w:lineRule="auto"/>
        <w:contextualSpacing/>
        <w:outlineLvl w:val="0"/>
        <w:rPr>
          <w:rFonts w:ascii="Times New Roman" w:hAnsi="Times New Roman" w:cs="Times New Roman"/>
          <w:b/>
          <w:sz w:val="24"/>
          <w:szCs w:val="24"/>
        </w:rPr>
      </w:pPr>
      <w:r w:rsidRPr="00423AFD">
        <w:rPr>
          <w:rFonts w:ascii="Times New Roman" w:hAnsi="Times New Roman" w:cs="Times New Roman"/>
          <w:b/>
          <w:sz w:val="24"/>
          <w:szCs w:val="24"/>
        </w:rPr>
        <w:t>ATTORNEY GENERAL FOR THE KINGDOM OF SWAZILAND</w:t>
      </w:r>
      <w:r w:rsidRPr="00423AFD">
        <w:rPr>
          <w:rFonts w:ascii="Times New Roman" w:hAnsi="Times New Roman" w:cs="Times New Roman"/>
          <w:b/>
          <w:sz w:val="24"/>
          <w:szCs w:val="24"/>
        </w:rPr>
        <w:tab/>
        <w:t xml:space="preserve">             4</w:t>
      </w:r>
      <w:r w:rsidRPr="00423AFD">
        <w:rPr>
          <w:rFonts w:ascii="Times New Roman" w:hAnsi="Times New Roman" w:cs="Times New Roman"/>
          <w:b/>
          <w:sz w:val="24"/>
          <w:szCs w:val="24"/>
          <w:vertAlign w:val="superscript"/>
        </w:rPr>
        <w:t>th</w:t>
      </w:r>
      <w:r w:rsidRPr="00423AFD">
        <w:rPr>
          <w:rFonts w:ascii="Times New Roman" w:hAnsi="Times New Roman" w:cs="Times New Roman"/>
          <w:b/>
          <w:sz w:val="24"/>
          <w:szCs w:val="24"/>
        </w:rPr>
        <w:t xml:space="preserve"> </w:t>
      </w:r>
      <w:r w:rsidR="00C9582E" w:rsidRPr="00C9582E">
        <w:rPr>
          <w:rFonts w:ascii="Times New Roman" w:hAnsi="Times New Roman" w:cs="Times New Roman"/>
          <w:b/>
          <w:sz w:val="24"/>
          <w:szCs w:val="24"/>
        </w:rPr>
        <w:t>Respondent</w:t>
      </w:r>
    </w:p>
    <w:p w:rsidR="008213C3" w:rsidRDefault="00423AFD" w:rsidP="00423AFD">
      <w:pPr>
        <w:spacing w:line="360" w:lineRule="auto"/>
        <w:contextualSpacing/>
        <w:outlineLvl w:val="0"/>
        <w:rPr>
          <w:rFonts w:ascii="Times New Roman" w:hAnsi="Times New Roman" w:cs="Times New Roman"/>
          <w:b/>
          <w:sz w:val="24"/>
          <w:szCs w:val="24"/>
        </w:rPr>
      </w:pPr>
      <w:r w:rsidRPr="00423AFD">
        <w:rPr>
          <w:rFonts w:ascii="Times New Roman" w:hAnsi="Times New Roman" w:cs="Times New Roman"/>
          <w:b/>
          <w:sz w:val="24"/>
          <w:szCs w:val="24"/>
        </w:rPr>
        <w:t>SWAZILAND DEVELOPMENT AND SAVINGS BANK (SWAZIBANK)       5</w:t>
      </w:r>
      <w:r w:rsidRPr="00423AFD">
        <w:rPr>
          <w:rFonts w:ascii="Times New Roman" w:hAnsi="Times New Roman" w:cs="Times New Roman"/>
          <w:b/>
          <w:sz w:val="24"/>
          <w:szCs w:val="24"/>
          <w:vertAlign w:val="superscript"/>
        </w:rPr>
        <w:t>th</w:t>
      </w:r>
      <w:r w:rsidRPr="00423AFD">
        <w:rPr>
          <w:rFonts w:ascii="Times New Roman" w:hAnsi="Times New Roman" w:cs="Times New Roman"/>
          <w:b/>
          <w:sz w:val="24"/>
          <w:szCs w:val="24"/>
        </w:rPr>
        <w:t xml:space="preserve"> </w:t>
      </w:r>
      <w:r w:rsidR="00C9582E" w:rsidRPr="00C9582E">
        <w:rPr>
          <w:rFonts w:ascii="Times New Roman" w:hAnsi="Times New Roman" w:cs="Times New Roman"/>
          <w:b/>
          <w:sz w:val="24"/>
          <w:szCs w:val="24"/>
        </w:rPr>
        <w:t xml:space="preserve">Respondent </w:t>
      </w:r>
      <w:r w:rsidRPr="00423AFD">
        <w:rPr>
          <w:rFonts w:ascii="Times New Roman" w:hAnsi="Times New Roman" w:cs="Times New Roman"/>
          <w:b/>
          <w:sz w:val="24"/>
          <w:szCs w:val="24"/>
        </w:rPr>
        <w:t>MANGUE INVESTMENTS (PTY) LTD</w:t>
      </w:r>
      <w:r w:rsidR="004E6269" w:rsidRPr="00423AF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6</w:t>
      </w:r>
      <w:r w:rsidRPr="00423AF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C9582E" w:rsidRPr="00C9582E">
        <w:rPr>
          <w:rFonts w:ascii="Times New Roman" w:hAnsi="Times New Roman" w:cs="Times New Roman"/>
          <w:b/>
          <w:sz w:val="24"/>
          <w:szCs w:val="24"/>
        </w:rPr>
        <w:t>Respondent</w:t>
      </w:r>
    </w:p>
    <w:p w:rsidR="00423AFD" w:rsidRDefault="008213C3" w:rsidP="00423AFD">
      <w:pPr>
        <w:spacing w:line="360" w:lineRule="auto"/>
        <w:contextualSpacing/>
        <w:outlineLvl w:val="0"/>
        <w:rPr>
          <w:rFonts w:ascii="Times New Roman" w:hAnsi="Times New Roman" w:cs="Times New Roman"/>
          <w:b/>
          <w:sz w:val="28"/>
          <w:szCs w:val="28"/>
        </w:rPr>
      </w:pPr>
      <w:r>
        <w:rPr>
          <w:rFonts w:ascii="Times New Roman" w:hAnsi="Times New Roman" w:cs="Times New Roman"/>
          <w:b/>
          <w:sz w:val="24"/>
          <w:szCs w:val="24"/>
        </w:rPr>
        <w:t>FIRST NATIONAL BANK SWAZILAND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w:t>
      </w:r>
      <w:r w:rsidRPr="008213C3">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Respondent</w:t>
      </w:r>
      <w:r w:rsidR="004E6269"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p>
    <w:p w:rsidR="00877429" w:rsidRPr="00DF3D32" w:rsidRDefault="00877429" w:rsidP="00C9582E">
      <w:pPr>
        <w:spacing w:line="360" w:lineRule="auto"/>
        <w:ind w:left="2160" w:hanging="2160"/>
        <w:rPr>
          <w:rFonts w:ascii="Times New Roman" w:hAnsi="Times New Roman" w:cs="Times New Roman"/>
          <w:i/>
          <w:sz w:val="28"/>
          <w:szCs w:val="28"/>
        </w:rPr>
      </w:pPr>
      <w:r w:rsidRPr="00DF3D32">
        <w:rPr>
          <w:rFonts w:ascii="Times New Roman" w:hAnsi="Times New Roman" w:cs="Times New Roman"/>
          <w:b/>
          <w:sz w:val="28"/>
          <w:szCs w:val="28"/>
        </w:rPr>
        <w:t>Neutral citation:</w:t>
      </w:r>
      <w:r w:rsidRPr="00DF3D32">
        <w:rPr>
          <w:rFonts w:ascii="Times New Roman" w:hAnsi="Times New Roman" w:cs="Times New Roman"/>
          <w:b/>
          <w:sz w:val="28"/>
          <w:szCs w:val="28"/>
        </w:rPr>
        <w:tab/>
      </w:r>
      <w:r w:rsidR="00C9582E">
        <w:rPr>
          <w:rFonts w:ascii="Times New Roman" w:hAnsi="Times New Roman" w:cs="Times New Roman"/>
          <w:i/>
          <w:sz w:val="28"/>
          <w:szCs w:val="28"/>
        </w:rPr>
        <w:t xml:space="preserve">Patricia </w:t>
      </w:r>
      <w:proofErr w:type="spellStart"/>
      <w:r w:rsidR="00C9582E">
        <w:rPr>
          <w:rFonts w:ascii="Times New Roman" w:hAnsi="Times New Roman" w:cs="Times New Roman"/>
          <w:i/>
          <w:sz w:val="28"/>
          <w:szCs w:val="28"/>
        </w:rPr>
        <w:t>Nompumelelo</w:t>
      </w:r>
      <w:proofErr w:type="spellEnd"/>
      <w:r w:rsidR="00C9582E">
        <w:rPr>
          <w:rFonts w:ascii="Times New Roman" w:hAnsi="Times New Roman" w:cs="Times New Roman"/>
          <w:i/>
          <w:sz w:val="28"/>
          <w:szCs w:val="28"/>
        </w:rPr>
        <w:t xml:space="preserve"> Dlamini </w:t>
      </w:r>
      <w:proofErr w:type="spellStart"/>
      <w:r w:rsidR="00C9582E">
        <w:rPr>
          <w:rFonts w:ascii="Times New Roman" w:hAnsi="Times New Roman" w:cs="Times New Roman"/>
          <w:i/>
          <w:sz w:val="28"/>
          <w:szCs w:val="28"/>
        </w:rPr>
        <w:t>vs</w:t>
      </w:r>
      <w:proofErr w:type="spellEnd"/>
      <w:r w:rsidR="00C9582E">
        <w:rPr>
          <w:rFonts w:ascii="Times New Roman" w:hAnsi="Times New Roman" w:cs="Times New Roman"/>
          <w:i/>
          <w:sz w:val="28"/>
          <w:szCs w:val="28"/>
        </w:rPr>
        <w:t xml:space="preserve"> Musa Goodman Dlamini &amp; 5 Others (376</w:t>
      </w:r>
      <w:r w:rsidR="004E6269" w:rsidRPr="00DF3D32">
        <w:rPr>
          <w:rFonts w:ascii="Times New Roman" w:hAnsi="Times New Roman" w:cs="Times New Roman"/>
          <w:i/>
          <w:sz w:val="28"/>
          <w:szCs w:val="28"/>
        </w:rPr>
        <w:t>/201</w:t>
      </w:r>
      <w:r w:rsidR="008768B8">
        <w:rPr>
          <w:rFonts w:ascii="Times New Roman" w:hAnsi="Times New Roman" w:cs="Times New Roman"/>
          <w:i/>
          <w:sz w:val="28"/>
          <w:szCs w:val="28"/>
        </w:rPr>
        <w:t>2</w:t>
      </w:r>
      <w:r w:rsidRPr="00DF3D32">
        <w:rPr>
          <w:rFonts w:ascii="Times New Roman" w:hAnsi="Times New Roman" w:cs="Times New Roman"/>
          <w:i/>
          <w:sz w:val="28"/>
          <w:szCs w:val="28"/>
        </w:rPr>
        <w:t xml:space="preserve">) </w:t>
      </w:r>
      <w:r w:rsidR="004E6269" w:rsidRPr="00DF3D32">
        <w:rPr>
          <w:rFonts w:ascii="Times New Roman" w:hAnsi="Times New Roman" w:cs="Times New Roman"/>
          <w:i/>
          <w:sz w:val="28"/>
          <w:szCs w:val="28"/>
        </w:rPr>
        <w:t>[201</w:t>
      </w:r>
      <w:r w:rsidR="00617272" w:rsidRPr="00DF3D32">
        <w:rPr>
          <w:rFonts w:ascii="Times New Roman" w:hAnsi="Times New Roman" w:cs="Times New Roman"/>
          <w:i/>
          <w:sz w:val="28"/>
          <w:szCs w:val="28"/>
        </w:rPr>
        <w:t>4</w:t>
      </w:r>
      <w:r w:rsidR="004E6269" w:rsidRPr="00DF3D32">
        <w:rPr>
          <w:rFonts w:ascii="Times New Roman" w:hAnsi="Times New Roman" w:cs="Times New Roman"/>
          <w:i/>
          <w:sz w:val="28"/>
          <w:szCs w:val="28"/>
        </w:rPr>
        <w:t xml:space="preserve">] </w:t>
      </w:r>
      <w:r w:rsidRPr="00DF3D32">
        <w:rPr>
          <w:rFonts w:ascii="Times New Roman" w:hAnsi="Times New Roman" w:cs="Times New Roman"/>
          <w:i/>
          <w:sz w:val="28"/>
          <w:szCs w:val="28"/>
        </w:rPr>
        <w:t xml:space="preserve">SZHC </w:t>
      </w:r>
      <w:r w:rsidR="00FB7CF4">
        <w:rPr>
          <w:rFonts w:ascii="Times New Roman" w:hAnsi="Times New Roman" w:cs="Times New Roman"/>
          <w:i/>
          <w:sz w:val="28"/>
          <w:szCs w:val="28"/>
        </w:rPr>
        <w:t>342</w:t>
      </w:r>
      <w:r w:rsidRPr="00DF3D32">
        <w:rPr>
          <w:rFonts w:ascii="Times New Roman" w:hAnsi="Times New Roman" w:cs="Times New Roman"/>
          <w:i/>
          <w:sz w:val="28"/>
          <w:szCs w:val="28"/>
        </w:rPr>
        <w:t>(</w:t>
      </w:r>
      <w:r w:rsidR="002E56AF">
        <w:rPr>
          <w:rFonts w:ascii="Times New Roman" w:hAnsi="Times New Roman" w:cs="Times New Roman"/>
          <w:i/>
          <w:sz w:val="28"/>
          <w:szCs w:val="28"/>
        </w:rPr>
        <w:t>01</w:t>
      </w:r>
      <w:r w:rsidR="002E56AF" w:rsidRPr="002E56AF">
        <w:rPr>
          <w:rFonts w:ascii="Times New Roman" w:hAnsi="Times New Roman" w:cs="Times New Roman"/>
          <w:i/>
          <w:sz w:val="28"/>
          <w:szCs w:val="28"/>
          <w:vertAlign w:val="superscript"/>
        </w:rPr>
        <w:t>st</w:t>
      </w:r>
      <w:r w:rsidR="002E56AF">
        <w:rPr>
          <w:rFonts w:ascii="Times New Roman" w:hAnsi="Times New Roman" w:cs="Times New Roman"/>
          <w:i/>
          <w:sz w:val="28"/>
          <w:szCs w:val="28"/>
        </w:rPr>
        <w:t xml:space="preserve"> October </w:t>
      </w:r>
      <w:r w:rsidR="004A42B4">
        <w:rPr>
          <w:rFonts w:ascii="Times New Roman" w:hAnsi="Times New Roman" w:cs="Times New Roman"/>
          <w:i/>
          <w:sz w:val="28"/>
          <w:szCs w:val="28"/>
        </w:rPr>
        <w:t>2014</w:t>
      </w:r>
      <w:r w:rsidRPr="00DF3D32">
        <w:rPr>
          <w:rFonts w:ascii="Times New Roman" w:hAnsi="Times New Roman" w:cs="Times New Roman"/>
          <w:i/>
          <w:sz w:val="28"/>
          <w:szCs w:val="28"/>
        </w:rPr>
        <w:t>)</w:t>
      </w:r>
    </w:p>
    <w:p w:rsidR="00877429" w:rsidRPr="00DF3D32" w:rsidRDefault="00877429" w:rsidP="005B369B">
      <w:pPr>
        <w:spacing w:line="360" w:lineRule="auto"/>
        <w:ind w:left="2160" w:hanging="2160"/>
        <w:contextualSpacing/>
        <w:rPr>
          <w:rFonts w:ascii="Times New Roman" w:hAnsi="Times New Roman" w:cs="Times New Roman"/>
          <w:sz w:val="28"/>
          <w:szCs w:val="28"/>
        </w:rPr>
      </w:pPr>
    </w:p>
    <w:p w:rsidR="00877429" w:rsidRPr="00DF3D32" w:rsidRDefault="004E6269" w:rsidP="005B369B">
      <w:pPr>
        <w:spacing w:line="360" w:lineRule="auto"/>
        <w:rPr>
          <w:rFonts w:ascii="Times New Roman" w:hAnsi="Times New Roman" w:cs="Times New Roman"/>
          <w:b/>
          <w:sz w:val="28"/>
          <w:szCs w:val="28"/>
        </w:rPr>
      </w:pPr>
      <w:r w:rsidRPr="00DF3D32">
        <w:rPr>
          <w:rFonts w:ascii="Times New Roman" w:hAnsi="Times New Roman" w:cs="Times New Roman"/>
          <w:b/>
          <w:sz w:val="28"/>
          <w:szCs w:val="28"/>
        </w:rPr>
        <w:t>Coram:</w:t>
      </w:r>
      <w:r w:rsidRPr="00DF3D32">
        <w:rPr>
          <w:rFonts w:ascii="Times New Roman" w:hAnsi="Times New Roman" w:cs="Times New Roman"/>
          <w:b/>
          <w:sz w:val="28"/>
          <w:szCs w:val="28"/>
        </w:rPr>
        <w:tab/>
      </w:r>
      <w:r w:rsidRPr="00DF3D32">
        <w:rPr>
          <w:rFonts w:ascii="Times New Roman" w:hAnsi="Times New Roman" w:cs="Times New Roman"/>
          <w:b/>
          <w:sz w:val="28"/>
          <w:szCs w:val="28"/>
        </w:rPr>
        <w:tab/>
      </w:r>
      <w:r w:rsidRPr="00DF3D32">
        <w:rPr>
          <w:rFonts w:ascii="Times New Roman" w:hAnsi="Times New Roman" w:cs="Times New Roman"/>
          <w:b/>
          <w:sz w:val="28"/>
          <w:szCs w:val="28"/>
        </w:rPr>
        <w:tab/>
      </w:r>
      <w:r w:rsidR="00C9582E">
        <w:rPr>
          <w:rFonts w:ascii="Times New Roman" w:hAnsi="Times New Roman" w:cs="Times New Roman"/>
          <w:b/>
          <w:sz w:val="28"/>
          <w:szCs w:val="28"/>
        </w:rPr>
        <w:tab/>
      </w:r>
      <w:r w:rsidR="00C9582E">
        <w:rPr>
          <w:rFonts w:ascii="Times New Roman" w:hAnsi="Times New Roman" w:cs="Times New Roman"/>
          <w:b/>
          <w:sz w:val="28"/>
          <w:szCs w:val="28"/>
        </w:rPr>
        <w:tab/>
      </w:r>
      <w:proofErr w:type="spellStart"/>
      <w:r w:rsidRPr="00DF3D32">
        <w:rPr>
          <w:rFonts w:ascii="Times New Roman" w:hAnsi="Times New Roman" w:cs="Times New Roman"/>
          <w:sz w:val="28"/>
          <w:szCs w:val="28"/>
        </w:rPr>
        <w:t>H</w:t>
      </w:r>
      <w:r w:rsidR="008768B8">
        <w:rPr>
          <w:rFonts w:ascii="Times New Roman" w:hAnsi="Times New Roman" w:cs="Times New Roman"/>
          <w:sz w:val="28"/>
          <w:szCs w:val="28"/>
        </w:rPr>
        <w:t>lophe</w:t>
      </w:r>
      <w:proofErr w:type="spellEnd"/>
      <w:r w:rsidRPr="00DF3D32">
        <w:rPr>
          <w:rFonts w:ascii="Times New Roman" w:hAnsi="Times New Roman" w:cs="Times New Roman"/>
          <w:sz w:val="28"/>
          <w:szCs w:val="28"/>
        </w:rPr>
        <w:t xml:space="preserve"> </w:t>
      </w:r>
      <w:r w:rsidR="00877429" w:rsidRPr="00DF3D32">
        <w:rPr>
          <w:rFonts w:ascii="Times New Roman" w:hAnsi="Times New Roman" w:cs="Times New Roman"/>
          <w:sz w:val="28"/>
          <w:szCs w:val="28"/>
        </w:rPr>
        <w:t>J</w:t>
      </w:r>
    </w:p>
    <w:p w:rsidR="00CC7C6C" w:rsidRPr="00DF3D32" w:rsidRDefault="00CC7C6C" w:rsidP="005B369B">
      <w:pPr>
        <w:spacing w:line="360" w:lineRule="auto"/>
        <w:rPr>
          <w:rFonts w:ascii="Times New Roman" w:hAnsi="Times New Roman" w:cs="Times New Roman"/>
          <w:sz w:val="28"/>
          <w:szCs w:val="28"/>
        </w:rPr>
      </w:pPr>
      <w:r w:rsidRPr="00DF3D32">
        <w:rPr>
          <w:rFonts w:ascii="Times New Roman" w:hAnsi="Times New Roman" w:cs="Times New Roman"/>
          <w:b/>
          <w:sz w:val="28"/>
          <w:szCs w:val="28"/>
        </w:rPr>
        <w:t xml:space="preserve">For </w:t>
      </w:r>
      <w:r w:rsidR="00C9582E">
        <w:rPr>
          <w:rFonts w:ascii="Times New Roman" w:hAnsi="Times New Roman" w:cs="Times New Roman"/>
          <w:b/>
          <w:sz w:val="28"/>
          <w:szCs w:val="28"/>
        </w:rPr>
        <w:t>Applicant</w:t>
      </w:r>
      <w:r w:rsidRPr="00DF3D32">
        <w:rPr>
          <w:rFonts w:ascii="Times New Roman" w:hAnsi="Times New Roman" w:cs="Times New Roman"/>
          <w:b/>
          <w:sz w:val="28"/>
          <w:szCs w:val="28"/>
        </w:rPr>
        <w:t>:</w:t>
      </w:r>
      <w:r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sidR="00C9582E">
        <w:rPr>
          <w:rFonts w:ascii="Times New Roman" w:hAnsi="Times New Roman" w:cs="Times New Roman"/>
          <w:b/>
          <w:sz w:val="28"/>
          <w:szCs w:val="28"/>
        </w:rPr>
        <w:tab/>
      </w:r>
      <w:r w:rsidR="00C9582E">
        <w:rPr>
          <w:rFonts w:ascii="Times New Roman" w:hAnsi="Times New Roman" w:cs="Times New Roman"/>
          <w:b/>
          <w:sz w:val="28"/>
          <w:szCs w:val="28"/>
        </w:rPr>
        <w:tab/>
      </w:r>
      <w:r w:rsidR="00C9582E">
        <w:rPr>
          <w:rFonts w:ascii="Times New Roman" w:hAnsi="Times New Roman" w:cs="Times New Roman"/>
          <w:sz w:val="28"/>
          <w:szCs w:val="28"/>
        </w:rPr>
        <w:t>Mr. S. Simelane</w:t>
      </w:r>
    </w:p>
    <w:p w:rsidR="00CC7C6C" w:rsidRDefault="007E38D7" w:rsidP="005B369B">
      <w:pPr>
        <w:spacing w:line="360" w:lineRule="auto"/>
        <w:rPr>
          <w:rFonts w:ascii="Times New Roman" w:hAnsi="Times New Roman" w:cs="Times New Roman"/>
          <w:sz w:val="28"/>
          <w:szCs w:val="28"/>
        </w:rPr>
      </w:pPr>
      <w:r w:rsidRPr="00DF3D32">
        <w:rPr>
          <w:rFonts w:ascii="Times New Roman" w:hAnsi="Times New Roman" w:cs="Times New Roman"/>
          <w:b/>
          <w:sz w:val="28"/>
          <w:szCs w:val="28"/>
        </w:rPr>
        <w:t xml:space="preserve">For </w:t>
      </w:r>
      <w:r w:rsidR="00C9582E">
        <w:rPr>
          <w:rFonts w:ascii="Times New Roman" w:hAnsi="Times New Roman" w:cs="Times New Roman"/>
          <w:b/>
          <w:sz w:val="28"/>
          <w:szCs w:val="28"/>
        </w:rPr>
        <w:t xml:space="preserve">the </w:t>
      </w:r>
      <w:r w:rsidR="004E6269" w:rsidRPr="00DF3D32">
        <w:rPr>
          <w:rFonts w:ascii="Times New Roman" w:hAnsi="Times New Roman" w:cs="Times New Roman"/>
          <w:b/>
          <w:sz w:val="28"/>
          <w:szCs w:val="28"/>
        </w:rPr>
        <w:t>1</w:t>
      </w:r>
      <w:r w:rsidR="004E6269" w:rsidRPr="00DF3D32">
        <w:rPr>
          <w:rFonts w:ascii="Times New Roman" w:hAnsi="Times New Roman" w:cs="Times New Roman"/>
          <w:b/>
          <w:sz w:val="28"/>
          <w:szCs w:val="28"/>
          <w:vertAlign w:val="superscript"/>
        </w:rPr>
        <w:t>st</w:t>
      </w:r>
      <w:r w:rsidR="004E6269" w:rsidRPr="00DF3D32">
        <w:rPr>
          <w:rFonts w:ascii="Times New Roman" w:hAnsi="Times New Roman" w:cs="Times New Roman"/>
          <w:b/>
          <w:sz w:val="28"/>
          <w:szCs w:val="28"/>
        </w:rPr>
        <w:t xml:space="preserve"> </w:t>
      </w:r>
      <w:r w:rsidR="00C9582E">
        <w:rPr>
          <w:rFonts w:ascii="Times New Roman" w:hAnsi="Times New Roman" w:cs="Times New Roman"/>
          <w:b/>
          <w:sz w:val="28"/>
          <w:szCs w:val="28"/>
        </w:rPr>
        <w:t>Respondent</w:t>
      </w:r>
      <w:r w:rsidRPr="00DF3D32">
        <w:rPr>
          <w:rFonts w:ascii="Times New Roman" w:hAnsi="Times New Roman" w:cs="Times New Roman"/>
          <w:b/>
          <w:sz w:val="28"/>
          <w:szCs w:val="28"/>
        </w:rPr>
        <w:t>:</w:t>
      </w:r>
      <w:r w:rsidRPr="00DF3D32">
        <w:rPr>
          <w:rFonts w:ascii="Times New Roman" w:hAnsi="Times New Roman" w:cs="Times New Roman"/>
          <w:b/>
          <w:sz w:val="28"/>
          <w:szCs w:val="28"/>
        </w:rPr>
        <w:tab/>
      </w:r>
      <w:r w:rsidR="00C9582E">
        <w:rPr>
          <w:rFonts w:ascii="Times New Roman" w:hAnsi="Times New Roman" w:cs="Times New Roman"/>
          <w:b/>
          <w:sz w:val="28"/>
          <w:szCs w:val="28"/>
        </w:rPr>
        <w:tab/>
      </w:r>
      <w:r w:rsidR="00C9582E">
        <w:rPr>
          <w:rFonts w:ascii="Times New Roman" w:hAnsi="Times New Roman" w:cs="Times New Roman"/>
          <w:b/>
          <w:sz w:val="28"/>
          <w:szCs w:val="28"/>
        </w:rPr>
        <w:tab/>
      </w:r>
      <w:r w:rsidRPr="00DF3D32">
        <w:rPr>
          <w:rFonts w:ascii="Times New Roman" w:hAnsi="Times New Roman" w:cs="Times New Roman"/>
          <w:sz w:val="28"/>
          <w:szCs w:val="28"/>
        </w:rPr>
        <w:t xml:space="preserve">Mr. </w:t>
      </w:r>
      <w:r w:rsidR="00C9582E">
        <w:rPr>
          <w:rFonts w:ascii="Times New Roman" w:hAnsi="Times New Roman" w:cs="Times New Roman"/>
          <w:sz w:val="28"/>
          <w:szCs w:val="28"/>
        </w:rPr>
        <w:t xml:space="preserve">S. </w:t>
      </w:r>
      <w:proofErr w:type="spellStart"/>
      <w:r w:rsidR="00C9582E">
        <w:rPr>
          <w:rFonts w:ascii="Times New Roman" w:hAnsi="Times New Roman" w:cs="Times New Roman"/>
          <w:sz w:val="28"/>
          <w:szCs w:val="28"/>
        </w:rPr>
        <w:t>Gumedze</w:t>
      </w:r>
      <w:proofErr w:type="spellEnd"/>
    </w:p>
    <w:p w:rsidR="00C9582E" w:rsidRDefault="00C9582E" w:rsidP="005B369B">
      <w:pPr>
        <w:spacing w:line="360" w:lineRule="auto"/>
        <w:rPr>
          <w:rFonts w:ascii="Times New Roman" w:hAnsi="Times New Roman" w:cs="Times New Roman"/>
          <w:sz w:val="28"/>
          <w:szCs w:val="28"/>
        </w:rPr>
      </w:pPr>
      <w:r w:rsidRPr="00C9582E">
        <w:rPr>
          <w:rFonts w:ascii="Times New Roman" w:hAnsi="Times New Roman" w:cs="Times New Roman"/>
          <w:b/>
          <w:sz w:val="28"/>
          <w:szCs w:val="28"/>
        </w:rPr>
        <w:t>For the 2</w:t>
      </w:r>
      <w:r w:rsidRPr="00C9582E">
        <w:rPr>
          <w:rFonts w:ascii="Times New Roman" w:hAnsi="Times New Roman" w:cs="Times New Roman"/>
          <w:b/>
          <w:sz w:val="28"/>
          <w:szCs w:val="28"/>
          <w:vertAlign w:val="superscript"/>
        </w:rPr>
        <w:t>nd</w:t>
      </w:r>
      <w:r w:rsidR="006B0286">
        <w:rPr>
          <w:rFonts w:ascii="Times New Roman" w:hAnsi="Times New Roman" w:cs="Times New Roman"/>
          <w:b/>
          <w:sz w:val="28"/>
          <w:szCs w:val="28"/>
        </w:rPr>
        <w:t xml:space="preserve"> – 5</w:t>
      </w:r>
      <w:r w:rsidRPr="00C9582E">
        <w:rPr>
          <w:rFonts w:ascii="Times New Roman" w:hAnsi="Times New Roman" w:cs="Times New Roman"/>
          <w:b/>
          <w:sz w:val="28"/>
          <w:szCs w:val="28"/>
          <w:vertAlign w:val="superscript"/>
        </w:rPr>
        <w:t>th</w:t>
      </w:r>
      <w:r w:rsidRPr="00C9582E">
        <w:rPr>
          <w:rFonts w:ascii="Times New Roman" w:hAnsi="Times New Roman" w:cs="Times New Roman"/>
          <w:b/>
          <w:sz w:val="28"/>
          <w:szCs w:val="28"/>
        </w:rPr>
        <w:t xml:space="preserve"> Respondents</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sidRPr="00C9582E">
        <w:rPr>
          <w:rFonts w:ascii="Times New Roman" w:hAnsi="Times New Roman" w:cs="Times New Roman"/>
          <w:sz w:val="28"/>
          <w:szCs w:val="28"/>
        </w:rPr>
        <w:t xml:space="preserve">No </w:t>
      </w:r>
      <w:r w:rsidR="006B0286">
        <w:rPr>
          <w:rFonts w:ascii="Times New Roman" w:hAnsi="Times New Roman" w:cs="Times New Roman"/>
          <w:sz w:val="28"/>
          <w:szCs w:val="28"/>
        </w:rPr>
        <w:t>Appearance</w:t>
      </w:r>
    </w:p>
    <w:p w:rsidR="006B0286" w:rsidRPr="002E56AF" w:rsidRDefault="006B0286" w:rsidP="00D26382">
      <w:pPr>
        <w:rPr>
          <w:rFonts w:ascii="Times New Roman" w:hAnsi="Times New Roman" w:cs="Times New Roman"/>
          <w:sz w:val="24"/>
          <w:szCs w:val="24"/>
        </w:rPr>
      </w:pPr>
      <w:r w:rsidRPr="002E56AF">
        <w:rPr>
          <w:rFonts w:ascii="Times New Roman" w:hAnsi="Times New Roman" w:cs="Times New Roman"/>
          <w:b/>
          <w:sz w:val="24"/>
          <w:szCs w:val="24"/>
        </w:rPr>
        <w:lastRenderedPageBreak/>
        <w:t>For the 6</w:t>
      </w:r>
      <w:r w:rsidRPr="002E56AF">
        <w:rPr>
          <w:rFonts w:ascii="Times New Roman" w:hAnsi="Times New Roman" w:cs="Times New Roman"/>
          <w:b/>
          <w:sz w:val="24"/>
          <w:szCs w:val="24"/>
          <w:vertAlign w:val="superscript"/>
        </w:rPr>
        <w:t>th</w:t>
      </w:r>
      <w:r w:rsidRPr="002E56AF">
        <w:rPr>
          <w:rFonts w:ascii="Times New Roman" w:hAnsi="Times New Roman" w:cs="Times New Roman"/>
          <w:b/>
          <w:sz w:val="24"/>
          <w:szCs w:val="24"/>
        </w:rPr>
        <w:t xml:space="preserve"> Respondent:</w:t>
      </w:r>
      <w:r w:rsidRPr="002E56AF">
        <w:rPr>
          <w:rFonts w:ascii="Times New Roman" w:hAnsi="Times New Roman" w:cs="Times New Roman"/>
          <w:b/>
          <w:sz w:val="24"/>
          <w:szCs w:val="24"/>
        </w:rPr>
        <w:tab/>
      </w:r>
      <w:r w:rsidR="00D26382">
        <w:rPr>
          <w:rFonts w:ascii="Times New Roman" w:hAnsi="Times New Roman" w:cs="Times New Roman"/>
          <w:sz w:val="24"/>
          <w:szCs w:val="24"/>
        </w:rPr>
        <w:tab/>
      </w:r>
      <w:r w:rsidRPr="002E56AF">
        <w:rPr>
          <w:rFonts w:ascii="Times New Roman" w:hAnsi="Times New Roman" w:cs="Times New Roman"/>
          <w:sz w:val="24"/>
          <w:szCs w:val="24"/>
        </w:rPr>
        <w:t xml:space="preserve">M. L. </w:t>
      </w:r>
      <w:proofErr w:type="spellStart"/>
      <w:r w:rsidRPr="002E56AF">
        <w:rPr>
          <w:rFonts w:ascii="Times New Roman" w:hAnsi="Times New Roman" w:cs="Times New Roman"/>
          <w:sz w:val="24"/>
          <w:szCs w:val="24"/>
        </w:rPr>
        <w:t>Mzizi</w:t>
      </w:r>
      <w:proofErr w:type="spellEnd"/>
    </w:p>
    <w:p w:rsidR="004A7E1B" w:rsidRPr="002E56AF" w:rsidRDefault="006B0286" w:rsidP="00D26382">
      <w:pPr>
        <w:rPr>
          <w:rFonts w:ascii="Times New Roman" w:hAnsi="Times New Roman" w:cs="Times New Roman"/>
          <w:sz w:val="24"/>
          <w:szCs w:val="24"/>
        </w:rPr>
      </w:pPr>
      <w:r w:rsidRPr="002E56AF">
        <w:rPr>
          <w:rFonts w:ascii="Times New Roman" w:hAnsi="Times New Roman" w:cs="Times New Roman"/>
          <w:b/>
          <w:sz w:val="24"/>
          <w:szCs w:val="24"/>
        </w:rPr>
        <w:t>For the 7</w:t>
      </w:r>
      <w:r w:rsidRPr="002E56AF">
        <w:rPr>
          <w:rFonts w:ascii="Times New Roman" w:hAnsi="Times New Roman" w:cs="Times New Roman"/>
          <w:b/>
          <w:sz w:val="24"/>
          <w:szCs w:val="24"/>
          <w:vertAlign w:val="superscript"/>
        </w:rPr>
        <w:t>th</w:t>
      </w:r>
      <w:r w:rsidRPr="002E56AF">
        <w:rPr>
          <w:rFonts w:ascii="Times New Roman" w:hAnsi="Times New Roman" w:cs="Times New Roman"/>
          <w:b/>
          <w:sz w:val="24"/>
          <w:szCs w:val="24"/>
        </w:rPr>
        <w:t xml:space="preserve"> Respondent</w:t>
      </w:r>
      <w:r w:rsidR="00D26382">
        <w:rPr>
          <w:rFonts w:ascii="Times New Roman" w:hAnsi="Times New Roman" w:cs="Times New Roman"/>
          <w:sz w:val="24"/>
          <w:szCs w:val="24"/>
        </w:rPr>
        <w:t>:</w:t>
      </w:r>
      <w:r w:rsidR="00D26382">
        <w:rPr>
          <w:rFonts w:ascii="Times New Roman" w:hAnsi="Times New Roman" w:cs="Times New Roman"/>
          <w:sz w:val="24"/>
          <w:szCs w:val="24"/>
        </w:rPr>
        <w:tab/>
      </w:r>
      <w:r w:rsidR="00D26382">
        <w:rPr>
          <w:rFonts w:ascii="Times New Roman" w:hAnsi="Times New Roman" w:cs="Times New Roman"/>
          <w:sz w:val="24"/>
          <w:szCs w:val="24"/>
        </w:rPr>
        <w:tab/>
      </w:r>
      <w:r w:rsidRPr="002E56AF">
        <w:rPr>
          <w:rFonts w:ascii="Times New Roman" w:hAnsi="Times New Roman" w:cs="Times New Roman"/>
          <w:sz w:val="24"/>
          <w:szCs w:val="24"/>
        </w:rPr>
        <w:t>No Appearance</w:t>
      </w:r>
      <w:r w:rsidR="00C9582E" w:rsidRPr="002E56AF">
        <w:rPr>
          <w:rFonts w:ascii="Times New Roman" w:hAnsi="Times New Roman" w:cs="Times New Roman"/>
          <w:b/>
          <w:sz w:val="24"/>
          <w:szCs w:val="24"/>
        </w:rPr>
        <w:tab/>
      </w:r>
      <w:r w:rsidR="00C9582E" w:rsidRPr="002E56AF">
        <w:rPr>
          <w:rFonts w:ascii="Times New Roman" w:hAnsi="Times New Roman" w:cs="Times New Roman"/>
          <w:b/>
          <w:sz w:val="24"/>
          <w:szCs w:val="24"/>
        </w:rPr>
        <w:tab/>
      </w:r>
      <w:r w:rsidR="00C9582E" w:rsidRPr="002E56AF">
        <w:rPr>
          <w:rFonts w:ascii="Times New Roman" w:hAnsi="Times New Roman" w:cs="Times New Roman"/>
          <w:b/>
          <w:sz w:val="24"/>
          <w:szCs w:val="24"/>
        </w:rPr>
        <w:tab/>
      </w:r>
      <w:r w:rsidR="00C9582E" w:rsidRPr="002E56AF">
        <w:rPr>
          <w:rFonts w:ascii="Times New Roman" w:hAnsi="Times New Roman" w:cs="Times New Roman"/>
          <w:b/>
          <w:sz w:val="24"/>
          <w:szCs w:val="24"/>
        </w:rPr>
        <w:tab/>
      </w:r>
      <w:r w:rsidR="00C9582E" w:rsidRPr="002E56AF">
        <w:rPr>
          <w:rFonts w:ascii="Times New Roman" w:hAnsi="Times New Roman" w:cs="Times New Roman"/>
          <w:sz w:val="24"/>
          <w:szCs w:val="24"/>
        </w:rPr>
        <w:tab/>
      </w:r>
    </w:p>
    <w:p w:rsidR="00D26382" w:rsidRDefault="00C9582E" w:rsidP="00D26382">
      <w:pPr>
        <w:ind w:left="4320" w:hanging="4320"/>
        <w:rPr>
          <w:rFonts w:ascii="Times New Roman" w:hAnsi="Times New Roman" w:cs="Times New Roman"/>
          <w:sz w:val="24"/>
          <w:szCs w:val="24"/>
        </w:rPr>
      </w:pPr>
      <w:r w:rsidRPr="002E56AF">
        <w:rPr>
          <w:rFonts w:ascii="Times New Roman" w:hAnsi="Times New Roman" w:cs="Times New Roman"/>
          <w:b/>
          <w:sz w:val="24"/>
          <w:szCs w:val="24"/>
        </w:rPr>
        <w:t>Dates Heard:</w:t>
      </w:r>
      <w:r w:rsidR="00D26382">
        <w:rPr>
          <w:rFonts w:ascii="Times New Roman" w:hAnsi="Times New Roman" w:cs="Times New Roman"/>
          <w:b/>
          <w:sz w:val="24"/>
          <w:szCs w:val="24"/>
        </w:rPr>
        <w:t xml:space="preserve">                                     </w:t>
      </w:r>
      <w:r w:rsidR="002E56AF" w:rsidRPr="002E56AF">
        <w:rPr>
          <w:rFonts w:ascii="Times New Roman" w:hAnsi="Times New Roman" w:cs="Times New Roman"/>
          <w:sz w:val="24"/>
          <w:szCs w:val="24"/>
        </w:rPr>
        <w:t>16/03/12,</w:t>
      </w:r>
      <w:r w:rsidR="002E56AF" w:rsidRPr="002E56AF">
        <w:rPr>
          <w:rFonts w:ascii="Times New Roman" w:hAnsi="Times New Roman" w:cs="Times New Roman"/>
          <w:b/>
          <w:sz w:val="24"/>
          <w:szCs w:val="24"/>
        </w:rPr>
        <w:t xml:space="preserve"> </w:t>
      </w:r>
      <w:r w:rsidR="002E56AF" w:rsidRPr="002E56AF">
        <w:rPr>
          <w:rFonts w:ascii="Times New Roman" w:hAnsi="Times New Roman" w:cs="Times New Roman"/>
          <w:sz w:val="24"/>
          <w:szCs w:val="24"/>
        </w:rPr>
        <w:t xml:space="preserve">08/06/12, 07/12/12, 12/12/12, </w:t>
      </w:r>
      <w:r w:rsidR="00D26382">
        <w:rPr>
          <w:rFonts w:ascii="Times New Roman" w:hAnsi="Times New Roman" w:cs="Times New Roman"/>
          <w:sz w:val="24"/>
          <w:szCs w:val="24"/>
        </w:rPr>
        <w:t>14/12/12, 14/02/13,</w:t>
      </w:r>
    </w:p>
    <w:p w:rsidR="00C9582E" w:rsidRPr="002E56AF" w:rsidRDefault="002E56AF" w:rsidP="00D26382">
      <w:pPr>
        <w:ind w:left="5760" w:hanging="2160"/>
        <w:rPr>
          <w:rFonts w:ascii="Times New Roman" w:hAnsi="Times New Roman" w:cs="Times New Roman"/>
          <w:b/>
          <w:sz w:val="24"/>
          <w:szCs w:val="24"/>
        </w:rPr>
      </w:pPr>
      <w:r w:rsidRPr="002E56AF">
        <w:rPr>
          <w:rFonts w:ascii="Times New Roman" w:hAnsi="Times New Roman" w:cs="Times New Roman"/>
          <w:sz w:val="24"/>
          <w:szCs w:val="24"/>
        </w:rPr>
        <w:t>11/04/13, 24/05/13, 11/07/13, 11/02/14, 15/04/14, 16/04/14</w:t>
      </w:r>
      <w:r w:rsidR="00652BA4" w:rsidRPr="002E56AF">
        <w:rPr>
          <w:rFonts w:ascii="Times New Roman" w:hAnsi="Times New Roman" w:cs="Times New Roman"/>
          <w:sz w:val="24"/>
          <w:szCs w:val="24"/>
        </w:rPr>
        <w:tab/>
      </w:r>
    </w:p>
    <w:p w:rsidR="00C9582E" w:rsidRPr="002E56AF" w:rsidRDefault="00C9582E" w:rsidP="00D26382">
      <w:pPr>
        <w:rPr>
          <w:rFonts w:ascii="Times New Roman" w:hAnsi="Times New Roman" w:cs="Times New Roman"/>
          <w:b/>
          <w:sz w:val="24"/>
          <w:szCs w:val="24"/>
        </w:rPr>
      </w:pPr>
      <w:r w:rsidRPr="002E56AF">
        <w:rPr>
          <w:rFonts w:ascii="Times New Roman" w:hAnsi="Times New Roman" w:cs="Times New Roman"/>
          <w:b/>
          <w:sz w:val="24"/>
          <w:szCs w:val="24"/>
        </w:rPr>
        <w:t>Dates Judgment Handed Down:</w:t>
      </w:r>
      <w:r w:rsidR="00652BA4" w:rsidRPr="002E56AF">
        <w:rPr>
          <w:rFonts w:ascii="Times New Roman" w:hAnsi="Times New Roman" w:cs="Times New Roman"/>
          <w:b/>
          <w:sz w:val="24"/>
          <w:szCs w:val="24"/>
        </w:rPr>
        <w:tab/>
      </w:r>
      <w:r w:rsidR="00652BA4" w:rsidRPr="002E56AF">
        <w:rPr>
          <w:rFonts w:ascii="Times New Roman" w:hAnsi="Times New Roman" w:cs="Times New Roman"/>
          <w:sz w:val="24"/>
          <w:szCs w:val="24"/>
        </w:rPr>
        <w:t>01</w:t>
      </w:r>
      <w:r w:rsidR="00652BA4" w:rsidRPr="002E56AF">
        <w:rPr>
          <w:rFonts w:ascii="Times New Roman" w:hAnsi="Times New Roman" w:cs="Times New Roman"/>
          <w:sz w:val="24"/>
          <w:szCs w:val="24"/>
          <w:vertAlign w:val="superscript"/>
        </w:rPr>
        <w:t>st</w:t>
      </w:r>
      <w:r w:rsidR="00652BA4" w:rsidRPr="002E56AF">
        <w:rPr>
          <w:rFonts w:ascii="Times New Roman" w:hAnsi="Times New Roman" w:cs="Times New Roman"/>
          <w:sz w:val="24"/>
          <w:szCs w:val="24"/>
        </w:rPr>
        <w:t xml:space="preserve"> October 2014</w:t>
      </w:r>
    </w:p>
    <w:p w:rsidR="00C9582E" w:rsidRDefault="00C9582E" w:rsidP="00C9582E">
      <w:pPr>
        <w:spacing w:line="480" w:lineRule="auto"/>
        <w:rPr>
          <w:rFonts w:ascii="Times New Roman" w:hAnsi="Times New Roman" w:cs="Times New Roman"/>
          <w:b/>
          <w:sz w:val="28"/>
          <w:szCs w:val="28"/>
        </w:rPr>
      </w:pPr>
    </w:p>
    <w:p w:rsidR="009042A5" w:rsidRPr="005B369B" w:rsidRDefault="00364FA9" w:rsidP="005B369B">
      <w:pPr>
        <w:spacing w:line="480" w:lineRule="auto"/>
        <w:jc w:val="center"/>
        <w:rPr>
          <w:rFonts w:ascii="Times New Roman" w:hAnsi="Times New Roman" w:cs="Times New Roman"/>
          <w:b/>
          <w:sz w:val="28"/>
          <w:szCs w:val="28"/>
        </w:rPr>
      </w:pPr>
      <w:r w:rsidRPr="005B369B">
        <w:rPr>
          <w:rFonts w:ascii="Times New Roman" w:hAnsi="Times New Roman" w:cs="Times New Roman"/>
          <w:b/>
          <w:sz w:val="28"/>
          <w:szCs w:val="28"/>
        </w:rPr>
        <w:t>Summary</w:t>
      </w:r>
    </w:p>
    <w:p w:rsidR="00BE4392" w:rsidRPr="005B369B" w:rsidRDefault="0096663F" w:rsidP="005B369B">
      <w:pPr>
        <w:spacing w:line="480" w:lineRule="auto"/>
        <w:jc w:val="both"/>
        <w:rPr>
          <w:rFonts w:ascii="Times New Roman" w:hAnsi="Times New Roman" w:cs="Times New Roman"/>
          <w:i/>
          <w:sz w:val="28"/>
          <w:szCs w:val="28"/>
        </w:rPr>
      </w:pPr>
      <w:r>
        <w:rPr>
          <w:rFonts w:ascii="Times New Roman" w:hAnsi="Times New Roman" w:cs="Times New Roman"/>
          <w:i/>
          <w:sz w:val="28"/>
          <w:szCs w:val="28"/>
        </w:rPr>
        <w:t>Application – Mandatory and Prohibitory interdicts sought against Respondents – Applicant and first Respondent mar</w:t>
      </w:r>
      <w:r w:rsidR="005C11A1">
        <w:rPr>
          <w:rFonts w:ascii="Times New Roman" w:hAnsi="Times New Roman" w:cs="Times New Roman"/>
          <w:i/>
          <w:sz w:val="28"/>
          <w:szCs w:val="28"/>
        </w:rPr>
        <w:t>ried to each other by civil ri</w:t>
      </w:r>
      <w:r>
        <w:rPr>
          <w:rFonts w:ascii="Times New Roman" w:hAnsi="Times New Roman" w:cs="Times New Roman"/>
          <w:i/>
          <w:sz w:val="28"/>
          <w:szCs w:val="28"/>
        </w:rPr>
        <w:t>t</w:t>
      </w:r>
      <w:r w:rsidR="005C11A1">
        <w:rPr>
          <w:rFonts w:ascii="Times New Roman" w:hAnsi="Times New Roman" w:cs="Times New Roman"/>
          <w:i/>
          <w:sz w:val="28"/>
          <w:szCs w:val="28"/>
        </w:rPr>
        <w:t>es</w:t>
      </w:r>
      <w:r>
        <w:rPr>
          <w:rFonts w:ascii="Times New Roman" w:hAnsi="Times New Roman" w:cs="Times New Roman"/>
          <w:i/>
          <w:sz w:val="28"/>
          <w:szCs w:val="28"/>
        </w:rPr>
        <w:t xml:space="preserve"> and in community of property – These parties currently undergoing divorce proceedings – During subsistence of the marriage, first Respondent </w:t>
      </w:r>
      <w:r w:rsidR="00864E13">
        <w:rPr>
          <w:rFonts w:ascii="Times New Roman" w:hAnsi="Times New Roman" w:cs="Times New Roman"/>
          <w:i/>
          <w:sz w:val="28"/>
          <w:szCs w:val="28"/>
        </w:rPr>
        <w:t xml:space="preserve">secretly </w:t>
      </w:r>
      <w:r>
        <w:rPr>
          <w:rFonts w:ascii="Times New Roman" w:hAnsi="Times New Roman" w:cs="Times New Roman"/>
          <w:i/>
          <w:sz w:val="28"/>
          <w:szCs w:val="28"/>
        </w:rPr>
        <w:t>selling</w:t>
      </w:r>
      <w:r w:rsidR="00864E13">
        <w:rPr>
          <w:rFonts w:ascii="Times New Roman" w:hAnsi="Times New Roman" w:cs="Times New Roman"/>
          <w:i/>
          <w:sz w:val="28"/>
          <w:szCs w:val="28"/>
        </w:rPr>
        <w:t xml:space="preserve"> and transferring</w:t>
      </w:r>
      <w:r>
        <w:rPr>
          <w:rFonts w:ascii="Times New Roman" w:hAnsi="Times New Roman" w:cs="Times New Roman"/>
          <w:i/>
          <w:sz w:val="28"/>
          <w:szCs w:val="28"/>
        </w:rPr>
        <w:t xml:space="preserve"> matrimonial property (immovable) to 6</w:t>
      </w:r>
      <w:r w:rsidRPr="0096663F">
        <w:rPr>
          <w:rFonts w:ascii="Times New Roman" w:hAnsi="Times New Roman" w:cs="Times New Roman"/>
          <w:i/>
          <w:sz w:val="28"/>
          <w:szCs w:val="28"/>
          <w:vertAlign w:val="superscript"/>
        </w:rPr>
        <w:t>th</w:t>
      </w:r>
      <w:r>
        <w:rPr>
          <w:rFonts w:ascii="Times New Roman" w:hAnsi="Times New Roman" w:cs="Times New Roman"/>
          <w:i/>
          <w:sz w:val="28"/>
          <w:szCs w:val="28"/>
        </w:rPr>
        <w:t xml:space="preserve"> Respondent – Order sought</w:t>
      </w:r>
      <w:r w:rsidR="00864E13">
        <w:rPr>
          <w:rFonts w:ascii="Times New Roman" w:hAnsi="Times New Roman" w:cs="Times New Roman"/>
          <w:i/>
          <w:sz w:val="28"/>
          <w:szCs w:val="28"/>
        </w:rPr>
        <w:t xml:space="preserve"> reversing the sale and transfer of the property concerned as well as</w:t>
      </w:r>
      <w:r>
        <w:rPr>
          <w:rFonts w:ascii="Times New Roman" w:hAnsi="Times New Roman" w:cs="Times New Roman"/>
          <w:i/>
          <w:sz w:val="28"/>
          <w:szCs w:val="28"/>
        </w:rPr>
        <w:t xml:space="preserve"> interdicting First respondent from alienating and or transferring any further matrimonial property – Whether Applicant entitled to orders prayed for particularly reversal of sale of the joint estate’s immovable property to the 6</w:t>
      </w:r>
      <w:r w:rsidRPr="0096663F">
        <w:rPr>
          <w:rFonts w:ascii="Times New Roman" w:hAnsi="Times New Roman" w:cs="Times New Roman"/>
          <w:i/>
          <w:sz w:val="28"/>
          <w:szCs w:val="28"/>
          <w:vertAlign w:val="superscript"/>
        </w:rPr>
        <w:t>th</w:t>
      </w:r>
      <w:r>
        <w:rPr>
          <w:rFonts w:ascii="Times New Roman" w:hAnsi="Times New Roman" w:cs="Times New Roman"/>
          <w:i/>
          <w:sz w:val="28"/>
          <w:szCs w:val="28"/>
        </w:rPr>
        <w:t xml:space="preserve"> Respondent – Legal position applicable in such situations.</w:t>
      </w:r>
    </w:p>
    <w:p w:rsidR="00364FA9" w:rsidRPr="005B369B" w:rsidRDefault="00BE4392" w:rsidP="005B369B">
      <w:pPr>
        <w:pBdr>
          <w:top w:val="single" w:sz="12" w:space="1" w:color="auto"/>
          <w:bottom w:val="single" w:sz="12" w:space="1" w:color="auto"/>
        </w:pBdr>
        <w:spacing w:line="480" w:lineRule="auto"/>
        <w:jc w:val="center"/>
        <w:rPr>
          <w:rFonts w:ascii="Times New Roman" w:hAnsi="Times New Roman" w:cs="Times New Roman"/>
          <w:b/>
          <w:sz w:val="28"/>
          <w:szCs w:val="28"/>
        </w:rPr>
      </w:pPr>
      <w:r w:rsidRPr="005B369B">
        <w:rPr>
          <w:rFonts w:ascii="Times New Roman" w:hAnsi="Times New Roman" w:cs="Times New Roman"/>
          <w:b/>
          <w:sz w:val="28"/>
          <w:szCs w:val="28"/>
        </w:rPr>
        <w:t>JUDGMENT</w:t>
      </w:r>
    </w:p>
    <w:p w:rsidR="00305976" w:rsidRDefault="00305976" w:rsidP="005B369B">
      <w:pPr>
        <w:spacing w:line="480" w:lineRule="auto"/>
        <w:ind w:left="720" w:hanging="660"/>
        <w:contextualSpacing/>
        <w:jc w:val="both"/>
        <w:rPr>
          <w:rFonts w:ascii="Times New Roman" w:hAnsi="Times New Roman" w:cs="Times New Roman"/>
          <w:sz w:val="28"/>
          <w:szCs w:val="28"/>
        </w:rPr>
      </w:pPr>
    </w:p>
    <w:p w:rsidR="00F96A6E" w:rsidRPr="005B369B" w:rsidRDefault="00877429" w:rsidP="005B369B">
      <w:pPr>
        <w:spacing w:line="480" w:lineRule="auto"/>
        <w:ind w:left="720" w:hanging="66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Pr="005B369B">
        <w:rPr>
          <w:rFonts w:ascii="Times New Roman" w:hAnsi="Times New Roman" w:cs="Times New Roman"/>
          <w:sz w:val="28"/>
          <w:szCs w:val="28"/>
        </w:rPr>
        <w:tab/>
      </w:r>
      <w:r w:rsidR="0096663F">
        <w:rPr>
          <w:rFonts w:ascii="Times New Roman" w:hAnsi="Times New Roman" w:cs="Times New Roman"/>
          <w:sz w:val="28"/>
          <w:szCs w:val="28"/>
        </w:rPr>
        <w:t xml:space="preserve">It is not in dispute that Applicant and first Respondent herein are husband and wife, married to each other in terms of Civil </w:t>
      </w:r>
      <w:proofErr w:type="spellStart"/>
      <w:r w:rsidR="0096663F">
        <w:rPr>
          <w:rFonts w:ascii="Times New Roman" w:hAnsi="Times New Roman" w:cs="Times New Roman"/>
          <w:sz w:val="28"/>
          <w:szCs w:val="28"/>
        </w:rPr>
        <w:t>R</w:t>
      </w:r>
      <w:r w:rsidR="005C11A1">
        <w:rPr>
          <w:rFonts w:ascii="Times New Roman" w:hAnsi="Times New Roman" w:cs="Times New Roman"/>
          <w:sz w:val="28"/>
          <w:szCs w:val="28"/>
        </w:rPr>
        <w:t>i</w:t>
      </w:r>
      <w:r w:rsidR="0096663F">
        <w:rPr>
          <w:rFonts w:ascii="Times New Roman" w:hAnsi="Times New Roman" w:cs="Times New Roman"/>
          <w:sz w:val="28"/>
          <w:szCs w:val="28"/>
        </w:rPr>
        <w:t>tes</w:t>
      </w:r>
      <w:proofErr w:type="spellEnd"/>
      <w:r w:rsidR="0096663F">
        <w:rPr>
          <w:rFonts w:ascii="Times New Roman" w:hAnsi="Times New Roman" w:cs="Times New Roman"/>
          <w:sz w:val="28"/>
          <w:szCs w:val="28"/>
        </w:rPr>
        <w:t xml:space="preserve"> and in Community of property.  There is further no dispute that the marriage between the two is still subsisting, </w:t>
      </w:r>
      <w:r w:rsidR="0096663F">
        <w:rPr>
          <w:rFonts w:ascii="Times New Roman" w:hAnsi="Times New Roman" w:cs="Times New Roman"/>
          <w:sz w:val="28"/>
          <w:szCs w:val="28"/>
        </w:rPr>
        <w:lastRenderedPageBreak/>
        <w:t xml:space="preserve">even though they are currently undergoing a divorce, in which proceedings are currently pending before the </w:t>
      </w:r>
      <w:proofErr w:type="spellStart"/>
      <w:r w:rsidR="0096663F">
        <w:rPr>
          <w:rFonts w:ascii="Times New Roman" w:hAnsi="Times New Roman" w:cs="Times New Roman"/>
          <w:sz w:val="28"/>
          <w:szCs w:val="28"/>
        </w:rPr>
        <w:t>Manzini</w:t>
      </w:r>
      <w:proofErr w:type="spellEnd"/>
      <w:r w:rsidR="0096663F">
        <w:rPr>
          <w:rFonts w:ascii="Times New Roman" w:hAnsi="Times New Roman" w:cs="Times New Roman"/>
          <w:sz w:val="28"/>
          <w:szCs w:val="28"/>
        </w:rPr>
        <w:t xml:space="preserve"> Magistrate</w:t>
      </w:r>
      <w:r w:rsidR="005C11A1">
        <w:rPr>
          <w:rFonts w:ascii="Times New Roman" w:hAnsi="Times New Roman" w:cs="Times New Roman"/>
          <w:sz w:val="28"/>
          <w:szCs w:val="28"/>
        </w:rPr>
        <w:t>’</w:t>
      </w:r>
      <w:r w:rsidR="0096663F">
        <w:rPr>
          <w:rFonts w:ascii="Times New Roman" w:hAnsi="Times New Roman" w:cs="Times New Roman"/>
          <w:sz w:val="28"/>
          <w:szCs w:val="28"/>
        </w:rPr>
        <w:t>s Court.</w:t>
      </w:r>
    </w:p>
    <w:p w:rsidR="00BE4392" w:rsidRPr="005B369B" w:rsidRDefault="00BE4392" w:rsidP="005B369B">
      <w:pPr>
        <w:spacing w:line="480" w:lineRule="auto"/>
        <w:contextualSpacing/>
        <w:jc w:val="both"/>
        <w:rPr>
          <w:rFonts w:ascii="Times New Roman" w:hAnsi="Times New Roman" w:cs="Times New Roman"/>
          <w:sz w:val="28"/>
          <w:szCs w:val="28"/>
        </w:rPr>
      </w:pPr>
    </w:p>
    <w:p w:rsidR="00F96A6E" w:rsidRDefault="00F96A6E" w:rsidP="00327DAF">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[2]</w:t>
      </w:r>
      <w:r w:rsidRPr="005B369B">
        <w:rPr>
          <w:rFonts w:ascii="Times New Roman" w:hAnsi="Times New Roman" w:cs="Times New Roman"/>
          <w:sz w:val="28"/>
          <w:szCs w:val="28"/>
        </w:rPr>
        <w:tab/>
      </w:r>
      <w:r w:rsidR="00D30A3A">
        <w:rPr>
          <w:rFonts w:ascii="Times New Roman" w:hAnsi="Times New Roman" w:cs="Times New Roman"/>
          <w:sz w:val="28"/>
          <w:szCs w:val="28"/>
        </w:rPr>
        <w:t>It suffices to m</w:t>
      </w:r>
      <w:r w:rsidR="00864E13">
        <w:rPr>
          <w:rFonts w:ascii="Times New Roman" w:hAnsi="Times New Roman" w:cs="Times New Roman"/>
          <w:sz w:val="28"/>
          <w:szCs w:val="28"/>
        </w:rPr>
        <w:t>ention</w:t>
      </w:r>
      <w:r w:rsidR="00D30A3A">
        <w:rPr>
          <w:rFonts w:ascii="Times New Roman" w:hAnsi="Times New Roman" w:cs="Times New Roman"/>
          <w:sz w:val="28"/>
          <w:szCs w:val="28"/>
        </w:rPr>
        <w:t xml:space="preserve"> that the cause of the divorce is a subject of a heated dispute between the two with Applicant accusing the first Respondent of adultery while the latter levels the same accusations against the Applicant.</w:t>
      </w:r>
    </w:p>
    <w:p w:rsidR="0094723F" w:rsidRPr="005B369B" w:rsidRDefault="0094723F" w:rsidP="00327DAF">
      <w:pPr>
        <w:spacing w:line="480" w:lineRule="auto"/>
        <w:ind w:left="720" w:hanging="720"/>
        <w:contextualSpacing/>
        <w:jc w:val="both"/>
        <w:rPr>
          <w:rFonts w:ascii="Times New Roman" w:hAnsi="Times New Roman" w:cs="Times New Roman"/>
          <w:sz w:val="28"/>
          <w:szCs w:val="28"/>
        </w:rPr>
      </w:pPr>
    </w:p>
    <w:p w:rsidR="00F96A6E" w:rsidRPr="005B369B" w:rsidRDefault="00DF6CEB"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sidR="00D30A3A">
        <w:rPr>
          <w:rFonts w:ascii="Times New Roman" w:hAnsi="Times New Roman" w:cs="Times New Roman"/>
          <w:sz w:val="28"/>
          <w:szCs w:val="28"/>
        </w:rPr>
        <w:t>It appears from the papers filed of record</w:t>
      </w:r>
      <w:r w:rsidR="00864E13">
        <w:rPr>
          <w:rFonts w:ascii="Times New Roman" w:hAnsi="Times New Roman" w:cs="Times New Roman"/>
          <w:sz w:val="28"/>
          <w:szCs w:val="28"/>
        </w:rPr>
        <w:t>,</w:t>
      </w:r>
      <w:r w:rsidR="00D30A3A">
        <w:rPr>
          <w:rFonts w:ascii="Times New Roman" w:hAnsi="Times New Roman" w:cs="Times New Roman"/>
          <w:sz w:val="28"/>
          <w:szCs w:val="28"/>
        </w:rPr>
        <w:t xml:space="preserve"> particularly those</w:t>
      </w:r>
      <w:r w:rsidR="00864E13">
        <w:rPr>
          <w:rFonts w:ascii="Times New Roman" w:hAnsi="Times New Roman" w:cs="Times New Roman"/>
          <w:sz w:val="28"/>
          <w:szCs w:val="28"/>
        </w:rPr>
        <w:t xml:space="preserve"> by Applicant,</w:t>
      </w:r>
      <w:r w:rsidR="00D30A3A">
        <w:rPr>
          <w:rFonts w:ascii="Times New Roman" w:hAnsi="Times New Roman" w:cs="Times New Roman"/>
          <w:sz w:val="28"/>
          <w:szCs w:val="28"/>
        </w:rPr>
        <w:t xml:space="preserve"> that with the divorce proceedings so pending, it finally dawned to the parties that they had to agree on the divorce with the assets of the joint estate being shared equitably be</w:t>
      </w:r>
      <w:r w:rsidR="00864E13">
        <w:rPr>
          <w:rFonts w:ascii="Times New Roman" w:hAnsi="Times New Roman" w:cs="Times New Roman"/>
          <w:sz w:val="28"/>
          <w:szCs w:val="28"/>
        </w:rPr>
        <w:t>tween them.  The Applicant aver</w:t>
      </w:r>
      <w:r w:rsidR="00D30A3A">
        <w:rPr>
          <w:rFonts w:ascii="Times New Roman" w:hAnsi="Times New Roman" w:cs="Times New Roman"/>
          <w:sz w:val="28"/>
          <w:szCs w:val="28"/>
        </w:rPr>
        <w:t xml:space="preserve">s that she drew a list of all the matrimonial assets and sent same to the first Respondent asking him to suggest a way forward on how best the said assets could be </w:t>
      </w:r>
      <w:r w:rsidR="005C11A1">
        <w:rPr>
          <w:rFonts w:ascii="Times New Roman" w:hAnsi="Times New Roman" w:cs="Times New Roman"/>
          <w:sz w:val="28"/>
          <w:szCs w:val="28"/>
        </w:rPr>
        <w:t xml:space="preserve">equitably </w:t>
      </w:r>
      <w:r w:rsidR="00D30A3A">
        <w:rPr>
          <w:rFonts w:ascii="Times New Roman" w:hAnsi="Times New Roman" w:cs="Times New Roman"/>
          <w:sz w:val="28"/>
          <w:szCs w:val="28"/>
        </w:rPr>
        <w:t>divided or shared between them.</w:t>
      </w:r>
    </w:p>
    <w:p w:rsidR="00C93292" w:rsidRPr="005B369B" w:rsidRDefault="00C93292" w:rsidP="005B369B">
      <w:pPr>
        <w:spacing w:line="480" w:lineRule="auto"/>
        <w:contextualSpacing/>
        <w:jc w:val="both"/>
        <w:rPr>
          <w:rFonts w:ascii="Times New Roman" w:hAnsi="Times New Roman" w:cs="Times New Roman"/>
          <w:b/>
          <w:sz w:val="28"/>
          <w:szCs w:val="28"/>
        </w:rPr>
      </w:pPr>
    </w:p>
    <w:p w:rsidR="00F96A6E" w:rsidRDefault="00DF6CEB" w:rsidP="006A6585">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sidR="00104470">
        <w:rPr>
          <w:rFonts w:ascii="Times New Roman" w:hAnsi="Times New Roman" w:cs="Times New Roman"/>
          <w:sz w:val="28"/>
          <w:szCs w:val="28"/>
        </w:rPr>
        <w:t xml:space="preserve">It would appear that the concerned list contained several motor vehicles, cattle, furniture, </w:t>
      </w:r>
      <w:r w:rsidR="00864E13">
        <w:rPr>
          <w:rFonts w:ascii="Times New Roman" w:hAnsi="Times New Roman" w:cs="Times New Roman"/>
          <w:sz w:val="28"/>
          <w:szCs w:val="28"/>
        </w:rPr>
        <w:t xml:space="preserve">a </w:t>
      </w:r>
      <w:r w:rsidR="00104470">
        <w:rPr>
          <w:rFonts w:ascii="Times New Roman" w:hAnsi="Times New Roman" w:cs="Times New Roman"/>
          <w:sz w:val="28"/>
          <w:szCs w:val="28"/>
        </w:rPr>
        <w:t xml:space="preserve">home situate at </w:t>
      </w:r>
      <w:proofErr w:type="spellStart"/>
      <w:r w:rsidR="00104470">
        <w:rPr>
          <w:rFonts w:ascii="Times New Roman" w:hAnsi="Times New Roman" w:cs="Times New Roman"/>
          <w:sz w:val="28"/>
          <w:szCs w:val="28"/>
        </w:rPr>
        <w:t>Malindza</w:t>
      </w:r>
      <w:proofErr w:type="spellEnd"/>
      <w:r w:rsidR="00104470">
        <w:rPr>
          <w:rFonts w:ascii="Times New Roman" w:hAnsi="Times New Roman" w:cs="Times New Roman"/>
          <w:sz w:val="28"/>
          <w:szCs w:val="28"/>
        </w:rPr>
        <w:t xml:space="preserve"> area on Swazi National Land and most significantly, </w:t>
      </w:r>
      <w:r w:rsidR="00864E13">
        <w:rPr>
          <w:rFonts w:ascii="Times New Roman" w:hAnsi="Times New Roman" w:cs="Times New Roman"/>
          <w:sz w:val="28"/>
          <w:szCs w:val="28"/>
        </w:rPr>
        <w:t xml:space="preserve">the developed </w:t>
      </w:r>
      <w:r w:rsidR="00104470">
        <w:rPr>
          <w:rFonts w:ascii="Times New Roman" w:hAnsi="Times New Roman" w:cs="Times New Roman"/>
          <w:sz w:val="28"/>
          <w:szCs w:val="28"/>
        </w:rPr>
        <w:t xml:space="preserve">Plot No. 397, </w:t>
      </w:r>
      <w:proofErr w:type="spellStart"/>
      <w:r w:rsidR="00104470">
        <w:rPr>
          <w:rFonts w:ascii="Times New Roman" w:hAnsi="Times New Roman" w:cs="Times New Roman"/>
          <w:sz w:val="28"/>
          <w:szCs w:val="28"/>
        </w:rPr>
        <w:t>Ngwane</w:t>
      </w:r>
      <w:proofErr w:type="spellEnd"/>
      <w:r w:rsidR="00104470">
        <w:rPr>
          <w:rFonts w:ascii="Times New Roman" w:hAnsi="Times New Roman" w:cs="Times New Roman"/>
          <w:sz w:val="28"/>
          <w:szCs w:val="28"/>
        </w:rPr>
        <w:t xml:space="preserve"> Park Township, </w:t>
      </w:r>
      <w:proofErr w:type="spellStart"/>
      <w:r w:rsidR="00104470">
        <w:rPr>
          <w:rFonts w:ascii="Times New Roman" w:hAnsi="Times New Roman" w:cs="Times New Roman"/>
          <w:sz w:val="28"/>
          <w:szCs w:val="28"/>
        </w:rPr>
        <w:t>Manzini</w:t>
      </w:r>
      <w:proofErr w:type="spellEnd"/>
      <w:r w:rsidR="00104470">
        <w:rPr>
          <w:rFonts w:ascii="Times New Roman" w:hAnsi="Times New Roman" w:cs="Times New Roman"/>
          <w:sz w:val="28"/>
          <w:szCs w:val="28"/>
        </w:rPr>
        <w:t xml:space="preserve">.  Although there is a dispute as regards the number and nature of </w:t>
      </w:r>
      <w:r w:rsidR="00864E13">
        <w:rPr>
          <w:rFonts w:ascii="Times New Roman" w:hAnsi="Times New Roman" w:cs="Times New Roman"/>
          <w:sz w:val="28"/>
          <w:szCs w:val="28"/>
        </w:rPr>
        <w:t xml:space="preserve">the </w:t>
      </w:r>
      <w:r w:rsidR="00104470">
        <w:rPr>
          <w:rFonts w:ascii="Times New Roman" w:hAnsi="Times New Roman" w:cs="Times New Roman"/>
          <w:sz w:val="28"/>
          <w:szCs w:val="28"/>
        </w:rPr>
        <w:t xml:space="preserve">vehicles forming part of the matrimonial assets as well as the cattle </w:t>
      </w:r>
      <w:r w:rsidR="00864E13">
        <w:rPr>
          <w:rFonts w:ascii="Times New Roman" w:hAnsi="Times New Roman" w:cs="Times New Roman"/>
          <w:sz w:val="28"/>
          <w:szCs w:val="28"/>
        </w:rPr>
        <w:t>in that regard</w:t>
      </w:r>
      <w:r w:rsidR="00104470">
        <w:rPr>
          <w:rFonts w:ascii="Times New Roman" w:hAnsi="Times New Roman" w:cs="Times New Roman"/>
          <w:sz w:val="28"/>
          <w:szCs w:val="28"/>
        </w:rPr>
        <w:t xml:space="preserve">, there is no dispute that Plot 397, </w:t>
      </w:r>
      <w:proofErr w:type="spellStart"/>
      <w:r w:rsidR="00104470">
        <w:rPr>
          <w:rFonts w:ascii="Times New Roman" w:hAnsi="Times New Roman" w:cs="Times New Roman"/>
          <w:sz w:val="28"/>
          <w:szCs w:val="28"/>
        </w:rPr>
        <w:t>Ngwane</w:t>
      </w:r>
      <w:proofErr w:type="spellEnd"/>
      <w:r w:rsidR="00104470">
        <w:rPr>
          <w:rFonts w:ascii="Times New Roman" w:hAnsi="Times New Roman" w:cs="Times New Roman"/>
          <w:sz w:val="28"/>
          <w:szCs w:val="28"/>
        </w:rPr>
        <w:t xml:space="preserve"> Park </w:t>
      </w:r>
      <w:proofErr w:type="spellStart"/>
      <w:r w:rsidR="00104470">
        <w:rPr>
          <w:rFonts w:ascii="Times New Roman" w:hAnsi="Times New Roman" w:cs="Times New Roman"/>
          <w:sz w:val="28"/>
          <w:szCs w:val="28"/>
        </w:rPr>
        <w:t>Manzini</w:t>
      </w:r>
      <w:proofErr w:type="spellEnd"/>
      <w:r w:rsidR="00104470">
        <w:rPr>
          <w:rFonts w:ascii="Times New Roman" w:hAnsi="Times New Roman" w:cs="Times New Roman"/>
          <w:sz w:val="28"/>
          <w:szCs w:val="28"/>
        </w:rPr>
        <w:t>, did form part of the joint estate.</w:t>
      </w:r>
    </w:p>
    <w:p w:rsidR="00104470" w:rsidRPr="005B369B" w:rsidRDefault="00104470" w:rsidP="006A6585">
      <w:pPr>
        <w:spacing w:line="480" w:lineRule="auto"/>
        <w:ind w:left="720" w:hanging="720"/>
        <w:contextualSpacing/>
        <w:jc w:val="both"/>
        <w:rPr>
          <w:rFonts w:ascii="Times New Roman" w:hAnsi="Times New Roman" w:cs="Times New Roman"/>
          <w:sz w:val="28"/>
          <w:szCs w:val="28"/>
        </w:rPr>
      </w:pPr>
    </w:p>
    <w:p w:rsidR="00F96A6E" w:rsidRPr="005B369B" w:rsidRDefault="00F84916" w:rsidP="00F84916">
      <w:pPr>
        <w:spacing w:line="48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lastRenderedPageBreak/>
        <w:t>[5</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sidR="00104470">
        <w:rPr>
          <w:rFonts w:ascii="Times New Roman" w:hAnsi="Times New Roman" w:cs="Times New Roman"/>
          <w:sz w:val="28"/>
          <w:szCs w:val="28"/>
        </w:rPr>
        <w:t xml:space="preserve">I say “did form part </w:t>
      </w:r>
      <w:r w:rsidR="00864E13">
        <w:rPr>
          <w:rFonts w:ascii="Times New Roman" w:hAnsi="Times New Roman" w:cs="Times New Roman"/>
          <w:sz w:val="28"/>
          <w:szCs w:val="28"/>
        </w:rPr>
        <w:t xml:space="preserve">of </w:t>
      </w:r>
      <w:r w:rsidR="00104470">
        <w:rPr>
          <w:rFonts w:ascii="Times New Roman" w:hAnsi="Times New Roman" w:cs="Times New Roman"/>
          <w:sz w:val="28"/>
          <w:szCs w:val="28"/>
        </w:rPr>
        <w:t xml:space="preserve">the joint estate” because according to the Applicant, she was to learn after having reached an agreement in principle that the divorce sought be </w:t>
      </w:r>
      <w:r w:rsidR="00181417">
        <w:rPr>
          <w:rFonts w:ascii="Times New Roman" w:hAnsi="Times New Roman" w:cs="Times New Roman"/>
          <w:sz w:val="28"/>
          <w:szCs w:val="28"/>
        </w:rPr>
        <w:t xml:space="preserve">granted on the terms to be contained in a Deed of Settlement which would have included a division of </w:t>
      </w:r>
      <w:r w:rsidR="00864E13">
        <w:rPr>
          <w:rFonts w:ascii="Times New Roman" w:hAnsi="Times New Roman" w:cs="Times New Roman"/>
          <w:sz w:val="28"/>
          <w:szCs w:val="28"/>
        </w:rPr>
        <w:t xml:space="preserve">all </w:t>
      </w:r>
      <w:r w:rsidR="00181417">
        <w:rPr>
          <w:rFonts w:ascii="Times New Roman" w:hAnsi="Times New Roman" w:cs="Times New Roman"/>
          <w:sz w:val="28"/>
          <w:szCs w:val="28"/>
        </w:rPr>
        <w:t>the assets of the joint estate</w:t>
      </w:r>
      <w:r w:rsidR="00864E13">
        <w:rPr>
          <w:rFonts w:ascii="Times New Roman" w:hAnsi="Times New Roman" w:cs="Times New Roman"/>
          <w:sz w:val="28"/>
          <w:szCs w:val="28"/>
        </w:rPr>
        <w:t>, that the said property</w:t>
      </w:r>
      <w:r w:rsidR="00181417">
        <w:rPr>
          <w:rFonts w:ascii="Times New Roman" w:hAnsi="Times New Roman" w:cs="Times New Roman"/>
          <w:sz w:val="28"/>
          <w:szCs w:val="28"/>
        </w:rPr>
        <w:t xml:space="preserve"> Plot 397, </w:t>
      </w:r>
      <w:proofErr w:type="spellStart"/>
      <w:r w:rsidR="00181417">
        <w:rPr>
          <w:rFonts w:ascii="Times New Roman" w:hAnsi="Times New Roman" w:cs="Times New Roman"/>
          <w:sz w:val="28"/>
          <w:szCs w:val="28"/>
        </w:rPr>
        <w:t>Ngwane</w:t>
      </w:r>
      <w:proofErr w:type="spellEnd"/>
      <w:r w:rsidR="00181417">
        <w:rPr>
          <w:rFonts w:ascii="Times New Roman" w:hAnsi="Times New Roman" w:cs="Times New Roman"/>
          <w:sz w:val="28"/>
          <w:szCs w:val="28"/>
        </w:rPr>
        <w:t xml:space="preserve"> Park</w:t>
      </w:r>
      <w:r w:rsidR="005C11A1">
        <w:rPr>
          <w:rFonts w:ascii="Times New Roman" w:hAnsi="Times New Roman" w:cs="Times New Roman"/>
          <w:sz w:val="28"/>
          <w:szCs w:val="28"/>
        </w:rPr>
        <w:t>,</w:t>
      </w:r>
      <w:r w:rsidR="00181417">
        <w:rPr>
          <w:rFonts w:ascii="Times New Roman" w:hAnsi="Times New Roman" w:cs="Times New Roman"/>
          <w:sz w:val="28"/>
          <w:szCs w:val="28"/>
        </w:rPr>
        <w:t xml:space="preserve"> </w:t>
      </w:r>
      <w:proofErr w:type="spellStart"/>
      <w:r w:rsidR="00181417">
        <w:rPr>
          <w:rFonts w:ascii="Times New Roman" w:hAnsi="Times New Roman" w:cs="Times New Roman"/>
          <w:sz w:val="28"/>
          <w:szCs w:val="28"/>
        </w:rPr>
        <w:t>Manzini</w:t>
      </w:r>
      <w:proofErr w:type="spellEnd"/>
      <w:r w:rsidR="00864E13">
        <w:rPr>
          <w:rFonts w:ascii="Times New Roman" w:hAnsi="Times New Roman" w:cs="Times New Roman"/>
          <w:sz w:val="28"/>
          <w:szCs w:val="28"/>
        </w:rPr>
        <w:t>,</w:t>
      </w:r>
      <w:r w:rsidR="00181417">
        <w:rPr>
          <w:rFonts w:ascii="Times New Roman" w:hAnsi="Times New Roman" w:cs="Times New Roman"/>
          <w:sz w:val="28"/>
          <w:szCs w:val="28"/>
        </w:rPr>
        <w:t xml:space="preserve"> had already been secretly sold to the 6</w:t>
      </w:r>
      <w:r w:rsidR="00181417" w:rsidRPr="00181417">
        <w:rPr>
          <w:rFonts w:ascii="Times New Roman" w:hAnsi="Times New Roman" w:cs="Times New Roman"/>
          <w:sz w:val="28"/>
          <w:szCs w:val="28"/>
          <w:vertAlign w:val="superscript"/>
        </w:rPr>
        <w:t>th</w:t>
      </w:r>
      <w:r w:rsidR="00181417">
        <w:rPr>
          <w:rFonts w:ascii="Times New Roman" w:hAnsi="Times New Roman" w:cs="Times New Roman"/>
          <w:sz w:val="28"/>
          <w:szCs w:val="28"/>
        </w:rPr>
        <w:t xml:space="preserve"> Respondent herein without her knowledge.</w:t>
      </w:r>
    </w:p>
    <w:p w:rsidR="00755ADB" w:rsidRPr="005B369B" w:rsidRDefault="00755ADB" w:rsidP="005B369B">
      <w:pPr>
        <w:spacing w:line="480" w:lineRule="auto"/>
        <w:ind w:left="2160"/>
        <w:contextualSpacing/>
        <w:jc w:val="both"/>
        <w:rPr>
          <w:rFonts w:ascii="Times New Roman" w:hAnsi="Times New Roman" w:cs="Times New Roman"/>
          <w:i/>
          <w:sz w:val="28"/>
          <w:szCs w:val="28"/>
        </w:rPr>
      </w:pPr>
    </w:p>
    <w:p w:rsidR="00F96A6E" w:rsidRPr="005B369B" w:rsidRDefault="00F84916"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sidR="00181417">
        <w:rPr>
          <w:rFonts w:ascii="Times New Roman" w:hAnsi="Times New Roman" w:cs="Times New Roman"/>
          <w:sz w:val="28"/>
          <w:szCs w:val="28"/>
        </w:rPr>
        <w:t xml:space="preserve">She further claims to have discovered at about the same time that the cattle allegedly forming part of the joint estate and registered at the </w:t>
      </w:r>
      <w:r w:rsidR="00864E13">
        <w:rPr>
          <w:rFonts w:ascii="Times New Roman" w:hAnsi="Times New Roman" w:cs="Times New Roman"/>
          <w:sz w:val="28"/>
          <w:szCs w:val="28"/>
        </w:rPr>
        <w:t>Dip Tank</w:t>
      </w:r>
      <w:r w:rsidR="00181417">
        <w:rPr>
          <w:rFonts w:ascii="Times New Roman" w:hAnsi="Times New Roman" w:cs="Times New Roman"/>
          <w:sz w:val="28"/>
          <w:szCs w:val="28"/>
        </w:rPr>
        <w:t xml:space="preserve"> in First Respondent’s name had some of them transferred into the name of the Applicant’s mother, with only about 15 such herd remaining in the latter’s name.  </w:t>
      </w:r>
      <w:r w:rsidR="00B60357">
        <w:rPr>
          <w:rFonts w:ascii="Times New Roman" w:hAnsi="Times New Roman" w:cs="Times New Roman"/>
          <w:sz w:val="28"/>
          <w:szCs w:val="28"/>
        </w:rPr>
        <w:t>She</w:t>
      </w:r>
      <w:r w:rsidR="00181417">
        <w:rPr>
          <w:rFonts w:ascii="Times New Roman" w:hAnsi="Times New Roman" w:cs="Times New Roman"/>
          <w:sz w:val="28"/>
          <w:szCs w:val="28"/>
        </w:rPr>
        <w:t xml:space="preserve"> said she further discovered that a certain motor vehicle had allegedly been purchased for the benefit of first Respondent’s girlfriend’s mother.  Obviously these alleged discoverie</w:t>
      </w:r>
      <w:r w:rsidR="00B60357">
        <w:rPr>
          <w:rFonts w:ascii="Times New Roman" w:hAnsi="Times New Roman" w:cs="Times New Roman"/>
          <w:sz w:val="28"/>
          <w:szCs w:val="28"/>
        </w:rPr>
        <w:t>s prompted her to conclude that the said Respondent, her husband, was engaged in a long intricate and secret scheme to alienate assets of the joint estate.</w:t>
      </w:r>
    </w:p>
    <w:p w:rsidR="004B04AA" w:rsidRPr="005B369B" w:rsidRDefault="004B04AA" w:rsidP="005B369B">
      <w:pPr>
        <w:spacing w:line="480" w:lineRule="auto"/>
        <w:ind w:left="720" w:hanging="720"/>
        <w:contextualSpacing/>
        <w:jc w:val="both"/>
        <w:rPr>
          <w:rFonts w:ascii="Times New Roman" w:hAnsi="Times New Roman" w:cs="Times New Roman"/>
          <w:sz w:val="28"/>
          <w:szCs w:val="28"/>
        </w:rPr>
      </w:pPr>
    </w:p>
    <w:p w:rsidR="004B04AA" w:rsidRDefault="00F84916" w:rsidP="00494550">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[7</w:t>
      </w:r>
      <w:r w:rsidR="004B04AA" w:rsidRPr="005B369B">
        <w:rPr>
          <w:rFonts w:ascii="Times New Roman" w:hAnsi="Times New Roman" w:cs="Times New Roman"/>
          <w:sz w:val="28"/>
          <w:szCs w:val="28"/>
        </w:rPr>
        <w:t>]</w:t>
      </w:r>
      <w:r w:rsidR="004B04AA" w:rsidRPr="005B369B">
        <w:rPr>
          <w:rFonts w:ascii="Times New Roman" w:hAnsi="Times New Roman" w:cs="Times New Roman"/>
          <w:sz w:val="28"/>
          <w:szCs w:val="28"/>
        </w:rPr>
        <w:tab/>
      </w:r>
      <w:r w:rsidR="00B60357">
        <w:rPr>
          <w:rFonts w:ascii="Times New Roman" w:hAnsi="Times New Roman" w:cs="Times New Roman"/>
          <w:sz w:val="28"/>
          <w:szCs w:val="28"/>
        </w:rPr>
        <w:t xml:space="preserve">As a result the Applicant claims to </w:t>
      </w:r>
      <w:r w:rsidR="008B5D74">
        <w:rPr>
          <w:rFonts w:ascii="Times New Roman" w:hAnsi="Times New Roman" w:cs="Times New Roman"/>
          <w:sz w:val="28"/>
          <w:szCs w:val="28"/>
        </w:rPr>
        <w:t xml:space="preserve">have been compelled to institute the current proceedings in terms of which </w:t>
      </w:r>
      <w:r w:rsidR="005C11A1">
        <w:rPr>
          <w:rFonts w:ascii="Times New Roman" w:hAnsi="Times New Roman" w:cs="Times New Roman"/>
          <w:sz w:val="28"/>
          <w:szCs w:val="28"/>
        </w:rPr>
        <w:t>s</w:t>
      </w:r>
      <w:r w:rsidR="008B5D74">
        <w:rPr>
          <w:rFonts w:ascii="Times New Roman" w:hAnsi="Times New Roman" w:cs="Times New Roman"/>
          <w:sz w:val="28"/>
          <w:szCs w:val="28"/>
        </w:rPr>
        <w:t xml:space="preserve">he sought </w:t>
      </w:r>
      <w:r w:rsidR="00864E13">
        <w:rPr>
          <w:rFonts w:ascii="Times New Roman" w:hAnsi="Times New Roman" w:cs="Times New Roman"/>
          <w:sz w:val="28"/>
          <w:szCs w:val="28"/>
        </w:rPr>
        <w:t xml:space="preserve">an </w:t>
      </w:r>
      <w:r w:rsidR="008B5D74">
        <w:rPr>
          <w:rFonts w:ascii="Times New Roman" w:hAnsi="Times New Roman" w:cs="Times New Roman"/>
          <w:sz w:val="28"/>
          <w:szCs w:val="28"/>
        </w:rPr>
        <w:t xml:space="preserve">order of this court inter alia directing the second Respondent to reverse the sale </w:t>
      </w:r>
      <w:r w:rsidR="00864E13">
        <w:rPr>
          <w:rFonts w:ascii="Times New Roman" w:hAnsi="Times New Roman" w:cs="Times New Roman"/>
          <w:sz w:val="28"/>
          <w:szCs w:val="28"/>
        </w:rPr>
        <w:t xml:space="preserve">and transfer </w:t>
      </w:r>
      <w:r w:rsidR="008B5D74">
        <w:rPr>
          <w:rFonts w:ascii="Times New Roman" w:hAnsi="Times New Roman" w:cs="Times New Roman"/>
          <w:sz w:val="28"/>
          <w:szCs w:val="28"/>
        </w:rPr>
        <w:t xml:space="preserve">of the </w:t>
      </w:r>
      <w:proofErr w:type="spellStart"/>
      <w:r w:rsidR="008B5D74">
        <w:rPr>
          <w:rFonts w:ascii="Times New Roman" w:hAnsi="Times New Roman" w:cs="Times New Roman"/>
          <w:sz w:val="28"/>
          <w:szCs w:val="28"/>
        </w:rPr>
        <w:t>Ngwane</w:t>
      </w:r>
      <w:proofErr w:type="spellEnd"/>
      <w:r w:rsidR="008B5D74">
        <w:rPr>
          <w:rFonts w:ascii="Times New Roman" w:hAnsi="Times New Roman" w:cs="Times New Roman"/>
          <w:sz w:val="28"/>
          <w:szCs w:val="28"/>
        </w:rPr>
        <w:t xml:space="preserve"> Park Plot </w:t>
      </w:r>
      <w:r w:rsidR="00864E13">
        <w:rPr>
          <w:rFonts w:ascii="Times New Roman" w:hAnsi="Times New Roman" w:cs="Times New Roman"/>
          <w:sz w:val="28"/>
          <w:szCs w:val="28"/>
        </w:rPr>
        <w:t xml:space="preserve">or property </w:t>
      </w:r>
      <w:r w:rsidR="008B5D74">
        <w:rPr>
          <w:rFonts w:ascii="Times New Roman" w:hAnsi="Times New Roman" w:cs="Times New Roman"/>
          <w:sz w:val="28"/>
          <w:szCs w:val="28"/>
        </w:rPr>
        <w:t xml:space="preserve">described </w:t>
      </w:r>
      <w:r w:rsidR="00864E13">
        <w:rPr>
          <w:rFonts w:ascii="Times New Roman" w:hAnsi="Times New Roman" w:cs="Times New Roman"/>
          <w:sz w:val="28"/>
          <w:szCs w:val="28"/>
        </w:rPr>
        <w:t xml:space="preserve">herein </w:t>
      </w:r>
      <w:r w:rsidR="008B5D74">
        <w:rPr>
          <w:rFonts w:ascii="Times New Roman" w:hAnsi="Times New Roman" w:cs="Times New Roman"/>
          <w:sz w:val="28"/>
          <w:szCs w:val="28"/>
        </w:rPr>
        <w:t>above which is now registered in the name of the 6</w:t>
      </w:r>
      <w:r w:rsidR="008B5D74" w:rsidRPr="008B5D74">
        <w:rPr>
          <w:rFonts w:ascii="Times New Roman" w:hAnsi="Times New Roman" w:cs="Times New Roman"/>
          <w:sz w:val="28"/>
          <w:szCs w:val="28"/>
          <w:vertAlign w:val="superscript"/>
        </w:rPr>
        <w:t>th</w:t>
      </w:r>
      <w:r w:rsidR="008B5D74">
        <w:rPr>
          <w:rFonts w:ascii="Times New Roman" w:hAnsi="Times New Roman" w:cs="Times New Roman"/>
          <w:sz w:val="28"/>
          <w:szCs w:val="28"/>
        </w:rPr>
        <w:t xml:space="preserve"> Respondent; restraining and interdicting the Respondent</w:t>
      </w:r>
      <w:r w:rsidR="00BE5FB6">
        <w:rPr>
          <w:rFonts w:ascii="Times New Roman" w:hAnsi="Times New Roman" w:cs="Times New Roman"/>
          <w:sz w:val="28"/>
          <w:szCs w:val="28"/>
        </w:rPr>
        <w:t xml:space="preserve">s concerned </w:t>
      </w:r>
      <w:r w:rsidR="00BE5FB6">
        <w:rPr>
          <w:rFonts w:ascii="Times New Roman" w:hAnsi="Times New Roman" w:cs="Times New Roman"/>
          <w:sz w:val="28"/>
          <w:szCs w:val="28"/>
        </w:rPr>
        <w:lastRenderedPageBreak/>
        <w:t xml:space="preserve">from transferring properties registered in first Respondent’s name pending finalization of the divorce proceedings; restraining the first respondent from disposing off or alienating assets of the joint estate pending finalization of the application; staying </w:t>
      </w:r>
      <w:r w:rsidR="009E214B">
        <w:rPr>
          <w:rFonts w:ascii="Times New Roman" w:hAnsi="Times New Roman" w:cs="Times New Roman"/>
          <w:sz w:val="28"/>
          <w:szCs w:val="28"/>
        </w:rPr>
        <w:t>the divorce proceedings between the two of them pending the finalization of these proceedings and an order for costs.</w:t>
      </w:r>
      <w:r w:rsidR="00BE5FB6">
        <w:rPr>
          <w:rFonts w:ascii="Times New Roman" w:hAnsi="Times New Roman" w:cs="Times New Roman"/>
          <w:sz w:val="28"/>
          <w:szCs w:val="28"/>
        </w:rPr>
        <w:t xml:space="preserve"> </w:t>
      </w:r>
    </w:p>
    <w:p w:rsidR="00327DAF" w:rsidRPr="005B369B" w:rsidRDefault="00327DAF" w:rsidP="00494550">
      <w:pPr>
        <w:spacing w:line="480" w:lineRule="auto"/>
        <w:ind w:left="720" w:hanging="720"/>
        <w:contextualSpacing/>
        <w:jc w:val="both"/>
        <w:rPr>
          <w:rFonts w:ascii="Times New Roman" w:hAnsi="Times New Roman" w:cs="Times New Roman"/>
          <w:sz w:val="28"/>
          <w:szCs w:val="28"/>
        </w:rPr>
      </w:pPr>
    </w:p>
    <w:p w:rsidR="00494550" w:rsidRPr="00494550" w:rsidRDefault="00494550" w:rsidP="009E214B">
      <w:pPr>
        <w:spacing w:line="48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[8</w:t>
      </w:r>
      <w:r w:rsidR="004B04AA" w:rsidRPr="005B369B">
        <w:rPr>
          <w:rFonts w:ascii="Times New Roman" w:hAnsi="Times New Roman" w:cs="Times New Roman"/>
          <w:sz w:val="28"/>
          <w:szCs w:val="28"/>
        </w:rPr>
        <w:t>]</w:t>
      </w:r>
      <w:r w:rsidR="004B04AA" w:rsidRPr="005B369B">
        <w:rPr>
          <w:rFonts w:ascii="Times New Roman" w:hAnsi="Times New Roman" w:cs="Times New Roman"/>
          <w:sz w:val="28"/>
          <w:szCs w:val="28"/>
        </w:rPr>
        <w:tab/>
      </w:r>
      <w:r w:rsidR="009E214B">
        <w:rPr>
          <w:rFonts w:ascii="Times New Roman" w:hAnsi="Times New Roman" w:cs="Times New Roman"/>
          <w:sz w:val="28"/>
          <w:szCs w:val="28"/>
        </w:rPr>
        <w:t>As regards the prayer for the reversal of the sale</w:t>
      </w:r>
      <w:r w:rsidR="00864E13">
        <w:rPr>
          <w:rFonts w:ascii="Times New Roman" w:hAnsi="Times New Roman" w:cs="Times New Roman"/>
          <w:sz w:val="28"/>
          <w:szCs w:val="28"/>
        </w:rPr>
        <w:t xml:space="preserve"> and transfer</w:t>
      </w:r>
      <w:r w:rsidR="009E214B">
        <w:rPr>
          <w:rFonts w:ascii="Times New Roman" w:hAnsi="Times New Roman" w:cs="Times New Roman"/>
          <w:sz w:val="28"/>
          <w:szCs w:val="28"/>
        </w:rPr>
        <w:t xml:space="preserve"> of Plot 397 </w:t>
      </w:r>
      <w:proofErr w:type="spellStart"/>
      <w:r w:rsidR="009E214B">
        <w:rPr>
          <w:rFonts w:ascii="Times New Roman" w:hAnsi="Times New Roman" w:cs="Times New Roman"/>
          <w:sz w:val="28"/>
          <w:szCs w:val="28"/>
        </w:rPr>
        <w:t>Ngwane</w:t>
      </w:r>
      <w:proofErr w:type="spellEnd"/>
      <w:r w:rsidR="009E214B">
        <w:rPr>
          <w:rFonts w:ascii="Times New Roman" w:hAnsi="Times New Roman" w:cs="Times New Roman"/>
          <w:sz w:val="28"/>
          <w:szCs w:val="28"/>
        </w:rPr>
        <w:t xml:space="preserve"> Park, </w:t>
      </w:r>
      <w:proofErr w:type="spellStart"/>
      <w:r w:rsidR="008C75DF">
        <w:rPr>
          <w:rFonts w:ascii="Times New Roman" w:hAnsi="Times New Roman" w:cs="Times New Roman"/>
          <w:sz w:val="28"/>
          <w:szCs w:val="28"/>
        </w:rPr>
        <w:t>M</w:t>
      </w:r>
      <w:r w:rsidR="009E214B">
        <w:rPr>
          <w:rFonts w:ascii="Times New Roman" w:hAnsi="Times New Roman" w:cs="Times New Roman"/>
          <w:sz w:val="28"/>
          <w:szCs w:val="28"/>
        </w:rPr>
        <w:t>anzini</w:t>
      </w:r>
      <w:proofErr w:type="spellEnd"/>
      <w:r w:rsidR="009E214B">
        <w:rPr>
          <w:rFonts w:ascii="Times New Roman" w:hAnsi="Times New Roman" w:cs="Times New Roman"/>
          <w:sz w:val="28"/>
          <w:szCs w:val="28"/>
        </w:rPr>
        <w:t xml:space="preserve"> as the matrimonial property, it was contended that the first respondent, with the fixed or settled intention of alienating the property concerned had secretly </w:t>
      </w:r>
      <w:r w:rsidR="00864E13">
        <w:rPr>
          <w:rFonts w:ascii="Times New Roman" w:hAnsi="Times New Roman" w:cs="Times New Roman"/>
          <w:sz w:val="28"/>
          <w:szCs w:val="28"/>
        </w:rPr>
        <w:t xml:space="preserve">sold and </w:t>
      </w:r>
      <w:r w:rsidR="009E214B">
        <w:rPr>
          <w:rFonts w:ascii="Times New Roman" w:hAnsi="Times New Roman" w:cs="Times New Roman"/>
          <w:sz w:val="28"/>
          <w:szCs w:val="28"/>
        </w:rPr>
        <w:t>transferred the said property to the sixth Respondent.</w:t>
      </w:r>
      <w:r w:rsidRPr="00494550">
        <w:rPr>
          <w:rFonts w:ascii="Times New Roman" w:hAnsi="Times New Roman" w:cs="Times New Roman"/>
          <w:i/>
          <w:sz w:val="28"/>
          <w:szCs w:val="28"/>
        </w:rPr>
        <w:t xml:space="preserve"> </w:t>
      </w:r>
    </w:p>
    <w:p w:rsidR="009216D5" w:rsidRPr="005B369B" w:rsidRDefault="009216D5" w:rsidP="005B369B">
      <w:pPr>
        <w:spacing w:line="480" w:lineRule="auto"/>
        <w:ind w:left="720"/>
        <w:contextualSpacing/>
        <w:jc w:val="both"/>
        <w:rPr>
          <w:rFonts w:ascii="Times New Roman" w:hAnsi="Times New Roman" w:cs="Times New Roman"/>
          <w:sz w:val="28"/>
          <w:szCs w:val="28"/>
        </w:rPr>
      </w:pPr>
    </w:p>
    <w:p w:rsidR="00494550" w:rsidRPr="00862591" w:rsidRDefault="00494550" w:rsidP="008C75DF">
      <w:pPr>
        <w:spacing w:line="48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[9</w:t>
      </w:r>
      <w:r w:rsidR="00D973E5" w:rsidRPr="005B369B">
        <w:rPr>
          <w:rFonts w:ascii="Times New Roman" w:hAnsi="Times New Roman" w:cs="Times New Roman"/>
          <w:sz w:val="28"/>
          <w:szCs w:val="28"/>
        </w:rPr>
        <w:t>]</w:t>
      </w:r>
      <w:r w:rsidR="00D973E5" w:rsidRPr="005B369B">
        <w:rPr>
          <w:rFonts w:ascii="Times New Roman" w:hAnsi="Times New Roman" w:cs="Times New Roman"/>
          <w:sz w:val="28"/>
          <w:szCs w:val="28"/>
        </w:rPr>
        <w:tab/>
      </w:r>
      <w:r w:rsidR="008C75DF">
        <w:rPr>
          <w:rFonts w:ascii="Times New Roman" w:hAnsi="Times New Roman" w:cs="Times New Roman"/>
          <w:sz w:val="28"/>
          <w:szCs w:val="28"/>
        </w:rPr>
        <w:t xml:space="preserve">The Applicant contends that she was not informed that the property concerned was being sold </w:t>
      </w:r>
      <w:r w:rsidR="00864E13">
        <w:rPr>
          <w:rFonts w:ascii="Times New Roman" w:hAnsi="Times New Roman" w:cs="Times New Roman"/>
          <w:sz w:val="28"/>
          <w:szCs w:val="28"/>
        </w:rPr>
        <w:t>just as</w:t>
      </w:r>
      <w:r w:rsidR="008C75DF">
        <w:rPr>
          <w:rFonts w:ascii="Times New Roman" w:hAnsi="Times New Roman" w:cs="Times New Roman"/>
          <w:sz w:val="28"/>
          <w:szCs w:val="28"/>
        </w:rPr>
        <w:t xml:space="preserve"> she further contends that there was no reason to sell the property concerned when taking into account the fact that the </w:t>
      </w:r>
      <w:r w:rsidR="00864E13">
        <w:rPr>
          <w:rFonts w:ascii="Times New Roman" w:hAnsi="Times New Roman" w:cs="Times New Roman"/>
          <w:sz w:val="28"/>
          <w:szCs w:val="28"/>
        </w:rPr>
        <w:t xml:space="preserve">said </w:t>
      </w:r>
      <w:r w:rsidR="008C75DF">
        <w:rPr>
          <w:rFonts w:ascii="Times New Roman" w:hAnsi="Times New Roman" w:cs="Times New Roman"/>
          <w:sz w:val="28"/>
          <w:szCs w:val="28"/>
        </w:rPr>
        <w:t>property was occupied by a tenant who was paying rentals for the property at an amount more than the bond’s monthly instalment.  To this extent it was contended that the property was</w:t>
      </w:r>
      <w:r w:rsidR="00864E13">
        <w:rPr>
          <w:rFonts w:ascii="Times New Roman" w:hAnsi="Times New Roman" w:cs="Times New Roman"/>
          <w:sz w:val="28"/>
          <w:szCs w:val="28"/>
        </w:rPr>
        <w:t>, as had always been the case, and</w:t>
      </w:r>
      <w:r w:rsidR="008C75DF">
        <w:rPr>
          <w:rFonts w:ascii="Times New Roman" w:hAnsi="Times New Roman" w:cs="Times New Roman"/>
          <w:sz w:val="28"/>
          <w:szCs w:val="28"/>
        </w:rPr>
        <w:t xml:space="preserve"> through the rentals</w:t>
      </w:r>
      <w:r w:rsidR="00864E13">
        <w:rPr>
          <w:rFonts w:ascii="Times New Roman" w:hAnsi="Times New Roman" w:cs="Times New Roman"/>
          <w:sz w:val="28"/>
          <w:szCs w:val="28"/>
        </w:rPr>
        <w:t>,</w:t>
      </w:r>
      <w:r w:rsidR="008C75DF">
        <w:rPr>
          <w:rFonts w:ascii="Times New Roman" w:hAnsi="Times New Roman" w:cs="Times New Roman"/>
          <w:sz w:val="28"/>
          <w:szCs w:val="28"/>
        </w:rPr>
        <w:t xml:space="preserve"> taking care of itself and the bond and therefo</w:t>
      </w:r>
      <w:r w:rsidR="00864E13">
        <w:rPr>
          <w:rFonts w:ascii="Times New Roman" w:hAnsi="Times New Roman" w:cs="Times New Roman"/>
          <w:sz w:val="28"/>
          <w:szCs w:val="28"/>
        </w:rPr>
        <w:t xml:space="preserve">re there was no need to sell it, for the alleged reason namely a failure to pay the bond with the bank thus allegedly </w:t>
      </w:r>
      <w:r w:rsidR="00F60294">
        <w:rPr>
          <w:rFonts w:ascii="Times New Roman" w:hAnsi="Times New Roman" w:cs="Times New Roman"/>
          <w:sz w:val="28"/>
          <w:szCs w:val="28"/>
        </w:rPr>
        <w:t>threatening</w:t>
      </w:r>
      <w:r w:rsidR="00864E13">
        <w:rPr>
          <w:rFonts w:ascii="Times New Roman" w:hAnsi="Times New Roman" w:cs="Times New Roman"/>
          <w:sz w:val="28"/>
          <w:szCs w:val="28"/>
        </w:rPr>
        <w:t xml:space="preserve"> to foreclose.</w:t>
      </w:r>
    </w:p>
    <w:p w:rsidR="00494550" w:rsidRPr="005B369B" w:rsidRDefault="00494550" w:rsidP="00494550">
      <w:pPr>
        <w:spacing w:line="480" w:lineRule="auto"/>
        <w:ind w:left="720" w:hanging="720"/>
        <w:contextualSpacing/>
        <w:jc w:val="both"/>
        <w:rPr>
          <w:rFonts w:ascii="Times New Roman" w:hAnsi="Times New Roman" w:cs="Times New Roman"/>
          <w:sz w:val="28"/>
          <w:szCs w:val="28"/>
        </w:rPr>
      </w:pPr>
    </w:p>
    <w:p w:rsidR="00893137" w:rsidRDefault="004B04AA" w:rsidP="008C75DF">
      <w:pPr>
        <w:spacing w:line="480" w:lineRule="auto"/>
        <w:ind w:left="720" w:hanging="720"/>
        <w:contextualSpacing/>
        <w:jc w:val="both"/>
        <w:rPr>
          <w:rFonts w:ascii="Times New Roman" w:hAnsi="Times New Roman" w:cs="Times New Roman"/>
          <w:i/>
          <w:sz w:val="28"/>
          <w:szCs w:val="28"/>
        </w:rPr>
      </w:pPr>
      <w:r w:rsidRPr="005B369B">
        <w:rPr>
          <w:rFonts w:ascii="Times New Roman" w:hAnsi="Times New Roman" w:cs="Times New Roman"/>
          <w:sz w:val="28"/>
          <w:szCs w:val="28"/>
        </w:rPr>
        <w:lastRenderedPageBreak/>
        <w:t>[1</w:t>
      </w:r>
      <w:r w:rsidR="00256A2E">
        <w:rPr>
          <w:rFonts w:ascii="Times New Roman" w:hAnsi="Times New Roman" w:cs="Times New Roman"/>
          <w:sz w:val="28"/>
          <w:szCs w:val="28"/>
        </w:rPr>
        <w:t>0</w:t>
      </w:r>
      <w:r w:rsidRPr="005B369B">
        <w:rPr>
          <w:rFonts w:ascii="Times New Roman" w:hAnsi="Times New Roman" w:cs="Times New Roman"/>
          <w:sz w:val="28"/>
          <w:szCs w:val="28"/>
        </w:rPr>
        <w:t>]</w:t>
      </w:r>
      <w:r w:rsidRPr="005B369B">
        <w:rPr>
          <w:rFonts w:ascii="Times New Roman" w:hAnsi="Times New Roman" w:cs="Times New Roman"/>
          <w:sz w:val="28"/>
          <w:szCs w:val="28"/>
        </w:rPr>
        <w:tab/>
      </w:r>
      <w:r w:rsidR="008C75DF">
        <w:rPr>
          <w:rFonts w:ascii="Times New Roman" w:hAnsi="Times New Roman" w:cs="Times New Roman"/>
          <w:sz w:val="28"/>
          <w:szCs w:val="28"/>
        </w:rPr>
        <w:t xml:space="preserve">The Applicant alleges that she first got to know about the sale of the said property from a family friend who </w:t>
      </w:r>
      <w:r w:rsidR="00D30E63">
        <w:rPr>
          <w:rFonts w:ascii="Times New Roman" w:hAnsi="Times New Roman" w:cs="Times New Roman"/>
          <w:sz w:val="28"/>
          <w:szCs w:val="28"/>
        </w:rPr>
        <w:t>however could not give details of the sale including who the purchaser was and the</w:t>
      </w:r>
      <w:r w:rsidR="00F60294">
        <w:rPr>
          <w:rFonts w:ascii="Times New Roman" w:hAnsi="Times New Roman" w:cs="Times New Roman"/>
          <w:sz w:val="28"/>
          <w:szCs w:val="28"/>
        </w:rPr>
        <w:t xml:space="preserve"> amount it allegedly sold for. She alleged</w:t>
      </w:r>
      <w:r w:rsidR="00D30E63">
        <w:rPr>
          <w:rFonts w:ascii="Times New Roman" w:hAnsi="Times New Roman" w:cs="Times New Roman"/>
          <w:sz w:val="28"/>
          <w:szCs w:val="28"/>
        </w:rPr>
        <w:t xml:space="preserve"> that she proceeded to the bank concerned</w:t>
      </w:r>
      <w:r w:rsidR="00F60294">
        <w:rPr>
          <w:rFonts w:ascii="Times New Roman" w:hAnsi="Times New Roman" w:cs="Times New Roman"/>
          <w:sz w:val="28"/>
          <w:szCs w:val="28"/>
        </w:rPr>
        <w:t>,</w:t>
      </w:r>
      <w:r w:rsidR="00D30E63">
        <w:rPr>
          <w:rFonts w:ascii="Times New Roman" w:hAnsi="Times New Roman" w:cs="Times New Roman"/>
          <w:sz w:val="28"/>
          <w:szCs w:val="28"/>
        </w:rPr>
        <w:t xml:space="preserve"> Swazi Bank</w:t>
      </w:r>
      <w:r w:rsidR="00F60294">
        <w:rPr>
          <w:rFonts w:ascii="Times New Roman" w:hAnsi="Times New Roman" w:cs="Times New Roman"/>
          <w:sz w:val="28"/>
          <w:szCs w:val="28"/>
        </w:rPr>
        <w:t>,</w:t>
      </w:r>
      <w:r w:rsidR="00D30E63">
        <w:rPr>
          <w:rFonts w:ascii="Times New Roman" w:hAnsi="Times New Roman" w:cs="Times New Roman"/>
          <w:sz w:val="28"/>
          <w:szCs w:val="28"/>
        </w:rPr>
        <w:t xml:space="preserve"> and enquired from an officer she was directed to</w:t>
      </w:r>
      <w:r w:rsidR="00F60294">
        <w:rPr>
          <w:rFonts w:ascii="Times New Roman" w:hAnsi="Times New Roman" w:cs="Times New Roman"/>
          <w:sz w:val="28"/>
          <w:szCs w:val="28"/>
        </w:rPr>
        <w:t>,</w:t>
      </w:r>
      <w:r w:rsidR="00D30E63">
        <w:rPr>
          <w:rFonts w:ascii="Times New Roman" w:hAnsi="Times New Roman" w:cs="Times New Roman"/>
          <w:sz w:val="28"/>
          <w:szCs w:val="28"/>
        </w:rPr>
        <w:t xml:space="preserve"> who only confirmed that the property was sold and a transfer was underway but refused to reveal details of the sale, contending that the transaction was a confidential matter.  </w:t>
      </w:r>
      <w:r w:rsidR="00F60294">
        <w:rPr>
          <w:rFonts w:ascii="Times New Roman" w:hAnsi="Times New Roman" w:cs="Times New Roman"/>
          <w:sz w:val="28"/>
          <w:szCs w:val="28"/>
        </w:rPr>
        <w:t xml:space="preserve">This was allegedly despite her pleas that she had an interest in the matter as the property concerned was matrimonial property.  </w:t>
      </w:r>
      <w:r w:rsidR="00D30E63">
        <w:rPr>
          <w:rFonts w:ascii="Times New Roman" w:hAnsi="Times New Roman" w:cs="Times New Roman"/>
          <w:sz w:val="28"/>
          <w:szCs w:val="28"/>
        </w:rPr>
        <w:t>She had however been advised to engage the services of an attorney.</w:t>
      </w:r>
    </w:p>
    <w:p w:rsidR="005B369B" w:rsidRPr="00893137" w:rsidRDefault="005B369B" w:rsidP="00893137">
      <w:pPr>
        <w:spacing w:line="360" w:lineRule="auto"/>
        <w:contextualSpacing/>
        <w:jc w:val="both"/>
        <w:rPr>
          <w:rFonts w:ascii="Times New Roman" w:hAnsi="Times New Roman" w:cs="Times New Roman"/>
          <w:sz w:val="28"/>
          <w:szCs w:val="28"/>
        </w:rPr>
      </w:pPr>
    </w:p>
    <w:p w:rsidR="00893137" w:rsidRDefault="00E07AC7"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893137">
        <w:rPr>
          <w:rFonts w:ascii="Times New Roman" w:hAnsi="Times New Roman" w:cs="Times New Roman"/>
          <w:sz w:val="28"/>
          <w:szCs w:val="28"/>
        </w:rPr>
        <w:t>1</w:t>
      </w:r>
      <w:r w:rsidRPr="005B369B">
        <w:rPr>
          <w:rFonts w:ascii="Times New Roman" w:hAnsi="Times New Roman" w:cs="Times New Roman"/>
          <w:sz w:val="28"/>
          <w:szCs w:val="28"/>
        </w:rPr>
        <w:t>]</w:t>
      </w:r>
      <w:r w:rsidRPr="005B369B">
        <w:rPr>
          <w:rFonts w:ascii="Times New Roman" w:hAnsi="Times New Roman" w:cs="Times New Roman"/>
          <w:sz w:val="28"/>
          <w:szCs w:val="28"/>
        </w:rPr>
        <w:tab/>
      </w:r>
      <w:r w:rsidR="00D30E63">
        <w:rPr>
          <w:rFonts w:ascii="Times New Roman" w:hAnsi="Times New Roman" w:cs="Times New Roman"/>
          <w:sz w:val="28"/>
          <w:szCs w:val="28"/>
        </w:rPr>
        <w:t xml:space="preserve">The attorneys she engaged allegedly wrote a letter to the first Respondent’s attorneys seeking confirmation or otherwise of the sale of the property as well as placing on record its illegality.  The attorneys in question </w:t>
      </w:r>
      <w:r w:rsidR="00F60294">
        <w:rPr>
          <w:rFonts w:ascii="Times New Roman" w:hAnsi="Times New Roman" w:cs="Times New Roman"/>
          <w:sz w:val="28"/>
          <w:szCs w:val="28"/>
        </w:rPr>
        <w:t>allegedly r</w:t>
      </w:r>
      <w:r w:rsidR="00D30E63">
        <w:rPr>
          <w:rFonts w:ascii="Times New Roman" w:hAnsi="Times New Roman" w:cs="Times New Roman"/>
          <w:sz w:val="28"/>
          <w:szCs w:val="28"/>
        </w:rPr>
        <w:t>esponde</w:t>
      </w:r>
      <w:r w:rsidR="00F60294">
        <w:rPr>
          <w:rFonts w:ascii="Times New Roman" w:hAnsi="Times New Roman" w:cs="Times New Roman"/>
          <w:sz w:val="28"/>
          <w:szCs w:val="28"/>
        </w:rPr>
        <w:t>d</w:t>
      </w:r>
      <w:r w:rsidR="00D30E63">
        <w:rPr>
          <w:rFonts w:ascii="Times New Roman" w:hAnsi="Times New Roman" w:cs="Times New Roman"/>
          <w:sz w:val="28"/>
          <w:szCs w:val="28"/>
        </w:rPr>
        <w:t xml:space="preserve"> by saying that they would consult their client and come back with a response.  It was not very long thereafter </w:t>
      </w:r>
      <w:r w:rsidR="00F60294">
        <w:rPr>
          <w:rFonts w:ascii="Times New Roman" w:hAnsi="Times New Roman" w:cs="Times New Roman"/>
          <w:sz w:val="28"/>
          <w:szCs w:val="28"/>
        </w:rPr>
        <w:t>that</w:t>
      </w:r>
      <w:r w:rsidR="00D30E63">
        <w:rPr>
          <w:rFonts w:ascii="Times New Roman" w:hAnsi="Times New Roman" w:cs="Times New Roman"/>
          <w:sz w:val="28"/>
          <w:szCs w:val="28"/>
        </w:rPr>
        <w:t xml:space="preserve"> the Applicant was allegedly called by the bank official she had recently talked to who now confirmed to her that indeed the property was being sold including advice that she inform</w:t>
      </w:r>
      <w:r w:rsidR="00F60294">
        <w:rPr>
          <w:rFonts w:ascii="Times New Roman" w:hAnsi="Times New Roman" w:cs="Times New Roman"/>
          <w:sz w:val="28"/>
          <w:szCs w:val="28"/>
        </w:rPr>
        <w:t>s</w:t>
      </w:r>
      <w:r w:rsidR="00D30E63">
        <w:rPr>
          <w:rFonts w:ascii="Times New Roman" w:hAnsi="Times New Roman" w:cs="Times New Roman"/>
          <w:sz w:val="28"/>
          <w:szCs w:val="28"/>
        </w:rPr>
        <w:t xml:space="preserve"> her attorney to obtain an interdict in her favour</w:t>
      </w:r>
      <w:r w:rsidR="00F60294">
        <w:rPr>
          <w:rFonts w:ascii="Times New Roman" w:hAnsi="Times New Roman" w:cs="Times New Roman"/>
          <w:sz w:val="28"/>
          <w:szCs w:val="28"/>
        </w:rPr>
        <w:t xml:space="preserve"> so as to protect her interests in the property.</w:t>
      </w:r>
    </w:p>
    <w:p w:rsidR="00893137" w:rsidRDefault="00893137" w:rsidP="00C75BA2">
      <w:pPr>
        <w:spacing w:line="480" w:lineRule="auto"/>
        <w:contextualSpacing/>
        <w:jc w:val="both"/>
        <w:rPr>
          <w:rFonts w:ascii="Times New Roman" w:hAnsi="Times New Roman" w:cs="Times New Roman"/>
          <w:sz w:val="28"/>
          <w:szCs w:val="28"/>
        </w:rPr>
      </w:pPr>
    </w:p>
    <w:p w:rsidR="00C75BA2" w:rsidRPr="00C75BA2" w:rsidRDefault="00893137" w:rsidP="00196021">
      <w:pPr>
        <w:spacing w:line="480" w:lineRule="auto"/>
        <w:ind w:left="720" w:hanging="720"/>
        <w:contextualSpacing/>
        <w:jc w:val="both"/>
        <w:rPr>
          <w:rFonts w:ascii="Times New Roman" w:hAnsi="Times New Roman" w:cs="Times New Roman"/>
          <w:i/>
          <w:sz w:val="28"/>
          <w:szCs w:val="28"/>
        </w:rPr>
      </w:pPr>
      <w:r w:rsidRPr="005B369B">
        <w:rPr>
          <w:rFonts w:ascii="Times New Roman" w:hAnsi="Times New Roman" w:cs="Times New Roman"/>
          <w:sz w:val="28"/>
          <w:szCs w:val="28"/>
        </w:rPr>
        <w:t xml:space="preserve"> </w:t>
      </w:r>
      <w:r w:rsidR="000C2036" w:rsidRPr="005B369B">
        <w:rPr>
          <w:rFonts w:ascii="Times New Roman" w:hAnsi="Times New Roman" w:cs="Times New Roman"/>
          <w:sz w:val="28"/>
          <w:szCs w:val="28"/>
        </w:rPr>
        <w:t>[1</w:t>
      </w:r>
      <w:r w:rsidR="00C75BA2">
        <w:rPr>
          <w:rFonts w:ascii="Times New Roman" w:hAnsi="Times New Roman" w:cs="Times New Roman"/>
          <w:sz w:val="28"/>
          <w:szCs w:val="28"/>
        </w:rPr>
        <w:t>2</w:t>
      </w:r>
      <w:r w:rsidR="000C2036" w:rsidRPr="005B369B">
        <w:rPr>
          <w:rFonts w:ascii="Times New Roman" w:hAnsi="Times New Roman" w:cs="Times New Roman"/>
          <w:sz w:val="28"/>
          <w:szCs w:val="28"/>
        </w:rPr>
        <w:t>]</w:t>
      </w:r>
      <w:r w:rsidR="00E07AC7" w:rsidRPr="005B369B">
        <w:rPr>
          <w:rFonts w:ascii="Times New Roman" w:hAnsi="Times New Roman" w:cs="Times New Roman"/>
          <w:sz w:val="28"/>
          <w:szCs w:val="28"/>
        </w:rPr>
        <w:t xml:space="preserve">  </w:t>
      </w:r>
      <w:r w:rsidR="000C2036" w:rsidRPr="005B369B">
        <w:rPr>
          <w:rFonts w:ascii="Times New Roman" w:hAnsi="Times New Roman" w:cs="Times New Roman"/>
          <w:sz w:val="28"/>
          <w:szCs w:val="28"/>
        </w:rPr>
        <w:tab/>
      </w:r>
      <w:r w:rsidR="00196021">
        <w:rPr>
          <w:rFonts w:ascii="Times New Roman" w:hAnsi="Times New Roman" w:cs="Times New Roman"/>
          <w:sz w:val="28"/>
          <w:szCs w:val="28"/>
        </w:rPr>
        <w:t xml:space="preserve">She says that an application was eventually instituted before the </w:t>
      </w:r>
      <w:proofErr w:type="spellStart"/>
      <w:r w:rsidR="00196021">
        <w:rPr>
          <w:rFonts w:ascii="Times New Roman" w:hAnsi="Times New Roman" w:cs="Times New Roman"/>
          <w:sz w:val="28"/>
          <w:szCs w:val="28"/>
        </w:rPr>
        <w:t>Manzini</w:t>
      </w:r>
      <w:proofErr w:type="spellEnd"/>
      <w:r w:rsidR="00196021">
        <w:rPr>
          <w:rFonts w:ascii="Times New Roman" w:hAnsi="Times New Roman" w:cs="Times New Roman"/>
          <w:sz w:val="28"/>
          <w:szCs w:val="28"/>
        </w:rPr>
        <w:t xml:space="preserve"> Magistrates Court</w:t>
      </w:r>
      <w:r w:rsidR="00F60294">
        <w:rPr>
          <w:rFonts w:ascii="Times New Roman" w:hAnsi="Times New Roman" w:cs="Times New Roman"/>
          <w:sz w:val="28"/>
          <w:szCs w:val="28"/>
        </w:rPr>
        <w:t>;</w:t>
      </w:r>
      <w:r w:rsidR="00196021">
        <w:rPr>
          <w:rFonts w:ascii="Times New Roman" w:hAnsi="Times New Roman" w:cs="Times New Roman"/>
          <w:sz w:val="28"/>
          <w:szCs w:val="28"/>
        </w:rPr>
        <w:t xml:space="preserve"> being the court where the divorce proceedings were pending, </w:t>
      </w:r>
      <w:r w:rsidR="00196021">
        <w:rPr>
          <w:rFonts w:ascii="Times New Roman" w:hAnsi="Times New Roman" w:cs="Times New Roman"/>
          <w:sz w:val="28"/>
          <w:szCs w:val="28"/>
        </w:rPr>
        <w:lastRenderedPageBreak/>
        <w:t xml:space="preserve">seeking an order interdicting the Respondent from alienating the said property.  Although admitting by means of an answering affidavit </w:t>
      </w:r>
      <w:r w:rsidR="00F60294">
        <w:rPr>
          <w:rFonts w:ascii="Times New Roman" w:hAnsi="Times New Roman" w:cs="Times New Roman"/>
          <w:sz w:val="28"/>
          <w:szCs w:val="28"/>
        </w:rPr>
        <w:t xml:space="preserve">to the said matter </w:t>
      </w:r>
      <w:r w:rsidR="00196021">
        <w:rPr>
          <w:rFonts w:ascii="Times New Roman" w:hAnsi="Times New Roman" w:cs="Times New Roman"/>
          <w:sz w:val="28"/>
          <w:szCs w:val="28"/>
        </w:rPr>
        <w:t>th</w:t>
      </w:r>
      <w:r w:rsidR="0060794F">
        <w:rPr>
          <w:rFonts w:ascii="Times New Roman" w:hAnsi="Times New Roman" w:cs="Times New Roman"/>
          <w:sz w:val="28"/>
          <w:szCs w:val="28"/>
        </w:rPr>
        <w:t xml:space="preserve">at the property had been sold, no clarity was made on whether same had been transferred </w:t>
      </w:r>
      <w:r w:rsidR="00607F1F">
        <w:rPr>
          <w:rFonts w:ascii="Times New Roman" w:hAnsi="Times New Roman" w:cs="Times New Roman"/>
          <w:sz w:val="28"/>
          <w:szCs w:val="28"/>
        </w:rPr>
        <w:t>or not, even though all indi</w:t>
      </w:r>
      <w:r w:rsidR="0060794F">
        <w:rPr>
          <w:rFonts w:ascii="Times New Roman" w:hAnsi="Times New Roman" w:cs="Times New Roman"/>
          <w:sz w:val="28"/>
          <w:szCs w:val="28"/>
        </w:rPr>
        <w:t>cator</w:t>
      </w:r>
      <w:r w:rsidR="00E46888">
        <w:rPr>
          <w:rFonts w:ascii="Times New Roman" w:hAnsi="Times New Roman" w:cs="Times New Roman"/>
          <w:sz w:val="28"/>
          <w:szCs w:val="28"/>
        </w:rPr>
        <w:t>s</w:t>
      </w:r>
      <w:r w:rsidR="0060794F">
        <w:rPr>
          <w:rFonts w:ascii="Times New Roman" w:hAnsi="Times New Roman" w:cs="Times New Roman"/>
          <w:sz w:val="28"/>
          <w:szCs w:val="28"/>
        </w:rPr>
        <w:t xml:space="preserve"> are that it had not yet been transferred. T</w:t>
      </w:r>
      <w:r w:rsidR="00196021">
        <w:rPr>
          <w:rFonts w:ascii="Times New Roman" w:hAnsi="Times New Roman" w:cs="Times New Roman"/>
          <w:sz w:val="28"/>
          <w:szCs w:val="28"/>
        </w:rPr>
        <w:t xml:space="preserve">he matter was allegedly not heard and finalized because the file allegedly disappeared from court on </w:t>
      </w:r>
      <w:r w:rsidR="0060794F">
        <w:rPr>
          <w:rFonts w:ascii="Times New Roman" w:hAnsi="Times New Roman" w:cs="Times New Roman"/>
          <w:sz w:val="28"/>
          <w:szCs w:val="28"/>
        </w:rPr>
        <w:t xml:space="preserve">the </w:t>
      </w:r>
      <w:r w:rsidR="00196021">
        <w:rPr>
          <w:rFonts w:ascii="Times New Roman" w:hAnsi="Times New Roman" w:cs="Times New Roman"/>
          <w:sz w:val="28"/>
          <w:szCs w:val="28"/>
        </w:rPr>
        <w:t xml:space="preserve">day on which </w:t>
      </w:r>
      <w:r w:rsidR="0060794F">
        <w:rPr>
          <w:rFonts w:ascii="Times New Roman" w:hAnsi="Times New Roman" w:cs="Times New Roman"/>
          <w:sz w:val="28"/>
          <w:szCs w:val="28"/>
        </w:rPr>
        <w:t xml:space="preserve">it was to be heard, which coincided with </w:t>
      </w:r>
      <w:r w:rsidR="00196021">
        <w:rPr>
          <w:rFonts w:ascii="Times New Roman" w:hAnsi="Times New Roman" w:cs="Times New Roman"/>
          <w:sz w:val="28"/>
          <w:szCs w:val="28"/>
        </w:rPr>
        <w:t>the fi</w:t>
      </w:r>
      <w:r w:rsidR="0060794F">
        <w:rPr>
          <w:rFonts w:ascii="Times New Roman" w:hAnsi="Times New Roman" w:cs="Times New Roman"/>
          <w:sz w:val="28"/>
          <w:szCs w:val="28"/>
        </w:rPr>
        <w:t>rst Respondent’s attorney’s failure</w:t>
      </w:r>
      <w:r w:rsidR="00196021">
        <w:rPr>
          <w:rFonts w:ascii="Times New Roman" w:hAnsi="Times New Roman" w:cs="Times New Roman"/>
          <w:sz w:val="28"/>
          <w:szCs w:val="28"/>
        </w:rPr>
        <w:t xml:space="preserve"> to attend court as well.  </w:t>
      </w:r>
      <w:r w:rsidR="0060794F">
        <w:rPr>
          <w:rFonts w:ascii="Times New Roman" w:hAnsi="Times New Roman" w:cs="Times New Roman"/>
          <w:sz w:val="28"/>
          <w:szCs w:val="28"/>
        </w:rPr>
        <w:t xml:space="preserve">The said file disappeared without a trace thereafter. </w:t>
      </w:r>
      <w:r w:rsidR="00196021">
        <w:rPr>
          <w:rFonts w:ascii="Times New Roman" w:hAnsi="Times New Roman" w:cs="Times New Roman"/>
          <w:sz w:val="28"/>
          <w:szCs w:val="28"/>
        </w:rPr>
        <w:t xml:space="preserve">This led </w:t>
      </w:r>
      <w:r w:rsidR="0060794F">
        <w:rPr>
          <w:rFonts w:ascii="Times New Roman" w:hAnsi="Times New Roman" w:cs="Times New Roman"/>
          <w:sz w:val="28"/>
          <w:szCs w:val="28"/>
        </w:rPr>
        <w:t>to Applicant failing</w:t>
      </w:r>
      <w:r w:rsidR="00196021">
        <w:rPr>
          <w:rFonts w:ascii="Times New Roman" w:hAnsi="Times New Roman" w:cs="Times New Roman"/>
          <w:sz w:val="28"/>
          <w:szCs w:val="28"/>
        </w:rPr>
        <w:t xml:space="preserve"> to obtain the order sought.  The result of this was allegedly the first R</w:t>
      </w:r>
      <w:r w:rsidR="004A42B4">
        <w:rPr>
          <w:rFonts w:ascii="Times New Roman" w:hAnsi="Times New Roman" w:cs="Times New Roman"/>
          <w:sz w:val="28"/>
          <w:szCs w:val="28"/>
        </w:rPr>
        <w:t xml:space="preserve">espondent going ahead with the </w:t>
      </w:r>
      <w:r w:rsidR="00196021">
        <w:rPr>
          <w:rFonts w:ascii="Times New Roman" w:hAnsi="Times New Roman" w:cs="Times New Roman"/>
          <w:sz w:val="28"/>
          <w:szCs w:val="28"/>
        </w:rPr>
        <w:t xml:space="preserve">sale and transfer of the property into the name of the sixth Respondent.  The Applicant’s contention in this regard is that the first Respondent consummated the sale and/or transfer of the property well knowing that it was being contested </w:t>
      </w:r>
      <w:r w:rsidR="0060794F">
        <w:rPr>
          <w:rFonts w:ascii="Times New Roman" w:hAnsi="Times New Roman" w:cs="Times New Roman"/>
          <w:sz w:val="28"/>
          <w:szCs w:val="28"/>
        </w:rPr>
        <w:t xml:space="preserve">as being fraudulent, </w:t>
      </w:r>
      <w:r w:rsidR="00196021">
        <w:rPr>
          <w:rFonts w:ascii="Times New Roman" w:hAnsi="Times New Roman" w:cs="Times New Roman"/>
          <w:sz w:val="28"/>
          <w:szCs w:val="28"/>
        </w:rPr>
        <w:t>by the Applicant who was a co-owner of same.</w:t>
      </w:r>
    </w:p>
    <w:p w:rsidR="00E07AC7" w:rsidRPr="005B369B" w:rsidRDefault="00E07AC7" w:rsidP="005B369B">
      <w:pPr>
        <w:spacing w:line="480" w:lineRule="auto"/>
        <w:ind w:left="720" w:hanging="720"/>
        <w:contextualSpacing/>
        <w:jc w:val="both"/>
        <w:rPr>
          <w:rFonts w:ascii="Times New Roman" w:hAnsi="Times New Roman" w:cs="Times New Roman"/>
          <w:sz w:val="28"/>
          <w:szCs w:val="28"/>
        </w:rPr>
      </w:pPr>
    </w:p>
    <w:p w:rsidR="005B5280" w:rsidRDefault="000C2036"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C75BA2">
        <w:rPr>
          <w:rFonts w:ascii="Times New Roman" w:hAnsi="Times New Roman" w:cs="Times New Roman"/>
          <w:sz w:val="28"/>
          <w:szCs w:val="28"/>
        </w:rPr>
        <w:t>3</w:t>
      </w:r>
      <w:r w:rsidR="00E07AC7" w:rsidRPr="005B369B">
        <w:rPr>
          <w:rFonts w:ascii="Times New Roman" w:hAnsi="Times New Roman" w:cs="Times New Roman"/>
          <w:sz w:val="28"/>
          <w:szCs w:val="28"/>
        </w:rPr>
        <w:t>]</w:t>
      </w:r>
      <w:r w:rsidR="00E07AC7" w:rsidRPr="005B369B">
        <w:rPr>
          <w:rFonts w:ascii="Times New Roman" w:hAnsi="Times New Roman" w:cs="Times New Roman"/>
          <w:sz w:val="28"/>
          <w:szCs w:val="28"/>
        </w:rPr>
        <w:tab/>
      </w:r>
      <w:r w:rsidR="00DA390E">
        <w:rPr>
          <w:rFonts w:ascii="Times New Roman" w:hAnsi="Times New Roman" w:cs="Times New Roman"/>
          <w:sz w:val="28"/>
          <w:szCs w:val="28"/>
        </w:rPr>
        <w:t xml:space="preserve">Applicant contends that she discovered </w:t>
      </w:r>
      <w:r w:rsidR="0060794F">
        <w:rPr>
          <w:rFonts w:ascii="Times New Roman" w:hAnsi="Times New Roman" w:cs="Times New Roman"/>
          <w:sz w:val="28"/>
          <w:szCs w:val="28"/>
        </w:rPr>
        <w:t>that the property was sold for E</w:t>
      </w:r>
      <w:r w:rsidR="00DA390E">
        <w:rPr>
          <w:rFonts w:ascii="Times New Roman" w:hAnsi="Times New Roman" w:cs="Times New Roman"/>
          <w:sz w:val="28"/>
          <w:szCs w:val="28"/>
        </w:rPr>
        <w:t>200, 000.00.  This amount she co</w:t>
      </w:r>
      <w:r w:rsidR="0060794F">
        <w:rPr>
          <w:rFonts w:ascii="Times New Roman" w:hAnsi="Times New Roman" w:cs="Times New Roman"/>
          <w:sz w:val="28"/>
          <w:szCs w:val="28"/>
        </w:rPr>
        <w:t xml:space="preserve">ntends was far less than </w:t>
      </w:r>
      <w:r w:rsidR="00261BEE">
        <w:rPr>
          <w:rFonts w:ascii="Times New Roman" w:hAnsi="Times New Roman" w:cs="Times New Roman"/>
          <w:sz w:val="28"/>
          <w:szCs w:val="28"/>
        </w:rPr>
        <w:t>its</w:t>
      </w:r>
      <w:r w:rsidR="0060794F">
        <w:rPr>
          <w:rFonts w:ascii="Times New Roman" w:hAnsi="Times New Roman" w:cs="Times New Roman"/>
          <w:sz w:val="28"/>
          <w:szCs w:val="28"/>
        </w:rPr>
        <w:t xml:space="preserve"> tru</w:t>
      </w:r>
      <w:r w:rsidR="00DA390E">
        <w:rPr>
          <w:rFonts w:ascii="Times New Roman" w:hAnsi="Times New Roman" w:cs="Times New Roman"/>
          <w:sz w:val="28"/>
          <w:szCs w:val="28"/>
        </w:rPr>
        <w:t>e val</w:t>
      </w:r>
      <w:r w:rsidR="00E46888">
        <w:rPr>
          <w:rFonts w:ascii="Times New Roman" w:hAnsi="Times New Roman" w:cs="Times New Roman"/>
          <w:sz w:val="28"/>
          <w:szCs w:val="28"/>
        </w:rPr>
        <w:t>ue which had been determined muc</w:t>
      </w:r>
      <w:r w:rsidR="00DA390E">
        <w:rPr>
          <w:rFonts w:ascii="Times New Roman" w:hAnsi="Times New Roman" w:cs="Times New Roman"/>
          <w:sz w:val="28"/>
          <w:szCs w:val="28"/>
        </w:rPr>
        <w:t xml:space="preserve">h earlier in 2009 and fixed at E790, 000.00 as can be seen from a valuation report annexed to the papers.  This she said bolstered her belief that the sale was not a genuine one.  She was further bolstered in this conclusion by the fact that the person shown as having purchased the said property for such a low </w:t>
      </w:r>
      <w:proofErr w:type="gramStart"/>
      <w:r w:rsidR="00DA390E">
        <w:rPr>
          <w:rFonts w:ascii="Times New Roman" w:hAnsi="Times New Roman" w:cs="Times New Roman"/>
          <w:sz w:val="28"/>
          <w:szCs w:val="28"/>
        </w:rPr>
        <w:t>sum,</w:t>
      </w:r>
      <w:proofErr w:type="gramEnd"/>
      <w:r w:rsidR="00DA390E">
        <w:rPr>
          <w:rFonts w:ascii="Times New Roman" w:hAnsi="Times New Roman" w:cs="Times New Roman"/>
          <w:sz w:val="28"/>
          <w:szCs w:val="28"/>
        </w:rPr>
        <w:t xml:space="preserve"> was a former tenant of theirs who had occupied it as</w:t>
      </w:r>
      <w:r w:rsidR="00E46888">
        <w:rPr>
          <w:rFonts w:ascii="Times New Roman" w:hAnsi="Times New Roman" w:cs="Times New Roman"/>
          <w:sz w:val="28"/>
          <w:szCs w:val="28"/>
        </w:rPr>
        <w:t xml:space="preserve"> a</w:t>
      </w:r>
      <w:r w:rsidR="00DA390E">
        <w:rPr>
          <w:rFonts w:ascii="Times New Roman" w:hAnsi="Times New Roman" w:cs="Times New Roman"/>
          <w:sz w:val="28"/>
          <w:szCs w:val="28"/>
        </w:rPr>
        <w:t xml:space="preserve"> lessee or </w:t>
      </w:r>
      <w:r w:rsidR="00E46888">
        <w:rPr>
          <w:rFonts w:ascii="Times New Roman" w:hAnsi="Times New Roman" w:cs="Times New Roman"/>
          <w:sz w:val="28"/>
          <w:szCs w:val="28"/>
        </w:rPr>
        <w:t xml:space="preserve">a </w:t>
      </w:r>
      <w:r w:rsidR="00DA390E">
        <w:rPr>
          <w:rFonts w:ascii="Times New Roman" w:hAnsi="Times New Roman" w:cs="Times New Roman"/>
          <w:sz w:val="28"/>
          <w:szCs w:val="28"/>
        </w:rPr>
        <w:t>tenant.</w:t>
      </w:r>
      <w:r w:rsidR="0060794F">
        <w:rPr>
          <w:rFonts w:ascii="Times New Roman" w:hAnsi="Times New Roman" w:cs="Times New Roman"/>
          <w:sz w:val="28"/>
          <w:szCs w:val="28"/>
        </w:rPr>
        <w:t xml:space="preserve">  </w:t>
      </w:r>
      <w:proofErr w:type="gramStart"/>
      <w:r w:rsidR="0060794F">
        <w:rPr>
          <w:rFonts w:ascii="Times New Roman" w:hAnsi="Times New Roman" w:cs="Times New Roman"/>
          <w:sz w:val="28"/>
          <w:szCs w:val="28"/>
        </w:rPr>
        <w:lastRenderedPageBreak/>
        <w:t xml:space="preserve">This tenant had himself allegedly been warned about the </w:t>
      </w:r>
      <w:r w:rsidR="00A054DF">
        <w:rPr>
          <w:rFonts w:ascii="Times New Roman" w:hAnsi="Times New Roman" w:cs="Times New Roman"/>
          <w:sz w:val="28"/>
          <w:szCs w:val="28"/>
        </w:rPr>
        <w:t>fraudulent nature of the sale.</w:t>
      </w:r>
      <w:proofErr w:type="gramEnd"/>
      <w:r w:rsidR="00A054DF">
        <w:rPr>
          <w:rFonts w:ascii="Times New Roman" w:hAnsi="Times New Roman" w:cs="Times New Roman"/>
          <w:sz w:val="28"/>
          <w:szCs w:val="28"/>
        </w:rPr>
        <w:t xml:space="preserve">  The details on this aspect are set out herein below.</w:t>
      </w:r>
    </w:p>
    <w:p w:rsidR="000C2036" w:rsidRPr="005B369B" w:rsidRDefault="000C2036" w:rsidP="00DA390E">
      <w:pPr>
        <w:spacing w:line="480" w:lineRule="auto"/>
        <w:contextualSpacing/>
        <w:jc w:val="both"/>
        <w:rPr>
          <w:rFonts w:ascii="Times New Roman" w:hAnsi="Times New Roman" w:cs="Times New Roman"/>
          <w:b/>
          <w:sz w:val="28"/>
          <w:szCs w:val="28"/>
        </w:rPr>
      </w:pPr>
    </w:p>
    <w:p w:rsidR="00E07AC7" w:rsidRDefault="00DE1F22" w:rsidP="005B369B">
      <w:pPr>
        <w:spacing w:line="480" w:lineRule="auto"/>
        <w:ind w:left="720" w:hanging="720"/>
        <w:contextualSpacing/>
        <w:jc w:val="both"/>
        <w:rPr>
          <w:rFonts w:ascii="Times New Roman" w:hAnsi="Times New Roman" w:cs="Times New Roman"/>
          <w:b/>
          <w:i/>
          <w:sz w:val="28"/>
          <w:szCs w:val="28"/>
        </w:rPr>
      </w:pPr>
      <w:r>
        <w:rPr>
          <w:rFonts w:ascii="Times New Roman" w:hAnsi="Times New Roman" w:cs="Times New Roman"/>
          <w:sz w:val="28"/>
          <w:szCs w:val="28"/>
        </w:rPr>
        <w:t>[14</w:t>
      </w:r>
      <w:r w:rsidR="00E07AC7" w:rsidRPr="005B369B">
        <w:rPr>
          <w:rFonts w:ascii="Times New Roman" w:hAnsi="Times New Roman" w:cs="Times New Roman"/>
          <w:sz w:val="28"/>
          <w:szCs w:val="28"/>
        </w:rPr>
        <w:t>]</w:t>
      </w:r>
      <w:r w:rsidR="00E07AC7" w:rsidRPr="005B369B">
        <w:rPr>
          <w:rFonts w:ascii="Times New Roman" w:hAnsi="Times New Roman" w:cs="Times New Roman"/>
          <w:sz w:val="28"/>
          <w:szCs w:val="28"/>
        </w:rPr>
        <w:tab/>
      </w:r>
      <w:r w:rsidR="00DA390E">
        <w:rPr>
          <w:rFonts w:ascii="Times New Roman" w:hAnsi="Times New Roman" w:cs="Times New Roman"/>
          <w:sz w:val="28"/>
          <w:szCs w:val="28"/>
        </w:rPr>
        <w:t>On the basis of the foregoing, the Applicant asked that the reliefs sought by her be granted particularly that</w:t>
      </w:r>
      <w:r w:rsidR="00CF1A8C">
        <w:rPr>
          <w:rFonts w:ascii="Times New Roman" w:hAnsi="Times New Roman" w:cs="Times New Roman"/>
          <w:sz w:val="28"/>
          <w:szCs w:val="28"/>
        </w:rPr>
        <w:t xml:space="preserve"> the sale </w:t>
      </w:r>
      <w:r w:rsidR="00A054DF">
        <w:rPr>
          <w:rFonts w:ascii="Times New Roman" w:hAnsi="Times New Roman" w:cs="Times New Roman"/>
          <w:sz w:val="28"/>
          <w:szCs w:val="28"/>
        </w:rPr>
        <w:t xml:space="preserve">and transfer </w:t>
      </w:r>
      <w:r w:rsidR="00CF1A8C">
        <w:rPr>
          <w:rFonts w:ascii="Times New Roman" w:hAnsi="Times New Roman" w:cs="Times New Roman"/>
          <w:sz w:val="28"/>
          <w:szCs w:val="28"/>
        </w:rPr>
        <w:t xml:space="preserve">of Plot 397 </w:t>
      </w:r>
      <w:proofErr w:type="spellStart"/>
      <w:r w:rsidR="00CF1A8C">
        <w:rPr>
          <w:rFonts w:ascii="Times New Roman" w:hAnsi="Times New Roman" w:cs="Times New Roman"/>
          <w:sz w:val="28"/>
          <w:szCs w:val="28"/>
        </w:rPr>
        <w:t>Ngwane</w:t>
      </w:r>
      <w:proofErr w:type="spellEnd"/>
      <w:r w:rsidR="00CF1A8C">
        <w:rPr>
          <w:rFonts w:ascii="Times New Roman" w:hAnsi="Times New Roman" w:cs="Times New Roman"/>
          <w:sz w:val="28"/>
          <w:szCs w:val="28"/>
        </w:rPr>
        <w:t xml:space="preserve"> Park</w:t>
      </w:r>
      <w:r w:rsidR="00A054DF">
        <w:rPr>
          <w:rFonts w:ascii="Times New Roman" w:hAnsi="Times New Roman" w:cs="Times New Roman"/>
          <w:sz w:val="28"/>
          <w:szCs w:val="28"/>
        </w:rPr>
        <w:t xml:space="preserve">, </w:t>
      </w:r>
      <w:proofErr w:type="spellStart"/>
      <w:r w:rsidR="00A054DF">
        <w:rPr>
          <w:rFonts w:ascii="Times New Roman" w:hAnsi="Times New Roman" w:cs="Times New Roman"/>
          <w:sz w:val="28"/>
          <w:szCs w:val="28"/>
        </w:rPr>
        <w:t>Manzini</w:t>
      </w:r>
      <w:proofErr w:type="spellEnd"/>
      <w:r w:rsidR="00CF1A8C">
        <w:rPr>
          <w:rFonts w:ascii="Times New Roman" w:hAnsi="Times New Roman" w:cs="Times New Roman"/>
          <w:sz w:val="28"/>
          <w:szCs w:val="28"/>
        </w:rPr>
        <w:t xml:space="preserve"> be reversed.</w:t>
      </w:r>
    </w:p>
    <w:p w:rsidR="00DE1F22" w:rsidRPr="005B369B" w:rsidRDefault="00DE1F22" w:rsidP="00985A36">
      <w:pPr>
        <w:spacing w:line="480" w:lineRule="auto"/>
        <w:contextualSpacing/>
        <w:jc w:val="both"/>
        <w:rPr>
          <w:rFonts w:ascii="Times New Roman" w:hAnsi="Times New Roman" w:cs="Times New Roman"/>
          <w:sz w:val="28"/>
          <w:szCs w:val="28"/>
        </w:rPr>
      </w:pPr>
    </w:p>
    <w:p w:rsidR="00F13B5D" w:rsidRPr="005B369B" w:rsidRDefault="000C2036"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985A36">
        <w:rPr>
          <w:rFonts w:ascii="Times New Roman" w:hAnsi="Times New Roman" w:cs="Times New Roman"/>
          <w:sz w:val="28"/>
          <w:szCs w:val="28"/>
        </w:rPr>
        <w:t>5</w:t>
      </w:r>
      <w:r w:rsidR="00E07AC7" w:rsidRPr="005B369B">
        <w:rPr>
          <w:rFonts w:ascii="Times New Roman" w:hAnsi="Times New Roman" w:cs="Times New Roman"/>
          <w:sz w:val="28"/>
          <w:szCs w:val="28"/>
        </w:rPr>
        <w:t>]</w:t>
      </w:r>
      <w:r w:rsidR="00E07AC7" w:rsidRPr="005B369B">
        <w:rPr>
          <w:rFonts w:ascii="Times New Roman" w:hAnsi="Times New Roman" w:cs="Times New Roman"/>
          <w:sz w:val="28"/>
          <w:szCs w:val="28"/>
        </w:rPr>
        <w:tab/>
      </w:r>
      <w:r w:rsidR="00CF1A8C">
        <w:rPr>
          <w:rFonts w:ascii="Times New Roman" w:hAnsi="Times New Roman" w:cs="Times New Roman"/>
          <w:sz w:val="28"/>
          <w:szCs w:val="28"/>
        </w:rPr>
        <w:t xml:space="preserve">Responding to these allegations the first Respondent in a nutshell, denied having embarked on a scheme to alienate the assets of the joint estate.  On the alleged alienation of a number of cattle belonging to the joint estate, he contended that not all the cattle in his name were all belonging to the joint estate as there were those belonging to his mother as they had been paid as </w:t>
      </w:r>
      <w:proofErr w:type="spellStart"/>
      <w:r w:rsidR="00CF1A8C">
        <w:rPr>
          <w:rFonts w:ascii="Times New Roman" w:hAnsi="Times New Roman" w:cs="Times New Roman"/>
          <w:sz w:val="28"/>
          <w:szCs w:val="28"/>
        </w:rPr>
        <w:t>lobola</w:t>
      </w:r>
      <w:proofErr w:type="spellEnd"/>
      <w:r w:rsidR="00CF1A8C">
        <w:rPr>
          <w:rFonts w:ascii="Times New Roman" w:hAnsi="Times New Roman" w:cs="Times New Roman"/>
          <w:sz w:val="28"/>
          <w:szCs w:val="28"/>
        </w:rPr>
        <w:t xml:space="preserve"> </w:t>
      </w:r>
      <w:r w:rsidR="00A64321">
        <w:rPr>
          <w:rFonts w:ascii="Times New Roman" w:hAnsi="Times New Roman" w:cs="Times New Roman"/>
          <w:sz w:val="28"/>
          <w:szCs w:val="28"/>
        </w:rPr>
        <w:t xml:space="preserve">beasts for his two sisters, </w:t>
      </w:r>
      <w:proofErr w:type="spellStart"/>
      <w:r w:rsidR="00A64321">
        <w:rPr>
          <w:rFonts w:ascii="Times New Roman" w:hAnsi="Times New Roman" w:cs="Times New Roman"/>
          <w:sz w:val="28"/>
          <w:szCs w:val="28"/>
        </w:rPr>
        <w:t>Sizakele</w:t>
      </w:r>
      <w:proofErr w:type="spellEnd"/>
      <w:r w:rsidR="00A64321">
        <w:rPr>
          <w:rFonts w:ascii="Times New Roman" w:hAnsi="Times New Roman" w:cs="Times New Roman"/>
          <w:sz w:val="28"/>
          <w:szCs w:val="28"/>
        </w:rPr>
        <w:t xml:space="preserve"> and Linda.  These he said were respectively herds of twenty five and eighteen.  Without explaining why it had become necessary to change these cattle from being registered in his name into that of his mother at this time, he maintained they were not his</w:t>
      </w:r>
      <w:r w:rsidR="00A054DF">
        <w:rPr>
          <w:rFonts w:ascii="Times New Roman" w:hAnsi="Times New Roman" w:cs="Times New Roman"/>
          <w:sz w:val="28"/>
          <w:szCs w:val="28"/>
        </w:rPr>
        <w:t xml:space="preserve"> nor did they form part of matrimonial property</w:t>
      </w:r>
      <w:r w:rsidR="00A64321">
        <w:rPr>
          <w:rFonts w:ascii="Times New Roman" w:hAnsi="Times New Roman" w:cs="Times New Roman"/>
          <w:sz w:val="28"/>
          <w:szCs w:val="28"/>
        </w:rPr>
        <w:t xml:space="preserve">.  He also did not explain why this change was effected </w:t>
      </w:r>
      <w:r w:rsidR="00A054DF">
        <w:rPr>
          <w:rFonts w:ascii="Times New Roman" w:hAnsi="Times New Roman" w:cs="Times New Roman"/>
          <w:sz w:val="28"/>
          <w:szCs w:val="28"/>
        </w:rPr>
        <w:t>behind</w:t>
      </w:r>
      <w:r w:rsidR="00A64321">
        <w:rPr>
          <w:rFonts w:ascii="Times New Roman" w:hAnsi="Times New Roman" w:cs="Times New Roman"/>
          <w:sz w:val="28"/>
          <w:szCs w:val="28"/>
        </w:rPr>
        <w:t xml:space="preserve"> the Applicant</w:t>
      </w:r>
      <w:r w:rsidR="00A054DF">
        <w:rPr>
          <w:rFonts w:ascii="Times New Roman" w:hAnsi="Times New Roman" w:cs="Times New Roman"/>
          <w:sz w:val="28"/>
          <w:szCs w:val="28"/>
        </w:rPr>
        <w:t>’s back,</w:t>
      </w:r>
      <w:r w:rsidR="00A64321">
        <w:rPr>
          <w:rFonts w:ascii="Times New Roman" w:hAnsi="Times New Roman" w:cs="Times New Roman"/>
          <w:sz w:val="28"/>
          <w:szCs w:val="28"/>
        </w:rPr>
        <w:t xml:space="preserve"> in other words, why such were transferred secretly. </w:t>
      </w:r>
    </w:p>
    <w:p w:rsidR="00F13B5D" w:rsidRPr="005B369B" w:rsidRDefault="00F13B5D" w:rsidP="005B369B">
      <w:pPr>
        <w:spacing w:line="480" w:lineRule="auto"/>
        <w:contextualSpacing/>
        <w:jc w:val="both"/>
        <w:rPr>
          <w:rFonts w:ascii="Times New Roman" w:hAnsi="Times New Roman" w:cs="Times New Roman"/>
          <w:sz w:val="28"/>
          <w:szCs w:val="28"/>
        </w:rPr>
      </w:pPr>
    </w:p>
    <w:p w:rsidR="00510B0B" w:rsidRPr="005B369B" w:rsidRDefault="00F13B5D"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985A36">
        <w:rPr>
          <w:rFonts w:ascii="Times New Roman" w:hAnsi="Times New Roman" w:cs="Times New Roman"/>
          <w:sz w:val="28"/>
          <w:szCs w:val="28"/>
        </w:rPr>
        <w:t>6</w:t>
      </w:r>
      <w:r w:rsidRPr="005B369B">
        <w:rPr>
          <w:rFonts w:ascii="Times New Roman" w:hAnsi="Times New Roman" w:cs="Times New Roman"/>
          <w:sz w:val="28"/>
          <w:szCs w:val="28"/>
        </w:rPr>
        <w:t>]</w:t>
      </w:r>
      <w:r w:rsidRPr="005B369B">
        <w:rPr>
          <w:rFonts w:ascii="Times New Roman" w:hAnsi="Times New Roman" w:cs="Times New Roman"/>
          <w:sz w:val="28"/>
          <w:szCs w:val="28"/>
        </w:rPr>
        <w:tab/>
      </w:r>
      <w:r w:rsidR="001766C5">
        <w:rPr>
          <w:rFonts w:ascii="Times New Roman" w:hAnsi="Times New Roman" w:cs="Times New Roman"/>
          <w:sz w:val="28"/>
          <w:szCs w:val="28"/>
        </w:rPr>
        <w:t xml:space="preserve">On the motor vehicle, he tried to explain which cars were owned by the joint estate from the list and which ones were not.  One of them was allegedly leased to the company owned by the parties whilst another one was allegedly owned by </w:t>
      </w:r>
      <w:r w:rsidR="001766C5">
        <w:rPr>
          <w:rFonts w:ascii="Times New Roman" w:hAnsi="Times New Roman" w:cs="Times New Roman"/>
          <w:sz w:val="28"/>
          <w:szCs w:val="28"/>
        </w:rPr>
        <w:lastRenderedPageBreak/>
        <w:t>the mother to the first respondent which was h</w:t>
      </w:r>
      <w:r w:rsidR="00A054DF">
        <w:rPr>
          <w:rFonts w:ascii="Times New Roman" w:hAnsi="Times New Roman" w:cs="Times New Roman"/>
          <w:sz w:val="28"/>
          <w:szCs w:val="28"/>
        </w:rPr>
        <w:t>owever denied by the Applicant. W</w:t>
      </w:r>
      <w:r w:rsidR="001766C5">
        <w:rPr>
          <w:rFonts w:ascii="Times New Roman" w:hAnsi="Times New Roman" w:cs="Times New Roman"/>
          <w:sz w:val="28"/>
          <w:szCs w:val="28"/>
        </w:rPr>
        <w:t xml:space="preserve">hilst a Toyota </w:t>
      </w:r>
      <w:proofErr w:type="spellStart"/>
      <w:r w:rsidR="001766C5">
        <w:rPr>
          <w:rFonts w:ascii="Times New Roman" w:hAnsi="Times New Roman" w:cs="Times New Roman"/>
          <w:sz w:val="28"/>
          <w:szCs w:val="28"/>
        </w:rPr>
        <w:t>Avensis</w:t>
      </w:r>
      <w:proofErr w:type="spellEnd"/>
      <w:r w:rsidR="001766C5">
        <w:rPr>
          <w:rFonts w:ascii="Times New Roman" w:hAnsi="Times New Roman" w:cs="Times New Roman"/>
          <w:sz w:val="28"/>
          <w:szCs w:val="28"/>
        </w:rPr>
        <w:t xml:space="preserve"> was admitted as an asset of the joint estate, a certain Toyota </w:t>
      </w:r>
      <w:proofErr w:type="spellStart"/>
      <w:r w:rsidR="001766C5">
        <w:rPr>
          <w:rFonts w:ascii="Times New Roman" w:hAnsi="Times New Roman" w:cs="Times New Roman"/>
          <w:sz w:val="28"/>
          <w:szCs w:val="28"/>
        </w:rPr>
        <w:t>Vitz</w:t>
      </w:r>
      <w:proofErr w:type="spellEnd"/>
      <w:r w:rsidR="001766C5">
        <w:rPr>
          <w:rFonts w:ascii="Times New Roman" w:hAnsi="Times New Roman" w:cs="Times New Roman"/>
          <w:sz w:val="28"/>
          <w:szCs w:val="28"/>
        </w:rPr>
        <w:t xml:space="preserve"> existence was denied by first Respondent despite an insistence by Applicant it was there.</w:t>
      </w:r>
    </w:p>
    <w:p w:rsidR="00F957C3" w:rsidRPr="005B369B" w:rsidRDefault="00F957C3" w:rsidP="005B369B">
      <w:pPr>
        <w:spacing w:line="480" w:lineRule="auto"/>
        <w:contextualSpacing/>
        <w:jc w:val="both"/>
        <w:rPr>
          <w:rFonts w:ascii="Times New Roman" w:hAnsi="Times New Roman" w:cs="Times New Roman"/>
          <w:sz w:val="28"/>
          <w:szCs w:val="28"/>
        </w:rPr>
      </w:pPr>
    </w:p>
    <w:p w:rsidR="00510B0B" w:rsidRPr="005B369B" w:rsidRDefault="000C2036" w:rsidP="005B369B">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005D4CAE">
        <w:rPr>
          <w:rFonts w:ascii="Times New Roman" w:hAnsi="Times New Roman" w:cs="Times New Roman"/>
          <w:sz w:val="28"/>
          <w:szCs w:val="28"/>
        </w:rPr>
        <w:t>7</w:t>
      </w:r>
      <w:r w:rsidR="00510B0B" w:rsidRPr="005B369B">
        <w:rPr>
          <w:rFonts w:ascii="Times New Roman" w:hAnsi="Times New Roman" w:cs="Times New Roman"/>
          <w:sz w:val="28"/>
          <w:szCs w:val="28"/>
        </w:rPr>
        <w:t>]</w:t>
      </w:r>
      <w:r w:rsidR="00510B0B" w:rsidRPr="005B369B">
        <w:rPr>
          <w:rFonts w:ascii="Times New Roman" w:hAnsi="Times New Roman" w:cs="Times New Roman"/>
          <w:sz w:val="28"/>
          <w:szCs w:val="28"/>
        </w:rPr>
        <w:tab/>
      </w:r>
      <w:r w:rsidR="001766C5">
        <w:rPr>
          <w:rFonts w:ascii="Times New Roman" w:hAnsi="Times New Roman" w:cs="Times New Roman"/>
          <w:sz w:val="28"/>
          <w:szCs w:val="28"/>
        </w:rPr>
        <w:t xml:space="preserve">While not disputing the existence of a property called Plot 397, </w:t>
      </w:r>
      <w:proofErr w:type="spellStart"/>
      <w:r w:rsidR="001766C5">
        <w:rPr>
          <w:rFonts w:ascii="Times New Roman" w:hAnsi="Times New Roman" w:cs="Times New Roman"/>
          <w:sz w:val="28"/>
          <w:szCs w:val="28"/>
        </w:rPr>
        <w:t>Ngwane</w:t>
      </w:r>
      <w:proofErr w:type="spellEnd"/>
      <w:r w:rsidR="001766C5">
        <w:rPr>
          <w:rFonts w:ascii="Times New Roman" w:hAnsi="Times New Roman" w:cs="Times New Roman"/>
          <w:sz w:val="28"/>
          <w:szCs w:val="28"/>
        </w:rPr>
        <w:t xml:space="preserve"> Park, the first respondent confirmed that he had sold same for a sum of E200, 000.00 to the sixth Respondent.  He explained that the sale in question was necessitated by the fact that their business, under </w:t>
      </w:r>
      <w:r w:rsidR="00A054DF">
        <w:rPr>
          <w:rFonts w:ascii="Times New Roman" w:hAnsi="Times New Roman" w:cs="Times New Roman"/>
          <w:sz w:val="28"/>
          <w:szCs w:val="28"/>
        </w:rPr>
        <w:t>the style M&amp;N Sur</w:t>
      </w:r>
      <w:r w:rsidR="001766C5">
        <w:rPr>
          <w:rFonts w:ascii="Times New Roman" w:hAnsi="Times New Roman" w:cs="Times New Roman"/>
          <w:sz w:val="28"/>
          <w:szCs w:val="28"/>
        </w:rPr>
        <w:t>e Foundation (PTY) LTD, a stationery business which used to supply schools with stationery and books</w:t>
      </w:r>
      <w:r w:rsidR="00A054DF">
        <w:rPr>
          <w:rFonts w:ascii="Times New Roman" w:hAnsi="Times New Roman" w:cs="Times New Roman"/>
          <w:sz w:val="28"/>
          <w:szCs w:val="28"/>
        </w:rPr>
        <w:t>,</w:t>
      </w:r>
      <w:r w:rsidR="001766C5">
        <w:rPr>
          <w:rFonts w:ascii="Times New Roman" w:hAnsi="Times New Roman" w:cs="Times New Roman"/>
          <w:sz w:val="28"/>
          <w:szCs w:val="28"/>
        </w:rPr>
        <w:t xml:space="preserve"> was struggling those days as a result of government’s havin</w:t>
      </w:r>
      <w:r w:rsidR="00F73B01">
        <w:rPr>
          <w:rFonts w:ascii="Times New Roman" w:hAnsi="Times New Roman" w:cs="Times New Roman"/>
          <w:sz w:val="28"/>
          <w:szCs w:val="28"/>
        </w:rPr>
        <w:t>g introduced Free Education but failing to pay timeously for services rendered</w:t>
      </w:r>
      <w:r w:rsidR="00A054DF">
        <w:rPr>
          <w:rFonts w:ascii="Times New Roman" w:hAnsi="Times New Roman" w:cs="Times New Roman"/>
          <w:sz w:val="28"/>
          <w:szCs w:val="28"/>
        </w:rPr>
        <w:t xml:space="preserve"> by their company or business</w:t>
      </w:r>
      <w:r w:rsidR="00F73B01">
        <w:rPr>
          <w:rFonts w:ascii="Times New Roman" w:hAnsi="Times New Roman" w:cs="Times New Roman"/>
          <w:sz w:val="28"/>
          <w:szCs w:val="28"/>
        </w:rPr>
        <w:t xml:space="preserve">.  He says this led to the supplier of the books to their company </w:t>
      </w:r>
      <w:r w:rsidR="00BA0316">
        <w:rPr>
          <w:rFonts w:ascii="Times New Roman" w:hAnsi="Times New Roman" w:cs="Times New Roman"/>
          <w:sz w:val="28"/>
          <w:szCs w:val="28"/>
        </w:rPr>
        <w:t>or business – Mac</w:t>
      </w:r>
      <w:r w:rsidR="00A054DF">
        <w:rPr>
          <w:rFonts w:ascii="Times New Roman" w:hAnsi="Times New Roman" w:cs="Times New Roman"/>
          <w:sz w:val="28"/>
          <w:szCs w:val="28"/>
        </w:rPr>
        <w:t>Mi</w:t>
      </w:r>
      <w:r w:rsidR="00BA0316">
        <w:rPr>
          <w:rFonts w:ascii="Times New Roman" w:hAnsi="Times New Roman" w:cs="Times New Roman"/>
          <w:sz w:val="28"/>
          <w:szCs w:val="28"/>
        </w:rPr>
        <w:t>l</w:t>
      </w:r>
      <w:r w:rsidR="00A054DF">
        <w:rPr>
          <w:rFonts w:ascii="Times New Roman" w:hAnsi="Times New Roman" w:cs="Times New Roman"/>
          <w:sz w:val="28"/>
          <w:szCs w:val="28"/>
        </w:rPr>
        <w:t xml:space="preserve">lan - </w:t>
      </w:r>
      <w:r w:rsidR="00F73B01">
        <w:rPr>
          <w:rFonts w:ascii="Times New Roman" w:hAnsi="Times New Roman" w:cs="Times New Roman"/>
          <w:sz w:val="28"/>
          <w:szCs w:val="28"/>
        </w:rPr>
        <w:t xml:space="preserve">threatening to take legal action for an outstanding amount, which </w:t>
      </w:r>
      <w:r w:rsidR="00A054DF">
        <w:rPr>
          <w:rFonts w:ascii="Times New Roman" w:hAnsi="Times New Roman" w:cs="Times New Roman"/>
          <w:sz w:val="28"/>
          <w:szCs w:val="28"/>
        </w:rPr>
        <w:t xml:space="preserve">he says </w:t>
      </w:r>
      <w:r w:rsidR="00F73B01">
        <w:rPr>
          <w:rFonts w:ascii="Times New Roman" w:hAnsi="Times New Roman" w:cs="Times New Roman"/>
          <w:sz w:val="28"/>
          <w:szCs w:val="28"/>
        </w:rPr>
        <w:t xml:space="preserve">was beyond a Million Emalangeni.  This financial strain </w:t>
      </w:r>
      <w:r w:rsidR="005D0EF8">
        <w:rPr>
          <w:rFonts w:ascii="Times New Roman" w:hAnsi="Times New Roman" w:cs="Times New Roman"/>
          <w:sz w:val="28"/>
          <w:szCs w:val="28"/>
        </w:rPr>
        <w:t xml:space="preserve">he alleges </w:t>
      </w:r>
      <w:r w:rsidR="00F73B01">
        <w:rPr>
          <w:rFonts w:ascii="Times New Roman" w:hAnsi="Times New Roman" w:cs="Times New Roman"/>
          <w:sz w:val="28"/>
          <w:szCs w:val="28"/>
        </w:rPr>
        <w:t xml:space="preserve">extended as well to </w:t>
      </w:r>
      <w:r w:rsidR="005D0EF8">
        <w:rPr>
          <w:rFonts w:ascii="Times New Roman" w:hAnsi="Times New Roman" w:cs="Times New Roman"/>
          <w:sz w:val="28"/>
          <w:szCs w:val="28"/>
        </w:rPr>
        <w:t xml:space="preserve">his ability in </w:t>
      </w:r>
      <w:r w:rsidR="00F73B01">
        <w:rPr>
          <w:rFonts w:ascii="Times New Roman" w:hAnsi="Times New Roman" w:cs="Times New Roman"/>
          <w:sz w:val="28"/>
          <w:szCs w:val="28"/>
        </w:rPr>
        <w:t xml:space="preserve">servicing </w:t>
      </w:r>
      <w:r w:rsidR="005D0EF8">
        <w:rPr>
          <w:rFonts w:ascii="Times New Roman" w:hAnsi="Times New Roman" w:cs="Times New Roman"/>
          <w:sz w:val="28"/>
          <w:szCs w:val="28"/>
        </w:rPr>
        <w:t>the b</w:t>
      </w:r>
      <w:r w:rsidR="00F73B01">
        <w:rPr>
          <w:rFonts w:ascii="Times New Roman" w:hAnsi="Times New Roman" w:cs="Times New Roman"/>
          <w:sz w:val="28"/>
          <w:szCs w:val="28"/>
        </w:rPr>
        <w:t>ond held by Swazi Bank over the said property.</w:t>
      </w:r>
    </w:p>
    <w:p w:rsidR="00F97072" w:rsidRPr="005B369B" w:rsidRDefault="00F97072" w:rsidP="005B369B">
      <w:pPr>
        <w:spacing w:line="480" w:lineRule="auto"/>
        <w:ind w:left="720" w:hanging="720"/>
        <w:contextualSpacing/>
        <w:jc w:val="both"/>
        <w:rPr>
          <w:rFonts w:ascii="Times New Roman" w:hAnsi="Times New Roman" w:cs="Times New Roman"/>
          <w:sz w:val="28"/>
          <w:szCs w:val="28"/>
        </w:rPr>
      </w:pPr>
    </w:p>
    <w:p w:rsidR="002C48CD" w:rsidRDefault="000C2036" w:rsidP="00F73B01">
      <w:pPr>
        <w:spacing w:line="480" w:lineRule="auto"/>
        <w:ind w:left="720" w:hanging="720"/>
        <w:contextualSpacing/>
        <w:jc w:val="both"/>
        <w:rPr>
          <w:rFonts w:ascii="Times New Roman" w:hAnsi="Times New Roman" w:cs="Times New Roman"/>
          <w:i/>
          <w:sz w:val="28"/>
          <w:szCs w:val="28"/>
        </w:rPr>
      </w:pPr>
      <w:r w:rsidRPr="005B369B">
        <w:rPr>
          <w:rFonts w:ascii="Times New Roman" w:hAnsi="Times New Roman" w:cs="Times New Roman"/>
          <w:sz w:val="28"/>
          <w:szCs w:val="28"/>
        </w:rPr>
        <w:t>[1</w:t>
      </w:r>
      <w:r w:rsidR="005D4CAE">
        <w:rPr>
          <w:rFonts w:ascii="Times New Roman" w:hAnsi="Times New Roman" w:cs="Times New Roman"/>
          <w:sz w:val="28"/>
          <w:szCs w:val="28"/>
        </w:rPr>
        <w:t>8</w:t>
      </w:r>
      <w:r w:rsidR="00F97072" w:rsidRPr="005B369B">
        <w:rPr>
          <w:rFonts w:ascii="Times New Roman" w:hAnsi="Times New Roman" w:cs="Times New Roman"/>
          <w:sz w:val="28"/>
          <w:szCs w:val="28"/>
        </w:rPr>
        <w:t>]</w:t>
      </w:r>
      <w:r w:rsidR="00F97072" w:rsidRPr="005B369B">
        <w:rPr>
          <w:rFonts w:ascii="Times New Roman" w:hAnsi="Times New Roman" w:cs="Times New Roman"/>
          <w:sz w:val="28"/>
          <w:szCs w:val="28"/>
        </w:rPr>
        <w:tab/>
      </w:r>
      <w:r w:rsidR="00F73B01">
        <w:rPr>
          <w:rFonts w:ascii="Times New Roman" w:hAnsi="Times New Roman" w:cs="Times New Roman"/>
          <w:sz w:val="28"/>
          <w:szCs w:val="28"/>
        </w:rPr>
        <w:t xml:space="preserve">Whereas he claims to have asked Applicant to take over that particular debt and service it from the proceeds of </w:t>
      </w:r>
      <w:proofErr w:type="spellStart"/>
      <w:r w:rsidR="00F73B01">
        <w:rPr>
          <w:rFonts w:ascii="Times New Roman" w:hAnsi="Times New Roman" w:cs="Times New Roman"/>
          <w:sz w:val="28"/>
          <w:szCs w:val="28"/>
        </w:rPr>
        <w:t>Kusekhaya</w:t>
      </w:r>
      <w:proofErr w:type="spellEnd"/>
      <w:r w:rsidR="00F73B01">
        <w:rPr>
          <w:rFonts w:ascii="Times New Roman" w:hAnsi="Times New Roman" w:cs="Times New Roman"/>
          <w:sz w:val="28"/>
          <w:szCs w:val="28"/>
        </w:rPr>
        <w:t xml:space="preserve"> Restaurant</w:t>
      </w:r>
      <w:r w:rsidR="005D0EF8">
        <w:rPr>
          <w:rFonts w:ascii="Times New Roman" w:hAnsi="Times New Roman" w:cs="Times New Roman"/>
          <w:sz w:val="28"/>
          <w:szCs w:val="28"/>
        </w:rPr>
        <w:t xml:space="preserve"> which was their other business allegedly run by the Applicant,</w:t>
      </w:r>
      <w:r w:rsidR="00F73B01">
        <w:rPr>
          <w:rFonts w:ascii="Times New Roman" w:hAnsi="Times New Roman" w:cs="Times New Roman"/>
          <w:sz w:val="28"/>
          <w:szCs w:val="28"/>
        </w:rPr>
        <w:t xml:space="preserve"> the latter allegedly refused to take over</w:t>
      </w:r>
      <w:r w:rsidR="005D0EF8">
        <w:rPr>
          <w:rFonts w:ascii="Times New Roman" w:hAnsi="Times New Roman" w:cs="Times New Roman"/>
          <w:sz w:val="28"/>
          <w:szCs w:val="28"/>
        </w:rPr>
        <w:t xml:space="preserve"> the</w:t>
      </w:r>
      <w:r w:rsidR="00F73B01">
        <w:rPr>
          <w:rFonts w:ascii="Times New Roman" w:hAnsi="Times New Roman" w:cs="Times New Roman"/>
          <w:sz w:val="28"/>
          <w:szCs w:val="28"/>
        </w:rPr>
        <w:t xml:space="preserve"> debt and was allegedly not cooperative.  He says the bank was about to </w:t>
      </w:r>
      <w:r w:rsidR="00F73B01">
        <w:rPr>
          <w:rFonts w:ascii="Times New Roman" w:hAnsi="Times New Roman" w:cs="Times New Roman"/>
          <w:sz w:val="28"/>
          <w:szCs w:val="28"/>
        </w:rPr>
        <w:lastRenderedPageBreak/>
        <w:t xml:space="preserve">foreclose on the bond for </w:t>
      </w:r>
      <w:proofErr w:type="spellStart"/>
      <w:r w:rsidR="00F73B01">
        <w:rPr>
          <w:rFonts w:ascii="Times New Roman" w:hAnsi="Times New Roman" w:cs="Times New Roman"/>
          <w:sz w:val="28"/>
          <w:szCs w:val="28"/>
        </w:rPr>
        <w:t>non payment</w:t>
      </w:r>
      <w:proofErr w:type="spellEnd"/>
      <w:r w:rsidR="00F73B01">
        <w:rPr>
          <w:rFonts w:ascii="Times New Roman" w:hAnsi="Times New Roman" w:cs="Times New Roman"/>
          <w:sz w:val="28"/>
          <w:szCs w:val="28"/>
        </w:rPr>
        <w:t xml:space="preserve"> when he decided to sell the property for the sum of E200, 000.00.  It otherwise was allegedly owing about E112, 864.91 at the time on the bond.  He alleges he was more concerned with saving the property. </w:t>
      </w:r>
    </w:p>
    <w:p w:rsidR="00EA5C0F" w:rsidRPr="00F73B01" w:rsidRDefault="00EA5C0F" w:rsidP="00F73B01">
      <w:pPr>
        <w:spacing w:line="360" w:lineRule="auto"/>
        <w:jc w:val="both"/>
        <w:rPr>
          <w:rFonts w:ascii="Times New Roman" w:hAnsi="Times New Roman" w:cs="Times New Roman"/>
          <w:i/>
          <w:sz w:val="28"/>
          <w:szCs w:val="28"/>
        </w:rPr>
      </w:pPr>
    </w:p>
    <w:p w:rsidR="005D4CAE" w:rsidRDefault="002C48CD"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F73B01">
        <w:rPr>
          <w:rFonts w:ascii="Times New Roman" w:hAnsi="Times New Roman" w:cs="Times New Roman"/>
          <w:sz w:val="28"/>
          <w:szCs w:val="28"/>
        </w:rPr>
        <w:t>These were in a nutshell the facts as pleaded in the papers before court when the matter was allocated to me</w:t>
      </w:r>
      <w:r w:rsidR="00827852">
        <w:rPr>
          <w:rFonts w:ascii="Times New Roman" w:hAnsi="Times New Roman" w:cs="Times New Roman"/>
          <w:sz w:val="28"/>
          <w:szCs w:val="28"/>
        </w:rPr>
        <w:t xml:space="preserve"> for hearing.  A perusal of the papers confirmed to me that the major relief sought in the matter, was a reversal of </w:t>
      </w:r>
      <w:r w:rsidR="00E46888">
        <w:rPr>
          <w:rFonts w:ascii="Times New Roman" w:hAnsi="Times New Roman" w:cs="Times New Roman"/>
          <w:sz w:val="28"/>
          <w:szCs w:val="28"/>
        </w:rPr>
        <w:t xml:space="preserve">the sale and transfer of </w:t>
      </w:r>
      <w:r w:rsidR="00827852">
        <w:rPr>
          <w:rFonts w:ascii="Times New Roman" w:hAnsi="Times New Roman" w:cs="Times New Roman"/>
          <w:sz w:val="28"/>
          <w:szCs w:val="28"/>
        </w:rPr>
        <w:t xml:space="preserve">Plot 397, </w:t>
      </w:r>
      <w:proofErr w:type="spellStart"/>
      <w:r w:rsidR="00827852">
        <w:rPr>
          <w:rFonts w:ascii="Times New Roman" w:hAnsi="Times New Roman" w:cs="Times New Roman"/>
          <w:sz w:val="28"/>
          <w:szCs w:val="28"/>
        </w:rPr>
        <w:t>Ngwane</w:t>
      </w:r>
      <w:proofErr w:type="spellEnd"/>
      <w:r w:rsidR="00827852">
        <w:rPr>
          <w:rFonts w:ascii="Times New Roman" w:hAnsi="Times New Roman" w:cs="Times New Roman"/>
          <w:sz w:val="28"/>
          <w:szCs w:val="28"/>
        </w:rPr>
        <w:t xml:space="preserve"> Park, </w:t>
      </w:r>
      <w:proofErr w:type="spellStart"/>
      <w:r w:rsidR="00827852">
        <w:rPr>
          <w:rFonts w:ascii="Times New Roman" w:hAnsi="Times New Roman" w:cs="Times New Roman"/>
          <w:sz w:val="28"/>
          <w:szCs w:val="28"/>
        </w:rPr>
        <w:t>Manzini</w:t>
      </w:r>
      <w:proofErr w:type="spellEnd"/>
      <w:r w:rsidR="00827852">
        <w:rPr>
          <w:rFonts w:ascii="Times New Roman" w:hAnsi="Times New Roman" w:cs="Times New Roman"/>
          <w:sz w:val="28"/>
          <w:szCs w:val="28"/>
        </w:rPr>
        <w:t>, to the 6</w:t>
      </w:r>
      <w:r w:rsidR="00827852" w:rsidRPr="00827852">
        <w:rPr>
          <w:rFonts w:ascii="Times New Roman" w:hAnsi="Times New Roman" w:cs="Times New Roman"/>
          <w:sz w:val="28"/>
          <w:szCs w:val="28"/>
          <w:vertAlign w:val="superscript"/>
        </w:rPr>
        <w:t>th</w:t>
      </w:r>
      <w:r w:rsidR="00827852">
        <w:rPr>
          <w:rFonts w:ascii="Times New Roman" w:hAnsi="Times New Roman" w:cs="Times New Roman"/>
          <w:sz w:val="28"/>
          <w:szCs w:val="28"/>
        </w:rPr>
        <w:t xml:space="preserve"> Respondent.  This is because as opposed to all the other reliefs sought which were in the form of prohibitory interdicts, it was the only mandatory interdict sought.</w:t>
      </w:r>
      <w:r w:rsidR="00622894">
        <w:rPr>
          <w:rFonts w:ascii="Times New Roman" w:hAnsi="Times New Roman" w:cs="Times New Roman"/>
          <w:sz w:val="28"/>
          <w:szCs w:val="28"/>
        </w:rPr>
        <w:t xml:space="preserve">  I noted from the file that despite having apparently been </w:t>
      </w:r>
      <w:r w:rsidR="00236D78">
        <w:rPr>
          <w:rFonts w:ascii="Times New Roman" w:hAnsi="Times New Roman" w:cs="Times New Roman"/>
          <w:sz w:val="28"/>
          <w:szCs w:val="28"/>
        </w:rPr>
        <w:t>served with a copy of the application, the Registrar of Deeds, the Ministry of Agriculture and Cooperatives,</w:t>
      </w:r>
      <w:r w:rsidR="005D0EF8">
        <w:rPr>
          <w:rFonts w:ascii="Times New Roman" w:hAnsi="Times New Roman" w:cs="Times New Roman"/>
          <w:sz w:val="28"/>
          <w:szCs w:val="28"/>
        </w:rPr>
        <w:t xml:space="preserve"> (in connection with the registration of cattle at a Dip Tank)</w:t>
      </w:r>
      <w:r w:rsidR="00236D78">
        <w:rPr>
          <w:rFonts w:ascii="Times New Roman" w:hAnsi="Times New Roman" w:cs="Times New Roman"/>
          <w:sz w:val="28"/>
          <w:szCs w:val="28"/>
        </w:rPr>
        <w:t xml:space="preserve"> the Attorney General and the Swaziland Development and Savings Bank, had not </w:t>
      </w:r>
      <w:r w:rsidR="005D0EF8">
        <w:rPr>
          <w:rFonts w:ascii="Times New Roman" w:hAnsi="Times New Roman" w:cs="Times New Roman"/>
          <w:sz w:val="28"/>
          <w:szCs w:val="28"/>
        </w:rPr>
        <w:t xml:space="preserve">filed </w:t>
      </w:r>
      <w:r w:rsidR="00236D78">
        <w:rPr>
          <w:rFonts w:ascii="Times New Roman" w:hAnsi="Times New Roman" w:cs="Times New Roman"/>
          <w:sz w:val="28"/>
          <w:szCs w:val="28"/>
        </w:rPr>
        <w:t xml:space="preserve">opposing papers, which </w:t>
      </w:r>
      <w:r w:rsidR="005D0EF8">
        <w:rPr>
          <w:rFonts w:ascii="Times New Roman" w:hAnsi="Times New Roman" w:cs="Times New Roman"/>
          <w:sz w:val="28"/>
          <w:szCs w:val="28"/>
        </w:rPr>
        <w:t>can only mean</w:t>
      </w:r>
      <w:r w:rsidR="00236D78">
        <w:rPr>
          <w:rFonts w:ascii="Times New Roman" w:hAnsi="Times New Roman" w:cs="Times New Roman"/>
          <w:sz w:val="28"/>
          <w:szCs w:val="28"/>
        </w:rPr>
        <w:t xml:space="preserve"> they were </w:t>
      </w:r>
      <w:r w:rsidR="005D0EF8">
        <w:rPr>
          <w:rFonts w:ascii="Times New Roman" w:hAnsi="Times New Roman" w:cs="Times New Roman"/>
          <w:sz w:val="28"/>
          <w:szCs w:val="28"/>
        </w:rPr>
        <w:t>signaling that they were going</w:t>
      </w:r>
      <w:r w:rsidR="00236D78">
        <w:rPr>
          <w:rFonts w:ascii="Times New Roman" w:hAnsi="Times New Roman" w:cs="Times New Roman"/>
          <w:sz w:val="28"/>
          <w:szCs w:val="28"/>
        </w:rPr>
        <w:t xml:space="preserve"> to abide the order of court.  Having considered closely the reliefs sought, they did not appear to </w:t>
      </w:r>
      <w:r w:rsidR="005D0EF8">
        <w:rPr>
          <w:rFonts w:ascii="Times New Roman" w:hAnsi="Times New Roman" w:cs="Times New Roman"/>
          <w:sz w:val="28"/>
          <w:szCs w:val="28"/>
        </w:rPr>
        <w:t>have any</w:t>
      </w:r>
      <w:r w:rsidR="00236D78">
        <w:rPr>
          <w:rFonts w:ascii="Times New Roman" w:hAnsi="Times New Roman" w:cs="Times New Roman"/>
          <w:sz w:val="28"/>
          <w:szCs w:val="28"/>
        </w:rPr>
        <w:t xml:space="preserve"> peculiar interest on the reliefs, something that cannot be said of the 6</w:t>
      </w:r>
      <w:r w:rsidR="00236D78" w:rsidRPr="00236D78">
        <w:rPr>
          <w:rFonts w:ascii="Times New Roman" w:hAnsi="Times New Roman" w:cs="Times New Roman"/>
          <w:sz w:val="28"/>
          <w:szCs w:val="28"/>
          <w:vertAlign w:val="superscript"/>
        </w:rPr>
        <w:t>th</w:t>
      </w:r>
      <w:r w:rsidR="00236D78">
        <w:rPr>
          <w:rFonts w:ascii="Times New Roman" w:hAnsi="Times New Roman" w:cs="Times New Roman"/>
          <w:sz w:val="28"/>
          <w:szCs w:val="28"/>
        </w:rPr>
        <w:t xml:space="preserve"> Respondent, </w:t>
      </w:r>
      <w:proofErr w:type="spellStart"/>
      <w:r w:rsidR="00236D78">
        <w:rPr>
          <w:rFonts w:ascii="Times New Roman" w:hAnsi="Times New Roman" w:cs="Times New Roman"/>
          <w:sz w:val="28"/>
          <w:szCs w:val="28"/>
        </w:rPr>
        <w:t>Mangue</w:t>
      </w:r>
      <w:proofErr w:type="spellEnd"/>
      <w:r w:rsidR="00236D78">
        <w:rPr>
          <w:rFonts w:ascii="Times New Roman" w:hAnsi="Times New Roman" w:cs="Times New Roman"/>
          <w:sz w:val="28"/>
          <w:szCs w:val="28"/>
        </w:rPr>
        <w:t xml:space="preserve"> Investments (PTY) LTD, the purchaser of the property whose sale was sought to be reversed.  A closer look at the service </w:t>
      </w:r>
      <w:r w:rsidR="005D0EF8">
        <w:rPr>
          <w:rFonts w:ascii="Times New Roman" w:hAnsi="Times New Roman" w:cs="Times New Roman"/>
          <w:sz w:val="28"/>
          <w:szCs w:val="28"/>
        </w:rPr>
        <w:t xml:space="preserve">address section provided for on </w:t>
      </w:r>
      <w:r w:rsidR="00236D78">
        <w:rPr>
          <w:rFonts w:ascii="Times New Roman" w:hAnsi="Times New Roman" w:cs="Times New Roman"/>
          <w:sz w:val="28"/>
          <w:szCs w:val="28"/>
        </w:rPr>
        <w:t xml:space="preserve">the Notice of Motion </w:t>
      </w:r>
      <w:r w:rsidR="005D0EF8">
        <w:rPr>
          <w:rFonts w:ascii="Times New Roman" w:hAnsi="Times New Roman" w:cs="Times New Roman"/>
          <w:sz w:val="28"/>
          <w:szCs w:val="28"/>
        </w:rPr>
        <w:t xml:space="preserve">the applicant was allegedly </w:t>
      </w:r>
      <w:r w:rsidR="002163B8">
        <w:rPr>
          <w:rFonts w:ascii="Times New Roman" w:hAnsi="Times New Roman" w:cs="Times New Roman"/>
          <w:sz w:val="28"/>
          <w:szCs w:val="28"/>
        </w:rPr>
        <w:t xml:space="preserve">served on an unidentified person on a certain </w:t>
      </w:r>
      <w:r w:rsidR="005D0EF8">
        <w:rPr>
          <w:rFonts w:ascii="Times New Roman" w:hAnsi="Times New Roman" w:cs="Times New Roman"/>
          <w:sz w:val="28"/>
          <w:szCs w:val="28"/>
        </w:rPr>
        <w:t>unclear</w:t>
      </w:r>
      <w:r w:rsidR="002163B8">
        <w:rPr>
          <w:rFonts w:ascii="Times New Roman" w:hAnsi="Times New Roman" w:cs="Times New Roman"/>
          <w:sz w:val="28"/>
          <w:szCs w:val="28"/>
        </w:rPr>
        <w:t xml:space="preserve"> date of February 2012.  When I </w:t>
      </w:r>
      <w:r w:rsidR="005D0EF8">
        <w:rPr>
          <w:rFonts w:ascii="Times New Roman" w:hAnsi="Times New Roman" w:cs="Times New Roman"/>
          <w:sz w:val="28"/>
          <w:szCs w:val="28"/>
        </w:rPr>
        <w:lastRenderedPageBreak/>
        <w:t>enquired</w:t>
      </w:r>
      <w:r w:rsidR="002163B8">
        <w:rPr>
          <w:rFonts w:ascii="Times New Roman" w:hAnsi="Times New Roman" w:cs="Times New Roman"/>
          <w:sz w:val="28"/>
          <w:szCs w:val="28"/>
        </w:rPr>
        <w:t xml:space="preserve"> if there was proper service</w:t>
      </w:r>
      <w:r w:rsidR="005D0EF8">
        <w:rPr>
          <w:rFonts w:ascii="Times New Roman" w:hAnsi="Times New Roman" w:cs="Times New Roman"/>
          <w:sz w:val="28"/>
          <w:szCs w:val="28"/>
        </w:rPr>
        <w:t xml:space="preserve"> upon this particular Respondent</w:t>
      </w:r>
      <w:r w:rsidR="002163B8">
        <w:rPr>
          <w:rFonts w:ascii="Times New Roman" w:hAnsi="Times New Roman" w:cs="Times New Roman"/>
          <w:sz w:val="28"/>
          <w:szCs w:val="28"/>
        </w:rPr>
        <w:t xml:space="preserve">, I was shown a Return of Service which now indicated that the application had been served on </w:t>
      </w:r>
      <w:proofErr w:type="spellStart"/>
      <w:r w:rsidR="002163B8">
        <w:rPr>
          <w:rFonts w:ascii="Times New Roman" w:hAnsi="Times New Roman" w:cs="Times New Roman"/>
          <w:sz w:val="28"/>
          <w:szCs w:val="28"/>
        </w:rPr>
        <w:t>Sipho</w:t>
      </w:r>
      <w:proofErr w:type="spellEnd"/>
      <w:r w:rsidR="002163B8">
        <w:rPr>
          <w:rFonts w:ascii="Times New Roman" w:hAnsi="Times New Roman" w:cs="Times New Roman"/>
          <w:sz w:val="28"/>
          <w:szCs w:val="28"/>
        </w:rPr>
        <w:t xml:space="preserve"> </w:t>
      </w:r>
      <w:proofErr w:type="spellStart"/>
      <w:r w:rsidR="002163B8">
        <w:rPr>
          <w:rFonts w:ascii="Times New Roman" w:hAnsi="Times New Roman" w:cs="Times New Roman"/>
          <w:sz w:val="28"/>
          <w:szCs w:val="28"/>
        </w:rPr>
        <w:t>Gumedze</w:t>
      </w:r>
      <w:proofErr w:type="spellEnd"/>
      <w:r w:rsidR="002163B8">
        <w:rPr>
          <w:rFonts w:ascii="Times New Roman" w:hAnsi="Times New Roman" w:cs="Times New Roman"/>
          <w:sz w:val="28"/>
          <w:szCs w:val="28"/>
        </w:rPr>
        <w:t xml:space="preserve">, the first Respondent’s Attorney.  I found </w:t>
      </w:r>
      <w:r w:rsidR="00090B15">
        <w:rPr>
          <w:rFonts w:ascii="Times New Roman" w:hAnsi="Times New Roman" w:cs="Times New Roman"/>
          <w:sz w:val="28"/>
          <w:szCs w:val="28"/>
        </w:rPr>
        <w:t>it</w:t>
      </w:r>
      <w:r w:rsidR="002163B8">
        <w:rPr>
          <w:rFonts w:ascii="Times New Roman" w:hAnsi="Times New Roman" w:cs="Times New Roman"/>
          <w:sz w:val="28"/>
          <w:szCs w:val="28"/>
        </w:rPr>
        <w:t xml:space="preserve"> strange </w:t>
      </w:r>
      <w:r w:rsidR="00090B15">
        <w:rPr>
          <w:rFonts w:ascii="Times New Roman" w:hAnsi="Times New Roman" w:cs="Times New Roman"/>
          <w:sz w:val="28"/>
          <w:szCs w:val="28"/>
        </w:rPr>
        <w:t xml:space="preserve">and puzzling </w:t>
      </w:r>
      <w:r w:rsidR="002163B8">
        <w:rPr>
          <w:rFonts w:ascii="Times New Roman" w:hAnsi="Times New Roman" w:cs="Times New Roman"/>
          <w:sz w:val="28"/>
          <w:szCs w:val="28"/>
        </w:rPr>
        <w:t xml:space="preserve">that papers meant for the sixth Respondent which had </w:t>
      </w:r>
      <w:r w:rsidR="00090B15">
        <w:rPr>
          <w:rFonts w:ascii="Times New Roman" w:hAnsi="Times New Roman" w:cs="Times New Roman"/>
          <w:sz w:val="28"/>
          <w:szCs w:val="28"/>
        </w:rPr>
        <w:t>the potential of</w:t>
      </w:r>
      <w:r w:rsidR="002163B8">
        <w:rPr>
          <w:rFonts w:ascii="Times New Roman" w:hAnsi="Times New Roman" w:cs="Times New Roman"/>
          <w:sz w:val="28"/>
          <w:szCs w:val="28"/>
        </w:rPr>
        <w:t xml:space="preserve"> dra</w:t>
      </w:r>
      <w:r w:rsidR="00090B15">
        <w:rPr>
          <w:rFonts w:ascii="Times New Roman" w:hAnsi="Times New Roman" w:cs="Times New Roman"/>
          <w:sz w:val="28"/>
          <w:szCs w:val="28"/>
        </w:rPr>
        <w:t>stic consequences for the said R</w:t>
      </w:r>
      <w:r w:rsidR="002163B8">
        <w:rPr>
          <w:rFonts w:ascii="Times New Roman" w:hAnsi="Times New Roman" w:cs="Times New Roman"/>
          <w:sz w:val="28"/>
          <w:szCs w:val="28"/>
        </w:rPr>
        <w:t xml:space="preserve">espondent were served on the attorney of </w:t>
      </w:r>
      <w:r w:rsidR="00090B15">
        <w:rPr>
          <w:rFonts w:ascii="Times New Roman" w:hAnsi="Times New Roman" w:cs="Times New Roman"/>
          <w:sz w:val="28"/>
          <w:szCs w:val="28"/>
        </w:rPr>
        <w:t>another Litigant, who because of the inherent conflict in their cases could not even represent him because his client had</w:t>
      </w:r>
      <w:r w:rsidR="002163B8">
        <w:rPr>
          <w:rFonts w:ascii="Times New Roman" w:hAnsi="Times New Roman" w:cs="Times New Roman"/>
          <w:sz w:val="28"/>
          <w:szCs w:val="28"/>
        </w:rPr>
        <w:t xml:space="preserve"> sold the</w:t>
      </w:r>
      <w:r w:rsidR="00090B15">
        <w:rPr>
          <w:rFonts w:ascii="Times New Roman" w:hAnsi="Times New Roman" w:cs="Times New Roman"/>
          <w:sz w:val="28"/>
          <w:szCs w:val="28"/>
        </w:rPr>
        <w:t xml:space="preserve"> 6</w:t>
      </w:r>
      <w:r w:rsidR="00090B15" w:rsidRPr="00090B15">
        <w:rPr>
          <w:rFonts w:ascii="Times New Roman" w:hAnsi="Times New Roman" w:cs="Times New Roman"/>
          <w:sz w:val="28"/>
          <w:szCs w:val="28"/>
          <w:vertAlign w:val="superscript"/>
        </w:rPr>
        <w:t>th</w:t>
      </w:r>
      <w:r w:rsidR="00090B15">
        <w:rPr>
          <w:rFonts w:ascii="Times New Roman" w:hAnsi="Times New Roman" w:cs="Times New Roman"/>
          <w:sz w:val="28"/>
          <w:szCs w:val="28"/>
        </w:rPr>
        <w:t xml:space="preserve"> Respondent the</w:t>
      </w:r>
      <w:r w:rsidR="002163B8">
        <w:rPr>
          <w:rFonts w:ascii="Times New Roman" w:hAnsi="Times New Roman" w:cs="Times New Roman"/>
          <w:sz w:val="28"/>
          <w:szCs w:val="28"/>
        </w:rPr>
        <w:t xml:space="preserve"> disputed property.</w:t>
      </w:r>
    </w:p>
    <w:p w:rsidR="006B3C51" w:rsidRDefault="006B3C51" w:rsidP="005B369B">
      <w:pPr>
        <w:spacing w:line="480" w:lineRule="auto"/>
        <w:ind w:left="720" w:hanging="720"/>
        <w:contextualSpacing/>
        <w:jc w:val="both"/>
        <w:rPr>
          <w:rFonts w:ascii="Times New Roman" w:hAnsi="Times New Roman" w:cs="Times New Roman"/>
          <w:sz w:val="28"/>
          <w:szCs w:val="28"/>
        </w:rPr>
      </w:pPr>
    </w:p>
    <w:p w:rsidR="006B3C51" w:rsidRDefault="006B3C51"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EC0948">
        <w:rPr>
          <w:rFonts w:ascii="Times New Roman" w:hAnsi="Times New Roman" w:cs="Times New Roman"/>
          <w:sz w:val="28"/>
          <w:szCs w:val="28"/>
        </w:rPr>
        <w:t>Having observed this controversy</w:t>
      </w:r>
      <w:r w:rsidR="00090B15">
        <w:rPr>
          <w:rFonts w:ascii="Times New Roman" w:hAnsi="Times New Roman" w:cs="Times New Roman"/>
          <w:sz w:val="28"/>
          <w:szCs w:val="28"/>
        </w:rPr>
        <w:t xml:space="preserve"> to which there has remained no answer to this day</w:t>
      </w:r>
      <w:r w:rsidR="00EC0948">
        <w:rPr>
          <w:rFonts w:ascii="Times New Roman" w:hAnsi="Times New Roman" w:cs="Times New Roman"/>
          <w:sz w:val="28"/>
          <w:szCs w:val="28"/>
        </w:rPr>
        <w:t xml:space="preserve">, I ordered that the sixth respondent be served with a full set of the papers serving before court, to enable it file </w:t>
      </w:r>
      <w:r w:rsidR="00E46888">
        <w:rPr>
          <w:rFonts w:ascii="Times New Roman" w:hAnsi="Times New Roman" w:cs="Times New Roman"/>
          <w:sz w:val="28"/>
          <w:szCs w:val="28"/>
        </w:rPr>
        <w:t xml:space="preserve">an </w:t>
      </w:r>
      <w:r w:rsidR="00EC0948">
        <w:rPr>
          <w:rFonts w:ascii="Times New Roman" w:hAnsi="Times New Roman" w:cs="Times New Roman"/>
          <w:sz w:val="28"/>
          <w:szCs w:val="28"/>
        </w:rPr>
        <w:t>answering affidavit if so advised</w:t>
      </w:r>
      <w:r w:rsidR="00090B15">
        <w:rPr>
          <w:rFonts w:ascii="Times New Roman" w:hAnsi="Times New Roman" w:cs="Times New Roman"/>
          <w:sz w:val="28"/>
          <w:szCs w:val="28"/>
        </w:rPr>
        <w:t xml:space="preserve"> as none had been filed amidst the controversial service</w:t>
      </w:r>
      <w:r w:rsidR="00EC0948">
        <w:rPr>
          <w:rFonts w:ascii="Times New Roman" w:hAnsi="Times New Roman" w:cs="Times New Roman"/>
          <w:sz w:val="28"/>
          <w:szCs w:val="28"/>
        </w:rPr>
        <w:t>.  I postponed the matter for over a week to enable an exchange of the papers should that become necessary.  As I did so I gave specific time limits.</w:t>
      </w:r>
    </w:p>
    <w:p w:rsidR="003F1106" w:rsidRDefault="003F1106" w:rsidP="005B369B">
      <w:pPr>
        <w:spacing w:line="480" w:lineRule="auto"/>
        <w:ind w:left="720" w:hanging="720"/>
        <w:contextualSpacing/>
        <w:jc w:val="both"/>
        <w:rPr>
          <w:rFonts w:ascii="Times New Roman" w:hAnsi="Times New Roman" w:cs="Times New Roman"/>
          <w:sz w:val="28"/>
          <w:szCs w:val="28"/>
        </w:rPr>
      </w:pPr>
    </w:p>
    <w:p w:rsidR="003F1106" w:rsidRDefault="003F1106"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7042C1">
        <w:rPr>
          <w:rFonts w:ascii="Times New Roman" w:hAnsi="Times New Roman" w:cs="Times New Roman"/>
          <w:sz w:val="28"/>
          <w:szCs w:val="28"/>
        </w:rPr>
        <w:t>Surprisingly</w:t>
      </w:r>
      <w:r w:rsidR="00090B15">
        <w:rPr>
          <w:rFonts w:ascii="Times New Roman" w:hAnsi="Times New Roman" w:cs="Times New Roman"/>
          <w:sz w:val="28"/>
          <w:szCs w:val="28"/>
        </w:rPr>
        <w:t xml:space="preserve"> this time around t</w:t>
      </w:r>
      <w:r w:rsidR="0018326F">
        <w:rPr>
          <w:rFonts w:ascii="Times New Roman" w:hAnsi="Times New Roman" w:cs="Times New Roman"/>
          <w:sz w:val="28"/>
          <w:szCs w:val="28"/>
        </w:rPr>
        <w:t>he service of these papers elicited a specific response from the sixth Respondent vi-a-</w:t>
      </w:r>
      <w:proofErr w:type="spellStart"/>
      <w:r w:rsidR="0018326F">
        <w:rPr>
          <w:rFonts w:ascii="Times New Roman" w:hAnsi="Times New Roman" w:cs="Times New Roman"/>
          <w:sz w:val="28"/>
          <w:szCs w:val="28"/>
        </w:rPr>
        <w:t>viz</w:t>
      </w:r>
      <w:proofErr w:type="spellEnd"/>
      <w:r w:rsidR="0018326F">
        <w:rPr>
          <w:rFonts w:ascii="Times New Roman" w:hAnsi="Times New Roman" w:cs="Times New Roman"/>
          <w:sz w:val="28"/>
          <w:szCs w:val="28"/>
        </w:rPr>
        <w:t xml:space="preserve"> the sale of the property in question to him.  He in a nutshe</w:t>
      </w:r>
      <w:r w:rsidR="00C37CAE">
        <w:rPr>
          <w:rFonts w:ascii="Times New Roman" w:hAnsi="Times New Roman" w:cs="Times New Roman"/>
          <w:sz w:val="28"/>
          <w:szCs w:val="28"/>
        </w:rPr>
        <w:t>ll</w:t>
      </w:r>
      <w:r w:rsidR="00E46888">
        <w:rPr>
          <w:rFonts w:ascii="Times New Roman" w:hAnsi="Times New Roman" w:cs="Times New Roman"/>
          <w:sz w:val="28"/>
          <w:szCs w:val="28"/>
        </w:rPr>
        <w:t>,</w:t>
      </w:r>
      <w:r w:rsidR="0018326F">
        <w:rPr>
          <w:rFonts w:ascii="Times New Roman" w:hAnsi="Times New Roman" w:cs="Times New Roman"/>
          <w:sz w:val="28"/>
          <w:szCs w:val="28"/>
        </w:rPr>
        <w:t xml:space="preserve"> through the </w:t>
      </w:r>
      <w:r w:rsidR="00090B15">
        <w:rPr>
          <w:rFonts w:ascii="Times New Roman" w:hAnsi="Times New Roman" w:cs="Times New Roman"/>
          <w:sz w:val="28"/>
          <w:szCs w:val="28"/>
        </w:rPr>
        <w:t>6</w:t>
      </w:r>
      <w:r w:rsidR="00090B15" w:rsidRPr="00090B15">
        <w:rPr>
          <w:rFonts w:ascii="Times New Roman" w:hAnsi="Times New Roman" w:cs="Times New Roman"/>
          <w:sz w:val="28"/>
          <w:szCs w:val="28"/>
          <w:vertAlign w:val="superscript"/>
        </w:rPr>
        <w:t>th</w:t>
      </w:r>
      <w:r w:rsidR="00090B15">
        <w:rPr>
          <w:rFonts w:ascii="Times New Roman" w:hAnsi="Times New Roman" w:cs="Times New Roman"/>
          <w:sz w:val="28"/>
          <w:szCs w:val="28"/>
        </w:rPr>
        <w:t xml:space="preserve"> Respondent’s Director,</w:t>
      </w:r>
      <w:r w:rsidR="0018326F">
        <w:rPr>
          <w:rFonts w:ascii="Times New Roman" w:hAnsi="Times New Roman" w:cs="Times New Roman"/>
          <w:sz w:val="28"/>
          <w:szCs w:val="28"/>
        </w:rPr>
        <w:t xml:space="preserve"> dissociated himself or his company from any collusion with the first respondent in the sale and subsequent </w:t>
      </w:r>
      <w:r w:rsidR="00090B15">
        <w:rPr>
          <w:rFonts w:ascii="Times New Roman" w:hAnsi="Times New Roman" w:cs="Times New Roman"/>
          <w:sz w:val="28"/>
          <w:szCs w:val="28"/>
        </w:rPr>
        <w:t xml:space="preserve">transfer </w:t>
      </w:r>
      <w:r w:rsidR="0018326F">
        <w:rPr>
          <w:rFonts w:ascii="Times New Roman" w:hAnsi="Times New Roman" w:cs="Times New Roman"/>
          <w:sz w:val="28"/>
          <w:szCs w:val="28"/>
        </w:rPr>
        <w:t>of Plot 397</w:t>
      </w:r>
      <w:r w:rsidR="00C37CAE">
        <w:rPr>
          <w:rFonts w:ascii="Times New Roman" w:hAnsi="Times New Roman" w:cs="Times New Roman"/>
          <w:sz w:val="28"/>
          <w:szCs w:val="28"/>
        </w:rPr>
        <w:t>,</w:t>
      </w:r>
      <w:r w:rsidR="0018326F">
        <w:rPr>
          <w:rFonts w:ascii="Times New Roman" w:hAnsi="Times New Roman" w:cs="Times New Roman"/>
          <w:sz w:val="28"/>
          <w:szCs w:val="28"/>
        </w:rPr>
        <w:t xml:space="preserve"> </w:t>
      </w:r>
      <w:proofErr w:type="spellStart"/>
      <w:r w:rsidR="0018326F">
        <w:rPr>
          <w:rFonts w:ascii="Times New Roman" w:hAnsi="Times New Roman" w:cs="Times New Roman"/>
          <w:sz w:val="28"/>
          <w:szCs w:val="28"/>
        </w:rPr>
        <w:t>Ngwane</w:t>
      </w:r>
      <w:proofErr w:type="spellEnd"/>
      <w:r w:rsidR="0018326F">
        <w:rPr>
          <w:rFonts w:ascii="Times New Roman" w:hAnsi="Times New Roman" w:cs="Times New Roman"/>
          <w:sz w:val="28"/>
          <w:szCs w:val="28"/>
        </w:rPr>
        <w:t xml:space="preserve"> </w:t>
      </w:r>
      <w:r w:rsidR="00C37CAE">
        <w:rPr>
          <w:rFonts w:ascii="Times New Roman" w:hAnsi="Times New Roman" w:cs="Times New Roman"/>
          <w:sz w:val="28"/>
          <w:szCs w:val="28"/>
        </w:rPr>
        <w:t>Park.  He further denied being party to any fraudulent act</w:t>
      </w:r>
      <w:r w:rsidR="00090B15">
        <w:rPr>
          <w:rFonts w:ascii="Times New Roman" w:hAnsi="Times New Roman" w:cs="Times New Roman"/>
          <w:sz w:val="28"/>
          <w:szCs w:val="28"/>
        </w:rPr>
        <w:t xml:space="preserve">ivity in that regard to </w:t>
      </w:r>
      <w:proofErr w:type="spellStart"/>
      <w:r w:rsidR="00090B15">
        <w:rPr>
          <w:rFonts w:ascii="Times New Roman" w:hAnsi="Times New Roman" w:cs="Times New Roman"/>
          <w:sz w:val="28"/>
          <w:szCs w:val="28"/>
        </w:rPr>
        <w:t>prejudis</w:t>
      </w:r>
      <w:r w:rsidR="00C37CAE">
        <w:rPr>
          <w:rFonts w:ascii="Times New Roman" w:hAnsi="Times New Roman" w:cs="Times New Roman"/>
          <w:sz w:val="28"/>
          <w:szCs w:val="28"/>
        </w:rPr>
        <w:t>e</w:t>
      </w:r>
      <w:proofErr w:type="spellEnd"/>
      <w:r w:rsidR="00C37CAE">
        <w:rPr>
          <w:rFonts w:ascii="Times New Roman" w:hAnsi="Times New Roman" w:cs="Times New Roman"/>
          <w:sz w:val="28"/>
          <w:szCs w:val="28"/>
        </w:rPr>
        <w:t xml:space="preserve"> the Applicant.  He in fact </w:t>
      </w:r>
      <w:r w:rsidR="00C37CAE">
        <w:rPr>
          <w:rFonts w:ascii="Times New Roman" w:hAnsi="Times New Roman" w:cs="Times New Roman"/>
          <w:sz w:val="28"/>
          <w:szCs w:val="28"/>
        </w:rPr>
        <w:lastRenderedPageBreak/>
        <w:t xml:space="preserve">claimed not to know the Applicant </w:t>
      </w:r>
      <w:r w:rsidR="005C6588">
        <w:rPr>
          <w:rFonts w:ascii="Times New Roman" w:hAnsi="Times New Roman" w:cs="Times New Roman"/>
          <w:sz w:val="28"/>
          <w:szCs w:val="28"/>
        </w:rPr>
        <w:t>nor</w:t>
      </w:r>
      <w:r w:rsidR="00C37CAE">
        <w:rPr>
          <w:rFonts w:ascii="Times New Roman" w:hAnsi="Times New Roman" w:cs="Times New Roman"/>
          <w:sz w:val="28"/>
          <w:szCs w:val="28"/>
        </w:rPr>
        <w:t xml:space="preserve"> anything about </w:t>
      </w:r>
      <w:r w:rsidR="005C6588">
        <w:rPr>
          <w:rFonts w:ascii="Times New Roman" w:hAnsi="Times New Roman" w:cs="Times New Roman"/>
          <w:sz w:val="28"/>
          <w:szCs w:val="28"/>
        </w:rPr>
        <w:t>her</w:t>
      </w:r>
      <w:r w:rsidR="00C37CAE">
        <w:rPr>
          <w:rFonts w:ascii="Times New Roman" w:hAnsi="Times New Roman" w:cs="Times New Roman"/>
          <w:sz w:val="28"/>
          <w:szCs w:val="28"/>
        </w:rPr>
        <w:t xml:space="preserve"> relationship</w:t>
      </w:r>
      <w:r w:rsidR="005C6588">
        <w:rPr>
          <w:rFonts w:ascii="Times New Roman" w:hAnsi="Times New Roman" w:cs="Times New Roman"/>
          <w:sz w:val="28"/>
          <w:szCs w:val="28"/>
        </w:rPr>
        <w:t xml:space="preserve"> with the first Respondent</w:t>
      </w:r>
      <w:r w:rsidR="00C37CAE">
        <w:rPr>
          <w:rFonts w:ascii="Times New Roman" w:hAnsi="Times New Roman" w:cs="Times New Roman"/>
          <w:sz w:val="28"/>
          <w:szCs w:val="28"/>
        </w:rPr>
        <w:t xml:space="preserve">.  </w:t>
      </w:r>
      <w:r w:rsidR="00E46888">
        <w:rPr>
          <w:rFonts w:ascii="Times New Roman" w:hAnsi="Times New Roman" w:cs="Times New Roman"/>
          <w:sz w:val="28"/>
          <w:szCs w:val="28"/>
        </w:rPr>
        <w:t>This is despite</w:t>
      </w:r>
      <w:r w:rsidR="005C6588">
        <w:rPr>
          <w:rFonts w:ascii="Times New Roman" w:hAnsi="Times New Roman" w:cs="Times New Roman"/>
          <w:sz w:val="28"/>
          <w:szCs w:val="28"/>
        </w:rPr>
        <w:t xml:space="preserve"> his having rented their property for sometime before he was sold same by first Respondent</w:t>
      </w:r>
      <w:r w:rsidR="00E46888">
        <w:rPr>
          <w:rFonts w:ascii="Times New Roman" w:hAnsi="Times New Roman" w:cs="Times New Roman"/>
          <w:sz w:val="28"/>
          <w:szCs w:val="28"/>
        </w:rPr>
        <w:t>.</w:t>
      </w:r>
      <w:r w:rsidR="005C6588">
        <w:rPr>
          <w:rFonts w:ascii="Times New Roman" w:hAnsi="Times New Roman" w:cs="Times New Roman"/>
          <w:sz w:val="28"/>
          <w:szCs w:val="28"/>
        </w:rPr>
        <w:t xml:space="preserve"> </w:t>
      </w:r>
      <w:r w:rsidR="00C37CAE">
        <w:rPr>
          <w:rFonts w:ascii="Times New Roman" w:hAnsi="Times New Roman" w:cs="Times New Roman"/>
          <w:sz w:val="28"/>
          <w:szCs w:val="28"/>
        </w:rPr>
        <w:t>He painted a picture of one having genuinely purchased the property f</w:t>
      </w:r>
      <w:r w:rsidR="00462FEA">
        <w:rPr>
          <w:rFonts w:ascii="Times New Roman" w:hAnsi="Times New Roman" w:cs="Times New Roman"/>
          <w:sz w:val="28"/>
          <w:szCs w:val="28"/>
        </w:rPr>
        <w:t>or E200, 000.00 from the first R</w:t>
      </w:r>
      <w:r w:rsidR="00C37CAE">
        <w:rPr>
          <w:rFonts w:ascii="Times New Roman" w:hAnsi="Times New Roman" w:cs="Times New Roman"/>
          <w:sz w:val="28"/>
          <w:szCs w:val="28"/>
        </w:rPr>
        <w:t xml:space="preserve">espondent.  He did not deny having been a lessee or tenant of or in the same property at the time of the sale.  He went on to reveal that after purchasing the property he obtained a loan from the First National Bank </w:t>
      </w:r>
      <w:r w:rsidR="00E370AE">
        <w:rPr>
          <w:rFonts w:ascii="Times New Roman" w:hAnsi="Times New Roman" w:cs="Times New Roman"/>
          <w:sz w:val="28"/>
          <w:szCs w:val="28"/>
        </w:rPr>
        <w:t xml:space="preserve">(FNB), for renovating or improving it.  The loan </w:t>
      </w:r>
      <w:r w:rsidR="007042C1">
        <w:rPr>
          <w:rFonts w:ascii="Times New Roman" w:hAnsi="Times New Roman" w:cs="Times New Roman"/>
          <w:sz w:val="28"/>
          <w:szCs w:val="28"/>
        </w:rPr>
        <w:t>in question</w:t>
      </w:r>
      <w:r w:rsidR="00E370AE">
        <w:rPr>
          <w:rFonts w:ascii="Times New Roman" w:hAnsi="Times New Roman" w:cs="Times New Roman"/>
          <w:sz w:val="28"/>
          <w:szCs w:val="28"/>
        </w:rPr>
        <w:t xml:space="preserve"> was </w:t>
      </w:r>
      <w:r w:rsidR="007042C1">
        <w:rPr>
          <w:rFonts w:ascii="Times New Roman" w:hAnsi="Times New Roman" w:cs="Times New Roman"/>
          <w:sz w:val="28"/>
          <w:szCs w:val="28"/>
        </w:rPr>
        <w:t>however referred to as a Home Loan in the bank documents annexed to the papers and was</w:t>
      </w:r>
      <w:r w:rsidR="00E370AE">
        <w:rPr>
          <w:rFonts w:ascii="Times New Roman" w:hAnsi="Times New Roman" w:cs="Times New Roman"/>
          <w:sz w:val="28"/>
          <w:szCs w:val="28"/>
        </w:rPr>
        <w:t xml:space="preserve"> for a sum of E612, 000.00</w:t>
      </w:r>
      <w:r w:rsidR="007042C1">
        <w:rPr>
          <w:rFonts w:ascii="Times New Roman" w:hAnsi="Times New Roman" w:cs="Times New Roman"/>
          <w:sz w:val="28"/>
          <w:szCs w:val="28"/>
        </w:rPr>
        <w:t>.</w:t>
      </w:r>
      <w:r w:rsidR="00E370AE">
        <w:rPr>
          <w:rFonts w:ascii="Times New Roman" w:hAnsi="Times New Roman" w:cs="Times New Roman"/>
          <w:sz w:val="28"/>
          <w:szCs w:val="28"/>
        </w:rPr>
        <w:t xml:space="preserve"> </w:t>
      </w:r>
      <w:r w:rsidR="007042C1">
        <w:rPr>
          <w:rFonts w:ascii="Times New Roman" w:hAnsi="Times New Roman" w:cs="Times New Roman"/>
          <w:sz w:val="28"/>
          <w:szCs w:val="28"/>
        </w:rPr>
        <w:t>It</w:t>
      </w:r>
      <w:r w:rsidR="00E370AE">
        <w:rPr>
          <w:rFonts w:ascii="Times New Roman" w:hAnsi="Times New Roman" w:cs="Times New Roman"/>
          <w:sz w:val="28"/>
          <w:szCs w:val="28"/>
        </w:rPr>
        <w:t xml:space="preserve"> was covered by a First Surety Bond over the property concerned.</w:t>
      </w:r>
    </w:p>
    <w:p w:rsidR="004E1044" w:rsidRDefault="004E1044" w:rsidP="005B369B">
      <w:pPr>
        <w:spacing w:line="480" w:lineRule="auto"/>
        <w:ind w:left="720" w:hanging="720"/>
        <w:contextualSpacing/>
        <w:jc w:val="both"/>
        <w:rPr>
          <w:rFonts w:ascii="Times New Roman" w:hAnsi="Times New Roman" w:cs="Times New Roman"/>
          <w:sz w:val="28"/>
          <w:szCs w:val="28"/>
        </w:rPr>
      </w:pPr>
    </w:p>
    <w:p w:rsidR="004E1044" w:rsidRDefault="004E1044"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E370AE">
        <w:rPr>
          <w:rFonts w:ascii="Times New Roman" w:hAnsi="Times New Roman" w:cs="Times New Roman"/>
          <w:sz w:val="28"/>
          <w:szCs w:val="28"/>
        </w:rPr>
        <w:t xml:space="preserve">The other parties, namely the Applicant and first Respondent filed their </w:t>
      </w:r>
      <w:r w:rsidR="007042C1">
        <w:rPr>
          <w:rFonts w:ascii="Times New Roman" w:hAnsi="Times New Roman" w:cs="Times New Roman"/>
          <w:sz w:val="28"/>
          <w:szCs w:val="28"/>
        </w:rPr>
        <w:t xml:space="preserve">subsequent </w:t>
      </w:r>
      <w:r w:rsidR="00E370AE">
        <w:rPr>
          <w:rFonts w:ascii="Times New Roman" w:hAnsi="Times New Roman" w:cs="Times New Roman"/>
          <w:sz w:val="28"/>
          <w:szCs w:val="28"/>
        </w:rPr>
        <w:t>papers as well, stating their individual cases on the aspect raised by the sixth Respondent.  Of particular note were the assertions by the Applicant who</w:t>
      </w:r>
      <w:r w:rsidR="007042C1">
        <w:rPr>
          <w:rFonts w:ascii="Times New Roman" w:hAnsi="Times New Roman" w:cs="Times New Roman"/>
          <w:sz w:val="28"/>
          <w:szCs w:val="28"/>
        </w:rPr>
        <w:t xml:space="preserve"> stated that it was not true</w:t>
      </w:r>
      <w:r w:rsidR="00E370AE">
        <w:rPr>
          <w:rFonts w:ascii="Times New Roman" w:hAnsi="Times New Roman" w:cs="Times New Roman"/>
          <w:sz w:val="28"/>
          <w:szCs w:val="28"/>
        </w:rPr>
        <w:t xml:space="preserve"> that the sixth Respondent’s Director, Victor </w:t>
      </w:r>
      <w:proofErr w:type="spellStart"/>
      <w:r w:rsidR="00E370AE">
        <w:rPr>
          <w:rFonts w:ascii="Times New Roman" w:hAnsi="Times New Roman" w:cs="Times New Roman"/>
          <w:sz w:val="28"/>
          <w:szCs w:val="28"/>
        </w:rPr>
        <w:t>Mingana</w:t>
      </w:r>
      <w:proofErr w:type="spellEnd"/>
      <w:r w:rsidR="00E370AE">
        <w:rPr>
          <w:rFonts w:ascii="Times New Roman" w:hAnsi="Times New Roman" w:cs="Times New Roman"/>
          <w:sz w:val="28"/>
          <w:szCs w:val="28"/>
        </w:rPr>
        <w:t xml:space="preserve">, did not know her or that he had no discussions with her at any point.  She disclosed that upon learning from a friend of hers that the property in question was being secretly sold, her personal investigations </w:t>
      </w:r>
      <w:r w:rsidR="007042C1">
        <w:rPr>
          <w:rFonts w:ascii="Times New Roman" w:hAnsi="Times New Roman" w:cs="Times New Roman"/>
          <w:sz w:val="28"/>
          <w:szCs w:val="28"/>
        </w:rPr>
        <w:t xml:space="preserve">from Swazi Bank </w:t>
      </w:r>
      <w:r w:rsidR="00E370AE">
        <w:rPr>
          <w:rFonts w:ascii="Times New Roman" w:hAnsi="Times New Roman" w:cs="Times New Roman"/>
          <w:sz w:val="28"/>
          <w:szCs w:val="28"/>
        </w:rPr>
        <w:t>revealed that the alleged purchaser was the Director of the 6</w:t>
      </w:r>
      <w:r w:rsidR="00E370AE" w:rsidRPr="00E370AE">
        <w:rPr>
          <w:rFonts w:ascii="Times New Roman" w:hAnsi="Times New Roman" w:cs="Times New Roman"/>
          <w:sz w:val="28"/>
          <w:szCs w:val="28"/>
          <w:vertAlign w:val="superscript"/>
        </w:rPr>
        <w:t>th</w:t>
      </w:r>
      <w:r w:rsidR="00E370AE">
        <w:rPr>
          <w:rFonts w:ascii="Times New Roman" w:hAnsi="Times New Roman" w:cs="Times New Roman"/>
          <w:sz w:val="28"/>
          <w:szCs w:val="28"/>
        </w:rPr>
        <w:t xml:space="preserve"> Respondent Mr. </w:t>
      </w:r>
      <w:proofErr w:type="spellStart"/>
      <w:r w:rsidR="00E370AE">
        <w:rPr>
          <w:rFonts w:ascii="Times New Roman" w:hAnsi="Times New Roman" w:cs="Times New Roman"/>
          <w:sz w:val="28"/>
          <w:szCs w:val="28"/>
        </w:rPr>
        <w:t>Mingana</w:t>
      </w:r>
      <w:proofErr w:type="spellEnd"/>
      <w:r w:rsidR="007042C1">
        <w:rPr>
          <w:rFonts w:ascii="Times New Roman" w:hAnsi="Times New Roman" w:cs="Times New Roman"/>
          <w:sz w:val="28"/>
          <w:szCs w:val="28"/>
        </w:rPr>
        <w:t>.  She says she went to him at his place of residence and</w:t>
      </w:r>
      <w:r w:rsidR="00E370AE">
        <w:rPr>
          <w:rFonts w:ascii="Times New Roman" w:hAnsi="Times New Roman" w:cs="Times New Roman"/>
          <w:sz w:val="28"/>
          <w:szCs w:val="28"/>
        </w:rPr>
        <w:t xml:space="preserve"> advised him not to purchase the property as it was being secretly sold to prejudice her by the first Respondent </w:t>
      </w:r>
      <w:r w:rsidR="00E46888">
        <w:rPr>
          <w:rFonts w:ascii="Times New Roman" w:hAnsi="Times New Roman" w:cs="Times New Roman"/>
          <w:sz w:val="28"/>
          <w:szCs w:val="28"/>
        </w:rPr>
        <w:t>with</w:t>
      </w:r>
      <w:r w:rsidR="00E370AE">
        <w:rPr>
          <w:rFonts w:ascii="Times New Roman" w:hAnsi="Times New Roman" w:cs="Times New Roman"/>
          <w:sz w:val="28"/>
          <w:szCs w:val="28"/>
        </w:rPr>
        <w:t xml:space="preserve"> </w:t>
      </w:r>
      <w:r w:rsidR="007042C1">
        <w:rPr>
          <w:rFonts w:ascii="Times New Roman" w:hAnsi="Times New Roman" w:cs="Times New Roman"/>
          <w:sz w:val="28"/>
          <w:szCs w:val="28"/>
        </w:rPr>
        <w:t>whom</w:t>
      </w:r>
      <w:r w:rsidR="000C2680">
        <w:rPr>
          <w:rFonts w:ascii="Times New Roman" w:hAnsi="Times New Roman" w:cs="Times New Roman"/>
          <w:sz w:val="28"/>
          <w:szCs w:val="28"/>
        </w:rPr>
        <w:t xml:space="preserve"> they were married </w:t>
      </w:r>
      <w:r w:rsidR="00E46888">
        <w:rPr>
          <w:rFonts w:ascii="Times New Roman" w:hAnsi="Times New Roman" w:cs="Times New Roman"/>
          <w:sz w:val="28"/>
          <w:szCs w:val="28"/>
        </w:rPr>
        <w:t>according to</w:t>
      </w:r>
      <w:r w:rsidR="000C2680">
        <w:rPr>
          <w:rFonts w:ascii="Times New Roman" w:hAnsi="Times New Roman" w:cs="Times New Roman"/>
          <w:sz w:val="28"/>
          <w:szCs w:val="28"/>
        </w:rPr>
        <w:t xml:space="preserve"> Civil </w:t>
      </w:r>
      <w:proofErr w:type="spellStart"/>
      <w:r w:rsidR="000C2680">
        <w:rPr>
          <w:rFonts w:ascii="Times New Roman" w:hAnsi="Times New Roman" w:cs="Times New Roman"/>
          <w:sz w:val="28"/>
          <w:szCs w:val="28"/>
        </w:rPr>
        <w:t>Rites</w:t>
      </w:r>
      <w:proofErr w:type="spellEnd"/>
      <w:r w:rsidR="000C2680">
        <w:rPr>
          <w:rFonts w:ascii="Times New Roman" w:hAnsi="Times New Roman" w:cs="Times New Roman"/>
          <w:sz w:val="28"/>
          <w:szCs w:val="28"/>
        </w:rPr>
        <w:t xml:space="preserve"> and</w:t>
      </w:r>
      <w:r w:rsidR="00E370AE">
        <w:rPr>
          <w:rFonts w:ascii="Times New Roman" w:hAnsi="Times New Roman" w:cs="Times New Roman"/>
          <w:sz w:val="28"/>
          <w:szCs w:val="28"/>
        </w:rPr>
        <w:t xml:space="preserve"> they were </w:t>
      </w:r>
      <w:r w:rsidR="000C2680">
        <w:rPr>
          <w:rFonts w:ascii="Times New Roman" w:hAnsi="Times New Roman" w:cs="Times New Roman"/>
          <w:sz w:val="28"/>
          <w:szCs w:val="28"/>
        </w:rPr>
        <w:lastRenderedPageBreak/>
        <w:t>then involved in divorce</w:t>
      </w:r>
      <w:r w:rsidR="00E370AE">
        <w:rPr>
          <w:rFonts w:ascii="Times New Roman" w:hAnsi="Times New Roman" w:cs="Times New Roman"/>
          <w:sz w:val="28"/>
          <w:szCs w:val="28"/>
        </w:rPr>
        <w:t xml:space="preserve">.  She said she went on to enquire from him what </w:t>
      </w:r>
      <w:r w:rsidR="000C2680">
        <w:rPr>
          <w:rFonts w:ascii="Times New Roman" w:hAnsi="Times New Roman" w:cs="Times New Roman"/>
          <w:sz w:val="28"/>
          <w:szCs w:val="28"/>
        </w:rPr>
        <w:t>the purchase price had been fixed at and that the sixth R</w:t>
      </w:r>
      <w:r w:rsidR="00E370AE">
        <w:rPr>
          <w:rFonts w:ascii="Times New Roman" w:hAnsi="Times New Roman" w:cs="Times New Roman"/>
          <w:sz w:val="28"/>
          <w:szCs w:val="28"/>
        </w:rPr>
        <w:t xml:space="preserve">espondent had refused to divulge same telling her to </w:t>
      </w:r>
      <w:r w:rsidR="000C2680">
        <w:rPr>
          <w:rFonts w:ascii="Times New Roman" w:hAnsi="Times New Roman" w:cs="Times New Roman"/>
          <w:sz w:val="28"/>
          <w:szCs w:val="28"/>
        </w:rPr>
        <w:t>enquire about that</w:t>
      </w:r>
      <w:r w:rsidR="00E370AE">
        <w:rPr>
          <w:rFonts w:ascii="Times New Roman" w:hAnsi="Times New Roman" w:cs="Times New Roman"/>
          <w:sz w:val="28"/>
          <w:szCs w:val="28"/>
        </w:rPr>
        <w:t xml:space="preserve"> fro</w:t>
      </w:r>
      <w:r w:rsidR="000C2680">
        <w:rPr>
          <w:rFonts w:ascii="Times New Roman" w:hAnsi="Times New Roman" w:cs="Times New Roman"/>
          <w:sz w:val="28"/>
          <w:szCs w:val="28"/>
        </w:rPr>
        <w:t>m the first R</w:t>
      </w:r>
      <w:r w:rsidR="00E370AE">
        <w:rPr>
          <w:rFonts w:ascii="Times New Roman" w:hAnsi="Times New Roman" w:cs="Times New Roman"/>
          <w:sz w:val="28"/>
          <w:szCs w:val="28"/>
        </w:rPr>
        <w:t>espondent.  When she insisted he told her he was going to answer that question when</w:t>
      </w:r>
      <w:r w:rsidR="002164CF">
        <w:rPr>
          <w:rFonts w:ascii="Times New Roman" w:hAnsi="Times New Roman" w:cs="Times New Roman"/>
          <w:sz w:val="28"/>
          <w:szCs w:val="28"/>
        </w:rPr>
        <w:t xml:space="preserve"> he came back from Johannesburg as he also asked her what the first Respondent had said to her.</w:t>
      </w:r>
    </w:p>
    <w:p w:rsidR="00046AB2" w:rsidRDefault="00046AB2" w:rsidP="00E370AE">
      <w:pPr>
        <w:spacing w:line="480" w:lineRule="auto"/>
        <w:contextualSpacing/>
        <w:jc w:val="both"/>
        <w:rPr>
          <w:rFonts w:ascii="Times New Roman" w:hAnsi="Times New Roman" w:cs="Times New Roman"/>
          <w:sz w:val="28"/>
          <w:szCs w:val="28"/>
        </w:rPr>
      </w:pPr>
    </w:p>
    <w:p w:rsidR="00046AB2" w:rsidRDefault="00046AB2" w:rsidP="005B369B">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E370AE">
        <w:rPr>
          <w:rFonts w:ascii="Times New Roman" w:hAnsi="Times New Roman" w:cs="Times New Roman"/>
          <w:sz w:val="28"/>
          <w:szCs w:val="28"/>
        </w:rPr>
        <w:t xml:space="preserve">Even before this encounter, sometime around </w:t>
      </w:r>
      <w:r w:rsidR="00AC5E42">
        <w:rPr>
          <w:rFonts w:ascii="Times New Roman" w:hAnsi="Times New Roman" w:cs="Times New Roman"/>
          <w:sz w:val="28"/>
          <w:szCs w:val="28"/>
        </w:rPr>
        <w:t>April</w:t>
      </w:r>
      <w:r w:rsidR="00E370AE">
        <w:rPr>
          <w:rFonts w:ascii="Times New Roman" w:hAnsi="Times New Roman" w:cs="Times New Roman"/>
          <w:sz w:val="28"/>
          <w:szCs w:val="28"/>
        </w:rPr>
        <w:t xml:space="preserve"> 2011, she </w:t>
      </w:r>
      <w:r w:rsidR="002164CF">
        <w:rPr>
          <w:rFonts w:ascii="Times New Roman" w:hAnsi="Times New Roman" w:cs="Times New Roman"/>
          <w:sz w:val="28"/>
          <w:szCs w:val="28"/>
        </w:rPr>
        <w:t xml:space="preserve">said she </w:t>
      </w:r>
      <w:r w:rsidR="00E370AE">
        <w:rPr>
          <w:rFonts w:ascii="Times New Roman" w:hAnsi="Times New Roman" w:cs="Times New Roman"/>
          <w:sz w:val="28"/>
          <w:szCs w:val="28"/>
        </w:rPr>
        <w:t xml:space="preserve">was driving around </w:t>
      </w:r>
      <w:proofErr w:type="spellStart"/>
      <w:r w:rsidR="00E370AE">
        <w:rPr>
          <w:rFonts w:ascii="Times New Roman" w:hAnsi="Times New Roman" w:cs="Times New Roman"/>
          <w:sz w:val="28"/>
          <w:szCs w:val="28"/>
        </w:rPr>
        <w:t>Ngwan</w:t>
      </w:r>
      <w:r w:rsidR="00AC5E42">
        <w:rPr>
          <w:rFonts w:ascii="Times New Roman" w:hAnsi="Times New Roman" w:cs="Times New Roman"/>
          <w:sz w:val="28"/>
          <w:szCs w:val="28"/>
        </w:rPr>
        <w:t>e</w:t>
      </w:r>
      <w:proofErr w:type="spellEnd"/>
      <w:r w:rsidR="00E370AE">
        <w:rPr>
          <w:rFonts w:ascii="Times New Roman" w:hAnsi="Times New Roman" w:cs="Times New Roman"/>
          <w:sz w:val="28"/>
          <w:szCs w:val="28"/>
        </w:rPr>
        <w:t xml:space="preserve"> Park area when she saw Mr. </w:t>
      </w:r>
      <w:proofErr w:type="spellStart"/>
      <w:r w:rsidR="00E370AE">
        <w:rPr>
          <w:rFonts w:ascii="Times New Roman" w:hAnsi="Times New Roman" w:cs="Times New Roman"/>
          <w:sz w:val="28"/>
          <w:szCs w:val="28"/>
        </w:rPr>
        <w:t>Mingana</w:t>
      </w:r>
      <w:proofErr w:type="spellEnd"/>
      <w:r w:rsidR="00E370AE">
        <w:rPr>
          <w:rFonts w:ascii="Times New Roman" w:hAnsi="Times New Roman" w:cs="Times New Roman"/>
          <w:sz w:val="28"/>
          <w:szCs w:val="28"/>
        </w:rPr>
        <w:t xml:space="preserve">, their tenant at the house concerned.  During </w:t>
      </w:r>
      <w:r w:rsidR="00AC5E42">
        <w:rPr>
          <w:rFonts w:ascii="Times New Roman" w:hAnsi="Times New Roman" w:cs="Times New Roman"/>
          <w:sz w:val="28"/>
          <w:szCs w:val="28"/>
        </w:rPr>
        <w:t xml:space="preserve">her discussion with him, he had asked her the whereabouts of her husband the first Respondent, </w:t>
      </w:r>
      <w:r w:rsidR="00087021">
        <w:rPr>
          <w:rFonts w:ascii="Times New Roman" w:hAnsi="Times New Roman" w:cs="Times New Roman"/>
          <w:sz w:val="28"/>
          <w:szCs w:val="28"/>
        </w:rPr>
        <w:t>prompting her to disclose to him that</w:t>
      </w:r>
      <w:r w:rsidR="00AC5E42">
        <w:rPr>
          <w:rFonts w:ascii="Times New Roman" w:hAnsi="Times New Roman" w:cs="Times New Roman"/>
          <w:sz w:val="28"/>
          <w:szCs w:val="28"/>
        </w:rPr>
        <w:t xml:space="preserve"> they were no longer staying together as they </w:t>
      </w:r>
      <w:r w:rsidR="00087021">
        <w:rPr>
          <w:rFonts w:ascii="Times New Roman" w:hAnsi="Times New Roman" w:cs="Times New Roman"/>
          <w:sz w:val="28"/>
          <w:szCs w:val="28"/>
        </w:rPr>
        <w:t xml:space="preserve">were </w:t>
      </w:r>
      <w:r w:rsidR="0012636F">
        <w:rPr>
          <w:rFonts w:ascii="Times New Roman" w:hAnsi="Times New Roman" w:cs="Times New Roman"/>
          <w:sz w:val="28"/>
          <w:szCs w:val="28"/>
        </w:rPr>
        <w:t>having marital problems.</w:t>
      </w:r>
      <w:r w:rsidR="00087021">
        <w:rPr>
          <w:rFonts w:ascii="Times New Roman" w:hAnsi="Times New Roman" w:cs="Times New Roman"/>
          <w:sz w:val="28"/>
          <w:szCs w:val="28"/>
        </w:rPr>
        <w:t xml:space="preserve">  This was revealed to indicate that the said Victor </w:t>
      </w:r>
      <w:proofErr w:type="spellStart"/>
      <w:r w:rsidR="00087021">
        <w:rPr>
          <w:rFonts w:ascii="Times New Roman" w:hAnsi="Times New Roman" w:cs="Times New Roman"/>
          <w:sz w:val="28"/>
          <w:szCs w:val="28"/>
        </w:rPr>
        <w:t>Mingana</w:t>
      </w:r>
      <w:proofErr w:type="spellEnd"/>
      <w:r w:rsidR="00087021">
        <w:rPr>
          <w:rFonts w:ascii="Times New Roman" w:hAnsi="Times New Roman" w:cs="Times New Roman"/>
          <w:sz w:val="28"/>
          <w:szCs w:val="28"/>
        </w:rPr>
        <w:t xml:space="preserve"> did not only know her, but also knew she was married to the first Respondent.</w:t>
      </w:r>
    </w:p>
    <w:p w:rsidR="00BB64FA" w:rsidRDefault="00BB64FA" w:rsidP="005B369B">
      <w:pPr>
        <w:spacing w:line="480" w:lineRule="auto"/>
        <w:ind w:left="720" w:hanging="720"/>
        <w:contextualSpacing/>
        <w:jc w:val="both"/>
        <w:rPr>
          <w:rFonts w:ascii="Times New Roman" w:hAnsi="Times New Roman" w:cs="Times New Roman"/>
          <w:sz w:val="28"/>
          <w:szCs w:val="28"/>
        </w:rPr>
      </w:pPr>
    </w:p>
    <w:p w:rsidR="00400CB6" w:rsidRDefault="00BB64FA"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12636F">
        <w:rPr>
          <w:rFonts w:ascii="Times New Roman" w:hAnsi="Times New Roman" w:cs="Times New Roman"/>
          <w:sz w:val="28"/>
          <w:szCs w:val="28"/>
        </w:rPr>
        <w:t xml:space="preserve">Further to their discussion, when she </w:t>
      </w:r>
      <w:r w:rsidR="00087021">
        <w:rPr>
          <w:rFonts w:ascii="Times New Roman" w:hAnsi="Times New Roman" w:cs="Times New Roman"/>
          <w:sz w:val="28"/>
          <w:szCs w:val="28"/>
        </w:rPr>
        <w:t xml:space="preserve">advised </w:t>
      </w:r>
      <w:r w:rsidR="0012636F">
        <w:rPr>
          <w:rFonts w:ascii="Times New Roman" w:hAnsi="Times New Roman" w:cs="Times New Roman"/>
          <w:sz w:val="28"/>
          <w:szCs w:val="28"/>
        </w:rPr>
        <w:t xml:space="preserve">him not to purchase the property and </w:t>
      </w:r>
      <w:r w:rsidR="00087021">
        <w:rPr>
          <w:rFonts w:ascii="Times New Roman" w:hAnsi="Times New Roman" w:cs="Times New Roman"/>
          <w:sz w:val="28"/>
          <w:szCs w:val="28"/>
        </w:rPr>
        <w:t xml:space="preserve">when </w:t>
      </w:r>
      <w:r w:rsidR="0012636F">
        <w:rPr>
          <w:rFonts w:ascii="Times New Roman" w:hAnsi="Times New Roman" w:cs="Times New Roman"/>
          <w:sz w:val="28"/>
          <w:szCs w:val="28"/>
        </w:rPr>
        <w:t xml:space="preserve">he </w:t>
      </w:r>
      <w:r w:rsidR="00087021">
        <w:rPr>
          <w:rFonts w:ascii="Times New Roman" w:hAnsi="Times New Roman" w:cs="Times New Roman"/>
          <w:sz w:val="28"/>
          <w:szCs w:val="28"/>
        </w:rPr>
        <w:t xml:space="preserve">had </w:t>
      </w:r>
      <w:r w:rsidR="0012636F">
        <w:rPr>
          <w:rFonts w:ascii="Times New Roman" w:hAnsi="Times New Roman" w:cs="Times New Roman"/>
          <w:sz w:val="28"/>
          <w:szCs w:val="28"/>
        </w:rPr>
        <w:t xml:space="preserve">refused to </w:t>
      </w:r>
      <w:r w:rsidR="00087021">
        <w:rPr>
          <w:rFonts w:ascii="Times New Roman" w:hAnsi="Times New Roman" w:cs="Times New Roman"/>
          <w:sz w:val="28"/>
          <w:szCs w:val="28"/>
        </w:rPr>
        <w:t>disclose</w:t>
      </w:r>
      <w:r w:rsidR="0012636F">
        <w:rPr>
          <w:rFonts w:ascii="Times New Roman" w:hAnsi="Times New Roman" w:cs="Times New Roman"/>
          <w:sz w:val="28"/>
          <w:szCs w:val="28"/>
        </w:rPr>
        <w:t xml:space="preserve"> how much he was buying it for, the </w:t>
      </w:r>
      <w:r w:rsidR="00087021">
        <w:rPr>
          <w:rFonts w:ascii="Times New Roman" w:hAnsi="Times New Roman" w:cs="Times New Roman"/>
          <w:sz w:val="28"/>
          <w:szCs w:val="28"/>
        </w:rPr>
        <w:t xml:space="preserve">said </w:t>
      </w:r>
      <w:r w:rsidR="0012636F">
        <w:rPr>
          <w:rFonts w:ascii="Times New Roman" w:hAnsi="Times New Roman" w:cs="Times New Roman"/>
          <w:sz w:val="28"/>
          <w:szCs w:val="28"/>
        </w:rPr>
        <w:t xml:space="preserve">Victor </w:t>
      </w:r>
      <w:proofErr w:type="spellStart"/>
      <w:r w:rsidR="0012636F">
        <w:rPr>
          <w:rFonts w:ascii="Times New Roman" w:hAnsi="Times New Roman" w:cs="Times New Roman"/>
          <w:sz w:val="28"/>
          <w:szCs w:val="28"/>
        </w:rPr>
        <w:t>Mingana</w:t>
      </w:r>
      <w:proofErr w:type="spellEnd"/>
      <w:r w:rsidR="0012636F">
        <w:rPr>
          <w:rFonts w:ascii="Times New Roman" w:hAnsi="Times New Roman" w:cs="Times New Roman"/>
          <w:sz w:val="28"/>
          <w:szCs w:val="28"/>
        </w:rPr>
        <w:t xml:space="preserve">, had stated that she herself knew that he wanted the property for himself or </w:t>
      </w:r>
      <w:r w:rsidR="00087021">
        <w:rPr>
          <w:rFonts w:ascii="Times New Roman" w:hAnsi="Times New Roman" w:cs="Times New Roman"/>
          <w:sz w:val="28"/>
          <w:szCs w:val="28"/>
        </w:rPr>
        <w:t>for his company.  This he said as</w:t>
      </w:r>
      <w:r w:rsidR="0012636F">
        <w:rPr>
          <w:rFonts w:ascii="Times New Roman" w:hAnsi="Times New Roman" w:cs="Times New Roman"/>
          <w:sz w:val="28"/>
          <w:szCs w:val="28"/>
        </w:rPr>
        <w:t xml:space="preserve"> </w:t>
      </w:r>
      <w:r w:rsidR="00087021">
        <w:rPr>
          <w:rFonts w:ascii="Times New Roman" w:hAnsi="Times New Roman" w:cs="Times New Roman"/>
          <w:sz w:val="28"/>
          <w:szCs w:val="28"/>
        </w:rPr>
        <w:t>she told him in front of her</w:t>
      </w:r>
      <w:r w:rsidR="0012636F">
        <w:rPr>
          <w:rFonts w:ascii="Times New Roman" w:hAnsi="Times New Roman" w:cs="Times New Roman"/>
          <w:sz w:val="28"/>
          <w:szCs w:val="28"/>
        </w:rPr>
        <w:t xml:space="preserve"> family </w:t>
      </w:r>
      <w:r w:rsidR="00087021">
        <w:rPr>
          <w:rFonts w:ascii="Times New Roman" w:hAnsi="Times New Roman" w:cs="Times New Roman"/>
          <w:sz w:val="28"/>
          <w:szCs w:val="28"/>
        </w:rPr>
        <w:t xml:space="preserve">members and one </w:t>
      </w:r>
      <w:proofErr w:type="spellStart"/>
      <w:r w:rsidR="00087021">
        <w:rPr>
          <w:rFonts w:ascii="Times New Roman" w:hAnsi="Times New Roman" w:cs="Times New Roman"/>
          <w:sz w:val="28"/>
          <w:szCs w:val="28"/>
        </w:rPr>
        <w:t>Gugu</w:t>
      </w:r>
      <w:proofErr w:type="spellEnd"/>
      <w:r w:rsidR="00087021">
        <w:rPr>
          <w:rFonts w:ascii="Times New Roman" w:hAnsi="Times New Roman" w:cs="Times New Roman"/>
          <w:sz w:val="28"/>
          <w:szCs w:val="28"/>
        </w:rPr>
        <w:t xml:space="preserve"> Zulu </w:t>
      </w:r>
      <w:r w:rsidR="0012636F">
        <w:rPr>
          <w:rFonts w:ascii="Times New Roman" w:hAnsi="Times New Roman" w:cs="Times New Roman"/>
          <w:sz w:val="28"/>
          <w:szCs w:val="28"/>
        </w:rPr>
        <w:t xml:space="preserve">not to buy </w:t>
      </w:r>
      <w:r w:rsidR="00087021">
        <w:rPr>
          <w:rFonts w:ascii="Times New Roman" w:hAnsi="Times New Roman" w:cs="Times New Roman"/>
          <w:sz w:val="28"/>
          <w:szCs w:val="28"/>
        </w:rPr>
        <w:t>the property</w:t>
      </w:r>
      <w:r w:rsidR="0012636F">
        <w:rPr>
          <w:rFonts w:ascii="Times New Roman" w:hAnsi="Times New Roman" w:cs="Times New Roman"/>
          <w:sz w:val="28"/>
          <w:szCs w:val="28"/>
        </w:rPr>
        <w:t xml:space="preserve">.  In fact she contended that at the time they leased him the property, before they left for </w:t>
      </w:r>
      <w:proofErr w:type="spellStart"/>
      <w:r w:rsidR="0012636F">
        <w:rPr>
          <w:rFonts w:ascii="Times New Roman" w:hAnsi="Times New Roman" w:cs="Times New Roman"/>
          <w:sz w:val="28"/>
          <w:szCs w:val="28"/>
        </w:rPr>
        <w:t>Malindza</w:t>
      </w:r>
      <w:proofErr w:type="spellEnd"/>
      <w:r w:rsidR="0012636F">
        <w:rPr>
          <w:rFonts w:ascii="Times New Roman" w:hAnsi="Times New Roman" w:cs="Times New Roman"/>
          <w:sz w:val="28"/>
          <w:szCs w:val="28"/>
        </w:rPr>
        <w:t xml:space="preserve">, the sixth </w:t>
      </w:r>
      <w:r w:rsidR="00AC67F3">
        <w:rPr>
          <w:rFonts w:ascii="Times New Roman" w:hAnsi="Times New Roman" w:cs="Times New Roman"/>
          <w:sz w:val="28"/>
          <w:szCs w:val="28"/>
        </w:rPr>
        <w:t>Respondent</w:t>
      </w:r>
      <w:r w:rsidR="0012636F">
        <w:rPr>
          <w:rFonts w:ascii="Times New Roman" w:hAnsi="Times New Roman" w:cs="Times New Roman"/>
          <w:sz w:val="28"/>
          <w:szCs w:val="28"/>
        </w:rPr>
        <w:t xml:space="preserve">, </w:t>
      </w:r>
      <w:r w:rsidR="00087021">
        <w:rPr>
          <w:rFonts w:ascii="Times New Roman" w:hAnsi="Times New Roman" w:cs="Times New Roman"/>
          <w:sz w:val="28"/>
          <w:szCs w:val="28"/>
        </w:rPr>
        <w:t>through</w:t>
      </w:r>
      <w:r w:rsidR="0012636F">
        <w:rPr>
          <w:rFonts w:ascii="Times New Roman" w:hAnsi="Times New Roman" w:cs="Times New Roman"/>
          <w:sz w:val="28"/>
          <w:szCs w:val="28"/>
        </w:rPr>
        <w:t xml:space="preserve"> Mr. </w:t>
      </w:r>
      <w:proofErr w:type="spellStart"/>
      <w:r w:rsidR="0012636F">
        <w:rPr>
          <w:rFonts w:ascii="Times New Roman" w:hAnsi="Times New Roman" w:cs="Times New Roman"/>
          <w:sz w:val="28"/>
          <w:szCs w:val="28"/>
        </w:rPr>
        <w:t>Mingana</w:t>
      </w:r>
      <w:proofErr w:type="spellEnd"/>
      <w:r w:rsidR="0012636F">
        <w:rPr>
          <w:rFonts w:ascii="Times New Roman" w:hAnsi="Times New Roman" w:cs="Times New Roman"/>
          <w:sz w:val="28"/>
          <w:szCs w:val="28"/>
        </w:rPr>
        <w:t xml:space="preserve"> had </w:t>
      </w:r>
      <w:r w:rsidR="00AC67F3">
        <w:rPr>
          <w:rFonts w:ascii="Times New Roman" w:hAnsi="Times New Roman" w:cs="Times New Roman"/>
          <w:sz w:val="28"/>
          <w:szCs w:val="28"/>
        </w:rPr>
        <w:t>expressed a desire to buy the said property, only to find that they were not selling.</w:t>
      </w:r>
    </w:p>
    <w:p w:rsidR="00AC67F3" w:rsidRDefault="00AC67F3" w:rsidP="00AC5E42">
      <w:pPr>
        <w:spacing w:line="480" w:lineRule="auto"/>
        <w:ind w:left="720" w:hanging="720"/>
        <w:contextualSpacing/>
        <w:jc w:val="both"/>
        <w:rPr>
          <w:rFonts w:ascii="Times New Roman" w:hAnsi="Times New Roman" w:cs="Times New Roman"/>
          <w:sz w:val="28"/>
          <w:szCs w:val="28"/>
        </w:rPr>
      </w:pPr>
    </w:p>
    <w:p w:rsidR="00AC67F3" w:rsidRDefault="00AC67F3"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t xml:space="preserve">The first Respondent had presented a story which in a nutshell sought to suggest that the property in question was sold to the Respondent on a willing buyer and willing seller basis and that there was no collusion between them to </w:t>
      </w:r>
      <w:r w:rsidR="00957C30">
        <w:rPr>
          <w:rFonts w:ascii="Times New Roman" w:hAnsi="Times New Roman" w:cs="Times New Roman"/>
          <w:sz w:val="28"/>
          <w:szCs w:val="28"/>
        </w:rPr>
        <w:t>prejudice</w:t>
      </w:r>
      <w:r>
        <w:rPr>
          <w:rFonts w:ascii="Times New Roman" w:hAnsi="Times New Roman" w:cs="Times New Roman"/>
          <w:sz w:val="28"/>
          <w:szCs w:val="28"/>
        </w:rPr>
        <w:t xml:space="preserve"> Applicant.</w:t>
      </w:r>
    </w:p>
    <w:p w:rsidR="00957C30" w:rsidRDefault="00957C30" w:rsidP="00AC5E42">
      <w:pPr>
        <w:spacing w:line="480" w:lineRule="auto"/>
        <w:ind w:left="720" w:hanging="720"/>
        <w:contextualSpacing/>
        <w:jc w:val="both"/>
        <w:rPr>
          <w:rFonts w:ascii="Times New Roman" w:hAnsi="Times New Roman" w:cs="Times New Roman"/>
          <w:sz w:val="28"/>
          <w:szCs w:val="28"/>
        </w:rPr>
      </w:pPr>
    </w:p>
    <w:p w:rsidR="00957C30" w:rsidRDefault="00957C30"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When the date for hearing the matter </w:t>
      </w:r>
      <w:r w:rsidR="00087021">
        <w:rPr>
          <w:rFonts w:ascii="Times New Roman" w:hAnsi="Times New Roman" w:cs="Times New Roman"/>
          <w:sz w:val="28"/>
          <w:szCs w:val="28"/>
        </w:rPr>
        <w:t xml:space="preserve">as </w:t>
      </w:r>
      <w:r>
        <w:rPr>
          <w:rFonts w:ascii="Times New Roman" w:hAnsi="Times New Roman" w:cs="Times New Roman"/>
          <w:sz w:val="28"/>
          <w:szCs w:val="28"/>
        </w:rPr>
        <w:t xml:space="preserve">fixed by this court arrived, that is </w:t>
      </w:r>
      <w:r w:rsidR="006B0EF1">
        <w:rPr>
          <w:rFonts w:ascii="Times New Roman" w:hAnsi="Times New Roman" w:cs="Times New Roman"/>
          <w:sz w:val="28"/>
          <w:szCs w:val="28"/>
        </w:rPr>
        <w:t>after I had issued the order that</w:t>
      </w:r>
      <w:r>
        <w:rPr>
          <w:rFonts w:ascii="Times New Roman" w:hAnsi="Times New Roman" w:cs="Times New Roman"/>
          <w:sz w:val="28"/>
          <w:szCs w:val="28"/>
        </w:rPr>
        <w:t xml:space="preserve"> the sixth Respondent </w:t>
      </w:r>
      <w:r w:rsidR="006B0EF1">
        <w:rPr>
          <w:rFonts w:ascii="Times New Roman" w:hAnsi="Times New Roman" w:cs="Times New Roman"/>
          <w:sz w:val="28"/>
          <w:szCs w:val="28"/>
        </w:rPr>
        <w:t xml:space="preserve">be properly served </w:t>
      </w:r>
      <w:r>
        <w:rPr>
          <w:rFonts w:ascii="Times New Roman" w:hAnsi="Times New Roman" w:cs="Times New Roman"/>
          <w:sz w:val="28"/>
          <w:szCs w:val="28"/>
        </w:rPr>
        <w:t>with the papers</w:t>
      </w:r>
      <w:r w:rsidR="00E46888">
        <w:rPr>
          <w:rFonts w:ascii="Times New Roman" w:hAnsi="Times New Roman" w:cs="Times New Roman"/>
          <w:sz w:val="28"/>
          <w:szCs w:val="28"/>
        </w:rPr>
        <w:t>,</w:t>
      </w:r>
      <w:r>
        <w:rPr>
          <w:rFonts w:ascii="Times New Roman" w:hAnsi="Times New Roman" w:cs="Times New Roman"/>
          <w:sz w:val="28"/>
          <w:szCs w:val="28"/>
        </w:rPr>
        <w:t xml:space="preserve"> a further interested party</w:t>
      </w:r>
      <w:r w:rsidR="00E46888">
        <w:rPr>
          <w:rFonts w:ascii="Times New Roman" w:hAnsi="Times New Roman" w:cs="Times New Roman"/>
          <w:sz w:val="28"/>
          <w:szCs w:val="28"/>
        </w:rPr>
        <w:t>,</w:t>
      </w:r>
      <w:r>
        <w:rPr>
          <w:rFonts w:ascii="Times New Roman" w:hAnsi="Times New Roman" w:cs="Times New Roman"/>
          <w:sz w:val="28"/>
          <w:szCs w:val="28"/>
        </w:rPr>
        <w:t xml:space="preserve"> </w:t>
      </w:r>
      <w:r w:rsidR="006B0EF1">
        <w:rPr>
          <w:rFonts w:ascii="Times New Roman" w:hAnsi="Times New Roman" w:cs="Times New Roman"/>
          <w:sz w:val="28"/>
          <w:szCs w:val="28"/>
        </w:rPr>
        <w:t xml:space="preserve">the First National Bank (FNB), </w:t>
      </w:r>
      <w:r>
        <w:rPr>
          <w:rFonts w:ascii="Times New Roman" w:hAnsi="Times New Roman" w:cs="Times New Roman"/>
          <w:sz w:val="28"/>
          <w:szCs w:val="28"/>
        </w:rPr>
        <w:t xml:space="preserve">was revealed by the recent papers </w:t>
      </w:r>
      <w:r w:rsidR="006B0EF1">
        <w:rPr>
          <w:rFonts w:ascii="Times New Roman" w:hAnsi="Times New Roman" w:cs="Times New Roman"/>
          <w:sz w:val="28"/>
          <w:szCs w:val="28"/>
        </w:rPr>
        <w:t xml:space="preserve">exchanged between the parties.  There was therefore a need for this party to be served as well.  This became necessary when </w:t>
      </w:r>
      <w:r>
        <w:rPr>
          <w:rFonts w:ascii="Times New Roman" w:hAnsi="Times New Roman" w:cs="Times New Roman"/>
          <w:sz w:val="28"/>
          <w:szCs w:val="28"/>
        </w:rPr>
        <w:t xml:space="preserve">considering the ramifications of the order sought.  </w:t>
      </w:r>
      <w:r w:rsidR="006B0EF1">
        <w:rPr>
          <w:rFonts w:ascii="Times New Roman" w:hAnsi="Times New Roman" w:cs="Times New Roman"/>
          <w:sz w:val="28"/>
          <w:szCs w:val="28"/>
        </w:rPr>
        <w:t>First National Bank (FNB)</w:t>
      </w:r>
      <w:r>
        <w:rPr>
          <w:rFonts w:ascii="Times New Roman" w:hAnsi="Times New Roman" w:cs="Times New Roman"/>
          <w:sz w:val="28"/>
          <w:szCs w:val="28"/>
        </w:rPr>
        <w:t xml:space="preserve"> had a bond</w:t>
      </w:r>
      <w:r w:rsidR="006B0EF1">
        <w:rPr>
          <w:rFonts w:ascii="Times New Roman" w:hAnsi="Times New Roman" w:cs="Times New Roman"/>
          <w:sz w:val="28"/>
          <w:szCs w:val="28"/>
        </w:rPr>
        <w:t xml:space="preserve"> over the property</w:t>
      </w:r>
      <w:r>
        <w:rPr>
          <w:rFonts w:ascii="Times New Roman" w:hAnsi="Times New Roman" w:cs="Times New Roman"/>
          <w:sz w:val="28"/>
          <w:szCs w:val="28"/>
        </w:rPr>
        <w:t xml:space="preserve"> whose sale </w:t>
      </w:r>
      <w:r w:rsidR="006B0EF1">
        <w:rPr>
          <w:rFonts w:ascii="Times New Roman" w:hAnsi="Times New Roman" w:cs="Times New Roman"/>
          <w:sz w:val="28"/>
          <w:szCs w:val="28"/>
        </w:rPr>
        <w:t xml:space="preserve">and transfer to the </w:t>
      </w:r>
      <w:r>
        <w:rPr>
          <w:rFonts w:ascii="Times New Roman" w:hAnsi="Times New Roman" w:cs="Times New Roman"/>
          <w:sz w:val="28"/>
          <w:szCs w:val="28"/>
        </w:rPr>
        <w:t>sixth Respondent was sought to be reversed.</w:t>
      </w:r>
      <w:r w:rsidR="00E46888">
        <w:rPr>
          <w:rFonts w:ascii="Times New Roman" w:hAnsi="Times New Roman" w:cs="Times New Roman"/>
          <w:sz w:val="28"/>
          <w:szCs w:val="28"/>
        </w:rPr>
        <w:t xml:space="preserve">  I was of the view a reversal of the sale and transfer of the property could be prejudicial to the said Respondent, hence the need to hear it.</w:t>
      </w:r>
    </w:p>
    <w:p w:rsidR="00957C30" w:rsidRDefault="00957C30" w:rsidP="00AC5E42">
      <w:pPr>
        <w:spacing w:line="480" w:lineRule="auto"/>
        <w:ind w:left="720" w:hanging="720"/>
        <w:contextualSpacing/>
        <w:jc w:val="both"/>
        <w:rPr>
          <w:rFonts w:ascii="Times New Roman" w:hAnsi="Times New Roman" w:cs="Times New Roman"/>
          <w:sz w:val="28"/>
          <w:szCs w:val="28"/>
        </w:rPr>
      </w:pPr>
    </w:p>
    <w:p w:rsidR="007F19DA" w:rsidRDefault="00957C30" w:rsidP="006B0EF1">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t xml:space="preserve">In view of this observation, I ordered that the matter be </w:t>
      </w:r>
      <w:r w:rsidR="00BB3977">
        <w:rPr>
          <w:rFonts w:ascii="Times New Roman" w:hAnsi="Times New Roman" w:cs="Times New Roman"/>
          <w:sz w:val="28"/>
          <w:szCs w:val="28"/>
        </w:rPr>
        <w:t xml:space="preserve">postponed to a fixed date, meanwhile FNB, was to be served with papers in the interim to enable her file hers in response to the reliefs sought if she had any or was so advised.  I also directed that pending finalization of the </w:t>
      </w:r>
      <w:proofErr w:type="gramStart"/>
      <w:r w:rsidR="00BB3977">
        <w:rPr>
          <w:rFonts w:ascii="Times New Roman" w:hAnsi="Times New Roman" w:cs="Times New Roman"/>
          <w:sz w:val="28"/>
          <w:szCs w:val="28"/>
        </w:rPr>
        <w:t>matter,</w:t>
      </w:r>
      <w:proofErr w:type="gramEnd"/>
      <w:r w:rsidR="00BB3977">
        <w:rPr>
          <w:rFonts w:ascii="Times New Roman" w:hAnsi="Times New Roman" w:cs="Times New Roman"/>
          <w:sz w:val="28"/>
          <w:szCs w:val="28"/>
        </w:rPr>
        <w:t xml:space="preserve"> the parties were interdicted from alienating matrimonial property</w:t>
      </w:r>
      <w:r w:rsidR="006B0EF1">
        <w:rPr>
          <w:rFonts w:ascii="Times New Roman" w:hAnsi="Times New Roman" w:cs="Times New Roman"/>
          <w:sz w:val="28"/>
          <w:szCs w:val="28"/>
        </w:rPr>
        <w:t xml:space="preserve"> in their possession</w:t>
      </w:r>
      <w:r w:rsidR="00BB3977">
        <w:rPr>
          <w:rFonts w:ascii="Times New Roman" w:hAnsi="Times New Roman" w:cs="Times New Roman"/>
          <w:sz w:val="28"/>
          <w:szCs w:val="28"/>
        </w:rPr>
        <w:t>.  The 6</w:t>
      </w:r>
      <w:r w:rsidR="00BB3977" w:rsidRPr="00BB3977">
        <w:rPr>
          <w:rFonts w:ascii="Times New Roman" w:hAnsi="Times New Roman" w:cs="Times New Roman"/>
          <w:sz w:val="28"/>
          <w:szCs w:val="28"/>
          <w:vertAlign w:val="superscript"/>
        </w:rPr>
        <w:t>t</w:t>
      </w:r>
      <w:r w:rsidR="00BB3977">
        <w:rPr>
          <w:rFonts w:ascii="Times New Roman" w:hAnsi="Times New Roman" w:cs="Times New Roman"/>
          <w:sz w:val="28"/>
          <w:szCs w:val="28"/>
          <w:vertAlign w:val="superscript"/>
        </w:rPr>
        <w:t xml:space="preserve">h </w:t>
      </w:r>
      <w:r w:rsidR="00BB3977">
        <w:rPr>
          <w:rFonts w:ascii="Times New Roman" w:hAnsi="Times New Roman" w:cs="Times New Roman"/>
          <w:sz w:val="28"/>
          <w:szCs w:val="28"/>
        </w:rPr>
        <w:t xml:space="preserve">Respondent was also </w:t>
      </w:r>
      <w:r w:rsidR="00BB3977">
        <w:rPr>
          <w:rFonts w:ascii="Times New Roman" w:hAnsi="Times New Roman" w:cs="Times New Roman"/>
          <w:sz w:val="28"/>
          <w:szCs w:val="28"/>
        </w:rPr>
        <w:lastRenderedPageBreak/>
        <w:t>given leave to deal specifically with any new issue</w:t>
      </w:r>
      <w:r w:rsidR="006B0EF1">
        <w:rPr>
          <w:rFonts w:ascii="Times New Roman" w:hAnsi="Times New Roman" w:cs="Times New Roman"/>
          <w:sz w:val="28"/>
          <w:szCs w:val="28"/>
        </w:rPr>
        <w:t>s</w:t>
      </w:r>
      <w:r w:rsidR="00BB3977">
        <w:rPr>
          <w:rFonts w:ascii="Times New Roman" w:hAnsi="Times New Roman" w:cs="Times New Roman"/>
          <w:sz w:val="28"/>
          <w:szCs w:val="28"/>
        </w:rPr>
        <w:t xml:space="preserve"> that could arise from FNB’s papers or from the Applicant’s reaction to FNB’s papers.</w:t>
      </w:r>
    </w:p>
    <w:p w:rsidR="00FF54A1" w:rsidRDefault="00FF54A1" w:rsidP="006B0EF1">
      <w:pPr>
        <w:spacing w:line="480" w:lineRule="auto"/>
        <w:ind w:left="720" w:hanging="720"/>
        <w:contextualSpacing/>
        <w:jc w:val="both"/>
        <w:rPr>
          <w:rFonts w:ascii="Times New Roman" w:hAnsi="Times New Roman" w:cs="Times New Roman"/>
          <w:sz w:val="28"/>
          <w:szCs w:val="28"/>
        </w:rPr>
      </w:pPr>
    </w:p>
    <w:p w:rsidR="00891F73" w:rsidRDefault="007F19DA"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 xml:space="preserve">The service entry on the </w:t>
      </w:r>
      <w:r w:rsidR="006B0EF1">
        <w:rPr>
          <w:rFonts w:ascii="Times New Roman" w:hAnsi="Times New Roman" w:cs="Times New Roman"/>
          <w:sz w:val="28"/>
          <w:szCs w:val="28"/>
        </w:rPr>
        <w:t>Filing Notice</w:t>
      </w:r>
      <w:r>
        <w:rPr>
          <w:rFonts w:ascii="Times New Roman" w:hAnsi="Times New Roman" w:cs="Times New Roman"/>
          <w:sz w:val="28"/>
          <w:szCs w:val="28"/>
        </w:rPr>
        <w:t xml:space="preserve"> covering the order of court indicated that same was served on FNB’s </w:t>
      </w:r>
      <w:r w:rsidR="006B0EF1">
        <w:rPr>
          <w:rFonts w:ascii="Times New Roman" w:hAnsi="Times New Roman" w:cs="Times New Roman"/>
          <w:sz w:val="28"/>
          <w:szCs w:val="28"/>
        </w:rPr>
        <w:t xml:space="preserve">internal </w:t>
      </w:r>
      <w:r>
        <w:rPr>
          <w:rFonts w:ascii="Times New Roman" w:hAnsi="Times New Roman" w:cs="Times New Roman"/>
          <w:sz w:val="28"/>
          <w:szCs w:val="28"/>
        </w:rPr>
        <w:t>Legal Advisor</w:t>
      </w:r>
      <w:r w:rsidR="006B0EF1">
        <w:rPr>
          <w:rFonts w:ascii="Times New Roman" w:hAnsi="Times New Roman" w:cs="Times New Roman"/>
          <w:sz w:val="28"/>
          <w:szCs w:val="28"/>
        </w:rPr>
        <w:t xml:space="preserve">, one </w:t>
      </w:r>
      <w:proofErr w:type="spellStart"/>
      <w:r w:rsidR="006B0EF1">
        <w:rPr>
          <w:rFonts w:ascii="Times New Roman" w:hAnsi="Times New Roman" w:cs="Times New Roman"/>
          <w:sz w:val="28"/>
          <w:szCs w:val="28"/>
        </w:rPr>
        <w:t>Lomantjolo</w:t>
      </w:r>
      <w:proofErr w:type="spellEnd"/>
      <w:r w:rsidR="006B0EF1">
        <w:rPr>
          <w:rFonts w:ascii="Times New Roman" w:hAnsi="Times New Roman" w:cs="Times New Roman"/>
          <w:sz w:val="28"/>
          <w:szCs w:val="28"/>
        </w:rPr>
        <w:t xml:space="preserve"> </w:t>
      </w:r>
      <w:proofErr w:type="spellStart"/>
      <w:r w:rsidR="006B0EF1">
        <w:rPr>
          <w:rFonts w:ascii="Times New Roman" w:hAnsi="Times New Roman" w:cs="Times New Roman"/>
          <w:sz w:val="28"/>
          <w:szCs w:val="28"/>
        </w:rPr>
        <w:t>Mnisi</w:t>
      </w:r>
      <w:proofErr w:type="spellEnd"/>
      <w:r w:rsidR="006B0EF1">
        <w:rPr>
          <w:rFonts w:ascii="Times New Roman" w:hAnsi="Times New Roman" w:cs="Times New Roman"/>
          <w:sz w:val="28"/>
          <w:szCs w:val="28"/>
        </w:rPr>
        <w:t>,</w:t>
      </w:r>
      <w:r>
        <w:rPr>
          <w:rFonts w:ascii="Times New Roman" w:hAnsi="Times New Roman" w:cs="Times New Roman"/>
          <w:sz w:val="28"/>
          <w:szCs w:val="28"/>
        </w:rPr>
        <w:t xml:space="preserve"> on the 31</w:t>
      </w:r>
      <w:r w:rsidRPr="007F19DA">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2013.  There was also filed an affidavit of service by the messenger of Applicant’s Attorneys’ Firm </w:t>
      </w:r>
      <w:r w:rsidR="006B0EF1">
        <w:rPr>
          <w:rFonts w:ascii="Times New Roman" w:hAnsi="Times New Roman" w:cs="Times New Roman"/>
          <w:sz w:val="28"/>
          <w:szCs w:val="28"/>
        </w:rPr>
        <w:t>confirming service of the Court Order on FNB on the same date as that reflected on the Filing Notice</w:t>
      </w:r>
      <w:r>
        <w:rPr>
          <w:rFonts w:ascii="Times New Roman" w:hAnsi="Times New Roman" w:cs="Times New Roman"/>
          <w:sz w:val="28"/>
          <w:szCs w:val="28"/>
        </w:rPr>
        <w:t xml:space="preserve">.  Of significance is that FNB did not file any papers nor did it make any representations in court despite its having received an unequivocal order on what was to happen and what was required of it if it had any interest in any of the reliefs sought.  The clear inference in this regard was that </w:t>
      </w:r>
      <w:r w:rsidR="00891F73">
        <w:rPr>
          <w:rFonts w:ascii="Times New Roman" w:hAnsi="Times New Roman" w:cs="Times New Roman"/>
          <w:sz w:val="28"/>
          <w:szCs w:val="28"/>
        </w:rPr>
        <w:t>FNB was going to abide the order of court like the other Respondents who did not oppose or file opposing papers to the application.</w:t>
      </w:r>
    </w:p>
    <w:p w:rsidR="00891F73" w:rsidRDefault="00891F73" w:rsidP="00AC5E42">
      <w:pPr>
        <w:spacing w:line="480" w:lineRule="auto"/>
        <w:ind w:left="720" w:hanging="720"/>
        <w:contextualSpacing/>
        <w:jc w:val="both"/>
        <w:rPr>
          <w:rFonts w:ascii="Times New Roman" w:hAnsi="Times New Roman" w:cs="Times New Roman"/>
          <w:sz w:val="28"/>
          <w:szCs w:val="28"/>
        </w:rPr>
      </w:pPr>
    </w:p>
    <w:p w:rsidR="00957C30" w:rsidRDefault="00891F73"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t xml:space="preserve">When the matter was mentioned for hearing on the date fixed for that purpose it became clear that there were certain disputes of fact on the basis of which the matter could not be decided on the papers.  In a nutshell these were on what comprised matrimonial property between Applicant and first respondent; whether Applicant was aware of the sale of Plot No. 397 </w:t>
      </w:r>
      <w:proofErr w:type="spellStart"/>
      <w:r>
        <w:rPr>
          <w:rFonts w:ascii="Times New Roman" w:hAnsi="Times New Roman" w:cs="Times New Roman"/>
          <w:sz w:val="28"/>
          <w:szCs w:val="28"/>
        </w:rPr>
        <w:t>Ngwane</w:t>
      </w:r>
      <w:proofErr w:type="spellEnd"/>
      <w:r>
        <w:rPr>
          <w:rFonts w:ascii="Times New Roman" w:hAnsi="Times New Roman" w:cs="Times New Roman"/>
          <w:sz w:val="28"/>
          <w:szCs w:val="28"/>
        </w:rPr>
        <w:t xml:space="preserve"> Park, as well as whether the purchaser of the said property,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on behalf  of the sixth Respondent, was aware at the time of the sale of the property or even prior to its </w:t>
      </w:r>
      <w:r>
        <w:rPr>
          <w:rFonts w:ascii="Times New Roman" w:hAnsi="Times New Roman" w:cs="Times New Roman"/>
          <w:sz w:val="28"/>
          <w:szCs w:val="28"/>
        </w:rPr>
        <w:lastRenderedPageBreak/>
        <w:t xml:space="preserve">transfer to his company, </w:t>
      </w:r>
      <w:r w:rsidR="005F69C8">
        <w:rPr>
          <w:rFonts w:ascii="Times New Roman" w:hAnsi="Times New Roman" w:cs="Times New Roman"/>
          <w:sz w:val="28"/>
          <w:szCs w:val="28"/>
        </w:rPr>
        <w:t xml:space="preserve">that it was property belonging to a married couple who were having matrimonial problems including whether </w:t>
      </w:r>
      <w:r w:rsidR="00B86247">
        <w:rPr>
          <w:rFonts w:ascii="Times New Roman" w:hAnsi="Times New Roman" w:cs="Times New Roman"/>
          <w:sz w:val="28"/>
          <w:szCs w:val="28"/>
        </w:rPr>
        <w:t xml:space="preserve">he was aware that the Applicant had not consented to the sale of the property; as well as whether </w:t>
      </w:r>
      <w:r w:rsidR="005F69C8">
        <w:rPr>
          <w:rFonts w:ascii="Times New Roman" w:hAnsi="Times New Roman" w:cs="Times New Roman"/>
          <w:sz w:val="28"/>
          <w:szCs w:val="28"/>
        </w:rPr>
        <w:t xml:space="preserve">he had any reason to doubt the authenticity of the sale including </w:t>
      </w:r>
      <w:r w:rsidR="00B01F81">
        <w:rPr>
          <w:rFonts w:ascii="Times New Roman" w:hAnsi="Times New Roman" w:cs="Times New Roman"/>
          <w:sz w:val="28"/>
          <w:szCs w:val="28"/>
        </w:rPr>
        <w:t xml:space="preserve">whether not the price was normal and lastly whether anything to </w:t>
      </w:r>
      <w:r w:rsidR="005F69C8">
        <w:rPr>
          <w:rFonts w:ascii="Times New Roman" w:hAnsi="Times New Roman" w:cs="Times New Roman"/>
          <w:sz w:val="28"/>
          <w:szCs w:val="28"/>
        </w:rPr>
        <w:t xml:space="preserve">put him on notice at the time </w:t>
      </w:r>
      <w:r w:rsidR="00B01F81">
        <w:rPr>
          <w:rFonts w:ascii="Times New Roman" w:hAnsi="Times New Roman" w:cs="Times New Roman"/>
          <w:sz w:val="28"/>
          <w:szCs w:val="28"/>
        </w:rPr>
        <w:t>he purchased same, was there.</w:t>
      </w:r>
    </w:p>
    <w:p w:rsidR="002E4769" w:rsidRDefault="002E4769" w:rsidP="00AC5E42">
      <w:pPr>
        <w:spacing w:line="480" w:lineRule="auto"/>
        <w:ind w:left="720" w:hanging="720"/>
        <w:contextualSpacing/>
        <w:jc w:val="both"/>
        <w:rPr>
          <w:rFonts w:ascii="Times New Roman" w:hAnsi="Times New Roman" w:cs="Times New Roman"/>
          <w:sz w:val="28"/>
          <w:szCs w:val="28"/>
        </w:rPr>
      </w:pPr>
    </w:p>
    <w:p w:rsidR="002E4769" w:rsidRDefault="002E4769"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193B19">
        <w:rPr>
          <w:rFonts w:ascii="Times New Roman" w:hAnsi="Times New Roman" w:cs="Times New Roman"/>
          <w:sz w:val="28"/>
          <w:szCs w:val="28"/>
        </w:rPr>
        <w:t>Bearing these in mind, it was agreed that the matter be referred to oral evidence for purposes of clarifying these issues.  It was clear that whereas the Applicant claimed that the first respondent was alienating matrimonial property to prejudice her includ</w:t>
      </w:r>
      <w:r w:rsidR="00315633">
        <w:rPr>
          <w:rFonts w:ascii="Times New Roman" w:hAnsi="Times New Roman" w:cs="Times New Roman"/>
          <w:sz w:val="28"/>
          <w:szCs w:val="28"/>
        </w:rPr>
        <w:t xml:space="preserve">ing his having sold the </w:t>
      </w:r>
      <w:proofErr w:type="spellStart"/>
      <w:r w:rsidR="00315633">
        <w:rPr>
          <w:rFonts w:ascii="Times New Roman" w:hAnsi="Times New Roman" w:cs="Times New Roman"/>
          <w:sz w:val="28"/>
          <w:szCs w:val="28"/>
        </w:rPr>
        <w:t>Ngwane</w:t>
      </w:r>
      <w:proofErr w:type="spellEnd"/>
      <w:r w:rsidR="00315633">
        <w:rPr>
          <w:rFonts w:ascii="Times New Roman" w:hAnsi="Times New Roman" w:cs="Times New Roman"/>
          <w:sz w:val="28"/>
          <w:szCs w:val="28"/>
        </w:rPr>
        <w:t xml:space="preserve"> P</w:t>
      </w:r>
      <w:r w:rsidR="00193B19">
        <w:rPr>
          <w:rFonts w:ascii="Times New Roman" w:hAnsi="Times New Roman" w:cs="Times New Roman"/>
          <w:sz w:val="28"/>
          <w:szCs w:val="28"/>
        </w:rPr>
        <w:t xml:space="preserve">ark </w:t>
      </w:r>
      <w:r w:rsidR="00315633">
        <w:rPr>
          <w:rFonts w:ascii="Times New Roman" w:hAnsi="Times New Roman" w:cs="Times New Roman"/>
          <w:sz w:val="28"/>
          <w:szCs w:val="28"/>
        </w:rPr>
        <w:t>p</w:t>
      </w:r>
      <w:r w:rsidR="00193B19">
        <w:rPr>
          <w:rFonts w:ascii="Times New Roman" w:hAnsi="Times New Roman" w:cs="Times New Roman"/>
          <w:sz w:val="28"/>
          <w:szCs w:val="28"/>
        </w:rPr>
        <w:t xml:space="preserve">lot secretly for far below </w:t>
      </w:r>
      <w:r w:rsidR="00315633">
        <w:rPr>
          <w:rFonts w:ascii="Times New Roman" w:hAnsi="Times New Roman" w:cs="Times New Roman"/>
          <w:sz w:val="28"/>
          <w:szCs w:val="28"/>
        </w:rPr>
        <w:t xml:space="preserve">its value, the first Respondent disputed these assertions </w:t>
      </w:r>
      <w:r w:rsidR="00B01F81">
        <w:rPr>
          <w:rFonts w:ascii="Times New Roman" w:hAnsi="Times New Roman" w:cs="Times New Roman"/>
          <w:sz w:val="28"/>
          <w:szCs w:val="28"/>
        </w:rPr>
        <w:t>and claimed</w:t>
      </w:r>
      <w:r w:rsidR="00315633">
        <w:rPr>
          <w:rFonts w:ascii="Times New Roman" w:hAnsi="Times New Roman" w:cs="Times New Roman"/>
          <w:sz w:val="28"/>
          <w:szCs w:val="28"/>
        </w:rPr>
        <w:t xml:space="preserve"> that no property had been alienated or disposed off to prejudice Applicant and further that the sale of the plot was in the interests of the joint estate.  While the Applicant was of the view that the 6</w:t>
      </w:r>
      <w:r w:rsidR="00315633" w:rsidRPr="00315633">
        <w:rPr>
          <w:rFonts w:ascii="Times New Roman" w:hAnsi="Times New Roman" w:cs="Times New Roman"/>
          <w:sz w:val="28"/>
          <w:szCs w:val="28"/>
          <w:vertAlign w:val="superscript"/>
        </w:rPr>
        <w:t>th</w:t>
      </w:r>
      <w:r w:rsidR="00315633">
        <w:rPr>
          <w:rFonts w:ascii="Times New Roman" w:hAnsi="Times New Roman" w:cs="Times New Roman"/>
          <w:sz w:val="28"/>
          <w:szCs w:val="28"/>
        </w:rPr>
        <w:t xml:space="preserve"> respondent was involved in a collusion with the first Respondent when he purported to pu</w:t>
      </w:r>
      <w:r w:rsidR="00E46888">
        <w:rPr>
          <w:rFonts w:ascii="Times New Roman" w:hAnsi="Times New Roman" w:cs="Times New Roman"/>
          <w:sz w:val="28"/>
          <w:szCs w:val="28"/>
        </w:rPr>
        <w:t>rchase the propert</w:t>
      </w:r>
      <w:r w:rsidR="00315633">
        <w:rPr>
          <w:rFonts w:ascii="Times New Roman" w:hAnsi="Times New Roman" w:cs="Times New Roman"/>
          <w:sz w:val="28"/>
          <w:szCs w:val="28"/>
        </w:rPr>
        <w:t>y in question, the 6</w:t>
      </w:r>
      <w:r w:rsidR="00315633" w:rsidRPr="00315633">
        <w:rPr>
          <w:rFonts w:ascii="Times New Roman" w:hAnsi="Times New Roman" w:cs="Times New Roman"/>
          <w:sz w:val="28"/>
          <w:szCs w:val="28"/>
          <w:vertAlign w:val="superscript"/>
        </w:rPr>
        <w:t>th</w:t>
      </w:r>
      <w:r w:rsidR="00315633">
        <w:rPr>
          <w:rFonts w:ascii="Times New Roman" w:hAnsi="Times New Roman" w:cs="Times New Roman"/>
          <w:sz w:val="28"/>
          <w:szCs w:val="28"/>
        </w:rPr>
        <w:t xml:space="preserve"> Respondent contended otherwise claiming not to have known about the marital relationship between the first Respondent and Applicant and that he never had any notice that the sale of the property to his company was irregular.</w:t>
      </w:r>
    </w:p>
    <w:p w:rsidR="00315633" w:rsidRDefault="00315633" w:rsidP="00AC5E42">
      <w:pPr>
        <w:spacing w:line="480" w:lineRule="auto"/>
        <w:ind w:left="720" w:hanging="720"/>
        <w:contextualSpacing/>
        <w:jc w:val="both"/>
        <w:rPr>
          <w:rFonts w:ascii="Times New Roman" w:hAnsi="Times New Roman" w:cs="Times New Roman"/>
          <w:sz w:val="28"/>
          <w:szCs w:val="28"/>
        </w:rPr>
      </w:pPr>
    </w:p>
    <w:p w:rsidR="00E46888" w:rsidRDefault="00E46888" w:rsidP="00AC5E42">
      <w:pPr>
        <w:spacing w:line="480" w:lineRule="auto"/>
        <w:ind w:left="720" w:hanging="720"/>
        <w:contextualSpacing/>
        <w:jc w:val="both"/>
        <w:rPr>
          <w:rFonts w:ascii="Times New Roman" w:hAnsi="Times New Roman" w:cs="Times New Roman"/>
          <w:sz w:val="28"/>
          <w:szCs w:val="28"/>
        </w:rPr>
      </w:pPr>
    </w:p>
    <w:p w:rsidR="00E46888" w:rsidRDefault="00E46888" w:rsidP="00AC5E42">
      <w:pPr>
        <w:spacing w:line="480" w:lineRule="auto"/>
        <w:ind w:left="720" w:hanging="720"/>
        <w:contextualSpacing/>
        <w:jc w:val="both"/>
        <w:rPr>
          <w:rFonts w:ascii="Times New Roman" w:hAnsi="Times New Roman" w:cs="Times New Roman"/>
          <w:sz w:val="28"/>
          <w:szCs w:val="28"/>
        </w:rPr>
      </w:pPr>
    </w:p>
    <w:p w:rsidR="00315633" w:rsidRDefault="00315633"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w:t>
      </w:r>
      <w:r>
        <w:rPr>
          <w:rFonts w:ascii="Times New Roman" w:hAnsi="Times New Roman" w:cs="Times New Roman"/>
          <w:sz w:val="28"/>
          <w:szCs w:val="28"/>
        </w:rPr>
        <w:tab/>
        <w:t xml:space="preserve">During the oral evidence led the Applicant’s case had two witnesses namely the Applicant herself and one </w:t>
      </w:r>
      <w:proofErr w:type="spellStart"/>
      <w:r>
        <w:rPr>
          <w:rFonts w:ascii="Times New Roman" w:hAnsi="Times New Roman" w:cs="Times New Roman"/>
          <w:sz w:val="28"/>
          <w:szCs w:val="28"/>
        </w:rPr>
        <w:t>Gugu</w:t>
      </w:r>
      <w:proofErr w:type="spellEnd"/>
      <w:r>
        <w:rPr>
          <w:rFonts w:ascii="Times New Roman" w:hAnsi="Times New Roman" w:cs="Times New Roman"/>
          <w:sz w:val="28"/>
          <w:szCs w:val="28"/>
        </w:rPr>
        <w:t xml:space="preserve"> Zulu while the first Respondent gave evidence on behalf of his case</w:t>
      </w:r>
      <w:r w:rsidR="00822B1A">
        <w:rPr>
          <w:rFonts w:ascii="Times New Roman" w:hAnsi="Times New Roman" w:cs="Times New Roman"/>
          <w:sz w:val="28"/>
          <w:szCs w:val="28"/>
        </w:rPr>
        <w:t>.</w:t>
      </w:r>
      <w:r w:rsidR="0005716A">
        <w:rPr>
          <w:rFonts w:ascii="Times New Roman" w:hAnsi="Times New Roman" w:cs="Times New Roman"/>
          <w:sz w:val="28"/>
          <w:szCs w:val="28"/>
        </w:rPr>
        <w:t xml:space="preserve"> </w:t>
      </w:r>
      <w:r w:rsidR="00822B1A">
        <w:rPr>
          <w:rFonts w:ascii="Times New Roman" w:hAnsi="Times New Roman" w:cs="Times New Roman"/>
          <w:sz w:val="28"/>
          <w:szCs w:val="28"/>
        </w:rPr>
        <w:t>The</w:t>
      </w:r>
      <w:r>
        <w:rPr>
          <w:rFonts w:ascii="Times New Roman" w:hAnsi="Times New Roman" w:cs="Times New Roman"/>
          <w:sz w:val="28"/>
          <w:szCs w:val="28"/>
        </w:rPr>
        <w:t xml:space="preserve"> sixth Respondent did the same on his and his company’s behalf.</w:t>
      </w:r>
    </w:p>
    <w:p w:rsidR="0005716A" w:rsidRDefault="0005716A" w:rsidP="00AC5E42">
      <w:pPr>
        <w:spacing w:line="480" w:lineRule="auto"/>
        <w:ind w:left="720" w:hanging="720"/>
        <w:contextualSpacing/>
        <w:jc w:val="both"/>
        <w:rPr>
          <w:rFonts w:ascii="Times New Roman" w:hAnsi="Times New Roman" w:cs="Times New Roman"/>
          <w:sz w:val="28"/>
          <w:szCs w:val="28"/>
        </w:rPr>
      </w:pPr>
    </w:p>
    <w:p w:rsidR="0005716A" w:rsidRDefault="0005716A"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t xml:space="preserve">The Applicant maintained that the first Respondent, </w:t>
      </w:r>
      <w:r w:rsidR="00822B1A">
        <w:rPr>
          <w:rFonts w:ascii="Times New Roman" w:hAnsi="Times New Roman" w:cs="Times New Roman"/>
          <w:sz w:val="28"/>
          <w:szCs w:val="28"/>
        </w:rPr>
        <w:t xml:space="preserve">her husband, was involved in a </w:t>
      </w:r>
      <w:proofErr w:type="spellStart"/>
      <w:r w:rsidR="00822B1A">
        <w:rPr>
          <w:rFonts w:ascii="Times New Roman" w:hAnsi="Times New Roman" w:cs="Times New Roman"/>
          <w:sz w:val="28"/>
          <w:szCs w:val="28"/>
        </w:rPr>
        <w:t>n</w:t>
      </w:r>
      <w:r>
        <w:rPr>
          <w:rFonts w:ascii="Times New Roman" w:hAnsi="Times New Roman" w:cs="Times New Roman"/>
          <w:sz w:val="28"/>
          <w:szCs w:val="28"/>
        </w:rPr>
        <w:t>eferous</w:t>
      </w:r>
      <w:proofErr w:type="spellEnd"/>
      <w:r>
        <w:rPr>
          <w:rFonts w:ascii="Times New Roman" w:hAnsi="Times New Roman" w:cs="Times New Roman"/>
          <w:sz w:val="28"/>
          <w:szCs w:val="28"/>
        </w:rPr>
        <w:t xml:space="preserve"> scheme to </w:t>
      </w:r>
      <w:r w:rsidR="00822B1A">
        <w:rPr>
          <w:rFonts w:ascii="Times New Roman" w:hAnsi="Times New Roman" w:cs="Times New Roman"/>
          <w:sz w:val="28"/>
          <w:szCs w:val="28"/>
        </w:rPr>
        <w:t xml:space="preserve">deliberately and </w:t>
      </w:r>
      <w:r>
        <w:rPr>
          <w:rFonts w:ascii="Times New Roman" w:hAnsi="Times New Roman" w:cs="Times New Roman"/>
          <w:sz w:val="28"/>
          <w:szCs w:val="28"/>
        </w:rPr>
        <w:t xml:space="preserve">secretly </w:t>
      </w:r>
      <w:proofErr w:type="gramStart"/>
      <w:r>
        <w:rPr>
          <w:rFonts w:ascii="Times New Roman" w:hAnsi="Times New Roman" w:cs="Times New Roman"/>
          <w:sz w:val="28"/>
          <w:szCs w:val="28"/>
        </w:rPr>
        <w:t>alienate</w:t>
      </w:r>
      <w:proofErr w:type="gramEnd"/>
      <w:r>
        <w:rPr>
          <w:rFonts w:ascii="Times New Roman" w:hAnsi="Times New Roman" w:cs="Times New Roman"/>
          <w:sz w:val="28"/>
          <w:szCs w:val="28"/>
        </w:rPr>
        <w:t xml:space="preserve"> or dispose </w:t>
      </w:r>
      <w:proofErr w:type="spellStart"/>
      <w:r>
        <w:rPr>
          <w:rFonts w:ascii="Times New Roman" w:hAnsi="Times New Roman" w:cs="Times New Roman"/>
          <w:sz w:val="28"/>
          <w:szCs w:val="28"/>
        </w:rPr>
        <w:t>off</w:t>
      </w:r>
      <w:proofErr w:type="spellEnd"/>
      <w:r>
        <w:rPr>
          <w:rFonts w:ascii="Times New Roman" w:hAnsi="Times New Roman" w:cs="Times New Roman"/>
          <w:sz w:val="28"/>
          <w:szCs w:val="28"/>
        </w:rPr>
        <w:t xml:space="preserve"> matrimonial property</w:t>
      </w:r>
      <w:r w:rsidR="00822B1A">
        <w:rPr>
          <w:rFonts w:ascii="Times New Roman" w:hAnsi="Times New Roman" w:cs="Times New Roman"/>
          <w:sz w:val="28"/>
          <w:szCs w:val="28"/>
        </w:rPr>
        <w:t xml:space="preserve"> to her prejudice</w:t>
      </w:r>
      <w:r>
        <w:rPr>
          <w:rFonts w:ascii="Times New Roman" w:hAnsi="Times New Roman" w:cs="Times New Roman"/>
          <w:sz w:val="28"/>
          <w:szCs w:val="28"/>
        </w:rPr>
        <w:t>.  She referred to the herd of cattle which were now said to be 15 when the</w:t>
      </w:r>
      <w:r w:rsidR="00822B1A">
        <w:rPr>
          <w:rFonts w:ascii="Times New Roman" w:hAnsi="Times New Roman" w:cs="Times New Roman"/>
          <w:sz w:val="28"/>
          <w:szCs w:val="28"/>
        </w:rPr>
        <w:t xml:space="preserve"> joint</w:t>
      </w:r>
      <w:r>
        <w:rPr>
          <w:rFonts w:ascii="Times New Roman" w:hAnsi="Times New Roman" w:cs="Times New Roman"/>
          <w:sz w:val="28"/>
          <w:szCs w:val="28"/>
        </w:rPr>
        <w:t xml:space="preserve"> </w:t>
      </w:r>
      <w:r w:rsidR="00E46888">
        <w:rPr>
          <w:rFonts w:ascii="Times New Roman" w:hAnsi="Times New Roman" w:cs="Times New Roman"/>
          <w:sz w:val="28"/>
          <w:szCs w:val="28"/>
        </w:rPr>
        <w:t xml:space="preserve">estate </w:t>
      </w:r>
      <w:r>
        <w:rPr>
          <w:rFonts w:ascii="Times New Roman" w:hAnsi="Times New Roman" w:cs="Times New Roman"/>
          <w:sz w:val="28"/>
          <w:szCs w:val="28"/>
        </w:rPr>
        <w:t>should be h</w:t>
      </w:r>
      <w:r w:rsidR="00822B1A">
        <w:rPr>
          <w:rFonts w:ascii="Times New Roman" w:hAnsi="Times New Roman" w:cs="Times New Roman"/>
          <w:sz w:val="28"/>
          <w:szCs w:val="28"/>
        </w:rPr>
        <w:t>aving over 60 such.  The first R</w:t>
      </w:r>
      <w:r>
        <w:rPr>
          <w:rFonts w:ascii="Times New Roman" w:hAnsi="Times New Roman" w:cs="Times New Roman"/>
          <w:sz w:val="28"/>
          <w:szCs w:val="28"/>
        </w:rPr>
        <w:t xml:space="preserve">espondent had </w:t>
      </w:r>
      <w:r w:rsidR="00822B1A">
        <w:rPr>
          <w:rFonts w:ascii="Times New Roman" w:hAnsi="Times New Roman" w:cs="Times New Roman"/>
          <w:sz w:val="28"/>
          <w:szCs w:val="28"/>
        </w:rPr>
        <w:t xml:space="preserve">allegedly </w:t>
      </w:r>
      <w:r>
        <w:rPr>
          <w:rFonts w:ascii="Times New Roman" w:hAnsi="Times New Roman" w:cs="Times New Roman"/>
          <w:sz w:val="28"/>
          <w:szCs w:val="28"/>
        </w:rPr>
        <w:t>transferred the said cattle from their estate to the name of his biological mother</w:t>
      </w:r>
      <w:r w:rsidR="00822B1A">
        <w:rPr>
          <w:rFonts w:ascii="Times New Roman" w:hAnsi="Times New Roman" w:cs="Times New Roman"/>
          <w:sz w:val="28"/>
          <w:szCs w:val="28"/>
        </w:rPr>
        <w:t xml:space="preserve"> supposedly in an attempt to defraud her</w:t>
      </w:r>
      <w:r>
        <w:rPr>
          <w:rFonts w:ascii="Times New Roman" w:hAnsi="Times New Roman" w:cs="Times New Roman"/>
          <w:sz w:val="28"/>
          <w:szCs w:val="28"/>
        </w:rPr>
        <w:t xml:space="preserve">.  The same thing applied to the </w:t>
      </w:r>
      <w:r w:rsidR="00822B1A">
        <w:rPr>
          <w:rFonts w:ascii="Times New Roman" w:hAnsi="Times New Roman" w:cs="Times New Roman"/>
          <w:sz w:val="28"/>
          <w:szCs w:val="28"/>
        </w:rPr>
        <w:t xml:space="preserve">other </w:t>
      </w:r>
      <w:r>
        <w:rPr>
          <w:rFonts w:ascii="Times New Roman" w:hAnsi="Times New Roman" w:cs="Times New Roman"/>
          <w:sz w:val="28"/>
          <w:szCs w:val="28"/>
        </w:rPr>
        <w:t xml:space="preserve">matrimonial properties such as </w:t>
      </w:r>
      <w:r w:rsidR="00822B1A">
        <w:rPr>
          <w:rFonts w:ascii="Times New Roman" w:hAnsi="Times New Roman" w:cs="Times New Roman"/>
          <w:sz w:val="28"/>
          <w:szCs w:val="28"/>
        </w:rPr>
        <w:t xml:space="preserve">the </w:t>
      </w:r>
      <w:r>
        <w:rPr>
          <w:rFonts w:ascii="Times New Roman" w:hAnsi="Times New Roman" w:cs="Times New Roman"/>
          <w:sz w:val="28"/>
          <w:szCs w:val="28"/>
        </w:rPr>
        <w:t xml:space="preserve">motor vehicles.  For these items she emphasized she was praying </w:t>
      </w:r>
      <w:r w:rsidR="00822B1A">
        <w:rPr>
          <w:rFonts w:ascii="Times New Roman" w:hAnsi="Times New Roman" w:cs="Times New Roman"/>
          <w:sz w:val="28"/>
          <w:szCs w:val="28"/>
        </w:rPr>
        <w:t xml:space="preserve">for </w:t>
      </w:r>
      <w:r>
        <w:rPr>
          <w:rFonts w:ascii="Times New Roman" w:hAnsi="Times New Roman" w:cs="Times New Roman"/>
          <w:sz w:val="28"/>
          <w:szCs w:val="28"/>
        </w:rPr>
        <w:t>an order asking that the Respondents be interdicted from alienating such properties.</w:t>
      </w:r>
    </w:p>
    <w:p w:rsidR="0005716A" w:rsidRDefault="0005716A" w:rsidP="00AC5E42">
      <w:pPr>
        <w:spacing w:line="480" w:lineRule="auto"/>
        <w:ind w:left="720" w:hanging="720"/>
        <w:contextualSpacing/>
        <w:jc w:val="both"/>
        <w:rPr>
          <w:rFonts w:ascii="Times New Roman" w:hAnsi="Times New Roman" w:cs="Times New Roman"/>
          <w:sz w:val="28"/>
          <w:szCs w:val="28"/>
        </w:rPr>
      </w:pPr>
    </w:p>
    <w:p w:rsidR="0005716A" w:rsidRDefault="0005716A"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 xml:space="preserve">Concerning Plot 397, </w:t>
      </w:r>
      <w:proofErr w:type="spellStart"/>
      <w:r>
        <w:rPr>
          <w:rFonts w:ascii="Times New Roman" w:hAnsi="Times New Roman" w:cs="Times New Roman"/>
          <w:sz w:val="28"/>
          <w:szCs w:val="28"/>
        </w:rPr>
        <w:t>Ngwane</w:t>
      </w:r>
      <w:proofErr w:type="spellEnd"/>
      <w:r>
        <w:rPr>
          <w:rFonts w:ascii="Times New Roman" w:hAnsi="Times New Roman" w:cs="Times New Roman"/>
          <w:sz w:val="28"/>
          <w:szCs w:val="28"/>
        </w:rPr>
        <w:t xml:space="preserve"> </w:t>
      </w:r>
      <w:r w:rsidR="00B54B94">
        <w:rPr>
          <w:rFonts w:ascii="Times New Roman" w:hAnsi="Times New Roman" w:cs="Times New Roman"/>
          <w:sz w:val="28"/>
          <w:szCs w:val="28"/>
        </w:rPr>
        <w:t>Park</w:t>
      </w:r>
      <w:r>
        <w:rPr>
          <w:rFonts w:ascii="Times New Roman" w:hAnsi="Times New Roman" w:cs="Times New Roman"/>
          <w:sz w:val="28"/>
          <w:szCs w:val="28"/>
        </w:rPr>
        <w:t xml:space="preserv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she contended that completely behind her back, her husband had disposed off the said property by selling it to the 6</w:t>
      </w:r>
      <w:r w:rsidRPr="0005716A">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The property was deliberately sold to the 6</w:t>
      </w:r>
      <w:r w:rsidRPr="0005716A">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for far less than its value.  While it had a value of E790, 000.00 in terms of a valuation report conducted in November 2009, it was sold for E200, 000.00 in July 2011.  This she said was indicative of a fraudulent act or transaction particularly when considering that fixed property </w:t>
      </w:r>
      <w:r w:rsidR="000D791A">
        <w:rPr>
          <w:rFonts w:ascii="Times New Roman" w:hAnsi="Times New Roman" w:cs="Times New Roman"/>
          <w:sz w:val="28"/>
          <w:szCs w:val="28"/>
        </w:rPr>
        <w:t>is</w:t>
      </w:r>
      <w:r>
        <w:rPr>
          <w:rFonts w:ascii="Times New Roman" w:hAnsi="Times New Roman" w:cs="Times New Roman"/>
          <w:sz w:val="28"/>
          <w:szCs w:val="28"/>
        </w:rPr>
        <w:t xml:space="preserve"> expected to escalate </w:t>
      </w:r>
      <w:r w:rsidR="00297205">
        <w:rPr>
          <w:rFonts w:ascii="Times New Roman" w:hAnsi="Times New Roman" w:cs="Times New Roman"/>
          <w:sz w:val="28"/>
          <w:szCs w:val="28"/>
        </w:rPr>
        <w:t xml:space="preserve">or </w:t>
      </w:r>
      <w:r w:rsidR="00297205">
        <w:rPr>
          <w:rFonts w:ascii="Times New Roman" w:hAnsi="Times New Roman" w:cs="Times New Roman"/>
          <w:sz w:val="28"/>
          <w:szCs w:val="28"/>
        </w:rPr>
        <w:lastRenderedPageBreak/>
        <w:t>appreciate every year in value rather than depreciate, particularly at so high a rate</w:t>
      </w:r>
      <w:r w:rsidR="000D791A">
        <w:rPr>
          <w:rFonts w:ascii="Times New Roman" w:hAnsi="Times New Roman" w:cs="Times New Roman"/>
          <w:sz w:val="28"/>
          <w:szCs w:val="28"/>
        </w:rPr>
        <w:t xml:space="preserve"> as to plunge from E790, 000.00 to E200, 000.00 in three years</w:t>
      </w:r>
      <w:r w:rsidR="00297205">
        <w:rPr>
          <w:rFonts w:ascii="Times New Roman" w:hAnsi="Times New Roman" w:cs="Times New Roman"/>
          <w:sz w:val="28"/>
          <w:szCs w:val="28"/>
        </w:rPr>
        <w:t xml:space="preserve">.  Furthermore, there was no reason why the property could have been sold </w:t>
      </w:r>
      <w:r w:rsidR="000D791A">
        <w:rPr>
          <w:rFonts w:ascii="Times New Roman" w:hAnsi="Times New Roman" w:cs="Times New Roman"/>
          <w:sz w:val="28"/>
          <w:szCs w:val="28"/>
        </w:rPr>
        <w:t xml:space="preserve">in the first place </w:t>
      </w:r>
      <w:r w:rsidR="00297205">
        <w:rPr>
          <w:rFonts w:ascii="Times New Roman" w:hAnsi="Times New Roman" w:cs="Times New Roman"/>
          <w:sz w:val="28"/>
          <w:szCs w:val="28"/>
        </w:rPr>
        <w:t xml:space="preserve">when considering that it was capable of paying off its bond through its monthly rentals paid by the tenant in occupation of same.  The first Respondent allegedly continued with the sale and transfer of the property despite her having filed </w:t>
      </w:r>
      <w:r w:rsidR="000D791A">
        <w:rPr>
          <w:rFonts w:ascii="Times New Roman" w:hAnsi="Times New Roman" w:cs="Times New Roman"/>
          <w:sz w:val="28"/>
          <w:szCs w:val="28"/>
        </w:rPr>
        <w:t xml:space="preserve">an </w:t>
      </w:r>
      <w:r w:rsidR="00297205">
        <w:rPr>
          <w:rFonts w:ascii="Times New Roman" w:hAnsi="Times New Roman" w:cs="Times New Roman"/>
          <w:sz w:val="28"/>
          <w:szCs w:val="28"/>
        </w:rPr>
        <w:t>application in court challenging his transfer of t</w:t>
      </w:r>
      <w:r w:rsidR="000D791A">
        <w:rPr>
          <w:rFonts w:ascii="Times New Roman" w:hAnsi="Times New Roman" w:cs="Times New Roman"/>
          <w:sz w:val="28"/>
          <w:szCs w:val="28"/>
        </w:rPr>
        <w:t>he property which was indicative</w:t>
      </w:r>
      <w:r w:rsidR="00297205">
        <w:rPr>
          <w:rFonts w:ascii="Times New Roman" w:hAnsi="Times New Roman" w:cs="Times New Roman"/>
          <w:sz w:val="28"/>
          <w:szCs w:val="28"/>
        </w:rPr>
        <w:t xml:space="preserve"> of malice and fraud in the entire sale and transfer of the property to the 6</w:t>
      </w:r>
      <w:r w:rsidR="00297205" w:rsidRPr="00297205">
        <w:rPr>
          <w:rFonts w:ascii="Times New Roman" w:hAnsi="Times New Roman" w:cs="Times New Roman"/>
          <w:sz w:val="28"/>
          <w:szCs w:val="28"/>
          <w:vertAlign w:val="superscript"/>
        </w:rPr>
        <w:t>th</w:t>
      </w:r>
      <w:r w:rsidR="00297205">
        <w:rPr>
          <w:rFonts w:ascii="Times New Roman" w:hAnsi="Times New Roman" w:cs="Times New Roman"/>
          <w:sz w:val="28"/>
          <w:szCs w:val="28"/>
        </w:rPr>
        <w:t xml:space="preserve"> Respondent.</w:t>
      </w:r>
    </w:p>
    <w:p w:rsidR="00297205" w:rsidRDefault="00297205" w:rsidP="00AC5E42">
      <w:pPr>
        <w:spacing w:line="480" w:lineRule="auto"/>
        <w:ind w:left="720" w:hanging="720"/>
        <w:contextualSpacing/>
        <w:jc w:val="both"/>
        <w:rPr>
          <w:rFonts w:ascii="Times New Roman" w:hAnsi="Times New Roman" w:cs="Times New Roman"/>
          <w:sz w:val="28"/>
          <w:szCs w:val="28"/>
        </w:rPr>
      </w:pPr>
    </w:p>
    <w:p w:rsidR="00297205" w:rsidRDefault="00297205"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t>As concerns the 6</w:t>
      </w:r>
      <w:r w:rsidRPr="00297205">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Director, Mr., </w:t>
      </w:r>
      <w:proofErr w:type="spellStart"/>
      <w:r>
        <w:rPr>
          <w:rFonts w:ascii="Times New Roman" w:hAnsi="Times New Roman" w:cs="Times New Roman"/>
          <w:sz w:val="28"/>
          <w:szCs w:val="28"/>
        </w:rPr>
        <w:t>Mingana</w:t>
      </w:r>
      <w:proofErr w:type="spellEnd"/>
      <w:r w:rsidR="000D791A">
        <w:rPr>
          <w:rFonts w:ascii="Times New Roman" w:hAnsi="Times New Roman" w:cs="Times New Roman"/>
          <w:sz w:val="28"/>
          <w:szCs w:val="28"/>
        </w:rPr>
        <w:t>, she</w:t>
      </w:r>
      <w:r>
        <w:rPr>
          <w:rFonts w:ascii="Times New Roman" w:hAnsi="Times New Roman" w:cs="Times New Roman"/>
          <w:sz w:val="28"/>
          <w:szCs w:val="28"/>
        </w:rPr>
        <w:t xml:space="preserve"> testified</w:t>
      </w:r>
      <w:r w:rsidR="000D791A">
        <w:rPr>
          <w:rFonts w:ascii="Times New Roman" w:hAnsi="Times New Roman" w:cs="Times New Roman"/>
          <w:sz w:val="28"/>
          <w:szCs w:val="28"/>
        </w:rPr>
        <w:t xml:space="preserve"> that</w:t>
      </w:r>
      <w:r>
        <w:rPr>
          <w:rFonts w:ascii="Times New Roman" w:hAnsi="Times New Roman" w:cs="Times New Roman"/>
          <w:sz w:val="28"/>
          <w:szCs w:val="28"/>
        </w:rPr>
        <w:t xml:space="preserve"> they knew each other very well </w:t>
      </w:r>
      <w:r w:rsidR="000D791A">
        <w:rPr>
          <w:rFonts w:ascii="Times New Roman" w:hAnsi="Times New Roman" w:cs="Times New Roman"/>
          <w:sz w:val="28"/>
          <w:szCs w:val="28"/>
        </w:rPr>
        <w:t xml:space="preserve">with him </w:t>
      </w:r>
      <w:r>
        <w:rPr>
          <w:rFonts w:ascii="Times New Roman" w:hAnsi="Times New Roman" w:cs="Times New Roman"/>
          <w:sz w:val="28"/>
          <w:szCs w:val="28"/>
        </w:rPr>
        <w:t xml:space="preserve">as she had met him on several occasions prior to </w:t>
      </w:r>
      <w:r w:rsidR="000D791A">
        <w:rPr>
          <w:rFonts w:ascii="Times New Roman" w:hAnsi="Times New Roman" w:cs="Times New Roman"/>
          <w:sz w:val="28"/>
          <w:szCs w:val="28"/>
        </w:rPr>
        <w:t xml:space="preserve">the sale and transfer of the property to him as well as </w:t>
      </w:r>
      <w:r>
        <w:rPr>
          <w:rFonts w:ascii="Times New Roman" w:hAnsi="Times New Roman" w:cs="Times New Roman"/>
          <w:sz w:val="28"/>
          <w:szCs w:val="28"/>
        </w:rPr>
        <w:t>meeting him in court.  In fact when she met him after the news of the sale of the joint estate property were broken to her, it</w:t>
      </w:r>
      <w:r w:rsidR="000D791A">
        <w:rPr>
          <w:rFonts w:ascii="Times New Roman" w:hAnsi="Times New Roman" w:cs="Times New Roman"/>
          <w:sz w:val="28"/>
          <w:szCs w:val="28"/>
        </w:rPr>
        <w:t xml:space="preserve"> was for the fifth or so time when considering the </w:t>
      </w:r>
      <w:r w:rsidR="00E46888">
        <w:rPr>
          <w:rFonts w:ascii="Times New Roman" w:hAnsi="Times New Roman" w:cs="Times New Roman"/>
          <w:sz w:val="28"/>
          <w:szCs w:val="28"/>
        </w:rPr>
        <w:t>instances</w:t>
      </w:r>
      <w:r w:rsidR="000D791A">
        <w:rPr>
          <w:rFonts w:ascii="Times New Roman" w:hAnsi="Times New Roman" w:cs="Times New Roman"/>
          <w:sz w:val="28"/>
          <w:szCs w:val="28"/>
        </w:rPr>
        <w:t xml:space="preserve"> she enumerated.  </w:t>
      </w:r>
      <w:r>
        <w:rPr>
          <w:rFonts w:ascii="Times New Roman" w:hAnsi="Times New Roman" w:cs="Times New Roman"/>
          <w:sz w:val="28"/>
          <w:szCs w:val="28"/>
        </w:rPr>
        <w:t xml:space="preserve">She otherwise claimed to have first met him </w:t>
      </w:r>
      <w:r w:rsidR="000D791A">
        <w:rPr>
          <w:rFonts w:ascii="Times New Roman" w:hAnsi="Times New Roman" w:cs="Times New Roman"/>
          <w:sz w:val="28"/>
          <w:szCs w:val="28"/>
        </w:rPr>
        <w:t xml:space="preserve">at their </w:t>
      </w:r>
      <w:proofErr w:type="spellStart"/>
      <w:r w:rsidR="000D791A">
        <w:rPr>
          <w:rFonts w:ascii="Times New Roman" w:hAnsi="Times New Roman" w:cs="Times New Roman"/>
          <w:sz w:val="28"/>
          <w:szCs w:val="28"/>
        </w:rPr>
        <w:t>Ngwane</w:t>
      </w:r>
      <w:proofErr w:type="spellEnd"/>
      <w:r w:rsidR="000D791A">
        <w:rPr>
          <w:rFonts w:ascii="Times New Roman" w:hAnsi="Times New Roman" w:cs="Times New Roman"/>
          <w:sz w:val="28"/>
          <w:szCs w:val="28"/>
        </w:rPr>
        <w:t xml:space="preserve"> Park Plot in question</w:t>
      </w:r>
      <w:r>
        <w:rPr>
          <w:rFonts w:ascii="Times New Roman" w:hAnsi="Times New Roman" w:cs="Times New Roman"/>
          <w:sz w:val="28"/>
          <w:szCs w:val="28"/>
        </w:rPr>
        <w:t xml:space="preserve"> when he </w:t>
      </w:r>
      <w:r w:rsidR="000D791A">
        <w:rPr>
          <w:rFonts w:ascii="Times New Roman" w:hAnsi="Times New Roman" w:cs="Times New Roman"/>
          <w:sz w:val="28"/>
          <w:szCs w:val="28"/>
        </w:rPr>
        <w:t>came there</w:t>
      </w:r>
      <w:r>
        <w:rPr>
          <w:rFonts w:ascii="Times New Roman" w:hAnsi="Times New Roman" w:cs="Times New Roman"/>
          <w:sz w:val="28"/>
          <w:szCs w:val="28"/>
        </w:rPr>
        <w:t xml:space="preserve"> in the company of his wife.  The two of them had </w:t>
      </w:r>
      <w:r w:rsidR="000D791A">
        <w:rPr>
          <w:rFonts w:ascii="Times New Roman" w:hAnsi="Times New Roman" w:cs="Times New Roman"/>
          <w:sz w:val="28"/>
          <w:szCs w:val="28"/>
        </w:rPr>
        <w:t>gone there</w:t>
      </w:r>
      <w:r>
        <w:rPr>
          <w:rFonts w:ascii="Times New Roman" w:hAnsi="Times New Roman" w:cs="Times New Roman"/>
          <w:sz w:val="28"/>
          <w:szCs w:val="28"/>
        </w:rPr>
        <w:t xml:space="preserve"> to inspect the house in question as it had been advertised in the Newspapers, as available for </w:t>
      </w:r>
      <w:r w:rsidR="000D791A">
        <w:rPr>
          <w:rFonts w:ascii="Times New Roman" w:hAnsi="Times New Roman" w:cs="Times New Roman"/>
          <w:sz w:val="28"/>
          <w:szCs w:val="28"/>
        </w:rPr>
        <w:t>let</w:t>
      </w:r>
      <w:r w:rsidR="00E46888">
        <w:rPr>
          <w:rFonts w:ascii="Times New Roman" w:hAnsi="Times New Roman" w:cs="Times New Roman"/>
          <w:sz w:val="28"/>
          <w:szCs w:val="28"/>
        </w:rPr>
        <w:t>ting</w:t>
      </w:r>
      <w:r>
        <w:rPr>
          <w:rFonts w:ascii="Times New Roman" w:hAnsi="Times New Roman" w:cs="Times New Roman"/>
          <w:sz w:val="28"/>
          <w:szCs w:val="28"/>
        </w:rPr>
        <w:t xml:space="preserve">.  She herself claimed to have </w:t>
      </w:r>
      <w:r w:rsidR="00027A06">
        <w:rPr>
          <w:rFonts w:ascii="Times New Roman" w:hAnsi="Times New Roman" w:cs="Times New Roman"/>
          <w:sz w:val="28"/>
          <w:szCs w:val="28"/>
        </w:rPr>
        <w:t>been in the company of h</w:t>
      </w:r>
      <w:r w:rsidR="000D791A">
        <w:rPr>
          <w:rFonts w:ascii="Times New Roman" w:hAnsi="Times New Roman" w:cs="Times New Roman"/>
          <w:sz w:val="28"/>
          <w:szCs w:val="28"/>
        </w:rPr>
        <w:t>er husband the first Respondent at the time.</w:t>
      </w:r>
    </w:p>
    <w:p w:rsidR="00027A06" w:rsidRDefault="00027A06" w:rsidP="00AC5E42">
      <w:pPr>
        <w:spacing w:line="480" w:lineRule="auto"/>
        <w:ind w:left="720" w:hanging="720"/>
        <w:contextualSpacing/>
        <w:jc w:val="both"/>
        <w:rPr>
          <w:rFonts w:ascii="Times New Roman" w:hAnsi="Times New Roman" w:cs="Times New Roman"/>
          <w:sz w:val="28"/>
          <w:szCs w:val="28"/>
        </w:rPr>
      </w:pPr>
    </w:p>
    <w:p w:rsidR="00424246" w:rsidRDefault="00027A06" w:rsidP="006E235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[35]</w:t>
      </w:r>
      <w:r>
        <w:rPr>
          <w:rFonts w:ascii="Times New Roman" w:hAnsi="Times New Roman" w:cs="Times New Roman"/>
          <w:sz w:val="28"/>
          <w:szCs w:val="28"/>
        </w:rPr>
        <w:tab/>
        <w:t xml:space="preserve">After conclusion of </w:t>
      </w:r>
      <w:r w:rsidR="000D791A">
        <w:rPr>
          <w:rFonts w:ascii="Times New Roman" w:hAnsi="Times New Roman" w:cs="Times New Roman"/>
          <w:sz w:val="28"/>
          <w:szCs w:val="28"/>
        </w:rPr>
        <w:t>the lease</w:t>
      </w:r>
      <w:r>
        <w:rPr>
          <w:rFonts w:ascii="Times New Roman" w:hAnsi="Times New Roman" w:cs="Times New Roman"/>
          <w:sz w:val="28"/>
          <w:szCs w:val="28"/>
        </w:rPr>
        <w:t xml:space="preserve"> agreement </w:t>
      </w:r>
      <w:r w:rsidR="000D791A">
        <w:rPr>
          <w:rFonts w:ascii="Times New Roman" w:hAnsi="Times New Roman" w:cs="Times New Roman"/>
          <w:sz w:val="28"/>
          <w:szCs w:val="28"/>
        </w:rPr>
        <w:t xml:space="preserve">allowing her tenancy to the property, </w:t>
      </w:r>
      <w:r>
        <w:rPr>
          <w:rFonts w:ascii="Times New Roman" w:hAnsi="Times New Roman" w:cs="Times New Roman"/>
          <w:sz w:val="28"/>
          <w:szCs w:val="28"/>
        </w:rPr>
        <w:t xml:space="preserve">she was asked by her husband, to collect a </w:t>
      </w:r>
      <w:proofErr w:type="spellStart"/>
      <w:r>
        <w:rPr>
          <w:rFonts w:ascii="Times New Roman" w:hAnsi="Times New Roman" w:cs="Times New Roman"/>
          <w:sz w:val="28"/>
          <w:szCs w:val="28"/>
        </w:rPr>
        <w:t>cheque</w:t>
      </w:r>
      <w:proofErr w:type="spellEnd"/>
      <w:r>
        <w:rPr>
          <w:rFonts w:ascii="Times New Roman" w:hAnsi="Times New Roman" w:cs="Times New Roman"/>
          <w:sz w:val="28"/>
          <w:szCs w:val="28"/>
        </w:rPr>
        <w:t xml:space="preserve"> </w:t>
      </w:r>
      <w:r w:rsidR="000D791A">
        <w:rPr>
          <w:rFonts w:ascii="Times New Roman" w:hAnsi="Times New Roman" w:cs="Times New Roman"/>
          <w:sz w:val="28"/>
          <w:szCs w:val="28"/>
        </w:rPr>
        <w:t xml:space="preserve">comprising the first rental instalment and deposit </w:t>
      </w:r>
      <w:r>
        <w:rPr>
          <w:rFonts w:ascii="Times New Roman" w:hAnsi="Times New Roman" w:cs="Times New Roman"/>
          <w:sz w:val="28"/>
          <w:szCs w:val="28"/>
        </w:rPr>
        <w:t xml:space="preserve">from Mr. </w:t>
      </w:r>
      <w:proofErr w:type="spellStart"/>
      <w:r>
        <w:rPr>
          <w:rFonts w:ascii="Times New Roman" w:hAnsi="Times New Roman" w:cs="Times New Roman"/>
          <w:sz w:val="28"/>
          <w:szCs w:val="28"/>
        </w:rPr>
        <w:t>Mingana</w:t>
      </w:r>
      <w:proofErr w:type="spellEnd"/>
      <w:r w:rsidR="00424246">
        <w:rPr>
          <w:rFonts w:ascii="Times New Roman" w:hAnsi="Times New Roman" w:cs="Times New Roman"/>
          <w:sz w:val="28"/>
          <w:szCs w:val="28"/>
        </w:rPr>
        <w:t xml:space="preserve">. The said </w:t>
      </w:r>
      <w:proofErr w:type="spellStart"/>
      <w:r w:rsidR="00424246">
        <w:rPr>
          <w:rFonts w:ascii="Times New Roman" w:hAnsi="Times New Roman" w:cs="Times New Roman"/>
          <w:sz w:val="28"/>
          <w:szCs w:val="28"/>
        </w:rPr>
        <w:t>cheque</w:t>
      </w:r>
      <w:proofErr w:type="spellEnd"/>
      <w:r w:rsidR="00424246">
        <w:rPr>
          <w:rFonts w:ascii="Times New Roman" w:hAnsi="Times New Roman" w:cs="Times New Roman"/>
          <w:sz w:val="28"/>
          <w:szCs w:val="28"/>
        </w:rPr>
        <w:t xml:space="preserve"> </w:t>
      </w:r>
      <w:r w:rsidR="000D791A">
        <w:rPr>
          <w:rFonts w:ascii="Times New Roman" w:hAnsi="Times New Roman" w:cs="Times New Roman"/>
          <w:sz w:val="28"/>
          <w:szCs w:val="28"/>
        </w:rPr>
        <w:t>was for a sum of</w:t>
      </w:r>
      <w:r w:rsidR="00424246">
        <w:rPr>
          <w:rFonts w:ascii="Times New Roman" w:hAnsi="Times New Roman" w:cs="Times New Roman"/>
          <w:sz w:val="28"/>
          <w:szCs w:val="28"/>
        </w:rPr>
        <w:t xml:space="preserve"> E7600.00 which meant </w:t>
      </w:r>
      <w:r w:rsidR="006E2352">
        <w:rPr>
          <w:rFonts w:ascii="Times New Roman" w:hAnsi="Times New Roman" w:cs="Times New Roman"/>
          <w:sz w:val="28"/>
          <w:szCs w:val="28"/>
        </w:rPr>
        <w:t xml:space="preserve">that </w:t>
      </w:r>
      <w:r w:rsidR="00424246">
        <w:rPr>
          <w:rFonts w:ascii="Times New Roman" w:hAnsi="Times New Roman" w:cs="Times New Roman"/>
          <w:sz w:val="28"/>
          <w:szCs w:val="28"/>
        </w:rPr>
        <w:t xml:space="preserve">the monthly rental </w:t>
      </w:r>
      <w:r w:rsidR="006E2352">
        <w:rPr>
          <w:rFonts w:ascii="Times New Roman" w:hAnsi="Times New Roman" w:cs="Times New Roman"/>
          <w:sz w:val="28"/>
          <w:szCs w:val="28"/>
        </w:rPr>
        <w:t xml:space="preserve">and deposit </w:t>
      </w:r>
      <w:r w:rsidR="00424246">
        <w:rPr>
          <w:rFonts w:ascii="Times New Roman" w:hAnsi="Times New Roman" w:cs="Times New Roman"/>
          <w:sz w:val="28"/>
          <w:szCs w:val="28"/>
        </w:rPr>
        <w:t xml:space="preserve">was a sum of E3800.00 </w:t>
      </w:r>
      <w:r w:rsidR="006E2352">
        <w:rPr>
          <w:rFonts w:ascii="Times New Roman" w:hAnsi="Times New Roman" w:cs="Times New Roman"/>
          <w:sz w:val="28"/>
          <w:szCs w:val="28"/>
        </w:rPr>
        <w:t>each</w:t>
      </w:r>
      <w:r w:rsidR="00424246">
        <w:rPr>
          <w:rFonts w:ascii="Times New Roman" w:hAnsi="Times New Roman" w:cs="Times New Roman"/>
          <w:sz w:val="28"/>
          <w:szCs w:val="28"/>
        </w:rPr>
        <w:t xml:space="preserve">.  This </w:t>
      </w:r>
      <w:proofErr w:type="spellStart"/>
      <w:r w:rsidR="00424246">
        <w:rPr>
          <w:rFonts w:ascii="Times New Roman" w:hAnsi="Times New Roman" w:cs="Times New Roman"/>
          <w:sz w:val="28"/>
          <w:szCs w:val="28"/>
        </w:rPr>
        <w:t>cheque</w:t>
      </w:r>
      <w:proofErr w:type="spellEnd"/>
      <w:r w:rsidR="00424246">
        <w:rPr>
          <w:rFonts w:ascii="Times New Roman" w:hAnsi="Times New Roman" w:cs="Times New Roman"/>
          <w:sz w:val="28"/>
          <w:szCs w:val="28"/>
        </w:rPr>
        <w:t xml:space="preserve"> she </w:t>
      </w:r>
      <w:r w:rsidR="006E2352">
        <w:rPr>
          <w:rFonts w:ascii="Times New Roman" w:hAnsi="Times New Roman" w:cs="Times New Roman"/>
          <w:sz w:val="28"/>
          <w:szCs w:val="28"/>
        </w:rPr>
        <w:t xml:space="preserve">testified to have </w:t>
      </w:r>
      <w:r w:rsidR="00424246">
        <w:rPr>
          <w:rFonts w:ascii="Times New Roman" w:hAnsi="Times New Roman" w:cs="Times New Roman"/>
          <w:sz w:val="28"/>
          <w:szCs w:val="28"/>
        </w:rPr>
        <w:t xml:space="preserve">had personally collected from Mr. </w:t>
      </w:r>
      <w:proofErr w:type="spellStart"/>
      <w:r w:rsidR="00424246">
        <w:rPr>
          <w:rFonts w:ascii="Times New Roman" w:hAnsi="Times New Roman" w:cs="Times New Roman"/>
          <w:sz w:val="28"/>
          <w:szCs w:val="28"/>
        </w:rPr>
        <w:t>Mingana</w:t>
      </w:r>
      <w:proofErr w:type="spellEnd"/>
      <w:r w:rsidR="00424246">
        <w:rPr>
          <w:rFonts w:ascii="Times New Roman" w:hAnsi="Times New Roman" w:cs="Times New Roman"/>
          <w:sz w:val="28"/>
          <w:szCs w:val="28"/>
        </w:rPr>
        <w:t xml:space="preserve">, </w:t>
      </w:r>
      <w:r w:rsidR="006E2352">
        <w:rPr>
          <w:rFonts w:ascii="Times New Roman" w:hAnsi="Times New Roman" w:cs="Times New Roman"/>
          <w:sz w:val="28"/>
          <w:szCs w:val="28"/>
        </w:rPr>
        <w:t xml:space="preserve">thereby </w:t>
      </w:r>
      <w:r w:rsidR="00424246">
        <w:rPr>
          <w:rFonts w:ascii="Times New Roman" w:hAnsi="Times New Roman" w:cs="Times New Roman"/>
          <w:sz w:val="28"/>
          <w:szCs w:val="28"/>
        </w:rPr>
        <w:t>meeting him for the second or so time.</w:t>
      </w:r>
    </w:p>
    <w:p w:rsidR="00FF54A1" w:rsidRDefault="00FF54A1" w:rsidP="006E2352">
      <w:pPr>
        <w:spacing w:line="480" w:lineRule="auto"/>
        <w:ind w:left="720" w:hanging="720"/>
        <w:contextualSpacing/>
        <w:jc w:val="both"/>
        <w:rPr>
          <w:rFonts w:ascii="Times New Roman" w:hAnsi="Times New Roman" w:cs="Times New Roman"/>
          <w:sz w:val="28"/>
          <w:szCs w:val="28"/>
        </w:rPr>
      </w:pPr>
    </w:p>
    <w:p w:rsidR="00424246" w:rsidRDefault="00424246"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t xml:space="preserve">A few days later from </w:t>
      </w:r>
      <w:r w:rsidR="006E2352">
        <w:rPr>
          <w:rFonts w:ascii="Times New Roman" w:hAnsi="Times New Roman" w:cs="Times New Roman"/>
          <w:sz w:val="28"/>
          <w:szCs w:val="28"/>
        </w:rPr>
        <w:t xml:space="preserve">her </w:t>
      </w:r>
      <w:r>
        <w:rPr>
          <w:rFonts w:ascii="Times New Roman" w:hAnsi="Times New Roman" w:cs="Times New Roman"/>
          <w:sz w:val="28"/>
          <w:szCs w:val="28"/>
        </w:rPr>
        <w:t xml:space="preserve">having </w:t>
      </w:r>
      <w:r w:rsidR="006E2352">
        <w:rPr>
          <w:rFonts w:ascii="Times New Roman" w:hAnsi="Times New Roman" w:cs="Times New Roman"/>
          <w:sz w:val="28"/>
          <w:szCs w:val="28"/>
        </w:rPr>
        <w:t xml:space="preserve">allegedly </w:t>
      </w:r>
      <w:r>
        <w:rPr>
          <w:rFonts w:ascii="Times New Roman" w:hAnsi="Times New Roman" w:cs="Times New Roman"/>
          <w:sz w:val="28"/>
          <w:szCs w:val="28"/>
        </w:rPr>
        <w:t xml:space="preserve">collected the </w:t>
      </w:r>
      <w:proofErr w:type="spellStart"/>
      <w:r>
        <w:rPr>
          <w:rFonts w:ascii="Times New Roman" w:hAnsi="Times New Roman" w:cs="Times New Roman"/>
          <w:sz w:val="28"/>
          <w:szCs w:val="28"/>
        </w:rPr>
        <w:t>cheque</w:t>
      </w:r>
      <w:proofErr w:type="spellEnd"/>
      <w:r>
        <w:rPr>
          <w:rFonts w:ascii="Times New Roman" w:hAnsi="Times New Roman" w:cs="Times New Roman"/>
          <w:sz w:val="28"/>
          <w:szCs w:val="28"/>
        </w:rPr>
        <w:t xml:space="preserve"> and having given it to her husband, she was informed by the latter to take </w:t>
      </w:r>
      <w:r w:rsidR="006E2352">
        <w:rPr>
          <w:rFonts w:ascii="Times New Roman" w:hAnsi="Times New Roman" w:cs="Times New Roman"/>
          <w:sz w:val="28"/>
          <w:szCs w:val="28"/>
        </w:rPr>
        <w:t xml:space="preserve">it </w:t>
      </w:r>
      <w:r>
        <w:rPr>
          <w:rFonts w:ascii="Times New Roman" w:hAnsi="Times New Roman" w:cs="Times New Roman"/>
          <w:sz w:val="28"/>
          <w:szCs w:val="28"/>
        </w:rPr>
        <w:t xml:space="preserve">back to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because there were certain missing or erroneous endorsements </w:t>
      </w:r>
      <w:r w:rsidR="006E2352">
        <w:rPr>
          <w:rFonts w:ascii="Times New Roman" w:hAnsi="Times New Roman" w:cs="Times New Roman"/>
          <w:sz w:val="28"/>
          <w:szCs w:val="28"/>
        </w:rPr>
        <w:t>he needed to attend to.</w:t>
      </w:r>
      <w:r>
        <w:rPr>
          <w:rFonts w:ascii="Times New Roman" w:hAnsi="Times New Roman" w:cs="Times New Roman"/>
          <w:sz w:val="28"/>
          <w:szCs w:val="28"/>
        </w:rPr>
        <w:t xml:space="preserve">  This she did </w:t>
      </w:r>
      <w:r w:rsidR="00254561">
        <w:rPr>
          <w:rFonts w:ascii="Times New Roman" w:hAnsi="Times New Roman" w:cs="Times New Roman"/>
          <w:sz w:val="28"/>
          <w:szCs w:val="28"/>
        </w:rPr>
        <w:t>and</w:t>
      </w:r>
      <w:r>
        <w:rPr>
          <w:rFonts w:ascii="Times New Roman" w:hAnsi="Times New Roman" w:cs="Times New Roman"/>
          <w:sz w:val="28"/>
          <w:szCs w:val="28"/>
        </w:rPr>
        <w:t xml:space="preserve"> once again met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w:t>
      </w:r>
    </w:p>
    <w:p w:rsidR="00254561" w:rsidRDefault="00254561" w:rsidP="00AC5E42">
      <w:pPr>
        <w:spacing w:line="480" w:lineRule="auto"/>
        <w:ind w:left="720" w:hanging="720"/>
        <w:contextualSpacing/>
        <w:jc w:val="both"/>
        <w:rPr>
          <w:rFonts w:ascii="Times New Roman" w:hAnsi="Times New Roman" w:cs="Times New Roman"/>
          <w:sz w:val="28"/>
          <w:szCs w:val="28"/>
        </w:rPr>
      </w:pPr>
    </w:p>
    <w:p w:rsidR="00254561" w:rsidRDefault="00254561"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t xml:space="preserve">The fourth time she </w:t>
      </w:r>
      <w:r w:rsidR="006E2352">
        <w:rPr>
          <w:rFonts w:ascii="Times New Roman" w:hAnsi="Times New Roman" w:cs="Times New Roman"/>
          <w:sz w:val="28"/>
          <w:szCs w:val="28"/>
        </w:rPr>
        <w:t xml:space="preserve">allegedly </w:t>
      </w:r>
      <w:r>
        <w:rPr>
          <w:rFonts w:ascii="Times New Roman" w:hAnsi="Times New Roman" w:cs="Times New Roman"/>
          <w:sz w:val="28"/>
          <w:szCs w:val="28"/>
        </w:rPr>
        <w:t>met him was when</w:t>
      </w:r>
      <w:r w:rsidR="006E2352">
        <w:rPr>
          <w:rFonts w:ascii="Times New Roman" w:hAnsi="Times New Roman" w:cs="Times New Roman"/>
          <w:sz w:val="28"/>
          <w:szCs w:val="28"/>
        </w:rPr>
        <w:t>,</w:t>
      </w:r>
      <w:r>
        <w:rPr>
          <w:rFonts w:ascii="Times New Roman" w:hAnsi="Times New Roman" w:cs="Times New Roman"/>
          <w:sz w:val="28"/>
          <w:szCs w:val="28"/>
        </w:rPr>
        <w:t xml:space="preserve"> whilst driving around </w:t>
      </w:r>
      <w:proofErr w:type="spellStart"/>
      <w:r>
        <w:rPr>
          <w:rFonts w:ascii="Times New Roman" w:hAnsi="Times New Roman" w:cs="Times New Roman"/>
          <w:sz w:val="28"/>
          <w:szCs w:val="28"/>
        </w:rPr>
        <w:t>Ngwane</w:t>
      </w:r>
      <w:proofErr w:type="spellEnd"/>
      <w:r>
        <w:rPr>
          <w:rFonts w:ascii="Times New Roman" w:hAnsi="Times New Roman" w:cs="Times New Roman"/>
          <w:sz w:val="28"/>
          <w:szCs w:val="28"/>
        </w:rPr>
        <w:t xml:space="preserve"> Park are</w:t>
      </w:r>
      <w:r w:rsidR="006E2352">
        <w:rPr>
          <w:rFonts w:ascii="Times New Roman" w:hAnsi="Times New Roman" w:cs="Times New Roman"/>
          <w:sz w:val="28"/>
          <w:szCs w:val="28"/>
        </w:rPr>
        <w:t>a</w:t>
      </w:r>
      <w:r>
        <w:rPr>
          <w:rFonts w:ascii="Times New Roman" w:hAnsi="Times New Roman" w:cs="Times New Roman"/>
          <w:sz w:val="28"/>
          <w:szCs w:val="28"/>
        </w:rPr>
        <w:t>, she had decided to go by the house in question to ascertain the cause of complaint or issue about a gate</w:t>
      </w:r>
      <w:r w:rsidR="006E2352">
        <w:rPr>
          <w:rFonts w:ascii="Times New Roman" w:hAnsi="Times New Roman" w:cs="Times New Roman"/>
          <w:sz w:val="28"/>
          <w:szCs w:val="28"/>
        </w:rPr>
        <w:t xml:space="preserve"> to the property</w:t>
      </w:r>
      <w:r>
        <w:rPr>
          <w:rFonts w:ascii="Times New Roman" w:hAnsi="Times New Roman" w:cs="Times New Roman"/>
          <w:sz w:val="28"/>
          <w:szCs w:val="28"/>
        </w:rPr>
        <w:t xml:space="preserve">.  </w:t>
      </w:r>
      <w:r w:rsidR="006E2352">
        <w:rPr>
          <w:rFonts w:ascii="Times New Roman" w:hAnsi="Times New Roman" w:cs="Times New Roman"/>
          <w:sz w:val="28"/>
          <w:szCs w:val="28"/>
        </w:rPr>
        <w:t>E</w:t>
      </w:r>
      <w:r>
        <w:rPr>
          <w:rFonts w:ascii="Times New Roman" w:hAnsi="Times New Roman" w:cs="Times New Roman"/>
          <w:sz w:val="28"/>
          <w:szCs w:val="28"/>
        </w:rPr>
        <w:t xml:space="preserve">ven on this occasion she </w:t>
      </w:r>
      <w:r w:rsidR="006E2352">
        <w:rPr>
          <w:rFonts w:ascii="Times New Roman" w:hAnsi="Times New Roman" w:cs="Times New Roman"/>
          <w:sz w:val="28"/>
          <w:szCs w:val="28"/>
        </w:rPr>
        <w:t>met</w:t>
      </w:r>
      <w:r>
        <w:rPr>
          <w:rFonts w:ascii="Times New Roman" w:hAnsi="Times New Roman" w:cs="Times New Roman"/>
          <w:sz w:val="28"/>
          <w:szCs w:val="28"/>
        </w:rPr>
        <w:t xml:space="preserve">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who went</w:t>
      </w:r>
      <w:r w:rsidR="006E2352">
        <w:rPr>
          <w:rFonts w:ascii="Times New Roman" w:hAnsi="Times New Roman" w:cs="Times New Roman"/>
          <w:sz w:val="28"/>
          <w:szCs w:val="28"/>
        </w:rPr>
        <w:t xml:space="preserve"> on to ask her about the first R</w:t>
      </w:r>
      <w:r>
        <w:rPr>
          <w:rFonts w:ascii="Times New Roman" w:hAnsi="Times New Roman" w:cs="Times New Roman"/>
          <w:sz w:val="28"/>
          <w:szCs w:val="28"/>
        </w:rPr>
        <w:t xml:space="preserve">espondent’s whereabouts, as he was aware they were husband and wife.  She had informed him in response that they were no longer staying together as husband and wife following marital problems that had </w:t>
      </w:r>
      <w:r w:rsidR="00F93490">
        <w:rPr>
          <w:rFonts w:ascii="Times New Roman" w:hAnsi="Times New Roman" w:cs="Times New Roman"/>
          <w:sz w:val="28"/>
          <w:szCs w:val="28"/>
        </w:rPr>
        <w:t>cropped up</w:t>
      </w:r>
      <w:r w:rsidR="006E2352">
        <w:rPr>
          <w:rFonts w:ascii="Times New Roman" w:hAnsi="Times New Roman" w:cs="Times New Roman"/>
          <w:sz w:val="28"/>
          <w:szCs w:val="28"/>
        </w:rPr>
        <w:t xml:space="preserve"> between them</w:t>
      </w:r>
      <w:r w:rsidR="00F93490">
        <w:rPr>
          <w:rFonts w:ascii="Times New Roman" w:hAnsi="Times New Roman" w:cs="Times New Roman"/>
          <w:sz w:val="28"/>
          <w:szCs w:val="28"/>
        </w:rPr>
        <w:t xml:space="preserve">.  To this the said Mr. </w:t>
      </w:r>
      <w:proofErr w:type="spellStart"/>
      <w:r w:rsidR="00F93490">
        <w:rPr>
          <w:rFonts w:ascii="Times New Roman" w:hAnsi="Times New Roman" w:cs="Times New Roman"/>
          <w:sz w:val="28"/>
          <w:szCs w:val="28"/>
        </w:rPr>
        <w:t>Mingana</w:t>
      </w:r>
      <w:proofErr w:type="spellEnd"/>
      <w:r w:rsidR="00F93490">
        <w:rPr>
          <w:rFonts w:ascii="Times New Roman" w:hAnsi="Times New Roman" w:cs="Times New Roman"/>
          <w:sz w:val="28"/>
          <w:szCs w:val="28"/>
        </w:rPr>
        <w:t xml:space="preserve"> had allegedly expressed surprise.</w:t>
      </w:r>
    </w:p>
    <w:p w:rsidR="00F93490" w:rsidRDefault="00F93490" w:rsidP="00AC5E42">
      <w:pPr>
        <w:spacing w:line="480" w:lineRule="auto"/>
        <w:ind w:left="720" w:hanging="720"/>
        <w:contextualSpacing/>
        <w:jc w:val="both"/>
        <w:rPr>
          <w:rFonts w:ascii="Times New Roman" w:hAnsi="Times New Roman" w:cs="Times New Roman"/>
          <w:sz w:val="28"/>
          <w:szCs w:val="28"/>
        </w:rPr>
      </w:pPr>
    </w:p>
    <w:p w:rsidR="00E46888" w:rsidRDefault="00E46888" w:rsidP="00AC5E42">
      <w:pPr>
        <w:spacing w:line="480" w:lineRule="auto"/>
        <w:ind w:left="720" w:hanging="720"/>
        <w:contextualSpacing/>
        <w:jc w:val="both"/>
        <w:rPr>
          <w:rFonts w:ascii="Times New Roman" w:hAnsi="Times New Roman" w:cs="Times New Roman"/>
          <w:sz w:val="28"/>
          <w:szCs w:val="28"/>
        </w:rPr>
      </w:pPr>
    </w:p>
    <w:p w:rsidR="00F93490" w:rsidRDefault="00F93490"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[38]</w:t>
      </w:r>
      <w:r>
        <w:rPr>
          <w:rFonts w:ascii="Times New Roman" w:hAnsi="Times New Roman" w:cs="Times New Roman"/>
          <w:sz w:val="28"/>
          <w:szCs w:val="28"/>
        </w:rPr>
        <w:tab/>
        <w:t xml:space="preserve">It was therefore the fifth time she saw him when she confronted him after having learnt from the bank that the property belonging to the joint estate had been sold to the </w:t>
      </w:r>
      <w:r w:rsidR="005F334D">
        <w:rPr>
          <w:rFonts w:ascii="Times New Roman" w:hAnsi="Times New Roman" w:cs="Times New Roman"/>
          <w:sz w:val="28"/>
          <w:szCs w:val="28"/>
        </w:rPr>
        <w:t>6</w:t>
      </w:r>
      <w:r w:rsidR="005F334D" w:rsidRPr="005F334D">
        <w:rPr>
          <w:rFonts w:ascii="Times New Roman" w:hAnsi="Times New Roman" w:cs="Times New Roman"/>
          <w:sz w:val="28"/>
          <w:szCs w:val="28"/>
          <w:vertAlign w:val="superscript"/>
        </w:rPr>
        <w:t>th</w:t>
      </w:r>
      <w:r w:rsidR="005F334D">
        <w:rPr>
          <w:rFonts w:ascii="Times New Roman" w:hAnsi="Times New Roman" w:cs="Times New Roman"/>
          <w:sz w:val="28"/>
          <w:szCs w:val="28"/>
        </w:rPr>
        <w:t xml:space="preserve"> Respondent, </w:t>
      </w:r>
      <w:r w:rsidR="006E2352">
        <w:rPr>
          <w:rFonts w:ascii="Times New Roman" w:hAnsi="Times New Roman" w:cs="Times New Roman"/>
          <w:sz w:val="28"/>
          <w:szCs w:val="28"/>
        </w:rPr>
        <w:t xml:space="preserve">a tenant to their house, </w:t>
      </w:r>
      <w:r w:rsidR="005F334D">
        <w:rPr>
          <w:rFonts w:ascii="Times New Roman" w:hAnsi="Times New Roman" w:cs="Times New Roman"/>
          <w:sz w:val="28"/>
          <w:szCs w:val="28"/>
        </w:rPr>
        <w:t xml:space="preserve">which she knew to be owned or directed by Mr. </w:t>
      </w:r>
      <w:proofErr w:type="spellStart"/>
      <w:r w:rsidR="005F334D">
        <w:rPr>
          <w:rFonts w:ascii="Times New Roman" w:hAnsi="Times New Roman" w:cs="Times New Roman"/>
          <w:sz w:val="28"/>
          <w:szCs w:val="28"/>
        </w:rPr>
        <w:t>Mingana</w:t>
      </w:r>
      <w:proofErr w:type="spellEnd"/>
      <w:r w:rsidR="005F334D">
        <w:rPr>
          <w:rFonts w:ascii="Times New Roman" w:hAnsi="Times New Roman" w:cs="Times New Roman"/>
          <w:sz w:val="28"/>
          <w:szCs w:val="28"/>
        </w:rPr>
        <w:t xml:space="preserve">.  When she confronted him </w:t>
      </w:r>
      <w:r w:rsidR="0071272D">
        <w:rPr>
          <w:rFonts w:ascii="Times New Roman" w:hAnsi="Times New Roman" w:cs="Times New Roman"/>
          <w:sz w:val="28"/>
          <w:szCs w:val="28"/>
        </w:rPr>
        <w:t>at this point, she notified</w:t>
      </w:r>
      <w:r w:rsidR="005F334D">
        <w:rPr>
          <w:rFonts w:ascii="Times New Roman" w:hAnsi="Times New Roman" w:cs="Times New Roman"/>
          <w:sz w:val="28"/>
          <w:szCs w:val="28"/>
        </w:rPr>
        <w:t xml:space="preserve"> him not to purchase the property concerned because </w:t>
      </w:r>
      <w:r w:rsidR="0071272D">
        <w:rPr>
          <w:rFonts w:ascii="Times New Roman" w:hAnsi="Times New Roman" w:cs="Times New Roman"/>
          <w:sz w:val="28"/>
          <w:szCs w:val="28"/>
        </w:rPr>
        <w:t>it was part of the</w:t>
      </w:r>
      <w:r w:rsidR="00E46888">
        <w:rPr>
          <w:rFonts w:ascii="Times New Roman" w:hAnsi="Times New Roman" w:cs="Times New Roman"/>
          <w:sz w:val="28"/>
          <w:szCs w:val="28"/>
        </w:rPr>
        <w:t>ir</w:t>
      </w:r>
      <w:r w:rsidR="0071272D">
        <w:rPr>
          <w:rFonts w:ascii="Times New Roman" w:hAnsi="Times New Roman" w:cs="Times New Roman"/>
          <w:sz w:val="28"/>
          <w:szCs w:val="28"/>
        </w:rPr>
        <w:t xml:space="preserve"> joint </w:t>
      </w:r>
      <w:r w:rsidR="00E46888">
        <w:rPr>
          <w:rFonts w:ascii="Times New Roman" w:hAnsi="Times New Roman" w:cs="Times New Roman"/>
          <w:sz w:val="28"/>
          <w:szCs w:val="28"/>
        </w:rPr>
        <w:t xml:space="preserve">estate and </w:t>
      </w:r>
      <w:r w:rsidR="005F334D">
        <w:rPr>
          <w:rFonts w:ascii="Times New Roman" w:hAnsi="Times New Roman" w:cs="Times New Roman"/>
          <w:sz w:val="28"/>
          <w:szCs w:val="28"/>
        </w:rPr>
        <w:t>she had not consented to</w:t>
      </w:r>
      <w:r w:rsidR="00E46888">
        <w:rPr>
          <w:rFonts w:ascii="Times New Roman" w:hAnsi="Times New Roman" w:cs="Times New Roman"/>
          <w:sz w:val="28"/>
          <w:szCs w:val="28"/>
        </w:rPr>
        <w:t>,</w:t>
      </w:r>
      <w:r w:rsidR="005F334D">
        <w:rPr>
          <w:rFonts w:ascii="Times New Roman" w:hAnsi="Times New Roman" w:cs="Times New Roman"/>
          <w:sz w:val="28"/>
          <w:szCs w:val="28"/>
        </w:rPr>
        <w:t xml:space="preserve"> </w:t>
      </w:r>
      <w:r w:rsidR="00E46888">
        <w:rPr>
          <w:rFonts w:ascii="Times New Roman" w:hAnsi="Times New Roman" w:cs="Times New Roman"/>
          <w:sz w:val="28"/>
          <w:szCs w:val="28"/>
        </w:rPr>
        <w:t>its</w:t>
      </w:r>
      <w:r w:rsidR="0071272D">
        <w:rPr>
          <w:rFonts w:ascii="Times New Roman" w:hAnsi="Times New Roman" w:cs="Times New Roman"/>
          <w:sz w:val="28"/>
          <w:szCs w:val="28"/>
        </w:rPr>
        <w:t xml:space="preserve"> alienation or sale and that it</w:t>
      </w:r>
      <w:r w:rsidR="00E46888">
        <w:rPr>
          <w:rFonts w:ascii="Times New Roman" w:hAnsi="Times New Roman" w:cs="Times New Roman"/>
          <w:sz w:val="28"/>
          <w:szCs w:val="28"/>
        </w:rPr>
        <w:t xml:space="preserve"> was</w:t>
      </w:r>
      <w:r w:rsidR="0071272D">
        <w:rPr>
          <w:rFonts w:ascii="Times New Roman" w:hAnsi="Times New Roman" w:cs="Times New Roman"/>
          <w:sz w:val="28"/>
          <w:szCs w:val="28"/>
        </w:rPr>
        <w:t xml:space="preserve"> in fact</w:t>
      </w:r>
      <w:r w:rsidR="005F334D">
        <w:rPr>
          <w:rFonts w:ascii="Times New Roman" w:hAnsi="Times New Roman" w:cs="Times New Roman"/>
          <w:sz w:val="28"/>
          <w:szCs w:val="28"/>
        </w:rPr>
        <w:t xml:space="preserve"> sold behind her back.</w:t>
      </w:r>
      <w:r w:rsidR="007601A0">
        <w:rPr>
          <w:rFonts w:ascii="Times New Roman" w:hAnsi="Times New Roman" w:cs="Times New Roman"/>
          <w:sz w:val="28"/>
          <w:szCs w:val="28"/>
        </w:rPr>
        <w:t xml:space="preserve">  She had also </w:t>
      </w:r>
      <w:r w:rsidR="0071272D">
        <w:rPr>
          <w:rFonts w:ascii="Times New Roman" w:hAnsi="Times New Roman" w:cs="Times New Roman"/>
          <w:sz w:val="28"/>
          <w:szCs w:val="28"/>
        </w:rPr>
        <w:t xml:space="preserve">asked him how </w:t>
      </w:r>
      <w:r w:rsidR="00E46888">
        <w:rPr>
          <w:rFonts w:ascii="Times New Roman" w:hAnsi="Times New Roman" w:cs="Times New Roman"/>
          <w:sz w:val="28"/>
          <w:szCs w:val="28"/>
        </w:rPr>
        <w:t xml:space="preserve">much </w:t>
      </w:r>
      <w:r w:rsidR="0071272D">
        <w:rPr>
          <w:rFonts w:ascii="Times New Roman" w:hAnsi="Times New Roman" w:cs="Times New Roman"/>
          <w:sz w:val="28"/>
          <w:szCs w:val="28"/>
        </w:rPr>
        <w:t xml:space="preserve">he was buying the property for.  Instead of responding to him and telling him the answer </w:t>
      </w:r>
      <w:r w:rsidR="007601A0">
        <w:rPr>
          <w:rFonts w:ascii="Times New Roman" w:hAnsi="Times New Roman" w:cs="Times New Roman"/>
          <w:sz w:val="28"/>
          <w:szCs w:val="28"/>
        </w:rPr>
        <w:t xml:space="preserve">Mr. </w:t>
      </w:r>
      <w:proofErr w:type="spellStart"/>
      <w:r w:rsidR="007601A0">
        <w:rPr>
          <w:rFonts w:ascii="Times New Roman" w:hAnsi="Times New Roman" w:cs="Times New Roman"/>
          <w:sz w:val="28"/>
          <w:szCs w:val="28"/>
        </w:rPr>
        <w:t>Mingana</w:t>
      </w:r>
      <w:proofErr w:type="spellEnd"/>
      <w:r w:rsidR="007601A0">
        <w:rPr>
          <w:rFonts w:ascii="Times New Roman" w:hAnsi="Times New Roman" w:cs="Times New Roman"/>
          <w:sz w:val="28"/>
          <w:szCs w:val="28"/>
        </w:rPr>
        <w:t xml:space="preserve"> </w:t>
      </w:r>
      <w:r w:rsidR="0071272D" w:rsidRPr="0071272D">
        <w:rPr>
          <w:rFonts w:ascii="Times New Roman" w:hAnsi="Times New Roman" w:cs="Times New Roman"/>
          <w:sz w:val="28"/>
          <w:szCs w:val="28"/>
        </w:rPr>
        <w:t xml:space="preserve">asked </w:t>
      </w:r>
      <w:r w:rsidR="00E46888">
        <w:rPr>
          <w:rFonts w:ascii="Times New Roman" w:hAnsi="Times New Roman" w:cs="Times New Roman"/>
          <w:sz w:val="28"/>
          <w:szCs w:val="28"/>
        </w:rPr>
        <w:t xml:space="preserve">her </w:t>
      </w:r>
      <w:r w:rsidR="0071272D" w:rsidRPr="0071272D">
        <w:rPr>
          <w:rFonts w:ascii="Times New Roman" w:hAnsi="Times New Roman" w:cs="Times New Roman"/>
          <w:sz w:val="28"/>
          <w:szCs w:val="28"/>
        </w:rPr>
        <w:t xml:space="preserve">what the first Responded had told her and </w:t>
      </w:r>
      <w:r w:rsidR="007601A0">
        <w:rPr>
          <w:rFonts w:ascii="Times New Roman" w:hAnsi="Times New Roman" w:cs="Times New Roman"/>
          <w:sz w:val="28"/>
          <w:szCs w:val="28"/>
        </w:rPr>
        <w:t>had referred her to the first Respondent</w:t>
      </w:r>
      <w:r w:rsidR="001118A6">
        <w:rPr>
          <w:rFonts w:ascii="Times New Roman" w:hAnsi="Times New Roman" w:cs="Times New Roman"/>
          <w:sz w:val="28"/>
          <w:szCs w:val="28"/>
        </w:rPr>
        <w:t>. H</w:t>
      </w:r>
      <w:r w:rsidR="0071272D">
        <w:rPr>
          <w:rFonts w:ascii="Times New Roman" w:hAnsi="Times New Roman" w:cs="Times New Roman"/>
          <w:sz w:val="28"/>
          <w:szCs w:val="28"/>
        </w:rPr>
        <w:t xml:space="preserve">e </w:t>
      </w:r>
      <w:r w:rsidR="007601A0">
        <w:rPr>
          <w:rFonts w:ascii="Times New Roman" w:hAnsi="Times New Roman" w:cs="Times New Roman"/>
          <w:sz w:val="28"/>
          <w:szCs w:val="28"/>
        </w:rPr>
        <w:t xml:space="preserve">also undertook to </w:t>
      </w:r>
      <w:r w:rsidR="001118A6">
        <w:rPr>
          <w:rFonts w:ascii="Times New Roman" w:hAnsi="Times New Roman" w:cs="Times New Roman"/>
          <w:sz w:val="28"/>
          <w:szCs w:val="28"/>
        </w:rPr>
        <w:t>answer her questions</w:t>
      </w:r>
      <w:r w:rsidR="007601A0">
        <w:rPr>
          <w:rFonts w:ascii="Times New Roman" w:hAnsi="Times New Roman" w:cs="Times New Roman"/>
          <w:sz w:val="28"/>
          <w:szCs w:val="28"/>
        </w:rPr>
        <w:t xml:space="preserve"> on his return from Johannesburg or the Republic of South Africa, which on the overall was a refusal to cooperate with her on this aspect</w:t>
      </w:r>
      <w:r w:rsidR="0071272D">
        <w:rPr>
          <w:rFonts w:ascii="Times New Roman" w:hAnsi="Times New Roman" w:cs="Times New Roman"/>
          <w:sz w:val="28"/>
          <w:szCs w:val="28"/>
        </w:rPr>
        <w:t xml:space="preserve"> of the matter</w:t>
      </w:r>
      <w:r w:rsidR="001118A6">
        <w:rPr>
          <w:rFonts w:ascii="Times New Roman" w:hAnsi="Times New Roman" w:cs="Times New Roman"/>
          <w:sz w:val="28"/>
          <w:szCs w:val="28"/>
        </w:rPr>
        <w:t>.  She thereby created</w:t>
      </w:r>
      <w:r w:rsidR="007601A0">
        <w:rPr>
          <w:rFonts w:ascii="Times New Roman" w:hAnsi="Times New Roman" w:cs="Times New Roman"/>
          <w:sz w:val="28"/>
          <w:szCs w:val="28"/>
        </w:rPr>
        <w:t xml:space="preserve"> a strong </w:t>
      </w:r>
      <w:r w:rsidR="001118A6">
        <w:rPr>
          <w:rFonts w:ascii="Times New Roman" w:hAnsi="Times New Roman" w:cs="Times New Roman"/>
          <w:sz w:val="28"/>
          <w:szCs w:val="28"/>
        </w:rPr>
        <w:t>suspicion that</w:t>
      </w:r>
      <w:r w:rsidR="007601A0">
        <w:rPr>
          <w:rFonts w:ascii="Times New Roman" w:hAnsi="Times New Roman" w:cs="Times New Roman"/>
          <w:sz w:val="28"/>
          <w:szCs w:val="28"/>
        </w:rPr>
        <w:t xml:space="preserve"> she had something to hide in that regard.</w:t>
      </w:r>
      <w:r w:rsidR="005F33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601A0" w:rsidRDefault="007601A0" w:rsidP="00AC5E42">
      <w:pPr>
        <w:spacing w:line="480" w:lineRule="auto"/>
        <w:ind w:left="720" w:hanging="720"/>
        <w:contextualSpacing/>
        <w:jc w:val="both"/>
        <w:rPr>
          <w:rFonts w:ascii="Times New Roman" w:hAnsi="Times New Roman" w:cs="Times New Roman"/>
          <w:sz w:val="28"/>
          <w:szCs w:val="28"/>
        </w:rPr>
      </w:pPr>
    </w:p>
    <w:p w:rsidR="007601A0" w:rsidRDefault="007601A0"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t xml:space="preserve">Even after she had learnt of the sale of her property to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and as there was a challenge of same before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w:t>
      </w:r>
      <w:r w:rsidR="00F069E3">
        <w:rPr>
          <w:rFonts w:ascii="Times New Roman" w:hAnsi="Times New Roman" w:cs="Times New Roman"/>
          <w:sz w:val="28"/>
          <w:szCs w:val="28"/>
        </w:rPr>
        <w:t>Magistrates Court, she testified</w:t>
      </w:r>
      <w:r>
        <w:rPr>
          <w:rFonts w:ascii="Times New Roman" w:hAnsi="Times New Roman" w:cs="Times New Roman"/>
          <w:sz w:val="28"/>
          <w:szCs w:val="28"/>
        </w:rPr>
        <w:t xml:space="preserve"> having on a certain date, seen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as he drove past her parked car </w:t>
      </w:r>
      <w:r w:rsidR="00F069E3">
        <w:rPr>
          <w:rFonts w:ascii="Times New Roman" w:hAnsi="Times New Roman" w:cs="Times New Roman"/>
          <w:sz w:val="28"/>
          <w:szCs w:val="28"/>
        </w:rPr>
        <w:t xml:space="preserve">where she was seated </w:t>
      </w:r>
      <w:r>
        <w:rPr>
          <w:rFonts w:ascii="Times New Roman" w:hAnsi="Times New Roman" w:cs="Times New Roman"/>
          <w:sz w:val="28"/>
          <w:szCs w:val="28"/>
        </w:rPr>
        <w:t>with her sister</w:t>
      </w:r>
      <w:r w:rsidR="00F069E3">
        <w:rPr>
          <w:rFonts w:ascii="Times New Roman" w:hAnsi="Times New Roman" w:cs="Times New Roman"/>
          <w:sz w:val="28"/>
          <w:szCs w:val="28"/>
        </w:rPr>
        <w:t>.  He was</w:t>
      </w:r>
      <w:r>
        <w:rPr>
          <w:rFonts w:ascii="Times New Roman" w:hAnsi="Times New Roman" w:cs="Times New Roman"/>
          <w:sz w:val="28"/>
          <w:szCs w:val="28"/>
        </w:rPr>
        <w:t xml:space="preserve"> in his Nissan </w:t>
      </w:r>
      <w:proofErr w:type="spellStart"/>
      <w:r>
        <w:rPr>
          <w:rFonts w:ascii="Times New Roman" w:hAnsi="Times New Roman" w:cs="Times New Roman"/>
          <w:sz w:val="28"/>
          <w:szCs w:val="28"/>
        </w:rPr>
        <w:t>Navara</w:t>
      </w:r>
      <w:proofErr w:type="spellEnd"/>
      <w:r>
        <w:rPr>
          <w:rFonts w:ascii="Times New Roman" w:hAnsi="Times New Roman" w:cs="Times New Roman"/>
          <w:sz w:val="28"/>
          <w:szCs w:val="28"/>
        </w:rPr>
        <w:t xml:space="preserve"> car.  As she had</w:t>
      </w:r>
      <w:r w:rsidR="00F069E3">
        <w:rPr>
          <w:rFonts w:ascii="Times New Roman" w:hAnsi="Times New Roman" w:cs="Times New Roman"/>
          <w:sz w:val="28"/>
          <w:szCs w:val="28"/>
        </w:rPr>
        <w:t>,</w:t>
      </w:r>
      <w:r>
        <w:rPr>
          <w:rFonts w:ascii="Times New Roman" w:hAnsi="Times New Roman" w:cs="Times New Roman"/>
          <w:sz w:val="28"/>
          <w:szCs w:val="28"/>
        </w:rPr>
        <w:t xml:space="preserve"> whilst discussing some matter with her sister in her parked car pointed at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w:t>
      </w:r>
      <w:r w:rsidR="00D5725B">
        <w:rPr>
          <w:rFonts w:ascii="Times New Roman" w:hAnsi="Times New Roman" w:cs="Times New Roman"/>
          <w:sz w:val="28"/>
          <w:szCs w:val="28"/>
        </w:rPr>
        <w:t>as he drove past them, he</w:t>
      </w:r>
      <w:r>
        <w:rPr>
          <w:rFonts w:ascii="Times New Roman" w:hAnsi="Times New Roman" w:cs="Times New Roman"/>
          <w:sz w:val="28"/>
          <w:szCs w:val="28"/>
        </w:rPr>
        <w:t xml:space="preserve"> had sent her a Short Message Service (SMS) </w:t>
      </w:r>
      <w:r w:rsidR="001118A6">
        <w:rPr>
          <w:rFonts w:ascii="Times New Roman" w:hAnsi="Times New Roman" w:cs="Times New Roman"/>
          <w:sz w:val="28"/>
          <w:szCs w:val="28"/>
        </w:rPr>
        <w:t xml:space="preserve">on her cellphone, </w:t>
      </w:r>
      <w:r>
        <w:rPr>
          <w:rFonts w:ascii="Times New Roman" w:hAnsi="Times New Roman" w:cs="Times New Roman"/>
          <w:sz w:val="28"/>
          <w:szCs w:val="28"/>
        </w:rPr>
        <w:t>expressing his disgust at being pointed out to strangers.  The point in this</w:t>
      </w:r>
      <w:r w:rsidR="00D5725B">
        <w:rPr>
          <w:rFonts w:ascii="Times New Roman" w:hAnsi="Times New Roman" w:cs="Times New Roman"/>
          <w:sz w:val="28"/>
          <w:szCs w:val="28"/>
        </w:rPr>
        <w:t xml:space="preserve"> piece of evidence</w:t>
      </w:r>
      <w:r>
        <w:rPr>
          <w:rFonts w:ascii="Times New Roman" w:hAnsi="Times New Roman" w:cs="Times New Roman"/>
          <w:sz w:val="28"/>
          <w:szCs w:val="28"/>
        </w:rPr>
        <w:t xml:space="preserve"> is the emphasis that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her very </w:t>
      </w:r>
      <w:r>
        <w:rPr>
          <w:rFonts w:ascii="Times New Roman" w:hAnsi="Times New Roman" w:cs="Times New Roman"/>
          <w:sz w:val="28"/>
          <w:szCs w:val="28"/>
        </w:rPr>
        <w:lastRenderedPageBreak/>
        <w:t xml:space="preserve">well </w:t>
      </w:r>
      <w:r w:rsidR="00D5725B">
        <w:rPr>
          <w:rFonts w:ascii="Times New Roman" w:hAnsi="Times New Roman" w:cs="Times New Roman"/>
          <w:sz w:val="28"/>
          <w:szCs w:val="28"/>
        </w:rPr>
        <w:t>to the extent he had her cellphone</w:t>
      </w:r>
      <w:r>
        <w:rPr>
          <w:rFonts w:ascii="Times New Roman" w:hAnsi="Times New Roman" w:cs="Times New Roman"/>
          <w:sz w:val="28"/>
          <w:szCs w:val="28"/>
        </w:rPr>
        <w:t xml:space="preserve"> number which had been </w:t>
      </w:r>
      <w:r w:rsidR="00D5725B">
        <w:rPr>
          <w:rFonts w:ascii="Times New Roman" w:hAnsi="Times New Roman" w:cs="Times New Roman"/>
          <w:sz w:val="28"/>
          <w:szCs w:val="28"/>
        </w:rPr>
        <w:t>given to him</w:t>
      </w:r>
      <w:r>
        <w:rPr>
          <w:rFonts w:ascii="Times New Roman" w:hAnsi="Times New Roman" w:cs="Times New Roman"/>
          <w:sz w:val="28"/>
          <w:szCs w:val="28"/>
        </w:rPr>
        <w:t xml:space="preserve"> at the time the lease was still being negotiated particularly when a </w:t>
      </w:r>
      <w:proofErr w:type="spellStart"/>
      <w:r>
        <w:rPr>
          <w:rFonts w:ascii="Times New Roman" w:hAnsi="Times New Roman" w:cs="Times New Roman"/>
          <w:sz w:val="28"/>
          <w:szCs w:val="28"/>
        </w:rPr>
        <w:t>cheque</w:t>
      </w:r>
      <w:proofErr w:type="spellEnd"/>
      <w:r w:rsidR="00702800">
        <w:rPr>
          <w:rFonts w:ascii="Times New Roman" w:hAnsi="Times New Roman" w:cs="Times New Roman"/>
          <w:sz w:val="28"/>
          <w:szCs w:val="28"/>
        </w:rPr>
        <w:t xml:space="preserve"> had to be collected from h</w:t>
      </w:r>
      <w:r w:rsidR="00D5725B">
        <w:rPr>
          <w:rFonts w:ascii="Times New Roman" w:hAnsi="Times New Roman" w:cs="Times New Roman"/>
          <w:sz w:val="28"/>
          <w:szCs w:val="28"/>
        </w:rPr>
        <w:t>im by her as stated above.</w:t>
      </w:r>
    </w:p>
    <w:p w:rsidR="00702800" w:rsidRDefault="00702800" w:rsidP="00AC5E42">
      <w:pPr>
        <w:spacing w:line="480" w:lineRule="auto"/>
        <w:ind w:left="720" w:hanging="720"/>
        <w:contextualSpacing/>
        <w:jc w:val="both"/>
        <w:rPr>
          <w:rFonts w:ascii="Times New Roman" w:hAnsi="Times New Roman" w:cs="Times New Roman"/>
          <w:sz w:val="28"/>
          <w:szCs w:val="28"/>
        </w:rPr>
      </w:pPr>
    </w:p>
    <w:p w:rsidR="00702800" w:rsidRDefault="00702800"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5820DF">
        <w:rPr>
          <w:rFonts w:ascii="Times New Roman" w:hAnsi="Times New Roman" w:cs="Times New Roman"/>
          <w:sz w:val="28"/>
          <w:szCs w:val="28"/>
        </w:rPr>
        <w:t xml:space="preserve">It is imperative to note that although there were these specific encounters, indicating firstly that the Applicant and Mr. </w:t>
      </w:r>
      <w:proofErr w:type="spellStart"/>
      <w:r w:rsidR="005820DF">
        <w:rPr>
          <w:rFonts w:ascii="Times New Roman" w:hAnsi="Times New Roman" w:cs="Times New Roman"/>
          <w:sz w:val="28"/>
          <w:szCs w:val="28"/>
        </w:rPr>
        <w:t>Mingana</w:t>
      </w:r>
      <w:proofErr w:type="spellEnd"/>
      <w:r w:rsidR="005820DF">
        <w:rPr>
          <w:rFonts w:ascii="Times New Roman" w:hAnsi="Times New Roman" w:cs="Times New Roman"/>
          <w:sz w:val="28"/>
          <w:szCs w:val="28"/>
        </w:rPr>
        <w:t xml:space="preserve"> knew each other and that the latter also knew that the Applicant and first Respondent were married to each other no serious challenge to these incidents was mounted during her cross examination to dispel the case made against him and by extension the 6</w:t>
      </w:r>
      <w:r w:rsidR="005820DF" w:rsidRPr="005820DF">
        <w:rPr>
          <w:rFonts w:ascii="Times New Roman" w:hAnsi="Times New Roman" w:cs="Times New Roman"/>
          <w:sz w:val="28"/>
          <w:szCs w:val="28"/>
          <w:vertAlign w:val="superscript"/>
        </w:rPr>
        <w:t>th</w:t>
      </w:r>
      <w:r w:rsidR="005820DF">
        <w:rPr>
          <w:rFonts w:ascii="Times New Roman" w:hAnsi="Times New Roman" w:cs="Times New Roman"/>
          <w:sz w:val="28"/>
          <w:szCs w:val="28"/>
        </w:rPr>
        <w:t xml:space="preserve"> Respondent.  A general position to the effect that he had never seen her was put to her.  The other encounter specifically denied beyond the other general contention that Mr. </w:t>
      </w:r>
      <w:proofErr w:type="spellStart"/>
      <w:r w:rsidR="005820DF">
        <w:rPr>
          <w:rFonts w:ascii="Times New Roman" w:hAnsi="Times New Roman" w:cs="Times New Roman"/>
          <w:sz w:val="28"/>
          <w:szCs w:val="28"/>
        </w:rPr>
        <w:t>Mingana</w:t>
      </w:r>
      <w:proofErr w:type="spellEnd"/>
      <w:r w:rsidR="005820DF">
        <w:rPr>
          <w:rFonts w:ascii="Times New Roman" w:hAnsi="Times New Roman" w:cs="Times New Roman"/>
          <w:sz w:val="28"/>
          <w:szCs w:val="28"/>
        </w:rPr>
        <w:t xml:space="preserve"> was meeting her for the first time in court, </w:t>
      </w:r>
      <w:r w:rsidR="00D5725B">
        <w:rPr>
          <w:rFonts w:ascii="Times New Roman" w:hAnsi="Times New Roman" w:cs="Times New Roman"/>
          <w:sz w:val="28"/>
          <w:szCs w:val="28"/>
        </w:rPr>
        <w:t xml:space="preserve">was that she </w:t>
      </w:r>
      <w:r w:rsidR="005820DF">
        <w:rPr>
          <w:rFonts w:ascii="Times New Roman" w:hAnsi="Times New Roman" w:cs="Times New Roman"/>
          <w:sz w:val="28"/>
          <w:szCs w:val="28"/>
        </w:rPr>
        <w:t>had approached him and warned him not to purchase the property in question given that its sale was fraudulently engineered to prejudice her as well as well as when she enquired from him what the purchase price of the property was.</w:t>
      </w:r>
    </w:p>
    <w:p w:rsidR="00AE7831" w:rsidRDefault="00AE7831" w:rsidP="00AC5E42">
      <w:pPr>
        <w:spacing w:line="480" w:lineRule="auto"/>
        <w:ind w:left="720" w:hanging="720"/>
        <w:contextualSpacing/>
        <w:jc w:val="both"/>
        <w:rPr>
          <w:rFonts w:ascii="Times New Roman" w:hAnsi="Times New Roman" w:cs="Times New Roman"/>
          <w:sz w:val="28"/>
          <w:szCs w:val="28"/>
        </w:rPr>
      </w:pPr>
    </w:p>
    <w:p w:rsidR="00E21483" w:rsidRDefault="00AE7831"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t xml:space="preserve">It seems to me that of the two versions that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that of the Applicant and that of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the most probable one is that of the Applicant.  It is improbable that the Applicant, a co-owner of the</w:t>
      </w:r>
      <w:r w:rsidR="00D5725B">
        <w:rPr>
          <w:rFonts w:ascii="Times New Roman" w:hAnsi="Times New Roman" w:cs="Times New Roman"/>
          <w:sz w:val="28"/>
          <w:szCs w:val="28"/>
        </w:rPr>
        <w:t xml:space="preserve"> disputed</w:t>
      </w:r>
      <w:r>
        <w:rPr>
          <w:rFonts w:ascii="Times New Roman" w:hAnsi="Times New Roman" w:cs="Times New Roman"/>
          <w:sz w:val="28"/>
          <w:szCs w:val="28"/>
        </w:rPr>
        <w:t xml:space="preserve"> house in at </w:t>
      </w:r>
      <w:proofErr w:type="spellStart"/>
      <w:r>
        <w:rPr>
          <w:rFonts w:ascii="Times New Roman" w:hAnsi="Times New Roman" w:cs="Times New Roman"/>
          <w:sz w:val="28"/>
          <w:szCs w:val="28"/>
        </w:rPr>
        <w:t>Ngwane</w:t>
      </w:r>
      <w:proofErr w:type="spellEnd"/>
      <w:r>
        <w:rPr>
          <w:rFonts w:ascii="Times New Roman" w:hAnsi="Times New Roman" w:cs="Times New Roman"/>
          <w:sz w:val="28"/>
          <w:szCs w:val="28"/>
        </w:rPr>
        <w:t xml:space="preserve"> Park </w:t>
      </w:r>
      <w:r w:rsidR="00D5725B">
        <w:rPr>
          <w:rFonts w:ascii="Times New Roman" w:hAnsi="Times New Roman" w:cs="Times New Roman"/>
          <w:sz w:val="28"/>
          <w:szCs w:val="28"/>
        </w:rPr>
        <w:t xml:space="preserve">with her husband the first Respondent </w:t>
      </w:r>
      <w:r>
        <w:rPr>
          <w:rFonts w:ascii="Times New Roman" w:hAnsi="Times New Roman" w:cs="Times New Roman"/>
          <w:sz w:val="28"/>
          <w:szCs w:val="28"/>
        </w:rPr>
        <w:t xml:space="preserve">would not know the occupant </w:t>
      </w:r>
      <w:r w:rsidR="00D5725B">
        <w:rPr>
          <w:rFonts w:ascii="Times New Roman" w:hAnsi="Times New Roman" w:cs="Times New Roman"/>
          <w:sz w:val="28"/>
          <w:szCs w:val="28"/>
        </w:rPr>
        <w:t xml:space="preserve">and tenant to her house. </w:t>
      </w:r>
      <w:r>
        <w:rPr>
          <w:rFonts w:ascii="Times New Roman" w:hAnsi="Times New Roman" w:cs="Times New Roman"/>
          <w:sz w:val="28"/>
          <w:szCs w:val="28"/>
        </w:rPr>
        <w:t xml:space="preserve"> </w:t>
      </w:r>
      <w:r w:rsidR="00D5725B">
        <w:rPr>
          <w:rFonts w:ascii="Times New Roman" w:hAnsi="Times New Roman" w:cs="Times New Roman"/>
          <w:sz w:val="28"/>
          <w:szCs w:val="28"/>
        </w:rPr>
        <w:t>It shall</w:t>
      </w:r>
      <w:r w:rsidR="001118A6">
        <w:rPr>
          <w:rFonts w:ascii="Times New Roman" w:hAnsi="Times New Roman" w:cs="Times New Roman"/>
          <w:sz w:val="28"/>
          <w:szCs w:val="28"/>
        </w:rPr>
        <w:t xml:space="preserve"> be</w:t>
      </w:r>
      <w:r w:rsidR="00D5725B">
        <w:rPr>
          <w:rFonts w:ascii="Times New Roman" w:hAnsi="Times New Roman" w:cs="Times New Roman"/>
          <w:sz w:val="28"/>
          <w:szCs w:val="28"/>
        </w:rPr>
        <w:t xml:space="preserve"> recalled that same had been occupied by her for a considerable time as at the time she had heard for the first time </w:t>
      </w:r>
      <w:r w:rsidR="001118A6">
        <w:rPr>
          <w:rFonts w:ascii="Times New Roman" w:hAnsi="Times New Roman" w:cs="Times New Roman"/>
          <w:sz w:val="28"/>
          <w:szCs w:val="28"/>
        </w:rPr>
        <w:t xml:space="preserve">that </w:t>
      </w:r>
      <w:r w:rsidR="00D5725B">
        <w:rPr>
          <w:rFonts w:ascii="Times New Roman" w:hAnsi="Times New Roman" w:cs="Times New Roman"/>
          <w:sz w:val="28"/>
          <w:szCs w:val="28"/>
        </w:rPr>
        <w:t>same was being sold</w:t>
      </w:r>
      <w:r>
        <w:rPr>
          <w:rFonts w:ascii="Times New Roman" w:hAnsi="Times New Roman" w:cs="Times New Roman"/>
          <w:sz w:val="28"/>
          <w:szCs w:val="28"/>
        </w:rPr>
        <w:t xml:space="preserve">.  </w:t>
      </w:r>
      <w:r>
        <w:rPr>
          <w:rFonts w:ascii="Times New Roman" w:hAnsi="Times New Roman" w:cs="Times New Roman"/>
          <w:sz w:val="28"/>
          <w:szCs w:val="28"/>
        </w:rPr>
        <w:lastRenderedPageBreak/>
        <w:t>Secondly, it is a fact that having learnt that the house was being secretly sold and transferred to the 6</w:t>
      </w:r>
      <w:r w:rsidRPr="00AE7831">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she instituted urgent proceedings at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Magistrate</w:t>
      </w:r>
      <w:r w:rsidR="00D5725B">
        <w:rPr>
          <w:rFonts w:ascii="Times New Roman" w:hAnsi="Times New Roman" w:cs="Times New Roman"/>
          <w:sz w:val="28"/>
          <w:szCs w:val="28"/>
        </w:rPr>
        <w:t>’</w:t>
      </w:r>
      <w:r>
        <w:rPr>
          <w:rFonts w:ascii="Times New Roman" w:hAnsi="Times New Roman" w:cs="Times New Roman"/>
          <w:sz w:val="28"/>
          <w:szCs w:val="28"/>
        </w:rPr>
        <w:t xml:space="preserve">s Court to interdict both the sale (whose details she did not have) and the then intended </w:t>
      </w:r>
      <w:r w:rsidR="00D5725B">
        <w:rPr>
          <w:rFonts w:ascii="Times New Roman" w:hAnsi="Times New Roman" w:cs="Times New Roman"/>
          <w:sz w:val="28"/>
          <w:szCs w:val="28"/>
        </w:rPr>
        <w:t>transfer</w:t>
      </w:r>
      <w:r>
        <w:rPr>
          <w:rFonts w:ascii="Times New Roman" w:hAnsi="Times New Roman" w:cs="Times New Roman"/>
          <w:sz w:val="28"/>
          <w:szCs w:val="28"/>
        </w:rPr>
        <w:t>, which proc</w:t>
      </w:r>
      <w:r w:rsidR="001118A6">
        <w:rPr>
          <w:rFonts w:ascii="Times New Roman" w:hAnsi="Times New Roman" w:cs="Times New Roman"/>
          <w:sz w:val="28"/>
          <w:szCs w:val="28"/>
        </w:rPr>
        <w:t>eedings were mysteriously stiffed</w:t>
      </w:r>
      <w:r>
        <w:rPr>
          <w:rFonts w:ascii="Times New Roman" w:hAnsi="Times New Roman" w:cs="Times New Roman"/>
          <w:sz w:val="28"/>
          <w:szCs w:val="28"/>
        </w:rPr>
        <w:t xml:space="preserve">  through the alleged unexplained disappearance of the </w:t>
      </w:r>
      <w:r w:rsidR="00D5725B">
        <w:rPr>
          <w:rFonts w:ascii="Times New Roman" w:hAnsi="Times New Roman" w:cs="Times New Roman"/>
          <w:sz w:val="28"/>
          <w:szCs w:val="28"/>
        </w:rPr>
        <w:t xml:space="preserve">court </w:t>
      </w:r>
      <w:r>
        <w:rPr>
          <w:rFonts w:ascii="Times New Roman" w:hAnsi="Times New Roman" w:cs="Times New Roman"/>
          <w:sz w:val="28"/>
          <w:szCs w:val="28"/>
        </w:rPr>
        <w:t>file.  Even then it is a fact that the first Respondent and possibly the 6</w:t>
      </w:r>
      <w:r w:rsidRPr="00AE7831">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still went on to consummate the transfer concerned.  </w:t>
      </w:r>
      <w:r w:rsidR="00E21483">
        <w:rPr>
          <w:rFonts w:ascii="Times New Roman" w:hAnsi="Times New Roman" w:cs="Times New Roman"/>
          <w:sz w:val="28"/>
          <w:szCs w:val="28"/>
        </w:rPr>
        <w:t>There is no way in my vie</w:t>
      </w:r>
      <w:r w:rsidR="00D5725B">
        <w:rPr>
          <w:rFonts w:ascii="Times New Roman" w:hAnsi="Times New Roman" w:cs="Times New Roman"/>
          <w:sz w:val="28"/>
          <w:szCs w:val="28"/>
        </w:rPr>
        <w:t>w the Applicant would have failed</w:t>
      </w:r>
      <w:r w:rsidR="00E21483">
        <w:rPr>
          <w:rFonts w:ascii="Times New Roman" w:hAnsi="Times New Roman" w:cs="Times New Roman"/>
          <w:sz w:val="28"/>
          <w:szCs w:val="28"/>
        </w:rPr>
        <w:t xml:space="preserve"> to confront the occupant of her house who she knew was now secretly buying same.  Furthermore the incidents enumerated by the Applicant on their dealings with Mr. </w:t>
      </w:r>
      <w:proofErr w:type="spellStart"/>
      <w:r w:rsidR="00E21483">
        <w:rPr>
          <w:rFonts w:ascii="Times New Roman" w:hAnsi="Times New Roman" w:cs="Times New Roman"/>
          <w:sz w:val="28"/>
          <w:szCs w:val="28"/>
        </w:rPr>
        <w:t>Mingana</w:t>
      </w:r>
      <w:proofErr w:type="spellEnd"/>
      <w:r w:rsidR="00E21483">
        <w:rPr>
          <w:rFonts w:ascii="Times New Roman" w:hAnsi="Times New Roman" w:cs="Times New Roman"/>
          <w:sz w:val="28"/>
          <w:szCs w:val="28"/>
        </w:rPr>
        <w:t xml:space="preserve"> for 6</w:t>
      </w:r>
      <w:r w:rsidR="00E21483" w:rsidRPr="00E21483">
        <w:rPr>
          <w:rFonts w:ascii="Times New Roman" w:hAnsi="Times New Roman" w:cs="Times New Roman"/>
          <w:sz w:val="28"/>
          <w:szCs w:val="28"/>
          <w:vertAlign w:val="superscript"/>
        </w:rPr>
        <w:t>th</w:t>
      </w:r>
      <w:r w:rsidR="00E21483">
        <w:rPr>
          <w:rFonts w:ascii="Times New Roman" w:hAnsi="Times New Roman" w:cs="Times New Roman"/>
          <w:sz w:val="28"/>
          <w:szCs w:val="28"/>
        </w:rPr>
        <w:t xml:space="preserve"> Respondent are informed by clarity and detail of how they came about and why they were necessary as opposed to Mr. </w:t>
      </w:r>
      <w:proofErr w:type="spellStart"/>
      <w:r w:rsidR="00D5725B">
        <w:rPr>
          <w:rFonts w:ascii="Times New Roman" w:hAnsi="Times New Roman" w:cs="Times New Roman"/>
          <w:sz w:val="28"/>
          <w:szCs w:val="28"/>
        </w:rPr>
        <w:t>Mingana’s</w:t>
      </w:r>
      <w:proofErr w:type="spellEnd"/>
      <w:r w:rsidR="00D5725B">
        <w:rPr>
          <w:rFonts w:ascii="Times New Roman" w:hAnsi="Times New Roman" w:cs="Times New Roman"/>
          <w:sz w:val="28"/>
          <w:szCs w:val="28"/>
        </w:rPr>
        <w:t xml:space="preserve"> somewhat bare denials of them.</w:t>
      </w:r>
    </w:p>
    <w:p w:rsidR="00E21483" w:rsidRDefault="00E21483" w:rsidP="00AC5E42">
      <w:pPr>
        <w:spacing w:line="480" w:lineRule="auto"/>
        <w:ind w:left="720" w:hanging="720"/>
        <w:contextualSpacing/>
        <w:jc w:val="both"/>
        <w:rPr>
          <w:rFonts w:ascii="Times New Roman" w:hAnsi="Times New Roman" w:cs="Times New Roman"/>
          <w:sz w:val="28"/>
          <w:szCs w:val="28"/>
        </w:rPr>
      </w:pPr>
    </w:p>
    <w:p w:rsidR="00E21483" w:rsidRDefault="00E21483"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t>Some of these encounters are supported by the evidence of independent witness</w:t>
      </w:r>
      <w:r w:rsidR="001118A6">
        <w:rPr>
          <w:rFonts w:ascii="Times New Roman" w:hAnsi="Times New Roman" w:cs="Times New Roman"/>
          <w:sz w:val="28"/>
          <w:szCs w:val="28"/>
        </w:rPr>
        <w:t>es</w:t>
      </w:r>
      <w:r>
        <w:rPr>
          <w:rFonts w:ascii="Times New Roman" w:hAnsi="Times New Roman" w:cs="Times New Roman"/>
          <w:sz w:val="28"/>
          <w:szCs w:val="28"/>
        </w:rPr>
        <w:t xml:space="preserve"> for example, the incident of where </w:t>
      </w:r>
      <w:r w:rsidR="004F59E3">
        <w:rPr>
          <w:rFonts w:ascii="Times New Roman" w:hAnsi="Times New Roman" w:cs="Times New Roman"/>
          <w:sz w:val="28"/>
          <w:szCs w:val="28"/>
        </w:rPr>
        <w:t xml:space="preserve">and when </w:t>
      </w:r>
      <w:r>
        <w:rPr>
          <w:rFonts w:ascii="Times New Roman" w:hAnsi="Times New Roman" w:cs="Times New Roman"/>
          <w:sz w:val="28"/>
          <w:szCs w:val="28"/>
        </w:rPr>
        <w:t xml:space="preserve">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was warned not to buy the property including a disclosure </w:t>
      </w:r>
      <w:r w:rsidR="004F59E3">
        <w:rPr>
          <w:rFonts w:ascii="Times New Roman" w:hAnsi="Times New Roman" w:cs="Times New Roman"/>
          <w:sz w:val="28"/>
          <w:szCs w:val="28"/>
        </w:rPr>
        <w:t xml:space="preserve">that </w:t>
      </w:r>
      <w:r>
        <w:rPr>
          <w:rFonts w:ascii="Times New Roman" w:hAnsi="Times New Roman" w:cs="Times New Roman"/>
          <w:sz w:val="28"/>
          <w:szCs w:val="28"/>
        </w:rPr>
        <w:t xml:space="preserve">same was being done to prejudice her.  This is supported by the evidence of </w:t>
      </w:r>
      <w:proofErr w:type="spellStart"/>
      <w:r>
        <w:rPr>
          <w:rFonts w:ascii="Times New Roman" w:hAnsi="Times New Roman" w:cs="Times New Roman"/>
          <w:sz w:val="28"/>
          <w:szCs w:val="28"/>
        </w:rPr>
        <w:t>Gugu</w:t>
      </w:r>
      <w:proofErr w:type="spellEnd"/>
      <w:r>
        <w:rPr>
          <w:rFonts w:ascii="Times New Roman" w:hAnsi="Times New Roman" w:cs="Times New Roman"/>
          <w:sz w:val="28"/>
          <w:szCs w:val="28"/>
        </w:rPr>
        <w:t xml:space="preserve"> Zulu, who I found to be a credible witness, as she explained how she accompanied the Applicant to </w:t>
      </w:r>
      <w:proofErr w:type="spellStart"/>
      <w:r>
        <w:rPr>
          <w:rFonts w:ascii="Times New Roman" w:hAnsi="Times New Roman" w:cs="Times New Roman"/>
          <w:sz w:val="28"/>
          <w:szCs w:val="28"/>
        </w:rPr>
        <w:t>Ngwane</w:t>
      </w:r>
      <w:proofErr w:type="spellEnd"/>
      <w:r>
        <w:rPr>
          <w:rFonts w:ascii="Times New Roman" w:hAnsi="Times New Roman" w:cs="Times New Roman"/>
          <w:sz w:val="28"/>
          <w:szCs w:val="28"/>
        </w:rPr>
        <w:t xml:space="preserve"> </w:t>
      </w:r>
      <w:r w:rsidR="00B54B94">
        <w:rPr>
          <w:rFonts w:ascii="Times New Roman" w:hAnsi="Times New Roman" w:cs="Times New Roman"/>
          <w:sz w:val="28"/>
          <w:szCs w:val="28"/>
        </w:rPr>
        <w:t>Park</w:t>
      </w:r>
      <w:r>
        <w:rPr>
          <w:rFonts w:ascii="Times New Roman" w:hAnsi="Times New Roman" w:cs="Times New Roman"/>
          <w:sz w:val="28"/>
          <w:szCs w:val="28"/>
        </w:rPr>
        <w:t xml:space="preserve"> when she had gone there to inter alia warn him and enquire about the amount of the purchase price.</w:t>
      </w:r>
    </w:p>
    <w:p w:rsidR="00E21483" w:rsidRDefault="00E21483" w:rsidP="00AC5E42">
      <w:pPr>
        <w:spacing w:line="480" w:lineRule="auto"/>
        <w:ind w:left="720" w:hanging="720"/>
        <w:contextualSpacing/>
        <w:jc w:val="both"/>
        <w:rPr>
          <w:rFonts w:ascii="Times New Roman" w:hAnsi="Times New Roman" w:cs="Times New Roman"/>
          <w:sz w:val="28"/>
          <w:szCs w:val="28"/>
        </w:rPr>
      </w:pPr>
    </w:p>
    <w:p w:rsidR="00AE7831" w:rsidRDefault="00E21483"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[43]</w:t>
      </w:r>
      <w:r>
        <w:rPr>
          <w:rFonts w:ascii="Times New Roman" w:hAnsi="Times New Roman" w:cs="Times New Roman"/>
          <w:sz w:val="28"/>
          <w:szCs w:val="28"/>
        </w:rPr>
        <w:tab/>
        <w:t xml:space="preserve">I must say that even during her cross examination the Applicant was more composed, </w:t>
      </w:r>
      <w:r w:rsidR="00F01876">
        <w:rPr>
          <w:rFonts w:ascii="Times New Roman" w:hAnsi="Times New Roman" w:cs="Times New Roman"/>
          <w:sz w:val="28"/>
          <w:szCs w:val="28"/>
        </w:rPr>
        <w:t xml:space="preserve">answered questions with clarity and with ease, which same thing cannot be said of Mr. </w:t>
      </w:r>
      <w:proofErr w:type="spellStart"/>
      <w:r w:rsidR="00F01876">
        <w:rPr>
          <w:rFonts w:ascii="Times New Roman" w:hAnsi="Times New Roman" w:cs="Times New Roman"/>
          <w:sz w:val="28"/>
          <w:szCs w:val="28"/>
        </w:rPr>
        <w:t>Mingana</w:t>
      </w:r>
      <w:proofErr w:type="spellEnd"/>
      <w:r w:rsidR="00F01876">
        <w:rPr>
          <w:rFonts w:ascii="Times New Roman" w:hAnsi="Times New Roman" w:cs="Times New Roman"/>
          <w:sz w:val="28"/>
          <w:szCs w:val="28"/>
        </w:rPr>
        <w:t xml:space="preserve"> who was content with giving bare denials and avoided going into the detail of </w:t>
      </w:r>
      <w:r w:rsidR="004F59E3">
        <w:rPr>
          <w:rFonts w:ascii="Times New Roman" w:hAnsi="Times New Roman" w:cs="Times New Roman"/>
          <w:sz w:val="28"/>
          <w:szCs w:val="28"/>
        </w:rPr>
        <w:t>matters placed in issue</w:t>
      </w:r>
      <w:r w:rsidR="00F01876">
        <w:rPr>
          <w:rFonts w:ascii="Times New Roman" w:hAnsi="Times New Roman" w:cs="Times New Roman"/>
          <w:sz w:val="28"/>
          <w:szCs w:val="28"/>
        </w:rPr>
        <w:t xml:space="preserve">.  In short </w:t>
      </w:r>
      <w:r w:rsidR="004F59E3">
        <w:rPr>
          <w:rFonts w:ascii="Times New Roman" w:hAnsi="Times New Roman" w:cs="Times New Roman"/>
          <w:sz w:val="28"/>
          <w:szCs w:val="28"/>
        </w:rPr>
        <w:t>when comparing</w:t>
      </w:r>
      <w:r w:rsidR="00F01876">
        <w:rPr>
          <w:rFonts w:ascii="Times New Roman" w:hAnsi="Times New Roman" w:cs="Times New Roman"/>
          <w:sz w:val="28"/>
          <w:szCs w:val="28"/>
        </w:rPr>
        <w:t xml:space="preserve"> the two I found Mr. </w:t>
      </w:r>
      <w:proofErr w:type="spellStart"/>
      <w:r w:rsidR="00F01876">
        <w:rPr>
          <w:rFonts w:ascii="Times New Roman" w:hAnsi="Times New Roman" w:cs="Times New Roman"/>
          <w:sz w:val="28"/>
          <w:szCs w:val="28"/>
        </w:rPr>
        <w:t>Mingana</w:t>
      </w:r>
      <w:proofErr w:type="spellEnd"/>
      <w:r w:rsidR="00F01876">
        <w:rPr>
          <w:rFonts w:ascii="Times New Roman" w:hAnsi="Times New Roman" w:cs="Times New Roman"/>
          <w:sz w:val="28"/>
          <w:szCs w:val="28"/>
        </w:rPr>
        <w:t xml:space="preserve"> to be a poor witness.  In fact his case </w:t>
      </w:r>
      <w:r w:rsidR="004F59E3">
        <w:rPr>
          <w:rFonts w:ascii="Times New Roman" w:hAnsi="Times New Roman" w:cs="Times New Roman"/>
          <w:sz w:val="28"/>
          <w:szCs w:val="28"/>
        </w:rPr>
        <w:t>did not flow</w:t>
      </w:r>
      <w:r w:rsidR="00F01876">
        <w:rPr>
          <w:rFonts w:ascii="Times New Roman" w:hAnsi="Times New Roman" w:cs="Times New Roman"/>
          <w:sz w:val="28"/>
          <w:szCs w:val="28"/>
        </w:rPr>
        <w:t xml:space="preserve">.  For instance it is unclear when the </w:t>
      </w:r>
      <w:r w:rsidR="004F59E3">
        <w:rPr>
          <w:rFonts w:ascii="Times New Roman" w:hAnsi="Times New Roman" w:cs="Times New Roman"/>
          <w:sz w:val="28"/>
          <w:szCs w:val="28"/>
        </w:rPr>
        <w:t>sale</w:t>
      </w:r>
      <w:r w:rsidR="00F01876">
        <w:rPr>
          <w:rFonts w:ascii="Times New Roman" w:hAnsi="Times New Roman" w:cs="Times New Roman"/>
          <w:sz w:val="28"/>
          <w:szCs w:val="28"/>
        </w:rPr>
        <w:t xml:space="preserve"> between him and the first Respondent was concluded.  Whilst the two wanted to suggest the 18</w:t>
      </w:r>
      <w:r w:rsidR="00F01876" w:rsidRPr="00F01876">
        <w:rPr>
          <w:rFonts w:ascii="Times New Roman" w:hAnsi="Times New Roman" w:cs="Times New Roman"/>
          <w:sz w:val="28"/>
          <w:szCs w:val="28"/>
          <w:vertAlign w:val="superscript"/>
        </w:rPr>
        <w:t>th</w:t>
      </w:r>
      <w:r w:rsidR="00F01876">
        <w:rPr>
          <w:rFonts w:ascii="Times New Roman" w:hAnsi="Times New Roman" w:cs="Times New Roman"/>
          <w:sz w:val="28"/>
          <w:szCs w:val="28"/>
        </w:rPr>
        <w:t xml:space="preserve"> May 2011 in Mbabane, the Title Deed, which I directed both parties be produced before me, says something else as it says same was concluded on the 11</w:t>
      </w:r>
      <w:r w:rsidR="00F01876" w:rsidRPr="00F01876">
        <w:rPr>
          <w:rFonts w:ascii="Times New Roman" w:hAnsi="Times New Roman" w:cs="Times New Roman"/>
          <w:sz w:val="28"/>
          <w:szCs w:val="28"/>
          <w:vertAlign w:val="superscript"/>
        </w:rPr>
        <w:t>th</w:t>
      </w:r>
      <w:r w:rsidR="00F01876">
        <w:rPr>
          <w:rFonts w:ascii="Times New Roman" w:hAnsi="Times New Roman" w:cs="Times New Roman"/>
          <w:sz w:val="28"/>
          <w:szCs w:val="28"/>
        </w:rPr>
        <w:t xml:space="preserve"> day of July 2011.  It is not difficult to figure out why there is this disparity.  It is aimed at portraying a picture that when the property was sold the 6</w:t>
      </w:r>
      <w:r w:rsidR="00F01876" w:rsidRPr="00F01876">
        <w:rPr>
          <w:rFonts w:ascii="Times New Roman" w:hAnsi="Times New Roman" w:cs="Times New Roman"/>
          <w:sz w:val="28"/>
          <w:szCs w:val="28"/>
          <w:vertAlign w:val="superscript"/>
        </w:rPr>
        <w:t>th</w:t>
      </w:r>
      <w:r w:rsidR="00F01876">
        <w:rPr>
          <w:rFonts w:ascii="Times New Roman" w:hAnsi="Times New Roman" w:cs="Times New Roman"/>
          <w:sz w:val="28"/>
          <w:szCs w:val="28"/>
        </w:rPr>
        <w:t xml:space="preserve"> Respondent was un</w:t>
      </w:r>
      <w:r w:rsidR="00B54B94">
        <w:rPr>
          <w:rFonts w:ascii="Times New Roman" w:hAnsi="Times New Roman" w:cs="Times New Roman"/>
          <w:sz w:val="28"/>
          <w:szCs w:val="28"/>
        </w:rPr>
        <w:t>a</w:t>
      </w:r>
      <w:r w:rsidR="00F01876">
        <w:rPr>
          <w:rFonts w:ascii="Times New Roman" w:hAnsi="Times New Roman" w:cs="Times New Roman"/>
          <w:sz w:val="28"/>
          <w:szCs w:val="28"/>
        </w:rPr>
        <w:t>ware of any fraudulent act</w:t>
      </w:r>
      <w:r w:rsidR="004F59E3">
        <w:rPr>
          <w:rFonts w:ascii="Times New Roman" w:hAnsi="Times New Roman" w:cs="Times New Roman"/>
          <w:sz w:val="28"/>
          <w:szCs w:val="28"/>
        </w:rPr>
        <w:t>ivities by the first Respondent and that when she eventually jumped up the property had already long been sold to his company.</w:t>
      </w:r>
    </w:p>
    <w:p w:rsidR="004F59E3" w:rsidRDefault="004F59E3" w:rsidP="00AC5E42">
      <w:pPr>
        <w:spacing w:line="480" w:lineRule="auto"/>
        <w:ind w:left="720" w:hanging="720"/>
        <w:contextualSpacing/>
        <w:jc w:val="both"/>
        <w:rPr>
          <w:rFonts w:ascii="Times New Roman" w:hAnsi="Times New Roman" w:cs="Times New Roman"/>
          <w:sz w:val="28"/>
          <w:szCs w:val="28"/>
        </w:rPr>
      </w:pPr>
    </w:p>
    <w:p w:rsidR="004F59E3" w:rsidRDefault="004F59E3"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Although I refused to accept the Deed of Sale during the oral evidence, it is important I say something about it.  The Deed of Sale was never referred to in the application and was therefore not annexed thereto.  Clearly its </w:t>
      </w:r>
      <w:r w:rsidR="001118A6">
        <w:rPr>
          <w:rFonts w:ascii="Times New Roman" w:hAnsi="Times New Roman" w:cs="Times New Roman"/>
          <w:sz w:val="28"/>
          <w:szCs w:val="28"/>
        </w:rPr>
        <w:t xml:space="preserve">subsequent </w:t>
      </w:r>
      <w:r>
        <w:rPr>
          <w:rFonts w:ascii="Times New Roman" w:hAnsi="Times New Roman" w:cs="Times New Roman"/>
          <w:sz w:val="28"/>
          <w:szCs w:val="28"/>
        </w:rPr>
        <w:t xml:space="preserve">production was more an afterthought.  It only magnified the problem that the date it alleged as the one for concluding the sale conflicted with the one reflected on the Title Deed of the property.  I cannot help but conclude that the obvious reasonable inference is that the one belatedly produced in court was “created” after the transfer of the property to make it look like it had long been concluded </w:t>
      </w:r>
      <w:r>
        <w:rPr>
          <w:rFonts w:ascii="Times New Roman" w:hAnsi="Times New Roman" w:cs="Times New Roman"/>
          <w:sz w:val="28"/>
          <w:szCs w:val="28"/>
        </w:rPr>
        <w:lastRenderedPageBreak/>
        <w:t>as at the time Applicant confronted 6</w:t>
      </w:r>
      <w:r w:rsidRPr="004F59E3">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and eventually instituted proceedings before the Magistrate’s Court.  I am supported in this view I take of the matter by </w:t>
      </w:r>
      <w:r w:rsidR="0004108C">
        <w:rPr>
          <w:rFonts w:ascii="Times New Roman" w:hAnsi="Times New Roman" w:cs="Times New Roman"/>
          <w:sz w:val="28"/>
          <w:szCs w:val="28"/>
        </w:rPr>
        <w:t xml:space="preserve">a </w:t>
      </w:r>
      <w:r>
        <w:rPr>
          <w:rFonts w:ascii="Times New Roman" w:hAnsi="Times New Roman" w:cs="Times New Roman"/>
          <w:sz w:val="28"/>
          <w:szCs w:val="28"/>
        </w:rPr>
        <w:t>hand written inscription, written on the back of the copy that was</w:t>
      </w:r>
      <w:r w:rsidR="0004108C">
        <w:rPr>
          <w:rFonts w:ascii="Times New Roman" w:hAnsi="Times New Roman" w:cs="Times New Roman"/>
          <w:sz w:val="28"/>
          <w:szCs w:val="28"/>
        </w:rPr>
        <w:t xml:space="preserve"> handed into court which reads as follows:-</w:t>
      </w:r>
    </w:p>
    <w:p w:rsidR="0004108C" w:rsidRPr="0004108C" w:rsidRDefault="0004108C" w:rsidP="0004108C">
      <w:pPr>
        <w:spacing w:line="36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4108C">
        <w:rPr>
          <w:rFonts w:ascii="Times New Roman" w:hAnsi="Times New Roman" w:cs="Times New Roman"/>
          <w:i/>
          <w:sz w:val="28"/>
          <w:szCs w:val="28"/>
        </w:rPr>
        <w:t>“You should specifically deny the collusion friend”</w:t>
      </w:r>
    </w:p>
    <w:p w:rsidR="00F741E9" w:rsidRDefault="00F741E9" w:rsidP="00AC5E42">
      <w:pPr>
        <w:spacing w:line="480" w:lineRule="auto"/>
        <w:ind w:left="720" w:hanging="720"/>
        <w:contextualSpacing/>
        <w:jc w:val="both"/>
        <w:rPr>
          <w:rFonts w:ascii="Times New Roman" w:hAnsi="Times New Roman" w:cs="Times New Roman"/>
          <w:sz w:val="28"/>
          <w:szCs w:val="28"/>
        </w:rPr>
      </w:pPr>
    </w:p>
    <w:p w:rsidR="0004108C" w:rsidRDefault="0004108C"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t xml:space="preserve">The meaning of this except is very clear.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 xml:space="preserve"> was apparently being instructed to specifically deny the collusion.  I do not think that if he was correct in what he was testifying to in court he needed an instruction to deny collusion.  This inscription can only prove the opposite of what it said.  That is to say, that there was a collusion between the two friends.</w:t>
      </w:r>
    </w:p>
    <w:p w:rsidR="0004108C" w:rsidRDefault="0004108C" w:rsidP="00AC5E42">
      <w:pPr>
        <w:spacing w:line="480" w:lineRule="auto"/>
        <w:ind w:left="720" w:hanging="720"/>
        <w:contextualSpacing/>
        <w:jc w:val="both"/>
        <w:rPr>
          <w:rFonts w:ascii="Times New Roman" w:hAnsi="Times New Roman" w:cs="Times New Roman"/>
          <w:sz w:val="28"/>
          <w:szCs w:val="28"/>
        </w:rPr>
      </w:pPr>
    </w:p>
    <w:p w:rsidR="00F66D92" w:rsidRDefault="00F66D92"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sidR="0004108C">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00F741E9">
        <w:rPr>
          <w:rFonts w:ascii="Times New Roman" w:hAnsi="Times New Roman" w:cs="Times New Roman"/>
          <w:sz w:val="28"/>
          <w:szCs w:val="28"/>
        </w:rPr>
        <w:t>There is still a more fundamental problem herein.  The 6</w:t>
      </w:r>
      <w:r w:rsidR="00F741E9" w:rsidRPr="00F741E9">
        <w:rPr>
          <w:rFonts w:ascii="Times New Roman" w:hAnsi="Times New Roman" w:cs="Times New Roman"/>
          <w:sz w:val="28"/>
          <w:szCs w:val="28"/>
          <w:vertAlign w:val="superscript"/>
        </w:rPr>
        <w:t>th</w:t>
      </w:r>
      <w:r w:rsidR="00F741E9">
        <w:rPr>
          <w:rFonts w:ascii="Times New Roman" w:hAnsi="Times New Roman" w:cs="Times New Roman"/>
          <w:sz w:val="28"/>
          <w:szCs w:val="28"/>
        </w:rPr>
        <w:t xml:space="preserve"> Respondent allegedly bought property evaluated three years earlier at E790, 000.00 </w:t>
      </w:r>
      <w:r w:rsidR="001118A6">
        <w:rPr>
          <w:rFonts w:ascii="Times New Roman" w:hAnsi="Times New Roman" w:cs="Times New Roman"/>
          <w:sz w:val="28"/>
          <w:szCs w:val="28"/>
        </w:rPr>
        <w:t>as amount value and at</w:t>
      </w:r>
      <w:r w:rsidR="00F741E9">
        <w:rPr>
          <w:rFonts w:ascii="Times New Roman" w:hAnsi="Times New Roman" w:cs="Times New Roman"/>
          <w:sz w:val="28"/>
          <w:szCs w:val="28"/>
        </w:rPr>
        <w:t xml:space="preserve"> E850, 000.00 </w:t>
      </w:r>
      <w:r w:rsidR="001118A6">
        <w:rPr>
          <w:rFonts w:ascii="Times New Roman" w:hAnsi="Times New Roman" w:cs="Times New Roman"/>
          <w:sz w:val="28"/>
          <w:szCs w:val="28"/>
        </w:rPr>
        <w:t xml:space="preserve">as insurance value </w:t>
      </w:r>
      <w:r w:rsidR="00F741E9">
        <w:rPr>
          <w:rFonts w:ascii="Times New Roman" w:hAnsi="Times New Roman" w:cs="Times New Roman"/>
          <w:sz w:val="28"/>
          <w:szCs w:val="28"/>
        </w:rPr>
        <w:t>for a meagre E200, 000.00.  This does not make sense and is unreasonable when viewed against the totality of the circumstances.  This is because despite the property having allegedly been sold to 6</w:t>
      </w:r>
      <w:r w:rsidR="00F741E9" w:rsidRPr="00F741E9">
        <w:rPr>
          <w:rFonts w:ascii="Times New Roman" w:hAnsi="Times New Roman" w:cs="Times New Roman"/>
          <w:sz w:val="28"/>
          <w:szCs w:val="28"/>
          <w:vertAlign w:val="superscript"/>
        </w:rPr>
        <w:t>th</w:t>
      </w:r>
      <w:r w:rsidR="00F741E9">
        <w:rPr>
          <w:rFonts w:ascii="Times New Roman" w:hAnsi="Times New Roman" w:cs="Times New Roman"/>
          <w:sz w:val="28"/>
          <w:szCs w:val="28"/>
        </w:rPr>
        <w:t xml:space="preserve"> Respondent and allegedly duly paid for in July 2011, there was obtained a home loan of E612, 000.00 for its </w:t>
      </w:r>
      <w:r w:rsidR="001118A6">
        <w:rPr>
          <w:rFonts w:ascii="Times New Roman" w:hAnsi="Times New Roman" w:cs="Times New Roman"/>
          <w:sz w:val="28"/>
          <w:szCs w:val="28"/>
        </w:rPr>
        <w:t xml:space="preserve">apparent </w:t>
      </w:r>
      <w:r w:rsidR="00F741E9">
        <w:rPr>
          <w:rFonts w:ascii="Times New Roman" w:hAnsi="Times New Roman" w:cs="Times New Roman"/>
          <w:sz w:val="28"/>
          <w:szCs w:val="28"/>
        </w:rPr>
        <w:t>purchase, which was secured by a mortgage bond against i</w:t>
      </w:r>
      <w:r w:rsidR="004F59E3">
        <w:rPr>
          <w:rFonts w:ascii="Times New Roman" w:hAnsi="Times New Roman" w:cs="Times New Roman"/>
          <w:sz w:val="28"/>
          <w:szCs w:val="28"/>
        </w:rPr>
        <w:t>t in the sum of E950, 000.00.  W</w:t>
      </w:r>
      <w:r w:rsidR="00F741E9">
        <w:rPr>
          <w:rFonts w:ascii="Times New Roman" w:hAnsi="Times New Roman" w:cs="Times New Roman"/>
          <w:sz w:val="28"/>
          <w:szCs w:val="28"/>
        </w:rPr>
        <w:t xml:space="preserve">hilst Mr. </w:t>
      </w:r>
      <w:proofErr w:type="spellStart"/>
      <w:r w:rsidR="00F741E9">
        <w:rPr>
          <w:rFonts w:ascii="Times New Roman" w:hAnsi="Times New Roman" w:cs="Times New Roman"/>
          <w:sz w:val="28"/>
          <w:szCs w:val="28"/>
        </w:rPr>
        <w:t>Mingana</w:t>
      </w:r>
      <w:proofErr w:type="spellEnd"/>
      <w:r w:rsidR="00F741E9">
        <w:rPr>
          <w:rFonts w:ascii="Times New Roman" w:hAnsi="Times New Roman" w:cs="Times New Roman"/>
          <w:sz w:val="28"/>
          <w:szCs w:val="28"/>
        </w:rPr>
        <w:t xml:space="preserve"> want</w:t>
      </w:r>
      <w:r w:rsidR="004F59E3">
        <w:rPr>
          <w:rFonts w:ascii="Times New Roman" w:hAnsi="Times New Roman" w:cs="Times New Roman"/>
          <w:sz w:val="28"/>
          <w:szCs w:val="28"/>
        </w:rPr>
        <w:t>s</w:t>
      </w:r>
      <w:r w:rsidR="00F741E9">
        <w:rPr>
          <w:rFonts w:ascii="Times New Roman" w:hAnsi="Times New Roman" w:cs="Times New Roman"/>
          <w:sz w:val="28"/>
          <w:szCs w:val="28"/>
        </w:rPr>
        <w:t xml:space="preserve"> to suggest that this was a mere loan for repairs and improv</w:t>
      </w:r>
      <w:r w:rsidR="004F59E3">
        <w:rPr>
          <w:rFonts w:ascii="Times New Roman" w:hAnsi="Times New Roman" w:cs="Times New Roman"/>
          <w:sz w:val="28"/>
          <w:szCs w:val="28"/>
        </w:rPr>
        <w:t>ements of the property, the fals</w:t>
      </w:r>
      <w:r w:rsidR="00F741E9">
        <w:rPr>
          <w:rFonts w:ascii="Times New Roman" w:hAnsi="Times New Roman" w:cs="Times New Roman"/>
          <w:sz w:val="28"/>
          <w:szCs w:val="28"/>
        </w:rPr>
        <w:t xml:space="preserve">ity of this is easily exposed when one considers the terms of the letter of </w:t>
      </w:r>
      <w:r w:rsidR="00F741E9">
        <w:rPr>
          <w:rFonts w:ascii="Times New Roman" w:hAnsi="Times New Roman" w:cs="Times New Roman"/>
          <w:sz w:val="28"/>
          <w:szCs w:val="28"/>
        </w:rPr>
        <w:lastRenderedPageBreak/>
        <w:t>the loan o</w:t>
      </w:r>
      <w:r w:rsidR="009A1B14">
        <w:rPr>
          <w:rFonts w:ascii="Times New Roman" w:hAnsi="Times New Roman" w:cs="Times New Roman"/>
          <w:sz w:val="28"/>
          <w:szCs w:val="28"/>
        </w:rPr>
        <w:t>f</w:t>
      </w:r>
      <w:r w:rsidR="00F741E9">
        <w:rPr>
          <w:rFonts w:ascii="Times New Roman" w:hAnsi="Times New Roman" w:cs="Times New Roman"/>
          <w:sz w:val="28"/>
          <w:szCs w:val="28"/>
        </w:rPr>
        <w:t xml:space="preserve">fer which </w:t>
      </w:r>
      <w:r w:rsidR="009A1B14">
        <w:rPr>
          <w:rFonts w:ascii="Times New Roman" w:hAnsi="Times New Roman" w:cs="Times New Roman"/>
          <w:sz w:val="28"/>
          <w:szCs w:val="28"/>
        </w:rPr>
        <w:t>refers to a “transfer and bond registration costs,” which is expressed as follows in its entirety:-</w:t>
      </w:r>
    </w:p>
    <w:p w:rsidR="009A1B14" w:rsidRDefault="009A1B14" w:rsidP="00AC5E42">
      <w:pPr>
        <w:spacing w:line="480" w:lineRule="auto"/>
        <w:ind w:left="720" w:hanging="720"/>
        <w:contextualSpacing/>
        <w:jc w:val="both"/>
        <w:rPr>
          <w:rFonts w:ascii="Times New Roman" w:hAnsi="Times New Roman" w:cs="Times New Roman"/>
          <w:sz w:val="28"/>
          <w:szCs w:val="28"/>
        </w:rPr>
      </w:pPr>
    </w:p>
    <w:p w:rsidR="009A1B14" w:rsidRPr="009A1B14" w:rsidRDefault="009A1B14" w:rsidP="009A1B14">
      <w:pPr>
        <w:spacing w:line="360" w:lineRule="auto"/>
        <w:ind w:left="720" w:hanging="720"/>
        <w:contextualSpacing/>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A1B14">
        <w:rPr>
          <w:rFonts w:ascii="Times New Roman" w:hAnsi="Times New Roman" w:cs="Times New Roman"/>
          <w:i/>
          <w:sz w:val="28"/>
          <w:szCs w:val="28"/>
        </w:rPr>
        <w:t>“Special Conditions</w:t>
      </w:r>
    </w:p>
    <w:p w:rsidR="009A1B14" w:rsidRPr="009A1B14" w:rsidRDefault="009A1B14" w:rsidP="009A1B14">
      <w:pPr>
        <w:pStyle w:val="ListParagraph"/>
        <w:numPr>
          <w:ilvl w:val="0"/>
          <w:numId w:val="2"/>
        </w:numPr>
        <w:spacing w:line="360" w:lineRule="auto"/>
        <w:jc w:val="both"/>
        <w:rPr>
          <w:rFonts w:ascii="Times New Roman" w:hAnsi="Times New Roman" w:cs="Times New Roman"/>
          <w:i/>
          <w:sz w:val="28"/>
          <w:szCs w:val="28"/>
        </w:rPr>
      </w:pPr>
      <w:r w:rsidRPr="009A1B14">
        <w:rPr>
          <w:rFonts w:ascii="Times New Roman" w:hAnsi="Times New Roman" w:cs="Times New Roman"/>
          <w:i/>
          <w:sz w:val="28"/>
          <w:szCs w:val="28"/>
        </w:rPr>
        <w:t>Transfer and Bond registration costs to be paid from proceeds of this advance and any excess to be borne directly by Applicant”</w:t>
      </w:r>
    </w:p>
    <w:p w:rsidR="009A1B14" w:rsidRDefault="009A1B14" w:rsidP="009A1B1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At paragraph three of the same letter the following is captioned:-</w:t>
      </w:r>
    </w:p>
    <w:p w:rsidR="009A1B14" w:rsidRDefault="009A1B14" w:rsidP="009A1B14">
      <w:pPr>
        <w:spacing w:line="360" w:lineRule="auto"/>
        <w:ind w:left="2880"/>
        <w:jc w:val="both"/>
        <w:rPr>
          <w:rFonts w:ascii="Times New Roman" w:hAnsi="Times New Roman" w:cs="Times New Roman"/>
          <w:i/>
          <w:sz w:val="28"/>
          <w:szCs w:val="28"/>
        </w:rPr>
      </w:pPr>
      <w:r w:rsidRPr="009A1B14">
        <w:rPr>
          <w:rFonts w:ascii="Times New Roman" w:hAnsi="Times New Roman" w:cs="Times New Roman"/>
          <w:i/>
          <w:sz w:val="28"/>
          <w:szCs w:val="28"/>
        </w:rPr>
        <w:t>“…the loan will be subject to the terms of the banks’ standard house loan mortgage bond, which will provide, amongst other things, that</w:t>
      </w:r>
      <w:r>
        <w:rPr>
          <w:rFonts w:ascii="Times New Roman" w:hAnsi="Times New Roman" w:cs="Times New Roman"/>
          <w:i/>
          <w:sz w:val="28"/>
          <w:szCs w:val="28"/>
        </w:rPr>
        <w:t>…”</w:t>
      </w:r>
    </w:p>
    <w:p w:rsidR="009A1B14" w:rsidRDefault="009A1B14" w:rsidP="009A1B14">
      <w:pPr>
        <w:spacing w:line="360" w:lineRule="auto"/>
        <w:jc w:val="both"/>
        <w:rPr>
          <w:rFonts w:ascii="Times New Roman" w:hAnsi="Times New Roman" w:cs="Times New Roman"/>
          <w:i/>
          <w:sz w:val="28"/>
          <w:szCs w:val="28"/>
        </w:rPr>
      </w:pPr>
    </w:p>
    <w:p w:rsidR="009A1B14" w:rsidRDefault="009A1B14" w:rsidP="009A1B1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04108C">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I believe I am correct in saying that if it was a loan for repairs, it would not have been defined or descri</w:t>
      </w:r>
      <w:r w:rsidR="0004108C">
        <w:rPr>
          <w:rFonts w:ascii="Times New Roman" w:hAnsi="Times New Roman" w:cs="Times New Roman"/>
          <w:sz w:val="28"/>
          <w:szCs w:val="28"/>
        </w:rPr>
        <w:t xml:space="preserve">bed as a house </w:t>
      </w:r>
      <w:r w:rsidR="001118A6">
        <w:rPr>
          <w:rFonts w:ascii="Times New Roman" w:hAnsi="Times New Roman" w:cs="Times New Roman"/>
          <w:sz w:val="28"/>
          <w:szCs w:val="28"/>
        </w:rPr>
        <w:t xml:space="preserve">or home </w:t>
      </w:r>
      <w:r w:rsidR="0004108C">
        <w:rPr>
          <w:rFonts w:ascii="Times New Roman" w:hAnsi="Times New Roman" w:cs="Times New Roman"/>
          <w:sz w:val="28"/>
          <w:szCs w:val="28"/>
        </w:rPr>
        <w:t xml:space="preserve">loan by the bank, and there would not have been a referral to </w:t>
      </w:r>
      <w:r w:rsidR="001118A6">
        <w:rPr>
          <w:rFonts w:ascii="Times New Roman" w:hAnsi="Times New Roman" w:cs="Times New Roman"/>
          <w:sz w:val="28"/>
          <w:szCs w:val="28"/>
        </w:rPr>
        <w:t xml:space="preserve">a </w:t>
      </w:r>
      <w:r w:rsidR="0004108C">
        <w:rPr>
          <w:rFonts w:ascii="Times New Roman" w:hAnsi="Times New Roman" w:cs="Times New Roman"/>
          <w:sz w:val="28"/>
          <w:szCs w:val="28"/>
        </w:rPr>
        <w:t>transfer and bond costs.</w:t>
      </w:r>
    </w:p>
    <w:p w:rsidR="009A1B14" w:rsidRDefault="009A1B14" w:rsidP="009A1B14">
      <w:pPr>
        <w:spacing w:line="480" w:lineRule="auto"/>
        <w:jc w:val="both"/>
        <w:rPr>
          <w:rFonts w:ascii="Times New Roman" w:hAnsi="Times New Roman" w:cs="Times New Roman"/>
          <w:sz w:val="28"/>
          <w:szCs w:val="28"/>
        </w:rPr>
      </w:pPr>
    </w:p>
    <w:p w:rsidR="009A1B14" w:rsidRDefault="009A1B14" w:rsidP="009A1B1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04108C">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The question obviously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why would there be transfer costs if the house loan concerned was not for the purchase of a house or immovable property which in law required to be transferred.  For the foregoing reasons I have to reject the version of the 6</w:t>
      </w:r>
      <w:r w:rsidRPr="009A1B1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expressed through Mr. </w:t>
      </w:r>
      <w:proofErr w:type="spellStart"/>
      <w:r>
        <w:rPr>
          <w:rFonts w:ascii="Times New Roman" w:hAnsi="Times New Roman" w:cs="Times New Roman"/>
          <w:sz w:val="28"/>
          <w:szCs w:val="28"/>
        </w:rPr>
        <w:t>Mingana</w:t>
      </w:r>
      <w:proofErr w:type="spellEnd"/>
      <w:r>
        <w:rPr>
          <w:rFonts w:ascii="Times New Roman" w:hAnsi="Times New Roman" w:cs="Times New Roman"/>
          <w:sz w:val="28"/>
          <w:szCs w:val="28"/>
        </w:rPr>
        <w:t>.</w:t>
      </w:r>
    </w:p>
    <w:p w:rsidR="009A1B14" w:rsidRDefault="009A1B14" w:rsidP="009A1B14">
      <w:pPr>
        <w:spacing w:line="480" w:lineRule="auto"/>
        <w:ind w:left="720" w:hanging="720"/>
        <w:jc w:val="both"/>
        <w:rPr>
          <w:rFonts w:ascii="Times New Roman" w:hAnsi="Times New Roman" w:cs="Times New Roman"/>
          <w:sz w:val="28"/>
          <w:szCs w:val="28"/>
        </w:rPr>
      </w:pPr>
    </w:p>
    <w:p w:rsidR="009A1B14" w:rsidRDefault="009A1B14" w:rsidP="009A1B1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sidR="0004108C">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Having rejected the 6</w:t>
      </w:r>
      <w:r w:rsidRPr="009A1B1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sidR="0004108C">
        <w:rPr>
          <w:rFonts w:ascii="Times New Roman" w:hAnsi="Times New Roman" w:cs="Times New Roman"/>
          <w:sz w:val="28"/>
          <w:szCs w:val="28"/>
        </w:rPr>
        <w:t>’s</w:t>
      </w:r>
      <w:r>
        <w:rPr>
          <w:rFonts w:ascii="Times New Roman" w:hAnsi="Times New Roman" w:cs="Times New Roman"/>
          <w:sz w:val="28"/>
          <w:szCs w:val="28"/>
        </w:rPr>
        <w:t xml:space="preserve"> version does it mean that I must conclude that it colluded with the first respondent in fraudulently transferring the property situate at </w:t>
      </w:r>
      <w:proofErr w:type="spellStart"/>
      <w:r>
        <w:rPr>
          <w:rFonts w:ascii="Times New Roman" w:hAnsi="Times New Roman" w:cs="Times New Roman"/>
          <w:sz w:val="28"/>
          <w:szCs w:val="28"/>
        </w:rPr>
        <w:t>Ngwane</w:t>
      </w:r>
      <w:proofErr w:type="spellEnd"/>
      <w:r>
        <w:rPr>
          <w:rFonts w:ascii="Times New Roman" w:hAnsi="Times New Roman" w:cs="Times New Roman"/>
          <w:sz w:val="28"/>
          <w:szCs w:val="28"/>
        </w:rPr>
        <w:t xml:space="preserve"> park to the 6</w:t>
      </w:r>
      <w:r w:rsidRPr="009A1B14">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The answer to this question lies in </w:t>
      </w:r>
      <w:r w:rsidR="00F744F3">
        <w:rPr>
          <w:rFonts w:ascii="Times New Roman" w:hAnsi="Times New Roman" w:cs="Times New Roman"/>
          <w:sz w:val="28"/>
          <w:szCs w:val="28"/>
        </w:rPr>
        <w:t xml:space="preserve">determining from the facts what the purpose of the sale and transfer </w:t>
      </w:r>
      <w:r w:rsidR="0004108C">
        <w:rPr>
          <w:rFonts w:ascii="Times New Roman" w:hAnsi="Times New Roman" w:cs="Times New Roman"/>
          <w:sz w:val="28"/>
          <w:szCs w:val="28"/>
        </w:rPr>
        <w:t xml:space="preserve">of </w:t>
      </w:r>
      <w:r w:rsidR="00F744F3">
        <w:rPr>
          <w:rFonts w:ascii="Times New Roman" w:hAnsi="Times New Roman" w:cs="Times New Roman"/>
          <w:sz w:val="28"/>
          <w:szCs w:val="28"/>
        </w:rPr>
        <w:t>the property in the manner it was done was aimed at.</w:t>
      </w:r>
    </w:p>
    <w:p w:rsidR="00F744F3" w:rsidRDefault="00F744F3" w:rsidP="009A1B14">
      <w:pPr>
        <w:spacing w:line="480" w:lineRule="auto"/>
        <w:ind w:left="720" w:hanging="720"/>
        <w:jc w:val="both"/>
        <w:rPr>
          <w:rFonts w:ascii="Times New Roman" w:hAnsi="Times New Roman" w:cs="Times New Roman"/>
          <w:sz w:val="28"/>
          <w:szCs w:val="28"/>
        </w:rPr>
      </w:pPr>
    </w:p>
    <w:p w:rsidR="00F744F3" w:rsidRDefault="0004108C" w:rsidP="009A1B1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[50</w:t>
      </w:r>
      <w:r w:rsidR="00F744F3">
        <w:rPr>
          <w:rFonts w:ascii="Times New Roman" w:hAnsi="Times New Roman" w:cs="Times New Roman"/>
          <w:sz w:val="28"/>
          <w:szCs w:val="28"/>
        </w:rPr>
        <w:t>]</w:t>
      </w:r>
      <w:r w:rsidR="00F744F3">
        <w:rPr>
          <w:rFonts w:ascii="Times New Roman" w:hAnsi="Times New Roman" w:cs="Times New Roman"/>
          <w:sz w:val="28"/>
          <w:szCs w:val="28"/>
        </w:rPr>
        <w:tab/>
        <w:t>According to the first Respondent the property in question was sold in the manner it was because he was overburdened with debt without receiving cooperation from the Applicant whom he had informed time and again to take</w:t>
      </w:r>
      <w:r w:rsidR="001118A6">
        <w:rPr>
          <w:rFonts w:ascii="Times New Roman" w:hAnsi="Times New Roman" w:cs="Times New Roman"/>
          <w:sz w:val="28"/>
          <w:szCs w:val="28"/>
        </w:rPr>
        <w:t xml:space="preserve"> over the said property and pay</w:t>
      </w:r>
      <w:r w:rsidR="00F744F3">
        <w:rPr>
          <w:rFonts w:ascii="Times New Roman" w:hAnsi="Times New Roman" w:cs="Times New Roman"/>
          <w:sz w:val="28"/>
          <w:szCs w:val="28"/>
        </w:rPr>
        <w:t xml:space="preserve"> for it utilizing the proceeds from the Restaurant business he purchased for her</w:t>
      </w:r>
      <w:r>
        <w:rPr>
          <w:rFonts w:ascii="Times New Roman" w:hAnsi="Times New Roman" w:cs="Times New Roman"/>
          <w:sz w:val="28"/>
          <w:szCs w:val="28"/>
        </w:rPr>
        <w:t>.</w:t>
      </w:r>
      <w:r w:rsidR="00F744F3">
        <w:rPr>
          <w:rFonts w:ascii="Times New Roman" w:hAnsi="Times New Roman" w:cs="Times New Roman"/>
          <w:sz w:val="28"/>
          <w:szCs w:val="28"/>
        </w:rPr>
        <w:t xml:space="preserve"> </w:t>
      </w:r>
      <w:r>
        <w:rPr>
          <w:rFonts w:ascii="Times New Roman" w:hAnsi="Times New Roman" w:cs="Times New Roman"/>
          <w:sz w:val="28"/>
          <w:szCs w:val="28"/>
        </w:rPr>
        <w:t>B</w:t>
      </w:r>
      <w:r w:rsidR="00F744F3">
        <w:rPr>
          <w:rFonts w:ascii="Times New Roman" w:hAnsi="Times New Roman" w:cs="Times New Roman"/>
          <w:sz w:val="28"/>
          <w:szCs w:val="28"/>
        </w:rPr>
        <w:t xml:space="preserve">ecause of the Applicants alleged failure to cooperate with him, in this regard, he </w:t>
      </w:r>
      <w:r>
        <w:rPr>
          <w:rFonts w:ascii="Times New Roman" w:hAnsi="Times New Roman" w:cs="Times New Roman"/>
          <w:sz w:val="28"/>
          <w:szCs w:val="28"/>
        </w:rPr>
        <w:t xml:space="preserve">says he </w:t>
      </w:r>
      <w:r w:rsidR="00F744F3">
        <w:rPr>
          <w:rFonts w:ascii="Times New Roman" w:hAnsi="Times New Roman" w:cs="Times New Roman"/>
          <w:sz w:val="28"/>
          <w:szCs w:val="28"/>
        </w:rPr>
        <w:t>was forced to sell the property to the 6</w:t>
      </w:r>
      <w:r w:rsidR="00F744F3" w:rsidRPr="00F744F3">
        <w:rPr>
          <w:rFonts w:ascii="Times New Roman" w:hAnsi="Times New Roman" w:cs="Times New Roman"/>
          <w:sz w:val="28"/>
          <w:szCs w:val="28"/>
          <w:vertAlign w:val="superscript"/>
        </w:rPr>
        <w:t>th</w:t>
      </w:r>
      <w:r w:rsidR="00F744F3">
        <w:rPr>
          <w:rFonts w:ascii="Times New Roman" w:hAnsi="Times New Roman" w:cs="Times New Roman"/>
          <w:sz w:val="28"/>
          <w:szCs w:val="28"/>
        </w:rPr>
        <w:t xml:space="preserve"> Respondent</w:t>
      </w:r>
      <w:r>
        <w:rPr>
          <w:rFonts w:ascii="Times New Roman" w:hAnsi="Times New Roman" w:cs="Times New Roman"/>
          <w:sz w:val="28"/>
          <w:szCs w:val="28"/>
        </w:rPr>
        <w:t xml:space="preserve"> at a very cheap price; most likely a price even lower than that of building or improving it</w:t>
      </w:r>
      <w:r w:rsidR="00F744F3">
        <w:rPr>
          <w:rFonts w:ascii="Times New Roman" w:hAnsi="Times New Roman" w:cs="Times New Roman"/>
          <w:sz w:val="28"/>
          <w:szCs w:val="28"/>
        </w:rPr>
        <w:t xml:space="preserve">.  This contention, does not make sense with respect.  If the property was sold because of failure </w:t>
      </w:r>
      <w:r>
        <w:rPr>
          <w:rFonts w:ascii="Times New Roman" w:hAnsi="Times New Roman" w:cs="Times New Roman"/>
          <w:sz w:val="28"/>
          <w:szCs w:val="28"/>
        </w:rPr>
        <w:t xml:space="preserve">by Applicant </w:t>
      </w:r>
      <w:r w:rsidR="00F744F3">
        <w:rPr>
          <w:rFonts w:ascii="Times New Roman" w:hAnsi="Times New Roman" w:cs="Times New Roman"/>
          <w:sz w:val="28"/>
          <w:szCs w:val="28"/>
        </w:rPr>
        <w:t xml:space="preserve">to cooperate and relieve him of some of the debts in particular </w:t>
      </w:r>
      <w:r>
        <w:rPr>
          <w:rFonts w:ascii="Times New Roman" w:hAnsi="Times New Roman" w:cs="Times New Roman"/>
          <w:sz w:val="28"/>
          <w:szCs w:val="28"/>
        </w:rPr>
        <w:t xml:space="preserve">that of </w:t>
      </w:r>
      <w:r w:rsidR="00F744F3">
        <w:rPr>
          <w:rFonts w:ascii="Times New Roman" w:hAnsi="Times New Roman" w:cs="Times New Roman"/>
          <w:sz w:val="28"/>
          <w:szCs w:val="28"/>
        </w:rPr>
        <w:t xml:space="preserve">the property in </w:t>
      </w:r>
      <w:r w:rsidR="00902C68">
        <w:rPr>
          <w:rFonts w:ascii="Times New Roman" w:hAnsi="Times New Roman" w:cs="Times New Roman"/>
          <w:sz w:val="28"/>
          <w:szCs w:val="28"/>
        </w:rPr>
        <w:t xml:space="preserve">issue, why did it have to be sold secretly?  </w:t>
      </w:r>
      <w:proofErr w:type="spellStart"/>
      <w:r w:rsidR="00902C68">
        <w:rPr>
          <w:rFonts w:ascii="Times New Roman" w:hAnsi="Times New Roman" w:cs="Times New Roman"/>
          <w:sz w:val="28"/>
          <w:szCs w:val="28"/>
        </w:rPr>
        <w:t>Furtherstill</w:t>
      </w:r>
      <w:proofErr w:type="spellEnd"/>
      <w:r w:rsidR="00902C68">
        <w:rPr>
          <w:rFonts w:ascii="Times New Roman" w:hAnsi="Times New Roman" w:cs="Times New Roman"/>
          <w:sz w:val="28"/>
          <w:szCs w:val="28"/>
        </w:rPr>
        <w:t>, in view of his admission that the property in question was being leased out to the 6</w:t>
      </w:r>
      <w:r w:rsidR="00902C68" w:rsidRPr="00902C68">
        <w:rPr>
          <w:rFonts w:ascii="Times New Roman" w:hAnsi="Times New Roman" w:cs="Times New Roman"/>
          <w:sz w:val="28"/>
          <w:szCs w:val="28"/>
          <w:vertAlign w:val="superscript"/>
        </w:rPr>
        <w:t>th</w:t>
      </w:r>
      <w:r w:rsidR="00902C68">
        <w:rPr>
          <w:rFonts w:ascii="Times New Roman" w:hAnsi="Times New Roman" w:cs="Times New Roman"/>
          <w:sz w:val="28"/>
          <w:szCs w:val="28"/>
        </w:rPr>
        <w:t xml:space="preserve"> Respondent and that its monthly rental was obviously more than the bond instalment </w:t>
      </w:r>
      <w:r w:rsidR="00BE1639">
        <w:rPr>
          <w:rFonts w:ascii="Times New Roman" w:hAnsi="Times New Roman" w:cs="Times New Roman"/>
          <w:sz w:val="28"/>
          <w:szCs w:val="28"/>
        </w:rPr>
        <w:t>why did he have to be relieved of a debt relating to the house given, that it was obviously taking good care of itself?</w:t>
      </w:r>
      <w:r w:rsidR="00902C68">
        <w:rPr>
          <w:rFonts w:ascii="Times New Roman" w:hAnsi="Times New Roman" w:cs="Times New Roman"/>
          <w:sz w:val="28"/>
          <w:szCs w:val="28"/>
        </w:rPr>
        <w:t xml:space="preserve">  Furthermore on the debt supposedly owed by M&amp; N Sure fo</w:t>
      </w:r>
      <w:r w:rsidR="00BE1639">
        <w:rPr>
          <w:rFonts w:ascii="Times New Roman" w:hAnsi="Times New Roman" w:cs="Times New Roman"/>
          <w:sz w:val="28"/>
          <w:szCs w:val="28"/>
        </w:rPr>
        <w:t xml:space="preserve">undation (PTY) LTD </w:t>
      </w:r>
      <w:r w:rsidR="00BE1639">
        <w:rPr>
          <w:rFonts w:ascii="Times New Roman" w:hAnsi="Times New Roman" w:cs="Times New Roman"/>
          <w:sz w:val="28"/>
          <w:szCs w:val="28"/>
        </w:rPr>
        <w:lastRenderedPageBreak/>
        <w:t>from McMilla</w:t>
      </w:r>
      <w:r w:rsidR="00902C68">
        <w:rPr>
          <w:rFonts w:ascii="Times New Roman" w:hAnsi="Times New Roman" w:cs="Times New Roman"/>
          <w:sz w:val="28"/>
          <w:szCs w:val="28"/>
        </w:rPr>
        <w:t xml:space="preserve">n, why did that have to be a </w:t>
      </w:r>
      <w:r w:rsidR="00BE1639">
        <w:rPr>
          <w:rFonts w:ascii="Times New Roman" w:hAnsi="Times New Roman" w:cs="Times New Roman"/>
          <w:sz w:val="28"/>
          <w:szCs w:val="28"/>
        </w:rPr>
        <w:t>concern</w:t>
      </w:r>
      <w:r w:rsidR="00902C68">
        <w:rPr>
          <w:rFonts w:ascii="Times New Roman" w:hAnsi="Times New Roman" w:cs="Times New Roman"/>
          <w:sz w:val="28"/>
          <w:szCs w:val="28"/>
        </w:rPr>
        <w:t xml:space="preserve"> of the house concerned as that was a debt belonging to a limited company, which there is no doubt was </w:t>
      </w:r>
      <w:r w:rsidR="00BE1639">
        <w:rPr>
          <w:rFonts w:ascii="Times New Roman" w:hAnsi="Times New Roman" w:cs="Times New Roman"/>
          <w:sz w:val="28"/>
          <w:szCs w:val="28"/>
        </w:rPr>
        <w:t xml:space="preserve">limited to the company itself and was in any event </w:t>
      </w:r>
      <w:r w:rsidR="00902C68">
        <w:rPr>
          <w:rFonts w:ascii="Times New Roman" w:hAnsi="Times New Roman" w:cs="Times New Roman"/>
          <w:sz w:val="28"/>
          <w:szCs w:val="28"/>
        </w:rPr>
        <w:t xml:space="preserve">a usual operational debt in view of the company being involved in </w:t>
      </w:r>
      <w:r w:rsidR="00BE1639">
        <w:rPr>
          <w:rFonts w:ascii="Times New Roman" w:hAnsi="Times New Roman" w:cs="Times New Roman"/>
          <w:sz w:val="28"/>
          <w:szCs w:val="28"/>
        </w:rPr>
        <w:t>the sale of books and stationery sold to it on credit, which would</w:t>
      </w:r>
      <w:r w:rsidR="00902C68">
        <w:rPr>
          <w:rFonts w:ascii="Times New Roman" w:hAnsi="Times New Roman" w:cs="Times New Roman"/>
          <w:sz w:val="28"/>
          <w:szCs w:val="28"/>
        </w:rPr>
        <w:t xml:space="preserve"> be paid off once the debts are collected?  Indeed to this date we are not told it then went under owing to t</w:t>
      </w:r>
      <w:r w:rsidR="00BE1639">
        <w:rPr>
          <w:rFonts w:ascii="Times New Roman" w:hAnsi="Times New Roman" w:cs="Times New Roman"/>
          <w:sz w:val="28"/>
          <w:szCs w:val="28"/>
        </w:rPr>
        <w:t xml:space="preserve">he said debt.  </w:t>
      </w:r>
      <w:r w:rsidR="00283864">
        <w:rPr>
          <w:rFonts w:ascii="Times New Roman" w:hAnsi="Times New Roman" w:cs="Times New Roman"/>
          <w:sz w:val="28"/>
          <w:szCs w:val="28"/>
        </w:rPr>
        <w:t xml:space="preserve">In fact it is unclear how the sale of the property concerned helped alleviate first Respondent’s indebtedness regard being had to the purchase price. </w:t>
      </w:r>
      <w:r w:rsidR="00BE1639">
        <w:rPr>
          <w:rFonts w:ascii="Times New Roman" w:hAnsi="Times New Roman" w:cs="Times New Roman"/>
          <w:sz w:val="28"/>
          <w:szCs w:val="28"/>
        </w:rPr>
        <w:t>This situation is</w:t>
      </w:r>
      <w:r w:rsidR="00902C68">
        <w:rPr>
          <w:rFonts w:ascii="Times New Roman" w:hAnsi="Times New Roman" w:cs="Times New Roman"/>
          <w:sz w:val="28"/>
          <w:szCs w:val="28"/>
        </w:rPr>
        <w:t xml:space="preserve"> further complicated by the fact that the house or property in question was supposedly sold for a meagre amount instead of claiming the maximum amount possible from its sale to extinguish the alleged debt of over a Million Emalangeni from M</w:t>
      </w:r>
      <w:r w:rsidR="00283864">
        <w:rPr>
          <w:rFonts w:ascii="Times New Roman" w:hAnsi="Times New Roman" w:cs="Times New Roman"/>
          <w:sz w:val="28"/>
          <w:szCs w:val="28"/>
        </w:rPr>
        <w:t>acMilla</w:t>
      </w:r>
      <w:r w:rsidR="00902C68">
        <w:rPr>
          <w:rFonts w:ascii="Times New Roman" w:hAnsi="Times New Roman" w:cs="Times New Roman"/>
          <w:sz w:val="28"/>
          <w:szCs w:val="28"/>
        </w:rPr>
        <w:t>n on behalf of M&amp;N Sure Foundation (PTY) LTD</w:t>
      </w:r>
    </w:p>
    <w:p w:rsidR="00FB5D6C" w:rsidRDefault="00FB5D6C" w:rsidP="001118A6">
      <w:pPr>
        <w:spacing w:line="480" w:lineRule="auto"/>
        <w:jc w:val="both"/>
        <w:rPr>
          <w:rFonts w:ascii="Times New Roman" w:hAnsi="Times New Roman" w:cs="Times New Roman"/>
          <w:sz w:val="28"/>
          <w:szCs w:val="28"/>
        </w:rPr>
      </w:pPr>
    </w:p>
    <w:p w:rsidR="00FB5D6C" w:rsidRDefault="00FB5D6C" w:rsidP="004A42B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1118A6">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There exists a strong suspicion that the loan sought and granted the 6</w:t>
      </w:r>
      <w:r w:rsidRPr="00FB5D6C">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by FNB was to complete the full purchase price as the amount reflected thereon taken together  with that reflected on the Title deed, come very close to the value attached to the property in terms of the report filed of record.</w:t>
      </w:r>
      <w:r w:rsidR="00180813">
        <w:rPr>
          <w:rFonts w:ascii="Times New Roman" w:hAnsi="Times New Roman" w:cs="Times New Roman"/>
          <w:sz w:val="28"/>
          <w:szCs w:val="28"/>
        </w:rPr>
        <w:t xml:space="preserve">  I have otherwise rejected the 6</w:t>
      </w:r>
      <w:r w:rsidR="00180813" w:rsidRPr="00180813">
        <w:rPr>
          <w:rFonts w:ascii="Times New Roman" w:hAnsi="Times New Roman" w:cs="Times New Roman"/>
          <w:sz w:val="28"/>
          <w:szCs w:val="28"/>
          <w:vertAlign w:val="superscript"/>
        </w:rPr>
        <w:t>th</w:t>
      </w:r>
      <w:r w:rsidR="00180813">
        <w:rPr>
          <w:rFonts w:ascii="Times New Roman" w:hAnsi="Times New Roman" w:cs="Times New Roman"/>
          <w:sz w:val="28"/>
          <w:szCs w:val="28"/>
        </w:rPr>
        <w:t xml:space="preserve"> Respondent’s version that the loan concerned was for improvements.</w:t>
      </w:r>
      <w:r w:rsidR="005B3018">
        <w:rPr>
          <w:rFonts w:ascii="Times New Roman" w:hAnsi="Times New Roman" w:cs="Times New Roman"/>
          <w:sz w:val="28"/>
          <w:szCs w:val="28"/>
        </w:rPr>
        <w:t xml:space="preserve"> </w:t>
      </w:r>
    </w:p>
    <w:p w:rsidR="001118A6" w:rsidRDefault="001118A6" w:rsidP="004A42B4">
      <w:pPr>
        <w:spacing w:line="480" w:lineRule="auto"/>
        <w:ind w:left="720" w:hanging="720"/>
        <w:jc w:val="both"/>
        <w:rPr>
          <w:rFonts w:ascii="Times New Roman" w:hAnsi="Times New Roman" w:cs="Times New Roman"/>
          <w:sz w:val="28"/>
          <w:szCs w:val="28"/>
        </w:rPr>
      </w:pPr>
    </w:p>
    <w:p w:rsidR="001118A6" w:rsidRDefault="001118A6" w:rsidP="004A42B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[52]</w:t>
      </w:r>
      <w:r>
        <w:rPr>
          <w:rFonts w:ascii="Times New Roman" w:hAnsi="Times New Roman" w:cs="Times New Roman"/>
          <w:sz w:val="28"/>
          <w:szCs w:val="28"/>
        </w:rPr>
        <w:tab/>
      </w:r>
      <w:r w:rsidRPr="001118A6">
        <w:rPr>
          <w:rFonts w:ascii="Times New Roman" w:hAnsi="Times New Roman" w:cs="Times New Roman"/>
          <w:sz w:val="28"/>
          <w:szCs w:val="28"/>
        </w:rPr>
        <w:t>On the sale of the said property I am left with only one conclusion to draw, being that the first Respondent secretly sold the property and secretly caused it to be transferred in order to prejudice the Applicant, whose share in the property concerned was deliberately depleted.</w:t>
      </w:r>
    </w:p>
    <w:p w:rsidR="004A42B4" w:rsidRDefault="004A42B4" w:rsidP="004A42B4">
      <w:pPr>
        <w:spacing w:line="480" w:lineRule="auto"/>
        <w:ind w:left="720" w:hanging="720"/>
        <w:jc w:val="both"/>
        <w:rPr>
          <w:rFonts w:ascii="Times New Roman" w:hAnsi="Times New Roman" w:cs="Times New Roman"/>
          <w:sz w:val="28"/>
          <w:szCs w:val="28"/>
        </w:rPr>
      </w:pPr>
    </w:p>
    <w:p w:rsidR="00FB5D6C" w:rsidRDefault="00FB5D6C" w:rsidP="009A1B1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283864">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The conduct of the first Respondent as concerns not only the sale and transfer of Plot 397, </w:t>
      </w:r>
      <w:proofErr w:type="spellStart"/>
      <w:r>
        <w:rPr>
          <w:rFonts w:ascii="Times New Roman" w:hAnsi="Times New Roman" w:cs="Times New Roman"/>
          <w:sz w:val="28"/>
          <w:szCs w:val="28"/>
        </w:rPr>
        <w:t>Ngwane</w:t>
      </w:r>
      <w:proofErr w:type="spellEnd"/>
      <w:r>
        <w:rPr>
          <w:rFonts w:ascii="Times New Roman" w:hAnsi="Times New Roman" w:cs="Times New Roman"/>
          <w:sz w:val="28"/>
          <w:szCs w:val="28"/>
        </w:rPr>
        <w:t xml:space="preserve"> Park in the disposal of some cattle under the guise they belong</w:t>
      </w:r>
      <w:r w:rsidR="006126DE">
        <w:rPr>
          <w:rFonts w:ascii="Times New Roman" w:hAnsi="Times New Roman" w:cs="Times New Roman"/>
          <w:sz w:val="28"/>
          <w:szCs w:val="28"/>
        </w:rPr>
        <w:t>ed</w:t>
      </w:r>
      <w:r>
        <w:rPr>
          <w:rFonts w:ascii="Times New Roman" w:hAnsi="Times New Roman" w:cs="Times New Roman"/>
          <w:sz w:val="28"/>
          <w:szCs w:val="28"/>
        </w:rPr>
        <w:t xml:space="preserve"> to his mother as well as the alleged disposal of some motor vehicle (s) confirms that </w:t>
      </w:r>
      <w:r w:rsidR="006126DE">
        <w:rPr>
          <w:rFonts w:ascii="Times New Roman" w:hAnsi="Times New Roman" w:cs="Times New Roman"/>
          <w:sz w:val="28"/>
          <w:szCs w:val="28"/>
        </w:rPr>
        <w:t xml:space="preserve">his whole desire was to </w:t>
      </w:r>
      <w:proofErr w:type="spellStart"/>
      <w:r w:rsidR="006126DE">
        <w:rPr>
          <w:rFonts w:ascii="Times New Roman" w:hAnsi="Times New Roman" w:cs="Times New Roman"/>
          <w:sz w:val="28"/>
          <w:szCs w:val="28"/>
        </w:rPr>
        <w:t>prejudis</w:t>
      </w:r>
      <w:r>
        <w:rPr>
          <w:rFonts w:ascii="Times New Roman" w:hAnsi="Times New Roman" w:cs="Times New Roman"/>
          <w:sz w:val="28"/>
          <w:szCs w:val="28"/>
        </w:rPr>
        <w:t>e</w:t>
      </w:r>
      <w:proofErr w:type="spellEnd"/>
      <w:r>
        <w:rPr>
          <w:rFonts w:ascii="Times New Roman" w:hAnsi="Times New Roman" w:cs="Times New Roman"/>
          <w:sz w:val="28"/>
          <w:szCs w:val="28"/>
        </w:rPr>
        <w:t xml:space="preserve"> the Applicant by ensuring that she came out of the divorce with nothing.  Can the same thing be said of the 6</w:t>
      </w:r>
      <w:r w:rsidRPr="00FB5D6C">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p>
    <w:p w:rsidR="00FB5D6C" w:rsidRDefault="00FB5D6C" w:rsidP="009A1B14">
      <w:pPr>
        <w:spacing w:line="480" w:lineRule="auto"/>
        <w:ind w:left="720" w:hanging="720"/>
        <w:jc w:val="both"/>
        <w:rPr>
          <w:rFonts w:ascii="Times New Roman" w:hAnsi="Times New Roman" w:cs="Times New Roman"/>
          <w:sz w:val="28"/>
          <w:szCs w:val="28"/>
        </w:rPr>
      </w:pPr>
    </w:p>
    <w:p w:rsidR="00902C68" w:rsidRDefault="00FB5D6C" w:rsidP="009A1B1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283864">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Considering his failure to confirm to the Applicant the sale </w:t>
      </w:r>
      <w:r w:rsidR="005F3507">
        <w:rPr>
          <w:rFonts w:ascii="Times New Roman" w:hAnsi="Times New Roman" w:cs="Times New Roman"/>
          <w:sz w:val="28"/>
          <w:szCs w:val="28"/>
        </w:rPr>
        <w:t xml:space="preserve">of the property to </w:t>
      </w:r>
      <w:r w:rsidR="005B3018">
        <w:rPr>
          <w:rFonts w:ascii="Times New Roman" w:hAnsi="Times New Roman" w:cs="Times New Roman"/>
          <w:sz w:val="28"/>
          <w:szCs w:val="28"/>
        </w:rPr>
        <w:t>his</w:t>
      </w:r>
      <w:r w:rsidR="005F3507">
        <w:rPr>
          <w:rFonts w:ascii="Times New Roman" w:hAnsi="Times New Roman" w:cs="Times New Roman"/>
          <w:sz w:val="28"/>
          <w:szCs w:val="28"/>
        </w:rPr>
        <w:t xml:space="preserve"> company as well as </w:t>
      </w:r>
      <w:r w:rsidR="005B3018">
        <w:rPr>
          <w:rFonts w:ascii="Times New Roman" w:hAnsi="Times New Roman" w:cs="Times New Roman"/>
          <w:sz w:val="28"/>
          <w:szCs w:val="28"/>
        </w:rPr>
        <w:t xml:space="preserve">his failure to disclose </w:t>
      </w:r>
      <w:r w:rsidR="005F3507">
        <w:rPr>
          <w:rFonts w:ascii="Times New Roman" w:hAnsi="Times New Roman" w:cs="Times New Roman"/>
          <w:sz w:val="28"/>
          <w:szCs w:val="28"/>
        </w:rPr>
        <w:t xml:space="preserve">the amount involved </w:t>
      </w:r>
      <w:r w:rsidR="005B3018">
        <w:rPr>
          <w:rFonts w:ascii="Times New Roman" w:hAnsi="Times New Roman" w:cs="Times New Roman"/>
          <w:sz w:val="28"/>
          <w:szCs w:val="28"/>
        </w:rPr>
        <w:t xml:space="preserve">in the sale </w:t>
      </w:r>
      <w:r w:rsidR="005F3507">
        <w:rPr>
          <w:rFonts w:ascii="Times New Roman" w:hAnsi="Times New Roman" w:cs="Times New Roman"/>
          <w:sz w:val="28"/>
          <w:szCs w:val="28"/>
        </w:rPr>
        <w:t xml:space="preserve">despite being warned </w:t>
      </w:r>
      <w:r w:rsidR="005B3018">
        <w:rPr>
          <w:rFonts w:ascii="Times New Roman" w:hAnsi="Times New Roman" w:cs="Times New Roman"/>
          <w:sz w:val="28"/>
          <w:szCs w:val="28"/>
        </w:rPr>
        <w:t>against taking part in it</w:t>
      </w:r>
      <w:r w:rsidR="001207DA">
        <w:rPr>
          <w:rFonts w:ascii="Times New Roman" w:hAnsi="Times New Roman" w:cs="Times New Roman"/>
          <w:sz w:val="28"/>
          <w:szCs w:val="28"/>
        </w:rPr>
        <w:t xml:space="preserve"> as well as hi</w:t>
      </w:r>
      <w:r w:rsidR="005B3018">
        <w:rPr>
          <w:rFonts w:ascii="Times New Roman" w:hAnsi="Times New Roman" w:cs="Times New Roman"/>
          <w:sz w:val="28"/>
          <w:szCs w:val="28"/>
        </w:rPr>
        <w:t>s</w:t>
      </w:r>
      <w:r w:rsidR="001207DA">
        <w:rPr>
          <w:rFonts w:ascii="Times New Roman" w:hAnsi="Times New Roman" w:cs="Times New Roman"/>
          <w:sz w:val="28"/>
          <w:szCs w:val="28"/>
        </w:rPr>
        <w:t xml:space="preserve"> apparent failure to ask the obvious and pertinent questions during the sale, </w:t>
      </w:r>
      <w:r w:rsidR="005B3018">
        <w:rPr>
          <w:rFonts w:ascii="Times New Roman" w:hAnsi="Times New Roman" w:cs="Times New Roman"/>
          <w:sz w:val="28"/>
          <w:szCs w:val="28"/>
        </w:rPr>
        <w:t>such as whether or not the first Respondent was married or as I found he was aware</w:t>
      </w:r>
      <w:r w:rsidR="006126DE">
        <w:rPr>
          <w:rFonts w:ascii="Times New Roman" w:hAnsi="Times New Roman" w:cs="Times New Roman"/>
          <w:sz w:val="28"/>
          <w:szCs w:val="28"/>
        </w:rPr>
        <w:t>,</w:t>
      </w:r>
      <w:r w:rsidR="005B3018">
        <w:rPr>
          <w:rFonts w:ascii="Times New Roman" w:hAnsi="Times New Roman" w:cs="Times New Roman"/>
          <w:sz w:val="28"/>
          <w:szCs w:val="28"/>
        </w:rPr>
        <w:t xml:space="preserve"> whether his wife was consenting to the sale particularly if the marriage was in community of property, </w:t>
      </w:r>
      <w:r w:rsidR="001207DA">
        <w:rPr>
          <w:rFonts w:ascii="Times New Roman" w:hAnsi="Times New Roman" w:cs="Times New Roman"/>
          <w:sz w:val="28"/>
          <w:szCs w:val="28"/>
        </w:rPr>
        <w:t>I am left with only one conclusion which is that the 6</w:t>
      </w:r>
      <w:r w:rsidR="001207DA" w:rsidRPr="001207DA">
        <w:rPr>
          <w:rFonts w:ascii="Times New Roman" w:hAnsi="Times New Roman" w:cs="Times New Roman"/>
          <w:sz w:val="28"/>
          <w:szCs w:val="28"/>
          <w:vertAlign w:val="superscript"/>
        </w:rPr>
        <w:t>th</w:t>
      </w:r>
      <w:r w:rsidR="001207DA">
        <w:rPr>
          <w:rFonts w:ascii="Times New Roman" w:hAnsi="Times New Roman" w:cs="Times New Roman"/>
          <w:sz w:val="28"/>
          <w:szCs w:val="28"/>
        </w:rPr>
        <w:t xml:space="preserve"> Respondent colluded with </w:t>
      </w:r>
      <w:r w:rsidR="001207DA">
        <w:rPr>
          <w:rFonts w:ascii="Times New Roman" w:hAnsi="Times New Roman" w:cs="Times New Roman"/>
          <w:sz w:val="28"/>
          <w:szCs w:val="28"/>
        </w:rPr>
        <w:lastRenderedPageBreak/>
        <w:t xml:space="preserve">the </w:t>
      </w:r>
      <w:r w:rsidR="005B3018">
        <w:rPr>
          <w:rFonts w:ascii="Times New Roman" w:hAnsi="Times New Roman" w:cs="Times New Roman"/>
          <w:sz w:val="28"/>
          <w:szCs w:val="28"/>
        </w:rPr>
        <w:t>1</w:t>
      </w:r>
      <w:r w:rsidR="005B3018" w:rsidRPr="005B3018">
        <w:rPr>
          <w:rFonts w:ascii="Times New Roman" w:hAnsi="Times New Roman" w:cs="Times New Roman"/>
          <w:sz w:val="28"/>
          <w:szCs w:val="28"/>
          <w:vertAlign w:val="superscript"/>
        </w:rPr>
        <w:t>st</w:t>
      </w:r>
      <w:r w:rsidR="005B3018">
        <w:rPr>
          <w:rFonts w:ascii="Times New Roman" w:hAnsi="Times New Roman" w:cs="Times New Roman"/>
          <w:sz w:val="28"/>
          <w:szCs w:val="28"/>
        </w:rPr>
        <w:t xml:space="preserve"> </w:t>
      </w:r>
      <w:r w:rsidR="001207DA">
        <w:rPr>
          <w:rFonts w:ascii="Times New Roman" w:hAnsi="Times New Roman" w:cs="Times New Roman"/>
          <w:sz w:val="28"/>
          <w:szCs w:val="28"/>
        </w:rPr>
        <w:t>Respondent to prejudice the Applicant by fraudulently transferring</w:t>
      </w:r>
      <w:r w:rsidR="005B3018">
        <w:rPr>
          <w:rFonts w:ascii="Times New Roman" w:hAnsi="Times New Roman" w:cs="Times New Roman"/>
          <w:sz w:val="28"/>
          <w:szCs w:val="28"/>
        </w:rPr>
        <w:t xml:space="preserve"> the matrimonial property in the form of </w:t>
      </w:r>
      <w:r w:rsidR="001207DA">
        <w:rPr>
          <w:rFonts w:ascii="Times New Roman" w:hAnsi="Times New Roman" w:cs="Times New Roman"/>
          <w:sz w:val="28"/>
          <w:szCs w:val="28"/>
        </w:rPr>
        <w:t xml:space="preserve"> Plot 397</w:t>
      </w:r>
      <w:r w:rsidR="005B3018">
        <w:rPr>
          <w:rFonts w:ascii="Times New Roman" w:hAnsi="Times New Roman" w:cs="Times New Roman"/>
          <w:sz w:val="28"/>
          <w:szCs w:val="28"/>
        </w:rPr>
        <w:t xml:space="preserve">, </w:t>
      </w:r>
      <w:r w:rsidR="001207DA">
        <w:rPr>
          <w:rFonts w:ascii="Times New Roman" w:hAnsi="Times New Roman" w:cs="Times New Roman"/>
          <w:sz w:val="28"/>
          <w:szCs w:val="28"/>
        </w:rPr>
        <w:t xml:space="preserve"> </w:t>
      </w:r>
      <w:proofErr w:type="spellStart"/>
      <w:r w:rsidR="001207DA">
        <w:rPr>
          <w:rFonts w:ascii="Times New Roman" w:hAnsi="Times New Roman" w:cs="Times New Roman"/>
          <w:sz w:val="28"/>
          <w:szCs w:val="28"/>
        </w:rPr>
        <w:t>Ngwane</w:t>
      </w:r>
      <w:proofErr w:type="spellEnd"/>
      <w:r w:rsidR="001207DA">
        <w:rPr>
          <w:rFonts w:ascii="Times New Roman" w:hAnsi="Times New Roman" w:cs="Times New Roman"/>
          <w:sz w:val="28"/>
          <w:szCs w:val="28"/>
        </w:rPr>
        <w:t xml:space="preserve"> Park, </w:t>
      </w:r>
      <w:proofErr w:type="spellStart"/>
      <w:r w:rsidR="001207DA">
        <w:rPr>
          <w:rFonts w:ascii="Times New Roman" w:hAnsi="Times New Roman" w:cs="Times New Roman"/>
          <w:sz w:val="28"/>
          <w:szCs w:val="28"/>
        </w:rPr>
        <w:t>Manzini</w:t>
      </w:r>
      <w:proofErr w:type="spellEnd"/>
      <w:r w:rsidR="001207DA">
        <w:rPr>
          <w:rFonts w:ascii="Times New Roman" w:hAnsi="Times New Roman" w:cs="Times New Roman"/>
          <w:sz w:val="28"/>
          <w:szCs w:val="28"/>
        </w:rPr>
        <w:t>.</w:t>
      </w:r>
    </w:p>
    <w:p w:rsidR="001207DA" w:rsidRDefault="001207DA" w:rsidP="009A1B14">
      <w:pPr>
        <w:spacing w:line="480" w:lineRule="auto"/>
        <w:ind w:left="720" w:hanging="720"/>
        <w:jc w:val="both"/>
        <w:rPr>
          <w:rFonts w:ascii="Times New Roman" w:hAnsi="Times New Roman" w:cs="Times New Roman"/>
          <w:sz w:val="28"/>
          <w:szCs w:val="28"/>
        </w:rPr>
      </w:pPr>
    </w:p>
    <w:p w:rsidR="001207DA" w:rsidRDefault="001207DA" w:rsidP="004A42B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283864">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The question is what is the effect of this finding on the property concerned particularly</w:t>
      </w:r>
      <w:r w:rsidR="005B3018">
        <w:rPr>
          <w:rFonts w:ascii="Times New Roman" w:hAnsi="Times New Roman" w:cs="Times New Roman"/>
          <w:sz w:val="28"/>
          <w:szCs w:val="28"/>
        </w:rPr>
        <w:t xml:space="preserve"> in light of the relief sought, that is should the sale and transfer of it be reversed as prayed for by the Applicant?  The answer to this questi</w:t>
      </w:r>
      <w:r w:rsidR="002860F1">
        <w:rPr>
          <w:rFonts w:ascii="Times New Roman" w:hAnsi="Times New Roman" w:cs="Times New Roman"/>
          <w:sz w:val="28"/>
          <w:szCs w:val="28"/>
        </w:rPr>
        <w:t>on lies in what the law provides</w:t>
      </w:r>
      <w:r w:rsidR="005B3018">
        <w:rPr>
          <w:rFonts w:ascii="Times New Roman" w:hAnsi="Times New Roman" w:cs="Times New Roman"/>
          <w:sz w:val="28"/>
          <w:szCs w:val="28"/>
        </w:rPr>
        <w:t xml:space="preserve"> in such situations.</w:t>
      </w:r>
    </w:p>
    <w:p w:rsidR="004A42B4" w:rsidRDefault="004A42B4" w:rsidP="004A42B4">
      <w:pPr>
        <w:spacing w:line="480" w:lineRule="auto"/>
        <w:ind w:left="720" w:hanging="720"/>
        <w:jc w:val="both"/>
        <w:rPr>
          <w:rFonts w:ascii="Times New Roman" w:hAnsi="Times New Roman" w:cs="Times New Roman"/>
          <w:sz w:val="28"/>
          <w:szCs w:val="28"/>
        </w:rPr>
      </w:pPr>
    </w:p>
    <w:p w:rsidR="001207DA" w:rsidRDefault="001207DA" w:rsidP="009A1B1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sidR="0028386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The position of our law is now settled </w:t>
      </w:r>
      <w:r w:rsidR="00CC1459">
        <w:rPr>
          <w:rFonts w:ascii="Times New Roman" w:hAnsi="Times New Roman" w:cs="Times New Roman"/>
          <w:sz w:val="28"/>
          <w:szCs w:val="28"/>
        </w:rPr>
        <w:t>that where spouses marr</w:t>
      </w:r>
      <w:r w:rsidR="007557AE">
        <w:rPr>
          <w:rFonts w:ascii="Times New Roman" w:hAnsi="Times New Roman" w:cs="Times New Roman"/>
          <w:sz w:val="28"/>
          <w:szCs w:val="28"/>
        </w:rPr>
        <w:t>y</w:t>
      </w:r>
      <w:r w:rsidR="00CC1459">
        <w:rPr>
          <w:rFonts w:ascii="Times New Roman" w:hAnsi="Times New Roman" w:cs="Times New Roman"/>
          <w:sz w:val="28"/>
          <w:szCs w:val="28"/>
        </w:rPr>
        <w:t xml:space="preserve"> each other</w:t>
      </w:r>
      <w:r w:rsidR="007557AE">
        <w:rPr>
          <w:rFonts w:ascii="Times New Roman" w:hAnsi="Times New Roman" w:cs="Times New Roman"/>
          <w:sz w:val="28"/>
          <w:szCs w:val="28"/>
        </w:rPr>
        <w:t xml:space="preserve"> in community of property, there ensues </w:t>
      </w:r>
      <w:r w:rsidR="00CC1459">
        <w:rPr>
          <w:rFonts w:ascii="Times New Roman" w:hAnsi="Times New Roman" w:cs="Times New Roman"/>
          <w:sz w:val="28"/>
          <w:szCs w:val="28"/>
        </w:rPr>
        <w:t xml:space="preserve">between them </w:t>
      </w:r>
      <w:r w:rsidR="007557AE">
        <w:rPr>
          <w:rFonts w:ascii="Times New Roman" w:hAnsi="Times New Roman" w:cs="Times New Roman"/>
          <w:sz w:val="28"/>
          <w:szCs w:val="28"/>
        </w:rPr>
        <w:t xml:space="preserve">a joint </w:t>
      </w:r>
      <w:r w:rsidR="00CC1459">
        <w:rPr>
          <w:rFonts w:ascii="Times New Roman" w:hAnsi="Times New Roman" w:cs="Times New Roman"/>
          <w:sz w:val="28"/>
          <w:szCs w:val="28"/>
        </w:rPr>
        <w:t>estate which results from the poo</w:t>
      </w:r>
      <w:r w:rsidR="007557AE">
        <w:rPr>
          <w:rFonts w:ascii="Times New Roman" w:hAnsi="Times New Roman" w:cs="Times New Roman"/>
          <w:sz w:val="28"/>
          <w:szCs w:val="28"/>
        </w:rPr>
        <w:t xml:space="preserve">ling together of </w:t>
      </w:r>
      <w:r w:rsidR="00CC1459">
        <w:rPr>
          <w:rFonts w:ascii="Times New Roman" w:hAnsi="Times New Roman" w:cs="Times New Roman"/>
          <w:sz w:val="28"/>
          <w:szCs w:val="28"/>
        </w:rPr>
        <w:t xml:space="preserve">all </w:t>
      </w:r>
      <w:r w:rsidR="007557AE">
        <w:rPr>
          <w:rFonts w:ascii="Times New Roman" w:hAnsi="Times New Roman" w:cs="Times New Roman"/>
          <w:sz w:val="28"/>
          <w:szCs w:val="28"/>
        </w:rPr>
        <w:t xml:space="preserve">their assets </w:t>
      </w:r>
      <w:r w:rsidR="00CC1459">
        <w:rPr>
          <w:rFonts w:ascii="Times New Roman" w:hAnsi="Times New Roman" w:cs="Times New Roman"/>
          <w:sz w:val="28"/>
          <w:szCs w:val="28"/>
        </w:rPr>
        <w:t xml:space="preserve">existing as at that time </w:t>
      </w:r>
      <w:r w:rsidR="007557AE">
        <w:rPr>
          <w:rFonts w:ascii="Times New Roman" w:hAnsi="Times New Roman" w:cs="Times New Roman"/>
          <w:sz w:val="28"/>
          <w:szCs w:val="28"/>
        </w:rPr>
        <w:t xml:space="preserve">and those to be acquired in the future.  </w:t>
      </w:r>
      <w:r w:rsidR="00CC1459">
        <w:rPr>
          <w:rFonts w:ascii="Times New Roman" w:hAnsi="Times New Roman" w:cs="Times New Roman"/>
          <w:sz w:val="28"/>
          <w:szCs w:val="28"/>
        </w:rPr>
        <w:t>Once this happens, the</w:t>
      </w:r>
      <w:r w:rsidR="007557AE">
        <w:rPr>
          <w:rFonts w:ascii="Times New Roman" w:hAnsi="Times New Roman" w:cs="Times New Roman"/>
          <w:sz w:val="28"/>
          <w:szCs w:val="28"/>
        </w:rPr>
        <w:t xml:space="preserve"> assets of the joint estate are owned in equal shares by the said spouses.  This position </w:t>
      </w:r>
      <w:r w:rsidR="00CC1459">
        <w:rPr>
          <w:rFonts w:ascii="Times New Roman" w:hAnsi="Times New Roman" w:cs="Times New Roman"/>
          <w:sz w:val="28"/>
          <w:szCs w:val="28"/>
        </w:rPr>
        <w:t xml:space="preserve">is settled law in this jurisdiction and I was referred to the following excerpt from </w:t>
      </w:r>
      <w:proofErr w:type="spellStart"/>
      <w:r w:rsidR="007557AE" w:rsidRPr="007557AE">
        <w:rPr>
          <w:rFonts w:ascii="Times New Roman" w:hAnsi="Times New Roman" w:cs="Times New Roman"/>
          <w:b/>
          <w:sz w:val="28"/>
          <w:szCs w:val="28"/>
          <w:u w:val="single"/>
        </w:rPr>
        <w:t>Jourbert’s</w:t>
      </w:r>
      <w:proofErr w:type="spellEnd"/>
      <w:r w:rsidR="007557AE" w:rsidRPr="007557AE">
        <w:rPr>
          <w:rFonts w:ascii="Times New Roman" w:hAnsi="Times New Roman" w:cs="Times New Roman"/>
          <w:b/>
          <w:sz w:val="28"/>
          <w:szCs w:val="28"/>
          <w:u w:val="single"/>
        </w:rPr>
        <w:t xml:space="preserve"> the Law of South Africa (LAWSA)</w:t>
      </w:r>
      <w:r w:rsidR="007557AE" w:rsidRPr="007557AE">
        <w:rPr>
          <w:rFonts w:ascii="Times New Roman" w:hAnsi="Times New Roman" w:cs="Times New Roman"/>
          <w:b/>
          <w:sz w:val="28"/>
          <w:szCs w:val="28"/>
        </w:rPr>
        <w:t xml:space="preserve"> </w:t>
      </w:r>
      <w:r w:rsidR="007557AE" w:rsidRPr="007557AE">
        <w:rPr>
          <w:rFonts w:ascii="Times New Roman" w:hAnsi="Times New Roman" w:cs="Times New Roman"/>
          <w:sz w:val="28"/>
          <w:szCs w:val="28"/>
        </w:rPr>
        <w:t xml:space="preserve">on marriage, </w:t>
      </w:r>
      <w:r w:rsidR="007557AE" w:rsidRPr="007557AE">
        <w:rPr>
          <w:rFonts w:ascii="Times New Roman" w:hAnsi="Times New Roman" w:cs="Times New Roman"/>
          <w:b/>
          <w:sz w:val="28"/>
          <w:szCs w:val="28"/>
          <w:u w:val="single"/>
        </w:rPr>
        <w:t>First Reissue, Volume 16 at page 82</w:t>
      </w:r>
      <w:r w:rsidR="00CC1459">
        <w:rPr>
          <w:rFonts w:ascii="Times New Roman" w:hAnsi="Times New Roman" w:cs="Times New Roman"/>
          <w:sz w:val="28"/>
          <w:szCs w:val="28"/>
        </w:rPr>
        <w:t>:-</w:t>
      </w:r>
    </w:p>
    <w:p w:rsidR="007557AE" w:rsidRPr="007557AE" w:rsidRDefault="00CC1459" w:rsidP="007557AE">
      <w:pPr>
        <w:spacing w:line="360" w:lineRule="auto"/>
        <w:ind w:left="3600"/>
        <w:jc w:val="both"/>
        <w:rPr>
          <w:rFonts w:ascii="Times New Roman" w:hAnsi="Times New Roman" w:cs="Times New Roman"/>
          <w:i/>
          <w:sz w:val="28"/>
          <w:szCs w:val="28"/>
        </w:rPr>
      </w:pPr>
      <w:r>
        <w:rPr>
          <w:rFonts w:ascii="Times New Roman" w:hAnsi="Times New Roman" w:cs="Times New Roman"/>
          <w:i/>
          <w:sz w:val="28"/>
          <w:szCs w:val="28"/>
        </w:rPr>
        <w:t>“When parties marr</w:t>
      </w:r>
      <w:r w:rsidR="007557AE" w:rsidRPr="007557AE">
        <w:rPr>
          <w:rFonts w:ascii="Times New Roman" w:hAnsi="Times New Roman" w:cs="Times New Roman"/>
          <w:i/>
          <w:sz w:val="28"/>
          <w:szCs w:val="28"/>
        </w:rPr>
        <w:t xml:space="preserve">y in community of property, all Ante Nuptial assets and all </w:t>
      </w:r>
      <w:r>
        <w:rPr>
          <w:rFonts w:ascii="Times New Roman" w:hAnsi="Times New Roman" w:cs="Times New Roman"/>
          <w:i/>
          <w:sz w:val="28"/>
          <w:szCs w:val="28"/>
        </w:rPr>
        <w:t xml:space="preserve">assets acquired post – </w:t>
      </w:r>
      <w:proofErr w:type="spellStart"/>
      <w:r>
        <w:rPr>
          <w:rFonts w:ascii="Times New Roman" w:hAnsi="Times New Roman" w:cs="Times New Roman"/>
          <w:i/>
          <w:sz w:val="28"/>
          <w:szCs w:val="28"/>
        </w:rPr>
        <w:t>nuptia</w:t>
      </w:r>
      <w:r w:rsidRPr="007557AE">
        <w:rPr>
          <w:rFonts w:ascii="Times New Roman" w:hAnsi="Times New Roman" w:cs="Times New Roman"/>
          <w:i/>
          <w:sz w:val="28"/>
          <w:szCs w:val="28"/>
        </w:rPr>
        <w:t>l</w:t>
      </w:r>
      <w:r>
        <w:rPr>
          <w:rFonts w:ascii="Times New Roman" w:hAnsi="Times New Roman" w:cs="Times New Roman"/>
          <w:i/>
          <w:sz w:val="28"/>
          <w:szCs w:val="28"/>
        </w:rPr>
        <w:t>ly</w:t>
      </w:r>
      <w:proofErr w:type="spellEnd"/>
      <w:r w:rsidR="007557AE" w:rsidRPr="007557AE">
        <w:rPr>
          <w:rFonts w:ascii="Times New Roman" w:hAnsi="Times New Roman" w:cs="Times New Roman"/>
          <w:i/>
          <w:sz w:val="28"/>
          <w:szCs w:val="28"/>
        </w:rPr>
        <w:t xml:space="preserve"> are legally united in one Estate which is divided equally between the spouses and/or their assets upon dissolution of the marriage.”</w:t>
      </w:r>
    </w:p>
    <w:p w:rsidR="001678C7" w:rsidRDefault="001678C7" w:rsidP="00AC5E42">
      <w:pPr>
        <w:spacing w:line="480" w:lineRule="auto"/>
        <w:ind w:left="720" w:hanging="720"/>
        <w:contextualSpacing/>
        <w:jc w:val="both"/>
        <w:rPr>
          <w:rFonts w:ascii="Times New Roman" w:hAnsi="Times New Roman" w:cs="Times New Roman"/>
          <w:sz w:val="28"/>
          <w:szCs w:val="28"/>
        </w:rPr>
      </w:pPr>
    </w:p>
    <w:p w:rsidR="00CC1459" w:rsidRDefault="00CC1459"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[57]</w:t>
      </w:r>
      <w:r>
        <w:rPr>
          <w:rFonts w:ascii="Times New Roman" w:hAnsi="Times New Roman" w:cs="Times New Roman"/>
          <w:sz w:val="28"/>
          <w:szCs w:val="28"/>
        </w:rPr>
        <w:tab/>
        <w:t xml:space="preserve">A further reference was made to an excerpt from HR </w:t>
      </w:r>
      <w:proofErr w:type="spellStart"/>
      <w:r>
        <w:rPr>
          <w:rFonts w:ascii="Times New Roman" w:hAnsi="Times New Roman" w:cs="Times New Roman"/>
          <w:sz w:val="28"/>
          <w:szCs w:val="28"/>
        </w:rPr>
        <w:t>Hahlo’s</w:t>
      </w:r>
      <w:proofErr w:type="spellEnd"/>
      <w:r w:rsidR="002860F1">
        <w:rPr>
          <w:rFonts w:ascii="Times New Roman" w:hAnsi="Times New Roman" w:cs="Times New Roman"/>
          <w:sz w:val="28"/>
          <w:szCs w:val="28"/>
        </w:rPr>
        <w:t>,</w:t>
      </w:r>
      <w:r w:rsidR="000B62D1">
        <w:rPr>
          <w:rFonts w:ascii="Times New Roman" w:hAnsi="Times New Roman" w:cs="Times New Roman"/>
          <w:sz w:val="28"/>
          <w:szCs w:val="28"/>
        </w:rPr>
        <w:t xml:space="preserve">  The South African Law of Husband And Wife – 5</w:t>
      </w:r>
      <w:r w:rsidR="000B62D1" w:rsidRPr="000B62D1">
        <w:rPr>
          <w:rFonts w:ascii="Times New Roman" w:hAnsi="Times New Roman" w:cs="Times New Roman"/>
          <w:sz w:val="28"/>
          <w:szCs w:val="28"/>
          <w:vertAlign w:val="superscript"/>
        </w:rPr>
        <w:t>th</w:t>
      </w:r>
      <w:r w:rsidR="000B62D1">
        <w:rPr>
          <w:rFonts w:ascii="Times New Roman" w:hAnsi="Times New Roman" w:cs="Times New Roman"/>
          <w:sz w:val="28"/>
          <w:szCs w:val="28"/>
        </w:rPr>
        <w:t xml:space="preserve"> Edition at pages 157 – 158, which </w:t>
      </w:r>
      <w:r w:rsidR="002860F1">
        <w:rPr>
          <w:rFonts w:ascii="Times New Roman" w:hAnsi="Times New Roman" w:cs="Times New Roman"/>
          <w:sz w:val="28"/>
          <w:szCs w:val="28"/>
        </w:rPr>
        <w:t>states</w:t>
      </w:r>
      <w:r w:rsidR="000B62D1">
        <w:rPr>
          <w:rFonts w:ascii="Times New Roman" w:hAnsi="Times New Roman" w:cs="Times New Roman"/>
          <w:sz w:val="28"/>
          <w:szCs w:val="28"/>
        </w:rPr>
        <w:t xml:space="preserve"> as follows:-</w:t>
      </w:r>
    </w:p>
    <w:p w:rsidR="000B62D1" w:rsidRPr="000B62D1" w:rsidRDefault="000B62D1" w:rsidP="000B62D1">
      <w:pPr>
        <w:spacing w:line="360" w:lineRule="auto"/>
        <w:ind w:left="3600"/>
        <w:contextualSpacing/>
        <w:jc w:val="both"/>
        <w:rPr>
          <w:rFonts w:ascii="Times New Roman" w:hAnsi="Times New Roman" w:cs="Times New Roman"/>
          <w:i/>
          <w:sz w:val="28"/>
          <w:szCs w:val="28"/>
        </w:rPr>
      </w:pPr>
      <w:r w:rsidRPr="000B62D1">
        <w:rPr>
          <w:rFonts w:ascii="Times New Roman" w:hAnsi="Times New Roman" w:cs="Times New Roman"/>
          <w:i/>
          <w:sz w:val="28"/>
          <w:szCs w:val="28"/>
        </w:rPr>
        <w:t>“Community of property is a Universal Economic Partnership of the spouses… the spouses own the assets of the joint estate in equal undivided shares”</w:t>
      </w:r>
    </w:p>
    <w:p w:rsidR="00CC1459" w:rsidRDefault="00CC1459" w:rsidP="00AC5E42">
      <w:pPr>
        <w:spacing w:line="480" w:lineRule="auto"/>
        <w:ind w:left="720" w:hanging="720"/>
        <w:contextualSpacing/>
        <w:jc w:val="both"/>
        <w:rPr>
          <w:rFonts w:ascii="Times New Roman" w:hAnsi="Times New Roman" w:cs="Times New Roman"/>
          <w:sz w:val="28"/>
          <w:szCs w:val="28"/>
        </w:rPr>
      </w:pPr>
    </w:p>
    <w:p w:rsidR="00F93490" w:rsidRDefault="007557AE"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sidR="00CC1459">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DE4753">
        <w:rPr>
          <w:rFonts w:ascii="Times New Roman" w:hAnsi="Times New Roman" w:cs="Times New Roman"/>
          <w:sz w:val="28"/>
          <w:szCs w:val="28"/>
        </w:rPr>
        <w:t xml:space="preserve">Although at common law the husband exercises what is known as marital power, which gives him wide powers to deal with the assets of the joint estate under his administration, he is not allowed to exercise such power unreasonably and to the detriment of his wife.  Should he do so the court may intervene at the instance of an aggrieved </w:t>
      </w:r>
      <w:proofErr w:type="gramStart"/>
      <w:r w:rsidR="00B54B94">
        <w:rPr>
          <w:rFonts w:ascii="Times New Roman" w:hAnsi="Times New Roman" w:cs="Times New Roman"/>
          <w:sz w:val="28"/>
          <w:szCs w:val="28"/>
        </w:rPr>
        <w:t>party.</w:t>
      </w:r>
      <w:proofErr w:type="gramEnd"/>
      <w:r w:rsidR="00DE4753">
        <w:rPr>
          <w:rFonts w:ascii="Times New Roman" w:hAnsi="Times New Roman" w:cs="Times New Roman"/>
          <w:sz w:val="28"/>
          <w:szCs w:val="28"/>
        </w:rPr>
        <w:t xml:space="preserve">  In </w:t>
      </w:r>
      <w:r w:rsidR="00DE4753" w:rsidRPr="00DE4753">
        <w:rPr>
          <w:rFonts w:ascii="Times New Roman" w:hAnsi="Times New Roman" w:cs="Times New Roman"/>
          <w:b/>
          <w:i/>
          <w:sz w:val="28"/>
          <w:szCs w:val="28"/>
        </w:rPr>
        <w:t>Fawkes v Fawkes 1969 (1) SA 83 at 87</w:t>
      </w:r>
      <w:r w:rsidR="00DE4753">
        <w:rPr>
          <w:rFonts w:ascii="Times New Roman" w:hAnsi="Times New Roman" w:cs="Times New Roman"/>
          <w:sz w:val="28"/>
          <w:szCs w:val="28"/>
        </w:rPr>
        <w:t>, the position was captured in the following words:-</w:t>
      </w:r>
    </w:p>
    <w:p w:rsidR="001678C7" w:rsidRDefault="001678C7" w:rsidP="001678C7">
      <w:pPr>
        <w:spacing w:line="360" w:lineRule="auto"/>
        <w:ind w:left="3600"/>
        <w:contextualSpacing/>
        <w:jc w:val="both"/>
        <w:rPr>
          <w:rFonts w:ascii="Times New Roman" w:hAnsi="Times New Roman" w:cs="Times New Roman"/>
          <w:i/>
          <w:sz w:val="28"/>
          <w:szCs w:val="28"/>
        </w:rPr>
      </w:pPr>
      <w:r w:rsidRPr="001678C7">
        <w:rPr>
          <w:rFonts w:ascii="Times New Roman" w:hAnsi="Times New Roman" w:cs="Times New Roman"/>
          <w:i/>
          <w:sz w:val="28"/>
          <w:szCs w:val="28"/>
        </w:rPr>
        <w:t>“Although it i</w:t>
      </w:r>
      <w:r w:rsidR="000B62D1">
        <w:rPr>
          <w:rFonts w:ascii="Times New Roman" w:hAnsi="Times New Roman" w:cs="Times New Roman"/>
          <w:i/>
          <w:sz w:val="28"/>
          <w:szCs w:val="28"/>
        </w:rPr>
        <w:t>s quite clear that where parties</w:t>
      </w:r>
      <w:r w:rsidRPr="001678C7">
        <w:rPr>
          <w:rFonts w:ascii="Times New Roman" w:hAnsi="Times New Roman" w:cs="Times New Roman"/>
          <w:i/>
          <w:sz w:val="28"/>
          <w:szCs w:val="28"/>
        </w:rPr>
        <w:t xml:space="preserve"> are married in community of property, the husband as the administrator of the joint estate has very wide powers in dealing with the property of the said estate</w:t>
      </w:r>
      <w:r w:rsidR="002860F1">
        <w:rPr>
          <w:rFonts w:ascii="Times New Roman" w:hAnsi="Times New Roman" w:cs="Times New Roman"/>
          <w:i/>
          <w:sz w:val="28"/>
          <w:szCs w:val="28"/>
        </w:rPr>
        <w:t>. T</w:t>
      </w:r>
      <w:r w:rsidRPr="001678C7">
        <w:rPr>
          <w:rFonts w:ascii="Times New Roman" w:hAnsi="Times New Roman" w:cs="Times New Roman"/>
          <w:i/>
          <w:sz w:val="28"/>
          <w:szCs w:val="28"/>
        </w:rPr>
        <w:t>here is authority for the proposition that, where the husba</w:t>
      </w:r>
      <w:r w:rsidR="000B62D1">
        <w:rPr>
          <w:rFonts w:ascii="Times New Roman" w:hAnsi="Times New Roman" w:cs="Times New Roman"/>
          <w:i/>
          <w:sz w:val="28"/>
          <w:szCs w:val="28"/>
        </w:rPr>
        <w:t xml:space="preserve">nd exercises his marital power </w:t>
      </w:r>
      <w:r w:rsidRPr="001678C7">
        <w:rPr>
          <w:rFonts w:ascii="Times New Roman" w:hAnsi="Times New Roman" w:cs="Times New Roman"/>
          <w:i/>
          <w:sz w:val="28"/>
          <w:szCs w:val="28"/>
        </w:rPr>
        <w:t xml:space="preserve">in an unreasonable manner, the court is entitled to intervene”. </w:t>
      </w:r>
    </w:p>
    <w:p w:rsidR="00C52F4D" w:rsidRPr="001678C7" w:rsidRDefault="00C52F4D" w:rsidP="001678C7">
      <w:pPr>
        <w:spacing w:line="360" w:lineRule="auto"/>
        <w:ind w:left="3600"/>
        <w:contextualSpacing/>
        <w:jc w:val="both"/>
        <w:rPr>
          <w:rFonts w:ascii="Times New Roman" w:hAnsi="Times New Roman" w:cs="Times New Roman"/>
          <w:i/>
          <w:sz w:val="28"/>
          <w:szCs w:val="28"/>
        </w:rPr>
      </w:pPr>
    </w:p>
    <w:p w:rsidR="00DE4753" w:rsidRPr="00F82343" w:rsidRDefault="00C52F4D" w:rsidP="00AC5E42">
      <w:pPr>
        <w:spacing w:line="480" w:lineRule="auto"/>
        <w:ind w:left="720" w:hanging="720"/>
        <w:contextualSpacing/>
        <w:jc w:val="both"/>
        <w:rPr>
          <w:rFonts w:ascii="Times New Roman" w:hAnsi="Times New Roman" w:cs="Times New Roman"/>
          <w:b/>
          <w:i/>
          <w:sz w:val="28"/>
          <w:szCs w:val="28"/>
        </w:rPr>
      </w:pPr>
      <w:r>
        <w:rPr>
          <w:rFonts w:ascii="Times New Roman" w:hAnsi="Times New Roman" w:cs="Times New Roman"/>
          <w:sz w:val="28"/>
          <w:szCs w:val="28"/>
        </w:rPr>
        <w:t>[5</w:t>
      </w:r>
      <w:r w:rsidR="000B62D1">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 xml:space="preserve">In </w:t>
      </w:r>
      <w:proofErr w:type="spellStart"/>
      <w:r w:rsidRPr="00C52F4D">
        <w:rPr>
          <w:rFonts w:ascii="Times New Roman" w:hAnsi="Times New Roman" w:cs="Times New Roman"/>
          <w:b/>
          <w:i/>
          <w:sz w:val="28"/>
          <w:szCs w:val="28"/>
        </w:rPr>
        <w:t>Visser</w:t>
      </w:r>
      <w:proofErr w:type="spellEnd"/>
      <w:r w:rsidRPr="00C52F4D">
        <w:rPr>
          <w:rFonts w:ascii="Times New Roman" w:hAnsi="Times New Roman" w:cs="Times New Roman"/>
          <w:b/>
          <w:i/>
          <w:sz w:val="28"/>
          <w:szCs w:val="28"/>
        </w:rPr>
        <w:t xml:space="preserve"> v Hull and Others 2010(1) SA</w:t>
      </w:r>
      <w:r>
        <w:rPr>
          <w:rFonts w:ascii="Times New Roman" w:hAnsi="Times New Roman" w:cs="Times New Roman"/>
          <w:b/>
          <w:i/>
          <w:sz w:val="28"/>
          <w:szCs w:val="28"/>
        </w:rPr>
        <w:t xml:space="preserve"> 521, </w:t>
      </w:r>
      <w:r>
        <w:rPr>
          <w:rFonts w:ascii="Times New Roman" w:hAnsi="Times New Roman" w:cs="Times New Roman"/>
          <w:sz w:val="28"/>
          <w:szCs w:val="28"/>
        </w:rPr>
        <w:t>the Western Cape High Court, ordered the reversal of a sale and transfer of a</w:t>
      </w:r>
      <w:r w:rsidR="000B62D1">
        <w:rPr>
          <w:rFonts w:ascii="Times New Roman" w:hAnsi="Times New Roman" w:cs="Times New Roman"/>
          <w:sz w:val="28"/>
          <w:szCs w:val="28"/>
        </w:rPr>
        <w:t>n</w:t>
      </w:r>
      <w:r>
        <w:rPr>
          <w:rFonts w:ascii="Times New Roman" w:hAnsi="Times New Roman" w:cs="Times New Roman"/>
          <w:sz w:val="28"/>
          <w:szCs w:val="28"/>
        </w:rPr>
        <w:t xml:space="preserve"> immovable property, in circumstances where same was found to have been sold and/or transferred to </w:t>
      </w:r>
      <w:r w:rsidR="000B62D1">
        <w:rPr>
          <w:rFonts w:ascii="Times New Roman" w:hAnsi="Times New Roman" w:cs="Times New Roman"/>
          <w:sz w:val="28"/>
          <w:szCs w:val="28"/>
        </w:rPr>
        <w:t xml:space="preserve">a </w:t>
      </w:r>
      <w:r w:rsidR="002860F1">
        <w:rPr>
          <w:rFonts w:ascii="Times New Roman" w:hAnsi="Times New Roman" w:cs="Times New Roman"/>
          <w:sz w:val="28"/>
          <w:szCs w:val="28"/>
        </w:rPr>
        <w:lastRenderedPageBreak/>
        <w:t>thir</w:t>
      </w:r>
      <w:r w:rsidR="000B62D1">
        <w:rPr>
          <w:rFonts w:ascii="Times New Roman" w:hAnsi="Times New Roman" w:cs="Times New Roman"/>
          <w:sz w:val="28"/>
          <w:szCs w:val="28"/>
        </w:rPr>
        <w:t>d party in a manner fraudulent and prejudicial</w:t>
      </w:r>
      <w:r>
        <w:rPr>
          <w:rFonts w:ascii="Times New Roman" w:hAnsi="Times New Roman" w:cs="Times New Roman"/>
          <w:sz w:val="28"/>
          <w:szCs w:val="28"/>
        </w:rPr>
        <w:t xml:space="preserve"> </w:t>
      </w:r>
      <w:r w:rsidR="002860F1">
        <w:rPr>
          <w:rFonts w:ascii="Times New Roman" w:hAnsi="Times New Roman" w:cs="Times New Roman"/>
          <w:sz w:val="28"/>
          <w:szCs w:val="28"/>
        </w:rPr>
        <w:t xml:space="preserve">to </w:t>
      </w:r>
      <w:r>
        <w:rPr>
          <w:rFonts w:ascii="Times New Roman" w:hAnsi="Times New Roman" w:cs="Times New Roman"/>
          <w:sz w:val="28"/>
          <w:szCs w:val="28"/>
        </w:rPr>
        <w:t>the other party to the marriage.</w:t>
      </w:r>
      <w:r w:rsidR="00DD312D">
        <w:rPr>
          <w:rFonts w:ascii="Times New Roman" w:hAnsi="Times New Roman" w:cs="Times New Roman"/>
          <w:sz w:val="28"/>
          <w:szCs w:val="28"/>
        </w:rPr>
        <w:t xml:space="preserve">  Although the case also dealt with the enforcement of </w:t>
      </w:r>
      <w:r w:rsidR="000B62D1">
        <w:rPr>
          <w:rFonts w:ascii="Times New Roman" w:hAnsi="Times New Roman" w:cs="Times New Roman"/>
          <w:sz w:val="28"/>
          <w:szCs w:val="28"/>
        </w:rPr>
        <w:t xml:space="preserve">a </w:t>
      </w:r>
      <w:r w:rsidR="00DD312D">
        <w:rPr>
          <w:rFonts w:ascii="Times New Roman" w:hAnsi="Times New Roman" w:cs="Times New Roman"/>
          <w:sz w:val="28"/>
          <w:szCs w:val="28"/>
        </w:rPr>
        <w:t>South African Statute which has no equivalent in Swaziland</w:t>
      </w:r>
      <w:r w:rsidR="000B62D1">
        <w:rPr>
          <w:rFonts w:ascii="Times New Roman" w:hAnsi="Times New Roman" w:cs="Times New Roman"/>
          <w:sz w:val="28"/>
          <w:szCs w:val="28"/>
        </w:rPr>
        <w:t>,</w:t>
      </w:r>
      <w:r w:rsidR="00DD312D">
        <w:rPr>
          <w:rFonts w:ascii="Times New Roman" w:hAnsi="Times New Roman" w:cs="Times New Roman"/>
          <w:sz w:val="28"/>
          <w:szCs w:val="28"/>
        </w:rPr>
        <w:t xml:space="preserve"> </w:t>
      </w:r>
      <w:r w:rsidR="000B62D1">
        <w:rPr>
          <w:rFonts w:ascii="Times New Roman" w:hAnsi="Times New Roman" w:cs="Times New Roman"/>
          <w:sz w:val="28"/>
          <w:szCs w:val="28"/>
        </w:rPr>
        <w:t xml:space="preserve">I have no </w:t>
      </w:r>
      <w:proofErr w:type="gramStart"/>
      <w:r w:rsidR="000B62D1">
        <w:rPr>
          <w:rFonts w:ascii="Times New Roman" w:hAnsi="Times New Roman" w:cs="Times New Roman"/>
          <w:sz w:val="28"/>
          <w:szCs w:val="28"/>
        </w:rPr>
        <w:t>hesitation, that</w:t>
      </w:r>
      <w:proofErr w:type="gramEnd"/>
      <w:r w:rsidR="000B62D1">
        <w:rPr>
          <w:rFonts w:ascii="Times New Roman" w:hAnsi="Times New Roman" w:cs="Times New Roman"/>
          <w:sz w:val="28"/>
          <w:szCs w:val="28"/>
        </w:rPr>
        <w:t xml:space="preserve"> th</w:t>
      </w:r>
      <w:r w:rsidR="00F82343">
        <w:rPr>
          <w:rFonts w:ascii="Times New Roman" w:hAnsi="Times New Roman" w:cs="Times New Roman"/>
          <w:sz w:val="28"/>
          <w:szCs w:val="28"/>
        </w:rPr>
        <w:t>e</w:t>
      </w:r>
      <w:r w:rsidR="000B62D1">
        <w:rPr>
          <w:rFonts w:ascii="Times New Roman" w:hAnsi="Times New Roman" w:cs="Times New Roman"/>
          <w:sz w:val="28"/>
          <w:szCs w:val="28"/>
        </w:rPr>
        <w:t xml:space="preserve"> position was also similar to that covered under the</w:t>
      </w:r>
      <w:r w:rsidR="00DD312D">
        <w:rPr>
          <w:rFonts w:ascii="Times New Roman" w:hAnsi="Times New Roman" w:cs="Times New Roman"/>
          <w:sz w:val="28"/>
          <w:szCs w:val="28"/>
        </w:rPr>
        <w:t xml:space="preserve"> Common Law, the fundamental principle </w:t>
      </w:r>
      <w:r w:rsidR="00F82343">
        <w:rPr>
          <w:rFonts w:ascii="Times New Roman" w:hAnsi="Times New Roman" w:cs="Times New Roman"/>
          <w:sz w:val="28"/>
          <w:szCs w:val="28"/>
        </w:rPr>
        <w:t xml:space="preserve">is what the effect of a </w:t>
      </w:r>
      <w:r w:rsidR="00DD312D">
        <w:rPr>
          <w:rFonts w:ascii="Times New Roman" w:hAnsi="Times New Roman" w:cs="Times New Roman"/>
          <w:sz w:val="28"/>
          <w:szCs w:val="28"/>
        </w:rPr>
        <w:t xml:space="preserve">fraudulent alienation of an immovable property </w:t>
      </w:r>
      <w:r w:rsidR="00F82343">
        <w:rPr>
          <w:rFonts w:ascii="Times New Roman" w:hAnsi="Times New Roman" w:cs="Times New Roman"/>
          <w:sz w:val="28"/>
          <w:szCs w:val="28"/>
        </w:rPr>
        <w:t>to</w:t>
      </w:r>
      <w:r w:rsidR="00DD312D">
        <w:rPr>
          <w:rFonts w:ascii="Times New Roman" w:hAnsi="Times New Roman" w:cs="Times New Roman"/>
          <w:sz w:val="28"/>
          <w:szCs w:val="28"/>
        </w:rPr>
        <w:t xml:space="preserve"> an equally fraudulent purchaser is.  This principle was p</w:t>
      </w:r>
      <w:r w:rsidR="00F82343">
        <w:rPr>
          <w:rFonts w:ascii="Times New Roman" w:hAnsi="Times New Roman" w:cs="Times New Roman"/>
          <w:sz w:val="28"/>
          <w:szCs w:val="28"/>
        </w:rPr>
        <w:t xml:space="preserve">ut as follows at page 531J-532G of the </w:t>
      </w:r>
      <w:proofErr w:type="spellStart"/>
      <w:r w:rsidR="00F82343" w:rsidRPr="00F82343">
        <w:rPr>
          <w:rFonts w:ascii="Times New Roman" w:hAnsi="Times New Roman" w:cs="Times New Roman"/>
          <w:b/>
          <w:i/>
          <w:sz w:val="28"/>
          <w:szCs w:val="28"/>
        </w:rPr>
        <w:t>Visser</w:t>
      </w:r>
      <w:proofErr w:type="spellEnd"/>
      <w:r w:rsidR="00F82343" w:rsidRPr="00F82343">
        <w:rPr>
          <w:rFonts w:ascii="Times New Roman" w:hAnsi="Times New Roman" w:cs="Times New Roman"/>
          <w:b/>
          <w:i/>
          <w:sz w:val="28"/>
          <w:szCs w:val="28"/>
        </w:rPr>
        <w:t xml:space="preserve"> </w:t>
      </w:r>
      <w:proofErr w:type="spellStart"/>
      <w:r w:rsidR="00F82343" w:rsidRPr="00F82343">
        <w:rPr>
          <w:rFonts w:ascii="Times New Roman" w:hAnsi="Times New Roman" w:cs="Times New Roman"/>
          <w:b/>
          <w:i/>
          <w:sz w:val="28"/>
          <w:szCs w:val="28"/>
        </w:rPr>
        <w:t>vs</w:t>
      </w:r>
      <w:proofErr w:type="spellEnd"/>
      <w:r w:rsidR="00F82343" w:rsidRPr="00F82343">
        <w:rPr>
          <w:rFonts w:ascii="Times New Roman" w:hAnsi="Times New Roman" w:cs="Times New Roman"/>
          <w:b/>
          <w:i/>
          <w:sz w:val="28"/>
          <w:szCs w:val="28"/>
        </w:rPr>
        <w:t xml:space="preserve"> Hall and Others Case (Sup</w:t>
      </w:r>
      <w:r w:rsidR="00F82343">
        <w:rPr>
          <w:rFonts w:ascii="Times New Roman" w:hAnsi="Times New Roman" w:cs="Times New Roman"/>
          <w:b/>
          <w:i/>
          <w:sz w:val="28"/>
          <w:szCs w:val="28"/>
        </w:rPr>
        <w:t>r</w:t>
      </w:r>
      <w:r w:rsidR="00F82343" w:rsidRPr="00F82343">
        <w:rPr>
          <w:rFonts w:ascii="Times New Roman" w:hAnsi="Times New Roman" w:cs="Times New Roman"/>
          <w:b/>
          <w:i/>
          <w:sz w:val="28"/>
          <w:szCs w:val="28"/>
        </w:rPr>
        <w:t>a):-</w:t>
      </w:r>
    </w:p>
    <w:p w:rsidR="00DD312D" w:rsidRPr="00BD2686" w:rsidRDefault="00DD312D" w:rsidP="00BD2686">
      <w:pPr>
        <w:spacing w:line="360" w:lineRule="auto"/>
        <w:ind w:left="3600"/>
        <w:contextualSpacing/>
        <w:jc w:val="both"/>
        <w:rPr>
          <w:rFonts w:ascii="Times New Roman" w:hAnsi="Times New Roman" w:cs="Times New Roman"/>
          <w:i/>
          <w:sz w:val="28"/>
          <w:szCs w:val="28"/>
        </w:rPr>
      </w:pPr>
      <w:r w:rsidRPr="00BD2686">
        <w:rPr>
          <w:rFonts w:ascii="Times New Roman" w:hAnsi="Times New Roman" w:cs="Times New Roman"/>
          <w:i/>
          <w:sz w:val="28"/>
          <w:szCs w:val="28"/>
        </w:rPr>
        <w:t xml:space="preserve">“If a husband, married in community of property, made a donation out of the joint estate to a third party in deliberate fraud of his wife, then the wife or her estate had a right of recourse against him or his estate on dissolution of the marriage and where necessary, she or her estate could proceed with the </w:t>
      </w:r>
      <w:proofErr w:type="spellStart"/>
      <w:r w:rsidRPr="00F82343">
        <w:rPr>
          <w:rFonts w:ascii="Times New Roman" w:hAnsi="Times New Roman" w:cs="Times New Roman"/>
          <w:i/>
          <w:sz w:val="28"/>
          <w:szCs w:val="28"/>
          <w:u w:val="single"/>
        </w:rPr>
        <w:t>Actio</w:t>
      </w:r>
      <w:proofErr w:type="spellEnd"/>
      <w:r w:rsidRPr="00F82343">
        <w:rPr>
          <w:rFonts w:ascii="Times New Roman" w:hAnsi="Times New Roman" w:cs="Times New Roman"/>
          <w:i/>
          <w:sz w:val="28"/>
          <w:szCs w:val="28"/>
          <w:u w:val="single"/>
        </w:rPr>
        <w:t xml:space="preserve"> </w:t>
      </w:r>
      <w:proofErr w:type="spellStart"/>
      <w:r w:rsidRPr="00F82343">
        <w:rPr>
          <w:rFonts w:ascii="Times New Roman" w:hAnsi="Times New Roman" w:cs="Times New Roman"/>
          <w:i/>
          <w:sz w:val="28"/>
          <w:szCs w:val="28"/>
          <w:u w:val="single"/>
        </w:rPr>
        <w:t>Paulino</w:t>
      </w:r>
      <w:proofErr w:type="spellEnd"/>
      <w:r w:rsidRPr="00F82343">
        <w:rPr>
          <w:rFonts w:ascii="Times New Roman" w:hAnsi="Times New Roman" w:cs="Times New Roman"/>
          <w:i/>
          <w:sz w:val="28"/>
          <w:szCs w:val="28"/>
          <w:u w:val="single"/>
        </w:rPr>
        <w:t xml:space="preserve"> directly against the third party for the gift or its value.  </w:t>
      </w:r>
      <w:r w:rsidRPr="00F82343">
        <w:rPr>
          <w:rFonts w:ascii="Times New Roman" w:hAnsi="Times New Roman" w:cs="Times New Roman"/>
          <w:i/>
          <w:sz w:val="28"/>
          <w:szCs w:val="28"/>
        </w:rPr>
        <w:t>The same principle</w:t>
      </w:r>
      <w:r w:rsidR="002860F1">
        <w:rPr>
          <w:rFonts w:ascii="Times New Roman" w:hAnsi="Times New Roman" w:cs="Times New Roman"/>
          <w:i/>
          <w:sz w:val="28"/>
          <w:szCs w:val="28"/>
        </w:rPr>
        <w:t>s</w:t>
      </w:r>
      <w:r w:rsidRPr="00F82343">
        <w:rPr>
          <w:rFonts w:ascii="Times New Roman" w:hAnsi="Times New Roman" w:cs="Times New Roman"/>
          <w:i/>
          <w:sz w:val="28"/>
          <w:szCs w:val="28"/>
        </w:rPr>
        <w:t xml:space="preserve"> applied equally to </w:t>
      </w:r>
      <w:r w:rsidRPr="00F82343">
        <w:rPr>
          <w:rFonts w:ascii="Times New Roman" w:hAnsi="Times New Roman" w:cs="Times New Roman"/>
          <w:i/>
          <w:sz w:val="28"/>
          <w:szCs w:val="28"/>
          <w:u w:val="single"/>
        </w:rPr>
        <w:t xml:space="preserve">a fraudulent transaction in some form other than a donation, such as a </w:t>
      </w:r>
      <w:r w:rsidR="00BD2686" w:rsidRPr="00F82343">
        <w:rPr>
          <w:rFonts w:ascii="Times New Roman" w:hAnsi="Times New Roman" w:cs="Times New Roman"/>
          <w:i/>
          <w:sz w:val="28"/>
          <w:szCs w:val="28"/>
          <w:u w:val="single"/>
        </w:rPr>
        <w:t>fraudulent</w:t>
      </w:r>
      <w:r w:rsidRPr="00F82343">
        <w:rPr>
          <w:rFonts w:ascii="Times New Roman" w:hAnsi="Times New Roman" w:cs="Times New Roman"/>
          <w:i/>
          <w:sz w:val="28"/>
          <w:szCs w:val="28"/>
          <w:u w:val="single"/>
        </w:rPr>
        <w:t xml:space="preserve"> transaction </w:t>
      </w:r>
      <w:r w:rsidR="00BD2686" w:rsidRPr="00F82343">
        <w:rPr>
          <w:rFonts w:ascii="Times New Roman" w:hAnsi="Times New Roman" w:cs="Times New Roman"/>
          <w:i/>
          <w:sz w:val="28"/>
          <w:szCs w:val="28"/>
          <w:u w:val="single"/>
        </w:rPr>
        <w:t>for the sale of land</w:t>
      </w:r>
      <w:r w:rsidR="00BD2686" w:rsidRPr="00BD2686">
        <w:rPr>
          <w:rFonts w:ascii="Times New Roman" w:hAnsi="Times New Roman" w:cs="Times New Roman"/>
          <w:i/>
          <w:sz w:val="28"/>
          <w:szCs w:val="28"/>
        </w:rPr>
        <w:t xml:space="preserve">.  The wife in the latter instance would have to show (1) fraud on the part of her husband, (2) that the sale was unreasonable, and (3) that the third party colluded </w:t>
      </w:r>
      <w:r w:rsidR="00F82343">
        <w:rPr>
          <w:rFonts w:ascii="Times New Roman" w:hAnsi="Times New Roman" w:cs="Times New Roman"/>
          <w:i/>
          <w:sz w:val="28"/>
          <w:szCs w:val="28"/>
        </w:rPr>
        <w:t xml:space="preserve">with </w:t>
      </w:r>
      <w:r w:rsidR="00BD2686" w:rsidRPr="00BD2686">
        <w:rPr>
          <w:rFonts w:ascii="Times New Roman" w:hAnsi="Times New Roman" w:cs="Times New Roman"/>
          <w:i/>
          <w:sz w:val="28"/>
          <w:szCs w:val="28"/>
        </w:rPr>
        <w:t>her husband’s fraud”.</w:t>
      </w:r>
    </w:p>
    <w:p w:rsidR="00F93490" w:rsidRDefault="00F93490" w:rsidP="00AC5E42">
      <w:pPr>
        <w:spacing w:line="480" w:lineRule="auto"/>
        <w:ind w:left="720" w:hanging="720"/>
        <w:contextualSpacing/>
        <w:jc w:val="both"/>
        <w:rPr>
          <w:rFonts w:ascii="Times New Roman" w:hAnsi="Times New Roman" w:cs="Times New Roman"/>
          <w:sz w:val="28"/>
          <w:szCs w:val="28"/>
        </w:rPr>
      </w:pPr>
    </w:p>
    <w:p w:rsidR="00F93490" w:rsidRDefault="000B62D1" w:rsidP="00AC5E42">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[60</w:t>
      </w:r>
      <w:r w:rsidR="00BD2686">
        <w:rPr>
          <w:rFonts w:ascii="Times New Roman" w:hAnsi="Times New Roman" w:cs="Times New Roman"/>
          <w:sz w:val="28"/>
          <w:szCs w:val="28"/>
        </w:rPr>
        <w:t>]</w:t>
      </w:r>
      <w:r w:rsidR="00BD2686">
        <w:rPr>
          <w:rFonts w:ascii="Times New Roman" w:hAnsi="Times New Roman" w:cs="Times New Roman"/>
          <w:sz w:val="28"/>
          <w:szCs w:val="28"/>
        </w:rPr>
        <w:tab/>
        <w:t xml:space="preserve">From the summary of the facts set out above I have already found that the first Respondent was fraudulent in his sale of the property in question </w:t>
      </w:r>
      <w:r w:rsidR="00F77288">
        <w:rPr>
          <w:rFonts w:ascii="Times New Roman" w:hAnsi="Times New Roman" w:cs="Times New Roman"/>
          <w:sz w:val="28"/>
          <w:szCs w:val="28"/>
        </w:rPr>
        <w:t xml:space="preserve">considering the secrecy under which it was shrouded </w:t>
      </w:r>
      <w:r w:rsidR="00BD2686">
        <w:rPr>
          <w:rFonts w:ascii="Times New Roman" w:hAnsi="Times New Roman" w:cs="Times New Roman"/>
          <w:sz w:val="28"/>
          <w:szCs w:val="28"/>
        </w:rPr>
        <w:t xml:space="preserve">as well as that the sale was unreasonable </w:t>
      </w:r>
      <w:r w:rsidR="00BD2686">
        <w:rPr>
          <w:rFonts w:ascii="Times New Roman" w:hAnsi="Times New Roman" w:cs="Times New Roman"/>
          <w:sz w:val="28"/>
          <w:szCs w:val="28"/>
        </w:rPr>
        <w:lastRenderedPageBreak/>
        <w:t xml:space="preserve">when </w:t>
      </w:r>
      <w:r w:rsidR="00F77288">
        <w:rPr>
          <w:rFonts w:ascii="Times New Roman" w:hAnsi="Times New Roman" w:cs="Times New Roman"/>
          <w:sz w:val="28"/>
          <w:szCs w:val="28"/>
        </w:rPr>
        <w:t>one considers the fanciful</w:t>
      </w:r>
      <w:r w:rsidR="00BD2686">
        <w:rPr>
          <w:rFonts w:ascii="Times New Roman" w:hAnsi="Times New Roman" w:cs="Times New Roman"/>
          <w:sz w:val="28"/>
          <w:szCs w:val="28"/>
        </w:rPr>
        <w:t xml:space="preserve"> </w:t>
      </w:r>
      <w:r w:rsidR="00741BD6">
        <w:rPr>
          <w:rFonts w:ascii="Times New Roman" w:hAnsi="Times New Roman" w:cs="Times New Roman"/>
          <w:sz w:val="28"/>
          <w:szCs w:val="28"/>
        </w:rPr>
        <w:t>reasons suggested by the first respondent as justifying</w:t>
      </w:r>
      <w:r w:rsidR="002860F1">
        <w:rPr>
          <w:rFonts w:ascii="Times New Roman" w:hAnsi="Times New Roman" w:cs="Times New Roman"/>
          <w:sz w:val="28"/>
          <w:szCs w:val="28"/>
        </w:rPr>
        <w:t xml:space="preserve"> it</w:t>
      </w:r>
      <w:r w:rsidR="00B55A7C">
        <w:rPr>
          <w:rFonts w:ascii="Times New Roman" w:hAnsi="Times New Roman" w:cs="Times New Roman"/>
          <w:sz w:val="28"/>
          <w:szCs w:val="28"/>
        </w:rPr>
        <w:t>.</w:t>
      </w:r>
      <w:r w:rsidR="00741BD6">
        <w:rPr>
          <w:rFonts w:ascii="Times New Roman" w:hAnsi="Times New Roman" w:cs="Times New Roman"/>
          <w:sz w:val="28"/>
          <w:szCs w:val="28"/>
        </w:rPr>
        <w:t xml:space="preserve"> </w:t>
      </w:r>
      <w:r w:rsidR="00B55A7C">
        <w:rPr>
          <w:rFonts w:ascii="Times New Roman" w:hAnsi="Times New Roman" w:cs="Times New Roman"/>
          <w:sz w:val="28"/>
          <w:szCs w:val="28"/>
        </w:rPr>
        <w:t>For the reasons set out above, I also found</w:t>
      </w:r>
      <w:r w:rsidR="00741BD6">
        <w:rPr>
          <w:rFonts w:ascii="Times New Roman" w:hAnsi="Times New Roman" w:cs="Times New Roman"/>
          <w:sz w:val="28"/>
          <w:szCs w:val="28"/>
        </w:rPr>
        <w:t xml:space="preserve"> that the 6</w:t>
      </w:r>
      <w:r w:rsidR="00741BD6" w:rsidRPr="00741BD6">
        <w:rPr>
          <w:rFonts w:ascii="Times New Roman" w:hAnsi="Times New Roman" w:cs="Times New Roman"/>
          <w:sz w:val="28"/>
          <w:szCs w:val="28"/>
          <w:vertAlign w:val="superscript"/>
        </w:rPr>
        <w:t>th</w:t>
      </w:r>
      <w:r w:rsidR="00741BD6">
        <w:rPr>
          <w:rFonts w:ascii="Times New Roman" w:hAnsi="Times New Roman" w:cs="Times New Roman"/>
          <w:sz w:val="28"/>
          <w:szCs w:val="28"/>
        </w:rPr>
        <w:t xml:space="preserve"> Respondent</w:t>
      </w:r>
      <w:r w:rsidR="00B55A7C">
        <w:rPr>
          <w:rFonts w:ascii="Times New Roman" w:hAnsi="Times New Roman" w:cs="Times New Roman"/>
          <w:sz w:val="28"/>
          <w:szCs w:val="28"/>
        </w:rPr>
        <w:t>,</w:t>
      </w:r>
      <w:r w:rsidR="00741BD6">
        <w:rPr>
          <w:rFonts w:ascii="Times New Roman" w:hAnsi="Times New Roman" w:cs="Times New Roman"/>
          <w:sz w:val="28"/>
          <w:szCs w:val="28"/>
        </w:rPr>
        <w:t xml:space="preserve"> as the purchaser of the said property</w:t>
      </w:r>
      <w:r w:rsidR="00B55A7C">
        <w:rPr>
          <w:rFonts w:ascii="Times New Roman" w:hAnsi="Times New Roman" w:cs="Times New Roman"/>
          <w:sz w:val="28"/>
          <w:szCs w:val="28"/>
        </w:rPr>
        <w:t>,</w:t>
      </w:r>
      <w:r w:rsidR="00741BD6">
        <w:rPr>
          <w:rFonts w:ascii="Times New Roman" w:hAnsi="Times New Roman" w:cs="Times New Roman"/>
          <w:sz w:val="28"/>
          <w:szCs w:val="28"/>
        </w:rPr>
        <w:t xml:space="preserve"> colluded with the first Respondent in the fraudulent act of </w:t>
      </w:r>
      <w:r w:rsidR="00B55A7C">
        <w:rPr>
          <w:rFonts w:ascii="Times New Roman" w:hAnsi="Times New Roman" w:cs="Times New Roman"/>
          <w:sz w:val="28"/>
          <w:szCs w:val="28"/>
        </w:rPr>
        <w:t>its</w:t>
      </w:r>
      <w:r w:rsidR="00741BD6">
        <w:rPr>
          <w:rFonts w:ascii="Times New Roman" w:hAnsi="Times New Roman" w:cs="Times New Roman"/>
          <w:sz w:val="28"/>
          <w:szCs w:val="28"/>
        </w:rPr>
        <w:t xml:space="preserve"> sale.  This I found to be</w:t>
      </w:r>
      <w:r w:rsidR="00B55A7C">
        <w:rPr>
          <w:rFonts w:ascii="Times New Roman" w:hAnsi="Times New Roman" w:cs="Times New Roman"/>
          <w:sz w:val="28"/>
          <w:szCs w:val="28"/>
        </w:rPr>
        <w:t xml:space="preserve"> so inter alia,</w:t>
      </w:r>
      <w:r w:rsidR="00741BD6">
        <w:rPr>
          <w:rFonts w:ascii="Times New Roman" w:hAnsi="Times New Roman" w:cs="Times New Roman"/>
          <w:sz w:val="28"/>
          <w:szCs w:val="28"/>
        </w:rPr>
        <w:t xml:space="preserve"> because of </w:t>
      </w:r>
      <w:r w:rsidR="00B55A7C">
        <w:rPr>
          <w:rFonts w:ascii="Times New Roman" w:hAnsi="Times New Roman" w:cs="Times New Roman"/>
          <w:sz w:val="28"/>
          <w:szCs w:val="28"/>
        </w:rPr>
        <w:t xml:space="preserve">my having found as a fact that he refused </w:t>
      </w:r>
      <w:r w:rsidR="00741BD6">
        <w:rPr>
          <w:rFonts w:ascii="Times New Roman" w:hAnsi="Times New Roman" w:cs="Times New Roman"/>
          <w:sz w:val="28"/>
          <w:szCs w:val="28"/>
        </w:rPr>
        <w:t xml:space="preserve">to divulge the price at which he was buying the property taken together with his ignoring the advice by the Applicant he must not purchase the said </w:t>
      </w:r>
      <w:r w:rsidR="00F158D8">
        <w:rPr>
          <w:rFonts w:ascii="Times New Roman" w:hAnsi="Times New Roman" w:cs="Times New Roman"/>
          <w:sz w:val="28"/>
          <w:szCs w:val="28"/>
        </w:rPr>
        <w:t xml:space="preserve">property as was </w:t>
      </w:r>
      <w:r w:rsidR="002860F1">
        <w:rPr>
          <w:rFonts w:ascii="Times New Roman" w:hAnsi="Times New Roman" w:cs="Times New Roman"/>
          <w:sz w:val="28"/>
          <w:szCs w:val="28"/>
        </w:rPr>
        <w:t xml:space="preserve">it </w:t>
      </w:r>
      <w:r w:rsidR="00F158D8">
        <w:rPr>
          <w:rFonts w:ascii="Times New Roman" w:hAnsi="Times New Roman" w:cs="Times New Roman"/>
          <w:sz w:val="28"/>
          <w:szCs w:val="28"/>
        </w:rPr>
        <w:t xml:space="preserve">being sold to </w:t>
      </w:r>
      <w:proofErr w:type="spellStart"/>
      <w:r w:rsidR="00F158D8">
        <w:rPr>
          <w:rFonts w:ascii="Times New Roman" w:hAnsi="Times New Roman" w:cs="Times New Roman"/>
          <w:sz w:val="28"/>
          <w:szCs w:val="28"/>
        </w:rPr>
        <w:t>prejudise</w:t>
      </w:r>
      <w:proofErr w:type="spellEnd"/>
      <w:r w:rsidR="00F158D8">
        <w:rPr>
          <w:rFonts w:ascii="Times New Roman" w:hAnsi="Times New Roman" w:cs="Times New Roman"/>
          <w:sz w:val="28"/>
          <w:szCs w:val="28"/>
        </w:rPr>
        <w:t xml:space="preserve"> her or words to that effect</w:t>
      </w:r>
      <w:r w:rsidR="00741BD6">
        <w:rPr>
          <w:rFonts w:ascii="Times New Roman" w:hAnsi="Times New Roman" w:cs="Times New Roman"/>
          <w:sz w:val="28"/>
          <w:szCs w:val="28"/>
        </w:rPr>
        <w:t xml:space="preserve">.  </w:t>
      </w:r>
      <w:r w:rsidR="00F158D8">
        <w:rPr>
          <w:rFonts w:ascii="Times New Roman" w:hAnsi="Times New Roman" w:cs="Times New Roman"/>
          <w:sz w:val="28"/>
          <w:szCs w:val="28"/>
        </w:rPr>
        <w:t xml:space="preserve">  The price at which the 6</w:t>
      </w:r>
      <w:r w:rsidR="00F158D8" w:rsidRPr="00F158D8">
        <w:rPr>
          <w:rFonts w:ascii="Times New Roman" w:hAnsi="Times New Roman" w:cs="Times New Roman"/>
          <w:sz w:val="28"/>
          <w:szCs w:val="28"/>
          <w:vertAlign w:val="superscript"/>
        </w:rPr>
        <w:t>th</w:t>
      </w:r>
      <w:r w:rsidR="00F158D8">
        <w:rPr>
          <w:rFonts w:ascii="Times New Roman" w:hAnsi="Times New Roman" w:cs="Times New Roman"/>
          <w:sz w:val="28"/>
          <w:szCs w:val="28"/>
        </w:rPr>
        <w:t xml:space="preserve"> Respondent purported to have purchased it is another testimony to his collusion, just as does his denying the obvious as manifested in his denying having met the Applicant </w:t>
      </w:r>
      <w:r w:rsidR="002860F1">
        <w:rPr>
          <w:rFonts w:ascii="Times New Roman" w:hAnsi="Times New Roman" w:cs="Times New Roman"/>
          <w:sz w:val="28"/>
          <w:szCs w:val="28"/>
        </w:rPr>
        <w:t>despite</w:t>
      </w:r>
      <w:r w:rsidR="00F158D8">
        <w:rPr>
          <w:rFonts w:ascii="Times New Roman" w:hAnsi="Times New Roman" w:cs="Times New Roman"/>
          <w:sz w:val="28"/>
          <w:szCs w:val="28"/>
        </w:rPr>
        <w:t xml:space="preserve"> that such contention was fanciful. </w:t>
      </w:r>
      <w:r w:rsidR="00741BD6">
        <w:rPr>
          <w:rFonts w:ascii="Times New Roman" w:hAnsi="Times New Roman" w:cs="Times New Roman"/>
          <w:sz w:val="28"/>
          <w:szCs w:val="28"/>
        </w:rPr>
        <w:t>Otherwise the first Respondent’s sale of the propert</w:t>
      </w:r>
      <w:r w:rsidR="00F158D8">
        <w:rPr>
          <w:rFonts w:ascii="Times New Roman" w:hAnsi="Times New Roman" w:cs="Times New Roman"/>
          <w:sz w:val="28"/>
          <w:szCs w:val="28"/>
        </w:rPr>
        <w:t>y was fraudulent when considering</w:t>
      </w:r>
      <w:r w:rsidR="00741BD6">
        <w:rPr>
          <w:rFonts w:ascii="Times New Roman" w:hAnsi="Times New Roman" w:cs="Times New Roman"/>
          <w:sz w:val="28"/>
          <w:szCs w:val="28"/>
        </w:rPr>
        <w:t xml:space="preserve"> his selling it secretly and going ahead with </w:t>
      </w:r>
      <w:r w:rsidR="00F158D8">
        <w:rPr>
          <w:rFonts w:ascii="Times New Roman" w:hAnsi="Times New Roman" w:cs="Times New Roman"/>
          <w:sz w:val="28"/>
          <w:szCs w:val="28"/>
        </w:rPr>
        <w:t xml:space="preserve">its </w:t>
      </w:r>
      <w:r w:rsidR="00741BD6">
        <w:rPr>
          <w:rFonts w:ascii="Times New Roman" w:hAnsi="Times New Roman" w:cs="Times New Roman"/>
          <w:sz w:val="28"/>
          <w:szCs w:val="28"/>
        </w:rPr>
        <w:t xml:space="preserve">transfer </w:t>
      </w:r>
      <w:r w:rsidR="00F158D8">
        <w:rPr>
          <w:rFonts w:ascii="Times New Roman" w:hAnsi="Times New Roman" w:cs="Times New Roman"/>
          <w:sz w:val="28"/>
          <w:szCs w:val="28"/>
        </w:rPr>
        <w:t>despite</w:t>
      </w:r>
      <w:r w:rsidR="00741BD6">
        <w:rPr>
          <w:rFonts w:ascii="Times New Roman" w:hAnsi="Times New Roman" w:cs="Times New Roman"/>
          <w:sz w:val="28"/>
          <w:szCs w:val="28"/>
        </w:rPr>
        <w:t xml:space="preserve"> a letter </w:t>
      </w:r>
      <w:r w:rsidR="00F158D8">
        <w:rPr>
          <w:rFonts w:ascii="Times New Roman" w:hAnsi="Times New Roman" w:cs="Times New Roman"/>
          <w:sz w:val="28"/>
          <w:szCs w:val="28"/>
        </w:rPr>
        <w:t>addressed to</w:t>
      </w:r>
      <w:r w:rsidR="00741BD6">
        <w:rPr>
          <w:rFonts w:ascii="Times New Roman" w:hAnsi="Times New Roman" w:cs="Times New Roman"/>
          <w:sz w:val="28"/>
          <w:szCs w:val="28"/>
        </w:rPr>
        <w:t xml:space="preserve"> his attorneys enquiring about same</w:t>
      </w:r>
      <w:r w:rsidR="00F158D8">
        <w:rPr>
          <w:rFonts w:ascii="Times New Roman" w:hAnsi="Times New Roman" w:cs="Times New Roman"/>
          <w:sz w:val="28"/>
          <w:szCs w:val="28"/>
        </w:rPr>
        <w:t xml:space="preserve"> and warning against</w:t>
      </w:r>
      <w:r w:rsidR="002860F1">
        <w:rPr>
          <w:rFonts w:ascii="Times New Roman" w:hAnsi="Times New Roman" w:cs="Times New Roman"/>
          <w:sz w:val="28"/>
          <w:szCs w:val="28"/>
        </w:rPr>
        <w:t xml:space="preserve"> it</w:t>
      </w:r>
      <w:r w:rsidR="00F158D8">
        <w:rPr>
          <w:rFonts w:ascii="Times New Roman" w:hAnsi="Times New Roman" w:cs="Times New Roman"/>
          <w:sz w:val="28"/>
          <w:szCs w:val="28"/>
        </w:rPr>
        <w:t>,</w:t>
      </w:r>
      <w:r w:rsidR="00741BD6">
        <w:rPr>
          <w:rFonts w:ascii="Times New Roman" w:hAnsi="Times New Roman" w:cs="Times New Roman"/>
          <w:sz w:val="28"/>
          <w:szCs w:val="28"/>
        </w:rPr>
        <w:t xml:space="preserve"> including proceeding with the transfer despite a Magistrate’s Court challenge to it. </w:t>
      </w:r>
      <w:r w:rsidR="00BD2686">
        <w:rPr>
          <w:rFonts w:ascii="Times New Roman" w:hAnsi="Times New Roman" w:cs="Times New Roman"/>
          <w:sz w:val="28"/>
          <w:szCs w:val="28"/>
        </w:rPr>
        <w:t xml:space="preserve"> </w:t>
      </w:r>
    </w:p>
    <w:p w:rsidR="004567B9" w:rsidRDefault="004567B9" w:rsidP="00AC5E42">
      <w:pPr>
        <w:spacing w:line="480" w:lineRule="auto"/>
        <w:ind w:left="720" w:hanging="720"/>
        <w:contextualSpacing/>
        <w:jc w:val="both"/>
        <w:rPr>
          <w:rFonts w:ascii="Times New Roman" w:hAnsi="Times New Roman" w:cs="Times New Roman"/>
          <w:sz w:val="28"/>
          <w:szCs w:val="28"/>
        </w:rPr>
      </w:pPr>
    </w:p>
    <w:p w:rsidR="004567B9" w:rsidRDefault="00283864" w:rsidP="004567B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F82343">
        <w:rPr>
          <w:rFonts w:ascii="Times New Roman" w:hAnsi="Times New Roman" w:cs="Times New Roman"/>
          <w:sz w:val="28"/>
          <w:szCs w:val="28"/>
        </w:rPr>
        <w:t>1</w:t>
      </w:r>
      <w:r w:rsidR="004567B9">
        <w:rPr>
          <w:rFonts w:ascii="Times New Roman" w:hAnsi="Times New Roman" w:cs="Times New Roman"/>
          <w:sz w:val="28"/>
          <w:szCs w:val="28"/>
        </w:rPr>
        <w:t>]</w:t>
      </w:r>
      <w:r w:rsidR="004567B9">
        <w:rPr>
          <w:rFonts w:ascii="Times New Roman" w:hAnsi="Times New Roman" w:cs="Times New Roman"/>
          <w:sz w:val="28"/>
          <w:szCs w:val="28"/>
        </w:rPr>
        <w:tab/>
      </w:r>
      <w:r w:rsidR="004567B9" w:rsidRPr="004567B9">
        <w:rPr>
          <w:rFonts w:ascii="Times New Roman" w:hAnsi="Times New Roman" w:cs="Times New Roman"/>
          <w:b/>
          <w:i/>
          <w:sz w:val="28"/>
          <w:szCs w:val="28"/>
        </w:rPr>
        <w:t xml:space="preserve">In </w:t>
      </w:r>
      <w:proofErr w:type="spellStart"/>
      <w:r w:rsidR="004567B9" w:rsidRPr="004567B9">
        <w:rPr>
          <w:rFonts w:ascii="Times New Roman" w:hAnsi="Times New Roman" w:cs="Times New Roman"/>
          <w:b/>
          <w:i/>
          <w:sz w:val="28"/>
          <w:szCs w:val="28"/>
        </w:rPr>
        <w:t>Pretorious</w:t>
      </w:r>
      <w:proofErr w:type="spellEnd"/>
      <w:r w:rsidR="004567B9" w:rsidRPr="004567B9">
        <w:rPr>
          <w:rFonts w:ascii="Times New Roman" w:hAnsi="Times New Roman" w:cs="Times New Roman"/>
          <w:b/>
          <w:i/>
          <w:sz w:val="28"/>
          <w:szCs w:val="28"/>
        </w:rPr>
        <w:t xml:space="preserve"> v </w:t>
      </w:r>
      <w:proofErr w:type="spellStart"/>
      <w:r w:rsidR="004567B9" w:rsidRPr="004567B9">
        <w:rPr>
          <w:rFonts w:ascii="Times New Roman" w:hAnsi="Times New Roman" w:cs="Times New Roman"/>
          <w:b/>
          <w:i/>
          <w:sz w:val="28"/>
          <w:szCs w:val="28"/>
        </w:rPr>
        <w:t>Pretorious</w:t>
      </w:r>
      <w:proofErr w:type="spellEnd"/>
      <w:r w:rsidR="004567B9" w:rsidRPr="004567B9">
        <w:rPr>
          <w:rFonts w:ascii="Times New Roman" w:hAnsi="Times New Roman" w:cs="Times New Roman"/>
          <w:b/>
          <w:i/>
          <w:sz w:val="28"/>
          <w:szCs w:val="28"/>
        </w:rPr>
        <w:t xml:space="preserve"> 1948 (1) SA 250 (A)</w:t>
      </w:r>
      <w:r w:rsidR="002860F1">
        <w:rPr>
          <w:rFonts w:ascii="Times New Roman" w:hAnsi="Times New Roman" w:cs="Times New Roman"/>
          <w:b/>
          <w:i/>
          <w:sz w:val="28"/>
          <w:szCs w:val="28"/>
        </w:rPr>
        <w:t>,</w:t>
      </w:r>
      <w:r w:rsidR="004567B9">
        <w:rPr>
          <w:rFonts w:ascii="Times New Roman" w:hAnsi="Times New Roman" w:cs="Times New Roman"/>
          <w:b/>
          <w:i/>
          <w:sz w:val="28"/>
          <w:szCs w:val="28"/>
        </w:rPr>
        <w:t xml:space="preserve"> </w:t>
      </w:r>
      <w:r w:rsidR="004567B9">
        <w:rPr>
          <w:rFonts w:ascii="Times New Roman" w:hAnsi="Times New Roman" w:cs="Times New Roman"/>
          <w:sz w:val="28"/>
          <w:szCs w:val="28"/>
        </w:rPr>
        <w:t>a case that enforced the common law as applicable in this jurisdiction, the sale of property that had already been transferred to a third party was reverse</w:t>
      </w:r>
      <w:r w:rsidR="00F158D8">
        <w:rPr>
          <w:rFonts w:ascii="Times New Roman" w:hAnsi="Times New Roman" w:cs="Times New Roman"/>
          <w:sz w:val="28"/>
          <w:szCs w:val="28"/>
        </w:rPr>
        <w:t>d where th</w:t>
      </w:r>
      <w:r w:rsidR="004567B9">
        <w:rPr>
          <w:rFonts w:ascii="Times New Roman" w:hAnsi="Times New Roman" w:cs="Times New Roman"/>
          <w:sz w:val="28"/>
          <w:szCs w:val="28"/>
        </w:rPr>
        <w:t xml:space="preserve">e above requirements were met.  </w:t>
      </w:r>
      <w:r w:rsidR="00F158D8">
        <w:rPr>
          <w:rFonts w:ascii="Times New Roman" w:hAnsi="Times New Roman" w:cs="Times New Roman"/>
          <w:sz w:val="28"/>
          <w:szCs w:val="28"/>
        </w:rPr>
        <w:t xml:space="preserve">Although there is no doubt that the salutary rule is to reverse the sale in such circumstances, </w:t>
      </w:r>
      <w:r w:rsidR="002860F1">
        <w:rPr>
          <w:rFonts w:ascii="Times New Roman" w:hAnsi="Times New Roman" w:cs="Times New Roman"/>
          <w:sz w:val="28"/>
          <w:szCs w:val="28"/>
        </w:rPr>
        <w:t xml:space="preserve">it </w:t>
      </w:r>
      <w:r w:rsidR="00F158D8">
        <w:rPr>
          <w:rFonts w:ascii="Times New Roman" w:hAnsi="Times New Roman" w:cs="Times New Roman"/>
          <w:sz w:val="28"/>
          <w:szCs w:val="28"/>
        </w:rPr>
        <w:t xml:space="preserve">cannot </w:t>
      </w:r>
      <w:r w:rsidR="002860F1">
        <w:rPr>
          <w:rFonts w:ascii="Times New Roman" w:hAnsi="Times New Roman" w:cs="Times New Roman"/>
          <w:sz w:val="28"/>
          <w:szCs w:val="28"/>
        </w:rPr>
        <w:t xml:space="preserve">in my view </w:t>
      </w:r>
      <w:r w:rsidR="00F158D8">
        <w:rPr>
          <w:rFonts w:ascii="Times New Roman" w:hAnsi="Times New Roman" w:cs="Times New Roman"/>
          <w:sz w:val="28"/>
          <w:szCs w:val="28"/>
        </w:rPr>
        <w:t xml:space="preserve">be treated as a rule of thumb given </w:t>
      </w:r>
      <w:r w:rsidR="002860F1">
        <w:rPr>
          <w:rFonts w:ascii="Times New Roman" w:hAnsi="Times New Roman" w:cs="Times New Roman"/>
          <w:sz w:val="28"/>
          <w:szCs w:val="28"/>
        </w:rPr>
        <w:t xml:space="preserve">that </w:t>
      </w:r>
      <w:r w:rsidR="00F158D8">
        <w:rPr>
          <w:rFonts w:ascii="Times New Roman" w:hAnsi="Times New Roman" w:cs="Times New Roman"/>
          <w:sz w:val="28"/>
          <w:szCs w:val="28"/>
        </w:rPr>
        <w:t xml:space="preserve">in law, each matter turns on its own peculiar circumstances so </w:t>
      </w:r>
      <w:r w:rsidR="00F158D8">
        <w:rPr>
          <w:rFonts w:ascii="Times New Roman" w:hAnsi="Times New Roman" w:cs="Times New Roman"/>
          <w:sz w:val="28"/>
          <w:szCs w:val="28"/>
        </w:rPr>
        <w:lastRenderedPageBreak/>
        <w:t>as to ensure that in the end of the day complications are not created but orders that serve the interests of justice be granted.</w:t>
      </w:r>
    </w:p>
    <w:p w:rsidR="000301C2" w:rsidRDefault="000301C2" w:rsidP="004567B9">
      <w:pPr>
        <w:spacing w:line="480" w:lineRule="auto"/>
        <w:ind w:left="720" w:hanging="720"/>
        <w:contextualSpacing/>
        <w:jc w:val="both"/>
        <w:rPr>
          <w:rFonts w:ascii="Times New Roman" w:hAnsi="Times New Roman" w:cs="Times New Roman"/>
          <w:sz w:val="28"/>
          <w:szCs w:val="28"/>
        </w:rPr>
      </w:pPr>
    </w:p>
    <w:p w:rsidR="00AE59B3" w:rsidRDefault="002E56AF" w:rsidP="004567B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[62</w:t>
      </w:r>
      <w:r w:rsidR="000301C2">
        <w:rPr>
          <w:rFonts w:ascii="Times New Roman" w:hAnsi="Times New Roman" w:cs="Times New Roman"/>
          <w:sz w:val="28"/>
          <w:szCs w:val="28"/>
        </w:rPr>
        <w:t>]</w:t>
      </w:r>
      <w:r w:rsidR="000301C2">
        <w:rPr>
          <w:rFonts w:ascii="Times New Roman" w:hAnsi="Times New Roman" w:cs="Times New Roman"/>
          <w:sz w:val="28"/>
          <w:szCs w:val="28"/>
        </w:rPr>
        <w:tab/>
      </w:r>
      <w:r w:rsidR="000301C2" w:rsidRPr="000301C2">
        <w:rPr>
          <w:rFonts w:ascii="Times New Roman" w:hAnsi="Times New Roman" w:cs="Times New Roman"/>
          <w:b/>
          <w:i/>
          <w:sz w:val="28"/>
          <w:szCs w:val="28"/>
        </w:rPr>
        <w:t xml:space="preserve">In Sithole (nee </w:t>
      </w:r>
      <w:proofErr w:type="spellStart"/>
      <w:r w:rsidR="000301C2" w:rsidRPr="000301C2">
        <w:rPr>
          <w:rFonts w:ascii="Times New Roman" w:hAnsi="Times New Roman" w:cs="Times New Roman"/>
          <w:b/>
          <w:i/>
          <w:sz w:val="28"/>
          <w:szCs w:val="28"/>
        </w:rPr>
        <w:t>Mpofu</w:t>
      </w:r>
      <w:proofErr w:type="spellEnd"/>
      <w:r w:rsidR="000301C2" w:rsidRPr="000301C2">
        <w:rPr>
          <w:rFonts w:ascii="Times New Roman" w:hAnsi="Times New Roman" w:cs="Times New Roman"/>
          <w:b/>
          <w:i/>
          <w:sz w:val="28"/>
          <w:szCs w:val="28"/>
        </w:rPr>
        <w:t>) v Sithole (HC 8187/02) [2005] ZWHHC 83</w:t>
      </w:r>
      <w:r w:rsidR="000301C2">
        <w:rPr>
          <w:rFonts w:ascii="Times New Roman" w:hAnsi="Times New Roman" w:cs="Times New Roman"/>
          <w:sz w:val="28"/>
          <w:szCs w:val="28"/>
        </w:rPr>
        <w:t xml:space="preserve">; </w:t>
      </w:r>
      <w:r>
        <w:rPr>
          <w:rFonts w:ascii="Times New Roman" w:hAnsi="Times New Roman" w:cs="Times New Roman"/>
          <w:sz w:val="28"/>
          <w:szCs w:val="28"/>
        </w:rPr>
        <w:t>the court</w:t>
      </w:r>
      <w:r w:rsidR="000301C2">
        <w:rPr>
          <w:rFonts w:ascii="Times New Roman" w:hAnsi="Times New Roman" w:cs="Times New Roman"/>
          <w:sz w:val="28"/>
          <w:szCs w:val="28"/>
        </w:rPr>
        <w:t xml:space="preserve"> came to the conclusion that in an appropriate case </w:t>
      </w:r>
      <w:r w:rsidR="00F158D8">
        <w:rPr>
          <w:rFonts w:ascii="Times New Roman" w:hAnsi="Times New Roman" w:cs="Times New Roman"/>
          <w:sz w:val="28"/>
          <w:szCs w:val="28"/>
        </w:rPr>
        <w:t xml:space="preserve">the sale of property alienated fraudulently to the prejudice of the wife should be reversed </w:t>
      </w:r>
      <w:r w:rsidR="002860F1">
        <w:rPr>
          <w:rFonts w:ascii="Times New Roman" w:hAnsi="Times New Roman" w:cs="Times New Roman"/>
          <w:sz w:val="28"/>
          <w:szCs w:val="28"/>
        </w:rPr>
        <w:t>and an</w:t>
      </w:r>
      <w:r w:rsidR="00F158D8">
        <w:rPr>
          <w:rFonts w:ascii="Times New Roman" w:hAnsi="Times New Roman" w:cs="Times New Roman"/>
          <w:sz w:val="28"/>
          <w:szCs w:val="28"/>
        </w:rPr>
        <w:t xml:space="preserve"> appropriate order to the effect that the </w:t>
      </w:r>
      <w:proofErr w:type="spellStart"/>
      <w:r w:rsidR="001F3AF6">
        <w:rPr>
          <w:rFonts w:ascii="Times New Roman" w:hAnsi="Times New Roman" w:cs="Times New Roman"/>
          <w:sz w:val="28"/>
          <w:szCs w:val="28"/>
        </w:rPr>
        <w:t>prejudised</w:t>
      </w:r>
      <w:proofErr w:type="spellEnd"/>
      <w:r w:rsidR="00F158D8">
        <w:rPr>
          <w:rFonts w:ascii="Times New Roman" w:hAnsi="Times New Roman" w:cs="Times New Roman"/>
          <w:sz w:val="28"/>
          <w:szCs w:val="28"/>
        </w:rPr>
        <w:t xml:space="preserve"> wife be paid an equivalent</w:t>
      </w:r>
      <w:r w:rsidR="001F3AF6">
        <w:rPr>
          <w:rFonts w:ascii="Times New Roman" w:hAnsi="Times New Roman" w:cs="Times New Roman"/>
          <w:sz w:val="28"/>
          <w:szCs w:val="28"/>
        </w:rPr>
        <w:t xml:space="preserve"> to her interest in the said property was still an effective remedy.  This I have no hesitation could be ordered with the necessary safe guards being put in place.</w:t>
      </w:r>
      <w:r w:rsidR="00F158D8">
        <w:rPr>
          <w:rFonts w:ascii="Times New Roman" w:hAnsi="Times New Roman" w:cs="Times New Roman"/>
          <w:sz w:val="28"/>
          <w:szCs w:val="28"/>
        </w:rPr>
        <w:t xml:space="preserve"> </w:t>
      </w:r>
    </w:p>
    <w:p w:rsidR="00AE59B3" w:rsidRDefault="00AE59B3" w:rsidP="004567B9">
      <w:pPr>
        <w:spacing w:line="480" w:lineRule="auto"/>
        <w:ind w:left="720" w:hanging="720"/>
        <w:contextualSpacing/>
        <w:jc w:val="both"/>
        <w:rPr>
          <w:rFonts w:ascii="Times New Roman" w:hAnsi="Times New Roman" w:cs="Times New Roman"/>
          <w:sz w:val="28"/>
          <w:szCs w:val="28"/>
        </w:rPr>
      </w:pPr>
    </w:p>
    <w:p w:rsidR="000301C2" w:rsidRDefault="00283864" w:rsidP="004567B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2E56AF">
        <w:rPr>
          <w:rFonts w:ascii="Times New Roman" w:hAnsi="Times New Roman" w:cs="Times New Roman"/>
          <w:sz w:val="28"/>
          <w:szCs w:val="28"/>
        </w:rPr>
        <w:t>3</w:t>
      </w:r>
      <w:r w:rsidR="00AE59B3">
        <w:rPr>
          <w:rFonts w:ascii="Times New Roman" w:hAnsi="Times New Roman" w:cs="Times New Roman"/>
          <w:sz w:val="28"/>
          <w:szCs w:val="28"/>
        </w:rPr>
        <w:t>]</w:t>
      </w:r>
      <w:r w:rsidR="00AE59B3">
        <w:rPr>
          <w:rFonts w:ascii="Times New Roman" w:hAnsi="Times New Roman" w:cs="Times New Roman"/>
          <w:sz w:val="28"/>
          <w:szCs w:val="28"/>
        </w:rPr>
        <w:tab/>
        <w:t xml:space="preserve">I have come to the conclusion that </w:t>
      </w:r>
      <w:r w:rsidR="001F3AF6">
        <w:rPr>
          <w:rFonts w:ascii="Times New Roman" w:hAnsi="Times New Roman" w:cs="Times New Roman"/>
          <w:sz w:val="28"/>
          <w:szCs w:val="28"/>
        </w:rPr>
        <w:t>even though she</w:t>
      </w:r>
      <w:r w:rsidR="00AE59B3">
        <w:rPr>
          <w:rFonts w:ascii="Times New Roman" w:hAnsi="Times New Roman" w:cs="Times New Roman"/>
          <w:sz w:val="28"/>
          <w:szCs w:val="28"/>
        </w:rPr>
        <w:t xml:space="preserve"> has an interest in the other assets of the joint estate, her interest in the </w:t>
      </w:r>
      <w:r w:rsidR="002860F1">
        <w:rPr>
          <w:rFonts w:ascii="Times New Roman" w:hAnsi="Times New Roman" w:cs="Times New Roman"/>
          <w:sz w:val="28"/>
          <w:szCs w:val="28"/>
        </w:rPr>
        <w:t xml:space="preserve">specific </w:t>
      </w:r>
      <w:r w:rsidR="00AE59B3">
        <w:rPr>
          <w:rFonts w:ascii="Times New Roman" w:hAnsi="Times New Roman" w:cs="Times New Roman"/>
          <w:sz w:val="28"/>
          <w:szCs w:val="28"/>
        </w:rPr>
        <w:t>property concerned is 50% of it</w:t>
      </w:r>
      <w:r w:rsidR="001F3AF6">
        <w:rPr>
          <w:rFonts w:ascii="Times New Roman" w:hAnsi="Times New Roman" w:cs="Times New Roman"/>
          <w:sz w:val="28"/>
          <w:szCs w:val="28"/>
        </w:rPr>
        <w:t>s value</w:t>
      </w:r>
      <w:r w:rsidR="00AE59B3">
        <w:rPr>
          <w:rFonts w:ascii="Times New Roman" w:hAnsi="Times New Roman" w:cs="Times New Roman"/>
          <w:sz w:val="28"/>
          <w:szCs w:val="28"/>
        </w:rPr>
        <w:t xml:space="preserve">.  In </w:t>
      </w:r>
      <w:r w:rsidR="001F3AF6">
        <w:rPr>
          <w:rFonts w:ascii="Times New Roman" w:hAnsi="Times New Roman" w:cs="Times New Roman"/>
          <w:sz w:val="28"/>
          <w:szCs w:val="28"/>
        </w:rPr>
        <w:t>my view,</w:t>
      </w:r>
      <w:r w:rsidR="00AE59B3">
        <w:rPr>
          <w:rFonts w:ascii="Times New Roman" w:hAnsi="Times New Roman" w:cs="Times New Roman"/>
          <w:sz w:val="28"/>
          <w:szCs w:val="28"/>
        </w:rPr>
        <w:t xml:space="preserve"> the sale of the property can only be reversed if it becomes clear </w:t>
      </w:r>
      <w:r w:rsidR="001F3AF6">
        <w:rPr>
          <w:rFonts w:ascii="Times New Roman" w:hAnsi="Times New Roman" w:cs="Times New Roman"/>
          <w:sz w:val="28"/>
          <w:szCs w:val="28"/>
        </w:rPr>
        <w:t>that the R</w:t>
      </w:r>
      <w:r w:rsidR="00AE59B3">
        <w:rPr>
          <w:rFonts w:ascii="Times New Roman" w:hAnsi="Times New Roman" w:cs="Times New Roman"/>
          <w:sz w:val="28"/>
          <w:szCs w:val="28"/>
        </w:rPr>
        <w:t>espondents concerned cannot pay her</w:t>
      </w:r>
      <w:r w:rsidR="002860F1">
        <w:rPr>
          <w:rFonts w:ascii="Times New Roman" w:hAnsi="Times New Roman" w:cs="Times New Roman"/>
          <w:sz w:val="28"/>
          <w:szCs w:val="28"/>
        </w:rPr>
        <w:t>, her</w:t>
      </w:r>
      <w:r w:rsidR="00AE59B3">
        <w:rPr>
          <w:rFonts w:ascii="Times New Roman" w:hAnsi="Times New Roman" w:cs="Times New Roman"/>
          <w:sz w:val="28"/>
          <w:szCs w:val="28"/>
        </w:rPr>
        <w:t xml:space="preserve"> </w:t>
      </w:r>
      <w:r w:rsidR="001F3AF6">
        <w:rPr>
          <w:rFonts w:ascii="Times New Roman" w:hAnsi="Times New Roman" w:cs="Times New Roman"/>
          <w:sz w:val="28"/>
          <w:szCs w:val="28"/>
        </w:rPr>
        <w:t xml:space="preserve">50% share of the value of the property </w:t>
      </w:r>
      <w:r w:rsidR="00AE59B3">
        <w:rPr>
          <w:rFonts w:ascii="Times New Roman" w:hAnsi="Times New Roman" w:cs="Times New Roman"/>
          <w:sz w:val="28"/>
          <w:szCs w:val="28"/>
        </w:rPr>
        <w:t>set out on the valuation report</w:t>
      </w:r>
      <w:r w:rsidR="001F3AF6">
        <w:rPr>
          <w:rFonts w:ascii="Times New Roman" w:hAnsi="Times New Roman" w:cs="Times New Roman"/>
          <w:sz w:val="28"/>
          <w:szCs w:val="28"/>
        </w:rPr>
        <w:t>.</w:t>
      </w:r>
      <w:r w:rsidR="00AE59B3">
        <w:rPr>
          <w:rFonts w:ascii="Times New Roman" w:hAnsi="Times New Roman" w:cs="Times New Roman"/>
          <w:sz w:val="28"/>
          <w:szCs w:val="28"/>
        </w:rPr>
        <w:t xml:space="preserve"> </w:t>
      </w:r>
      <w:r w:rsidR="001F3AF6">
        <w:rPr>
          <w:rFonts w:ascii="Times New Roman" w:hAnsi="Times New Roman" w:cs="Times New Roman"/>
          <w:sz w:val="28"/>
          <w:szCs w:val="28"/>
        </w:rPr>
        <w:t xml:space="preserve">I note that on the face of the valuation report, two valuation amounts were put on the </w:t>
      </w:r>
      <w:r w:rsidR="00ED39D5">
        <w:rPr>
          <w:rFonts w:ascii="Times New Roman" w:hAnsi="Times New Roman" w:cs="Times New Roman"/>
          <w:sz w:val="28"/>
          <w:szCs w:val="28"/>
        </w:rPr>
        <w:t>property</w:t>
      </w:r>
      <w:r w:rsidR="001F3AF6">
        <w:rPr>
          <w:rFonts w:ascii="Times New Roman" w:hAnsi="Times New Roman" w:cs="Times New Roman"/>
          <w:sz w:val="28"/>
          <w:szCs w:val="28"/>
        </w:rPr>
        <w:t xml:space="preserve"> in 2009.  One was referred to as a </w:t>
      </w:r>
      <w:r w:rsidR="001F3AF6" w:rsidRPr="001F3AF6">
        <w:rPr>
          <w:rFonts w:ascii="Times New Roman" w:hAnsi="Times New Roman" w:cs="Times New Roman"/>
          <w:sz w:val="28"/>
          <w:szCs w:val="28"/>
          <w:u w:val="single"/>
        </w:rPr>
        <w:t>Current Insurance Value</w:t>
      </w:r>
      <w:r w:rsidR="001F3AF6">
        <w:rPr>
          <w:rFonts w:ascii="Times New Roman" w:hAnsi="Times New Roman" w:cs="Times New Roman"/>
          <w:sz w:val="28"/>
          <w:szCs w:val="28"/>
        </w:rPr>
        <w:t xml:space="preserve"> while the other one was called a </w:t>
      </w:r>
      <w:r w:rsidR="001F3AF6" w:rsidRPr="001F3AF6">
        <w:rPr>
          <w:rFonts w:ascii="Times New Roman" w:hAnsi="Times New Roman" w:cs="Times New Roman"/>
          <w:sz w:val="28"/>
          <w:szCs w:val="28"/>
          <w:u w:val="single"/>
        </w:rPr>
        <w:t>Current Fair Market Value</w:t>
      </w:r>
      <w:r w:rsidR="00AE59B3">
        <w:rPr>
          <w:rFonts w:ascii="Times New Roman" w:hAnsi="Times New Roman" w:cs="Times New Roman"/>
          <w:sz w:val="28"/>
          <w:szCs w:val="28"/>
        </w:rPr>
        <w:t>.</w:t>
      </w:r>
      <w:r w:rsidR="001F3AF6">
        <w:rPr>
          <w:rFonts w:ascii="Times New Roman" w:hAnsi="Times New Roman" w:cs="Times New Roman"/>
          <w:sz w:val="28"/>
          <w:szCs w:val="28"/>
        </w:rPr>
        <w:t xml:space="preserve">  It was common cause during the hearing </w:t>
      </w:r>
      <w:r w:rsidR="00ED39D5">
        <w:rPr>
          <w:rFonts w:ascii="Times New Roman" w:hAnsi="Times New Roman" w:cs="Times New Roman"/>
          <w:sz w:val="28"/>
          <w:szCs w:val="28"/>
        </w:rPr>
        <w:t>of the matter that the value of such a property appreciates yearly.  In order to meet this consideration, and acting equitably I would say that in 2011 it was fair to sell the property at its Current Insurance Value of 2009 whi</w:t>
      </w:r>
      <w:r w:rsidR="002860F1">
        <w:rPr>
          <w:rFonts w:ascii="Times New Roman" w:hAnsi="Times New Roman" w:cs="Times New Roman"/>
          <w:sz w:val="28"/>
          <w:szCs w:val="28"/>
        </w:rPr>
        <w:t>ch was fixed at E890, 000.00.  I</w:t>
      </w:r>
      <w:r w:rsidR="00ED39D5">
        <w:rPr>
          <w:rFonts w:ascii="Times New Roman" w:hAnsi="Times New Roman" w:cs="Times New Roman"/>
          <w:sz w:val="28"/>
          <w:szCs w:val="28"/>
        </w:rPr>
        <w:t xml:space="preserve">t seems to me that </w:t>
      </w:r>
      <w:r w:rsidR="002860F1">
        <w:rPr>
          <w:rFonts w:ascii="Times New Roman" w:hAnsi="Times New Roman" w:cs="Times New Roman"/>
          <w:sz w:val="28"/>
          <w:szCs w:val="28"/>
        </w:rPr>
        <w:t>in connection with this immovable property, Applicant</w:t>
      </w:r>
      <w:r w:rsidR="00ED39D5">
        <w:rPr>
          <w:rFonts w:ascii="Times New Roman" w:hAnsi="Times New Roman" w:cs="Times New Roman"/>
          <w:sz w:val="28"/>
          <w:szCs w:val="28"/>
        </w:rPr>
        <w:t xml:space="preserve"> </w:t>
      </w:r>
      <w:r w:rsidR="00ED39D5">
        <w:rPr>
          <w:rFonts w:ascii="Times New Roman" w:hAnsi="Times New Roman" w:cs="Times New Roman"/>
          <w:sz w:val="28"/>
          <w:szCs w:val="28"/>
        </w:rPr>
        <w:lastRenderedPageBreak/>
        <w:t xml:space="preserve">deserves to be paid 50% of the value </w:t>
      </w:r>
      <w:r w:rsidR="002860F1">
        <w:rPr>
          <w:rFonts w:ascii="Times New Roman" w:hAnsi="Times New Roman" w:cs="Times New Roman"/>
          <w:sz w:val="28"/>
          <w:szCs w:val="28"/>
        </w:rPr>
        <w:t xml:space="preserve">of the property </w:t>
      </w:r>
      <w:r w:rsidR="00ED39D5">
        <w:rPr>
          <w:rFonts w:ascii="Times New Roman" w:hAnsi="Times New Roman" w:cs="Times New Roman"/>
          <w:sz w:val="28"/>
          <w:szCs w:val="28"/>
        </w:rPr>
        <w:t xml:space="preserve">fixed at the said sum of E890, 000.00.  Consequently, the reversal of the sale </w:t>
      </w:r>
      <w:r w:rsidR="002860F1">
        <w:rPr>
          <w:rFonts w:ascii="Times New Roman" w:hAnsi="Times New Roman" w:cs="Times New Roman"/>
          <w:sz w:val="28"/>
          <w:szCs w:val="28"/>
        </w:rPr>
        <w:t xml:space="preserve">and transfer </w:t>
      </w:r>
      <w:r w:rsidR="00ED39D5">
        <w:rPr>
          <w:rFonts w:ascii="Times New Roman" w:hAnsi="Times New Roman" w:cs="Times New Roman"/>
          <w:sz w:val="28"/>
          <w:szCs w:val="28"/>
        </w:rPr>
        <w:t xml:space="preserve">shall be resorted to should the concerned Respondents fail to pay Applicant 50% of the value determined above. </w:t>
      </w:r>
      <w:r w:rsidR="00AE59B3">
        <w:rPr>
          <w:rFonts w:ascii="Times New Roman" w:hAnsi="Times New Roman" w:cs="Times New Roman"/>
          <w:sz w:val="28"/>
          <w:szCs w:val="28"/>
        </w:rPr>
        <w:t xml:space="preserve"> </w:t>
      </w:r>
      <w:r w:rsidR="000301C2">
        <w:rPr>
          <w:rFonts w:ascii="Times New Roman" w:hAnsi="Times New Roman" w:cs="Times New Roman"/>
          <w:sz w:val="28"/>
          <w:szCs w:val="28"/>
        </w:rPr>
        <w:t xml:space="preserve"> </w:t>
      </w:r>
    </w:p>
    <w:p w:rsidR="00AE59B3" w:rsidRDefault="00AE59B3" w:rsidP="004567B9">
      <w:pPr>
        <w:spacing w:line="480" w:lineRule="auto"/>
        <w:ind w:left="720" w:hanging="720"/>
        <w:contextualSpacing/>
        <w:jc w:val="both"/>
        <w:rPr>
          <w:rFonts w:ascii="Times New Roman" w:hAnsi="Times New Roman" w:cs="Times New Roman"/>
          <w:sz w:val="28"/>
          <w:szCs w:val="28"/>
        </w:rPr>
      </w:pPr>
    </w:p>
    <w:p w:rsidR="00AE59B3" w:rsidRDefault="00AE59B3" w:rsidP="004567B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2E56AF">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Although the Applicant went to great lengths indicating how some movable assets of the estate had been </w:t>
      </w:r>
      <w:r w:rsidR="00ED39D5">
        <w:rPr>
          <w:rFonts w:ascii="Times New Roman" w:hAnsi="Times New Roman" w:cs="Times New Roman"/>
          <w:sz w:val="28"/>
          <w:szCs w:val="28"/>
        </w:rPr>
        <w:t xml:space="preserve">secretly and fraudulently </w:t>
      </w:r>
      <w:r>
        <w:rPr>
          <w:rFonts w:ascii="Times New Roman" w:hAnsi="Times New Roman" w:cs="Times New Roman"/>
          <w:sz w:val="28"/>
          <w:szCs w:val="28"/>
        </w:rPr>
        <w:t xml:space="preserve">disposed off; it is clear that the relief sought </w:t>
      </w:r>
      <w:r w:rsidR="00ED39D5">
        <w:rPr>
          <w:rFonts w:ascii="Times New Roman" w:hAnsi="Times New Roman" w:cs="Times New Roman"/>
          <w:sz w:val="28"/>
          <w:szCs w:val="28"/>
        </w:rPr>
        <w:t>in connection therewith,</w:t>
      </w:r>
      <w:r>
        <w:rPr>
          <w:rFonts w:ascii="Times New Roman" w:hAnsi="Times New Roman" w:cs="Times New Roman"/>
          <w:sz w:val="28"/>
          <w:szCs w:val="28"/>
        </w:rPr>
        <w:t xml:space="preserve"> </w:t>
      </w:r>
      <w:r w:rsidR="00ED39D5">
        <w:rPr>
          <w:rFonts w:ascii="Times New Roman" w:hAnsi="Times New Roman" w:cs="Times New Roman"/>
          <w:sz w:val="28"/>
          <w:szCs w:val="28"/>
        </w:rPr>
        <w:t xml:space="preserve">is an </w:t>
      </w:r>
      <w:r>
        <w:rPr>
          <w:rFonts w:ascii="Times New Roman" w:hAnsi="Times New Roman" w:cs="Times New Roman"/>
          <w:sz w:val="28"/>
          <w:szCs w:val="28"/>
        </w:rPr>
        <w:t xml:space="preserve">interdict restraining the first Respondent from transferring </w:t>
      </w:r>
      <w:r w:rsidR="00ED39D5">
        <w:rPr>
          <w:rFonts w:ascii="Times New Roman" w:hAnsi="Times New Roman" w:cs="Times New Roman"/>
          <w:sz w:val="28"/>
          <w:szCs w:val="28"/>
        </w:rPr>
        <w:t xml:space="preserve">the remaining </w:t>
      </w:r>
      <w:r>
        <w:rPr>
          <w:rFonts w:ascii="Times New Roman" w:hAnsi="Times New Roman" w:cs="Times New Roman"/>
          <w:sz w:val="28"/>
          <w:szCs w:val="28"/>
        </w:rPr>
        <w:t xml:space="preserve">such assets or disposing them off.  In view of these reliefs, I can only grant them as </w:t>
      </w:r>
      <w:r w:rsidR="003C0E67">
        <w:rPr>
          <w:rFonts w:ascii="Times New Roman" w:hAnsi="Times New Roman" w:cs="Times New Roman"/>
          <w:sz w:val="28"/>
          <w:szCs w:val="28"/>
        </w:rPr>
        <w:t xml:space="preserve">prayed which may not say much about those </w:t>
      </w:r>
      <w:r w:rsidR="00ED39D5">
        <w:rPr>
          <w:rFonts w:ascii="Times New Roman" w:hAnsi="Times New Roman" w:cs="Times New Roman"/>
          <w:sz w:val="28"/>
          <w:szCs w:val="28"/>
        </w:rPr>
        <w:t xml:space="preserve">assets </w:t>
      </w:r>
      <w:r w:rsidR="003C0E67">
        <w:rPr>
          <w:rFonts w:ascii="Times New Roman" w:hAnsi="Times New Roman" w:cs="Times New Roman"/>
          <w:sz w:val="28"/>
          <w:szCs w:val="28"/>
        </w:rPr>
        <w:t>already disposed off</w:t>
      </w:r>
      <w:r w:rsidR="00ED39D5">
        <w:rPr>
          <w:rFonts w:ascii="Times New Roman" w:hAnsi="Times New Roman" w:cs="Times New Roman"/>
          <w:sz w:val="28"/>
          <w:szCs w:val="28"/>
        </w:rPr>
        <w:t xml:space="preserve"> even if I am convinced their disposal was fraudulent and calculated to prejudice the Applicant.</w:t>
      </w:r>
      <w:r w:rsidR="003C0E67">
        <w:rPr>
          <w:rFonts w:ascii="Times New Roman" w:hAnsi="Times New Roman" w:cs="Times New Roman"/>
          <w:sz w:val="28"/>
          <w:szCs w:val="28"/>
        </w:rPr>
        <w:t xml:space="preserve">  It does however merit mention to state </w:t>
      </w:r>
      <w:r w:rsidR="00043717">
        <w:rPr>
          <w:rFonts w:ascii="Times New Roman" w:hAnsi="Times New Roman" w:cs="Times New Roman"/>
          <w:sz w:val="28"/>
          <w:szCs w:val="28"/>
        </w:rPr>
        <w:t xml:space="preserve">herein that for his own good, </w:t>
      </w:r>
      <w:r w:rsidR="003C0E67">
        <w:rPr>
          <w:rFonts w:ascii="Times New Roman" w:hAnsi="Times New Roman" w:cs="Times New Roman"/>
          <w:sz w:val="28"/>
          <w:szCs w:val="28"/>
        </w:rPr>
        <w:t xml:space="preserve">the first Respondent needs to </w:t>
      </w:r>
      <w:r w:rsidR="00043717">
        <w:rPr>
          <w:rFonts w:ascii="Times New Roman" w:hAnsi="Times New Roman" w:cs="Times New Roman"/>
          <w:sz w:val="28"/>
          <w:szCs w:val="28"/>
        </w:rPr>
        <w:t>do</w:t>
      </w:r>
      <w:r w:rsidR="003C0E67">
        <w:rPr>
          <w:rFonts w:ascii="Times New Roman" w:hAnsi="Times New Roman" w:cs="Times New Roman"/>
          <w:sz w:val="28"/>
          <w:szCs w:val="28"/>
        </w:rPr>
        <w:t xml:space="preserve"> an introspection and </w:t>
      </w:r>
      <w:r w:rsidR="00043717">
        <w:rPr>
          <w:rFonts w:ascii="Times New Roman" w:hAnsi="Times New Roman" w:cs="Times New Roman"/>
          <w:sz w:val="28"/>
          <w:szCs w:val="28"/>
        </w:rPr>
        <w:t>recall</w:t>
      </w:r>
      <w:r w:rsidR="003C0E67">
        <w:rPr>
          <w:rFonts w:ascii="Times New Roman" w:hAnsi="Times New Roman" w:cs="Times New Roman"/>
          <w:sz w:val="28"/>
          <w:szCs w:val="28"/>
        </w:rPr>
        <w:t xml:space="preserve"> back to the joint estate all the assets of the joint estate which he purported to dispose off such as the cattle and some motor </w:t>
      </w:r>
      <w:r w:rsidR="00043717">
        <w:rPr>
          <w:rFonts w:ascii="Times New Roman" w:hAnsi="Times New Roman" w:cs="Times New Roman"/>
          <w:sz w:val="28"/>
          <w:szCs w:val="28"/>
        </w:rPr>
        <w:t>vehicles, so that a fair process of determining what belongs to the estate</w:t>
      </w:r>
      <w:r w:rsidR="002860F1">
        <w:rPr>
          <w:rFonts w:ascii="Times New Roman" w:hAnsi="Times New Roman" w:cs="Times New Roman"/>
          <w:sz w:val="28"/>
          <w:szCs w:val="28"/>
        </w:rPr>
        <w:t xml:space="preserve"> can be embarked upon</w:t>
      </w:r>
      <w:r w:rsidR="00A00396">
        <w:rPr>
          <w:rFonts w:ascii="Times New Roman" w:hAnsi="Times New Roman" w:cs="Times New Roman"/>
          <w:sz w:val="28"/>
          <w:szCs w:val="28"/>
        </w:rPr>
        <w:t>.  He would do well to engage the Applicant on the fair division of these assets as would be found to belong to the estate.  Otherwise this aspect of the matter remains open to the Applicant to take forwa</w:t>
      </w:r>
      <w:r w:rsidR="002860F1">
        <w:rPr>
          <w:rFonts w:ascii="Times New Roman" w:hAnsi="Times New Roman" w:cs="Times New Roman"/>
          <w:sz w:val="28"/>
          <w:szCs w:val="28"/>
        </w:rPr>
        <w:t>rd before an appropriate court for a befitting order.</w:t>
      </w:r>
    </w:p>
    <w:p w:rsidR="00413BB8" w:rsidRDefault="00413BB8" w:rsidP="004567B9">
      <w:pPr>
        <w:spacing w:line="480" w:lineRule="auto"/>
        <w:ind w:left="720" w:hanging="720"/>
        <w:contextualSpacing/>
        <w:jc w:val="both"/>
        <w:rPr>
          <w:rFonts w:ascii="Times New Roman" w:hAnsi="Times New Roman" w:cs="Times New Roman"/>
          <w:sz w:val="28"/>
          <w:szCs w:val="28"/>
        </w:rPr>
      </w:pPr>
    </w:p>
    <w:p w:rsidR="00413BB8" w:rsidRDefault="00283864" w:rsidP="004567B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2E56AF">
        <w:rPr>
          <w:rFonts w:ascii="Times New Roman" w:hAnsi="Times New Roman" w:cs="Times New Roman"/>
          <w:sz w:val="28"/>
          <w:szCs w:val="28"/>
        </w:rPr>
        <w:t>5</w:t>
      </w:r>
      <w:r w:rsidR="00413BB8">
        <w:rPr>
          <w:rFonts w:ascii="Times New Roman" w:hAnsi="Times New Roman" w:cs="Times New Roman"/>
          <w:sz w:val="28"/>
          <w:szCs w:val="28"/>
        </w:rPr>
        <w:t>]</w:t>
      </w:r>
      <w:r w:rsidR="00413BB8">
        <w:rPr>
          <w:rFonts w:ascii="Times New Roman" w:hAnsi="Times New Roman" w:cs="Times New Roman"/>
          <w:sz w:val="28"/>
          <w:szCs w:val="28"/>
        </w:rPr>
        <w:tab/>
        <w:t xml:space="preserve">I </w:t>
      </w:r>
      <w:r w:rsidR="00A00396">
        <w:rPr>
          <w:rFonts w:ascii="Times New Roman" w:hAnsi="Times New Roman" w:cs="Times New Roman"/>
          <w:sz w:val="28"/>
          <w:szCs w:val="28"/>
        </w:rPr>
        <w:t>have decided not</w:t>
      </w:r>
      <w:r w:rsidR="00413BB8">
        <w:rPr>
          <w:rFonts w:ascii="Times New Roman" w:hAnsi="Times New Roman" w:cs="Times New Roman"/>
          <w:sz w:val="28"/>
          <w:szCs w:val="28"/>
        </w:rPr>
        <w:t xml:space="preserve"> to comment on the offer of </w:t>
      </w:r>
      <w:r w:rsidR="00A00396">
        <w:rPr>
          <w:rFonts w:ascii="Times New Roman" w:hAnsi="Times New Roman" w:cs="Times New Roman"/>
          <w:sz w:val="28"/>
          <w:szCs w:val="28"/>
        </w:rPr>
        <w:t xml:space="preserve">the </w:t>
      </w:r>
      <w:r w:rsidR="00413BB8">
        <w:rPr>
          <w:rFonts w:ascii="Times New Roman" w:hAnsi="Times New Roman" w:cs="Times New Roman"/>
          <w:sz w:val="28"/>
          <w:szCs w:val="28"/>
        </w:rPr>
        <w:t xml:space="preserve">Division of the joint estate </w:t>
      </w:r>
      <w:r w:rsidR="00A00396">
        <w:rPr>
          <w:rFonts w:ascii="Times New Roman" w:hAnsi="Times New Roman" w:cs="Times New Roman"/>
          <w:sz w:val="28"/>
          <w:szCs w:val="28"/>
        </w:rPr>
        <w:t>as proposed by the first Respondent in his papers before this court. The parties and their counsel are best placed to come up with a sound solution to their matter</w:t>
      </w:r>
      <w:r w:rsidR="00413BB8">
        <w:rPr>
          <w:rFonts w:ascii="Times New Roman" w:hAnsi="Times New Roman" w:cs="Times New Roman"/>
          <w:sz w:val="28"/>
          <w:szCs w:val="28"/>
        </w:rPr>
        <w:t xml:space="preserve">.  It suffices for me to say that </w:t>
      </w:r>
      <w:r w:rsidR="00A00396">
        <w:rPr>
          <w:rFonts w:ascii="Times New Roman" w:hAnsi="Times New Roman" w:cs="Times New Roman"/>
          <w:sz w:val="28"/>
          <w:szCs w:val="28"/>
        </w:rPr>
        <w:t>a solution is often not impossible to reach in a matt</w:t>
      </w:r>
      <w:r w:rsidR="00B1609D">
        <w:rPr>
          <w:rFonts w:ascii="Times New Roman" w:hAnsi="Times New Roman" w:cs="Times New Roman"/>
          <w:sz w:val="28"/>
          <w:szCs w:val="28"/>
        </w:rPr>
        <w:t>er where transparency and genuineness thrives.</w:t>
      </w:r>
    </w:p>
    <w:p w:rsidR="00413BB8" w:rsidRDefault="00413BB8" w:rsidP="004567B9">
      <w:pPr>
        <w:spacing w:line="480" w:lineRule="auto"/>
        <w:ind w:left="720" w:hanging="720"/>
        <w:contextualSpacing/>
        <w:jc w:val="both"/>
        <w:rPr>
          <w:rFonts w:ascii="Times New Roman" w:hAnsi="Times New Roman" w:cs="Times New Roman"/>
          <w:sz w:val="28"/>
          <w:szCs w:val="28"/>
        </w:rPr>
      </w:pPr>
    </w:p>
    <w:p w:rsidR="00413BB8" w:rsidRDefault="00413BB8" w:rsidP="004567B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sidR="002E56AF">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 Having said all that I have, I </w:t>
      </w:r>
      <w:r w:rsidR="00917C31">
        <w:rPr>
          <w:rFonts w:ascii="Times New Roman" w:hAnsi="Times New Roman" w:cs="Times New Roman"/>
          <w:sz w:val="28"/>
          <w:szCs w:val="28"/>
        </w:rPr>
        <w:t>come to the conclusion that Applicant’s application succee</w:t>
      </w:r>
      <w:r w:rsidR="00B1609D">
        <w:rPr>
          <w:rFonts w:ascii="Times New Roman" w:hAnsi="Times New Roman" w:cs="Times New Roman"/>
          <w:sz w:val="28"/>
          <w:szCs w:val="28"/>
        </w:rPr>
        <w:t>ds</w:t>
      </w:r>
      <w:r w:rsidR="00917C31">
        <w:rPr>
          <w:rFonts w:ascii="Times New Roman" w:hAnsi="Times New Roman" w:cs="Times New Roman"/>
          <w:sz w:val="28"/>
          <w:szCs w:val="28"/>
        </w:rPr>
        <w:t xml:space="preserve"> and I make the following specific orders:-</w:t>
      </w:r>
    </w:p>
    <w:p w:rsidR="00917C31" w:rsidRDefault="00917C31" w:rsidP="004567B9">
      <w:pPr>
        <w:spacing w:line="480" w:lineRule="auto"/>
        <w:ind w:left="720" w:hanging="720"/>
        <w:contextualSpacing/>
        <w:jc w:val="both"/>
        <w:rPr>
          <w:rFonts w:ascii="Times New Roman" w:hAnsi="Times New Roman" w:cs="Times New Roman"/>
          <w:sz w:val="28"/>
          <w:szCs w:val="28"/>
        </w:rPr>
      </w:pPr>
    </w:p>
    <w:p w:rsidR="00917C31" w:rsidRPr="00B1609D" w:rsidRDefault="00917C31" w:rsidP="00B1609D">
      <w:pPr>
        <w:pStyle w:val="ListParagraph"/>
        <w:numPr>
          <w:ilvl w:val="0"/>
          <w:numId w:val="3"/>
        </w:numPr>
        <w:spacing w:line="480" w:lineRule="auto"/>
        <w:jc w:val="both"/>
        <w:rPr>
          <w:rFonts w:ascii="Times New Roman" w:hAnsi="Times New Roman" w:cs="Times New Roman"/>
          <w:sz w:val="28"/>
          <w:szCs w:val="28"/>
        </w:rPr>
      </w:pPr>
      <w:r w:rsidRPr="00B1609D">
        <w:rPr>
          <w:rFonts w:ascii="Times New Roman" w:hAnsi="Times New Roman" w:cs="Times New Roman"/>
          <w:sz w:val="28"/>
          <w:szCs w:val="28"/>
        </w:rPr>
        <w:t xml:space="preserve">In view of the findings of collusion between the first and sixth Respondents, with regards to the sale of Plot 397, </w:t>
      </w:r>
      <w:proofErr w:type="spellStart"/>
      <w:r w:rsidRPr="00B1609D">
        <w:rPr>
          <w:rFonts w:ascii="Times New Roman" w:hAnsi="Times New Roman" w:cs="Times New Roman"/>
          <w:sz w:val="28"/>
          <w:szCs w:val="28"/>
        </w:rPr>
        <w:t>Ngwane</w:t>
      </w:r>
      <w:proofErr w:type="spellEnd"/>
      <w:r w:rsidRPr="00B1609D">
        <w:rPr>
          <w:rFonts w:ascii="Times New Roman" w:hAnsi="Times New Roman" w:cs="Times New Roman"/>
          <w:sz w:val="28"/>
          <w:szCs w:val="28"/>
        </w:rPr>
        <w:t xml:space="preserve"> Park, </w:t>
      </w:r>
      <w:proofErr w:type="spellStart"/>
      <w:r w:rsidRPr="00B1609D">
        <w:rPr>
          <w:rFonts w:ascii="Times New Roman" w:hAnsi="Times New Roman" w:cs="Times New Roman"/>
          <w:sz w:val="28"/>
          <w:szCs w:val="28"/>
        </w:rPr>
        <w:t>Manzini</w:t>
      </w:r>
      <w:proofErr w:type="spellEnd"/>
      <w:r w:rsidRPr="00B1609D">
        <w:rPr>
          <w:rFonts w:ascii="Times New Roman" w:hAnsi="Times New Roman" w:cs="Times New Roman"/>
          <w:sz w:val="28"/>
          <w:szCs w:val="28"/>
        </w:rPr>
        <w:t>, the said Respondents be an</w:t>
      </w:r>
      <w:r w:rsidR="00B1609D" w:rsidRPr="00B1609D">
        <w:rPr>
          <w:rFonts w:ascii="Times New Roman" w:hAnsi="Times New Roman" w:cs="Times New Roman"/>
          <w:sz w:val="28"/>
          <w:szCs w:val="28"/>
        </w:rPr>
        <w:t>d are hereby ordered to, within 30 days from today’s date, jointly and severally pay A</w:t>
      </w:r>
      <w:r w:rsidRPr="00B1609D">
        <w:rPr>
          <w:rFonts w:ascii="Times New Roman" w:hAnsi="Times New Roman" w:cs="Times New Roman"/>
          <w:sz w:val="28"/>
          <w:szCs w:val="28"/>
        </w:rPr>
        <w:t>pplicant the sum of E</w:t>
      </w:r>
      <w:r w:rsidR="00B1609D" w:rsidRPr="00B1609D">
        <w:rPr>
          <w:rFonts w:ascii="Times New Roman" w:hAnsi="Times New Roman" w:cs="Times New Roman"/>
          <w:sz w:val="28"/>
          <w:szCs w:val="28"/>
        </w:rPr>
        <w:t>445</w:t>
      </w:r>
      <w:r w:rsidRPr="00B1609D">
        <w:rPr>
          <w:rFonts w:ascii="Times New Roman" w:hAnsi="Times New Roman" w:cs="Times New Roman"/>
          <w:sz w:val="28"/>
          <w:szCs w:val="28"/>
        </w:rPr>
        <w:t xml:space="preserve">, 000.00 </w:t>
      </w:r>
      <w:r w:rsidR="00B1609D" w:rsidRPr="00B1609D">
        <w:rPr>
          <w:rFonts w:ascii="Times New Roman" w:hAnsi="Times New Roman" w:cs="Times New Roman"/>
          <w:sz w:val="28"/>
          <w:szCs w:val="28"/>
        </w:rPr>
        <w:t xml:space="preserve">being </w:t>
      </w:r>
      <w:r w:rsidRPr="00B1609D">
        <w:rPr>
          <w:rFonts w:ascii="Times New Roman" w:hAnsi="Times New Roman" w:cs="Times New Roman"/>
          <w:sz w:val="28"/>
          <w:szCs w:val="28"/>
        </w:rPr>
        <w:t xml:space="preserve">her 50% share of the </w:t>
      </w:r>
      <w:r w:rsidR="00B1609D" w:rsidRPr="00B1609D">
        <w:rPr>
          <w:rFonts w:ascii="Times New Roman" w:hAnsi="Times New Roman" w:cs="Times New Roman"/>
          <w:sz w:val="28"/>
          <w:szCs w:val="28"/>
        </w:rPr>
        <w:t xml:space="preserve">alienated asset of the </w:t>
      </w:r>
      <w:r w:rsidRPr="00B1609D">
        <w:rPr>
          <w:rFonts w:ascii="Times New Roman" w:hAnsi="Times New Roman" w:cs="Times New Roman"/>
          <w:sz w:val="28"/>
          <w:szCs w:val="28"/>
        </w:rPr>
        <w:t>joint estate</w:t>
      </w:r>
      <w:r w:rsidR="00B1609D" w:rsidRPr="00B1609D">
        <w:rPr>
          <w:rFonts w:ascii="Times New Roman" w:hAnsi="Times New Roman" w:cs="Times New Roman"/>
          <w:sz w:val="28"/>
          <w:szCs w:val="28"/>
        </w:rPr>
        <w:t>.</w:t>
      </w:r>
      <w:r w:rsidRPr="00B1609D">
        <w:rPr>
          <w:rFonts w:ascii="Times New Roman" w:hAnsi="Times New Roman" w:cs="Times New Roman"/>
          <w:sz w:val="28"/>
          <w:szCs w:val="28"/>
        </w:rPr>
        <w:t xml:space="preserve"> </w:t>
      </w:r>
    </w:p>
    <w:p w:rsidR="00B1609D" w:rsidRPr="00B1609D" w:rsidRDefault="00B1609D" w:rsidP="00B1609D">
      <w:pPr>
        <w:pStyle w:val="ListParagraph"/>
        <w:spacing w:line="480" w:lineRule="auto"/>
        <w:ind w:left="1080"/>
        <w:jc w:val="both"/>
        <w:rPr>
          <w:rFonts w:ascii="Times New Roman" w:hAnsi="Times New Roman" w:cs="Times New Roman"/>
          <w:sz w:val="28"/>
          <w:szCs w:val="28"/>
        </w:rPr>
      </w:pPr>
    </w:p>
    <w:p w:rsidR="00917C31" w:rsidRPr="00B1609D" w:rsidRDefault="00B1609D" w:rsidP="00B1609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Failing order </w:t>
      </w:r>
      <w:r w:rsidR="00917C31" w:rsidRPr="00B1609D">
        <w:rPr>
          <w:rFonts w:ascii="Times New Roman" w:hAnsi="Times New Roman" w:cs="Times New Roman"/>
          <w:sz w:val="28"/>
          <w:szCs w:val="28"/>
        </w:rPr>
        <w:t xml:space="preserve">1 above, the sale and transfer of Plot 397, </w:t>
      </w:r>
      <w:proofErr w:type="spellStart"/>
      <w:r w:rsidR="00917C31" w:rsidRPr="00B1609D">
        <w:rPr>
          <w:rFonts w:ascii="Times New Roman" w:hAnsi="Times New Roman" w:cs="Times New Roman"/>
          <w:sz w:val="28"/>
          <w:szCs w:val="28"/>
        </w:rPr>
        <w:t>Ngwane</w:t>
      </w:r>
      <w:proofErr w:type="spellEnd"/>
      <w:r w:rsidR="00917C31" w:rsidRPr="00B1609D">
        <w:rPr>
          <w:rFonts w:ascii="Times New Roman" w:hAnsi="Times New Roman" w:cs="Times New Roman"/>
          <w:sz w:val="28"/>
          <w:szCs w:val="28"/>
        </w:rPr>
        <w:t xml:space="preserve"> Park</w:t>
      </w:r>
      <w:r>
        <w:rPr>
          <w:rFonts w:ascii="Times New Roman" w:hAnsi="Times New Roman" w:cs="Times New Roman"/>
          <w:sz w:val="28"/>
          <w:szCs w:val="28"/>
        </w:rPr>
        <w:t xml:space="preserv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w:t>
      </w:r>
      <w:r w:rsidR="00917C31" w:rsidRPr="00B1609D">
        <w:rPr>
          <w:rFonts w:ascii="Times New Roman" w:hAnsi="Times New Roman" w:cs="Times New Roman"/>
          <w:sz w:val="28"/>
          <w:szCs w:val="28"/>
        </w:rPr>
        <w:t xml:space="preserve"> to the </w:t>
      </w:r>
      <w:r w:rsidR="007F63CA">
        <w:rPr>
          <w:rFonts w:ascii="Times New Roman" w:hAnsi="Times New Roman" w:cs="Times New Roman"/>
          <w:sz w:val="28"/>
          <w:szCs w:val="28"/>
        </w:rPr>
        <w:t>6</w:t>
      </w:r>
      <w:r w:rsidR="007F63CA" w:rsidRPr="007F63CA">
        <w:rPr>
          <w:rFonts w:ascii="Times New Roman" w:hAnsi="Times New Roman" w:cs="Times New Roman"/>
          <w:sz w:val="28"/>
          <w:szCs w:val="28"/>
          <w:vertAlign w:val="superscript"/>
        </w:rPr>
        <w:t>th</w:t>
      </w:r>
      <w:r w:rsidR="007F63CA">
        <w:rPr>
          <w:rFonts w:ascii="Times New Roman" w:hAnsi="Times New Roman" w:cs="Times New Roman"/>
          <w:sz w:val="28"/>
          <w:szCs w:val="28"/>
        </w:rPr>
        <w:t xml:space="preserve"> Respondent</w:t>
      </w:r>
      <w:r w:rsidR="00917C31" w:rsidRPr="00B1609D">
        <w:rPr>
          <w:rFonts w:ascii="Times New Roman" w:hAnsi="Times New Roman" w:cs="Times New Roman"/>
          <w:sz w:val="28"/>
          <w:szCs w:val="28"/>
        </w:rPr>
        <w:t xml:space="preserve">, be and is hereby reversed with </w:t>
      </w:r>
      <w:r w:rsidR="002860F1">
        <w:rPr>
          <w:rFonts w:ascii="Times New Roman" w:hAnsi="Times New Roman" w:cs="Times New Roman"/>
          <w:sz w:val="28"/>
          <w:szCs w:val="28"/>
        </w:rPr>
        <w:t xml:space="preserve">the </w:t>
      </w:r>
      <w:r w:rsidR="00917C31" w:rsidRPr="00B1609D">
        <w:rPr>
          <w:rFonts w:ascii="Times New Roman" w:hAnsi="Times New Roman" w:cs="Times New Roman"/>
          <w:sz w:val="28"/>
          <w:szCs w:val="28"/>
        </w:rPr>
        <w:t>said property being reverted to the joint estate of the App</w:t>
      </w:r>
      <w:r>
        <w:rPr>
          <w:rFonts w:ascii="Times New Roman" w:hAnsi="Times New Roman" w:cs="Times New Roman"/>
          <w:sz w:val="28"/>
          <w:szCs w:val="28"/>
        </w:rPr>
        <w:t>licant and the first Respondent to be dealt with according to law in their divorce.</w:t>
      </w:r>
      <w:bookmarkStart w:id="0" w:name="_GoBack"/>
      <w:bookmarkEnd w:id="0"/>
    </w:p>
    <w:p w:rsidR="00917C31" w:rsidRDefault="00917C31" w:rsidP="00917C31">
      <w:pPr>
        <w:spacing w:line="480" w:lineRule="auto"/>
        <w:ind w:left="1440" w:hanging="720"/>
        <w:contextualSpacing/>
        <w:jc w:val="both"/>
        <w:rPr>
          <w:rFonts w:ascii="Times New Roman" w:hAnsi="Times New Roman" w:cs="Times New Roman"/>
          <w:sz w:val="28"/>
          <w:szCs w:val="28"/>
        </w:rPr>
      </w:pPr>
    </w:p>
    <w:p w:rsidR="00895245" w:rsidRDefault="00B1609D" w:rsidP="00BA0316">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Further</w:t>
      </w:r>
      <w:r w:rsidR="00173A85">
        <w:rPr>
          <w:rFonts w:ascii="Times New Roman" w:hAnsi="Times New Roman" w:cs="Times New Roman"/>
          <w:sz w:val="28"/>
          <w:szCs w:val="28"/>
        </w:rPr>
        <w:t>,</w:t>
      </w:r>
      <w:r>
        <w:rPr>
          <w:rFonts w:ascii="Times New Roman" w:hAnsi="Times New Roman" w:cs="Times New Roman"/>
          <w:sz w:val="28"/>
          <w:szCs w:val="28"/>
        </w:rPr>
        <w:t xml:space="preserve"> i</w:t>
      </w:r>
      <w:r w:rsidR="00917C31" w:rsidRPr="00B1609D">
        <w:rPr>
          <w:rFonts w:ascii="Times New Roman" w:hAnsi="Times New Roman" w:cs="Times New Roman"/>
          <w:sz w:val="28"/>
          <w:szCs w:val="28"/>
        </w:rPr>
        <w:t xml:space="preserve">n the event of failure to comply with order 1 above, and in Order to give </w:t>
      </w:r>
      <w:r>
        <w:rPr>
          <w:rFonts w:ascii="Times New Roman" w:hAnsi="Times New Roman" w:cs="Times New Roman"/>
          <w:sz w:val="28"/>
          <w:szCs w:val="28"/>
        </w:rPr>
        <w:t xml:space="preserve">effect to </w:t>
      </w:r>
      <w:r w:rsidR="00917C31" w:rsidRPr="00B1609D">
        <w:rPr>
          <w:rFonts w:ascii="Times New Roman" w:hAnsi="Times New Roman" w:cs="Times New Roman"/>
          <w:sz w:val="28"/>
          <w:szCs w:val="28"/>
        </w:rPr>
        <w:t xml:space="preserve">Order 2 </w:t>
      </w:r>
      <w:r w:rsidR="00173A85">
        <w:rPr>
          <w:rFonts w:ascii="Times New Roman" w:hAnsi="Times New Roman" w:cs="Times New Roman"/>
          <w:sz w:val="28"/>
          <w:szCs w:val="28"/>
        </w:rPr>
        <w:t>herei</w:t>
      </w:r>
      <w:r w:rsidR="00173A85" w:rsidRPr="00B1609D">
        <w:rPr>
          <w:rFonts w:ascii="Times New Roman" w:hAnsi="Times New Roman" w:cs="Times New Roman"/>
          <w:sz w:val="28"/>
          <w:szCs w:val="28"/>
        </w:rPr>
        <w:t>nabove</w:t>
      </w:r>
      <w:r w:rsidR="00917C31" w:rsidRPr="00B1609D">
        <w:rPr>
          <w:rFonts w:ascii="Times New Roman" w:hAnsi="Times New Roman" w:cs="Times New Roman"/>
          <w:sz w:val="28"/>
          <w:szCs w:val="28"/>
        </w:rPr>
        <w:t>, the 2</w:t>
      </w:r>
      <w:r w:rsidR="00917C31" w:rsidRPr="00B1609D">
        <w:rPr>
          <w:rFonts w:ascii="Times New Roman" w:hAnsi="Times New Roman" w:cs="Times New Roman"/>
          <w:sz w:val="28"/>
          <w:szCs w:val="28"/>
          <w:vertAlign w:val="superscript"/>
        </w:rPr>
        <w:t>nd</w:t>
      </w:r>
      <w:r w:rsidR="00917C31" w:rsidRPr="00B1609D">
        <w:rPr>
          <w:rFonts w:ascii="Times New Roman" w:hAnsi="Times New Roman" w:cs="Times New Roman"/>
          <w:sz w:val="28"/>
          <w:szCs w:val="28"/>
        </w:rPr>
        <w:t xml:space="preserve"> Respondent be and is hereby directed to cancel the </w:t>
      </w:r>
      <w:r>
        <w:rPr>
          <w:rFonts w:ascii="Times New Roman" w:hAnsi="Times New Roman" w:cs="Times New Roman"/>
          <w:sz w:val="28"/>
          <w:szCs w:val="28"/>
        </w:rPr>
        <w:t>registration</w:t>
      </w:r>
      <w:r w:rsidR="00917C31" w:rsidRPr="00B1609D">
        <w:rPr>
          <w:rFonts w:ascii="Times New Roman" w:hAnsi="Times New Roman" w:cs="Times New Roman"/>
          <w:sz w:val="28"/>
          <w:szCs w:val="28"/>
        </w:rPr>
        <w:t xml:space="preserve"> of the property concerned </w:t>
      </w:r>
      <w:r w:rsidR="00173A85">
        <w:rPr>
          <w:rFonts w:ascii="Times New Roman" w:hAnsi="Times New Roman" w:cs="Times New Roman"/>
          <w:sz w:val="28"/>
          <w:szCs w:val="28"/>
        </w:rPr>
        <w:t>from</w:t>
      </w:r>
      <w:r w:rsidR="00917C31" w:rsidRPr="00B1609D">
        <w:rPr>
          <w:rFonts w:ascii="Times New Roman" w:hAnsi="Times New Roman" w:cs="Times New Roman"/>
          <w:sz w:val="28"/>
          <w:szCs w:val="28"/>
        </w:rPr>
        <w:t xml:space="preserve"> the 6</w:t>
      </w:r>
      <w:r w:rsidR="00917C31" w:rsidRPr="00B1609D">
        <w:rPr>
          <w:rFonts w:ascii="Times New Roman" w:hAnsi="Times New Roman" w:cs="Times New Roman"/>
          <w:sz w:val="28"/>
          <w:szCs w:val="28"/>
          <w:vertAlign w:val="superscript"/>
        </w:rPr>
        <w:t>th</w:t>
      </w:r>
      <w:r w:rsidR="00917C31" w:rsidRPr="00B1609D">
        <w:rPr>
          <w:rFonts w:ascii="Times New Roman" w:hAnsi="Times New Roman" w:cs="Times New Roman"/>
          <w:sz w:val="28"/>
          <w:szCs w:val="28"/>
        </w:rPr>
        <w:t xml:space="preserve"> Respondent</w:t>
      </w:r>
      <w:r w:rsidR="003D77A5">
        <w:rPr>
          <w:rFonts w:ascii="Times New Roman" w:hAnsi="Times New Roman" w:cs="Times New Roman"/>
          <w:sz w:val="28"/>
          <w:szCs w:val="28"/>
        </w:rPr>
        <w:t>’s name</w:t>
      </w:r>
      <w:r w:rsidR="00917C31" w:rsidRPr="00B1609D">
        <w:rPr>
          <w:rFonts w:ascii="Times New Roman" w:hAnsi="Times New Roman" w:cs="Times New Roman"/>
          <w:sz w:val="28"/>
          <w:szCs w:val="28"/>
        </w:rPr>
        <w:t xml:space="preserve"> and thereafter </w:t>
      </w:r>
      <w:r w:rsidR="003D77A5">
        <w:rPr>
          <w:rFonts w:ascii="Times New Roman" w:hAnsi="Times New Roman" w:cs="Times New Roman"/>
          <w:sz w:val="28"/>
          <w:szCs w:val="28"/>
        </w:rPr>
        <w:t>cause</w:t>
      </w:r>
      <w:r>
        <w:rPr>
          <w:rFonts w:ascii="Times New Roman" w:hAnsi="Times New Roman" w:cs="Times New Roman"/>
          <w:sz w:val="28"/>
          <w:szCs w:val="28"/>
        </w:rPr>
        <w:t xml:space="preserve"> it to be registered in the name of the first Respondent who is to hold it on behalf of the joint estate for it to be dealt with according to law in their </w:t>
      </w:r>
      <w:r w:rsidR="00173A85">
        <w:rPr>
          <w:rFonts w:ascii="Times New Roman" w:hAnsi="Times New Roman" w:cs="Times New Roman"/>
          <w:sz w:val="28"/>
          <w:szCs w:val="28"/>
        </w:rPr>
        <w:t xml:space="preserve">pending </w:t>
      </w:r>
      <w:r>
        <w:rPr>
          <w:rFonts w:ascii="Times New Roman" w:hAnsi="Times New Roman" w:cs="Times New Roman"/>
          <w:sz w:val="28"/>
          <w:szCs w:val="28"/>
        </w:rPr>
        <w:t>divorce.</w:t>
      </w:r>
    </w:p>
    <w:p w:rsidR="002860F1" w:rsidRPr="002860F1" w:rsidRDefault="002860F1" w:rsidP="002860F1">
      <w:pPr>
        <w:pStyle w:val="ListParagraph"/>
        <w:rPr>
          <w:rFonts w:ascii="Times New Roman" w:hAnsi="Times New Roman" w:cs="Times New Roman"/>
          <w:sz w:val="28"/>
          <w:szCs w:val="28"/>
        </w:rPr>
      </w:pPr>
    </w:p>
    <w:p w:rsidR="002860F1" w:rsidRPr="00BA0316" w:rsidRDefault="002860F1" w:rsidP="002860F1">
      <w:pPr>
        <w:pStyle w:val="ListParagraph"/>
        <w:spacing w:line="480" w:lineRule="auto"/>
        <w:ind w:left="1080"/>
        <w:jc w:val="both"/>
        <w:rPr>
          <w:rFonts w:ascii="Times New Roman" w:hAnsi="Times New Roman" w:cs="Times New Roman"/>
          <w:sz w:val="28"/>
          <w:szCs w:val="28"/>
        </w:rPr>
      </w:pPr>
    </w:p>
    <w:p w:rsidR="00895245" w:rsidRDefault="00BA0316" w:rsidP="00B1609D">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first Respondent b</w:t>
      </w:r>
      <w:r w:rsidR="00895245" w:rsidRPr="00B1609D">
        <w:rPr>
          <w:rFonts w:ascii="Times New Roman" w:hAnsi="Times New Roman" w:cs="Times New Roman"/>
          <w:sz w:val="28"/>
          <w:szCs w:val="28"/>
        </w:rPr>
        <w:t xml:space="preserve">e and is hereby interdicted and restrained from transferring or disposing off </w:t>
      </w:r>
      <w:r>
        <w:rPr>
          <w:rFonts w:ascii="Times New Roman" w:hAnsi="Times New Roman" w:cs="Times New Roman"/>
          <w:sz w:val="28"/>
          <w:szCs w:val="28"/>
        </w:rPr>
        <w:t xml:space="preserve">any </w:t>
      </w:r>
      <w:r w:rsidR="00895245" w:rsidRPr="00B1609D">
        <w:rPr>
          <w:rFonts w:ascii="Times New Roman" w:hAnsi="Times New Roman" w:cs="Times New Roman"/>
          <w:sz w:val="28"/>
          <w:szCs w:val="28"/>
        </w:rPr>
        <w:t>further assets of the joint estate pending finaliza</w:t>
      </w:r>
      <w:r>
        <w:rPr>
          <w:rFonts w:ascii="Times New Roman" w:hAnsi="Times New Roman" w:cs="Times New Roman"/>
          <w:sz w:val="28"/>
          <w:szCs w:val="28"/>
        </w:rPr>
        <w:t>tion of the divorce proceedings between them.</w:t>
      </w:r>
    </w:p>
    <w:p w:rsidR="00173A85" w:rsidRDefault="00173A85" w:rsidP="00173A85">
      <w:pPr>
        <w:pStyle w:val="ListParagraph"/>
        <w:spacing w:line="480" w:lineRule="auto"/>
        <w:ind w:left="1080"/>
        <w:jc w:val="both"/>
        <w:rPr>
          <w:rFonts w:ascii="Times New Roman" w:hAnsi="Times New Roman" w:cs="Times New Roman"/>
          <w:sz w:val="28"/>
          <w:szCs w:val="28"/>
        </w:rPr>
      </w:pPr>
    </w:p>
    <w:p w:rsidR="00895245" w:rsidRDefault="00173A85" w:rsidP="00173A85">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Applicant is at liberty, shot of an agreement between the parties, to pursue before an appropriate court the issue of any assets unlawfully alienated from the joint estate so that the ownership of such assets can be properly determined including how those genuinely found to belong to the joint estate are to be lawfully dealt with. </w:t>
      </w:r>
    </w:p>
    <w:p w:rsidR="00173A85" w:rsidRPr="00173A85" w:rsidRDefault="00173A85" w:rsidP="00173A85">
      <w:pPr>
        <w:pStyle w:val="ListParagraph"/>
        <w:rPr>
          <w:rFonts w:ascii="Times New Roman" w:hAnsi="Times New Roman" w:cs="Times New Roman"/>
          <w:sz w:val="28"/>
          <w:szCs w:val="28"/>
        </w:rPr>
      </w:pPr>
    </w:p>
    <w:p w:rsidR="00871C0B" w:rsidRPr="002E56AF" w:rsidRDefault="00871C0B" w:rsidP="002E56AF">
      <w:pPr>
        <w:spacing w:line="480" w:lineRule="auto"/>
        <w:jc w:val="both"/>
        <w:rPr>
          <w:rFonts w:ascii="Times New Roman" w:hAnsi="Times New Roman" w:cs="Times New Roman"/>
          <w:sz w:val="28"/>
          <w:szCs w:val="28"/>
        </w:rPr>
      </w:pPr>
    </w:p>
    <w:p w:rsidR="00895245" w:rsidRPr="00BA0316" w:rsidRDefault="00895245" w:rsidP="00BA0316">
      <w:pPr>
        <w:pStyle w:val="ListParagraph"/>
        <w:numPr>
          <w:ilvl w:val="0"/>
          <w:numId w:val="3"/>
        </w:numPr>
        <w:spacing w:line="480" w:lineRule="auto"/>
        <w:jc w:val="both"/>
        <w:rPr>
          <w:rFonts w:ascii="Times New Roman" w:hAnsi="Times New Roman" w:cs="Times New Roman"/>
          <w:b/>
          <w:i/>
          <w:sz w:val="28"/>
          <w:szCs w:val="28"/>
        </w:rPr>
      </w:pPr>
      <w:r w:rsidRPr="00BA0316">
        <w:rPr>
          <w:rFonts w:ascii="Times New Roman" w:hAnsi="Times New Roman" w:cs="Times New Roman"/>
          <w:sz w:val="28"/>
          <w:szCs w:val="28"/>
        </w:rPr>
        <w:t xml:space="preserve">The </w:t>
      </w:r>
      <w:r w:rsidR="00BA0316">
        <w:rPr>
          <w:rFonts w:ascii="Times New Roman" w:hAnsi="Times New Roman" w:cs="Times New Roman"/>
          <w:sz w:val="28"/>
          <w:szCs w:val="28"/>
        </w:rPr>
        <w:t>1</w:t>
      </w:r>
      <w:r w:rsidR="00BA0316" w:rsidRPr="00BA0316">
        <w:rPr>
          <w:rFonts w:ascii="Times New Roman" w:hAnsi="Times New Roman" w:cs="Times New Roman"/>
          <w:sz w:val="28"/>
          <w:szCs w:val="28"/>
          <w:vertAlign w:val="superscript"/>
        </w:rPr>
        <w:t>st</w:t>
      </w:r>
      <w:r w:rsidR="00BA0316">
        <w:rPr>
          <w:rFonts w:ascii="Times New Roman" w:hAnsi="Times New Roman" w:cs="Times New Roman"/>
          <w:sz w:val="28"/>
          <w:szCs w:val="28"/>
        </w:rPr>
        <w:t xml:space="preserve"> and 6</w:t>
      </w:r>
      <w:r w:rsidR="00BA0316" w:rsidRPr="00BA0316">
        <w:rPr>
          <w:rFonts w:ascii="Times New Roman" w:hAnsi="Times New Roman" w:cs="Times New Roman"/>
          <w:sz w:val="28"/>
          <w:szCs w:val="28"/>
          <w:vertAlign w:val="superscript"/>
        </w:rPr>
        <w:t>th</w:t>
      </w:r>
      <w:r w:rsidR="00BA0316">
        <w:rPr>
          <w:rFonts w:ascii="Times New Roman" w:hAnsi="Times New Roman" w:cs="Times New Roman"/>
          <w:sz w:val="28"/>
          <w:szCs w:val="28"/>
        </w:rPr>
        <w:t xml:space="preserve"> </w:t>
      </w:r>
      <w:r w:rsidRPr="00BA0316">
        <w:rPr>
          <w:rFonts w:ascii="Times New Roman" w:hAnsi="Times New Roman" w:cs="Times New Roman"/>
          <w:sz w:val="28"/>
          <w:szCs w:val="28"/>
        </w:rPr>
        <w:t>Respondent</w:t>
      </w:r>
      <w:r w:rsidR="00BA0316">
        <w:rPr>
          <w:rFonts w:ascii="Times New Roman" w:hAnsi="Times New Roman" w:cs="Times New Roman"/>
          <w:sz w:val="28"/>
          <w:szCs w:val="28"/>
        </w:rPr>
        <w:t>s</w:t>
      </w:r>
      <w:r w:rsidRPr="00BA0316">
        <w:rPr>
          <w:rFonts w:ascii="Times New Roman" w:hAnsi="Times New Roman" w:cs="Times New Roman"/>
          <w:sz w:val="28"/>
          <w:szCs w:val="28"/>
        </w:rPr>
        <w:t xml:space="preserve"> be and </w:t>
      </w:r>
      <w:r w:rsidR="00BA0316">
        <w:rPr>
          <w:rFonts w:ascii="Times New Roman" w:hAnsi="Times New Roman" w:cs="Times New Roman"/>
          <w:sz w:val="28"/>
          <w:szCs w:val="28"/>
        </w:rPr>
        <w:t>are</w:t>
      </w:r>
      <w:r w:rsidRPr="00BA0316">
        <w:rPr>
          <w:rFonts w:ascii="Times New Roman" w:hAnsi="Times New Roman" w:cs="Times New Roman"/>
          <w:sz w:val="28"/>
          <w:szCs w:val="28"/>
        </w:rPr>
        <w:t xml:space="preserve"> hereby </w:t>
      </w:r>
      <w:r w:rsidR="00BA0316">
        <w:rPr>
          <w:rFonts w:ascii="Times New Roman" w:hAnsi="Times New Roman" w:cs="Times New Roman"/>
          <w:sz w:val="28"/>
          <w:szCs w:val="28"/>
        </w:rPr>
        <w:t>ordered to pay the costs of these</w:t>
      </w:r>
      <w:r w:rsidRPr="00BA0316">
        <w:rPr>
          <w:rFonts w:ascii="Times New Roman" w:hAnsi="Times New Roman" w:cs="Times New Roman"/>
          <w:sz w:val="28"/>
          <w:szCs w:val="28"/>
        </w:rPr>
        <w:t xml:space="preserve"> proce</w:t>
      </w:r>
      <w:r w:rsidR="00BA0316">
        <w:rPr>
          <w:rFonts w:ascii="Times New Roman" w:hAnsi="Times New Roman" w:cs="Times New Roman"/>
          <w:sz w:val="28"/>
          <w:szCs w:val="28"/>
        </w:rPr>
        <w:t xml:space="preserve">edings at </w:t>
      </w:r>
      <w:r w:rsidR="003D77A5">
        <w:rPr>
          <w:rFonts w:ascii="Times New Roman" w:hAnsi="Times New Roman" w:cs="Times New Roman"/>
          <w:sz w:val="28"/>
          <w:szCs w:val="28"/>
        </w:rPr>
        <w:t xml:space="preserve">an </w:t>
      </w:r>
      <w:r w:rsidR="00BA0316">
        <w:rPr>
          <w:rFonts w:ascii="Times New Roman" w:hAnsi="Times New Roman" w:cs="Times New Roman"/>
          <w:sz w:val="28"/>
          <w:szCs w:val="28"/>
        </w:rPr>
        <w:t>attorney/client scale, jointly and severally, one paying the other to be absolved.</w:t>
      </w:r>
    </w:p>
    <w:p w:rsidR="00F93490" w:rsidRDefault="00F93490" w:rsidP="00AC5E42">
      <w:pPr>
        <w:spacing w:line="480" w:lineRule="auto"/>
        <w:ind w:left="720" w:hanging="720"/>
        <w:contextualSpacing/>
        <w:jc w:val="both"/>
        <w:rPr>
          <w:rFonts w:ascii="Times New Roman" w:hAnsi="Times New Roman" w:cs="Times New Roman"/>
          <w:sz w:val="28"/>
          <w:szCs w:val="28"/>
        </w:rPr>
      </w:pPr>
    </w:p>
    <w:p w:rsidR="00871C0B" w:rsidRDefault="00591034" w:rsidP="00591034">
      <w:pPr>
        <w:spacing w:line="480" w:lineRule="auto"/>
        <w:ind w:left="720" w:firstLine="360"/>
        <w:contextualSpacing/>
        <w:jc w:val="both"/>
        <w:rPr>
          <w:rFonts w:ascii="Times New Roman" w:hAnsi="Times New Roman" w:cs="Times New Roman"/>
          <w:sz w:val="28"/>
          <w:szCs w:val="28"/>
        </w:rPr>
      </w:pPr>
      <w:r w:rsidRPr="00591034">
        <w:rPr>
          <w:rFonts w:ascii="Times New Roman" w:hAnsi="Times New Roman" w:cs="Times New Roman"/>
          <w:sz w:val="28"/>
          <w:szCs w:val="28"/>
        </w:rPr>
        <w:t>D</w:t>
      </w:r>
      <w:r w:rsidRPr="00591034">
        <w:rPr>
          <w:rFonts w:ascii="Times New Roman" w:hAnsi="Times New Roman" w:cs="Times New Roman"/>
          <w:b/>
          <w:sz w:val="28"/>
          <w:szCs w:val="28"/>
        </w:rPr>
        <w:t>elivered in open Court on this the</w:t>
      </w:r>
      <w:r>
        <w:rPr>
          <w:rFonts w:ascii="Times New Roman" w:hAnsi="Times New Roman" w:cs="Times New Roman"/>
          <w:b/>
          <w:sz w:val="28"/>
          <w:szCs w:val="28"/>
        </w:rPr>
        <w:t>……..</w:t>
      </w:r>
      <w:r w:rsidRPr="00591034">
        <w:rPr>
          <w:rFonts w:ascii="Times New Roman" w:hAnsi="Times New Roman" w:cs="Times New Roman"/>
          <w:b/>
          <w:sz w:val="28"/>
          <w:szCs w:val="28"/>
        </w:rPr>
        <w:t xml:space="preserve"> </w:t>
      </w:r>
      <w:proofErr w:type="gramStart"/>
      <w:r w:rsidRPr="00591034">
        <w:rPr>
          <w:rFonts w:ascii="Times New Roman" w:hAnsi="Times New Roman" w:cs="Times New Roman"/>
          <w:b/>
          <w:sz w:val="28"/>
          <w:szCs w:val="28"/>
        </w:rPr>
        <w:t>day</w:t>
      </w:r>
      <w:proofErr w:type="gramEnd"/>
      <w:r w:rsidRPr="00591034">
        <w:rPr>
          <w:rFonts w:ascii="Times New Roman" w:hAnsi="Times New Roman" w:cs="Times New Roman"/>
          <w:b/>
          <w:sz w:val="28"/>
          <w:szCs w:val="28"/>
        </w:rPr>
        <w:t xml:space="preserve"> of</w:t>
      </w:r>
      <w:r>
        <w:rPr>
          <w:rFonts w:ascii="Times New Roman" w:hAnsi="Times New Roman" w:cs="Times New Roman"/>
          <w:b/>
          <w:sz w:val="28"/>
          <w:szCs w:val="28"/>
        </w:rPr>
        <w:t>………….</w:t>
      </w:r>
      <w:r w:rsidRPr="00591034">
        <w:rPr>
          <w:rFonts w:ascii="Times New Roman" w:hAnsi="Times New Roman" w:cs="Times New Roman"/>
          <w:b/>
          <w:sz w:val="28"/>
          <w:szCs w:val="28"/>
        </w:rPr>
        <w:t xml:space="preserve"> 2014.</w:t>
      </w:r>
    </w:p>
    <w:p w:rsidR="00400CB6" w:rsidRDefault="00400CB6" w:rsidP="00895245">
      <w:pPr>
        <w:spacing w:line="240" w:lineRule="auto"/>
        <w:contextualSpacing/>
        <w:rPr>
          <w:rFonts w:ascii="Times New Roman" w:hAnsi="Times New Roman" w:cs="Times New Roman"/>
          <w:b/>
          <w:sz w:val="26"/>
          <w:szCs w:val="26"/>
          <w:u w:val="single"/>
        </w:rPr>
      </w:pPr>
    </w:p>
    <w:p w:rsidR="00591034" w:rsidRDefault="00591034" w:rsidP="00895245">
      <w:pPr>
        <w:spacing w:line="240" w:lineRule="auto"/>
        <w:contextualSpacing/>
        <w:rPr>
          <w:rFonts w:ascii="Times New Roman" w:hAnsi="Times New Roman" w:cs="Times New Roman"/>
          <w:b/>
          <w:sz w:val="26"/>
          <w:szCs w:val="26"/>
          <w:u w:val="single"/>
        </w:rPr>
      </w:pPr>
    </w:p>
    <w:p w:rsidR="00591034" w:rsidRDefault="00591034" w:rsidP="00895245">
      <w:pPr>
        <w:spacing w:line="240" w:lineRule="auto"/>
        <w:contextualSpacing/>
        <w:rPr>
          <w:rFonts w:ascii="Times New Roman" w:hAnsi="Times New Roman" w:cs="Times New Roman"/>
          <w:b/>
          <w:sz w:val="26"/>
          <w:szCs w:val="26"/>
          <w:u w:val="single"/>
        </w:rPr>
      </w:pPr>
    </w:p>
    <w:p w:rsidR="00400CB6" w:rsidRDefault="00400CB6" w:rsidP="006B69B7">
      <w:pPr>
        <w:spacing w:line="240" w:lineRule="auto"/>
        <w:ind w:left="720" w:hanging="720"/>
        <w:contextualSpacing/>
        <w:jc w:val="center"/>
        <w:rPr>
          <w:rFonts w:ascii="Times New Roman" w:hAnsi="Times New Roman" w:cs="Times New Roman"/>
          <w:b/>
          <w:sz w:val="26"/>
          <w:szCs w:val="26"/>
          <w:u w:val="single"/>
        </w:rPr>
      </w:pPr>
    </w:p>
    <w:p w:rsidR="003C17E5" w:rsidRPr="00820822" w:rsidRDefault="00820822" w:rsidP="006B69B7">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820822">
        <w:rPr>
          <w:rFonts w:ascii="Times New Roman" w:hAnsi="Times New Roman" w:cs="Times New Roman"/>
          <w:b/>
          <w:sz w:val="26"/>
          <w:szCs w:val="26"/>
        </w:rPr>
        <w:t>________________________</w:t>
      </w:r>
      <w:r>
        <w:rPr>
          <w:rFonts w:ascii="Times New Roman" w:hAnsi="Times New Roman" w:cs="Times New Roman"/>
          <w:b/>
          <w:sz w:val="26"/>
          <w:szCs w:val="26"/>
        </w:rPr>
        <w:t>___</w:t>
      </w:r>
    </w:p>
    <w:p w:rsidR="00400CB6" w:rsidRDefault="00820822" w:rsidP="00400CB6">
      <w:pPr>
        <w:spacing w:line="240" w:lineRule="auto"/>
        <w:ind w:left="720" w:hanging="720"/>
        <w:contextualSpacing/>
        <w:jc w:val="center"/>
        <w:rPr>
          <w:rFonts w:ascii="Times New Roman" w:hAnsi="Times New Roman" w:cs="Times New Roman"/>
          <w:b/>
          <w:sz w:val="26"/>
          <w:szCs w:val="26"/>
        </w:rPr>
      </w:pPr>
      <w:r w:rsidRPr="00820822">
        <w:rPr>
          <w:rFonts w:ascii="Times New Roman" w:hAnsi="Times New Roman" w:cs="Times New Roman"/>
          <w:b/>
          <w:sz w:val="26"/>
          <w:szCs w:val="26"/>
        </w:rPr>
        <w:t xml:space="preserve">           </w:t>
      </w:r>
      <w:r w:rsidR="00400CB6">
        <w:rPr>
          <w:rFonts w:ascii="Times New Roman" w:hAnsi="Times New Roman" w:cs="Times New Roman"/>
          <w:b/>
          <w:sz w:val="26"/>
          <w:szCs w:val="26"/>
        </w:rPr>
        <w:tab/>
      </w:r>
      <w:r w:rsidR="00400CB6">
        <w:rPr>
          <w:rFonts w:ascii="Times New Roman" w:hAnsi="Times New Roman" w:cs="Times New Roman"/>
          <w:b/>
          <w:sz w:val="26"/>
          <w:szCs w:val="26"/>
        </w:rPr>
        <w:tab/>
        <w:t xml:space="preserve">                                              </w:t>
      </w:r>
      <w:r w:rsidRPr="00820822">
        <w:rPr>
          <w:rFonts w:ascii="Times New Roman" w:hAnsi="Times New Roman" w:cs="Times New Roman"/>
          <w:b/>
          <w:sz w:val="26"/>
          <w:szCs w:val="26"/>
        </w:rPr>
        <w:t>N. J. HLOPHE</w:t>
      </w:r>
    </w:p>
    <w:p w:rsidR="00CC7C6C" w:rsidRDefault="00400CB6" w:rsidP="00400CB6">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CC7C6C">
        <w:rPr>
          <w:rFonts w:ascii="Times New Roman" w:hAnsi="Times New Roman" w:cs="Times New Roman"/>
          <w:b/>
          <w:sz w:val="26"/>
          <w:szCs w:val="26"/>
        </w:rPr>
        <w:t>JUDGE</w:t>
      </w:r>
      <w:r w:rsidR="00820822">
        <w:rPr>
          <w:rFonts w:ascii="Times New Roman" w:hAnsi="Times New Roman" w:cs="Times New Roman"/>
          <w:b/>
          <w:sz w:val="26"/>
          <w:szCs w:val="26"/>
        </w:rPr>
        <w:t xml:space="preserve"> – HIGH COURT</w:t>
      </w:r>
    </w:p>
    <w:sectPr w:rsidR="00CC7C6C" w:rsidSect="00423AFD">
      <w:footerReference w:type="default" r:id="rId8"/>
      <w:pgSz w:w="11906" w:h="16838"/>
      <w:pgMar w:top="1440" w:right="1008" w:bottom="1440"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DC" w:rsidRDefault="006031DC" w:rsidP="00AC61B9">
      <w:pPr>
        <w:spacing w:after="0" w:line="240" w:lineRule="auto"/>
      </w:pPr>
      <w:r>
        <w:separator/>
      </w:r>
    </w:p>
  </w:endnote>
  <w:endnote w:type="continuationSeparator" w:id="0">
    <w:p w:rsidR="006031DC" w:rsidRDefault="006031DC"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ED39D5" w:rsidRDefault="00D86D3B">
        <w:pPr>
          <w:pStyle w:val="Footer"/>
          <w:jc w:val="center"/>
        </w:pPr>
        <w:r>
          <w:fldChar w:fldCharType="begin"/>
        </w:r>
        <w:r w:rsidR="00ED39D5">
          <w:instrText xml:space="preserve"> PAGE   \* MERGEFORMAT </w:instrText>
        </w:r>
        <w:r>
          <w:fldChar w:fldCharType="separate"/>
        </w:r>
        <w:r w:rsidR="002F7A10">
          <w:rPr>
            <w:noProof/>
          </w:rPr>
          <w:t>1</w:t>
        </w:r>
        <w:r>
          <w:rPr>
            <w:noProof/>
          </w:rPr>
          <w:fldChar w:fldCharType="end"/>
        </w:r>
      </w:p>
    </w:sdtContent>
  </w:sdt>
  <w:p w:rsidR="00ED39D5" w:rsidRDefault="00ED3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DC" w:rsidRDefault="006031DC" w:rsidP="00AC61B9">
      <w:pPr>
        <w:spacing w:after="0" w:line="240" w:lineRule="auto"/>
      </w:pPr>
      <w:r>
        <w:separator/>
      </w:r>
    </w:p>
  </w:footnote>
  <w:footnote w:type="continuationSeparator" w:id="0">
    <w:p w:rsidR="006031DC" w:rsidRDefault="006031DC"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C19"/>
    <w:multiLevelType w:val="hybridMultilevel"/>
    <w:tmpl w:val="2A9ADB2A"/>
    <w:lvl w:ilvl="0" w:tplc="32D2F7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F7236F4"/>
    <w:multiLevelType w:val="hybridMultilevel"/>
    <w:tmpl w:val="85A69CC0"/>
    <w:lvl w:ilvl="0" w:tplc="E96C7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DCC2817"/>
    <w:multiLevelType w:val="hybridMultilevel"/>
    <w:tmpl w:val="ABCC49D0"/>
    <w:lvl w:ilvl="0" w:tplc="16D8CB7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20539"/>
    <w:rsid w:val="00027A06"/>
    <w:rsid w:val="000301C2"/>
    <w:rsid w:val="0004108C"/>
    <w:rsid w:val="00043717"/>
    <w:rsid w:val="00046AB2"/>
    <w:rsid w:val="00055259"/>
    <w:rsid w:val="0005716A"/>
    <w:rsid w:val="00061AA0"/>
    <w:rsid w:val="00065FE6"/>
    <w:rsid w:val="00083B96"/>
    <w:rsid w:val="00087021"/>
    <w:rsid w:val="00090B15"/>
    <w:rsid w:val="00092C9E"/>
    <w:rsid w:val="000B1483"/>
    <w:rsid w:val="000B62D1"/>
    <w:rsid w:val="000C1665"/>
    <w:rsid w:val="000C2036"/>
    <w:rsid w:val="000C2680"/>
    <w:rsid w:val="000D791A"/>
    <w:rsid w:val="000D7EAD"/>
    <w:rsid w:val="000E434F"/>
    <w:rsid w:val="000E471E"/>
    <w:rsid w:val="000F1D68"/>
    <w:rsid w:val="00104470"/>
    <w:rsid w:val="00105D3A"/>
    <w:rsid w:val="001118A6"/>
    <w:rsid w:val="001135F0"/>
    <w:rsid w:val="001207DA"/>
    <w:rsid w:val="0012636F"/>
    <w:rsid w:val="0014568E"/>
    <w:rsid w:val="001678C7"/>
    <w:rsid w:val="00170738"/>
    <w:rsid w:val="00173A85"/>
    <w:rsid w:val="001756C0"/>
    <w:rsid w:val="001766C5"/>
    <w:rsid w:val="00180813"/>
    <w:rsid w:val="00181417"/>
    <w:rsid w:val="00183130"/>
    <w:rsid w:val="0018326F"/>
    <w:rsid w:val="0018687B"/>
    <w:rsid w:val="00187A39"/>
    <w:rsid w:val="00193B19"/>
    <w:rsid w:val="00196021"/>
    <w:rsid w:val="001B6243"/>
    <w:rsid w:val="001C52F3"/>
    <w:rsid w:val="001D44D4"/>
    <w:rsid w:val="001F3AF6"/>
    <w:rsid w:val="00200185"/>
    <w:rsid w:val="0021541C"/>
    <w:rsid w:val="002163B8"/>
    <w:rsid w:val="002164CF"/>
    <w:rsid w:val="002254BC"/>
    <w:rsid w:val="00225E26"/>
    <w:rsid w:val="00230A01"/>
    <w:rsid w:val="002325AD"/>
    <w:rsid w:val="00236D78"/>
    <w:rsid w:val="00246E85"/>
    <w:rsid w:val="00254561"/>
    <w:rsid w:val="00256A2E"/>
    <w:rsid w:val="00261BEE"/>
    <w:rsid w:val="00263F28"/>
    <w:rsid w:val="00265A77"/>
    <w:rsid w:val="002745FE"/>
    <w:rsid w:val="002779EC"/>
    <w:rsid w:val="00283864"/>
    <w:rsid w:val="002860F1"/>
    <w:rsid w:val="00297205"/>
    <w:rsid w:val="002A391C"/>
    <w:rsid w:val="002A7D3C"/>
    <w:rsid w:val="002C48CD"/>
    <w:rsid w:val="002E4769"/>
    <w:rsid w:val="002E56AF"/>
    <w:rsid w:val="002F7A10"/>
    <w:rsid w:val="00305976"/>
    <w:rsid w:val="003110B7"/>
    <w:rsid w:val="0031264E"/>
    <w:rsid w:val="00315633"/>
    <w:rsid w:val="00325EA3"/>
    <w:rsid w:val="00327DAF"/>
    <w:rsid w:val="0033520A"/>
    <w:rsid w:val="003420C4"/>
    <w:rsid w:val="00363B13"/>
    <w:rsid w:val="00364FA9"/>
    <w:rsid w:val="003778A6"/>
    <w:rsid w:val="00383845"/>
    <w:rsid w:val="003846C2"/>
    <w:rsid w:val="00392E4B"/>
    <w:rsid w:val="00392F5F"/>
    <w:rsid w:val="00393543"/>
    <w:rsid w:val="003B4EFA"/>
    <w:rsid w:val="003C0E67"/>
    <w:rsid w:val="003C17E5"/>
    <w:rsid w:val="003D77A5"/>
    <w:rsid w:val="003E7361"/>
    <w:rsid w:val="003F1106"/>
    <w:rsid w:val="003F49E3"/>
    <w:rsid w:val="003F78DB"/>
    <w:rsid w:val="00400CB6"/>
    <w:rsid w:val="00413BB8"/>
    <w:rsid w:val="004163C7"/>
    <w:rsid w:val="00423AFD"/>
    <w:rsid w:val="00424246"/>
    <w:rsid w:val="0043456A"/>
    <w:rsid w:val="00437570"/>
    <w:rsid w:val="004542FA"/>
    <w:rsid w:val="004567B9"/>
    <w:rsid w:val="00461BAD"/>
    <w:rsid w:val="00462FEA"/>
    <w:rsid w:val="00474A03"/>
    <w:rsid w:val="00494550"/>
    <w:rsid w:val="004956B6"/>
    <w:rsid w:val="004A42B4"/>
    <w:rsid w:val="004A7E1B"/>
    <w:rsid w:val="004B04AA"/>
    <w:rsid w:val="004C0B58"/>
    <w:rsid w:val="004C4E04"/>
    <w:rsid w:val="004E1044"/>
    <w:rsid w:val="004E6269"/>
    <w:rsid w:val="004F59E3"/>
    <w:rsid w:val="0050482A"/>
    <w:rsid w:val="00510B0B"/>
    <w:rsid w:val="00526F76"/>
    <w:rsid w:val="00543621"/>
    <w:rsid w:val="00543725"/>
    <w:rsid w:val="0054464B"/>
    <w:rsid w:val="00545DB9"/>
    <w:rsid w:val="005460AB"/>
    <w:rsid w:val="005563E5"/>
    <w:rsid w:val="00570F19"/>
    <w:rsid w:val="005820DF"/>
    <w:rsid w:val="00591034"/>
    <w:rsid w:val="005A60FF"/>
    <w:rsid w:val="005B3018"/>
    <w:rsid w:val="005B369B"/>
    <w:rsid w:val="005B5280"/>
    <w:rsid w:val="005C11A1"/>
    <w:rsid w:val="005C6588"/>
    <w:rsid w:val="005D0EF8"/>
    <w:rsid w:val="005D4CAE"/>
    <w:rsid w:val="005D5989"/>
    <w:rsid w:val="005D6E81"/>
    <w:rsid w:val="005F334D"/>
    <w:rsid w:val="005F3507"/>
    <w:rsid w:val="005F4742"/>
    <w:rsid w:val="005F69C8"/>
    <w:rsid w:val="006031DC"/>
    <w:rsid w:val="0060794F"/>
    <w:rsid w:val="00607F1F"/>
    <w:rsid w:val="0061000B"/>
    <w:rsid w:val="006126DE"/>
    <w:rsid w:val="00617272"/>
    <w:rsid w:val="006179A4"/>
    <w:rsid w:val="00622894"/>
    <w:rsid w:val="00630978"/>
    <w:rsid w:val="006317BF"/>
    <w:rsid w:val="00640AD6"/>
    <w:rsid w:val="00641A8F"/>
    <w:rsid w:val="00652BA4"/>
    <w:rsid w:val="0067542A"/>
    <w:rsid w:val="00676251"/>
    <w:rsid w:val="00693833"/>
    <w:rsid w:val="006A6585"/>
    <w:rsid w:val="006A7FA9"/>
    <w:rsid w:val="006B0286"/>
    <w:rsid w:val="006B0EF1"/>
    <w:rsid w:val="006B3C51"/>
    <w:rsid w:val="006B567B"/>
    <w:rsid w:val="006B69B7"/>
    <w:rsid w:val="006C117B"/>
    <w:rsid w:val="006D4A40"/>
    <w:rsid w:val="006E2352"/>
    <w:rsid w:val="006E277B"/>
    <w:rsid w:val="006E4710"/>
    <w:rsid w:val="006E6E63"/>
    <w:rsid w:val="00702800"/>
    <w:rsid w:val="007042C1"/>
    <w:rsid w:val="00710CA9"/>
    <w:rsid w:val="0071272D"/>
    <w:rsid w:val="007127BA"/>
    <w:rsid w:val="00733B7E"/>
    <w:rsid w:val="00741BD6"/>
    <w:rsid w:val="007557AE"/>
    <w:rsid w:val="00755ADB"/>
    <w:rsid w:val="00757CBE"/>
    <w:rsid w:val="007601A0"/>
    <w:rsid w:val="007656A4"/>
    <w:rsid w:val="00771671"/>
    <w:rsid w:val="007B2838"/>
    <w:rsid w:val="007D638F"/>
    <w:rsid w:val="007E38D7"/>
    <w:rsid w:val="007F0FE7"/>
    <w:rsid w:val="007F19DA"/>
    <w:rsid w:val="007F2274"/>
    <w:rsid w:val="007F5A81"/>
    <w:rsid w:val="007F63CA"/>
    <w:rsid w:val="00800C97"/>
    <w:rsid w:val="008105FF"/>
    <w:rsid w:val="00810B6C"/>
    <w:rsid w:val="00820822"/>
    <w:rsid w:val="008213C3"/>
    <w:rsid w:val="00822A14"/>
    <w:rsid w:val="00822B1A"/>
    <w:rsid w:val="00823ED7"/>
    <w:rsid w:val="00827852"/>
    <w:rsid w:val="00840A04"/>
    <w:rsid w:val="00862591"/>
    <w:rsid w:val="00864E13"/>
    <w:rsid w:val="00871C0B"/>
    <w:rsid w:val="00872B2B"/>
    <w:rsid w:val="008768B8"/>
    <w:rsid w:val="00877429"/>
    <w:rsid w:val="00890077"/>
    <w:rsid w:val="00891F73"/>
    <w:rsid w:val="00893137"/>
    <w:rsid w:val="00895245"/>
    <w:rsid w:val="008B1820"/>
    <w:rsid w:val="008B5D74"/>
    <w:rsid w:val="008B5DC4"/>
    <w:rsid w:val="008C75DF"/>
    <w:rsid w:val="008D7560"/>
    <w:rsid w:val="008F1A15"/>
    <w:rsid w:val="00902C68"/>
    <w:rsid w:val="009042A5"/>
    <w:rsid w:val="0091624B"/>
    <w:rsid w:val="00917C31"/>
    <w:rsid w:val="0092137F"/>
    <w:rsid w:val="009216D5"/>
    <w:rsid w:val="009357F5"/>
    <w:rsid w:val="00935E51"/>
    <w:rsid w:val="00940B4D"/>
    <w:rsid w:val="0094723F"/>
    <w:rsid w:val="009507CF"/>
    <w:rsid w:val="00956970"/>
    <w:rsid w:val="00957C30"/>
    <w:rsid w:val="0096663F"/>
    <w:rsid w:val="00980A02"/>
    <w:rsid w:val="00983516"/>
    <w:rsid w:val="00985A36"/>
    <w:rsid w:val="00993868"/>
    <w:rsid w:val="009A1B14"/>
    <w:rsid w:val="009B3EB4"/>
    <w:rsid w:val="009C6319"/>
    <w:rsid w:val="009E214B"/>
    <w:rsid w:val="00A00396"/>
    <w:rsid w:val="00A02D2F"/>
    <w:rsid w:val="00A054DF"/>
    <w:rsid w:val="00A16434"/>
    <w:rsid w:val="00A42609"/>
    <w:rsid w:val="00A607E5"/>
    <w:rsid w:val="00A64321"/>
    <w:rsid w:val="00A67459"/>
    <w:rsid w:val="00A816BB"/>
    <w:rsid w:val="00A84DFA"/>
    <w:rsid w:val="00AA5FDD"/>
    <w:rsid w:val="00AC5E42"/>
    <w:rsid w:val="00AC61B9"/>
    <w:rsid w:val="00AC67F3"/>
    <w:rsid w:val="00AD393B"/>
    <w:rsid w:val="00AD5723"/>
    <w:rsid w:val="00AE59B3"/>
    <w:rsid w:val="00AE7831"/>
    <w:rsid w:val="00B01F81"/>
    <w:rsid w:val="00B036CA"/>
    <w:rsid w:val="00B106AA"/>
    <w:rsid w:val="00B1118E"/>
    <w:rsid w:val="00B1609D"/>
    <w:rsid w:val="00B31FF1"/>
    <w:rsid w:val="00B53C59"/>
    <w:rsid w:val="00B54B94"/>
    <w:rsid w:val="00B55A7C"/>
    <w:rsid w:val="00B55F87"/>
    <w:rsid w:val="00B60357"/>
    <w:rsid w:val="00B74242"/>
    <w:rsid w:val="00B74AD9"/>
    <w:rsid w:val="00B76F08"/>
    <w:rsid w:val="00B8282D"/>
    <w:rsid w:val="00B86247"/>
    <w:rsid w:val="00B92446"/>
    <w:rsid w:val="00B96678"/>
    <w:rsid w:val="00BA0316"/>
    <w:rsid w:val="00BA22EA"/>
    <w:rsid w:val="00BA7288"/>
    <w:rsid w:val="00BB3977"/>
    <w:rsid w:val="00BB3CB2"/>
    <w:rsid w:val="00BB64FA"/>
    <w:rsid w:val="00BD2686"/>
    <w:rsid w:val="00BE0F3C"/>
    <w:rsid w:val="00BE1639"/>
    <w:rsid w:val="00BE4392"/>
    <w:rsid w:val="00BE56D4"/>
    <w:rsid w:val="00BE5FB6"/>
    <w:rsid w:val="00BF6F8E"/>
    <w:rsid w:val="00C00009"/>
    <w:rsid w:val="00C03AE5"/>
    <w:rsid w:val="00C1134F"/>
    <w:rsid w:val="00C3317E"/>
    <w:rsid w:val="00C37CAE"/>
    <w:rsid w:val="00C4430C"/>
    <w:rsid w:val="00C52F4D"/>
    <w:rsid w:val="00C739D6"/>
    <w:rsid w:val="00C75BA2"/>
    <w:rsid w:val="00C93292"/>
    <w:rsid w:val="00C9582E"/>
    <w:rsid w:val="00CB5D99"/>
    <w:rsid w:val="00CC1459"/>
    <w:rsid w:val="00CC2314"/>
    <w:rsid w:val="00CC7C6C"/>
    <w:rsid w:val="00CF1A8C"/>
    <w:rsid w:val="00D26382"/>
    <w:rsid w:val="00D30A3A"/>
    <w:rsid w:val="00D30E63"/>
    <w:rsid w:val="00D378AE"/>
    <w:rsid w:val="00D43B20"/>
    <w:rsid w:val="00D5725B"/>
    <w:rsid w:val="00D574F5"/>
    <w:rsid w:val="00D632CB"/>
    <w:rsid w:val="00D63B4F"/>
    <w:rsid w:val="00D66E39"/>
    <w:rsid w:val="00D721DC"/>
    <w:rsid w:val="00D86D3B"/>
    <w:rsid w:val="00D93989"/>
    <w:rsid w:val="00D93A1C"/>
    <w:rsid w:val="00D96D15"/>
    <w:rsid w:val="00D973E5"/>
    <w:rsid w:val="00DA390E"/>
    <w:rsid w:val="00DD312D"/>
    <w:rsid w:val="00DD6804"/>
    <w:rsid w:val="00DE1F22"/>
    <w:rsid w:val="00DE4753"/>
    <w:rsid w:val="00DF3D32"/>
    <w:rsid w:val="00DF6CEB"/>
    <w:rsid w:val="00DF76A5"/>
    <w:rsid w:val="00E07AC7"/>
    <w:rsid w:val="00E21483"/>
    <w:rsid w:val="00E370AE"/>
    <w:rsid w:val="00E40ACB"/>
    <w:rsid w:val="00E46888"/>
    <w:rsid w:val="00E72CAA"/>
    <w:rsid w:val="00E90CD4"/>
    <w:rsid w:val="00E96FF2"/>
    <w:rsid w:val="00EA5C0F"/>
    <w:rsid w:val="00EB2A70"/>
    <w:rsid w:val="00EC0948"/>
    <w:rsid w:val="00EC7014"/>
    <w:rsid w:val="00ED39D5"/>
    <w:rsid w:val="00EF1A60"/>
    <w:rsid w:val="00F01876"/>
    <w:rsid w:val="00F069E3"/>
    <w:rsid w:val="00F13B5D"/>
    <w:rsid w:val="00F158D8"/>
    <w:rsid w:val="00F20773"/>
    <w:rsid w:val="00F32AB6"/>
    <w:rsid w:val="00F60294"/>
    <w:rsid w:val="00F66D92"/>
    <w:rsid w:val="00F701B2"/>
    <w:rsid w:val="00F73B01"/>
    <w:rsid w:val="00F741E9"/>
    <w:rsid w:val="00F744F3"/>
    <w:rsid w:val="00F77288"/>
    <w:rsid w:val="00F82343"/>
    <w:rsid w:val="00F84916"/>
    <w:rsid w:val="00F93490"/>
    <w:rsid w:val="00F94561"/>
    <w:rsid w:val="00F957C3"/>
    <w:rsid w:val="00F96A6E"/>
    <w:rsid w:val="00F97072"/>
    <w:rsid w:val="00FB0305"/>
    <w:rsid w:val="00FB5D6C"/>
    <w:rsid w:val="00FB6F7F"/>
    <w:rsid w:val="00FB7CF4"/>
    <w:rsid w:val="00FD40D8"/>
    <w:rsid w:val="00FE2290"/>
    <w:rsid w:val="00FF54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DF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32"/>
    <w:rPr>
      <w:rFonts w:ascii="Tahoma" w:hAnsi="Tahoma" w:cs="Tahoma"/>
      <w:sz w:val="16"/>
      <w:szCs w:val="16"/>
    </w:rPr>
  </w:style>
  <w:style w:type="paragraph" w:styleId="ListParagraph">
    <w:name w:val="List Paragraph"/>
    <w:basedOn w:val="Normal"/>
    <w:uiPriority w:val="34"/>
    <w:qFormat/>
    <w:rsid w:val="002C4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DF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32"/>
    <w:rPr>
      <w:rFonts w:ascii="Tahoma" w:hAnsi="Tahoma" w:cs="Tahoma"/>
      <w:sz w:val="16"/>
      <w:szCs w:val="16"/>
    </w:rPr>
  </w:style>
  <w:style w:type="paragraph" w:styleId="ListParagraph">
    <w:name w:val="List Paragraph"/>
    <w:basedOn w:val="Normal"/>
    <w:uiPriority w:val="34"/>
    <w:qFormat/>
    <w:rsid w:val="002C4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7708</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51541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2014-10-02T18:25:00Z</cp:lastPrinted>
  <dcterms:created xsi:type="dcterms:W3CDTF">2014-10-06T12:40:00Z</dcterms:created>
  <dcterms:modified xsi:type="dcterms:W3CDTF">2014-10-06T12:40:00Z</dcterms:modified>
</cp:coreProperties>
</file>