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C0A" w:rsidRDefault="005E5C0A" w:rsidP="00063501">
      <w:pPr>
        <w:jc w:val="center"/>
      </w:pPr>
      <w:r>
        <w:rPr>
          <w:noProof/>
          <w:lang w:val="en-ZA" w:eastAsia="en-ZA"/>
        </w:rPr>
        <w:drawing>
          <wp:inline distT="0" distB="0" distL="0" distR="0">
            <wp:extent cx="1419225" cy="8858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5E5C0A" w:rsidRPr="00124DB0" w:rsidRDefault="005E5C0A" w:rsidP="004C6C1D"/>
    <w:p w:rsidR="005E5C0A" w:rsidRPr="00063501" w:rsidRDefault="005E5C0A" w:rsidP="00063501">
      <w:pPr>
        <w:jc w:val="center"/>
        <w:rPr>
          <w:b/>
        </w:rPr>
      </w:pPr>
      <w:r w:rsidRPr="00063501">
        <w:rPr>
          <w:b/>
        </w:rPr>
        <w:t>IN THE HIGH COURT OF SWAZILAND</w:t>
      </w:r>
    </w:p>
    <w:p w:rsidR="005E5C0A" w:rsidRPr="00063501" w:rsidRDefault="005E5C0A" w:rsidP="00063501">
      <w:pPr>
        <w:jc w:val="center"/>
        <w:rPr>
          <w:b/>
        </w:rPr>
      </w:pPr>
      <w:r w:rsidRPr="00063501">
        <w:rPr>
          <w:b/>
        </w:rPr>
        <w:t>JUDGMENT</w:t>
      </w:r>
    </w:p>
    <w:p w:rsidR="005E5C0A" w:rsidRPr="00063501" w:rsidRDefault="005E5C0A" w:rsidP="00063501">
      <w:pPr>
        <w:jc w:val="right"/>
        <w:rPr>
          <w:b/>
        </w:rPr>
      </w:pPr>
      <w:proofErr w:type="gramStart"/>
      <w:r w:rsidRPr="00063501">
        <w:rPr>
          <w:b/>
        </w:rPr>
        <w:t>Civil  Case</w:t>
      </w:r>
      <w:proofErr w:type="gramEnd"/>
      <w:r w:rsidRPr="00063501">
        <w:rPr>
          <w:b/>
        </w:rPr>
        <w:t xml:space="preserve"> No. </w:t>
      </w:r>
      <w:r w:rsidR="00A95376" w:rsidRPr="00063501">
        <w:rPr>
          <w:b/>
        </w:rPr>
        <w:t>1108/2014</w:t>
      </w:r>
    </w:p>
    <w:p w:rsidR="005E5C0A" w:rsidRPr="00063501" w:rsidRDefault="005E5C0A" w:rsidP="004C6C1D">
      <w:pPr>
        <w:rPr>
          <w:b/>
        </w:rPr>
      </w:pPr>
      <w:r w:rsidRPr="00063501">
        <w:rPr>
          <w:b/>
        </w:rPr>
        <w:t>In the matter between</w:t>
      </w:r>
    </w:p>
    <w:p w:rsidR="005E5C0A" w:rsidRPr="00063501" w:rsidRDefault="004D378C" w:rsidP="004C6C1D">
      <w:pPr>
        <w:rPr>
          <w:b/>
        </w:rPr>
      </w:pPr>
      <w:r>
        <w:rPr>
          <w:b/>
        </w:rPr>
        <w:t>DUMISA ZWANE</w:t>
      </w:r>
      <w:r>
        <w:rPr>
          <w:b/>
        </w:rPr>
        <w:tab/>
      </w:r>
      <w:r>
        <w:rPr>
          <w:b/>
        </w:rPr>
        <w:tab/>
      </w:r>
      <w:r>
        <w:rPr>
          <w:b/>
        </w:rPr>
        <w:tab/>
      </w:r>
      <w:r>
        <w:rPr>
          <w:b/>
        </w:rPr>
        <w:tab/>
      </w:r>
      <w:r w:rsidR="00063501" w:rsidRPr="00063501">
        <w:rPr>
          <w:b/>
        </w:rPr>
        <w:tab/>
      </w:r>
      <w:r w:rsidR="00A95376" w:rsidRPr="00063501">
        <w:rPr>
          <w:b/>
        </w:rPr>
        <w:t>APPLICANT</w:t>
      </w:r>
    </w:p>
    <w:p w:rsidR="005E5C0A" w:rsidRPr="00063501" w:rsidRDefault="005E5C0A" w:rsidP="004C6C1D">
      <w:pPr>
        <w:rPr>
          <w:b/>
        </w:rPr>
      </w:pPr>
    </w:p>
    <w:p w:rsidR="005E5C0A" w:rsidRPr="00063501" w:rsidRDefault="005E5C0A" w:rsidP="004C6C1D">
      <w:pPr>
        <w:rPr>
          <w:b/>
        </w:rPr>
      </w:pPr>
      <w:r w:rsidRPr="00063501">
        <w:rPr>
          <w:b/>
        </w:rPr>
        <w:t>And</w:t>
      </w:r>
    </w:p>
    <w:p w:rsidR="005D09EE" w:rsidRPr="00063501" w:rsidRDefault="005D09EE" w:rsidP="004C6C1D">
      <w:pPr>
        <w:rPr>
          <w:b/>
        </w:rPr>
      </w:pPr>
    </w:p>
    <w:p w:rsidR="005E5C0A" w:rsidRPr="00063501" w:rsidRDefault="00A95376" w:rsidP="004C6C1D">
      <w:pPr>
        <w:rPr>
          <w:b/>
        </w:rPr>
      </w:pPr>
      <w:r w:rsidRPr="00063501">
        <w:rPr>
          <w:b/>
        </w:rPr>
        <w:t>JUDGE OF THE INDUSTRIAL COURT</w:t>
      </w:r>
      <w:r w:rsidRPr="00063501">
        <w:rPr>
          <w:b/>
        </w:rPr>
        <w:tab/>
        <w:t>1</w:t>
      </w:r>
      <w:r w:rsidRPr="00063501">
        <w:rPr>
          <w:b/>
          <w:vertAlign w:val="superscript"/>
        </w:rPr>
        <w:t>ST</w:t>
      </w:r>
      <w:r w:rsidRPr="00063501">
        <w:rPr>
          <w:b/>
        </w:rPr>
        <w:t xml:space="preserve"> RESPONDENT</w:t>
      </w:r>
    </w:p>
    <w:p w:rsidR="00A95376" w:rsidRPr="00063501" w:rsidRDefault="00A95376" w:rsidP="004C6C1D">
      <w:pPr>
        <w:rPr>
          <w:b/>
        </w:rPr>
      </w:pPr>
      <w:r w:rsidRPr="00063501">
        <w:rPr>
          <w:b/>
        </w:rPr>
        <w:t>PHUMELELE THWALA N.O.</w:t>
      </w:r>
      <w:r w:rsidRPr="00063501">
        <w:rPr>
          <w:b/>
        </w:rPr>
        <w:tab/>
      </w:r>
      <w:r w:rsidRPr="00063501">
        <w:rPr>
          <w:b/>
        </w:rPr>
        <w:tab/>
      </w:r>
      <w:r w:rsidRPr="00063501">
        <w:rPr>
          <w:b/>
        </w:rPr>
        <w:tab/>
        <w:t>2</w:t>
      </w:r>
      <w:r w:rsidRPr="00063501">
        <w:rPr>
          <w:b/>
          <w:vertAlign w:val="superscript"/>
        </w:rPr>
        <w:t>ND</w:t>
      </w:r>
      <w:r w:rsidRPr="00063501">
        <w:rPr>
          <w:b/>
        </w:rPr>
        <w:t xml:space="preserve"> RESPONDENT</w:t>
      </w:r>
    </w:p>
    <w:p w:rsidR="00A95376" w:rsidRPr="00063501" w:rsidRDefault="00A95376" w:rsidP="004C6C1D">
      <w:pPr>
        <w:rPr>
          <w:b/>
        </w:rPr>
      </w:pPr>
      <w:proofErr w:type="gramStart"/>
      <w:r w:rsidRPr="00063501">
        <w:rPr>
          <w:b/>
        </w:rPr>
        <w:t>SIPHO MAMBA N.O.</w:t>
      </w:r>
      <w:proofErr w:type="gramEnd"/>
      <w:r w:rsidRPr="00063501">
        <w:rPr>
          <w:b/>
        </w:rPr>
        <w:tab/>
      </w:r>
      <w:r w:rsidRPr="00063501">
        <w:rPr>
          <w:b/>
        </w:rPr>
        <w:tab/>
      </w:r>
      <w:r w:rsidRPr="00063501">
        <w:rPr>
          <w:b/>
        </w:rPr>
        <w:tab/>
      </w:r>
      <w:r w:rsidRPr="00063501">
        <w:rPr>
          <w:b/>
        </w:rPr>
        <w:tab/>
        <w:t>3</w:t>
      </w:r>
      <w:r w:rsidRPr="00063501">
        <w:rPr>
          <w:b/>
          <w:vertAlign w:val="superscript"/>
        </w:rPr>
        <w:t>RD</w:t>
      </w:r>
      <w:r w:rsidRPr="00063501">
        <w:rPr>
          <w:b/>
        </w:rPr>
        <w:t xml:space="preserve"> RESPONDENT</w:t>
      </w:r>
    </w:p>
    <w:p w:rsidR="00A95376" w:rsidRPr="00063501" w:rsidRDefault="00A95376" w:rsidP="004C6C1D">
      <w:pPr>
        <w:rPr>
          <w:b/>
        </w:rPr>
      </w:pPr>
      <w:r w:rsidRPr="00063501">
        <w:rPr>
          <w:b/>
        </w:rPr>
        <w:t>EZULWINI MUNIC</w:t>
      </w:r>
      <w:r w:rsidR="003F174C">
        <w:rPr>
          <w:b/>
        </w:rPr>
        <w:t>I</w:t>
      </w:r>
      <w:r w:rsidRPr="00063501">
        <w:rPr>
          <w:b/>
        </w:rPr>
        <w:t>PALITY</w:t>
      </w:r>
      <w:r w:rsidRPr="00063501">
        <w:rPr>
          <w:b/>
        </w:rPr>
        <w:tab/>
      </w:r>
      <w:r w:rsidRPr="00063501">
        <w:rPr>
          <w:b/>
        </w:rPr>
        <w:tab/>
      </w:r>
      <w:r w:rsidRPr="00063501">
        <w:rPr>
          <w:b/>
        </w:rPr>
        <w:tab/>
        <w:t>4</w:t>
      </w:r>
      <w:r w:rsidRPr="00063501">
        <w:rPr>
          <w:b/>
          <w:vertAlign w:val="superscript"/>
        </w:rPr>
        <w:t>TH</w:t>
      </w:r>
      <w:r w:rsidRPr="00063501">
        <w:rPr>
          <w:b/>
        </w:rPr>
        <w:t xml:space="preserve"> RESPONDENT</w:t>
      </w:r>
    </w:p>
    <w:p w:rsidR="00A95376" w:rsidRPr="00063501" w:rsidRDefault="00A95376" w:rsidP="004C6C1D">
      <w:pPr>
        <w:rPr>
          <w:b/>
        </w:rPr>
      </w:pPr>
      <w:r w:rsidRPr="00063501">
        <w:rPr>
          <w:b/>
        </w:rPr>
        <w:t>COUNCILLOR BONGILE MBINGO</w:t>
      </w:r>
      <w:r w:rsidRPr="00063501">
        <w:rPr>
          <w:b/>
        </w:rPr>
        <w:tab/>
      </w:r>
      <w:r w:rsidRPr="00063501">
        <w:rPr>
          <w:b/>
        </w:rPr>
        <w:tab/>
        <w:t>5</w:t>
      </w:r>
      <w:r w:rsidRPr="00063501">
        <w:rPr>
          <w:b/>
          <w:vertAlign w:val="superscript"/>
        </w:rPr>
        <w:t>TH</w:t>
      </w:r>
      <w:r w:rsidRPr="00063501">
        <w:rPr>
          <w:b/>
        </w:rPr>
        <w:t xml:space="preserve"> RESPONDENT</w:t>
      </w:r>
    </w:p>
    <w:p w:rsidR="00A95376" w:rsidRPr="00063501" w:rsidRDefault="00A95376" w:rsidP="004C6C1D">
      <w:pPr>
        <w:rPr>
          <w:b/>
        </w:rPr>
      </w:pPr>
      <w:r w:rsidRPr="00063501">
        <w:rPr>
          <w:b/>
        </w:rPr>
        <w:t>COUNCILLOR SIBUSISO MABUZA</w:t>
      </w:r>
      <w:r w:rsidRPr="00063501">
        <w:rPr>
          <w:b/>
        </w:rPr>
        <w:tab/>
      </w:r>
      <w:r w:rsidRPr="00063501">
        <w:rPr>
          <w:b/>
        </w:rPr>
        <w:tab/>
        <w:t>6</w:t>
      </w:r>
      <w:r w:rsidRPr="00063501">
        <w:rPr>
          <w:b/>
          <w:vertAlign w:val="superscript"/>
        </w:rPr>
        <w:t>TH</w:t>
      </w:r>
      <w:r w:rsidRPr="00063501">
        <w:rPr>
          <w:b/>
        </w:rPr>
        <w:t xml:space="preserve"> RESPONDENT</w:t>
      </w:r>
    </w:p>
    <w:p w:rsidR="00A95376" w:rsidRPr="00063501" w:rsidRDefault="00A95376" w:rsidP="004C6C1D">
      <w:pPr>
        <w:rPr>
          <w:b/>
        </w:rPr>
      </w:pPr>
      <w:r w:rsidRPr="00063501">
        <w:rPr>
          <w:b/>
        </w:rPr>
        <w:t>ZONKE MAGAGULA N.O.</w:t>
      </w:r>
      <w:r w:rsidRPr="00063501">
        <w:rPr>
          <w:b/>
        </w:rPr>
        <w:tab/>
      </w:r>
      <w:r w:rsidRPr="00063501">
        <w:rPr>
          <w:b/>
        </w:rPr>
        <w:tab/>
      </w:r>
      <w:r w:rsidRPr="00063501">
        <w:rPr>
          <w:b/>
        </w:rPr>
        <w:tab/>
        <w:t>7</w:t>
      </w:r>
      <w:r w:rsidRPr="00063501">
        <w:rPr>
          <w:b/>
          <w:vertAlign w:val="superscript"/>
        </w:rPr>
        <w:t>TH</w:t>
      </w:r>
      <w:r w:rsidRPr="00063501">
        <w:rPr>
          <w:b/>
        </w:rPr>
        <w:t xml:space="preserve"> RESPONDENT</w:t>
      </w:r>
    </w:p>
    <w:p w:rsidR="00A95376" w:rsidRPr="00063501" w:rsidRDefault="00A95376" w:rsidP="004C6C1D">
      <w:pPr>
        <w:rPr>
          <w:b/>
        </w:rPr>
      </w:pPr>
      <w:r w:rsidRPr="00063501">
        <w:rPr>
          <w:b/>
        </w:rPr>
        <w:t xml:space="preserve">REGISTRAR OF THE INDUSTRIAL </w:t>
      </w:r>
    </w:p>
    <w:p w:rsidR="00A95376" w:rsidRPr="00063501" w:rsidRDefault="00A95376" w:rsidP="004C6C1D">
      <w:pPr>
        <w:rPr>
          <w:b/>
        </w:rPr>
      </w:pPr>
      <w:r w:rsidRPr="00063501">
        <w:rPr>
          <w:b/>
        </w:rPr>
        <w:t>COURT</w:t>
      </w:r>
      <w:r w:rsidRPr="00063501">
        <w:rPr>
          <w:b/>
        </w:rPr>
        <w:tab/>
      </w:r>
      <w:r w:rsidRPr="00063501">
        <w:rPr>
          <w:b/>
        </w:rPr>
        <w:tab/>
      </w:r>
      <w:r w:rsidRPr="00063501">
        <w:rPr>
          <w:b/>
        </w:rPr>
        <w:tab/>
      </w:r>
      <w:r w:rsidRPr="00063501">
        <w:rPr>
          <w:b/>
        </w:rPr>
        <w:tab/>
      </w:r>
      <w:r w:rsidRPr="00063501">
        <w:rPr>
          <w:b/>
        </w:rPr>
        <w:tab/>
      </w:r>
      <w:r w:rsidRPr="00063501">
        <w:rPr>
          <w:b/>
        </w:rPr>
        <w:tab/>
        <w:t>8</w:t>
      </w:r>
      <w:r w:rsidRPr="00063501">
        <w:rPr>
          <w:b/>
          <w:vertAlign w:val="superscript"/>
        </w:rPr>
        <w:t>TH</w:t>
      </w:r>
      <w:r w:rsidRPr="00063501">
        <w:rPr>
          <w:b/>
        </w:rPr>
        <w:t xml:space="preserve"> RESPONDENT</w:t>
      </w:r>
    </w:p>
    <w:p w:rsidR="00A95376" w:rsidRPr="00063501" w:rsidRDefault="00A95376" w:rsidP="004C6C1D">
      <w:pPr>
        <w:rPr>
          <w:b/>
        </w:rPr>
      </w:pPr>
      <w:r w:rsidRPr="00063501">
        <w:rPr>
          <w:b/>
        </w:rPr>
        <w:t>ATTORNEY GENERAL</w:t>
      </w:r>
      <w:r w:rsidRPr="00063501">
        <w:rPr>
          <w:b/>
        </w:rPr>
        <w:tab/>
      </w:r>
      <w:r w:rsidRPr="00063501">
        <w:rPr>
          <w:b/>
        </w:rPr>
        <w:tab/>
      </w:r>
      <w:r w:rsidRPr="00063501">
        <w:rPr>
          <w:b/>
        </w:rPr>
        <w:tab/>
      </w:r>
      <w:r w:rsidRPr="00063501">
        <w:rPr>
          <w:b/>
        </w:rPr>
        <w:tab/>
        <w:t>9</w:t>
      </w:r>
      <w:r w:rsidRPr="00063501">
        <w:rPr>
          <w:b/>
          <w:vertAlign w:val="superscript"/>
        </w:rPr>
        <w:t>TH</w:t>
      </w:r>
      <w:r w:rsidRPr="00063501">
        <w:rPr>
          <w:b/>
        </w:rPr>
        <w:t xml:space="preserve"> RESPONDENT</w:t>
      </w:r>
    </w:p>
    <w:p w:rsidR="005E5C0A" w:rsidRPr="00063501" w:rsidRDefault="005E5C0A" w:rsidP="006C2A26">
      <w:pPr>
        <w:ind w:left="2160" w:hanging="2160"/>
        <w:rPr>
          <w:b/>
        </w:rPr>
      </w:pPr>
      <w:r w:rsidRPr="00063501">
        <w:rPr>
          <w:b/>
        </w:rPr>
        <w:lastRenderedPageBreak/>
        <w:t>Neutral citation</w:t>
      </w:r>
      <w:r w:rsidRPr="00063501">
        <w:rPr>
          <w:b/>
        </w:rPr>
        <w:tab/>
      </w:r>
      <w:proofErr w:type="spellStart"/>
      <w:r w:rsidR="00A95376" w:rsidRPr="00F34D26">
        <w:rPr>
          <w:b/>
          <w:i/>
        </w:rPr>
        <w:t>Dumisa</w:t>
      </w:r>
      <w:proofErr w:type="spellEnd"/>
      <w:r w:rsidR="00A95376" w:rsidRPr="00F34D26">
        <w:rPr>
          <w:b/>
          <w:i/>
        </w:rPr>
        <w:t xml:space="preserve"> </w:t>
      </w:r>
      <w:proofErr w:type="spellStart"/>
      <w:r w:rsidR="00A95376" w:rsidRPr="00F34D26">
        <w:rPr>
          <w:b/>
          <w:i/>
        </w:rPr>
        <w:t>Zwane</w:t>
      </w:r>
      <w:proofErr w:type="spellEnd"/>
      <w:r w:rsidR="00A95376" w:rsidRPr="00F34D26">
        <w:rPr>
          <w:b/>
          <w:i/>
        </w:rPr>
        <w:t xml:space="preserve"> </w:t>
      </w:r>
      <w:proofErr w:type="spellStart"/>
      <w:r w:rsidR="00A95376" w:rsidRPr="00F34D26">
        <w:rPr>
          <w:b/>
          <w:i/>
        </w:rPr>
        <w:t>vs</w:t>
      </w:r>
      <w:proofErr w:type="spellEnd"/>
      <w:r w:rsidR="00A95376" w:rsidRPr="00F34D26">
        <w:rPr>
          <w:b/>
          <w:i/>
        </w:rPr>
        <w:t xml:space="preserve"> Judge of the Industrial Court and </w:t>
      </w:r>
      <w:proofErr w:type="gramStart"/>
      <w:r w:rsidR="00A95376" w:rsidRPr="00F34D26">
        <w:rPr>
          <w:b/>
          <w:i/>
        </w:rPr>
        <w:t xml:space="preserve">8  </w:t>
      </w:r>
      <w:r w:rsidRPr="00F34D26">
        <w:rPr>
          <w:b/>
          <w:i/>
        </w:rPr>
        <w:t>Others</w:t>
      </w:r>
      <w:proofErr w:type="gramEnd"/>
      <w:r w:rsidRPr="00063501">
        <w:rPr>
          <w:b/>
          <w:i/>
        </w:rPr>
        <w:t xml:space="preserve"> (</w:t>
      </w:r>
      <w:r w:rsidR="00A95376" w:rsidRPr="00063501">
        <w:rPr>
          <w:b/>
          <w:i/>
        </w:rPr>
        <w:t>1108/2014</w:t>
      </w:r>
      <w:r w:rsidRPr="00063501">
        <w:rPr>
          <w:b/>
          <w:i/>
        </w:rPr>
        <w:t>)</w:t>
      </w:r>
      <w:r w:rsidR="008730FB">
        <w:rPr>
          <w:b/>
          <w:i/>
        </w:rPr>
        <w:t>[2014]383</w:t>
      </w:r>
      <w:r w:rsidRPr="00063501">
        <w:rPr>
          <w:b/>
        </w:rPr>
        <w:t xml:space="preserve">  </w:t>
      </w:r>
      <w:r w:rsidR="00413E11" w:rsidRPr="008730FB">
        <w:t>2</w:t>
      </w:r>
      <w:r w:rsidR="003F174C" w:rsidRPr="008730FB">
        <w:t>8</w:t>
      </w:r>
      <w:r w:rsidR="00413E11" w:rsidRPr="008730FB">
        <w:t xml:space="preserve"> </w:t>
      </w:r>
      <w:r w:rsidRPr="008730FB">
        <w:t>October 2014</w:t>
      </w:r>
      <w:r w:rsidRPr="00063501">
        <w:rPr>
          <w:b/>
        </w:rPr>
        <w:t xml:space="preserve"> </w:t>
      </w:r>
    </w:p>
    <w:p w:rsidR="005E5C0A" w:rsidRPr="00063501" w:rsidRDefault="005E5C0A" w:rsidP="004C6C1D">
      <w:pPr>
        <w:rPr>
          <w:b/>
        </w:rPr>
      </w:pPr>
    </w:p>
    <w:p w:rsidR="005E5C0A" w:rsidRPr="00063501" w:rsidRDefault="005E5C0A" w:rsidP="004C6C1D">
      <w:pPr>
        <w:rPr>
          <w:b/>
        </w:rPr>
      </w:pPr>
      <w:r w:rsidRPr="00063501">
        <w:rPr>
          <w:b/>
        </w:rPr>
        <w:t>Coram:</w:t>
      </w:r>
      <w:r w:rsidRPr="00063501">
        <w:rPr>
          <w:b/>
        </w:rPr>
        <w:tab/>
      </w:r>
      <w:r w:rsidRPr="00063501">
        <w:rPr>
          <w:b/>
        </w:rPr>
        <w:tab/>
      </w:r>
      <w:r w:rsidRPr="00063501">
        <w:rPr>
          <w:b/>
        </w:rPr>
        <w:tab/>
        <w:t>Ota J.</w:t>
      </w:r>
    </w:p>
    <w:p w:rsidR="005E5C0A" w:rsidRPr="00063501" w:rsidRDefault="005E5C0A" w:rsidP="004C6C1D">
      <w:pPr>
        <w:rPr>
          <w:b/>
        </w:rPr>
      </w:pPr>
      <w:r w:rsidRPr="00063501">
        <w:rPr>
          <w:b/>
        </w:rPr>
        <w:t>Heard:</w:t>
      </w:r>
      <w:r w:rsidRPr="00063501">
        <w:rPr>
          <w:b/>
        </w:rPr>
        <w:tab/>
      </w:r>
      <w:r w:rsidR="00413E11">
        <w:rPr>
          <w:b/>
        </w:rPr>
        <w:tab/>
      </w:r>
      <w:r w:rsidR="00413E11">
        <w:rPr>
          <w:b/>
        </w:rPr>
        <w:tab/>
        <w:t>9 October 2014</w:t>
      </w:r>
      <w:r w:rsidRPr="00063501">
        <w:rPr>
          <w:b/>
        </w:rPr>
        <w:tab/>
      </w:r>
      <w:r w:rsidRPr="00063501">
        <w:rPr>
          <w:b/>
        </w:rPr>
        <w:tab/>
      </w:r>
      <w:r w:rsidR="00C1377F" w:rsidRPr="00063501">
        <w:rPr>
          <w:b/>
        </w:rPr>
        <w:t xml:space="preserve"> </w:t>
      </w:r>
      <w:r w:rsidRPr="00063501">
        <w:rPr>
          <w:b/>
        </w:rPr>
        <w:tab/>
      </w:r>
    </w:p>
    <w:p w:rsidR="005E5C0A" w:rsidRPr="00063501" w:rsidRDefault="00C1377F" w:rsidP="004C6C1D">
      <w:pPr>
        <w:rPr>
          <w:b/>
        </w:rPr>
      </w:pPr>
      <w:r w:rsidRPr="00063501">
        <w:rPr>
          <w:b/>
        </w:rPr>
        <w:t>Delivered:</w:t>
      </w:r>
      <w:r w:rsidRPr="00063501">
        <w:rPr>
          <w:b/>
        </w:rPr>
        <w:tab/>
      </w:r>
      <w:r w:rsidRPr="00063501">
        <w:rPr>
          <w:b/>
        </w:rPr>
        <w:tab/>
      </w:r>
      <w:r w:rsidR="005E5C0A" w:rsidRPr="00063501">
        <w:rPr>
          <w:b/>
        </w:rPr>
        <w:tab/>
      </w:r>
      <w:r w:rsidR="00413E11">
        <w:rPr>
          <w:b/>
        </w:rPr>
        <w:t>2</w:t>
      </w:r>
      <w:r w:rsidR="003F174C">
        <w:rPr>
          <w:b/>
        </w:rPr>
        <w:t>8</w:t>
      </w:r>
      <w:r w:rsidR="00413E11">
        <w:rPr>
          <w:b/>
        </w:rPr>
        <w:t xml:space="preserve"> October 2014</w:t>
      </w:r>
    </w:p>
    <w:p w:rsidR="005E5C0A" w:rsidRPr="00063501" w:rsidRDefault="003F174C" w:rsidP="003F174C">
      <w:pPr>
        <w:ind w:left="2880" w:hanging="2880"/>
        <w:rPr>
          <w:b/>
        </w:rPr>
      </w:pPr>
      <w:r>
        <w:rPr>
          <w:b/>
        </w:rPr>
        <w:t>Summary:</w:t>
      </w:r>
      <w:r>
        <w:rPr>
          <w:b/>
        </w:rPr>
        <w:tab/>
        <w:t>Civil Procedure: review proceedings; internal disciplinary proceedings of a Municipal Council; allegation of tainted charges; guiding principles on review of pending disciplinary proceedings; employer’s prerogative to discipline its employees considered; application for review dismissed.</w:t>
      </w:r>
    </w:p>
    <w:p w:rsidR="00C1377F" w:rsidRPr="00063501" w:rsidRDefault="00C1377F" w:rsidP="004C6C1D">
      <w:pPr>
        <w:rPr>
          <w:b/>
        </w:rPr>
      </w:pPr>
    </w:p>
    <w:p w:rsidR="00C1377F" w:rsidRPr="004D378C" w:rsidRDefault="00C1377F" w:rsidP="004D378C">
      <w:pPr>
        <w:jc w:val="center"/>
        <w:rPr>
          <w:b/>
          <w:u w:val="single"/>
        </w:rPr>
      </w:pPr>
      <w:r w:rsidRPr="004D378C">
        <w:rPr>
          <w:b/>
          <w:u w:val="single"/>
        </w:rPr>
        <w:t>JUDGMENT</w:t>
      </w:r>
    </w:p>
    <w:p w:rsidR="00C1377F" w:rsidRPr="00063501" w:rsidRDefault="00C1377F" w:rsidP="004D378C">
      <w:pPr>
        <w:jc w:val="center"/>
        <w:rPr>
          <w:b/>
        </w:rPr>
      </w:pPr>
    </w:p>
    <w:p w:rsidR="005E5C0A" w:rsidRPr="004D378C" w:rsidRDefault="005E5C0A" w:rsidP="004D378C">
      <w:pPr>
        <w:jc w:val="left"/>
        <w:rPr>
          <w:b/>
          <w:u w:val="single"/>
        </w:rPr>
      </w:pPr>
      <w:r w:rsidRPr="004D378C">
        <w:rPr>
          <w:b/>
          <w:u w:val="single"/>
        </w:rPr>
        <w:t>OTA J.</w:t>
      </w:r>
    </w:p>
    <w:p w:rsidR="005E5C0A" w:rsidRPr="000718DE" w:rsidRDefault="005E5C0A" w:rsidP="004C6C1D"/>
    <w:p w:rsidR="005E5C0A" w:rsidRPr="00063501" w:rsidRDefault="005E5C0A" w:rsidP="004C6C1D">
      <w:pPr>
        <w:rPr>
          <w:b/>
          <w:u w:val="single"/>
        </w:rPr>
      </w:pPr>
      <w:r>
        <w:t>[1]</w:t>
      </w:r>
      <w:r>
        <w:tab/>
      </w:r>
      <w:r w:rsidRPr="00063501">
        <w:rPr>
          <w:b/>
          <w:u w:val="single"/>
        </w:rPr>
        <w:t>INTRODUCTION</w:t>
      </w:r>
    </w:p>
    <w:p w:rsidR="0030549F" w:rsidRDefault="005E5C0A" w:rsidP="004C6C1D">
      <w:r w:rsidRPr="000718DE">
        <w:tab/>
      </w:r>
      <w:r w:rsidR="00C1377F">
        <w:t>In this application launched under the premises of urgency, the Applicant seeks the following reliefs:-</w:t>
      </w:r>
    </w:p>
    <w:p w:rsidR="00C1377F" w:rsidRDefault="00C1377F" w:rsidP="004C6C1D">
      <w:r>
        <w:tab/>
      </w:r>
    </w:p>
    <w:p w:rsidR="00C1377F" w:rsidRPr="004D378C" w:rsidRDefault="000F3643" w:rsidP="004D378C">
      <w:pPr>
        <w:spacing w:line="240" w:lineRule="auto"/>
        <w:ind w:left="2160"/>
        <w:rPr>
          <w:b/>
          <w:sz w:val="24"/>
          <w:szCs w:val="24"/>
        </w:rPr>
      </w:pPr>
      <w:proofErr w:type="gramStart"/>
      <w:r w:rsidRPr="004D378C">
        <w:rPr>
          <w:b/>
          <w:sz w:val="24"/>
          <w:szCs w:val="24"/>
        </w:rPr>
        <w:lastRenderedPageBreak/>
        <w:t>“</w:t>
      </w:r>
      <w:r w:rsidR="00C1377F" w:rsidRPr="004D378C">
        <w:rPr>
          <w:b/>
          <w:sz w:val="24"/>
          <w:szCs w:val="24"/>
        </w:rPr>
        <w:t>1.</w:t>
      </w:r>
      <w:r w:rsidR="00C1377F" w:rsidRPr="004D378C">
        <w:rPr>
          <w:b/>
          <w:sz w:val="24"/>
          <w:szCs w:val="24"/>
        </w:rPr>
        <w:tab/>
        <w:t xml:space="preserve">Dispensing with the Rules of this </w:t>
      </w:r>
      <w:proofErr w:type="spellStart"/>
      <w:r w:rsidR="00C1377F" w:rsidRPr="004D378C">
        <w:rPr>
          <w:b/>
          <w:sz w:val="24"/>
          <w:szCs w:val="24"/>
        </w:rPr>
        <w:t>Honourable</w:t>
      </w:r>
      <w:proofErr w:type="spellEnd"/>
      <w:r w:rsidR="00C1377F" w:rsidRPr="004D378C">
        <w:rPr>
          <w:b/>
          <w:sz w:val="24"/>
          <w:szCs w:val="24"/>
        </w:rPr>
        <w:t xml:space="preserve"> court as related to form or procedures, service and time limits and enrolling this matter on the basis of urgency.</w:t>
      </w:r>
      <w:proofErr w:type="gramEnd"/>
    </w:p>
    <w:p w:rsidR="005D09EE" w:rsidRPr="004D378C" w:rsidRDefault="005D09EE" w:rsidP="004D378C">
      <w:pPr>
        <w:spacing w:line="240" w:lineRule="auto"/>
        <w:rPr>
          <w:b/>
          <w:sz w:val="24"/>
          <w:szCs w:val="24"/>
        </w:rPr>
      </w:pPr>
    </w:p>
    <w:p w:rsidR="00C1377F" w:rsidRPr="004D378C" w:rsidRDefault="00063501" w:rsidP="004D378C">
      <w:pPr>
        <w:spacing w:line="240" w:lineRule="auto"/>
        <w:ind w:left="2160"/>
        <w:rPr>
          <w:b/>
          <w:sz w:val="24"/>
          <w:szCs w:val="24"/>
        </w:rPr>
      </w:pPr>
      <w:r w:rsidRPr="004D378C">
        <w:rPr>
          <w:b/>
          <w:sz w:val="24"/>
          <w:szCs w:val="24"/>
        </w:rPr>
        <w:t xml:space="preserve"> </w:t>
      </w:r>
      <w:r w:rsidR="00C1377F" w:rsidRPr="004D378C">
        <w:rPr>
          <w:b/>
          <w:sz w:val="24"/>
          <w:szCs w:val="24"/>
        </w:rPr>
        <w:t>2.</w:t>
      </w:r>
      <w:r w:rsidR="00C1377F" w:rsidRPr="004D378C">
        <w:rPr>
          <w:b/>
          <w:sz w:val="24"/>
          <w:szCs w:val="24"/>
        </w:rPr>
        <w:tab/>
        <w:t xml:space="preserve">Condoning the Applicant’s non compliance with the Rules of this </w:t>
      </w:r>
      <w:proofErr w:type="spellStart"/>
      <w:r w:rsidR="00C1377F" w:rsidRPr="004D378C">
        <w:rPr>
          <w:b/>
          <w:sz w:val="24"/>
          <w:szCs w:val="24"/>
        </w:rPr>
        <w:t>Honourable</w:t>
      </w:r>
      <w:proofErr w:type="spellEnd"/>
      <w:r w:rsidR="00C1377F" w:rsidRPr="004D378C">
        <w:rPr>
          <w:b/>
          <w:sz w:val="24"/>
          <w:szCs w:val="24"/>
        </w:rPr>
        <w:t xml:space="preserve"> court and allowing this matter to be heard as urgent.</w:t>
      </w:r>
    </w:p>
    <w:p w:rsidR="0021133A" w:rsidRPr="004D378C" w:rsidRDefault="0021133A" w:rsidP="004D378C">
      <w:pPr>
        <w:spacing w:line="240" w:lineRule="auto"/>
        <w:rPr>
          <w:b/>
          <w:sz w:val="24"/>
          <w:szCs w:val="24"/>
        </w:rPr>
      </w:pPr>
    </w:p>
    <w:p w:rsidR="0021133A" w:rsidRPr="004D378C" w:rsidRDefault="00063501" w:rsidP="004D378C">
      <w:pPr>
        <w:spacing w:line="240" w:lineRule="auto"/>
        <w:ind w:left="2160"/>
        <w:rPr>
          <w:b/>
          <w:sz w:val="24"/>
          <w:szCs w:val="24"/>
        </w:rPr>
      </w:pPr>
      <w:r w:rsidRPr="004D378C">
        <w:rPr>
          <w:b/>
          <w:sz w:val="24"/>
          <w:szCs w:val="24"/>
        </w:rPr>
        <w:t xml:space="preserve"> </w:t>
      </w:r>
      <w:r w:rsidR="0021133A" w:rsidRPr="004D378C">
        <w:rPr>
          <w:b/>
          <w:sz w:val="24"/>
          <w:szCs w:val="24"/>
        </w:rPr>
        <w:t>3.</w:t>
      </w:r>
      <w:r w:rsidR="0021133A" w:rsidRPr="004D378C">
        <w:rPr>
          <w:b/>
          <w:sz w:val="24"/>
          <w:szCs w:val="24"/>
        </w:rPr>
        <w:tab/>
        <w:t>Reviewing and setting aside the</w:t>
      </w:r>
      <w:r w:rsidR="000F3643" w:rsidRPr="004D378C">
        <w:rPr>
          <w:b/>
          <w:sz w:val="24"/>
          <w:szCs w:val="24"/>
        </w:rPr>
        <w:t xml:space="preserve"> decision of the 1</w:t>
      </w:r>
      <w:r w:rsidR="000F3643" w:rsidRPr="004D378C">
        <w:rPr>
          <w:b/>
          <w:sz w:val="24"/>
          <w:szCs w:val="24"/>
          <w:vertAlign w:val="superscript"/>
        </w:rPr>
        <w:t>st</w:t>
      </w:r>
      <w:r w:rsidR="000F3643" w:rsidRPr="004D378C">
        <w:rPr>
          <w:b/>
          <w:sz w:val="24"/>
          <w:szCs w:val="24"/>
        </w:rPr>
        <w:t>, 2</w:t>
      </w:r>
      <w:r w:rsidR="000F3643" w:rsidRPr="004D378C">
        <w:rPr>
          <w:b/>
          <w:sz w:val="24"/>
          <w:szCs w:val="24"/>
          <w:vertAlign w:val="superscript"/>
        </w:rPr>
        <w:t>nd</w:t>
      </w:r>
      <w:r w:rsidR="000F3643" w:rsidRPr="004D378C">
        <w:rPr>
          <w:b/>
          <w:sz w:val="24"/>
          <w:szCs w:val="24"/>
        </w:rPr>
        <w:t xml:space="preserve"> and 3</w:t>
      </w:r>
      <w:r w:rsidR="000F3643" w:rsidRPr="004D378C">
        <w:rPr>
          <w:b/>
          <w:sz w:val="24"/>
          <w:szCs w:val="24"/>
          <w:vertAlign w:val="superscript"/>
        </w:rPr>
        <w:t>rd</w:t>
      </w:r>
      <w:r w:rsidR="000F3643" w:rsidRPr="004D378C">
        <w:rPr>
          <w:b/>
          <w:sz w:val="24"/>
          <w:szCs w:val="24"/>
        </w:rPr>
        <w:t xml:space="preserve"> </w:t>
      </w:r>
      <w:r w:rsidR="0021133A" w:rsidRPr="004D378C">
        <w:rPr>
          <w:b/>
          <w:sz w:val="24"/>
          <w:szCs w:val="24"/>
        </w:rPr>
        <w:t xml:space="preserve"> Respondents in the Industrial Court proceedings under </w:t>
      </w:r>
      <w:r w:rsidR="000F3643" w:rsidRPr="004D378C">
        <w:rPr>
          <w:b/>
          <w:sz w:val="24"/>
          <w:szCs w:val="24"/>
        </w:rPr>
        <w:t>C</w:t>
      </w:r>
      <w:r w:rsidR="0021133A" w:rsidRPr="004D378C">
        <w:rPr>
          <w:b/>
          <w:sz w:val="24"/>
          <w:szCs w:val="24"/>
        </w:rPr>
        <w:t xml:space="preserve">ase </w:t>
      </w:r>
      <w:r w:rsidR="000F3643" w:rsidRPr="004D378C">
        <w:rPr>
          <w:b/>
          <w:sz w:val="24"/>
          <w:szCs w:val="24"/>
        </w:rPr>
        <w:t>N</w:t>
      </w:r>
      <w:r w:rsidR="0021133A" w:rsidRPr="004D378C">
        <w:rPr>
          <w:b/>
          <w:sz w:val="24"/>
          <w:szCs w:val="24"/>
        </w:rPr>
        <w:t>umber 30/2014 of the 11 August 2014 in respect of the Final Order dismissing the Applicant’s application.</w:t>
      </w:r>
    </w:p>
    <w:p w:rsidR="0021133A" w:rsidRPr="004D378C" w:rsidRDefault="0021133A" w:rsidP="004D378C">
      <w:pPr>
        <w:spacing w:line="240" w:lineRule="auto"/>
        <w:rPr>
          <w:b/>
          <w:sz w:val="24"/>
          <w:szCs w:val="24"/>
        </w:rPr>
      </w:pPr>
    </w:p>
    <w:p w:rsidR="0021133A" w:rsidRPr="004D378C" w:rsidRDefault="0021133A" w:rsidP="004D378C">
      <w:pPr>
        <w:spacing w:line="240" w:lineRule="auto"/>
        <w:ind w:left="2160" w:hanging="660"/>
        <w:rPr>
          <w:b/>
          <w:sz w:val="24"/>
          <w:szCs w:val="24"/>
        </w:rPr>
      </w:pPr>
      <w:r w:rsidRPr="004D378C">
        <w:rPr>
          <w:b/>
          <w:sz w:val="24"/>
          <w:szCs w:val="24"/>
        </w:rPr>
        <w:t>4.</w:t>
      </w:r>
      <w:r w:rsidRPr="004D378C">
        <w:rPr>
          <w:b/>
          <w:sz w:val="24"/>
          <w:szCs w:val="24"/>
        </w:rPr>
        <w:tab/>
        <w:t>Pending finalization of these review proceedings, the 4</w:t>
      </w:r>
      <w:r w:rsidRPr="004D378C">
        <w:rPr>
          <w:b/>
          <w:sz w:val="24"/>
          <w:szCs w:val="24"/>
          <w:vertAlign w:val="superscript"/>
        </w:rPr>
        <w:t>th</w:t>
      </w:r>
      <w:r w:rsidRPr="004D378C">
        <w:rPr>
          <w:b/>
          <w:sz w:val="24"/>
          <w:szCs w:val="24"/>
        </w:rPr>
        <w:t xml:space="preserve"> Respondent and 7</w:t>
      </w:r>
      <w:r w:rsidRPr="004D378C">
        <w:rPr>
          <w:b/>
          <w:sz w:val="24"/>
          <w:szCs w:val="24"/>
          <w:vertAlign w:val="superscript"/>
        </w:rPr>
        <w:t>th</w:t>
      </w:r>
      <w:r w:rsidRPr="004D378C">
        <w:rPr>
          <w:b/>
          <w:sz w:val="24"/>
          <w:szCs w:val="24"/>
        </w:rPr>
        <w:t xml:space="preserve"> Respondent be her</w:t>
      </w:r>
      <w:r w:rsidR="000F3643" w:rsidRPr="004D378C">
        <w:rPr>
          <w:b/>
          <w:sz w:val="24"/>
          <w:szCs w:val="24"/>
        </w:rPr>
        <w:t>eby interdicted from proceeding</w:t>
      </w:r>
      <w:r w:rsidRPr="004D378C">
        <w:rPr>
          <w:b/>
          <w:sz w:val="24"/>
          <w:szCs w:val="24"/>
        </w:rPr>
        <w:t xml:space="preserve"> with the disciplinary hearing against the Applicant.</w:t>
      </w:r>
    </w:p>
    <w:p w:rsidR="0021133A" w:rsidRPr="004D378C" w:rsidRDefault="0021133A" w:rsidP="004D378C">
      <w:pPr>
        <w:spacing w:line="240" w:lineRule="auto"/>
        <w:rPr>
          <w:b/>
          <w:sz w:val="24"/>
          <w:szCs w:val="24"/>
        </w:rPr>
      </w:pPr>
    </w:p>
    <w:p w:rsidR="0021133A" w:rsidRPr="004D378C" w:rsidRDefault="0021133A" w:rsidP="004D378C">
      <w:pPr>
        <w:spacing w:line="240" w:lineRule="auto"/>
        <w:ind w:left="2160" w:hanging="660"/>
        <w:rPr>
          <w:b/>
          <w:sz w:val="24"/>
          <w:szCs w:val="24"/>
        </w:rPr>
      </w:pPr>
      <w:r w:rsidRPr="004D378C">
        <w:rPr>
          <w:b/>
          <w:sz w:val="24"/>
          <w:szCs w:val="24"/>
        </w:rPr>
        <w:t>5.</w:t>
      </w:r>
      <w:r w:rsidRPr="004D378C">
        <w:rPr>
          <w:b/>
          <w:sz w:val="24"/>
          <w:szCs w:val="24"/>
        </w:rPr>
        <w:tab/>
        <w:t>Directing the Respondents to pay the Applicant</w:t>
      </w:r>
      <w:r w:rsidR="00413E11">
        <w:rPr>
          <w:b/>
          <w:sz w:val="24"/>
          <w:szCs w:val="24"/>
        </w:rPr>
        <w:t>’</w:t>
      </w:r>
      <w:r w:rsidRPr="004D378C">
        <w:rPr>
          <w:b/>
          <w:sz w:val="24"/>
          <w:szCs w:val="24"/>
        </w:rPr>
        <w:t>s costs of this application in the event that they oppose this application.</w:t>
      </w:r>
    </w:p>
    <w:p w:rsidR="0021133A" w:rsidRPr="004D378C" w:rsidRDefault="0021133A" w:rsidP="004D378C">
      <w:pPr>
        <w:spacing w:line="240" w:lineRule="auto"/>
        <w:rPr>
          <w:b/>
          <w:sz w:val="24"/>
          <w:szCs w:val="24"/>
        </w:rPr>
      </w:pPr>
    </w:p>
    <w:p w:rsidR="0021133A" w:rsidRPr="004D378C" w:rsidRDefault="000F3643" w:rsidP="004D378C">
      <w:pPr>
        <w:spacing w:line="240" w:lineRule="auto"/>
        <w:ind w:firstLine="720"/>
        <w:rPr>
          <w:b/>
          <w:sz w:val="24"/>
          <w:szCs w:val="24"/>
        </w:rPr>
      </w:pPr>
      <w:r w:rsidRPr="004D378C">
        <w:rPr>
          <w:b/>
          <w:sz w:val="24"/>
          <w:szCs w:val="24"/>
        </w:rPr>
        <w:t xml:space="preserve">  </w:t>
      </w:r>
      <w:proofErr w:type="gramStart"/>
      <w:r w:rsidR="0021133A" w:rsidRPr="004D378C">
        <w:rPr>
          <w:b/>
          <w:sz w:val="24"/>
          <w:szCs w:val="24"/>
        </w:rPr>
        <w:t>6.</w:t>
      </w:r>
      <w:r w:rsidR="0021133A" w:rsidRPr="004D378C">
        <w:rPr>
          <w:b/>
          <w:sz w:val="24"/>
          <w:szCs w:val="24"/>
        </w:rPr>
        <w:tab/>
        <w:t>Granting the Applicant any further or alternative re</w:t>
      </w:r>
      <w:r w:rsidR="006C35E4" w:rsidRPr="004D378C">
        <w:rPr>
          <w:b/>
          <w:sz w:val="24"/>
          <w:szCs w:val="24"/>
        </w:rPr>
        <w:t>l</w:t>
      </w:r>
      <w:r w:rsidR="0021133A" w:rsidRPr="004D378C">
        <w:rPr>
          <w:b/>
          <w:sz w:val="24"/>
          <w:szCs w:val="24"/>
        </w:rPr>
        <w:t>ief.</w:t>
      </w:r>
      <w:r w:rsidRPr="004D378C">
        <w:rPr>
          <w:b/>
          <w:sz w:val="24"/>
          <w:szCs w:val="24"/>
        </w:rPr>
        <w:t>”</w:t>
      </w:r>
      <w:proofErr w:type="gramEnd"/>
    </w:p>
    <w:p w:rsidR="00C1377F" w:rsidRDefault="00C1377F" w:rsidP="004C6C1D"/>
    <w:p w:rsidR="00C1377F" w:rsidRPr="004D378C" w:rsidRDefault="00C1377F" w:rsidP="004C6C1D">
      <w:pPr>
        <w:rPr>
          <w:b/>
          <w:u w:val="single"/>
        </w:rPr>
      </w:pPr>
      <w:r>
        <w:t>[2]</w:t>
      </w:r>
      <w:r w:rsidR="0021133A">
        <w:tab/>
      </w:r>
      <w:r w:rsidR="0021133A" w:rsidRPr="004D378C">
        <w:rPr>
          <w:b/>
          <w:u w:val="single"/>
        </w:rPr>
        <w:t>PARTIES</w:t>
      </w:r>
    </w:p>
    <w:p w:rsidR="006C35E4" w:rsidRDefault="006C35E4" w:rsidP="004C6C1D">
      <w:r>
        <w:tab/>
        <w:t>The parties herein are described as follows:-</w:t>
      </w:r>
    </w:p>
    <w:p w:rsidR="006C35E4" w:rsidRPr="00063501" w:rsidRDefault="0048208D" w:rsidP="006C2A26">
      <w:pPr>
        <w:tabs>
          <w:tab w:val="left" w:pos="1620"/>
        </w:tabs>
        <w:spacing w:line="240" w:lineRule="auto"/>
        <w:ind w:left="2160"/>
        <w:rPr>
          <w:b/>
          <w:sz w:val="24"/>
          <w:szCs w:val="24"/>
        </w:rPr>
      </w:pPr>
      <w:r w:rsidRPr="00063501">
        <w:rPr>
          <w:b/>
          <w:sz w:val="24"/>
          <w:szCs w:val="24"/>
        </w:rPr>
        <w:t>“1</w:t>
      </w:r>
      <w:r w:rsidRPr="00063501">
        <w:rPr>
          <w:b/>
          <w:sz w:val="24"/>
          <w:szCs w:val="24"/>
        </w:rPr>
        <w:tab/>
      </w:r>
      <w:r w:rsidR="006C35E4" w:rsidRPr="00063501">
        <w:rPr>
          <w:b/>
          <w:sz w:val="24"/>
          <w:szCs w:val="24"/>
        </w:rPr>
        <w:t>The Applicant is an adult Swazi male employed by the 4</w:t>
      </w:r>
      <w:r w:rsidR="006C35E4" w:rsidRPr="00063501">
        <w:rPr>
          <w:b/>
          <w:sz w:val="24"/>
          <w:szCs w:val="24"/>
          <w:vertAlign w:val="superscript"/>
        </w:rPr>
        <w:t>th</w:t>
      </w:r>
      <w:r w:rsidR="006C35E4" w:rsidRPr="00063501">
        <w:rPr>
          <w:b/>
          <w:sz w:val="24"/>
          <w:szCs w:val="24"/>
        </w:rPr>
        <w:t xml:space="preserve"> Respondent as Inspector of works. </w:t>
      </w:r>
    </w:p>
    <w:p w:rsidR="00FD4D68" w:rsidRPr="00063501" w:rsidRDefault="00FD4D68" w:rsidP="00063501">
      <w:pPr>
        <w:spacing w:line="240" w:lineRule="auto"/>
        <w:rPr>
          <w:b/>
          <w:sz w:val="24"/>
          <w:szCs w:val="24"/>
        </w:rPr>
      </w:pPr>
    </w:p>
    <w:p w:rsidR="00FD4D68" w:rsidRPr="00063501" w:rsidRDefault="006C2A26" w:rsidP="00063501">
      <w:pPr>
        <w:spacing w:line="240" w:lineRule="auto"/>
        <w:ind w:left="2160"/>
        <w:rPr>
          <w:b/>
          <w:sz w:val="24"/>
          <w:szCs w:val="24"/>
        </w:rPr>
      </w:pPr>
      <w:r>
        <w:rPr>
          <w:b/>
          <w:sz w:val="24"/>
          <w:szCs w:val="24"/>
        </w:rPr>
        <w:t xml:space="preserve"> </w:t>
      </w:r>
      <w:r w:rsidR="00063501" w:rsidRPr="00063501">
        <w:rPr>
          <w:b/>
          <w:sz w:val="24"/>
          <w:szCs w:val="24"/>
        </w:rPr>
        <w:t xml:space="preserve"> </w:t>
      </w:r>
      <w:r w:rsidR="0048208D" w:rsidRPr="00063501">
        <w:rPr>
          <w:b/>
          <w:sz w:val="24"/>
          <w:szCs w:val="24"/>
        </w:rPr>
        <w:t>2</w:t>
      </w:r>
      <w:r w:rsidR="0048208D" w:rsidRPr="00063501">
        <w:rPr>
          <w:b/>
          <w:sz w:val="24"/>
          <w:szCs w:val="24"/>
        </w:rPr>
        <w:tab/>
      </w:r>
      <w:r w:rsidR="00FD4D68" w:rsidRPr="00063501">
        <w:rPr>
          <w:b/>
          <w:sz w:val="24"/>
          <w:szCs w:val="24"/>
        </w:rPr>
        <w:t>The 1</w:t>
      </w:r>
      <w:r w:rsidR="00FD4D68" w:rsidRPr="00063501">
        <w:rPr>
          <w:b/>
          <w:sz w:val="24"/>
          <w:szCs w:val="24"/>
          <w:vertAlign w:val="superscript"/>
        </w:rPr>
        <w:t>st</w:t>
      </w:r>
      <w:r w:rsidR="00413E11">
        <w:rPr>
          <w:b/>
          <w:sz w:val="24"/>
          <w:szCs w:val="24"/>
        </w:rPr>
        <w:t xml:space="preserve"> Respondent is</w:t>
      </w:r>
      <w:r w:rsidR="00FD4D68" w:rsidRPr="00063501">
        <w:rPr>
          <w:b/>
          <w:sz w:val="24"/>
          <w:szCs w:val="24"/>
        </w:rPr>
        <w:t xml:space="preserve"> the Judge of the </w:t>
      </w:r>
      <w:r w:rsidR="00413E11">
        <w:rPr>
          <w:b/>
          <w:sz w:val="24"/>
          <w:szCs w:val="24"/>
        </w:rPr>
        <w:t>I</w:t>
      </w:r>
      <w:r w:rsidR="00FD4D68" w:rsidRPr="00063501">
        <w:rPr>
          <w:b/>
          <w:sz w:val="24"/>
          <w:szCs w:val="24"/>
        </w:rPr>
        <w:t>ndustrial Court of Swaziland, who made the decision which is the subject matter of the Review Proceedings, cited herein</w:t>
      </w:r>
      <w:r w:rsidR="00413E11">
        <w:rPr>
          <w:b/>
          <w:sz w:val="24"/>
          <w:szCs w:val="24"/>
        </w:rPr>
        <w:t xml:space="preserve"> in</w:t>
      </w:r>
      <w:r w:rsidR="00FD4D68" w:rsidRPr="00063501">
        <w:rPr>
          <w:b/>
          <w:sz w:val="24"/>
          <w:szCs w:val="24"/>
        </w:rPr>
        <w:t xml:space="preserve"> his official capacity as such and who was sitting together with the 2</w:t>
      </w:r>
      <w:r w:rsidR="00FD4D68" w:rsidRPr="00063501">
        <w:rPr>
          <w:b/>
          <w:sz w:val="24"/>
          <w:szCs w:val="24"/>
          <w:vertAlign w:val="superscript"/>
        </w:rPr>
        <w:t>nd</w:t>
      </w:r>
      <w:r w:rsidR="00FD4D68" w:rsidRPr="00063501">
        <w:rPr>
          <w:b/>
          <w:sz w:val="24"/>
          <w:szCs w:val="24"/>
        </w:rPr>
        <w:t xml:space="preserve"> and 3</w:t>
      </w:r>
      <w:r w:rsidR="00FD4D68" w:rsidRPr="00063501">
        <w:rPr>
          <w:b/>
          <w:sz w:val="24"/>
          <w:szCs w:val="24"/>
          <w:vertAlign w:val="superscript"/>
        </w:rPr>
        <w:t>rd</w:t>
      </w:r>
      <w:r w:rsidR="00FD4D68" w:rsidRPr="00063501">
        <w:rPr>
          <w:b/>
          <w:sz w:val="24"/>
          <w:szCs w:val="24"/>
        </w:rPr>
        <w:t xml:space="preserve"> Respondents as members of the court.</w:t>
      </w:r>
    </w:p>
    <w:p w:rsidR="00FD4D68" w:rsidRPr="00063501" w:rsidRDefault="00FD4D68" w:rsidP="00063501">
      <w:pPr>
        <w:spacing w:line="240" w:lineRule="auto"/>
        <w:rPr>
          <w:b/>
          <w:sz w:val="24"/>
          <w:szCs w:val="24"/>
        </w:rPr>
      </w:pPr>
    </w:p>
    <w:p w:rsidR="00FD4D68" w:rsidRPr="00063501" w:rsidRDefault="006C2A26" w:rsidP="00063501">
      <w:pPr>
        <w:spacing w:line="240" w:lineRule="auto"/>
        <w:ind w:left="2160" w:hanging="660"/>
        <w:rPr>
          <w:b/>
          <w:sz w:val="24"/>
          <w:szCs w:val="24"/>
        </w:rPr>
      </w:pPr>
      <w:r>
        <w:rPr>
          <w:b/>
          <w:sz w:val="24"/>
          <w:szCs w:val="24"/>
        </w:rPr>
        <w:t xml:space="preserve"> </w:t>
      </w:r>
      <w:r w:rsidR="0048208D" w:rsidRPr="00063501">
        <w:rPr>
          <w:b/>
          <w:sz w:val="24"/>
          <w:szCs w:val="24"/>
        </w:rPr>
        <w:t>3</w:t>
      </w:r>
      <w:r w:rsidR="0048208D" w:rsidRPr="00063501">
        <w:rPr>
          <w:b/>
          <w:sz w:val="24"/>
          <w:szCs w:val="24"/>
        </w:rPr>
        <w:tab/>
      </w:r>
      <w:r w:rsidR="00FD4D68" w:rsidRPr="00063501">
        <w:rPr>
          <w:b/>
          <w:sz w:val="24"/>
          <w:szCs w:val="24"/>
        </w:rPr>
        <w:t>The 2</w:t>
      </w:r>
      <w:r w:rsidR="00FD4D68" w:rsidRPr="00063501">
        <w:rPr>
          <w:b/>
          <w:sz w:val="24"/>
          <w:szCs w:val="24"/>
          <w:vertAlign w:val="superscript"/>
        </w:rPr>
        <w:t>nd</w:t>
      </w:r>
      <w:r w:rsidR="00FD4D68" w:rsidRPr="00063501">
        <w:rPr>
          <w:b/>
          <w:sz w:val="24"/>
          <w:szCs w:val="24"/>
        </w:rPr>
        <w:t xml:space="preserve"> Respondent is </w:t>
      </w:r>
      <w:proofErr w:type="spellStart"/>
      <w:r w:rsidR="00FD4D68" w:rsidRPr="00063501">
        <w:rPr>
          <w:b/>
          <w:sz w:val="24"/>
          <w:szCs w:val="24"/>
        </w:rPr>
        <w:t>Phumelele</w:t>
      </w:r>
      <w:proofErr w:type="spellEnd"/>
      <w:r w:rsidR="00FD4D68" w:rsidRPr="00063501">
        <w:rPr>
          <w:b/>
          <w:sz w:val="24"/>
          <w:szCs w:val="24"/>
        </w:rPr>
        <w:t xml:space="preserve"> </w:t>
      </w:r>
      <w:proofErr w:type="spellStart"/>
      <w:r w:rsidR="00FD4D68" w:rsidRPr="00063501">
        <w:rPr>
          <w:b/>
          <w:sz w:val="24"/>
          <w:szCs w:val="24"/>
        </w:rPr>
        <w:t>Thwala</w:t>
      </w:r>
      <w:proofErr w:type="spellEnd"/>
      <w:r w:rsidR="00FD4D68" w:rsidRPr="00063501">
        <w:rPr>
          <w:b/>
          <w:sz w:val="24"/>
          <w:szCs w:val="24"/>
        </w:rPr>
        <w:t xml:space="preserve">, an adult female Member of the </w:t>
      </w:r>
      <w:r w:rsidR="00413E11">
        <w:rPr>
          <w:b/>
          <w:sz w:val="24"/>
          <w:szCs w:val="24"/>
        </w:rPr>
        <w:t>I</w:t>
      </w:r>
      <w:r w:rsidR="00FD4D68" w:rsidRPr="00063501">
        <w:rPr>
          <w:b/>
          <w:sz w:val="24"/>
          <w:szCs w:val="24"/>
        </w:rPr>
        <w:t xml:space="preserve">ndustrial Court of Swaziland, who was sitting </w:t>
      </w:r>
      <w:r w:rsidR="00413E11">
        <w:rPr>
          <w:b/>
          <w:sz w:val="24"/>
          <w:szCs w:val="24"/>
        </w:rPr>
        <w:t>together</w:t>
      </w:r>
      <w:r w:rsidR="00FD4D68" w:rsidRPr="00063501">
        <w:rPr>
          <w:b/>
          <w:sz w:val="24"/>
          <w:szCs w:val="24"/>
        </w:rPr>
        <w:t xml:space="preserve"> with the 1</w:t>
      </w:r>
      <w:r w:rsidR="00FD4D68" w:rsidRPr="00063501">
        <w:rPr>
          <w:b/>
          <w:sz w:val="24"/>
          <w:szCs w:val="24"/>
          <w:vertAlign w:val="superscript"/>
        </w:rPr>
        <w:t>st</w:t>
      </w:r>
      <w:r w:rsidR="00FD4D68" w:rsidRPr="00063501">
        <w:rPr>
          <w:b/>
          <w:sz w:val="24"/>
          <w:szCs w:val="24"/>
        </w:rPr>
        <w:t xml:space="preserve"> Respondent, cited herein in her official capacity as such.</w:t>
      </w:r>
    </w:p>
    <w:p w:rsidR="00FD4D68" w:rsidRPr="00063501" w:rsidRDefault="00FD4D68" w:rsidP="00063501">
      <w:pPr>
        <w:spacing w:line="240" w:lineRule="auto"/>
        <w:rPr>
          <w:b/>
          <w:sz w:val="24"/>
          <w:szCs w:val="24"/>
        </w:rPr>
      </w:pPr>
    </w:p>
    <w:p w:rsidR="009821E1" w:rsidRPr="00063501" w:rsidRDefault="0048208D" w:rsidP="00063501">
      <w:pPr>
        <w:spacing w:line="240" w:lineRule="auto"/>
        <w:ind w:left="2160" w:hanging="600"/>
        <w:rPr>
          <w:b/>
          <w:sz w:val="24"/>
          <w:szCs w:val="24"/>
        </w:rPr>
      </w:pPr>
      <w:r w:rsidRPr="00063501">
        <w:rPr>
          <w:b/>
          <w:sz w:val="24"/>
          <w:szCs w:val="24"/>
        </w:rPr>
        <w:t>4</w:t>
      </w:r>
      <w:r w:rsidRPr="00063501">
        <w:rPr>
          <w:b/>
          <w:sz w:val="24"/>
          <w:szCs w:val="24"/>
        </w:rPr>
        <w:tab/>
      </w:r>
      <w:r w:rsidR="00FD4D68" w:rsidRPr="00063501">
        <w:rPr>
          <w:b/>
          <w:sz w:val="24"/>
          <w:szCs w:val="24"/>
        </w:rPr>
        <w:t>The 3</w:t>
      </w:r>
      <w:r w:rsidR="00FD4D68" w:rsidRPr="00063501">
        <w:rPr>
          <w:b/>
          <w:sz w:val="24"/>
          <w:szCs w:val="24"/>
          <w:vertAlign w:val="superscript"/>
        </w:rPr>
        <w:t>rd</w:t>
      </w:r>
      <w:r w:rsidR="00FD4D68" w:rsidRPr="00063501">
        <w:rPr>
          <w:b/>
          <w:sz w:val="24"/>
          <w:szCs w:val="24"/>
        </w:rPr>
        <w:t xml:space="preserve"> Respondent is </w:t>
      </w:r>
      <w:proofErr w:type="spellStart"/>
      <w:r w:rsidR="00FD4D68" w:rsidRPr="00063501">
        <w:rPr>
          <w:b/>
          <w:sz w:val="24"/>
          <w:szCs w:val="24"/>
        </w:rPr>
        <w:t>Sipho</w:t>
      </w:r>
      <w:proofErr w:type="spellEnd"/>
      <w:r w:rsidR="00FD4D68" w:rsidRPr="00063501">
        <w:rPr>
          <w:b/>
          <w:sz w:val="24"/>
          <w:szCs w:val="24"/>
        </w:rPr>
        <w:t xml:space="preserve"> Mamba, an adult male Member of </w:t>
      </w:r>
      <w:r w:rsidR="009821E1" w:rsidRPr="00063501">
        <w:rPr>
          <w:b/>
          <w:sz w:val="24"/>
          <w:szCs w:val="24"/>
        </w:rPr>
        <w:t xml:space="preserve">the </w:t>
      </w:r>
      <w:r w:rsidR="00063501" w:rsidRPr="00063501">
        <w:rPr>
          <w:b/>
          <w:sz w:val="24"/>
          <w:szCs w:val="24"/>
        </w:rPr>
        <w:t>I</w:t>
      </w:r>
      <w:r w:rsidR="009821E1" w:rsidRPr="00063501">
        <w:rPr>
          <w:b/>
          <w:sz w:val="24"/>
          <w:szCs w:val="24"/>
        </w:rPr>
        <w:t>ndustrial Court of Swaziland, who was sitting together with the 1</w:t>
      </w:r>
      <w:r w:rsidR="009821E1" w:rsidRPr="00063501">
        <w:rPr>
          <w:b/>
          <w:sz w:val="24"/>
          <w:szCs w:val="24"/>
          <w:vertAlign w:val="superscript"/>
        </w:rPr>
        <w:t>st</w:t>
      </w:r>
      <w:r w:rsidR="009821E1" w:rsidRPr="00063501">
        <w:rPr>
          <w:b/>
          <w:sz w:val="24"/>
          <w:szCs w:val="24"/>
        </w:rPr>
        <w:t xml:space="preserve"> Respondent, cited herein in her official capacity as such.</w:t>
      </w:r>
    </w:p>
    <w:p w:rsidR="009821E1" w:rsidRPr="00063501" w:rsidRDefault="009821E1" w:rsidP="00063501">
      <w:pPr>
        <w:spacing w:line="240" w:lineRule="auto"/>
        <w:rPr>
          <w:b/>
          <w:sz w:val="24"/>
          <w:szCs w:val="24"/>
        </w:rPr>
      </w:pPr>
    </w:p>
    <w:p w:rsidR="009821E1" w:rsidRPr="00063501" w:rsidRDefault="0048208D" w:rsidP="00063501">
      <w:pPr>
        <w:spacing w:line="240" w:lineRule="auto"/>
        <w:ind w:left="2160" w:hanging="600"/>
        <w:rPr>
          <w:b/>
          <w:sz w:val="24"/>
          <w:szCs w:val="24"/>
        </w:rPr>
      </w:pPr>
      <w:r w:rsidRPr="00063501">
        <w:rPr>
          <w:b/>
          <w:sz w:val="24"/>
          <w:szCs w:val="24"/>
        </w:rPr>
        <w:t>5</w:t>
      </w:r>
      <w:r w:rsidRPr="00063501">
        <w:rPr>
          <w:b/>
          <w:sz w:val="24"/>
          <w:szCs w:val="24"/>
        </w:rPr>
        <w:tab/>
      </w:r>
      <w:r w:rsidR="009821E1" w:rsidRPr="00063501">
        <w:rPr>
          <w:b/>
          <w:sz w:val="24"/>
          <w:szCs w:val="24"/>
        </w:rPr>
        <w:t>The 4</w:t>
      </w:r>
      <w:r w:rsidR="009821E1" w:rsidRPr="00063501">
        <w:rPr>
          <w:b/>
          <w:sz w:val="24"/>
          <w:szCs w:val="24"/>
          <w:vertAlign w:val="superscript"/>
        </w:rPr>
        <w:t>th</w:t>
      </w:r>
      <w:r w:rsidR="009821E1" w:rsidRPr="00063501">
        <w:rPr>
          <w:b/>
          <w:sz w:val="24"/>
          <w:szCs w:val="24"/>
        </w:rPr>
        <w:t xml:space="preserve"> Respondent is </w:t>
      </w:r>
      <w:proofErr w:type="spellStart"/>
      <w:r w:rsidR="009821E1" w:rsidRPr="00063501">
        <w:rPr>
          <w:b/>
          <w:sz w:val="24"/>
          <w:szCs w:val="24"/>
        </w:rPr>
        <w:t>Ezulwini</w:t>
      </w:r>
      <w:proofErr w:type="spellEnd"/>
      <w:r w:rsidR="009821E1" w:rsidRPr="00063501">
        <w:rPr>
          <w:b/>
          <w:sz w:val="24"/>
          <w:szCs w:val="24"/>
        </w:rPr>
        <w:t xml:space="preserve"> Municipality, a statutory institution established in terms of Part 11 of the Urban Government Act of 1968, with power to sue and to be sued and whose offices are situate at Lot </w:t>
      </w:r>
      <w:r w:rsidR="009821E1" w:rsidRPr="00063501">
        <w:rPr>
          <w:b/>
          <w:sz w:val="24"/>
          <w:szCs w:val="24"/>
        </w:rPr>
        <w:lastRenderedPageBreak/>
        <w:t xml:space="preserve">1, Mpumalanga Crescent, Mountain View, </w:t>
      </w:r>
      <w:proofErr w:type="spellStart"/>
      <w:r w:rsidR="009821E1" w:rsidRPr="00063501">
        <w:rPr>
          <w:b/>
          <w:sz w:val="24"/>
          <w:szCs w:val="24"/>
        </w:rPr>
        <w:t>Ezulwini</w:t>
      </w:r>
      <w:proofErr w:type="spellEnd"/>
      <w:r w:rsidR="009821E1" w:rsidRPr="00063501">
        <w:rPr>
          <w:b/>
          <w:sz w:val="24"/>
          <w:szCs w:val="24"/>
        </w:rPr>
        <w:t xml:space="preserve">, District of </w:t>
      </w:r>
      <w:proofErr w:type="spellStart"/>
      <w:r w:rsidR="009821E1" w:rsidRPr="00063501">
        <w:rPr>
          <w:b/>
          <w:sz w:val="24"/>
          <w:szCs w:val="24"/>
        </w:rPr>
        <w:t>Hhohho</w:t>
      </w:r>
      <w:proofErr w:type="spellEnd"/>
      <w:r w:rsidR="009821E1" w:rsidRPr="00063501">
        <w:rPr>
          <w:b/>
          <w:sz w:val="24"/>
          <w:szCs w:val="24"/>
        </w:rPr>
        <w:t>.</w:t>
      </w:r>
    </w:p>
    <w:p w:rsidR="009821E1" w:rsidRPr="00063501" w:rsidRDefault="009821E1" w:rsidP="00063501">
      <w:pPr>
        <w:spacing w:line="240" w:lineRule="auto"/>
        <w:rPr>
          <w:b/>
          <w:sz w:val="24"/>
          <w:szCs w:val="24"/>
        </w:rPr>
      </w:pPr>
    </w:p>
    <w:p w:rsidR="00FD4D68" w:rsidRPr="00063501" w:rsidRDefault="0048208D" w:rsidP="00063501">
      <w:pPr>
        <w:spacing w:line="240" w:lineRule="auto"/>
        <w:ind w:left="2160" w:hanging="660"/>
        <w:rPr>
          <w:b/>
          <w:sz w:val="24"/>
          <w:szCs w:val="24"/>
        </w:rPr>
      </w:pPr>
      <w:r w:rsidRPr="00063501">
        <w:rPr>
          <w:b/>
          <w:sz w:val="24"/>
          <w:szCs w:val="24"/>
        </w:rPr>
        <w:t>7</w:t>
      </w:r>
      <w:r w:rsidRPr="00063501">
        <w:rPr>
          <w:b/>
          <w:sz w:val="24"/>
          <w:szCs w:val="24"/>
        </w:rPr>
        <w:tab/>
      </w:r>
      <w:r w:rsidR="009821E1" w:rsidRPr="00063501">
        <w:rPr>
          <w:b/>
          <w:sz w:val="24"/>
          <w:szCs w:val="24"/>
        </w:rPr>
        <w:t>The 5</w:t>
      </w:r>
      <w:r w:rsidR="009821E1" w:rsidRPr="00063501">
        <w:rPr>
          <w:b/>
          <w:sz w:val="24"/>
          <w:szCs w:val="24"/>
          <w:vertAlign w:val="superscript"/>
        </w:rPr>
        <w:t>th</w:t>
      </w:r>
      <w:r w:rsidR="009821E1" w:rsidRPr="00063501">
        <w:rPr>
          <w:b/>
          <w:sz w:val="24"/>
          <w:szCs w:val="24"/>
        </w:rPr>
        <w:t xml:space="preserve"> Respondent is </w:t>
      </w:r>
      <w:proofErr w:type="spellStart"/>
      <w:r w:rsidR="009821E1" w:rsidRPr="00063501">
        <w:rPr>
          <w:b/>
          <w:sz w:val="24"/>
          <w:szCs w:val="24"/>
        </w:rPr>
        <w:t>Councillor</w:t>
      </w:r>
      <w:proofErr w:type="spellEnd"/>
      <w:r w:rsidR="009821E1" w:rsidRPr="00063501">
        <w:rPr>
          <w:b/>
          <w:sz w:val="24"/>
          <w:szCs w:val="24"/>
        </w:rPr>
        <w:t xml:space="preserve"> </w:t>
      </w:r>
      <w:proofErr w:type="spellStart"/>
      <w:r w:rsidR="009821E1" w:rsidRPr="00063501">
        <w:rPr>
          <w:b/>
          <w:sz w:val="24"/>
          <w:szCs w:val="24"/>
        </w:rPr>
        <w:t>Bongiwe</w:t>
      </w:r>
      <w:proofErr w:type="spellEnd"/>
      <w:r w:rsidR="009821E1" w:rsidRPr="00063501">
        <w:rPr>
          <w:b/>
          <w:sz w:val="24"/>
          <w:szCs w:val="24"/>
        </w:rPr>
        <w:t xml:space="preserve"> </w:t>
      </w:r>
      <w:proofErr w:type="spellStart"/>
      <w:r w:rsidR="009821E1" w:rsidRPr="00063501">
        <w:rPr>
          <w:b/>
          <w:sz w:val="24"/>
          <w:szCs w:val="24"/>
        </w:rPr>
        <w:t>Mbingo</w:t>
      </w:r>
      <w:proofErr w:type="spellEnd"/>
      <w:r w:rsidR="009821E1" w:rsidRPr="00063501">
        <w:rPr>
          <w:b/>
          <w:sz w:val="24"/>
          <w:szCs w:val="24"/>
        </w:rPr>
        <w:t>, a Swazi female adult whose full and further particulars are unknown to me. She is cited herein in her capacity as the member of the Sub-Committee appointed by the 1</w:t>
      </w:r>
      <w:r w:rsidR="009821E1" w:rsidRPr="00063501">
        <w:rPr>
          <w:b/>
          <w:sz w:val="24"/>
          <w:szCs w:val="24"/>
          <w:vertAlign w:val="superscript"/>
        </w:rPr>
        <w:t>st</w:t>
      </w:r>
      <w:r w:rsidR="009821E1" w:rsidRPr="00063501">
        <w:rPr>
          <w:b/>
          <w:sz w:val="24"/>
          <w:szCs w:val="24"/>
        </w:rPr>
        <w:t xml:space="preserve"> Respondent’s Council to investigate  and / or look into</w:t>
      </w:r>
      <w:r w:rsidR="003F174C">
        <w:rPr>
          <w:b/>
          <w:sz w:val="24"/>
          <w:szCs w:val="24"/>
        </w:rPr>
        <w:t xml:space="preserve"> issues </w:t>
      </w:r>
      <w:r w:rsidR="009821E1" w:rsidRPr="00063501">
        <w:rPr>
          <w:b/>
          <w:sz w:val="24"/>
          <w:szCs w:val="24"/>
        </w:rPr>
        <w:t xml:space="preserve"> relating to the disciplinary hearing of the Applicant.</w:t>
      </w:r>
    </w:p>
    <w:p w:rsidR="009821E1" w:rsidRPr="00063501" w:rsidRDefault="009821E1" w:rsidP="00063501">
      <w:pPr>
        <w:spacing w:line="240" w:lineRule="auto"/>
        <w:rPr>
          <w:b/>
          <w:sz w:val="24"/>
          <w:szCs w:val="24"/>
        </w:rPr>
      </w:pPr>
    </w:p>
    <w:p w:rsidR="007841D9" w:rsidRPr="00063501" w:rsidRDefault="0048208D" w:rsidP="00063501">
      <w:pPr>
        <w:spacing w:line="240" w:lineRule="auto"/>
        <w:ind w:left="2160" w:hanging="600"/>
        <w:rPr>
          <w:b/>
          <w:sz w:val="24"/>
          <w:szCs w:val="24"/>
        </w:rPr>
      </w:pPr>
      <w:r w:rsidRPr="00063501">
        <w:rPr>
          <w:b/>
          <w:sz w:val="24"/>
          <w:szCs w:val="24"/>
        </w:rPr>
        <w:t>8</w:t>
      </w:r>
      <w:r w:rsidRPr="00063501">
        <w:rPr>
          <w:b/>
          <w:sz w:val="24"/>
          <w:szCs w:val="24"/>
        </w:rPr>
        <w:tab/>
      </w:r>
      <w:r w:rsidR="009821E1" w:rsidRPr="00063501">
        <w:rPr>
          <w:b/>
          <w:sz w:val="24"/>
          <w:szCs w:val="24"/>
        </w:rPr>
        <w:t>The 6</w:t>
      </w:r>
      <w:r w:rsidR="009821E1" w:rsidRPr="00063501">
        <w:rPr>
          <w:b/>
          <w:sz w:val="24"/>
          <w:szCs w:val="24"/>
          <w:vertAlign w:val="superscript"/>
        </w:rPr>
        <w:t>th</w:t>
      </w:r>
      <w:r w:rsidR="00413E11">
        <w:rPr>
          <w:b/>
          <w:sz w:val="24"/>
          <w:szCs w:val="24"/>
        </w:rPr>
        <w:t xml:space="preserve"> Respondent is</w:t>
      </w:r>
      <w:r w:rsidR="009821E1" w:rsidRPr="00063501">
        <w:rPr>
          <w:b/>
          <w:sz w:val="24"/>
          <w:szCs w:val="24"/>
        </w:rPr>
        <w:t xml:space="preserve"> </w:t>
      </w:r>
      <w:proofErr w:type="spellStart"/>
      <w:r w:rsidR="009821E1" w:rsidRPr="00063501">
        <w:rPr>
          <w:b/>
          <w:sz w:val="24"/>
          <w:szCs w:val="24"/>
        </w:rPr>
        <w:t>Councillor</w:t>
      </w:r>
      <w:proofErr w:type="spellEnd"/>
      <w:r w:rsidR="009821E1" w:rsidRPr="00063501">
        <w:rPr>
          <w:b/>
          <w:sz w:val="24"/>
          <w:szCs w:val="24"/>
        </w:rPr>
        <w:t xml:space="preserve"> </w:t>
      </w:r>
      <w:proofErr w:type="spellStart"/>
      <w:r w:rsidR="009821E1" w:rsidRPr="00063501">
        <w:rPr>
          <w:b/>
          <w:sz w:val="24"/>
          <w:szCs w:val="24"/>
        </w:rPr>
        <w:t>Sibusiso</w:t>
      </w:r>
      <w:proofErr w:type="spellEnd"/>
      <w:r w:rsidR="009821E1" w:rsidRPr="00063501">
        <w:rPr>
          <w:b/>
          <w:sz w:val="24"/>
          <w:szCs w:val="24"/>
        </w:rPr>
        <w:t xml:space="preserve"> </w:t>
      </w:r>
      <w:proofErr w:type="spellStart"/>
      <w:r w:rsidR="009821E1" w:rsidRPr="00063501">
        <w:rPr>
          <w:b/>
          <w:sz w:val="24"/>
          <w:szCs w:val="24"/>
        </w:rPr>
        <w:t>Mabuza</w:t>
      </w:r>
      <w:proofErr w:type="spellEnd"/>
      <w:r w:rsidR="009821E1" w:rsidRPr="00063501">
        <w:rPr>
          <w:b/>
          <w:sz w:val="24"/>
          <w:szCs w:val="24"/>
        </w:rPr>
        <w:t>, Swazi male adult whose full and further particulars are unknown to me, save to state that he is a  member of the Committee appointed by the 1</w:t>
      </w:r>
      <w:r w:rsidR="009821E1" w:rsidRPr="00063501">
        <w:rPr>
          <w:b/>
          <w:sz w:val="24"/>
          <w:szCs w:val="24"/>
          <w:vertAlign w:val="superscript"/>
        </w:rPr>
        <w:t>st</w:t>
      </w:r>
      <w:r w:rsidR="009821E1" w:rsidRPr="00063501">
        <w:rPr>
          <w:b/>
          <w:sz w:val="24"/>
          <w:szCs w:val="24"/>
        </w:rPr>
        <w:t xml:space="preserve"> Respondent’s Council to investigate  and / or look into issues relating to the</w:t>
      </w:r>
      <w:r w:rsidR="00710EBD" w:rsidRPr="00063501">
        <w:rPr>
          <w:b/>
          <w:sz w:val="24"/>
          <w:szCs w:val="24"/>
        </w:rPr>
        <w:t xml:space="preserve"> disciplinary hearing against the Applicant.</w:t>
      </w:r>
    </w:p>
    <w:p w:rsidR="000075B0" w:rsidRPr="00063501" w:rsidRDefault="000075B0" w:rsidP="00063501">
      <w:pPr>
        <w:spacing w:line="240" w:lineRule="auto"/>
        <w:rPr>
          <w:b/>
          <w:sz w:val="24"/>
          <w:szCs w:val="24"/>
        </w:rPr>
      </w:pPr>
    </w:p>
    <w:p w:rsidR="007841D9" w:rsidRPr="00063501" w:rsidRDefault="006C2A26" w:rsidP="00063501">
      <w:pPr>
        <w:spacing w:line="240" w:lineRule="auto"/>
        <w:ind w:left="2160" w:hanging="600"/>
        <w:rPr>
          <w:b/>
          <w:sz w:val="24"/>
          <w:szCs w:val="24"/>
        </w:rPr>
      </w:pPr>
      <w:r>
        <w:rPr>
          <w:b/>
          <w:sz w:val="24"/>
          <w:szCs w:val="24"/>
        </w:rPr>
        <w:t xml:space="preserve"> </w:t>
      </w:r>
      <w:r w:rsidR="0048208D" w:rsidRPr="00063501">
        <w:rPr>
          <w:b/>
          <w:sz w:val="24"/>
          <w:szCs w:val="24"/>
        </w:rPr>
        <w:t>9</w:t>
      </w:r>
      <w:r w:rsidR="0048208D" w:rsidRPr="00063501">
        <w:rPr>
          <w:b/>
          <w:sz w:val="24"/>
          <w:szCs w:val="24"/>
        </w:rPr>
        <w:tab/>
      </w:r>
      <w:r w:rsidR="007841D9" w:rsidRPr="00063501">
        <w:rPr>
          <w:b/>
          <w:sz w:val="24"/>
          <w:szCs w:val="24"/>
        </w:rPr>
        <w:t>The 7</w:t>
      </w:r>
      <w:r w:rsidR="007841D9" w:rsidRPr="00063501">
        <w:rPr>
          <w:b/>
          <w:sz w:val="24"/>
          <w:szCs w:val="24"/>
          <w:vertAlign w:val="superscript"/>
        </w:rPr>
        <w:t>th</w:t>
      </w:r>
      <w:r w:rsidR="007841D9" w:rsidRPr="00063501">
        <w:rPr>
          <w:b/>
          <w:sz w:val="24"/>
          <w:szCs w:val="24"/>
        </w:rPr>
        <w:t xml:space="preserve"> Respondent is </w:t>
      </w:r>
      <w:proofErr w:type="spellStart"/>
      <w:r w:rsidR="007841D9" w:rsidRPr="00063501">
        <w:rPr>
          <w:b/>
          <w:sz w:val="24"/>
          <w:szCs w:val="24"/>
        </w:rPr>
        <w:t>Zonke</w:t>
      </w:r>
      <w:proofErr w:type="spellEnd"/>
      <w:r w:rsidR="007841D9" w:rsidRPr="00063501">
        <w:rPr>
          <w:b/>
          <w:sz w:val="24"/>
          <w:szCs w:val="24"/>
        </w:rPr>
        <w:t xml:space="preserve"> Magagula, an admitted attorney of the High Court of Swaziland who has been cited herein in his capacity as </w:t>
      </w:r>
      <w:r w:rsidR="003F174C">
        <w:rPr>
          <w:b/>
          <w:sz w:val="24"/>
          <w:szCs w:val="24"/>
        </w:rPr>
        <w:t>t</w:t>
      </w:r>
      <w:r w:rsidR="007841D9" w:rsidRPr="00063501">
        <w:rPr>
          <w:b/>
          <w:sz w:val="24"/>
          <w:szCs w:val="24"/>
        </w:rPr>
        <w:t>he Chairman appointed by the Committee of Council handling the disciplinary hearing against the Applicant.</w:t>
      </w:r>
    </w:p>
    <w:p w:rsidR="007841D9" w:rsidRPr="00063501" w:rsidRDefault="007841D9" w:rsidP="00063501">
      <w:pPr>
        <w:spacing w:line="240" w:lineRule="auto"/>
        <w:rPr>
          <w:b/>
          <w:sz w:val="24"/>
          <w:szCs w:val="24"/>
        </w:rPr>
      </w:pPr>
    </w:p>
    <w:p w:rsidR="009821E1" w:rsidRPr="00063501" w:rsidRDefault="0048208D" w:rsidP="00063501">
      <w:pPr>
        <w:spacing w:line="240" w:lineRule="auto"/>
        <w:ind w:left="2160" w:hanging="540"/>
        <w:rPr>
          <w:b/>
          <w:sz w:val="24"/>
          <w:szCs w:val="24"/>
        </w:rPr>
      </w:pPr>
      <w:r w:rsidRPr="00063501">
        <w:rPr>
          <w:b/>
          <w:sz w:val="24"/>
          <w:szCs w:val="24"/>
        </w:rPr>
        <w:t>10</w:t>
      </w:r>
      <w:r w:rsidRPr="00063501">
        <w:rPr>
          <w:b/>
          <w:sz w:val="24"/>
          <w:szCs w:val="24"/>
        </w:rPr>
        <w:tab/>
      </w:r>
      <w:r w:rsidR="007841D9" w:rsidRPr="00063501">
        <w:rPr>
          <w:b/>
          <w:sz w:val="24"/>
          <w:szCs w:val="24"/>
        </w:rPr>
        <w:t>The 8</w:t>
      </w:r>
      <w:r w:rsidR="007841D9" w:rsidRPr="00063501">
        <w:rPr>
          <w:b/>
          <w:sz w:val="24"/>
          <w:szCs w:val="24"/>
          <w:vertAlign w:val="superscript"/>
        </w:rPr>
        <w:t>th</w:t>
      </w:r>
      <w:r w:rsidR="007841D9" w:rsidRPr="00063501">
        <w:rPr>
          <w:b/>
          <w:sz w:val="24"/>
          <w:szCs w:val="24"/>
        </w:rPr>
        <w:t xml:space="preserve"> Respondent is the Registrar of the Industrial Court of Swaziland, cited herein in his official capacity as such and whose principal place of business is in The Industrial Court of Swaziland, The 8</w:t>
      </w:r>
      <w:r w:rsidR="007841D9" w:rsidRPr="00063501">
        <w:rPr>
          <w:b/>
          <w:sz w:val="24"/>
          <w:szCs w:val="24"/>
          <w:vertAlign w:val="superscript"/>
        </w:rPr>
        <w:t>th</w:t>
      </w:r>
      <w:r w:rsidR="007841D9" w:rsidRPr="00063501">
        <w:rPr>
          <w:b/>
          <w:sz w:val="24"/>
          <w:szCs w:val="24"/>
        </w:rPr>
        <w:t xml:space="preserve"> Floor, Justice Building, </w:t>
      </w:r>
      <w:proofErr w:type="spellStart"/>
      <w:r w:rsidR="007841D9" w:rsidRPr="00063501">
        <w:rPr>
          <w:b/>
          <w:sz w:val="24"/>
          <w:szCs w:val="24"/>
        </w:rPr>
        <w:t>Mhlambanyatsi</w:t>
      </w:r>
      <w:proofErr w:type="spellEnd"/>
      <w:r w:rsidR="007841D9" w:rsidRPr="00063501">
        <w:rPr>
          <w:b/>
          <w:sz w:val="24"/>
          <w:szCs w:val="24"/>
        </w:rPr>
        <w:t xml:space="preserve"> Road, Mbabane, </w:t>
      </w:r>
      <w:proofErr w:type="spellStart"/>
      <w:r w:rsidR="007841D9" w:rsidRPr="00063501">
        <w:rPr>
          <w:b/>
          <w:sz w:val="24"/>
          <w:szCs w:val="24"/>
        </w:rPr>
        <w:t>Hhohho</w:t>
      </w:r>
      <w:proofErr w:type="spellEnd"/>
      <w:r w:rsidR="007841D9" w:rsidRPr="00063501">
        <w:rPr>
          <w:b/>
          <w:sz w:val="24"/>
          <w:szCs w:val="24"/>
        </w:rPr>
        <w:t xml:space="preserve"> District.</w:t>
      </w:r>
      <w:r w:rsidRPr="00063501">
        <w:rPr>
          <w:b/>
          <w:sz w:val="24"/>
          <w:szCs w:val="24"/>
        </w:rPr>
        <w:t>”</w:t>
      </w:r>
      <w:r w:rsidR="009821E1" w:rsidRPr="00063501">
        <w:rPr>
          <w:b/>
          <w:sz w:val="24"/>
          <w:szCs w:val="24"/>
        </w:rPr>
        <w:t xml:space="preserve"> </w:t>
      </w:r>
    </w:p>
    <w:p w:rsidR="006C35E4" w:rsidRDefault="006C35E4" w:rsidP="004C6C1D"/>
    <w:p w:rsidR="006C35E4" w:rsidRDefault="003F174C" w:rsidP="004C6C1D">
      <w:r>
        <w:t xml:space="preserve"> [3]</w:t>
      </w:r>
      <w:r>
        <w:tab/>
      </w:r>
      <w:r w:rsidR="006C35E4">
        <w:t xml:space="preserve">The application is founded on an affidavit sworn to by the Applicant to which is exhibited several </w:t>
      </w:r>
      <w:proofErr w:type="spellStart"/>
      <w:r w:rsidR="006C35E4">
        <w:t>ann</w:t>
      </w:r>
      <w:r w:rsidR="000F3643">
        <w:t>exures</w:t>
      </w:r>
      <w:proofErr w:type="spellEnd"/>
      <w:r w:rsidR="000F3643">
        <w:t>. The Applicant also swore</w:t>
      </w:r>
      <w:r w:rsidR="006C35E4">
        <w:t xml:space="preserve"> to a replying affidavit.</w:t>
      </w:r>
    </w:p>
    <w:p w:rsidR="006C35E4" w:rsidRDefault="006C35E4" w:rsidP="004C6C1D"/>
    <w:p w:rsidR="006C35E4" w:rsidRDefault="006C35E4" w:rsidP="004C6C1D">
      <w:r>
        <w:t>[</w:t>
      </w:r>
      <w:r w:rsidR="005D09EE">
        <w:t>4</w:t>
      </w:r>
      <w:r>
        <w:t>]</w:t>
      </w:r>
      <w:r>
        <w:tab/>
      </w:r>
      <w:proofErr w:type="gramStart"/>
      <w:r w:rsidR="00413E11">
        <w:t xml:space="preserve">The </w:t>
      </w:r>
      <w:r w:rsidR="003F174C">
        <w:t xml:space="preserve"> 4</w:t>
      </w:r>
      <w:r w:rsidR="003F174C" w:rsidRPr="003F174C">
        <w:rPr>
          <w:vertAlign w:val="superscript"/>
        </w:rPr>
        <w:t>th</w:t>
      </w:r>
      <w:proofErr w:type="gramEnd"/>
      <w:r w:rsidR="003F174C">
        <w:t>, 5</w:t>
      </w:r>
      <w:r w:rsidR="003F174C" w:rsidRPr="003F174C">
        <w:rPr>
          <w:vertAlign w:val="superscript"/>
        </w:rPr>
        <w:t>th</w:t>
      </w:r>
      <w:r w:rsidR="003F174C">
        <w:t xml:space="preserve"> and 6</w:t>
      </w:r>
      <w:r w:rsidR="003F174C" w:rsidRPr="003F174C">
        <w:rPr>
          <w:vertAlign w:val="superscript"/>
        </w:rPr>
        <w:t>th</w:t>
      </w:r>
      <w:r w:rsidR="003F174C">
        <w:t xml:space="preserve"> </w:t>
      </w:r>
      <w:r w:rsidR="000F3643">
        <w:t>Respondent</w:t>
      </w:r>
      <w:r w:rsidR="00413E11">
        <w:t xml:space="preserve">s (hereinafter </w:t>
      </w:r>
      <w:r w:rsidR="003F174C">
        <w:t>called Respondents</w:t>
      </w:r>
      <w:r w:rsidR="00413E11">
        <w:t>)</w:t>
      </w:r>
      <w:r w:rsidR="000F3643">
        <w:t xml:space="preserve"> alone</w:t>
      </w:r>
      <w:r w:rsidR="003F174C">
        <w:t>,</w:t>
      </w:r>
      <w:r>
        <w:t xml:space="preserve"> opposed this application with the answering affidavit of one </w:t>
      </w:r>
      <w:proofErr w:type="spellStart"/>
      <w:r>
        <w:t>Vusi</w:t>
      </w:r>
      <w:proofErr w:type="spellEnd"/>
      <w:r>
        <w:t xml:space="preserve"> </w:t>
      </w:r>
      <w:proofErr w:type="spellStart"/>
      <w:r>
        <w:t>Matsebula</w:t>
      </w:r>
      <w:proofErr w:type="spellEnd"/>
      <w:r>
        <w:t xml:space="preserve"> described in that process as the Town Clerk of the 4</w:t>
      </w:r>
      <w:r w:rsidRPr="006C35E4">
        <w:rPr>
          <w:vertAlign w:val="superscript"/>
        </w:rPr>
        <w:t>th</w:t>
      </w:r>
      <w:r>
        <w:t xml:space="preserve"> Respondent.</w:t>
      </w:r>
    </w:p>
    <w:p w:rsidR="0048208D" w:rsidRDefault="0048208D" w:rsidP="004C6C1D"/>
    <w:p w:rsidR="006C35E4" w:rsidRDefault="006C35E4" w:rsidP="004C6C1D">
      <w:r>
        <w:lastRenderedPageBreak/>
        <w:t>[</w:t>
      </w:r>
      <w:r w:rsidR="005D09EE">
        <w:t>5</w:t>
      </w:r>
      <w:r>
        <w:t>]</w:t>
      </w:r>
      <w:r>
        <w:tab/>
        <w:t>It is pertinent to note here that in the wake of these proceedings and pending its determination, the 4</w:t>
      </w:r>
      <w:r w:rsidRPr="006C35E4">
        <w:rPr>
          <w:vertAlign w:val="superscript"/>
        </w:rPr>
        <w:t>th</w:t>
      </w:r>
      <w:r>
        <w:t xml:space="preserve"> Respondent undertook to stay the disciplinary proceedings which it instituted against the Applican</w:t>
      </w:r>
      <w:r w:rsidR="000F3643">
        <w:t xml:space="preserve">t and which is the crux of this matter. </w:t>
      </w:r>
      <w:r>
        <w:t xml:space="preserve"> </w:t>
      </w:r>
    </w:p>
    <w:p w:rsidR="0048208D" w:rsidRDefault="0048208D" w:rsidP="004C6C1D"/>
    <w:p w:rsidR="006C35E4" w:rsidRPr="004D378C" w:rsidRDefault="006C35E4" w:rsidP="004C6C1D">
      <w:pPr>
        <w:rPr>
          <w:b/>
          <w:u w:val="single"/>
        </w:rPr>
      </w:pPr>
      <w:r>
        <w:t>[</w:t>
      </w:r>
      <w:r w:rsidR="005D09EE">
        <w:t>6</w:t>
      </w:r>
      <w:r>
        <w:t>]</w:t>
      </w:r>
      <w:r>
        <w:tab/>
      </w:r>
      <w:r w:rsidRPr="004D378C">
        <w:rPr>
          <w:b/>
          <w:u w:val="single"/>
        </w:rPr>
        <w:t>BACKGROUND</w:t>
      </w:r>
    </w:p>
    <w:p w:rsidR="006C35E4" w:rsidRDefault="006C35E4" w:rsidP="00063501">
      <w:pPr>
        <w:ind w:firstLine="0"/>
      </w:pPr>
      <w:r>
        <w:t>It appears from the papers</w:t>
      </w:r>
      <w:r w:rsidR="00AF5A93">
        <w:t xml:space="preserve"> filed of record that this suit has its roots in an approval emanating from the 4</w:t>
      </w:r>
      <w:r w:rsidR="00AF5A93" w:rsidRPr="00AF5A93">
        <w:rPr>
          <w:vertAlign w:val="superscript"/>
        </w:rPr>
        <w:t>th</w:t>
      </w:r>
      <w:r w:rsidR="00AF5A93">
        <w:t xml:space="preserve"> Respondent establishment for the additional construction of 4 units at plot 82 o</w:t>
      </w:r>
      <w:r w:rsidR="000F3643">
        <w:t xml:space="preserve">f Farm 51 </w:t>
      </w:r>
      <w:proofErr w:type="spellStart"/>
      <w:r w:rsidR="000F3643">
        <w:t>Bhubhudla</w:t>
      </w:r>
      <w:proofErr w:type="spellEnd"/>
      <w:r w:rsidR="000F3643">
        <w:t xml:space="preserve"> Estate, </w:t>
      </w:r>
      <w:proofErr w:type="spellStart"/>
      <w:r w:rsidR="000F3643">
        <w:t>Maten</w:t>
      </w:r>
      <w:r w:rsidR="00AF5A93">
        <w:t>ga</w:t>
      </w:r>
      <w:proofErr w:type="spellEnd"/>
      <w:r w:rsidR="00AF5A93">
        <w:t xml:space="preserve"> at </w:t>
      </w:r>
      <w:proofErr w:type="spellStart"/>
      <w:r w:rsidR="00AF5A93">
        <w:t>Ezulwini</w:t>
      </w:r>
      <w:proofErr w:type="spellEnd"/>
      <w:r w:rsidR="00AF5A93">
        <w:t>. The Applicant alleges that the Chief Executive Officer of 4</w:t>
      </w:r>
      <w:r w:rsidR="00AF5A93" w:rsidRPr="00AF5A93">
        <w:rPr>
          <w:vertAlign w:val="superscript"/>
        </w:rPr>
        <w:t>th</w:t>
      </w:r>
      <w:r w:rsidR="00AF5A93">
        <w:t xml:space="preserve"> Respondent, personally gave verbal permission to the </w:t>
      </w:r>
      <w:proofErr w:type="gramStart"/>
      <w:r w:rsidR="00AF5A93">
        <w:t xml:space="preserve">property </w:t>
      </w:r>
      <w:r w:rsidR="000F3643">
        <w:t xml:space="preserve"> developer</w:t>
      </w:r>
      <w:proofErr w:type="gramEnd"/>
      <w:r w:rsidR="00413E11">
        <w:t>,</w:t>
      </w:r>
      <w:r w:rsidR="000F3643">
        <w:t xml:space="preserve"> one</w:t>
      </w:r>
      <w:r w:rsidR="00AF5A93">
        <w:t xml:space="preserve"> </w:t>
      </w:r>
      <w:proofErr w:type="spellStart"/>
      <w:r w:rsidR="00AF5A93">
        <w:t>Nqaba</w:t>
      </w:r>
      <w:proofErr w:type="spellEnd"/>
      <w:r w:rsidR="00AF5A93">
        <w:t xml:space="preserve"> Dlamini</w:t>
      </w:r>
      <w:r w:rsidR="00413E11">
        <w:t>,</w:t>
      </w:r>
      <w:r w:rsidR="00AF5A93">
        <w:t xml:space="preserve"> to carry out this construction and personally endorsed his signature on the plans brought to him</w:t>
      </w:r>
      <w:r w:rsidR="000F3643">
        <w:t xml:space="preserve"> in relation thereto. This notwithstanding</w:t>
      </w:r>
      <w:r w:rsidR="00413E11">
        <w:t>,</w:t>
      </w:r>
      <w:r w:rsidR="000F3643">
        <w:t xml:space="preserve"> further </w:t>
      </w:r>
      <w:proofErr w:type="gramStart"/>
      <w:r w:rsidR="000F3643">
        <w:t xml:space="preserve">contended </w:t>
      </w:r>
      <w:r w:rsidR="00AF5A93">
        <w:t xml:space="preserve"> the</w:t>
      </w:r>
      <w:proofErr w:type="gramEnd"/>
      <w:r w:rsidR="000F3643">
        <w:t xml:space="preserve"> Applicant,</w:t>
      </w:r>
      <w:r w:rsidR="00AF5A93">
        <w:t xml:space="preserve"> </w:t>
      </w:r>
      <w:r w:rsidR="00413E11">
        <w:t xml:space="preserve">the </w:t>
      </w:r>
      <w:r w:rsidR="00AF5A93">
        <w:t xml:space="preserve">Chief Executive Officer on 9 September 2013 turned around to suspend </w:t>
      </w:r>
      <w:r w:rsidR="000F3643">
        <w:t xml:space="preserve"> him</w:t>
      </w:r>
      <w:r w:rsidR="00AF5A93">
        <w:t xml:space="preserve"> for the said </w:t>
      </w:r>
      <w:r w:rsidR="000F3643">
        <w:t xml:space="preserve"> </w:t>
      </w:r>
      <w:r w:rsidR="003F174C">
        <w:t xml:space="preserve"> construction </w:t>
      </w:r>
      <w:r w:rsidR="00AF5A93">
        <w:t xml:space="preserve">without </w:t>
      </w:r>
      <w:r w:rsidR="00102D83">
        <w:t xml:space="preserve">affording </w:t>
      </w:r>
      <w:r w:rsidR="00AF5A93">
        <w:t xml:space="preserve">him a right to be heard and </w:t>
      </w:r>
      <w:r w:rsidR="000F3643">
        <w:t xml:space="preserve"> also </w:t>
      </w:r>
      <w:r w:rsidR="00AF5A93">
        <w:t>preferred charges against him for misconduct and dishonesty.</w:t>
      </w:r>
    </w:p>
    <w:p w:rsidR="0048208D" w:rsidRDefault="0048208D" w:rsidP="004C6C1D"/>
    <w:p w:rsidR="006C35E4" w:rsidRPr="006C35E4" w:rsidRDefault="00AF5A93" w:rsidP="004C6C1D">
      <w:r>
        <w:t>[</w:t>
      </w:r>
      <w:r w:rsidR="005D09EE">
        <w:t>7</w:t>
      </w:r>
      <w:r>
        <w:t>]</w:t>
      </w:r>
      <w:r>
        <w:tab/>
        <w:t xml:space="preserve">The Applicant was subsequently invited to attend a </w:t>
      </w:r>
      <w:proofErr w:type="gramStart"/>
      <w:r>
        <w:t>disciplinary  hearing</w:t>
      </w:r>
      <w:proofErr w:type="gramEnd"/>
      <w:r>
        <w:t xml:space="preserve"> which was to be chaired at the time by one </w:t>
      </w:r>
      <w:proofErr w:type="spellStart"/>
      <w:r>
        <w:t>Mr</w:t>
      </w:r>
      <w:proofErr w:type="spellEnd"/>
      <w:r>
        <w:t xml:space="preserve"> </w:t>
      </w:r>
      <w:proofErr w:type="spellStart"/>
      <w:r>
        <w:t>Manene</w:t>
      </w:r>
      <w:proofErr w:type="spellEnd"/>
      <w:r>
        <w:t xml:space="preserve"> </w:t>
      </w:r>
      <w:proofErr w:type="spellStart"/>
      <w:r>
        <w:t>Thwala</w:t>
      </w:r>
      <w:proofErr w:type="spellEnd"/>
      <w:r>
        <w:t>. On 7 November 2013 and at the hearing, the Applicant applied for the chairperson</w:t>
      </w:r>
      <w:r w:rsidR="003F174C">
        <w:t>,</w:t>
      </w:r>
      <w:r>
        <w:t xml:space="preserve"> </w:t>
      </w:r>
      <w:proofErr w:type="spellStart"/>
      <w:r>
        <w:t>Mr</w:t>
      </w:r>
      <w:proofErr w:type="spellEnd"/>
      <w:r>
        <w:t xml:space="preserve"> </w:t>
      </w:r>
      <w:proofErr w:type="spellStart"/>
      <w:r>
        <w:t>Manene</w:t>
      </w:r>
      <w:proofErr w:type="spellEnd"/>
      <w:r>
        <w:t xml:space="preserve"> </w:t>
      </w:r>
      <w:proofErr w:type="spellStart"/>
      <w:r>
        <w:t>Thwala</w:t>
      </w:r>
      <w:proofErr w:type="spellEnd"/>
      <w:r w:rsidR="003F174C">
        <w:t>,</w:t>
      </w:r>
      <w:r>
        <w:t xml:space="preserve"> to </w:t>
      </w:r>
      <w:proofErr w:type="spellStart"/>
      <w:r>
        <w:t>recuse</w:t>
      </w:r>
      <w:proofErr w:type="spellEnd"/>
      <w:r>
        <w:t xml:space="preserve"> himself from the proceedings</w:t>
      </w:r>
      <w:r w:rsidR="000F3643">
        <w:t>,</w:t>
      </w:r>
      <w:r>
        <w:t xml:space="preserve"> on the basis that the Chief Executive Officer was involved in his appointment despite the</w:t>
      </w:r>
      <w:r w:rsidR="001A54F0">
        <w:t xml:space="preserve"> fact that he had a direct and personal interest in the outcome. </w:t>
      </w:r>
      <w:proofErr w:type="spellStart"/>
      <w:r w:rsidR="001A54F0">
        <w:t>Mr</w:t>
      </w:r>
      <w:proofErr w:type="spellEnd"/>
      <w:r w:rsidR="001A54F0">
        <w:t xml:space="preserve"> </w:t>
      </w:r>
      <w:proofErr w:type="spellStart"/>
      <w:r w:rsidR="001A54F0">
        <w:t>Thwala</w:t>
      </w:r>
      <w:proofErr w:type="spellEnd"/>
      <w:r w:rsidR="001A54F0">
        <w:t xml:space="preserve"> refused to </w:t>
      </w:r>
      <w:proofErr w:type="spellStart"/>
      <w:r w:rsidR="001A54F0">
        <w:t>recuse</w:t>
      </w:r>
      <w:proofErr w:type="spellEnd"/>
      <w:r w:rsidR="001A54F0">
        <w:t xml:space="preserve"> himself. Suffice it </w:t>
      </w:r>
      <w:r w:rsidR="001A54F0">
        <w:lastRenderedPageBreak/>
        <w:t xml:space="preserve">to say that </w:t>
      </w:r>
      <w:proofErr w:type="spellStart"/>
      <w:r w:rsidR="001A54F0">
        <w:t>Mr</w:t>
      </w:r>
      <w:proofErr w:type="spellEnd"/>
      <w:r w:rsidR="001A54F0">
        <w:t xml:space="preserve"> </w:t>
      </w:r>
      <w:proofErr w:type="spellStart"/>
      <w:r w:rsidR="001A54F0">
        <w:t>Thwala</w:t>
      </w:r>
      <w:proofErr w:type="spellEnd"/>
      <w:r w:rsidR="001A54F0">
        <w:t xml:space="preserve"> was subsequently removed by the 4</w:t>
      </w:r>
      <w:r w:rsidR="001A54F0" w:rsidRPr="001A54F0">
        <w:rPr>
          <w:vertAlign w:val="superscript"/>
        </w:rPr>
        <w:t>th</w:t>
      </w:r>
      <w:r w:rsidR="001A54F0">
        <w:t xml:space="preserve"> Respondent. Thereafter</w:t>
      </w:r>
      <w:r w:rsidR="00510597">
        <w:t>,</w:t>
      </w:r>
      <w:r w:rsidR="001A54F0">
        <w:t xml:space="preserve"> the Chief Executive </w:t>
      </w:r>
      <w:r w:rsidR="00413E11">
        <w:t xml:space="preserve">Officer </w:t>
      </w:r>
      <w:r w:rsidR="001A54F0">
        <w:t xml:space="preserve">appointed Attorney Titus </w:t>
      </w:r>
      <w:proofErr w:type="spellStart"/>
      <w:r w:rsidR="001A54F0">
        <w:t>Mlangeni</w:t>
      </w:r>
      <w:proofErr w:type="spellEnd"/>
      <w:r w:rsidR="001A54F0">
        <w:t xml:space="preserve"> as the chairperson of the disciplinary proceedings who sought to preside as such on 19 December 20</w:t>
      </w:r>
      <w:r w:rsidR="00510597">
        <w:t>13. The Applicant took objection</w:t>
      </w:r>
      <w:r w:rsidR="001A54F0">
        <w:t xml:space="preserve"> to </w:t>
      </w:r>
      <w:r w:rsidR="003F174C">
        <w:t xml:space="preserve">Attorney </w:t>
      </w:r>
      <w:proofErr w:type="spellStart"/>
      <w:r w:rsidR="001A54F0">
        <w:t>Mlangeni</w:t>
      </w:r>
      <w:proofErr w:type="spellEnd"/>
      <w:r w:rsidR="001A54F0">
        <w:t xml:space="preserve"> as chairperson, which objection was dismissed.</w:t>
      </w:r>
      <w:r>
        <w:t xml:space="preserve"> </w:t>
      </w:r>
    </w:p>
    <w:p w:rsidR="006C35E4" w:rsidRDefault="006C35E4" w:rsidP="004C6C1D"/>
    <w:p w:rsidR="006C35E4" w:rsidRDefault="006C35E4" w:rsidP="004C6C1D">
      <w:r>
        <w:t>[</w:t>
      </w:r>
      <w:r w:rsidR="005D09EE">
        <w:t>8</w:t>
      </w:r>
      <w:r>
        <w:t>]</w:t>
      </w:r>
      <w:r>
        <w:tab/>
      </w:r>
      <w:r w:rsidR="00F373D9">
        <w:t>It was against the backdrop of these facts, that on 14 February 2014,</w:t>
      </w:r>
      <w:r w:rsidR="00510597">
        <w:t xml:space="preserve"> </w:t>
      </w:r>
      <w:r w:rsidR="00F373D9">
        <w:t>the Applicant</w:t>
      </w:r>
      <w:r w:rsidR="00510597">
        <w:t xml:space="preserve"> launched the first application</w:t>
      </w:r>
      <w:r w:rsidR="00F1385E">
        <w:t xml:space="preserve"> before the Industrial Court in terms</w:t>
      </w:r>
      <w:r w:rsidR="00510597">
        <w:t xml:space="preserve"> of</w:t>
      </w:r>
      <w:r w:rsidR="00F1385E">
        <w:t xml:space="preserve"> which I deem </w:t>
      </w:r>
      <w:r w:rsidR="00510597">
        <w:t xml:space="preserve">expedient to set out in </w:t>
      </w:r>
      <w:proofErr w:type="spellStart"/>
      <w:r w:rsidR="00510597">
        <w:t>extenso</w:t>
      </w:r>
      <w:proofErr w:type="spellEnd"/>
      <w:r w:rsidR="00510597">
        <w:t>,</w:t>
      </w:r>
      <w:r w:rsidR="00F1385E">
        <w:t xml:space="preserve"> as follows:-</w:t>
      </w:r>
    </w:p>
    <w:p w:rsidR="00F1385E" w:rsidRDefault="00F1385E" w:rsidP="004C6C1D"/>
    <w:p w:rsidR="00F1385E" w:rsidRPr="00063501" w:rsidRDefault="00822DFD" w:rsidP="00063501">
      <w:pPr>
        <w:spacing w:line="240" w:lineRule="auto"/>
        <w:ind w:left="2160"/>
        <w:rPr>
          <w:b/>
          <w:sz w:val="24"/>
          <w:szCs w:val="24"/>
        </w:rPr>
      </w:pPr>
      <w:r w:rsidRPr="00063501">
        <w:rPr>
          <w:b/>
          <w:sz w:val="24"/>
          <w:szCs w:val="24"/>
        </w:rPr>
        <w:t>“</w:t>
      </w:r>
      <w:r w:rsidR="00F1385E" w:rsidRPr="00063501">
        <w:rPr>
          <w:b/>
          <w:sz w:val="24"/>
          <w:szCs w:val="24"/>
        </w:rPr>
        <w:t>1.</w:t>
      </w:r>
      <w:r w:rsidR="00F1385E" w:rsidRPr="00063501">
        <w:rPr>
          <w:b/>
          <w:sz w:val="24"/>
          <w:szCs w:val="24"/>
        </w:rPr>
        <w:tab/>
        <w:t>The Municipality be and hereby restrained from implementing the new organizational structure without consulting the Applicant.</w:t>
      </w:r>
    </w:p>
    <w:p w:rsidR="00F1385E" w:rsidRPr="00063501" w:rsidRDefault="00F1385E" w:rsidP="00063501">
      <w:pPr>
        <w:spacing w:line="240" w:lineRule="auto"/>
        <w:rPr>
          <w:b/>
          <w:sz w:val="24"/>
          <w:szCs w:val="24"/>
        </w:rPr>
      </w:pPr>
    </w:p>
    <w:p w:rsidR="00F1385E" w:rsidRPr="00413E11" w:rsidRDefault="00737EEA" w:rsidP="00063501">
      <w:pPr>
        <w:spacing w:line="240" w:lineRule="auto"/>
        <w:ind w:left="2160" w:hanging="660"/>
        <w:rPr>
          <w:b/>
          <w:sz w:val="24"/>
          <w:szCs w:val="24"/>
          <w:u w:val="single"/>
        </w:rPr>
      </w:pPr>
      <w:r>
        <w:rPr>
          <w:b/>
          <w:sz w:val="24"/>
          <w:szCs w:val="24"/>
        </w:rPr>
        <w:t xml:space="preserve"> </w:t>
      </w:r>
      <w:r w:rsidR="00F1385E" w:rsidRPr="00063501">
        <w:rPr>
          <w:b/>
          <w:sz w:val="24"/>
          <w:szCs w:val="24"/>
        </w:rPr>
        <w:t>2.</w:t>
      </w:r>
      <w:r w:rsidR="00F1385E" w:rsidRPr="00063501">
        <w:rPr>
          <w:b/>
          <w:sz w:val="24"/>
          <w:szCs w:val="24"/>
        </w:rPr>
        <w:tab/>
      </w:r>
      <w:r w:rsidR="004B17B3" w:rsidRPr="00413E11">
        <w:rPr>
          <w:b/>
          <w:sz w:val="24"/>
          <w:szCs w:val="24"/>
          <w:u w:val="single"/>
        </w:rPr>
        <w:t>Setting aside the charges</w:t>
      </w:r>
      <w:r w:rsidR="000E57E9" w:rsidRPr="00413E11">
        <w:rPr>
          <w:b/>
          <w:sz w:val="24"/>
          <w:szCs w:val="24"/>
          <w:u w:val="single"/>
        </w:rPr>
        <w:t xml:space="preserve"> preferred against me and / or interdicting the 4</w:t>
      </w:r>
      <w:r w:rsidR="000E57E9" w:rsidRPr="00413E11">
        <w:rPr>
          <w:b/>
          <w:sz w:val="24"/>
          <w:szCs w:val="24"/>
          <w:u w:val="single"/>
          <w:vertAlign w:val="superscript"/>
        </w:rPr>
        <w:t>th</w:t>
      </w:r>
      <w:r w:rsidR="000E57E9" w:rsidRPr="00413E11">
        <w:rPr>
          <w:b/>
          <w:sz w:val="24"/>
          <w:szCs w:val="24"/>
          <w:u w:val="single"/>
        </w:rPr>
        <w:t xml:space="preserve"> Respondent from proceeding with the disciplinary enquiry.</w:t>
      </w:r>
    </w:p>
    <w:p w:rsidR="000E57E9" w:rsidRPr="00063501" w:rsidRDefault="000E57E9" w:rsidP="00063501">
      <w:pPr>
        <w:spacing w:line="240" w:lineRule="auto"/>
        <w:rPr>
          <w:b/>
          <w:sz w:val="24"/>
          <w:szCs w:val="24"/>
        </w:rPr>
      </w:pPr>
    </w:p>
    <w:p w:rsidR="000E57E9" w:rsidRPr="00413E11" w:rsidRDefault="000E57E9" w:rsidP="00063501">
      <w:pPr>
        <w:spacing w:line="240" w:lineRule="auto"/>
        <w:rPr>
          <w:b/>
          <w:sz w:val="24"/>
          <w:szCs w:val="24"/>
          <w:u w:val="single"/>
        </w:rPr>
      </w:pPr>
      <w:r w:rsidRPr="00063501">
        <w:rPr>
          <w:b/>
          <w:sz w:val="24"/>
          <w:szCs w:val="24"/>
        </w:rPr>
        <w:tab/>
      </w:r>
      <w:r w:rsidR="00822DFD" w:rsidRPr="00063501">
        <w:rPr>
          <w:b/>
          <w:sz w:val="24"/>
          <w:szCs w:val="24"/>
        </w:rPr>
        <w:tab/>
      </w:r>
      <w:r w:rsidR="00063501" w:rsidRPr="00063501">
        <w:rPr>
          <w:b/>
          <w:sz w:val="24"/>
          <w:szCs w:val="24"/>
        </w:rPr>
        <w:tab/>
      </w:r>
      <w:r w:rsidRPr="00413E11">
        <w:rPr>
          <w:b/>
          <w:sz w:val="24"/>
          <w:szCs w:val="24"/>
          <w:u w:val="single"/>
        </w:rPr>
        <w:t>Alternatively</w:t>
      </w:r>
      <w:r w:rsidRPr="00413E11">
        <w:rPr>
          <w:b/>
          <w:sz w:val="24"/>
          <w:szCs w:val="24"/>
          <w:u w:val="single"/>
        </w:rPr>
        <w:tab/>
      </w:r>
    </w:p>
    <w:p w:rsidR="000E57E9" w:rsidRPr="00413E11" w:rsidRDefault="00737EEA" w:rsidP="00063501">
      <w:pPr>
        <w:spacing w:line="240" w:lineRule="auto"/>
        <w:ind w:left="2160" w:hanging="660"/>
        <w:rPr>
          <w:b/>
          <w:sz w:val="24"/>
          <w:szCs w:val="24"/>
          <w:u w:val="single"/>
        </w:rPr>
      </w:pPr>
      <w:r>
        <w:rPr>
          <w:b/>
          <w:sz w:val="24"/>
          <w:szCs w:val="24"/>
        </w:rPr>
        <w:t xml:space="preserve"> </w:t>
      </w:r>
      <w:r w:rsidR="000E57E9" w:rsidRPr="00063501">
        <w:rPr>
          <w:b/>
          <w:sz w:val="24"/>
          <w:szCs w:val="24"/>
        </w:rPr>
        <w:t>3.</w:t>
      </w:r>
      <w:r w:rsidR="000E57E9" w:rsidRPr="00063501">
        <w:rPr>
          <w:b/>
          <w:sz w:val="24"/>
          <w:szCs w:val="24"/>
        </w:rPr>
        <w:tab/>
      </w:r>
      <w:r w:rsidR="000E57E9" w:rsidRPr="00413E11">
        <w:rPr>
          <w:b/>
          <w:sz w:val="24"/>
          <w:szCs w:val="24"/>
          <w:u w:val="single"/>
        </w:rPr>
        <w:t xml:space="preserve">That Attorney Titus </w:t>
      </w:r>
      <w:proofErr w:type="spellStart"/>
      <w:r w:rsidR="000E57E9" w:rsidRPr="00413E11">
        <w:rPr>
          <w:b/>
          <w:sz w:val="24"/>
          <w:szCs w:val="24"/>
          <w:u w:val="single"/>
        </w:rPr>
        <w:t>Mlangeni</w:t>
      </w:r>
      <w:proofErr w:type="spellEnd"/>
      <w:r w:rsidR="000E57E9" w:rsidRPr="00413E11">
        <w:rPr>
          <w:b/>
          <w:sz w:val="24"/>
          <w:szCs w:val="24"/>
          <w:u w:val="single"/>
        </w:rPr>
        <w:t xml:space="preserve"> </w:t>
      </w:r>
      <w:proofErr w:type="gramStart"/>
      <w:r w:rsidR="000E57E9" w:rsidRPr="00413E11">
        <w:rPr>
          <w:b/>
          <w:sz w:val="24"/>
          <w:szCs w:val="24"/>
          <w:u w:val="single"/>
        </w:rPr>
        <w:t>be</w:t>
      </w:r>
      <w:proofErr w:type="gramEnd"/>
      <w:r w:rsidR="000E57E9" w:rsidRPr="00413E11">
        <w:rPr>
          <w:b/>
          <w:sz w:val="24"/>
          <w:szCs w:val="24"/>
          <w:u w:val="single"/>
        </w:rPr>
        <w:t xml:space="preserve"> removed as Chairperson of the disciplina</w:t>
      </w:r>
      <w:r w:rsidR="00AE2967" w:rsidRPr="00413E11">
        <w:rPr>
          <w:b/>
          <w:sz w:val="24"/>
          <w:szCs w:val="24"/>
          <w:u w:val="single"/>
        </w:rPr>
        <w:t>r</w:t>
      </w:r>
      <w:r w:rsidR="000E57E9" w:rsidRPr="00413E11">
        <w:rPr>
          <w:b/>
          <w:sz w:val="24"/>
          <w:szCs w:val="24"/>
          <w:u w:val="single"/>
        </w:rPr>
        <w:t>y hearing.</w:t>
      </w:r>
    </w:p>
    <w:p w:rsidR="000E57E9" w:rsidRPr="00063501" w:rsidRDefault="000E57E9" w:rsidP="00063501">
      <w:pPr>
        <w:spacing w:line="240" w:lineRule="auto"/>
        <w:rPr>
          <w:b/>
          <w:sz w:val="24"/>
          <w:szCs w:val="24"/>
        </w:rPr>
      </w:pPr>
    </w:p>
    <w:p w:rsidR="000E57E9" w:rsidRPr="00063501" w:rsidRDefault="00737EEA" w:rsidP="00063501">
      <w:pPr>
        <w:spacing w:line="240" w:lineRule="auto"/>
        <w:ind w:left="2160"/>
        <w:rPr>
          <w:b/>
          <w:sz w:val="24"/>
          <w:szCs w:val="24"/>
        </w:rPr>
      </w:pPr>
      <w:r>
        <w:rPr>
          <w:b/>
          <w:sz w:val="24"/>
          <w:szCs w:val="24"/>
        </w:rPr>
        <w:t xml:space="preserve">  </w:t>
      </w:r>
      <w:r w:rsidR="000E57E9" w:rsidRPr="00063501">
        <w:rPr>
          <w:b/>
          <w:sz w:val="24"/>
          <w:szCs w:val="24"/>
        </w:rPr>
        <w:t>4.</w:t>
      </w:r>
      <w:r w:rsidR="000E57E9" w:rsidRPr="00063501">
        <w:rPr>
          <w:b/>
          <w:sz w:val="24"/>
          <w:szCs w:val="24"/>
        </w:rPr>
        <w:tab/>
        <w:t xml:space="preserve">The Municipality be and hereby ordered to appoint a </w:t>
      </w:r>
      <w:r w:rsidR="003F174C">
        <w:rPr>
          <w:b/>
          <w:sz w:val="24"/>
          <w:szCs w:val="24"/>
        </w:rPr>
        <w:t>C</w:t>
      </w:r>
      <w:r w:rsidR="000E57E9" w:rsidRPr="00063501">
        <w:rPr>
          <w:b/>
          <w:sz w:val="24"/>
          <w:szCs w:val="24"/>
        </w:rPr>
        <w:t xml:space="preserve">ommittee of </w:t>
      </w:r>
      <w:r w:rsidR="003F174C">
        <w:rPr>
          <w:b/>
          <w:sz w:val="24"/>
          <w:szCs w:val="24"/>
        </w:rPr>
        <w:t>C</w:t>
      </w:r>
      <w:r w:rsidR="000E57E9" w:rsidRPr="00063501">
        <w:rPr>
          <w:b/>
          <w:sz w:val="24"/>
          <w:szCs w:val="24"/>
        </w:rPr>
        <w:t>ouncil to handle the disciplinary hearing of the Applicant;</w:t>
      </w:r>
    </w:p>
    <w:p w:rsidR="000E57E9" w:rsidRPr="00063501" w:rsidRDefault="000E57E9" w:rsidP="00063501">
      <w:pPr>
        <w:spacing w:line="240" w:lineRule="auto"/>
        <w:rPr>
          <w:b/>
          <w:sz w:val="24"/>
          <w:szCs w:val="24"/>
        </w:rPr>
      </w:pPr>
    </w:p>
    <w:p w:rsidR="000E57E9" w:rsidRPr="00063501" w:rsidRDefault="00737EEA" w:rsidP="00063501">
      <w:pPr>
        <w:spacing w:line="240" w:lineRule="auto"/>
        <w:ind w:left="2160" w:hanging="660"/>
        <w:rPr>
          <w:b/>
          <w:sz w:val="24"/>
          <w:szCs w:val="24"/>
        </w:rPr>
      </w:pPr>
      <w:r>
        <w:rPr>
          <w:b/>
          <w:sz w:val="24"/>
          <w:szCs w:val="24"/>
        </w:rPr>
        <w:t xml:space="preserve"> </w:t>
      </w:r>
      <w:r w:rsidR="000E57E9" w:rsidRPr="00063501">
        <w:rPr>
          <w:b/>
          <w:sz w:val="24"/>
          <w:szCs w:val="24"/>
        </w:rPr>
        <w:t>5.</w:t>
      </w:r>
      <w:r w:rsidR="000E57E9" w:rsidRPr="00063501">
        <w:rPr>
          <w:b/>
          <w:sz w:val="24"/>
          <w:szCs w:val="24"/>
        </w:rPr>
        <w:tab/>
        <w:t>The Committee of Council be and hereby ordered</w:t>
      </w:r>
      <w:r w:rsidR="0080213E" w:rsidRPr="00063501">
        <w:rPr>
          <w:b/>
          <w:sz w:val="24"/>
          <w:szCs w:val="24"/>
        </w:rPr>
        <w:t xml:space="preserve"> to</w:t>
      </w:r>
      <w:r w:rsidR="000E57E9" w:rsidRPr="00063501">
        <w:rPr>
          <w:b/>
          <w:sz w:val="24"/>
          <w:szCs w:val="24"/>
        </w:rPr>
        <w:t xml:space="preserve"> appoint a new Chairperson of the disciplinary hearing of the Applicant;</w:t>
      </w:r>
    </w:p>
    <w:p w:rsidR="000E57E9" w:rsidRPr="00063501" w:rsidRDefault="000E57E9" w:rsidP="00063501">
      <w:pPr>
        <w:spacing w:line="240" w:lineRule="auto"/>
        <w:rPr>
          <w:b/>
          <w:sz w:val="24"/>
          <w:szCs w:val="24"/>
        </w:rPr>
      </w:pPr>
    </w:p>
    <w:p w:rsidR="000E57E9" w:rsidRPr="00063501" w:rsidRDefault="00737EEA" w:rsidP="00063501">
      <w:pPr>
        <w:spacing w:line="240" w:lineRule="auto"/>
        <w:ind w:left="2160" w:hanging="660"/>
        <w:rPr>
          <w:b/>
          <w:sz w:val="24"/>
          <w:szCs w:val="24"/>
        </w:rPr>
      </w:pPr>
      <w:r>
        <w:rPr>
          <w:b/>
          <w:sz w:val="24"/>
          <w:szCs w:val="24"/>
        </w:rPr>
        <w:t xml:space="preserve"> </w:t>
      </w:r>
      <w:r w:rsidR="000E57E9" w:rsidRPr="00063501">
        <w:rPr>
          <w:b/>
          <w:sz w:val="24"/>
          <w:szCs w:val="24"/>
        </w:rPr>
        <w:t>6.</w:t>
      </w:r>
      <w:r w:rsidR="000E57E9" w:rsidRPr="00063501">
        <w:rPr>
          <w:b/>
          <w:sz w:val="24"/>
          <w:szCs w:val="24"/>
        </w:rPr>
        <w:tab/>
        <w:t xml:space="preserve">The </w:t>
      </w:r>
      <w:r w:rsidR="003F174C">
        <w:rPr>
          <w:b/>
          <w:sz w:val="24"/>
          <w:szCs w:val="24"/>
        </w:rPr>
        <w:t>d</w:t>
      </w:r>
      <w:r w:rsidR="000E57E9" w:rsidRPr="00063501">
        <w:rPr>
          <w:b/>
          <w:sz w:val="24"/>
          <w:szCs w:val="24"/>
        </w:rPr>
        <w:t>isciplinary hearing of the Applicant shall commence under the chairperson to be appointed in terms of prayer 5 above;</w:t>
      </w:r>
    </w:p>
    <w:p w:rsidR="00A111DA" w:rsidRPr="00063501" w:rsidRDefault="00A111DA" w:rsidP="00063501">
      <w:pPr>
        <w:spacing w:line="240" w:lineRule="auto"/>
        <w:rPr>
          <w:b/>
          <w:sz w:val="24"/>
          <w:szCs w:val="24"/>
        </w:rPr>
      </w:pPr>
    </w:p>
    <w:p w:rsidR="000E57E9" w:rsidRPr="00063501" w:rsidRDefault="00737EEA" w:rsidP="00063501">
      <w:pPr>
        <w:spacing w:line="240" w:lineRule="auto"/>
        <w:ind w:left="2160" w:hanging="660"/>
        <w:rPr>
          <w:b/>
          <w:sz w:val="24"/>
          <w:szCs w:val="24"/>
        </w:rPr>
      </w:pPr>
      <w:r>
        <w:rPr>
          <w:b/>
          <w:sz w:val="24"/>
          <w:szCs w:val="24"/>
        </w:rPr>
        <w:t xml:space="preserve"> </w:t>
      </w:r>
      <w:r w:rsidR="000E57E9" w:rsidRPr="00063501">
        <w:rPr>
          <w:b/>
          <w:sz w:val="24"/>
          <w:szCs w:val="24"/>
        </w:rPr>
        <w:t>7.</w:t>
      </w:r>
      <w:r w:rsidR="000E57E9" w:rsidRPr="00063501">
        <w:rPr>
          <w:b/>
          <w:sz w:val="24"/>
          <w:szCs w:val="24"/>
        </w:rPr>
        <w:tab/>
        <w:t>The Respond</w:t>
      </w:r>
      <w:r w:rsidR="0080213E" w:rsidRPr="00063501">
        <w:rPr>
          <w:b/>
          <w:sz w:val="24"/>
          <w:szCs w:val="24"/>
        </w:rPr>
        <w:t>ents in</w:t>
      </w:r>
      <w:r w:rsidR="000E57E9" w:rsidRPr="00063501">
        <w:rPr>
          <w:b/>
          <w:sz w:val="24"/>
          <w:szCs w:val="24"/>
        </w:rPr>
        <w:t xml:space="preserve"> the event of any</w:t>
      </w:r>
      <w:r w:rsidR="0080213E" w:rsidRPr="00063501">
        <w:rPr>
          <w:b/>
          <w:sz w:val="24"/>
          <w:szCs w:val="24"/>
        </w:rPr>
        <w:t xml:space="preserve"> of</w:t>
      </w:r>
      <w:r w:rsidR="000E57E9" w:rsidRPr="00063501">
        <w:rPr>
          <w:b/>
          <w:sz w:val="24"/>
          <w:szCs w:val="24"/>
        </w:rPr>
        <w:t xml:space="preserve"> them opposing this application be ordered to pay costs on the scale as between </w:t>
      </w:r>
      <w:r w:rsidR="00A111DA" w:rsidRPr="00063501">
        <w:rPr>
          <w:b/>
          <w:sz w:val="24"/>
          <w:szCs w:val="24"/>
        </w:rPr>
        <w:t>Attorney and Client.</w:t>
      </w:r>
    </w:p>
    <w:p w:rsidR="00A111DA" w:rsidRPr="00063501" w:rsidRDefault="00A111DA" w:rsidP="00063501">
      <w:pPr>
        <w:spacing w:line="240" w:lineRule="auto"/>
        <w:rPr>
          <w:b/>
          <w:sz w:val="24"/>
          <w:szCs w:val="24"/>
        </w:rPr>
      </w:pPr>
    </w:p>
    <w:p w:rsidR="00A111DA" w:rsidRPr="00413E11" w:rsidRDefault="0080213E" w:rsidP="00063501">
      <w:pPr>
        <w:spacing w:line="240" w:lineRule="auto"/>
        <w:rPr>
          <w:sz w:val="24"/>
          <w:szCs w:val="24"/>
        </w:rPr>
      </w:pPr>
      <w:r w:rsidRPr="00063501">
        <w:rPr>
          <w:b/>
          <w:sz w:val="24"/>
          <w:szCs w:val="24"/>
        </w:rPr>
        <w:t xml:space="preserve"> </w:t>
      </w:r>
      <w:r w:rsidR="00063501" w:rsidRPr="00063501">
        <w:rPr>
          <w:b/>
          <w:sz w:val="24"/>
          <w:szCs w:val="24"/>
        </w:rPr>
        <w:tab/>
      </w:r>
      <w:r w:rsidR="00063501" w:rsidRPr="00063501">
        <w:rPr>
          <w:b/>
          <w:sz w:val="24"/>
          <w:szCs w:val="24"/>
        </w:rPr>
        <w:tab/>
        <w:t xml:space="preserve"> </w:t>
      </w:r>
      <w:r w:rsidRPr="00063501">
        <w:rPr>
          <w:b/>
          <w:sz w:val="24"/>
          <w:szCs w:val="24"/>
        </w:rPr>
        <w:t xml:space="preserve"> </w:t>
      </w:r>
      <w:r w:rsidR="00A111DA" w:rsidRPr="00063501">
        <w:rPr>
          <w:b/>
          <w:sz w:val="24"/>
          <w:szCs w:val="24"/>
        </w:rPr>
        <w:t>8.</w:t>
      </w:r>
      <w:r w:rsidR="00A111DA" w:rsidRPr="00063501">
        <w:rPr>
          <w:b/>
          <w:sz w:val="24"/>
          <w:szCs w:val="24"/>
        </w:rPr>
        <w:tab/>
        <w:t>Further and / or alternative relief.</w:t>
      </w:r>
      <w:r w:rsidRPr="00063501">
        <w:rPr>
          <w:b/>
          <w:sz w:val="24"/>
          <w:szCs w:val="24"/>
        </w:rPr>
        <w:t>”</w:t>
      </w:r>
      <w:r w:rsidR="00413E11">
        <w:rPr>
          <w:b/>
          <w:sz w:val="24"/>
          <w:szCs w:val="24"/>
        </w:rPr>
        <w:t xml:space="preserve"> </w:t>
      </w:r>
      <w:r w:rsidR="00413E11" w:rsidRPr="00413E11">
        <w:rPr>
          <w:sz w:val="24"/>
          <w:szCs w:val="24"/>
        </w:rPr>
        <w:t>(</w:t>
      </w:r>
      <w:proofErr w:type="gramStart"/>
      <w:r w:rsidR="00413E11" w:rsidRPr="00413E11">
        <w:rPr>
          <w:sz w:val="24"/>
          <w:szCs w:val="24"/>
        </w:rPr>
        <w:t>underlining</w:t>
      </w:r>
      <w:proofErr w:type="gramEnd"/>
      <w:r w:rsidR="00413E11" w:rsidRPr="00413E11">
        <w:rPr>
          <w:sz w:val="24"/>
          <w:szCs w:val="24"/>
        </w:rPr>
        <w:t xml:space="preserve"> my own)</w:t>
      </w:r>
    </w:p>
    <w:p w:rsidR="00F1385E" w:rsidRPr="0080213E" w:rsidRDefault="00F1385E" w:rsidP="004C6C1D"/>
    <w:p w:rsidR="00F1385E" w:rsidRDefault="00F1385E" w:rsidP="004C6C1D">
      <w:r>
        <w:lastRenderedPageBreak/>
        <w:t>[</w:t>
      </w:r>
      <w:r w:rsidR="005D09EE">
        <w:t>9</w:t>
      </w:r>
      <w:r>
        <w:t>]</w:t>
      </w:r>
      <w:r>
        <w:tab/>
      </w:r>
      <w:r w:rsidR="00A111DA">
        <w:t xml:space="preserve">The application was determined </w:t>
      </w:r>
      <w:r w:rsidR="00A84BB8">
        <w:t>by the 1</w:t>
      </w:r>
      <w:r w:rsidR="00A84BB8" w:rsidRPr="00A84BB8">
        <w:rPr>
          <w:vertAlign w:val="superscript"/>
        </w:rPr>
        <w:t>st</w:t>
      </w:r>
      <w:r w:rsidR="00A84BB8">
        <w:t xml:space="preserve"> Respondent, sitting with the 2</w:t>
      </w:r>
      <w:r w:rsidR="00A84BB8" w:rsidRPr="00A84BB8">
        <w:rPr>
          <w:vertAlign w:val="superscript"/>
        </w:rPr>
        <w:t>nd</w:t>
      </w:r>
      <w:r w:rsidR="00A84BB8">
        <w:t xml:space="preserve"> and 3</w:t>
      </w:r>
      <w:r w:rsidR="00A84BB8" w:rsidRPr="00A84BB8">
        <w:rPr>
          <w:vertAlign w:val="superscript"/>
        </w:rPr>
        <w:t>rd</w:t>
      </w:r>
      <w:r w:rsidR="00A84BB8">
        <w:t xml:space="preserve"> Respondents</w:t>
      </w:r>
      <w:r w:rsidR="00413E11">
        <w:t>.</w:t>
      </w:r>
      <w:r w:rsidR="00A84BB8">
        <w:t xml:space="preserve"> </w:t>
      </w:r>
      <w:r w:rsidR="00940B6D">
        <w:t>I</w:t>
      </w:r>
      <w:r w:rsidR="00A84BB8">
        <w:t xml:space="preserve">n its judgment rendered on 4 </w:t>
      </w:r>
      <w:r w:rsidR="00AE2967">
        <w:t>M</w:t>
      </w:r>
      <w:r w:rsidR="00A84BB8">
        <w:t>arch 2014, the court issued the following order:-</w:t>
      </w:r>
    </w:p>
    <w:p w:rsidR="00A84BB8" w:rsidRPr="003B56C9" w:rsidRDefault="0080213E" w:rsidP="006C2A26">
      <w:pPr>
        <w:spacing w:line="240" w:lineRule="auto"/>
        <w:ind w:left="2160"/>
        <w:rPr>
          <w:b/>
          <w:sz w:val="24"/>
          <w:szCs w:val="24"/>
          <w:u w:val="single"/>
        </w:rPr>
      </w:pPr>
      <w:r w:rsidRPr="006C2A26">
        <w:rPr>
          <w:b/>
          <w:sz w:val="24"/>
          <w:szCs w:val="24"/>
        </w:rPr>
        <w:t>“</w:t>
      </w:r>
      <w:r w:rsidR="00A84BB8" w:rsidRPr="006C2A26">
        <w:rPr>
          <w:b/>
          <w:sz w:val="24"/>
          <w:szCs w:val="24"/>
        </w:rPr>
        <w:t>1.</w:t>
      </w:r>
      <w:r w:rsidR="00A84BB8" w:rsidRPr="006C2A26">
        <w:rPr>
          <w:b/>
          <w:sz w:val="24"/>
          <w:szCs w:val="24"/>
        </w:rPr>
        <w:tab/>
      </w:r>
      <w:proofErr w:type="gramStart"/>
      <w:r w:rsidR="00A84BB8" w:rsidRPr="003B56C9">
        <w:rPr>
          <w:b/>
          <w:sz w:val="24"/>
          <w:szCs w:val="24"/>
          <w:u w:val="single"/>
        </w:rPr>
        <w:t>The</w:t>
      </w:r>
      <w:proofErr w:type="gramEnd"/>
      <w:r w:rsidR="00A84BB8" w:rsidRPr="003B56C9">
        <w:rPr>
          <w:b/>
          <w:sz w:val="24"/>
          <w:szCs w:val="24"/>
          <w:u w:val="single"/>
        </w:rPr>
        <w:t xml:space="preserve"> 2</w:t>
      </w:r>
      <w:r w:rsidR="00A84BB8" w:rsidRPr="003B56C9">
        <w:rPr>
          <w:b/>
          <w:sz w:val="24"/>
          <w:szCs w:val="24"/>
          <w:u w:val="single"/>
          <w:vertAlign w:val="superscript"/>
        </w:rPr>
        <w:t>nd</w:t>
      </w:r>
      <w:r w:rsidRPr="003B56C9">
        <w:rPr>
          <w:b/>
          <w:sz w:val="24"/>
          <w:szCs w:val="24"/>
          <w:u w:val="single"/>
        </w:rPr>
        <w:t xml:space="preserve"> Respondent,</w:t>
      </w:r>
      <w:r w:rsidR="00A84BB8" w:rsidRPr="003B56C9">
        <w:rPr>
          <w:b/>
          <w:sz w:val="24"/>
          <w:szCs w:val="24"/>
          <w:u w:val="single"/>
        </w:rPr>
        <w:t xml:space="preserve"> Attorney Titus </w:t>
      </w:r>
      <w:proofErr w:type="spellStart"/>
      <w:r w:rsidR="00A84BB8" w:rsidRPr="003B56C9">
        <w:rPr>
          <w:b/>
          <w:sz w:val="24"/>
          <w:szCs w:val="24"/>
          <w:u w:val="single"/>
        </w:rPr>
        <w:t>Mlangeni</w:t>
      </w:r>
      <w:proofErr w:type="spellEnd"/>
      <w:r w:rsidRPr="003B56C9">
        <w:rPr>
          <w:b/>
          <w:sz w:val="24"/>
          <w:szCs w:val="24"/>
          <w:u w:val="single"/>
        </w:rPr>
        <w:t>,</w:t>
      </w:r>
      <w:r w:rsidR="00A84BB8" w:rsidRPr="003B56C9">
        <w:rPr>
          <w:b/>
          <w:sz w:val="24"/>
          <w:szCs w:val="24"/>
          <w:u w:val="single"/>
        </w:rPr>
        <w:t xml:space="preserve"> be and is hereby removed as chairperson of the disciplinary hearing.</w:t>
      </w:r>
    </w:p>
    <w:p w:rsidR="005D09EE" w:rsidRPr="006C2A26" w:rsidRDefault="005D09EE" w:rsidP="006C2A26">
      <w:pPr>
        <w:spacing w:line="240" w:lineRule="auto"/>
        <w:rPr>
          <w:b/>
          <w:sz w:val="24"/>
          <w:szCs w:val="24"/>
        </w:rPr>
      </w:pPr>
    </w:p>
    <w:p w:rsidR="00A84BB8" w:rsidRPr="006C2A26" w:rsidRDefault="00A84BB8" w:rsidP="006C2A26">
      <w:pPr>
        <w:spacing w:line="240" w:lineRule="auto"/>
        <w:ind w:left="2160" w:hanging="660"/>
        <w:rPr>
          <w:b/>
          <w:sz w:val="24"/>
          <w:szCs w:val="24"/>
        </w:rPr>
      </w:pPr>
      <w:r w:rsidRPr="006C2A26">
        <w:rPr>
          <w:b/>
          <w:sz w:val="24"/>
          <w:szCs w:val="24"/>
        </w:rPr>
        <w:t>2.</w:t>
      </w:r>
      <w:r w:rsidRPr="006C2A26">
        <w:rPr>
          <w:b/>
          <w:sz w:val="24"/>
          <w:szCs w:val="24"/>
        </w:rPr>
        <w:tab/>
      </w:r>
      <w:proofErr w:type="gramStart"/>
      <w:r w:rsidRPr="006C2A26">
        <w:rPr>
          <w:b/>
          <w:sz w:val="24"/>
          <w:szCs w:val="24"/>
        </w:rPr>
        <w:t>In</w:t>
      </w:r>
      <w:proofErr w:type="gramEnd"/>
      <w:r w:rsidRPr="006C2A26">
        <w:rPr>
          <w:b/>
          <w:sz w:val="24"/>
          <w:szCs w:val="24"/>
        </w:rPr>
        <w:t xml:space="preserve"> his stead, Attorney Cyril </w:t>
      </w:r>
      <w:proofErr w:type="spellStart"/>
      <w:r w:rsidRPr="006C2A26">
        <w:rPr>
          <w:b/>
          <w:sz w:val="24"/>
          <w:szCs w:val="24"/>
        </w:rPr>
        <w:t>Maphanga</w:t>
      </w:r>
      <w:proofErr w:type="spellEnd"/>
      <w:r w:rsidRPr="006C2A26">
        <w:rPr>
          <w:b/>
          <w:sz w:val="24"/>
          <w:szCs w:val="24"/>
        </w:rPr>
        <w:t xml:space="preserve"> is hereby appointed as chairperson of the disciplinary hearing.</w:t>
      </w:r>
    </w:p>
    <w:p w:rsidR="00AE2967" w:rsidRPr="006C2A26" w:rsidRDefault="00AE2967" w:rsidP="006C2A26">
      <w:pPr>
        <w:spacing w:line="240" w:lineRule="auto"/>
        <w:rPr>
          <w:b/>
          <w:sz w:val="24"/>
          <w:szCs w:val="24"/>
        </w:rPr>
      </w:pPr>
    </w:p>
    <w:p w:rsidR="00A84BB8" w:rsidRPr="006C2A26" w:rsidRDefault="00063501" w:rsidP="006C2A26">
      <w:pPr>
        <w:spacing w:line="240" w:lineRule="auto"/>
        <w:ind w:left="2160"/>
        <w:rPr>
          <w:b/>
          <w:sz w:val="24"/>
          <w:szCs w:val="24"/>
        </w:rPr>
      </w:pPr>
      <w:r w:rsidRPr="006C2A26">
        <w:rPr>
          <w:b/>
          <w:sz w:val="24"/>
          <w:szCs w:val="24"/>
        </w:rPr>
        <w:t xml:space="preserve"> </w:t>
      </w:r>
      <w:r w:rsidR="00A84BB8" w:rsidRPr="006C2A26">
        <w:rPr>
          <w:b/>
          <w:sz w:val="24"/>
          <w:szCs w:val="24"/>
        </w:rPr>
        <w:t>3.</w:t>
      </w:r>
      <w:r w:rsidR="00A84BB8" w:rsidRPr="006C2A26">
        <w:rPr>
          <w:b/>
          <w:sz w:val="24"/>
          <w:szCs w:val="24"/>
        </w:rPr>
        <w:tab/>
        <w:t xml:space="preserve">The </w:t>
      </w:r>
      <w:proofErr w:type="spellStart"/>
      <w:r w:rsidR="00A84BB8" w:rsidRPr="006C2A26">
        <w:rPr>
          <w:b/>
          <w:sz w:val="24"/>
          <w:szCs w:val="24"/>
        </w:rPr>
        <w:t>Ezulwini</w:t>
      </w:r>
      <w:proofErr w:type="spellEnd"/>
      <w:r w:rsidR="00A84BB8" w:rsidRPr="006C2A26">
        <w:rPr>
          <w:b/>
          <w:sz w:val="24"/>
          <w:szCs w:val="24"/>
        </w:rPr>
        <w:t xml:space="preserve"> Town Council is hereby ordered and mandated </w:t>
      </w:r>
      <w:r w:rsidR="00892177" w:rsidRPr="006C2A26">
        <w:rPr>
          <w:b/>
          <w:sz w:val="24"/>
          <w:szCs w:val="24"/>
        </w:rPr>
        <w:t>to appoint any of the CEO</w:t>
      </w:r>
      <w:r w:rsidR="005D09EE" w:rsidRPr="006C2A26">
        <w:rPr>
          <w:b/>
          <w:sz w:val="24"/>
          <w:szCs w:val="24"/>
        </w:rPr>
        <w:t>s</w:t>
      </w:r>
      <w:r w:rsidR="00892177" w:rsidRPr="006C2A26">
        <w:rPr>
          <w:b/>
          <w:sz w:val="24"/>
          <w:szCs w:val="24"/>
        </w:rPr>
        <w:t xml:space="preserve"> of the country’s Municipalities or Town </w:t>
      </w:r>
      <w:r w:rsidR="003B56C9">
        <w:rPr>
          <w:b/>
          <w:sz w:val="24"/>
          <w:szCs w:val="24"/>
        </w:rPr>
        <w:t>C</w:t>
      </w:r>
      <w:r w:rsidR="00892177" w:rsidRPr="006C2A26">
        <w:rPr>
          <w:b/>
          <w:sz w:val="24"/>
          <w:szCs w:val="24"/>
        </w:rPr>
        <w:t xml:space="preserve">ouncil to act on the recommendations of </w:t>
      </w:r>
      <w:r w:rsidR="00FE787D" w:rsidRPr="006C2A26">
        <w:rPr>
          <w:b/>
          <w:sz w:val="24"/>
          <w:szCs w:val="24"/>
        </w:rPr>
        <w:t xml:space="preserve">Attorney Cyril </w:t>
      </w:r>
      <w:proofErr w:type="spellStart"/>
      <w:r w:rsidR="00FE787D" w:rsidRPr="006C2A26">
        <w:rPr>
          <w:b/>
          <w:sz w:val="24"/>
          <w:szCs w:val="24"/>
        </w:rPr>
        <w:t>Maphang</w:t>
      </w:r>
      <w:r w:rsidR="00292A06" w:rsidRPr="006C2A26">
        <w:rPr>
          <w:b/>
          <w:sz w:val="24"/>
          <w:szCs w:val="24"/>
        </w:rPr>
        <w:t>a</w:t>
      </w:r>
      <w:proofErr w:type="spellEnd"/>
      <w:r w:rsidR="00FE787D" w:rsidRPr="006C2A26">
        <w:rPr>
          <w:b/>
          <w:sz w:val="24"/>
          <w:szCs w:val="24"/>
        </w:rPr>
        <w:t xml:space="preserve"> a</w:t>
      </w:r>
      <w:r w:rsidR="0080213E" w:rsidRPr="006C2A26">
        <w:rPr>
          <w:b/>
          <w:sz w:val="24"/>
          <w:szCs w:val="24"/>
        </w:rPr>
        <w:t>t</w:t>
      </w:r>
      <w:r w:rsidR="00FE787D" w:rsidRPr="006C2A26">
        <w:rPr>
          <w:b/>
          <w:sz w:val="24"/>
          <w:szCs w:val="24"/>
        </w:rPr>
        <w:t xml:space="preserve"> the conclusion of the disciplinary hearing against the Applicant.</w:t>
      </w:r>
    </w:p>
    <w:p w:rsidR="00FE787D" w:rsidRPr="006C2A26" w:rsidRDefault="00FE787D" w:rsidP="006C2A26">
      <w:pPr>
        <w:spacing w:line="240" w:lineRule="auto"/>
        <w:rPr>
          <w:b/>
          <w:sz w:val="24"/>
          <w:szCs w:val="24"/>
        </w:rPr>
      </w:pPr>
    </w:p>
    <w:p w:rsidR="00FE787D" w:rsidRPr="003B56C9" w:rsidRDefault="00063501" w:rsidP="006C2A26">
      <w:pPr>
        <w:spacing w:line="240" w:lineRule="auto"/>
        <w:ind w:left="2160"/>
        <w:rPr>
          <w:b/>
          <w:sz w:val="24"/>
          <w:szCs w:val="24"/>
          <w:u w:val="single"/>
        </w:rPr>
      </w:pPr>
      <w:r w:rsidRPr="006C2A26">
        <w:rPr>
          <w:b/>
          <w:sz w:val="24"/>
          <w:szCs w:val="24"/>
        </w:rPr>
        <w:t xml:space="preserve"> </w:t>
      </w:r>
      <w:r w:rsidR="00FE787D" w:rsidRPr="006C2A26">
        <w:rPr>
          <w:b/>
          <w:sz w:val="24"/>
          <w:szCs w:val="24"/>
        </w:rPr>
        <w:t>4.</w:t>
      </w:r>
      <w:r w:rsidR="00FE787D" w:rsidRPr="006C2A26">
        <w:rPr>
          <w:b/>
          <w:sz w:val="24"/>
          <w:szCs w:val="24"/>
        </w:rPr>
        <w:tab/>
      </w:r>
      <w:proofErr w:type="gramStart"/>
      <w:r w:rsidR="00FE787D" w:rsidRPr="003B56C9">
        <w:rPr>
          <w:b/>
          <w:sz w:val="24"/>
          <w:szCs w:val="24"/>
          <w:u w:val="single"/>
        </w:rPr>
        <w:t>The</w:t>
      </w:r>
      <w:proofErr w:type="gramEnd"/>
      <w:r w:rsidR="00FE787D" w:rsidRPr="003B56C9">
        <w:rPr>
          <w:b/>
          <w:sz w:val="24"/>
          <w:szCs w:val="24"/>
          <w:u w:val="single"/>
        </w:rPr>
        <w:t xml:space="preserve"> Town Clerk of the 1</w:t>
      </w:r>
      <w:r w:rsidR="00FE787D" w:rsidRPr="003B56C9">
        <w:rPr>
          <w:b/>
          <w:sz w:val="24"/>
          <w:szCs w:val="24"/>
          <w:u w:val="single"/>
          <w:vertAlign w:val="superscript"/>
        </w:rPr>
        <w:t>st</w:t>
      </w:r>
      <w:r w:rsidR="00FE787D" w:rsidRPr="003B56C9">
        <w:rPr>
          <w:b/>
          <w:sz w:val="24"/>
          <w:szCs w:val="24"/>
          <w:u w:val="single"/>
        </w:rPr>
        <w:t xml:space="preserve"> Respondent </w:t>
      </w:r>
      <w:proofErr w:type="spellStart"/>
      <w:r w:rsidR="00FE787D" w:rsidRPr="003B56C9">
        <w:rPr>
          <w:b/>
          <w:sz w:val="24"/>
          <w:szCs w:val="24"/>
          <w:u w:val="single"/>
        </w:rPr>
        <w:t>Mr</w:t>
      </w:r>
      <w:proofErr w:type="spellEnd"/>
      <w:r w:rsidR="00FE787D" w:rsidRPr="003B56C9">
        <w:rPr>
          <w:b/>
          <w:sz w:val="24"/>
          <w:szCs w:val="24"/>
          <w:u w:val="single"/>
        </w:rPr>
        <w:t xml:space="preserve"> </w:t>
      </w:r>
      <w:proofErr w:type="spellStart"/>
      <w:r w:rsidR="00FE787D" w:rsidRPr="003B56C9">
        <w:rPr>
          <w:b/>
          <w:sz w:val="24"/>
          <w:szCs w:val="24"/>
          <w:u w:val="single"/>
        </w:rPr>
        <w:t>Vusumutiwendvodza</w:t>
      </w:r>
      <w:proofErr w:type="spellEnd"/>
      <w:r w:rsidR="00FE787D" w:rsidRPr="003B56C9">
        <w:rPr>
          <w:b/>
          <w:sz w:val="24"/>
          <w:szCs w:val="24"/>
          <w:u w:val="single"/>
        </w:rPr>
        <w:t xml:space="preserve"> </w:t>
      </w:r>
      <w:proofErr w:type="spellStart"/>
      <w:r w:rsidR="00FE787D" w:rsidRPr="003B56C9">
        <w:rPr>
          <w:b/>
          <w:sz w:val="24"/>
          <w:szCs w:val="24"/>
          <w:u w:val="single"/>
        </w:rPr>
        <w:t>Matsebula</w:t>
      </w:r>
      <w:proofErr w:type="spellEnd"/>
      <w:r w:rsidR="00FE787D" w:rsidRPr="003B56C9">
        <w:rPr>
          <w:b/>
          <w:sz w:val="24"/>
          <w:szCs w:val="24"/>
          <w:u w:val="single"/>
        </w:rPr>
        <w:t xml:space="preserve">, shall play no role whatsoever in the present disciplinary hearing against the employee, </w:t>
      </w:r>
      <w:proofErr w:type="spellStart"/>
      <w:r w:rsidR="00FE787D" w:rsidRPr="003B56C9">
        <w:rPr>
          <w:b/>
          <w:sz w:val="24"/>
          <w:szCs w:val="24"/>
          <w:u w:val="single"/>
        </w:rPr>
        <w:t>Mr</w:t>
      </w:r>
      <w:proofErr w:type="spellEnd"/>
      <w:r w:rsidR="00FE787D" w:rsidRPr="003B56C9">
        <w:rPr>
          <w:b/>
          <w:sz w:val="24"/>
          <w:szCs w:val="24"/>
          <w:u w:val="single"/>
        </w:rPr>
        <w:t xml:space="preserve"> </w:t>
      </w:r>
      <w:proofErr w:type="spellStart"/>
      <w:r w:rsidR="00FE787D" w:rsidRPr="003B56C9">
        <w:rPr>
          <w:b/>
          <w:sz w:val="24"/>
          <w:szCs w:val="24"/>
          <w:u w:val="single"/>
        </w:rPr>
        <w:t>Dumisa</w:t>
      </w:r>
      <w:proofErr w:type="spellEnd"/>
      <w:r w:rsidR="00FE787D" w:rsidRPr="003B56C9">
        <w:rPr>
          <w:b/>
          <w:sz w:val="24"/>
          <w:szCs w:val="24"/>
          <w:u w:val="single"/>
        </w:rPr>
        <w:t xml:space="preserve"> </w:t>
      </w:r>
      <w:proofErr w:type="spellStart"/>
      <w:r w:rsidR="00FE787D" w:rsidRPr="003B56C9">
        <w:rPr>
          <w:b/>
          <w:sz w:val="24"/>
          <w:szCs w:val="24"/>
          <w:u w:val="single"/>
        </w:rPr>
        <w:t>Zwane</w:t>
      </w:r>
      <w:proofErr w:type="spellEnd"/>
      <w:r w:rsidR="00FE787D" w:rsidRPr="003B56C9">
        <w:rPr>
          <w:b/>
          <w:sz w:val="24"/>
          <w:szCs w:val="24"/>
          <w:u w:val="single"/>
        </w:rPr>
        <w:t>, except as a witness.</w:t>
      </w:r>
    </w:p>
    <w:p w:rsidR="00FE787D" w:rsidRPr="006C2A26" w:rsidRDefault="00FE787D" w:rsidP="006C2A26">
      <w:pPr>
        <w:spacing w:line="240" w:lineRule="auto"/>
        <w:rPr>
          <w:b/>
          <w:sz w:val="24"/>
          <w:szCs w:val="24"/>
        </w:rPr>
      </w:pPr>
    </w:p>
    <w:p w:rsidR="00FE787D" w:rsidRPr="003F174C" w:rsidRDefault="006C2A26" w:rsidP="006C2A26">
      <w:pPr>
        <w:spacing w:line="240" w:lineRule="auto"/>
        <w:ind w:left="2160" w:hanging="660"/>
        <w:rPr>
          <w:b/>
          <w:sz w:val="24"/>
          <w:szCs w:val="24"/>
          <w:u w:val="single"/>
        </w:rPr>
      </w:pPr>
      <w:r>
        <w:rPr>
          <w:b/>
          <w:sz w:val="24"/>
          <w:szCs w:val="24"/>
        </w:rPr>
        <w:t xml:space="preserve"> </w:t>
      </w:r>
      <w:r w:rsidR="00FE787D" w:rsidRPr="006C2A26">
        <w:rPr>
          <w:b/>
          <w:sz w:val="24"/>
          <w:szCs w:val="24"/>
        </w:rPr>
        <w:t>5.</w:t>
      </w:r>
      <w:r w:rsidR="00FE787D" w:rsidRPr="006C2A26">
        <w:rPr>
          <w:b/>
          <w:sz w:val="24"/>
          <w:szCs w:val="24"/>
        </w:rPr>
        <w:tab/>
      </w:r>
      <w:proofErr w:type="gramStart"/>
      <w:r w:rsidR="00FE787D" w:rsidRPr="003F174C">
        <w:rPr>
          <w:b/>
          <w:sz w:val="24"/>
          <w:szCs w:val="24"/>
          <w:u w:val="single"/>
        </w:rPr>
        <w:t>The</w:t>
      </w:r>
      <w:proofErr w:type="gramEnd"/>
      <w:r w:rsidR="00FE787D" w:rsidRPr="003F174C">
        <w:rPr>
          <w:b/>
          <w:sz w:val="24"/>
          <w:szCs w:val="24"/>
          <w:u w:val="single"/>
        </w:rPr>
        <w:t xml:space="preserve"> disciplinary hearing against the Applicant employee should proceed without any further delay or within ten work days fr</w:t>
      </w:r>
      <w:r w:rsidR="0080213E" w:rsidRPr="003F174C">
        <w:rPr>
          <w:b/>
          <w:sz w:val="24"/>
          <w:szCs w:val="24"/>
          <w:u w:val="single"/>
        </w:rPr>
        <w:t>o</w:t>
      </w:r>
      <w:r w:rsidR="00FE787D" w:rsidRPr="003F174C">
        <w:rPr>
          <w:b/>
          <w:sz w:val="24"/>
          <w:szCs w:val="24"/>
          <w:u w:val="single"/>
        </w:rPr>
        <w:t>m today, the 4</w:t>
      </w:r>
      <w:r w:rsidR="00FE787D" w:rsidRPr="003F174C">
        <w:rPr>
          <w:b/>
          <w:sz w:val="24"/>
          <w:szCs w:val="24"/>
          <w:u w:val="single"/>
          <w:vertAlign w:val="superscript"/>
        </w:rPr>
        <w:t>th</w:t>
      </w:r>
      <w:r w:rsidR="00FE787D" w:rsidRPr="003F174C">
        <w:rPr>
          <w:b/>
          <w:sz w:val="24"/>
          <w:szCs w:val="24"/>
          <w:u w:val="single"/>
        </w:rPr>
        <w:t xml:space="preserve"> March 2014.</w:t>
      </w:r>
    </w:p>
    <w:p w:rsidR="00FE787D" w:rsidRPr="006C2A26" w:rsidRDefault="00FE787D" w:rsidP="006C2A26">
      <w:pPr>
        <w:spacing w:line="240" w:lineRule="auto"/>
        <w:rPr>
          <w:b/>
          <w:sz w:val="24"/>
          <w:szCs w:val="24"/>
        </w:rPr>
      </w:pPr>
    </w:p>
    <w:p w:rsidR="00FE787D" w:rsidRPr="003F174C" w:rsidRDefault="00FE787D" w:rsidP="006C2A26">
      <w:pPr>
        <w:spacing w:line="240" w:lineRule="auto"/>
        <w:ind w:left="2160" w:hanging="570"/>
        <w:rPr>
          <w:b/>
          <w:sz w:val="24"/>
          <w:szCs w:val="24"/>
          <w:u w:val="single"/>
        </w:rPr>
      </w:pPr>
      <w:r w:rsidRPr="006C2A26">
        <w:rPr>
          <w:b/>
          <w:sz w:val="24"/>
          <w:szCs w:val="24"/>
        </w:rPr>
        <w:t>6.</w:t>
      </w:r>
      <w:r w:rsidRPr="006C2A26">
        <w:rPr>
          <w:b/>
          <w:sz w:val="24"/>
          <w:szCs w:val="24"/>
        </w:rPr>
        <w:tab/>
      </w:r>
      <w:r w:rsidRPr="003F174C">
        <w:rPr>
          <w:b/>
          <w:sz w:val="24"/>
          <w:szCs w:val="24"/>
          <w:u w:val="single"/>
        </w:rPr>
        <w:t>The rest of the prayers of the Notice of Motion are dismissed.</w:t>
      </w:r>
    </w:p>
    <w:p w:rsidR="00FE787D" w:rsidRPr="006C2A26" w:rsidRDefault="00FE787D" w:rsidP="006C2A26">
      <w:pPr>
        <w:spacing w:line="240" w:lineRule="auto"/>
        <w:rPr>
          <w:b/>
          <w:sz w:val="24"/>
          <w:szCs w:val="24"/>
        </w:rPr>
      </w:pPr>
    </w:p>
    <w:p w:rsidR="00FE787D" w:rsidRPr="003B56C9" w:rsidRDefault="0080213E" w:rsidP="006C2A26">
      <w:pPr>
        <w:spacing w:line="240" w:lineRule="auto"/>
        <w:rPr>
          <w:sz w:val="24"/>
          <w:szCs w:val="24"/>
        </w:rPr>
      </w:pPr>
      <w:r w:rsidRPr="006C2A26">
        <w:rPr>
          <w:b/>
          <w:sz w:val="24"/>
          <w:szCs w:val="24"/>
        </w:rPr>
        <w:t xml:space="preserve"> </w:t>
      </w:r>
      <w:r w:rsidR="00063501" w:rsidRPr="006C2A26">
        <w:rPr>
          <w:b/>
          <w:sz w:val="24"/>
          <w:szCs w:val="24"/>
        </w:rPr>
        <w:tab/>
      </w:r>
      <w:r w:rsidR="00063501" w:rsidRPr="006C2A26">
        <w:rPr>
          <w:b/>
          <w:sz w:val="24"/>
          <w:szCs w:val="24"/>
        </w:rPr>
        <w:tab/>
        <w:t xml:space="preserve"> </w:t>
      </w:r>
      <w:r w:rsidRPr="006C2A26">
        <w:rPr>
          <w:b/>
          <w:sz w:val="24"/>
          <w:szCs w:val="24"/>
        </w:rPr>
        <w:t xml:space="preserve"> </w:t>
      </w:r>
      <w:r w:rsidR="00FE787D" w:rsidRPr="006C2A26">
        <w:rPr>
          <w:b/>
          <w:sz w:val="24"/>
          <w:szCs w:val="24"/>
        </w:rPr>
        <w:t>7.</w:t>
      </w:r>
      <w:r w:rsidR="00FE787D" w:rsidRPr="006C2A26">
        <w:rPr>
          <w:b/>
          <w:sz w:val="24"/>
          <w:szCs w:val="24"/>
        </w:rPr>
        <w:tab/>
        <w:t>The court made no order as to costs.</w:t>
      </w:r>
      <w:r w:rsidRPr="006C2A26">
        <w:rPr>
          <w:b/>
          <w:sz w:val="24"/>
          <w:szCs w:val="24"/>
        </w:rPr>
        <w:t>”</w:t>
      </w:r>
      <w:r w:rsidR="003B56C9">
        <w:rPr>
          <w:b/>
          <w:sz w:val="24"/>
          <w:szCs w:val="24"/>
        </w:rPr>
        <w:t xml:space="preserve"> </w:t>
      </w:r>
      <w:r w:rsidR="003B56C9" w:rsidRPr="003B56C9">
        <w:rPr>
          <w:sz w:val="24"/>
          <w:szCs w:val="24"/>
        </w:rPr>
        <w:t>(</w:t>
      </w:r>
      <w:proofErr w:type="gramStart"/>
      <w:r w:rsidR="003B56C9" w:rsidRPr="003B56C9">
        <w:rPr>
          <w:sz w:val="24"/>
          <w:szCs w:val="24"/>
        </w:rPr>
        <w:t>underlining</w:t>
      </w:r>
      <w:proofErr w:type="gramEnd"/>
      <w:r w:rsidR="003B56C9" w:rsidRPr="003B56C9">
        <w:rPr>
          <w:sz w:val="24"/>
          <w:szCs w:val="24"/>
        </w:rPr>
        <w:t xml:space="preserve"> added)</w:t>
      </w:r>
    </w:p>
    <w:p w:rsidR="00737EEA" w:rsidRPr="006C2A26" w:rsidRDefault="00737EEA" w:rsidP="006C2A26">
      <w:pPr>
        <w:spacing w:line="240" w:lineRule="auto"/>
        <w:rPr>
          <w:b/>
          <w:sz w:val="24"/>
          <w:szCs w:val="24"/>
        </w:rPr>
      </w:pPr>
    </w:p>
    <w:p w:rsidR="00A25F63" w:rsidRPr="006C2A26" w:rsidRDefault="00A25F63" w:rsidP="006C2A26">
      <w:pPr>
        <w:spacing w:line="240" w:lineRule="auto"/>
        <w:rPr>
          <w:sz w:val="24"/>
          <w:szCs w:val="24"/>
        </w:rPr>
      </w:pPr>
    </w:p>
    <w:p w:rsidR="00A84BB8" w:rsidRDefault="00A84BB8" w:rsidP="004C6C1D">
      <w:r>
        <w:t>[</w:t>
      </w:r>
      <w:r w:rsidR="005D09EE">
        <w:t>1</w:t>
      </w:r>
      <w:r>
        <w:t>0]</w:t>
      </w:r>
      <w:r>
        <w:tab/>
      </w:r>
      <w:r w:rsidR="003C144E">
        <w:t xml:space="preserve">Aggrieved by </w:t>
      </w:r>
      <w:r w:rsidR="00ED7E2A">
        <w:t>the foregoing order and on 20 March 2014, the Applicant by Notice of Motion sought a review of same before the High Court</w:t>
      </w:r>
      <w:r w:rsidR="003B56C9">
        <w:t>,</w:t>
      </w:r>
      <w:r w:rsidR="000D5EBA">
        <w:t xml:space="preserve"> per </w:t>
      </w:r>
      <w:r w:rsidR="003F174C">
        <w:t xml:space="preserve"> </w:t>
      </w:r>
      <w:r w:rsidR="003F174C" w:rsidRPr="003F174C">
        <w:rPr>
          <w:b/>
        </w:rPr>
        <w:t>His Lordship</w:t>
      </w:r>
      <w:r w:rsidR="003F174C">
        <w:t xml:space="preserve"> </w:t>
      </w:r>
      <w:r w:rsidR="000D5EBA" w:rsidRPr="000D5EBA">
        <w:rPr>
          <w:b/>
        </w:rPr>
        <w:t>MCB Maphalala J</w:t>
      </w:r>
      <w:r w:rsidR="000D5EBA">
        <w:t xml:space="preserve">, </w:t>
      </w:r>
      <w:r w:rsidR="003C144E">
        <w:t xml:space="preserve">praying for </w:t>
      </w:r>
      <w:r w:rsidR="000D5EBA">
        <w:t>the following reliefs:-</w:t>
      </w:r>
    </w:p>
    <w:p w:rsidR="000D5EBA" w:rsidRPr="003B56C9" w:rsidRDefault="000D5EBA" w:rsidP="00063501">
      <w:pPr>
        <w:spacing w:line="240" w:lineRule="auto"/>
        <w:ind w:left="2160"/>
        <w:rPr>
          <w:b/>
          <w:sz w:val="24"/>
          <w:szCs w:val="24"/>
          <w:u w:val="single"/>
        </w:rPr>
      </w:pPr>
      <w:r w:rsidRPr="00063501">
        <w:rPr>
          <w:b/>
          <w:sz w:val="24"/>
          <w:szCs w:val="24"/>
        </w:rPr>
        <w:t>“3</w:t>
      </w:r>
      <w:r w:rsidRPr="00063501">
        <w:rPr>
          <w:b/>
          <w:sz w:val="24"/>
          <w:szCs w:val="24"/>
        </w:rPr>
        <w:tab/>
      </w:r>
      <w:r w:rsidRPr="003B56C9">
        <w:rPr>
          <w:b/>
          <w:sz w:val="24"/>
          <w:szCs w:val="24"/>
          <w:u w:val="single"/>
        </w:rPr>
        <w:t>Reviewing and setting aside the decision of the 1</w:t>
      </w:r>
      <w:r w:rsidRPr="003B56C9">
        <w:rPr>
          <w:b/>
          <w:sz w:val="24"/>
          <w:szCs w:val="24"/>
          <w:u w:val="single"/>
          <w:vertAlign w:val="superscript"/>
        </w:rPr>
        <w:t>st</w:t>
      </w:r>
      <w:r w:rsidRPr="003B56C9">
        <w:rPr>
          <w:b/>
          <w:sz w:val="24"/>
          <w:szCs w:val="24"/>
          <w:u w:val="single"/>
        </w:rPr>
        <w:t>, 2</w:t>
      </w:r>
      <w:r w:rsidRPr="003B56C9">
        <w:rPr>
          <w:b/>
          <w:sz w:val="24"/>
          <w:szCs w:val="24"/>
          <w:u w:val="single"/>
          <w:vertAlign w:val="superscript"/>
        </w:rPr>
        <w:t>nd</w:t>
      </w:r>
      <w:r w:rsidRPr="003B56C9">
        <w:rPr>
          <w:b/>
          <w:sz w:val="24"/>
          <w:szCs w:val="24"/>
          <w:u w:val="single"/>
        </w:rPr>
        <w:t xml:space="preserve"> and 3</w:t>
      </w:r>
      <w:r w:rsidRPr="003B56C9">
        <w:rPr>
          <w:b/>
          <w:sz w:val="24"/>
          <w:szCs w:val="24"/>
          <w:u w:val="single"/>
          <w:vertAlign w:val="superscript"/>
        </w:rPr>
        <w:t>rd</w:t>
      </w:r>
      <w:r w:rsidRPr="003B56C9">
        <w:rPr>
          <w:b/>
          <w:sz w:val="24"/>
          <w:szCs w:val="24"/>
          <w:u w:val="single"/>
        </w:rPr>
        <w:t xml:space="preserve"> </w:t>
      </w:r>
      <w:r w:rsidR="00D7026A" w:rsidRPr="003B56C9">
        <w:rPr>
          <w:b/>
          <w:sz w:val="24"/>
          <w:szCs w:val="24"/>
          <w:u w:val="single"/>
        </w:rPr>
        <w:t xml:space="preserve">Respondents in the Industrial Court proceedings under </w:t>
      </w:r>
      <w:r w:rsidR="003C144E" w:rsidRPr="003B56C9">
        <w:rPr>
          <w:b/>
          <w:sz w:val="24"/>
          <w:szCs w:val="24"/>
          <w:u w:val="single"/>
        </w:rPr>
        <w:t>C</w:t>
      </w:r>
      <w:r w:rsidR="00D7026A" w:rsidRPr="003B56C9">
        <w:rPr>
          <w:b/>
          <w:sz w:val="24"/>
          <w:szCs w:val="24"/>
          <w:u w:val="single"/>
        </w:rPr>
        <w:t xml:space="preserve">ase </w:t>
      </w:r>
      <w:r w:rsidR="003C144E" w:rsidRPr="003B56C9">
        <w:rPr>
          <w:b/>
          <w:sz w:val="24"/>
          <w:szCs w:val="24"/>
          <w:u w:val="single"/>
        </w:rPr>
        <w:t>N</w:t>
      </w:r>
      <w:r w:rsidR="00D7026A" w:rsidRPr="003B56C9">
        <w:rPr>
          <w:b/>
          <w:sz w:val="24"/>
          <w:szCs w:val="24"/>
          <w:u w:val="single"/>
        </w:rPr>
        <w:t>umber 30/2014 of the 4</w:t>
      </w:r>
      <w:r w:rsidR="00D7026A" w:rsidRPr="003B56C9">
        <w:rPr>
          <w:b/>
          <w:sz w:val="24"/>
          <w:szCs w:val="24"/>
          <w:u w:val="single"/>
          <w:vertAlign w:val="superscript"/>
        </w:rPr>
        <w:t>th</w:t>
      </w:r>
      <w:r w:rsidR="00D7026A" w:rsidRPr="003B56C9">
        <w:rPr>
          <w:b/>
          <w:sz w:val="24"/>
          <w:szCs w:val="24"/>
          <w:u w:val="single"/>
        </w:rPr>
        <w:t xml:space="preserve"> March 2014 only in respect of the Final order:</w:t>
      </w:r>
    </w:p>
    <w:p w:rsidR="00D7026A" w:rsidRPr="00063501" w:rsidRDefault="00D7026A" w:rsidP="00063501">
      <w:pPr>
        <w:spacing w:line="240" w:lineRule="auto"/>
        <w:rPr>
          <w:b/>
          <w:sz w:val="24"/>
          <w:szCs w:val="24"/>
        </w:rPr>
      </w:pPr>
    </w:p>
    <w:p w:rsidR="00D7026A" w:rsidRPr="003B56C9" w:rsidRDefault="00D7026A" w:rsidP="00063501">
      <w:pPr>
        <w:spacing w:line="240" w:lineRule="auto"/>
        <w:ind w:left="2880"/>
        <w:rPr>
          <w:b/>
          <w:sz w:val="24"/>
          <w:szCs w:val="24"/>
          <w:u w:val="single"/>
        </w:rPr>
      </w:pPr>
      <w:r w:rsidRPr="00063501">
        <w:rPr>
          <w:b/>
          <w:sz w:val="24"/>
          <w:szCs w:val="24"/>
        </w:rPr>
        <w:t>3.1</w:t>
      </w:r>
      <w:r w:rsidRPr="00063501">
        <w:rPr>
          <w:b/>
          <w:sz w:val="24"/>
          <w:szCs w:val="24"/>
        </w:rPr>
        <w:tab/>
      </w:r>
      <w:r w:rsidRPr="003B56C9">
        <w:rPr>
          <w:b/>
          <w:sz w:val="24"/>
          <w:szCs w:val="24"/>
          <w:u w:val="single"/>
        </w:rPr>
        <w:t xml:space="preserve">Appointing Attorney Cyril </w:t>
      </w:r>
      <w:proofErr w:type="spellStart"/>
      <w:r w:rsidRPr="003B56C9">
        <w:rPr>
          <w:b/>
          <w:sz w:val="24"/>
          <w:szCs w:val="24"/>
          <w:u w:val="single"/>
        </w:rPr>
        <w:t>Maphanga</w:t>
      </w:r>
      <w:proofErr w:type="spellEnd"/>
      <w:r w:rsidRPr="003B56C9">
        <w:rPr>
          <w:b/>
          <w:sz w:val="24"/>
          <w:szCs w:val="24"/>
          <w:u w:val="single"/>
        </w:rPr>
        <w:t xml:space="preserve"> to be chairperson of the disciplinary hearing proceedings instituted by the 4</w:t>
      </w:r>
      <w:r w:rsidRPr="003B56C9">
        <w:rPr>
          <w:b/>
          <w:sz w:val="24"/>
          <w:szCs w:val="24"/>
          <w:u w:val="single"/>
          <w:vertAlign w:val="superscript"/>
        </w:rPr>
        <w:t>th</w:t>
      </w:r>
      <w:r w:rsidRPr="003B56C9">
        <w:rPr>
          <w:b/>
          <w:sz w:val="24"/>
          <w:szCs w:val="24"/>
          <w:u w:val="single"/>
        </w:rPr>
        <w:t xml:space="preserve"> Respondent against the Applicant;</w:t>
      </w:r>
    </w:p>
    <w:p w:rsidR="005D09EE" w:rsidRPr="00063501" w:rsidRDefault="005D09EE" w:rsidP="00063501">
      <w:pPr>
        <w:spacing w:line="240" w:lineRule="auto"/>
        <w:rPr>
          <w:b/>
          <w:sz w:val="24"/>
          <w:szCs w:val="24"/>
        </w:rPr>
      </w:pPr>
    </w:p>
    <w:p w:rsidR="00D7026A" w:rsidRPr="003B56C9" w:rsidRDefault="00D7026A" w:rsidP="00063501">
      <w:pPr>
        <w:spacing w:line="240" w:lineRule="auto"/>
        <w:ind w:left="2880"/>
        <w:rPr>
          <w:b/>
          <w:sz w:val="24"/>
          <w:szCs w:val="24"/>
          <w:u w:val="single"/>
        </w:rPr>
      </w:pPr>
      <w:r w:rsidRPr="00063501">
        <w:rPr>
          <w:b/>
          <w:sz w:val="24"/>
          <w:szCs w:val="24"/>
        </w:rPr>
        <w:lastRenderedPageBreak/>
        <w:t>3.2</w:t>
      </w:r>
      <w:r w:rsidRPr="00063501">
        <w:rPr>
          <w:b/>
          <w:sz w:val="24"/>
          <w:szCs w:val="24"/>
        </w:rPr>
        <w:tab/>
      </w:r>
      <w:r w:rsidRPr="003B56C9">
        <w:rPr>
          <w:b/>
          <w:sz w:val="24"/>
          <w:szCs w:val="24"/>
          <w:u w:val="single"/>
        </w:rPr>
        <w:t>Mandating the 4</w:t>
      </w:r>
      <w:r w:rsidRPr="003B56C9">
        <w:rPr>
          <w:b/>
          <w:sz w:val="24"/>
          <w:szCs w:val="24"/>
          <w:u w:val="single"/>
          <w:vertAlign w:val="superscript"/>
        </w:rPr>
        <w:t>th</w:t>
      </w:r>
      <w:r w:rsidRPr="003B56C9">
        <w:rPr>
          <w:b/>
          <w:sz w:val="24"/>
          <w:szCs w:val="24"/>
          <w:u w:val="single"/>
        </w:rPr>
        <w:t xml:space="preserve"> Respondent to appoint any of the CE</w:t>
      </w:r>
      <w:r w:rsidR="003B56C9" w:rsidRPr="003B56C9">
        <w:rPr>
          <w:b/>
          <w:sz w:val="24"/>
          <w:szCs w:val="24"/>
          <w:u w:val="single"/>
        </w:rPr>
        <w:t>O</w:t>
      </w:r>
      <w:r w:rsidRPr="003B56C9">
        <w:rPr>
          <w:b/>
          <w:sz w:val="24"/>
          <w:szCs w:val="24"/>
          <w:u w:val="single"/>
        </w:rPr>
        <w:t xml:space="preserve">s of the country’s Municipalities or Town Councils to act at the recommendation of Cyril </w:t>
      </w:r>
      <w:proofErr w:type="spellStart"/>
      <w:r w:rsidRPr="003B56C9">
        <w:rPr>
          <w:b/>
          <w:sz w:val="24"/>
          <w:szCs w:val="24"/>
          <w:u w:val="single"/>
        </w:rPr>
        <w:t>Maphanga</w:t>
      </w:r>
      <w:proofErr w:type="spellEnd"/>
      <w:r w:rsidRPr="003B56C9">
        <w:rPr>
          <w:b/>
          <w:sz w:val="24"/>
          <w:szCs w:val="24"/>
          <w:u w:val="single"/>
        </w:rPr>
        <w:t xml:space="preserve"> at the conclusion of the disciplinary hearing against the Applicant;</w:t>
      </w:r>
    </w:p>
    <w:p w:rsidR="005D09EE" w:rsidRPr="00063501" w:rsidRDefault="005D09EE" w:rsidP="00063501">
      <w:pPr>
        <w:spacing w:line="240" w:lineRule="auto"/>
        <w:rPr>
          <w:b/>
          <w:sz w:val="24"/>
          <w:szCs w:val="24"/>
        </w:rPr>
      </w:pPr>
    </w:p>
    <w:p w:rsidR="00D7026A" w:rsidRPr="003B56C9" w:rsidRDefault="00D7026A" w:rsidP="00063501">
      <w:pPr>
        <w:spacing w:line="240" w:lineRule="auto"/>
        <w:ind w:left="2880"/>
        <w:rPr>
          <w:b/>
          <w:sz w:val="24"/>
          <w:szCs w:val="24"/>
          <w:u w:val="single"/>
        </w:rPr>
      </w:pPr>
      <w:r w:rsidRPr="00063501">
        <w:rPr>
          <w:b/>
          <w:sz w:val="24"/>
          <w:szCs w:val="24"/>
        </w:rPr>
        <w:t>3.3</w:t>
      </w:r>
      <w:r w:rsidR="00426571" w:rsidRPr="00063501">
        <w:rPr>
          <w:b/>
          <w:sz w:val="24"/>
          <w:szCs w:val="24"/>
        </w:rPr>
        <w:tab/>
      </w:r>
      <w:r w:rsidR="00426571" w:rsidRPr="003B56C9">
        <w:rPr>
          <w:b/>
          <w:sz w:val="24"/>
          <w:szCs w:val="24"/>
          <w:u w:val="single"/>
        </w:rPr>
        <w:t>Directing for the re-hearing of the disciplinary hearing within ten (10) working days from the 4</w:t>
      </w:r>
      <w:r w:rsidR="00426571" w:rsidRPr="003B56C9">
        <w:rPr>
          <w:b/>
          <w:sz w:val="24"/>
          <w:szCs w:val="24"/>
          <w:u w:val="single"/>
          <w:vertAlign w:val="superscript"/>
        </w:rPr>
        <w:t>th</w:t>
      </w:r>
      <w:r w:rsidR="00426571" w:rsidRPr="003B56C9">
        <w:rPr>
          <w:b/>
          <w:sz w:val="24"/>
          <w:szCs w:val="24"/>
          <w:u w:val="single"/>
        </w:rPr>
        <w:t xml:space="preserve"> </w:t>
      </w:r>
      <w:r w:rsidR="00AE2967" w:rsidRPr="003B56C9">
        <w:rPr>
          <w:b/>
          <w:sz w:val="24"/>
          <w:szCs w:val="24"/>
          <w:u w:val="single"/>
        </w:rPr>
        <w:t>M</w:t>
      </w:r>
      <w:r w:rsidR="00426571" w:rsidRPr="003B56C9">
        <w:rPr>
          <w:b/>
          <w:sz w:val="24"/>
          <w:szCs w:val="24"/>
          <w:u w:val="single"/>
        </w:rPr>
        <w:t>arch 2014;</w:t>
      </w:r>
    </w:p>
    <w:p w:rsidR="005D09EE" w:rsidRPr="00063501" w:rsidRDefault="005D09EE" w:rsidP="00063501">
      <w:pPr>
        <w:spacing w:line="240" w:lineRule="auto"/>
        <w:rPr>
          <w:b/>
          <w:sz w:val="24"/>
          <w:szCs w:val="24"/>
        </w:rPr>
      </w:pPr>
    </w:p>
    <w:p w:rsidR="00426571" w:rsidRPr="003B56C9" w:rsidRDefault="00426571" w:rsidP="00063501">
      <w:pPr>
        <w:spacing w:line="240" w:lineRule="auto"/>
        <w:ind w:left="2880"/>
        <w:rPr>
          <w:b/>
          <w:sz w:val="24"/>
          <w:szCs w:val="24"/>
          <w:u w:val="single"/>
        </w:rPr>
      </w:pPr>
      <w:r w:rsidRPr="00063501">
        <w:rPr>
          <w:b/>
          <w:sz w:val="24"/>
          <w:szCs w:val="24"/>
        </w:rPr>
        <w:t>3.4</w:t>
      </w:r>
      <w:r w:rsidRPr="00063501">
        <w:rPr>
          <w:b/>
          <w:sz w:val="24"/>
          <w:szCs w:val="24"/>
        </w:rPr>
        <w:tab/>
      </w:r>
      <w:r w:rsidRPr="003B56C9">
        <w:rPr>
          <w:b/>
          <w:sz w:val="24"/>
          <w:szCs w:val="24"/>
          <w:u w:val="single"/>
        </w:rPr>
        <w:t>Dismissing the Applicant’s application calling upon the 1</w:t>
      </w:r>
      <w:r w:rsidRPr="003B56C9">
        <w:rPr>
          <w:b/>
          <w:sz w:val="24"/>
          <w:szCs w:val="24"/>
          <w:u w:val="single"/>
          <w:vertAlign w:val="superscript"/>
        </w:rPr>
        <w:t>st</w:t>
      </w:r>
      <w:r w:rsidRPr="003B56C9">
        <w:rPr>
          <w:b/>
          <w:sz w:val="24"/>
          <w:szCs w:val="24"/>
          <w:u w:val="single"/>
        </w:rPr>
        <w:t xml:space="preserve"> Respondent to be restrained from implementing the new organizational structure.</w:t>
      </w:r>
    </w:p>
    <w:p w:rsidR="00D7026A" w:rsidRPr="00063501" w:rsidRDefault="00D7026A" w:rsidP="00063501">
      <w:pPr>
        <w:spacing w:line="240" w:lineRule="auto"/>
        <w:rPr>
          <w:b/>
          <w:sz w:val="24"/>
          <w:szCs w:val="24"/>
        </w:rPr>
      </w:pPr>
    </w:p>
    <w:p w:rsidR="00D7026A" w:rsidRPr="00063501" w:rsidRDefault="00063501" w:rsidP="00063501">
      <w:pPr>
        <w:spacing w:line="240" w:lineRule="auto"/>
        <w:ind w:left="2160" w:hanging="600"/>
        <w:rPr>
          <w:b/>
          <w:sz w:val="24"/>
          <w:szCs w:val="24"/>
        </w:rPr>
      </w:pPr>
      <w:r w:rsidRPr="00063501">
        <w:rPr>
          <w:b/>
          <w:sz w:val="24"/>
          <w:szCs w:val="24"/>
        </w:rPr>
        <w:t xml:space="preserve"> </w:t>
      </w:r>
      <w:r w:rsidR="00D7026A" w:rsidRPr="00063501">
        <w:rPr>
          <w:b/>
          <w:sz w:val="24"/>
          <w:szCs w:val="24"/>
        </w:rPr>
        <w:t>4</w:t>
      </w:r>
      <w:r w:rsidR="00011641" w:rsidRPr="00063501">
        <w:rPr>
          <w:b/>
          <w:sz w:val="24"/>
          <w:szCs w:val="24"/>
        </w:rPr>
        <w:t>.</w:t>
      </w:r>
      <w:r w:rsidR="00426571" w:rsidRPr="00063501">
        <w:rPr>
          <w:b/>
          <w:sz w:val="24"/>
          <w:szCs w:val="24"/>
        </w:rPr>
        <w:tab/>
        <w:t>Pending finalization of these review proceedings, the 4</w:t>
      </w:r>
      <w:r w:rsidR="00426571" w:rsidRPr="00063501">
        <w:rPr>
          <w:b/>
          <w:sz w:val="24"/>
          <w:szCs w:val="24"/>
          <w:vertAlign w:val="superscript"/>
        </w:rPr>
        <w:t>th</w:t>
      </w:r>
      <w:r w:rsidR="00426571" w:rsidRPr="00063501">
        <w:rPr>
          <w:b/>
          <w:sz w:val="24"/>
          <w:szCs w:val="24"/>
        </w:rPr>
        <w:t xml:space="preserve"> Respondent and 6</w:t>
      </w:r>
      <w:r w:rsidR="00426571" w:rsidRPr="00063501">
        <w:rPr>
          <w:b/>
          <w:sz w:val="24"/>
          <w:szCs w:val="24"/>
          <w:vertAlign w:val="superscript"/>
        </w:rPr>
        <w:t>th</w:t>
      </w:r>
      <w:r w:rsidR="00426571" w:rsidRPr="00063501">
        <w:rPr>
          <w:b/>
          <w:sz w:val="24"/>
          <w:szCs w:val="24"/>
        </w:rPr>
        <w:t xml:space="preserve"> Respondent be hereby interdicted from proceeding with the disciplinary hearing schedule</w:t>
      </w:r>
      <w:r w:rsidR="003C144E" w:rsidRPr="00063501">
        <w:rPr>
          <w:b/>
          <w:sz w:val="24"/>
          <w:szCs w:val="24"/>
        </w:rPr>
        <w:t>d</w:t>
      </w:r>
      <w:r w:rsidR="00426571" w:rsidRPr="00063501">
        <w:rPr>
          <w:b/>
          <w:sz w:val="24"/>
          <w:szCs w:val="24"/>
        </w:rPr>
        <w:t xml:space="preserve"> for the 17</w:t>
      </w:r>
      <w:r w:rsidR="00426571" w:rsidRPr="00063501">
        <w:rPr>
          <w:b/>
          <w:sz w:val="24"/>
          <w:szCs w:val="24"/>
          <w:vertAlign w:val="superscript"/>
        </w:rPr>
        <w:t>th</w:t>
      </w:r>
      <w:r w:rsidR="00426571" w:rsidRPr="00063501">
        <w:rPr>
          <w:b/>
          <w:sz w:val="24"/>
          <w:szCs w:val="24"/>
        </w:rPr>
        <w:t xml:space="preserve"> March 2014.</w:t>
      </w:r>
    </w:p>
    <w:p w:rsidR="00426571" w:rsidRPr="00063501" w:rsidRDefault="00426571" w:rsidP="00063501">
      <w:pPr>
        <w:spacing w:line="240" w:lineRule="auto"/>
        <w:rPr>
          <w:b/>
          <w:sz w:val="24"/>
          <w:szCs w:val="24"/>
        </w:rPr>
      </w:pPr>
    </w:p>
    <w:p w:rsidR="00426571" w:rsidRPr="00063501" w:rsidRDefault="00063501" w:rsidP="00063501">
      <w:pPr>
        <w:spacing w:line="240" w:lineRule="auto"/>
        <w:ind w:left="2160" w:hanging="660"/>
        <w:rPr>
          <w:b/>
          <w:sz w:val="24"/>
          <w:szCs w:val="24"/>
        </w:rPr>
      </w:pPr>
      <w:r w:rsidRPr="00063501">
        <w:rPr>
          <w:b/>
          <w:sz w:val="24"/>
          <w:szCs w:val="24"/>
        </w:rPr>
        <w:t xml:space="preserve"> </w:t>
      </w:r>
      <w:r w:rsidR="00426571" w:rsidRPr="00063501">
        <w:rPr>
          <w:b/>
          <w:sz w:val="24"/>
          <w:szCs w:val="24"/>
        </w:rPr>
        <w:t>5.</w:t>
      </w:r>
      <w:r w:rsidR="00426571" w:rsidRPr="00063501">
        <w:rPr>
          <w:b/>
          <w:sz w:val="24"/>
          <w:szCs w:val="24"/>
        </w:rPr>
        <w:tab/>
        <w:t>Alternatively, directing that the matter be referred back to the Industrial Court of Swaziland to be heard and determined by another Judge of the Industrial Court of Swaziland and not the 1</w:t>
      </w:r>
      <w:r w:rsidR="00426571" w:rsidRPr="00063501">
        <w:rPr>
          <w:b/>
          <w:sz w:val="24"/>
          <w:szCs w:val="24"/>
          <w:vertAlign w:val="superscript"/>
        </w:rPr>
        <w:t>st</w:t>
      </w:r>
      <w:r w:rsidR="00426571" w:rsidRPr="00063501">
        <w:rPr>
          <w:b/>
          <w:sz w:val="24"/>
          <w:szCs w:val="24"/>
        </w:rPr>
        <w:t xml:space="preserve"> Respondent.</w:t>
      </w:r>
    </w:p>
    <w:p w:rsidR="00426571" w:rsidRPr="00063501" w:rsidRDefault="00426571" w:rsidP="00063501">
      <w:pPr>
        <w:spacing w:line="240" w:lineRule="auto"/>
        <w:rPr>
          <w:b/>
          <w:sz w:val="24"/>
          <w:szCs w:val="24"/>
        </w:rPr>
      </w:pPr>
    </w:p>
    <w:p w:rsidR="00426571" w:rsidRPr="00063501" w:rsidRDefault="00063501" w:rsidP="00063501">
      <w:pPr>
        <w:spacing w:line="240" w:lineRule="auto"/>
        <w:ind w:left="2160" w:hanging="660"/>
        <w:rPr>
          <w:b/>
          <w:sz w:val="24"/>
          <w:szCs w:val="24"/>
        </w:rPr>
      </w:pPr>
      <w:r w:rsidRPr="00063501">
        <w:rPr>
          <w:b/>
          <w:sz w:val="24"/>
          <w:szCs w:val="24"/>
        </w:rPr>
        <w:t xml:space="preserve"> </w:t>
      </w:r>
      <w:r w:rsidR="00426571" w:rsidRPr="00063501">
        <w:rPr>
          <w:b/>
          <w:sz w:val="24"/>
          <w:szCs w:val="24"/>
        </w:rPr>
        <w:t>6.</w:t>
      </w:r>
      <w:r w:rsidR="00426571" w:rsidRPr="00063501">
        <w:rPr>
          <w:b/>
          <w:sz w:val="24"/>
          <w:szCs w:val="24"/>
        </w:rPr>
        <w:tab/>
        <w:t>Directing the Respondents to pay the Applicant’s costs of this application in the event that they oppose this application.</w:t>
      </w:r>
    </w:p>
    <w:p w:rsidR="00426571" w:rsidRPr="00063501" w:rsidRDefault="00426571" w:rsidP="00063501">
      <w:pPr>
        <w:spacing w:line="240" w:lineRule="auto"/>
        <w:rPr>
          <w:b/>
          <w:sz w:val="24"/>
          <w:szCs w:val="24"/>
        </w:rPr>
      </w:pPr>
    </w:p>
    <w:p w:rsidR="00F90086" w:rsidRDefault="00426571" w:rsidP="003B56C9">
      <w:pPr>
        <w:spacing w:line="240" w:lineRule="auto"/>
        <w:ind w:left="2160" w:hanging="600"/>
        <w:rPr>
          <w:b/>
          <w:sz w:val="24"/>
          <w:szCs w:val="24"/>
        </w:rPr>
      </w:pPr>
      <w:r w:rsidRPr="00063501">
        <w:rPr>
          <w:b/>
          <w:sz w:val="24"/>
          <w:szCs w:val="24"/>
        </w:rPr>
        <w:t>7.</w:t>
      </w:r>
      <w:r w:rsidRPr="00063501">
        <w:rPr>
          <w:b/>
          <w:sz w:val="24"/>
          <w:szCs w:val="24"/>
        </w:rPr>
        <w:tab/>
        <w:t>Granting the Applicant any further or alternative relief”</w:t>
      </w:r>
    </w:p>
    <w:p w:rsidR="00426571" w:rsidRPr="003B56C9" w:rsidRDefault="003B56C9" w:rsidP="00F90086">
      <w:pPr>
        <w:spacing w:line="240" w:lineRule="auto"/>
        <w:ind w:left="5760" w:firstLine="720"/>
        <w:rPr>
          <w:sz w:val="24"/>
          <w:szCs w:val="24"/>
        </w:rPr>
      </w:pPr>
      <w:r>
        <w:rPr>
          <w:b/>
          <w:sz w:val="24"/>
          <w:szCs w:val="24"/>
        </w:rPr>
        <w:t xml:space="preserve"> </w:t>
      </w:r>
      <w:r w:rsidRPr="003B56C9">
        <w:rPr>
          <w:sz w:val="24"/>
          <w:szCs w:val="24"/>
        </w:rPr>
        <w:t>(</w:t>
      </w:r>
      <w:proofErr w:type="gramStart"/>
      <w:r w:rsidRPr="003B56C9">
        <w:rPr>
          <w:sz w:val="24"/>
          <w:szCs w:val="24"/>
        </w:rPr>
        <w:t>emphasis</w:t>
      </w:r>
      <w:proofErr w:type="gramEnd"/>
      <w:r w:rsidRPr="003B56C9">
        <w:rPr>
          <w:sz w:val="24"/>
          <w:szCs w:val="24"/>
        </w:rPr>
        <w:t xml:space="preserve"> added)</w:t>
      </w:r>
    </w:p>
    <w:p w:rsidR="00063501" w:rsidRPr="00063501" w:rsidRDefault="00063501" w:rsidP="00063501">
      <w:pPr>
        <w:spacing w:line="240" w:lineRule="auto"/>
        <w:ind w:firstLine="720"/>
        <w:rPr>
          <w:b/>
          <w:sz w:val="24"/>
          <w:szCs w:val="24"/>
        </w:rPr>
      </w:pPr>
    </w:p>
    <w:p w:rsidR="000D5EBA" w:rsidRPr="00063501" w:rsidRDefault="000D5EBA" w:rsidP="00063501">
      <w:pPr>
        <w:spacing w:line="240" w:lineRule="auto"/>
        <w:rPr>
          <w:b/>
          <w:sz w:val="24"/>
          <w:szCs w:val="24"/>
        </w:rPr>
      </w:pPr>
    </w:p>
    <w:p w:rsidR="000D5EBA" w:rsidRDefault="000D5EBA" w:rsidP="004C6C1D">
      <w:r>
        <w:t>[</w:t>
      </w:r>
      <w:r w:rsidR="005D09EE">
        <w:t>11</w:t>
      </w:r>
      <w:r>
        <w:t>]</w:t>
      </w:r>
      <w:r w:rsidR="00426571">
        <w:tab/>
        <w:t xml:space="preserve">In </w:t>
      </w:r>
      <w:proofErr w:type="spellStart"/>
      <w:r w:rsidR="00426571">
        <w:t>para</w:t>
      </w:r>
      <w:proofErr w:type="spellEnd"/>
      <w:r w:rsidR="00426571">
        <w:t xml:space="preserve"> [30] of</w:t>
      </w:r>
      <w:r w:rsidR="00011641">
        <w:t xml:space="preserve"> the judgment handed down </w:t>
      </w:r>
      <w:r w:rsidR="00426571">
        <w:t>on 19 June 2014,</w:t>
      </w:r>
      <w:r w:rsidR="009077A1">
        <w:t xml:space="preserve"> </w:t>
      </w:r>
      <w:r w:rsidR="009077A1" w:rsidRPr="009077A1">
        <w:rPr>
          <w:b/>
        </w:rPr>
        <w:t>His Lordship</w:t>
      </w:r>
      <w:r w:rsidR="009077A1">
        <w:t xml:space="preserve"> </w:t>
      </w:r>
      <w:r w:rsidR="00426571" w:rsidRPr="00426571">
        <w:rPr>
          <w:b/>
        </w:rPr>
        <w:t>MCB Maphalala J</w:t>
      </w:r>
      <w:r w:rsidR="00426571">
        <w:t>. issued the following order:-</w:t>
      </w:r>
    </w:p>
    <w:p w:rsidR="00426571" w:rsidRPr="004D378C" w:rsidRDefault="00426571" w:rsidP="004D378C">
      <w:pPr>
        <w:spacing w:line="240" w:lineRule="auto"/>
        <w:rPr>
          <w:b/>
          <w:sz w:val="24"/>
          <w:szCs w:val="24"/>
        </w:rPr>
      </w:pPr>
      <w:r>
        <w:tab/>
      </w:r>
      <w:r>
        <w:tab/>
      </w:r>
      <w:r w:rsidRPr="004D378C">
        <w:rPr>
          <w:b/>
          <w:sz w:val="24"/>
          <w:szCs w:val="24"/>
        </w:rPr>
        <w:t>“[30]</w:t>
      </w:r>
      <w:r w:rsidRPr="004D378C">
        <w:rPr>
          <w:b/>
          <w:sz w:val="24"/>
          <w:szCs w:val="24"/>
        </w:rPr>
        <w:tab/>
        <w:t>Accordingly, the following order is made</w:t>
      </w:r>
    </w:p>
    <w:p w:rsidR="00426571" w:rsidRPr="004D378C" w:rsidRDefault="00426571" w:rsidP="004D378C">
      <w:pPr>
        <w:spacing w:line="240" w:lineRule="auto"/>
        <w:rPr>
          <w:b/>
          <w:sz w:val="24"/>
          <w:szCs w:val="24"/>
        </w:rPr>
      </w:pPr>
    </w:p>
    <w:p w:rsidR="00426571" w:rsidRPr="003B56C9" w:rsidRDefault="00426571" w:rsidP="00E03181">
      <w:pPr>
        <w:spacing w:line="240" w:lineRule="auto"/>
        <w:ind w:left="2880"/>
        <w:rPr>
          <w:b/>
          <w:sz w:val="24"/>
          <w:szCs w:val="24"/>
          <w:u w:val="single"/>
        </w:rPr>
      </w:pPr>
      <w:r w:rsidRPr="004D378C">
        <w:rPr>
          <w:b/>
          <w:sz w:val="24"/>
          <w:szCs w:val="24"/>
        </w:rPr>
        <w:t>(a)</w:t>
      </w:r>
      <w:r w:rsidRPr="004D378C">
        <w:rPr>
          <w:b/>
          <w:sz w:val="24"/>
          <w:szCs w:val="24"/>
        </w:rPr>
        <w:tab/>
      </w:r>
      <w:r w:rsidRPr="003B56C9">
        <w:rPr>
          <w:b/>
          <w:sz w:val="24"/>
          <w:szCs w:val="24"/>
          <w:u w:val="single"/>
        </w:rPr>
        <w:t xml:space="preserve">The decision of the court </w:t>
      </w:r>
      <w:r w:rsidRPr="003B56C9">
        <w:rPr>
          <w:b/>
          <w:i/>
          <w:sz w:val="24"/>
          <w:szCs w:val="24"/>
          <w:u w:val="single"/>
        </w:rPr>
        <w:t>a quo</w:t>
      </w:r>
      <w:r w:rsidRPr="003B56C9">
        <w:rPr>
          <w:b/>
          <w:sz w:val="24"/>
          <w:szCs w:val="24"/>
          <w:u w:val="single"/>
        </w:rPr>
        <w:t xml:space="preserve"> made on the </w:t>
      </w:r>
      <w:proofErr w:type="gramStart"/>
      <w:r w:rsidRPr="003B56C9">
        <w:rPr>
          <w:b/>
          <w:sz w:val="24"/>
          <w:szCs w:val="24"/>
          <w:u w:val="single"/>
        </w:rPr>
        <w:t>4</w:t>
      </w:r>
      <w:r w:rsidRPr="003B56C9">
        <w:rPr>
          <w:b/>
          <w:sz w:val="24"/>
          <w:szCs w:val="24"/>
          <w:u w:val="single"/>
          <w:vertAlign w:val="superscript"/>
        </w:rPr>
        <w:t>th</w:t>
      </w:r>
      <w:r w:rsidRPr="003B56C9">
        <w:rPr>
          <w:b/>
          <w:sz w:val="24"/>
          <w:szCs w:val="24"/>
          <w:u w:val="single"/>
        </w:rPr>
        <w:t xml:space="preserve"> </w:t>
      </w:r>
      <w:r w:rsidR="00937B51" w:rsidRPr="003B56C9">
        <w:rPr>
          <w:b/>
          <w:sz w:val="24"/>
          <w:szCs w:val="24"/>
          <w:u w:val="single"/>
        </w:rPr>
        <w:t xml:space="preserve"> </w:t>
      </w:r>
      <w:r w:rsidR="00AE2967" w:rsidRPr="003B56C9">
        <w:rPr>
          <w:b/>
          <w:sz w:val="24"/>
          <w:szCs w:val="24"/>
          <w:u w:val="single"/>
        </w:rPr>
        <w:t>M</w:t>
      </w:r>
      <w:r w:rsidR="00937B51" w:rsidRPr="003B56C9">
        <w:rPr>
          <w:b/>
          <w:sz w:val="24"/>
          <w:szCs w:val="24"/>
          <w:u w:val="single"/>
        </w:rPr>
        <w:t>arch</w:t>
      </w:r>
      <w:proofErr w:type="gramEnd"/>
      <w:r w:rsidR="00937B51" w:rsidRPr="003B56C9">
        <w:rPr>
          <w:b/>
          <w:sz w:val="24"/>
          <w:szCs w:val="24"/>
          <w:u w:val="single"/>
        </w:rPr>
        <w:t xml:space="preserve"> 2014, is reviewed and set aside with regard to the following orders:</w:t>
      </w:r>
    </w:p>
    <w:p w:rsidR="00937B51" w:rsidRPr="004D378C" w:rsidRDefault="00937B51" w:rsidP="004D378C">
      <w:pPr>
        <w:spacing w:line="240" w:lineRule="auto"/>
        <w:rPr>
          <w:b/>
          <w:sz w:val="24"/>
          <w:szCs w:val="24"/>
        </w:rPr>
      </w:pPr>
    </w:p>
    <w:p w:rsidR="00937B51" w:rsidRPr="003B56C9" w:rsidRDefault="00937B51" w:rsidP="000C403C">
      <w:pPr>
        <w:spacing w:line="240" w:lineRule="auto"/>
        <w:ind w:left="3600"/>
        <w:rPr>
          <w:b/>
          <w:sz w:val="24"/>
          <w:szCs w:val="24"/>
          <w:u w:val="single"/>
        </w:rPr>
      </w:pPr>
      <w:r w:rsidRPr="004D378C">
        <w:rPr>
          <w:b/>
          <w:sz w:val="24"/>
          <w:szCs w:val="24"/>
        </w:rPr>
        <w:t>(</w:t>
      </w:r>
      <w:proofErr w:type="spellStart"/>
      <w:r w:rsidRPr="004D378C">
        <w:rPr>
          <w:b/>
          <w:sz w:val="24"/>
          <w:szCs w:val="24"/>
        </w:rPr>
        <w:t>i</w:t>
      </w:r>
      <w:proofErr w:type="spellEnd"/>
      <w:r w:rsidRPr="004D378C">
        <w:rPr>
          <w:b/>
          <w:sz w:val="24"/>
          <w:szCs w:val="24"/>
        </w:rPr>
        <w:t>)</w:t>
      </w:r>
      <w:r w:rsidRPr="004D378C">
        <w:rPr>
          <w:b/>
          <w:sz w:val="24"/>
          <w:szCs w:val="24"/>
        </w:rPr>
        <w:tab/>
      </w:r>
      <w:r w:rsidRPr="003B56C9">
        <w:rPr>
          <w:b/>
          <w:sz w:val="24"/>
          <w:szCs w:val="24"/>
          <w:u w:val="single"/>
        </w:rPr>
        <w:t xml:space="preserve">The appointment of Attorney Cyril </w:t>
      </w:r>
      <w:proofErr w:type="spellStart"/>
      <w:r w:rsidRPr="003B56C9">
        <w:rPr>
          <w:b/>
          <w:sz w:val="24"/>
          <w:szCs w:val="24"/>
          <w:u w:val="single"/>
        </w:rPr>
        <w:t>Maphanga</w:t>
      </w:r>
      <w:proofErr w:type="spellEnd"/>
      <w:r w:rsidRPr="003B56C9">
        <w:rPr>
          <w:b/>
          <w:sz w:val="24"/>
          <w:szCs w:val="24"/>
          <w:u w:val="single"/>
        </w:rPr>
        <w:t xml:space="preserve"> to be the chairperson of the disciplinary proceedings instituted by the fourth respondent against the applicant.</w:t>
      </w:r>
    </w:p>
    <w:p w:rsidR="005D09EE" w:rsidRPr="004D378C" w:rsidRDefault="005D09EE" w:rsidP="004D378C">
      <w:pPr>
        <w:spacing w:line="240" w:lineRule="auto"/>
        <w:rPr>
          <w:b/>
          <w:sz w:val="24"/>
          <w:szCs w:val="24"/>
        </w:rPr>
      </w:pPr>
    </w:p>
    <w:p w:rsidR="00937B51" w:rsidRPr="003B56C9" w:rsidRDefault="00937B51" w:rsidP="000C403C">
      <w:pPr>
        <w:spacing w:line="240" w:lineRule="auto"/>
        <w:ind w:left="3600"/>
        <w:rPr>
          <w:b/>
          <w:sz w:val="24"/>
          <w:szCs w:val="24"/>
          <w:u w:val="single"/>
        </w:rPr>
      </w:pPr>
      <w:r w:rsidRPr="004D378C">
        <w:rPr>
          <w:b/>
          <w:sz w:val="24"/>
          <w:szCs w:val="24"/>
        </w:rPr>
        <w:t>(ii)</w:t>
      </w:r>
      <w:r w:rsidRPr="004D378C">
        <w:rPr>
          <w:b/>
          <w:sz w:val="24"/>
          <w:szCs w:val="24"/>
        </w:rPr>
        <w:tab/>
      </w:r>
      <w:r w:rsidR="009077A1">
        <w:rPr>
          <w:b/>
          <w:sz w:val="24"/>
          <w:szCs w:val="24"/>
          <w:u w:val="single"/>
        </w:rPr>
        <w:t>Mandating</w:t>
      </w:r>
      <w:r w:rsidRPr="003B56C9">
        <w:rPr>
          <w:b/>
          <w:sz w:val="24"/>
          <w:szCs w:val="24"/>
          <w:u w:val="single"/>
        </w:rPr>
        <w:t xml:space="preserve"> the fo</w:t>
      </w:r>
      <w:r w:rsidR="00611F4B" w:rsidRPr="003B56C9">
        <w:rPr>
          <w:b/>
          <w:sz w:val="24"/>
          <w:szCs w:val="24"/>
          <w:u w:val="single"/>
        </w:rPr>
        <w:t>urth respondent to appoint any</w:t>
      </w:r>
      <w:r w:rsidRPr="003B56C9">
        <w:rPr>
          <w:b/>
          <w:sz w:val="24"/>
          <w:szCs w:val="24"/>
          <w:u w:val="single"/>
        </w:rPr>
        <w:t xml:space="preserve"> of the Chief executive officers of the country’s municipalities to act on the recommendation of attorney Cyril </w:t>
      </w:r>
      <w:proofErr w:type="spellStart"/>
      <w:r w:rsidRPr="003B56C9">
        <w:rPr>
          <w:b/>
          <w:sz w:val="24"/>
          <w:szCs w:val="24"/>
          <w:u w:val="single"/>
        </w:rPr>
        <w:t>Maphanga</w:t>
      </w:r>
      <w:proofErr w:type="spellEnd"/>
      <w:r w:rsidRPr="003B56C9">
        <w:rPr>
          <w:b/>
          <w:sz w:val="24"/>
          <w:szCs w:val="24"/>
          <w:u w:val="single"/>
        </w:rPr>
        <w:t xml:space="preserve"> at the conclusion of the disciplinary hearing against the applicant.</w:t>
      </w:r>
    </w:p>
    <w:p w:rsidR="005D09EE" w:rsidRPr="004D378C" w:rsidRDefault="005D09EE" w:rsidP="004D378C">
      <w:pPr>
        <w:spacing w:line="240" w:lineRule="auto"/>
        <w:rPr>
          <w:b/>
          <w:sz w:val="24"/>
          <w:szCs w:val="24"/>
        </w:rPr>
      </w:pPr>
    </w:p>
    <w:p w:rsidR="00937B51" w:rsidRPr="004D378C" w:rsidRDefault="00937B51" w:rsidP="000C403C">
      <w:pPr>
        <w:spacing w:line="240" w:lineRule="auto"/>
        <w:ind w:left="3600"/>
        <w:rPr>
          <w:b/>
          <w:sz w:val="24"/>
          <w:szCs w:val="24"/>
        </w:rPr>
      </w:pPr>
      <w:r w:rsidRPr="004D378C">
        <w:rPr>
          <w:b/>
          <w:sz w:val="24"/>
          <w:szCs w:val="24"/>
        </w:rPr>
        <w:t>(iii)</w:t>
      </w:r>
      <w:r w:rsidRPr="004D378C">
        <w:rPr>
          <w:b/>
          <w:sz w:val="24"/>
          <w:szCs w:val="24"/>
        </w:rPr>
        <w:tab/>
      </w:r>
      <w:r w:rsidRPr="003B56C9">
        <w:rPr>
          <w:b/>
          <w:sz w:val="24"/>
          <w:szCs w:val="24"/>
          <w:u w:val="single"/>
        </w:rPr>
        <w:t>Directing the re-hearing</w:t>
      </w:r>
      <w:r w:rsidR="00611F4B" w:rsidRPr="003B56C9">
        <w:rPr>
          <w:b/>
          <w:sz w:val="24"/>
          <w:szCs w:val="24"/>
          <w:u w:val="single"/>
        </w:rPr>
        <w:t xml:space="preserve"> of the</w:t>
      </w:r>
      <w:r w:rsidRPr="003B56C9">
        <w:rPr>
          <w:b/>
          <w:sz w:val="24"/>
          <w:szCs w:val="24"/>
          <w:u w:val="single"/>
        </w:rPr>
        <w:t xml:space="preserve"> disciplinary hearing within ten (10) working days from the 4</w:t>
      </w:r>
      <w:r w:rsidRPr="003B56C9">
        <w:rPr>
          <w:b/>
          <w:sz w:val="24"/>
          <w:szCs w:val="24"/>
          <w:u w:val="single"/>
          <w:vertAlign w:val="superscript"/>
        </w:rPr>
        <w:t>th</w:t>
      </w:r>
      <w:r w:rsidRPr="003B56C9">
        <w:rPr>
          <w:b/>
          <w:sz w:val="24"/>
          <w:szCs w:val="24"/>
          <w:u w:val="single"/>
        </w:rPr>
        <w:t xml:space="preserve"> March 2014.</w:t>
      </w:r>
    </w:p>
    <w:p w:rsidR="005D09EE" w:rsidRPr="004D378C" w:rsidRDefault="005D09EE" w:rsidP="004D378C">
      <w:pPr>
        <w:spacing w:line="240" w:lineRule="auto"/>
        <w:rPr>
          <w:b/>
          <w:sz w:val="24"/>
          <w:szCs w:val="24"/>
        </w:rPr>
      </w:pPr>
    </w:p>
    <w:p w:rsidR="00937B51" w:rsidRPr="003B56C9" w:rsidRDefault="00937B51" w:rsidP="000C403C">
      <w:pPr>
        <w:spacing w:line="240" w:lineRule="auto"/>
        <w:ind w:left="3600"/>
        <w:rPr>
          <w:b/>
          <w:sz w:val="24"/>
          <w:szCs w:val="24"/>
          <w:u w:val="single"/>
        </w:rPr>
      </w:pPr>
      <w:r w:rsidRPr="004D378C">
        <w:rPr>
          <w:b/>
          <w:sz w:val="24"/>
          <w:szCs w:val="24"/>
        </w:rPr>
        <w:t>(iv)</w:t>
      </w:r>
      <w:r w:rsidRPr="004D378C">
        <w:rPr>
          <w:b/>
          <w:sz w:val="24"/>
          <w:szCs w:val="24"/>
        </w:rPr>
        <w:tab/>
      </w:r>
      <w:r w:rsidRPr="003B56C9">
        <w:rPr>
          <w:b/>
          <w:sz w:val="24"/>
          <w:szCs w:val="24"/>
          <w:u w:val="single"/>
        </w:rPr>
        <w:t xml:space="preserve">Dismissing the </w:t>
      </w:r>
      <w:proofErr w:type="gramStart"/>
      <w:r w:rsidR="00AE2967" w:rsidRPr="003B56C9">
        <w:rPr>
          <w:b/>
          <w:sz w:val="24"/>
          <w:szCs w:val="24"/>
          <w:u w:val="single"/>
        </w:rPr>
        <w:t>A</w:t>
      </w:r>
      <w:r w:rsidRPr="003B56C9">
        <w:rPr>
          <w:b/>
          <w:sz w:val="24"/>
          <w:szCs w:val="24"/>
          <w:u w:val="single"/>
        </w:rPr>
        <w:t>pplicant’s  application</w:t>
      </w:r>
      <w:proofErr w:type="gramEnd"/>
      <w:r w:rsidRPr="003B56C9">
        <w:rPr>
          <w:b/>
          <w:sz w:val="24"/>
          <w:szCs w:val="24"/>
          <w:u w:val="single"/>
        </w:rPr>
        <w:t xml:space="preserve"> calling upon the first respondent to be restrained from implementing</w:t>
      </w:r>
      <w:r w:rsidR="00B72B69" w:rsidRPr="003B56C9">
        <w:rPr>
          <w:b/>
          <w:sz w:val="24"/>
          <w:szCs w:val="24"/>
          <w:u w:val="single"/>
        </w:rPr>
        <w:t xml:space="preserve"> the new organizational structure.</w:t>
      </w:r>
      <w:r w:rsidRPr="003B56C9">
        <w:rPr>
          <w:b/>
          <w:sz w:val="24"/>
          <w:szCs w:val="24"/>
          <w:u w:val="single"/>
        </w:rPr>
        <w:t xml:space="preserve"> </w:t>
      </w:r>
    </w:p>
    <w:p w:rsidR="00937B51" w:rsidRPr="004D378C" w:rsidRDefault="00937B51" w:rsidP="004D378C">
      <w:pPr>
        <w:spacing w:line="240" w:lineRule="auto"/>
        <w:rPr>
          <w:b/>
          <w:sz w:val="24"/>
          <w:szCs w:val="24"/>
        </w:rPr>
      </w:pPr>
    </w:p>
    <w:p w:rsidR="00356BEC" w:rsidRDefault="00937B51" w:rsidP="003B56C9">
      <w:pPr>
        <w:spacing w:line="240" w:lineRule="auto"/>
        <w:ind w:left="2880"/>
        <w:rPr>
          <w:b/>
          <w:sz w:val="24"/>
          <w:szCs w:val="24"/>
        </w:rPr>
      </w:pPr>
      <w:r w:rsidRPr="004D378C">
        <w:rPr>
          <w:b/>
          <w:sz w:val="24"/>
          <w:szCs w:val="24"/>
        </w:rPr>
        <w:t>(b)</w:t>
      </w:r>
      <w:r w:rsidRPr="004D378C">
        <w:rPr>
          <w:b/>
          <w:sz w:val="24"/>
          <w:szCs w:val="24"/>
        </w:rPr>
        <w:tab/>
        <w:t>The</w:t>
      </w:r>
      <w:r w:rsidR="00B72B69" w:rsidRPr="004D378C">
        <w:rPr>
          <w:b/>
          <w:sz w:val="24"/>
          <w:szCs w:val="24"/>
        </w:rPr>
        <w:t xml:space="preserve"> fo</w:t>
      </w:r>
      <w:r w:rsidR="003B56C9">
        <w:rPr>
          <w:b/>
          <w:sz w:val="24"/>
          <w:szCs w:val="24"/>
        </w:rPr>
        <w:t>u</w:t>
      </w:r>
      <w:r w:rsidR="00C21DB5">
        <w:rPr>
          <w:b/>
          <w:sz w:val="24"/>
          <w:szCs w:val="24"/>
        </w:rPr>
        <w:t>r</w:t>
      </w:r>
      <w:r w:rsidR="00B72B69" w:rsidRPr="004D378C">
        <w:rPr>
          <w:b/>
          <w:sz w:val="24"/>
          <w:szCs w:val="24"/>
        </w:rPr>
        <w:t>th respondent is ordered to pay costs of suit</w:t>
      </w:r>
      <w:r w:rsidR="008B17E0" w:rsidRPr="004D378C">
        <w:rPr>
          <w:b/>
          <w:sz w:val="24"/>
          <w:szCs w:val="24"/>
        </w:rPr>
        <w:t>.”</w:t>
      </w:r>
    </w:p>
    <w:p w:rsidR="00937B51" w:rsidRPr="00356BEC" w:rsidRDefault="00356BEC" w:rsidP="00356BEC">
      <w:pPr>
        <w:spacing w:line="240" w:lineRule="auto"/>
        <w:ind w:left="2880" w:firstLine="720"/>
        <w:rPr>
          <w:sz w:val="24"/>
          <w:szCs w:val="24"/>
        </w:rPr>
      </w:pPr>
      <w:r>
        <w:rPr>
          <w:b/>
          <w:sz w:val="24"/>
          <w:szCs w:val="24"/>
        </w:rPr>
        <w:t xml:space="preserve">                                                </w:t>
      </w:r>
      <w:r w:rsidR="003B56C9">
        <w:rPr>
          <w:b/>
          <w:sz w:val="24"/>
          <w:szCs w:val="24"/>
        </w:rPr>
        <w:t xml:space="preserve"> </w:t>
      </w:r>
      <w:r w:rsidR="003B56C9" w:rsidRPr="00356BEC">
        <w:rPr>
          <w:sz w:val="24"/>
          <w:szCs w:val="24"/>
        </w:rPr>
        <w:t>(</w:t>
      </w:r>
      <w:proofErr w:type="gramStart"/>
      <w:r w:rsidR="003B56C9" w:rsidRPr="00356BEC">
        <w:rPr>
          <w:sz w:val="24"/>
          <w:szCs w:val="24"/>
        </w:rPr>
        <w:t>emphasis</w:t>
      </w:r>
      <w:proofErr w:type="gramEnd"/>
      <w:r w:rsidR="003B56C9" w:rsidRPr="00356BEC">
        <w:rPr>
          <w:sz w:val="24"/>
          <w:szCs w:val="24"/>
        </w:rPr>
        <w:t xml:space="preserve"> added)</w:t>
      </w:r>
    </w:p>
    <w:p w:rsidR="006C2A26" w:rsidRPr="004D378C" w:rsidRDefault="006C2A26" w:rsidP="004D378C">
      <w:pPr>
        <w:spacing w:line="240" w:lineRule="auto"/>
        <w:rPr>
          <w:b/>
          <w:sz w:val="24"/>
          <w:szCs w:val="24"/>
        </w:rPr>
      </w:pPr>
    </w:p>
    <w:p w:rsidR="00426571" w:rsidRPr="004D378C" w:rsidRDefault="00426571" w:rsidP="004D378C">
      <w:pPr>
        <w:spacing w:line="240" w:lineRule="auto"/>
        <w:rPr>
          <w:b/>
          <w:sz w:val="24"/>
          <w:szCs w:val="24"/>
        </w:rPr>
      </w:pPr>
    </w:p>
    <w:p w:rsidR="00426571" w:rsidRDefault="00426571" w:rsidP="004C6C1D">
      <w:r>
        <w:t>[</w:t>
      </w:r>
      <w:r w:rsidR="005D09EE">
        <w:t>12</w:t>
      </w:r>
      <w:r>
        <w:t>]</w:t>
      </w:r>
      <w:r>
        <w:tab/>
      </w:r>
      <w:r w:rsidR="008B17E0">
        <w:t xml:space="preserve">It appears that </w:t>
      </w:r>
      <w:r w:rsidR="009077A1">
        <w:t>after the above order was issued,</w:t>
      </w:r>
      <w:r w:rsidR="00BC1121">
        <w:t xml:space="preserve"> </w:t>
      </w:r>
      <w:r w:rsidR="008B17E0">
        <w:t xml:space="preserve">the </w:t>
      </w:r>
      <w:r w:rsidR="009077A1">
        <w:t>C</w:t>
      </w:r>
      <w:r w:rsidR="008B17E0">
        <w:t xml:space="preserve">ommittee </w:t>
      </w:r>
      <w:r w:rsidR="000D23C4">
        <w:t xml:space="preserve">of </w:t>
      </w:r>
      <w:r w:rsidR="009077A1">
        <w:t>C</w:t>
      </w:r>
      <w:r w:rsidR="000D23C4">
        <w:t>ouncil</w:t>
      </w:r>
      <w:r w:rsidR="009077A1">
        <w:t xml:space="preserve"> which was put in place following the order of the Industrial Court of 4 March 2014,</w:t>
      </w:r>
      <w:r w:rsidR="000D23C4">
        <w:t xml:space="preserve"> appointed a</w:t>
      </w:r>
      <w:r w:rsidR="00BC1121">
        <w:t xml:space="preserve">nother </w:t>
      </w:r>
      <w:r w:rsidR="000D23C4">
        <w:t>chairperson</w:t>
      </w:r>
      <w:r w:rsidR="009077A1">
        <w:t>,</w:t>
      </w:r>
      <w:r w:rsidR="000D23C4">
        <w:t xml:space="preserve"> Attorney </w:t>
      </w:r>
      <w:proofErr w:type="spellStart"/>
      <w:r w:rsidR="000D23C4">
        <w:t>Zonke</w:t>
      </w:r>
      <w:proofErr w:type="spellEnd"/>
      <w:r w:rsidR="000D23C4">
        <w:t xml:space="preserve"> Magagula</w:t>
      </w:r>
      <w:r w:rsidR="009077A1">
        <w:t>,</w:t>
      </w:r>
      <w:r w:rsidR="00BC1121">
        <w:t xml:space="preserve"> to</w:t>
      </w:r>
      <w:r w:rsidR="000D23C4">
        <w:t xml:space="preserve"> preside over the Applicant</w:t>
      </w:r>
      <w:r w:rsidR="007E26B1">
        <w:t>’</w:t>
      </w:r>
      <w:r w:rsidR="000D23C4">
        <w:t xml:space="preserve">s disciplinary hearing. </w:t>
      </w:r>
      <w:proofErr w:type="gramStart"/>
      <w:r w:rsidR="00BC1121">
        <w:t>Thereafter</w:t>
      </w:r>
      <w:r w:rsidR="007E26B1">
        <w:t>,</w:t>
      </w:r>
      <w:proofErr w:type="gramEnd"/>
      <w:r w:rsidR="00BC1121">
        <w:t xml:space="preserve"> and s</w:t>
      </w:r>
      <w:r w:rsidR="000D23C4">
        <w:t xml:space="preserve">till </w:t>
      </w:r>
      <w:r w:rsidR="00BC1121">
        <w:t xml:space="preserve">dissatisfied </w:t>
      </w:r>
      <w:r w:rsidR="000D23C4">
        <w:t>with the disciplinary hearing, the Applicant move</w:t>
      </w:r>
      <w:r w:rsidR="00BC1121">
        <w:t>d</w:t>
      </w:r>
      <w:r w:rsidR="000D23C4">
        <w:t xml:space="preserve"> another application before the court </w:t>
      </w:r>
      <w:r w:rsidR="000D23C4" w:rsidRPr="000D23C4">
        <w:rPr>
          <w:i/>
        </w:rPr>
        <w:t>a quo,</w:t>
      </w:r>
      <w:r w:rsidR="000D23C4">
        <w:t xml:space="preserve"> seeking for</w:t>
      </w:r>
      <w:r w:rsidR="00E96BCC">
        <w:t xml:space="preserve"> the following order</w:t>
      </w:r>
      <w:r w:rsidR="000D23C4">
        <w:t>:-</w:t>
      </w:r>
    </w:p>
    <w:p w:rsidR="00451F65" w:rsidRPr="004D378C" w:rsidRDefault="00451F65" w:rsidP="004D378C">
      <w:pPr>
        <w:spacing w:line="240" w:lineRule="auto"/>
        <w:rPr>
          <w:b/>
          <w:sz w:val="24"/>
          <w:szCs w:val="24"/>
        </w:rPr>
      </w:pPr>
    </w:p>
    <w:p w:rsidR="000D23C4" w:rsidRPr="004D378C" w:rsidRDefault="006C2A26" w:rsidP="004D378C">
      <w:pPr>
        <w:spacing w:line="240" w:lineRule="auto"/>
        <w:ind w:left="2160"/>
        <w:rPr>
          <w:b/>
          <w:sz w:val="24"/>
          <w:szCs w:val="24"/>
        </w:rPr>
      </w:pPr>
      <w:r>
        <w:rPr>
          <w:b/>
          <w:sz w:val="24"/>
          <w:szCs w:val="24"/>
        </w:rPr>
        <w:t xml:space="preserve"> </w:t>
      </w:r>
      <w:r w:rsidR="00356BEC">
        <w:rPr>
          <w:b/>
          <w:sz w:val="24"/>
          <w:szCs w:val="24"/>
        </w:rPr>
        <w:t>“</w:t>
      </w:r>
      <w:r w:rsidR="007E26B1">
        <w:rPr>
          <w:b/>
          <w:sz w:val="24"/>
          <w:szCs w:val="24"/>
        </w:rPr>
        <w:t>4.2</w:t>
      </w:r>
      <w:r w:rsidR="000D23C4" w:rsidRPr="004D378C">
        <w:rPr>
          <w:b/>
          <w:sz w:val="24"/>
          <w:szCs w:val="24"/>
        </w:rPr>
        <w:tab/>
        <w:t xml:space="preserve">Interdicting and </w:t>
      </w:r>
      <w:r w:rsidR="00451F65" w:rsidRPr="004D378C">
        <w:rPr>
          <w:b/>
          <w:sz w:val="24"/>
          <w:szCs w:val="24"/>
        </w:rPr>
        <w:t xml:space="preserve">restraining </w:t>
      </w:r>
      <w:r w:rsidR="000D23C4" w:rsidRPr="004D378C">
        <w:rPr>
          <w:b/>
          <w:sz w:val="24"/>
          <w:szCs w:val="24"/>
        </w:rPr>
        <w:t>the Respondent</w:t>
      </w:r>
      <w:r w:rsidR="00451F65" w:rsidRPr="004D378C">
        <w:rPr>
          <w:b/>
          <w:sz w:val="24"/>
          <w:szCs w:val="24"/>
        </w:rPr>
        <w:t>s</w:t>
      </w:r>
      <w:r w:rsidR="000D23C4" w:rsidRPr="004D378C">
        <w:rPr>
          <w:b/>
          <w:sz w:val="24"/>
          <w:szCs w:val="24"/>
        </w:rPr>
        <w:t xml:space="preserve"> from breaching the order of this court dated 4 </w:t>
      </w:r>
      <w:r w:rsidR="00451F65" w:rsidRPr="004D378C">
        <w:rPr>
          <w:b/>
          <w:sz w:val="24"/>
          <w:szCs w:val="24"/>
        </w:rPr>
        <w:t>M</w:t>
      </w:r>
      <w:r w:rsidR="000D23C4" w:rsidRPr="004D378C">
        <w:rPr>
          <w:b/>
          <w:sz w:val="24"/>
          <w:szCs w:val="24"/>
        </w:rPr>
        <w:t>arch 2014</w:t>
      </w:r>
      <w:r w:rsidR="005D09EE" w:rsidRPr="004D378C">
        <w:rPr>
          <w:b/>
          <w:sz w:val="24"/>
          <w:szCs w:val="24"/>
        </w:rPr>
        <w:t>.</w:t>
      </w:r>
    </w:p>
    <w:p w:rsidR="005D09EE" w:rsidRPr="004D378C" w:rsidRDefault="005D09EE" w:rsidP="004D378C">
      <w:pPr>
        <w:spacing w:line="240" w:lineRule="auto"/>
        <w:rPr>
          <w:b/>
          <w:sz w:val="24"/>
          <w:szCs w:val="24"/>
        </w:rPr>
      </w:pPr>
    </w:p>
    <w:p w:rsidR="005D4B09" w:rsidRPr="004D378C" w:rsidRDefault="006C2A26" w:rsidP="004D378C">
      <w:pPr>
        <w:spacing w:line="240" w:lineRule="auto"/>
        <w:ind w:left="2160" w:hanging="660"/>
        <w:rPr>
          <w:b/>
          <w:sz w:val="24"/>
          <w:szCs w:val="24"/>
        </w:rPr>
      </w:pPr>
      <w:r>
        <w:rPr>
          <w:b/>
          <w:sz w:val="24"/>
          <w:szCs w:val="24"/>
        </w:rPr>
        <w:t xml:space="preserve"> </w:t>
      </w:r>
      <w:r w:rsidR="00356BEC">
        <w:rPr>
          <w:b/>
          <w:sz w:val="24"/>
          <w:szCs w:val="24"/>
        </w:rPr>
        <w:t xml:space="preserve"> </w:t>
      </w:r>
      <w:proofErr w:type="gramStart"/>
      <w:r w:rsidR="007E26B1">
        <w:rPr>
          <w:b/>
          <w:sz w:val="24"/>
          <w:szCs w:val="24"/>
        </w:rPr>
        <w:t>4.3</w:t>
      </w:r>
      <w:r w:rsidR="005D4B09" w:rsidRPr="004D378C">
        <w:rPr>
          <w:b/>
          <w:sz w:val="24"/>
          <w:szCs w:val="24"/>
        </w:rPr>
        <w:tab/>
        <w:t>Setting aside the charges preferred against the Applicant and / or interdicting the Respondents from proceeding</w:t>
      </w:r>
      <w:r w:rsidR="00451F65" w:rsidRPr="004D378C">
        <w:rPr>
          <w:b/>
          <w:sz w:val="24"/>
          <w:szCs w:val="24"/>
        </w:rPr>
        <w:t xml:space="preserve"> with the disciplinary</w:t>
      </w:r>
      <w:r w:rsidR="005D4B09" w:rsidRPr="004D378C">
        <w:rPr>
          <w:b/>
          <w:sz w:val="24"/>
          <w:szCs w:val="24"/>
        </w:rPr>
        <w:t xml:space="preserve"> enquiry.</w:t>
      </w:r>
      <w:r w:rsidR="00E96BCC" w:rsidRPr="004D378C">
        <w:rPr>
          <w:b/>
          <w:sz w:val="24"/>
          <w:szCs w:val="24"/>
        </w:rPr>
        <w:t>”</w:t>
      </w:r>
      <w:proofErr w:type="gramEnd"/>
    </w:p>
    <w:p w:rsidR="005D4B09" w:rsidRDefault="005D4B09" w:rsidP="004C6C1D"/>
    <w:p w:rsidR="000D23C4" w:rsidRDefault="000D23C4" w:rsidP="004C6C1D">
      <w:r>
        <w:t>[</w:t>
      </w:r>
      <w:r w:rsidR="005D09EE">
        <w:t>13</w:t>
      </w:r>
      <w:r>
        <w:t>]</w:t>
      </w:r>
      <w:r>
        <w:tab/>
      </w:r>
      <w:r w:rsidR="005D4B09">
        <w:t xml:space="preserve">The court </w:t>
      </w:r>
      <w:r w:rsidR="005D4B09" w:rsidRPr="005D4B09">
        <w:rPr>
          <w:i/>
        </w:rPr>
        <w:t>a quo</w:t>
      </w:r>
      <w:r w:rsidR="005D4B09">
        <w:t xml:space="preserve"> dismissed the foregoing application on 11 August 2014. It is this dismissal that has engendered the present</w:t>
      </w:r>
      <w:r w:rsidR="00356BEC">
        <w:t xml:space="preserve"> review</w:t>
      </w:r>
      <w:r w:rsidR="005D4B09">
        <w:t xml:space="preserve"> application, wherein the Applicant seeks the reliefs, hereinbefore </w:t>
      </w:r>
      <w:proofErr w:type="spellStart"/>
      <w:r w:rsidR="005D4B09">
        <w:t>setforth</w:t>
      </w:r>
      <w:proofErr w:type="spellEnd"/>
      <w:r w:rsidR="005D4B09">
        <w:t xml:space="preserve"> in </w:t>
      </w:r>
      <w:proofErr w:type="spellStart"/>
      <w:r w:rsidR="005D4B09">
        <w:t>para</w:t>
      </w:r>
      <w:proofErr w:type="spellEnd"/>
      <w:r w:rsidR="005D4B09">
        <w:t xml:space="preserve"> </w:t>
      </w:r>
      <w:proofErr w:type="gramStart"/>
      <w:r w:rsidR="005D4B09">
        <w:t xml:space="preserve">[ </w:t>
      </w:r>
      <w:r w:rsidR="00451F65">
        <w:t>1</w:t>
      </w:r>
      <w:proofErr w:type="gramEnd"/>
      <w:r w:rsidR="005D4B09">
        <w:t xml:space="preserve"> ] above. </w:t>
      </w:r>
    </w:p>
    <w:p w:rsidR="002B020F" w:rsidRDefault="002B020F" w:rsidP="004C6C1D"/>
    <w:p w:rsidR="009077A1" w:rsidRDefault="009077A1" w:rsidP="004C6C1D"/>
    <w:p w:rsidR="00255F66" w:rsidRDefault="00255F66" w:rsidP="004C6C1D"/>
    <w:p w:rsidR="009077A1" w:rsidRPr="009077A1" w:rsidRDefault="009077A1" w:rsidP="004C6C1D">
      <w:pPr>
        <w:rPr>
          <w:b/>
          <w:u w:val="single"/>
        </w:rPr>
      </w:pPr>
      <w:r>
        <w:lastRenderedPageBreak/>
        <w:t>[14]</w:t>
      </w:r>
      <w:r>
        <w:tab/>
      </w:r>
      <w:r w:rsidR="00356BEC" w:rsidRPr="00356BEC">
        <w:rPr>
          <w:b/>
          <w:u w:val="single"/>
        </w:rPr>
        <w:t xml:space="preserve">THE </w:t>
      </w:r>
      <w:r w:rsidRPr="009077A1">
        <w:rPr>
          <w:b/>
          <w:u w:val="single"/>
        </w:rPr>
        <w:t>REVIEW</w:t>
      </w:r>
    </w:p>
    <w:p w:rsidR="00356BEC" w:rsidRDefault="002B020F" w:rsidP="004C6C1D">
      <w:r>
        <w:tab/>
      </w:r>
      <w:r w:rsidR="007E26B1">
        <w:t>Now, the</w:t>
      </w:r>
      <w:r>
        <w:t xml:space="preserve"> power of the High </w:t>
      </w:r>
      <w:r w:rsidR="00356687">
        <w:t>C</w:t>
      </w:r>
      <w:r>
        <w:t>ourt to review the decision</w:t>
      </w:r>
      <w:r w:rsidR="009077A1">
        <w:t>s</w:t>
      </w:r>
      <w:r>
        <w:t xml:space="preserve"> of Magistrates Courts as well as other lower adjudicating authorities and tribunals</w:t>
      </w:r>
      <w:r w:rsidR="007D1922">
        <w:t>,</w:t>
      </w:r>
      <w:r>
        <w:t xml:space="preserve"> is statutorily derived from section 152 of the Constitution Act 2005</w:t>
      </w:r>
      <w:r w:rsidR="00356BEC">
        <w:t>.</w:t>
      </w:r>
    </w:p>
    <w:p w:rsidR="002B020F" w:rsidRDefault="009077A1" w:rsidP="004C6C1D">
      <w:r>
        <w:t xml:space="preserve"> </w:t>
      </w:r>
    </w:p>
    <w:p w:rsidR="002B020F" w:rsidRPr="002B020F" w:rsidRDefault="002B020F" w:rsidP="004C6C1D">
      <w:pPr>
        <w:rPr>
          <w:b/>
        </w:rPr>
      </w:pPr>
      <w:r>
        <w:t>[15]</w:t>
      </w:r>
      <w:r>
        <w:tab/>
        <w:t>The general rule is that a review is directed at the method of adjudication a</w:t>
      </w:r>
      <w:r w:rsidR="007D1922">
        <w:t>n</w:t>
      </w:r>
      <w:r>
        <w:t xml:space="preserve">d not its result. An exception to this general rule is where the result of the decision sought to be reviewed is so perverse that it is indicative </w:t>
      </w:r>
      <w:proofErr w:type="gramStart"/>
      <w:r>
        <w:t>of  a</w:t>
      </w:r>
      <w:proofErr w:type="gramEnd"/>
      <w:r>
        <w:t xml:space="preserve"> flawed method of adjudication</w:t>
      </w:r>
      <w:r w:rsidR="007D1922">
        <w:t>,</w:t>
      </w:r>
      <w:r>
        <w:t xml:space="preserve"> in that</w:t>
      </w:r>
      <w:r w:rsidR="007D1922">
        <w:t xml:space="preserve"> the </w:t>
      </w:r>
      <w:r>
        <w:t xml:space="preserve"> judicial officer acting </w:t>
      </w:r>
      <w:r w:rsidRPr="002B020F">
        <w:rPr>
          <w:i/>
        </w:rPr>
        <w:t>bona fide</w:t>
      </w:r>
      <w:r>
        <w:t xml:space="preserve"> failed to direct his mind to the issue before him and so </w:t>
      </w:r>
      <w:r w:rsidR="007D1922">
        <w:t xml:space="preserve"> prevents </w:t>
      </w:r>
      <w:r>
        <w:t xml:space="preserve">the </w:t>
      </w:r>
      <w:r w:rsidR="007D1922">
        <w:t xml:space="preserve">aggrieved </w:t>
      </w:r>
      <w:r>
        <w:t xml:space="preserve">party from having </w:t>
      </w:r>
      <w:r w:rsidR="007D1922">
        <w:t xml:space="preserve">his or her </w:t>
      </w:r>
      <w:r>
        <w:t xml:space="preserve"> case fully determined. See </w:t>
      </w:r>
      <w:r w:rsidRPr="002B020F">
        <w:rPr>
          <w:b/>
        </w:rPr>
        <w:t xml:space="preserve">Goldfield Investments Limited and Another v City </w:t>
      </w:r>
      <w:proofErr w:type="gramStart"/>
      <w:r w:rsidRPr="002B020F">
        <w:rPr>
          <w:b/>
        </w:rPr>
        <w:t>Council  of</w:t>
      </w:r>
      <w:proofErr w:type="gramEnd"/>
      <w:r w:rsidRPr="002B020F">
        <w:rPr>
          <w:b/>
        </w:rPr>
        <w:t xml:space="preserve"> Johannesburg and </w:t>
      </w:r>
      <w:r w:rsidR="007D1922">
        <w:rPr>
          <w:b/>
        </w:rPr>
        <w:t>A</w:t>
      </w:r>
      <w:r w:rsidRPr="002B020F">
        <w:rPr>
          <w:b/>
        </w:rPr>
        <w:t>nother 1938,T.P.D. 531.</w:t>
      </w:r>
    </w:p>
    <w:p w:rsidR="002B020F" w:rsidRPr="002B020F" w:rsidRDefault="002B020F" w:rsidP="004C6C1D"/>
    <w:p w:rsidR="002B020F" w:rsidRDefault="002B020F" w:rsidP="004C6C1D">
      <w:r>
        <w:t>[</w:t>
      </w:r>
      <w:r w:rsidR="00B66796">
        <w:t>16</w:t>
      </w:r>
      <w:r>
        <w:t>]</w:t>
      </w:r>
      <w:r>
        <w:tab/>
        <w:t>It is also trite</w:t>
      </w:r>
      <w:r w:rsidR="007D1922">
        <w:t>,</w:t>
      </w:r>
      <w:r>
        <w:t xml:space="preserve"> that other </w:t>
      </w:r>
      <w:r w:rsidR="007D1922">
        <w:t>grounds upon which the decision</w:t>
      </w:r>
      <w:r>
        <w:t xml:space="preserve"> of lower courts and tribunals can be reviewed are</w:t>
      </w:r>
      <w:r w:rsidR="00356687">
        <w:t>:-</w:t>
      </w:r>
    </w:p>
    <w:p w:rsidR="002B020F" w:rsidRDefault="002B020F" w:rsidP="004C6C1D">
      <w:r>
        <w:tab/>
        <w:t>1.</w:t>
      </w:r>
      <w:r>
        <w:tab/>
        <w:t>Absence of jurisdiction on the part of the court.</w:t>
      </w:r>
    </w:p>
    <w:p w:rsidR="002B020F" w:rsidRDefault="002B020F" w:rsidP="004D378C">
      <w:pPr>
        <w:ind w:left="1440"/>
      </w:pPr>
      <w:r>
        <w:t>2.</w:t>
      </w:r>
      <w:r>
        <w:tab/>
      </w:r>
      <w:r w:rsidRPr="002B020F">
        <w:rPr>
          <w:i/>
        </w:rPr>
        <w:t>Mala fides</w:t>
      </w:r>
      <w:r>
        <w:t xml:space="preserve"> e.g. interest in the cause, bias, </w:t>
      </w:r>
      <w:r w:rsidR="000530BD">
        <w:t>m</w:t>
      </w:r>
      <w:r>
        <w:t>a</w:t>
      </w:r>
      <w:r w:rsidR="000530BD">
        <w:t>l</w:t>
      </w:r>
      <w:r>
        <w:t>ice or corruption on the p</w:t>
      </w:r>
      <w:r w:rsidR="000530BD">
        <w:t>art of the presiding officer.</w:t>
      </w:r>
    </w:p>
    <w:p w:rsidR="000530BD" w:rsidRDefault="000530BD" w:rsidP="004D378C">
      <w:pPr>
        <w:ind w:firstLine="0"/>
      </w:pPr>
      <w:r>
        <w:t>3.</w:t>
      </w:r>
      <w:r>
        <w:tab/>
      </w:r>
      <w:r w:rsidR="007E26B1">
        <w:t>G</w:t>
      </w:r>
      <w:r>
        <w:t>ross irregularity in the proceedings.</w:t>
      </w:r>
    </w:p>
    <w:p w:rsidR="000530BD" w:rsidRDefault="000530BD" w:rsidP="004D378C">
      <w:pPr>
        <w:ind w:left="1440"/>
      </w:pPr>
      <w:r>
        <w:t>4.</w:t>
      </w:r>
      <w:r>
        <w:tab/>
        <w:t>The admission of inadmissible or incomplete evidence or the rejection of admissible or competent evidence.</w:t>
      </w:r>
    </w:p>
    <w:p w:rsidR="002B020F" w:rsidRDefault="002B020F" w:rsidP="004C6C1D">
      <w:r>
        <w:lastRenderedPageBreak/>
        <w:t>[</w:t>
      </w:r>
      <w:r w:rsidR="00B66796">
        <w:t>17</w:t>
      </w:r>
      <w:r>
        <w:t>]</w:t>
      </w:r>
      <w:r>
        <w:tab/>
      </w:r>
      <w:r w:rsidR="000530BD">
        <w:t>The</w:t>
      </w:r>
      <w:r w:rsidR="007B3EF1">
        <w:t xml:space="preserve"> Applicant contends </w:t>
      </w:r>
      <w:r w:rsidR="007D1922">
        <w:t>in his founding affidavit</w:t>
      </w:r>
      <w:r w:rsidR="007E26B1">
        <w:t>,</w:t>
      </w:r>
      <w:r w:rsidR="007D1922">
        <w:t xml:space="preserve"> as well as</w:t>
      </w:r>
      <w:r w:rsidR="007E26B1">
        <w:t xml:space="preserve"> </w:t>
      </w:r>
      <w:proofErr w:type="gramStart"/>
      <w:r w:rsidR="007E26B1">
        <w:t>via</w:t>
      </w:r>
      <w:r w:rsidR="007D1922">
        <w:t xml:space="preserve"> </w:t>
      </w:r>
      <w:r w:rsidR="009077A1">
        <w:t xml:space="preserve"> the</w:t>
      </w:r>
      <w:proofErr w:type="gramEnd"/>
      <w:r w:rsidR="009077A1">
        <w:t xml:space="preserve"> </w:t>
      </w:r>
      <w:r w:rsidR="007D1922">
        <w:t>submission</w:t>
      </w:r>
      <w:r w:rsidR="009077A1">
        <w:t>s</w:t>
      </w:r>
      <w:r w:rsidR="007D1922">
        <w:t xml:space="preserve"> of learned counsel </w:t>
      </w:r>
      <w:proofErr w:type="spellStart"/>
      <w:r w:rsidR="007D1922">
        <w:t>Mr</w:t>
      </w:r>
      <w:proofErr w:type="spellEnd"/>
      <w:r w:rsidR="007D1922">
        <w:t xml:space="preserve"> Magagula, </w:t>
      </w:r>
      <w:r w:rsidR="007B3EF1">
        <w:t xml:space="preserve">that the court </w:t>
      </w:r>
      <w:r w:rsidR="007B3EF1" w:rsidRPr="007B3EF1">
        <w:rPr>
          <w:i/>
        </w:rPr>
        <w:t>a quo</w:t>
      </w:r>
      <w:r w:rsidR="007B3EF1">
        <w:t xml:space="preserve"> misdirected itself and committed an irregularity by holding that the disciplinary enquiry proceeds on  the same charges which were preferred by the Chief Executive Officer. This</w:t>
      </w:r>
      <w:r w:rsidR="007D1922">
        <w:t>,</w:t>
      </w:r>
      <w:r w:rsidR="007B3EF1">
        <w:t xml:space="preserve"> it is contended</w:t>
      </w:r>
      <w:r w:rsidR="007D1922">
        <w:t>,</w:t>
      </w:r>
      <w:r w:rsidR="007B3EF1">
        <w:t xml:space="preserve"> contradicts th</w:t>
      </w:r>
      <w:r w:rsidR="007D1922">
        <w:t xml:space="preserve">e court </w:t>
      </w:r>
      <w:r w:rsidR="007D1922" w:rsidRPr="009077A1">
        <w:rPr>
          <w:i/>
        </w:rPr>
        <w:t>a quo’s</w:t>
      </w:r>
      <w:r w:rsidR="007D1922">
        <w:t xml:space="preserve"> earlier finding</w:t>
      </w:r>
      <w:r w:rsidR="007E26B1">
        <w:t>,</w:t>
      </w:r>
      <w:r w:rsidR="007D1922">
        <w:t xml:space="preserve"> </w:t>
      </w:r>
      <w:r w:rsidR="007B3EF1">
        <w:t xml:space="preserve">in its decision </w:t>
      </w:r>
      <w:r w:rsidR="00602025">
        <w:t xml:space="preserve">on 4 March 2014, </w:t>
      </w:r>
      <w:r w:rsidR="007D1922">
        <w:t>that the disciplinary</w:t>
      </w:r>
      <w:r w:rsidR="007E26B1">
        <w:t xml:space="preserve"> proceedings</w:t>
      </w:r>
      <w:r w:rsidR="007D1922">
        <w:t xml:space="preserve"> were tainted by the involvement of the Chief Executive Office</w:t>
      </w:r>
      <w:r w:rsidR="007E26B1">
        <w:t xml:space="preserve">r. In this regard the court </w:t>
      </w:r>
      <w:r w:rsidR="007E26B1" w:rsidRPr="007E26B1">
        <w:rPr>
          <w:i/>
        </w:rPr>
        <w:t>a quo</w:t>
      </w:r>
      <w:r w:rsidR="007E26B1">
        <w:t xml:space="preserve"> held</w:t>
      </w:r>
      <w:r w:rsidR="00481495">
        <w:t>.</w:t>
      </w:r>
    </w:p>
    <w:p w:rsidR="00602025" w:rsidRDefault="00602025" w:rsidP="004D378C">
      <w:pPr>
        <w:spacing w:line="240" w:lineRule="auto"/>
        <w:ind w:left="1440" w:firstLine="0"/>
        <w:rPr>
          <w:b/>
          <w:sz w:val="24"/>
          <w:szCs w:val="24"/>
        </w:rPr>
      </w:pPr>
      <w:r w:rsidRPr="004D378C">
        <w:rPr>
          <w:b/>
          <w:sz w:val="24"/>
          <w:szCs w:val="24"/>
        </w:rPr>
        <w:t>“</w:t>
      </w:r>
      <w:proofErr w:type="gramStart"/>
      <w:r w:rsidRPr="004D378C">
        <w:rPr>
          <w:b/>
          <w:sz w:val="24"/>
          <w:szCs w:val="24"/>
        </w:rPr>
        <w:t>the</w:t>
      </w:r>
      <w:proofErr w:type="gramEnd"/>
      <w:r w:rsidRPr="004D378C">
        <w:rPr>
          <w:b/>
          <w:sz w:val="24"/>
          <w:szCs w:val="24"/>
        </w:rPr>
        <w:t xml:space="preserve"> disciplinary process was to that extent </w:t>
      </w:r>
      <w:r w:rsidR="00481495" w:rsidRPr="004D378C">
        <w:rPr>
          <w:b/>
          <w:sz w:val="24"/>
          <w:szCs w:val="24"/>
        </w:rPr>
        <w:t>tainted</w:t>
      </w:r>
      <w:r w:rsidRPr="004D378C">
        <w:rPr>
          <w:b/>
          <w:sz w:val="24"/>
          <w:szCs w:val="24"/>
        </w:rPr>
        <w:t xml:space="preserve"> by his involvement in initiating the charges, giving evidence, appointing a chairperson and further awaiting to implement the decision of the chairperson.”</w:t>
      </w:r>
    </w:p>
    <w:p w:rsidR="00531FA5" w:rsidRDefault="00531FA5" w:rsidP="004D378C">
      <w:pPr>
        <w:spacing w:line="240" w:lineRule="auto"/>
        <w:ind w:left="1440" w:firstLine="0"/>
        <w:rPr>
          <w:b/>
          <w:sz w:val="24"/>
          <w:szCs w:val="24"/>
        </w:rPr>
      </w:pPr>
    </w:p>
    <w:p w:rsidR="009077A1" w:rsidRPr="004D378C" w:rsidRDefault="009077A1" w:rsidP="004D378C">
      <w:pPr>
        <w:spacing w:line="240" w:lineRule="auto"/>
        <w:ind w:left="1440" w:firstLine="0"/>
        <w:rPr>
          <w:b/>
          <w:sz w:val="24"/>
          <w:szCs w:val="24"/>
        </w:rPr>
      </w:pPr>
    </w:p>
    <w:p w:rsidR="00602025" w:rsidRDefault="00602025" w:rsidP="004C6C1D">
      <w:r>
        <w:t>[</w:t>
      </w:r>
      <w:r w:rsidR="00B66796">
        <w:t>18</w:t>
      </w:r>
      <w:r>
        <w:t>]</w:t>
      </w:r>
      <w:r>
        <w:tab/>
        <w:t xml:space="preserve">The Applicant further contended that the above finding of the court </w:t>
      </w:r>
      <w:r w:rsidRPr="00602025">
        <w:rPr>
          <w:i/>
        </w:rPr>
        <w:t>a quo</w:t>
      </w:r>
      <w:r>
        <w:t xml:space="preserve"> was confirmed </w:t>
      </w:r>
      <w:r w:rsidR="00493077">
        <w:t xml:space="preserve">by </w:t>
      </w:r>
      <w:r w:rsidR="00493077" w:rsidRPr="00493077">
        <w:rPr>
          <w:b/>
        </w:rPr>
        <w:t>M C B Maphalala J</w:t>
      </w:r>
      <w:r w:rsidR="00493077">
        <w:t xml:space="preserve"> in the review decision of the High Court rendered on 14 August 2014. It follows, so continued the argument, that a combined effect of the two decisions required the </w:t>
      </w:r>
      <w:r w:rsidR="009077A1">
        <w:t>C</w:t>
      </w:r>
      <w:r w:rsidR="00493077">
        <w:t xml:space="preserve">ommittee of </w:t>
      </w:r>
      <w:r w:rsidR="009077A1">
        <w:t>C</w:t>
      </w:r>
      <w:r w:rsidR="00493077">
        <w:t>ouncil, not just to simply rubberstamp the pending charges</w:t>
      </w:r>
      <w:r w:rsidR="00481495">
        <w:t xml:space="preserve"> initiated by the Chief Executive Officer,</w:t>
      </w:r>
      <w:r w:rsidR="00493077">
        <w:t xml:space="preserve"> but to rather apply its mind and make its own</w:t>
      </w:r>
      <w:r w:rsidR="000B4FFD">
        <w:t xml:space="preserve"> determination whether to prefer the same charges, so as to comply with the requirements of a </w:t>
      </w:r>
      <w:r w:rsidR="00481495">
        <w:t xml:space="preserve">procedurally </w:t>
      </w:r>
      <w:r w:rsidR="000B4FFD">
        <w:t>and substantively fair process.</w:t>
      </w:r>
    </w:p>
    <w:p w:rsidR="000B4FFD" w:rsidRDefault="000B4FFD" w:rsidP="004C6C1D"/>
    <w:p w:rsidR="000B4FFD" w:rsidRDefault="000B4FFD" w:rsidP="004C6C1D">
      <w:r>
        <w:t>[</w:t>
      </w:r>
      <w:r w:rsidR="00B66796">
        <w:t>19</w:t>
      </w:r>
      <w:r>
        <w:t>]</w:t>
      </w:r>
      <w:r>
        <w:tab/>
        <w:t xml:space="preserve">The court </w:t>
      </w:r>
      <w:r w:rsidRPr="000B4FFD">
        <w:rPr>
          <w:i/>
        </w:rPr>
        <w:t>a quo</w:t>
      </w:r>
      <w:r>
        <w:t xml:space="preserve"> however failed to set aside the disciplinary hearing on grounds that the charges were tainted and instead placed emphasis on the employer’s prerogative to discipline its employees and thereby ignored the </w:t>
      </w:r>
      <w:proofErr w:type="gramStart"/>
      <w:r w:rsidR="00481495">
        <w:t>perem</w:t>
      </w:r>
      <w:r w:rsidR="007E26B1">
        <w:t>p</w:t>
      </w:r>
      <w:r w:rsidR="00481495">
        <w:t xml:space="preserve">tory </w:t>
      </w:r>
      <w:r>
        <w:t xml:space="preserve"> </w:t>
      </w:r>
      <w:r>
        <w:lastRenderedPageBreak/>
        <w:t>requirement</w:t>
      </w:r>
      <w:proofErr w:type="gramEnd"/>
      <w:r>
        <w:t xml:space="preserve"> that this </w:t>
      </w:r>
      <w:r w:rsidR="00481495">
        <w:t xml:space="preserve"> prerogative </w:t>
      </w:r>
      <w:r>
        <w:t xml:space="preserve">be </w:t>
      </w:r>
      <w:r w:rsidR="00896B1B">
        <w:t>exercised</w:t>
      </w:r>
      <w:r>
        <w:t xml:space="preserve"> fairly and </w:t>
      </w:r>
      <w:r w:rsidR="00896B1B">
        <w:t xml:space="preserve">impartially in accordance with the rules of natural justice. By so doing, the </w:t>
      </w:r>
      <w:proofErr w:type="gramStart"/>
      <w:r w:rsidR="00896B1B">
        <w:t xml:space="preserve">Applicant </w:t>
      </w:r>
      <w:r w:rsidR="00481495">
        <w:t xml:space="preserve"> further</w:t>
      </w:r>
      <w:proofErr w:type="gramEnd"/>
      <w:r w:rsidR="00481495">
        <w:t xml:space="preserve"> </w:t>
      </w:r>
      <w:r w:rsidR="00896B1B">
        <w:t xml:space="preserve">argued, the court </w:t>
      </w:r>
      <w:r w:rsidR="00896B1B" w:rsidRPr="00720C59">
        <w:rPr>
          <w:i/>
        </w:rPr>
        <w:t>a quo</w:t>
      </w:r>
      <w:r w:rsidR="00720C59">
        <w:t xml:space="preserve"> de</w:t>
      </w:r>
      <w:r w:rsidR="00481495">
        <w:t>viated from its earlier finding</w:t>
      </w:r>
      <w:r w:rsidR="009077A1">
        <w:t xml:space="preserve"> that the charges were tainted.</w:t>
      </w:r>
      <w:r w:rsidR="00720C59">
        <w:t xml:space="preserve"> This is more so having regard to the fact that the court </w:t>
      </w:r>
      <w:r w:rsidR="00720C59" w:rsidRPr="00720C59">
        <w:rPr>
          <w:i/>
        </w:rPr>
        <w:t>a quo</w:t>
      </w:r>
      <w:r w:rsidR="00720C59">
        <w:t xml:space="preserve"> is a court of equity </w:t>
      </w:r>
      <w:r w:rsidR="00481495">
        <w:t xml:space="preserve">with a mandate to enhance equity </w:t>
      </w:r>
      <w:r w:rsidR="00720C59">
        <w:t>at all times in the employment setting.</w:t>
      </w:r>
    </w:p>
    <w:p w:rsidR="00720C59" w:rsidRDefault="00720C59" w:rsidP="004C6C1D"/>
    <w:p w:rsidR="00720C59" w:rsidRDefault="00720C59" w:rsidP="004C6C1D">
      <w:r>
        <w:t>[</w:t>
      </w:r>
      <w:r w:rsidR="00B66796">
        <w:t>2</w:t>
      </w:r>
      <w:r>
        <w:t>0]</w:t>
      </w:r>
      <w:r>
        <w:tab/>
        <w:t>By unnecessarily adhering to a fixed principle</w:t>
      </w:r>
      <w:r w:rsidR="007E26B1">
        <w:t>,</w:t>
      </w:r>
      <w:r>
        <w:t xml:space="preserve"> namely, the employer</w:t>
      </w:r>
      <w:r w:rsidR="00481495">
        <w:t>’</w:t>
      </w:r>
      <w:r w:rsidR="007E26B1">
        <w:t>s prerogative to discipline</w:t>
      </w:r>
      <w:r w:rsidR="00481495">
        <w:t xml:space="preserve"> its employees, contended the Applicant,</w:t>
      </w:r>
      <w:r>
        <w:t xml:space="preserve"> the court </w:t>
      </w:r>
      <w:r w:rsidRPr="00356687">
        <w:rPr>
          <w:i/>
        </w:rPr>
        <w:t>a quo</w:t>
      </w:r>
      <w:r>
        <w:t xml:space="preserve"> failed to apply its mind to the issue before it,</w:t>
      </w:r>
      <w:r w:rsidR="002C12E5">
        <w:t xml:space="preserve"> which was, whether </w:t>
      </w:r>
      <w:r w:rsidR="00481495">
        <w:t>o</w:t>
      </w:r>
      <w:r w:rsidR="002C12E5">
        <w:t xml:space="preserve">n account of the taint in the charges, it should not set aside the disciplinary </w:t>
      </w:r>
      <w:r w:rsidR="00497C55">
        <w:t xml:space="preserve">enquiry, at least, pending an investigation and determination by the </w:t>
      </w:r>
      <w:r w:rsidR="009077A1">
        <w:t>C</w:t>
      </w:r>
      <w:r w:rsidR="00497C55">
        <w:t>ommittee</w:t>
      </w:r>
      <w:r w:rsidR="004452F9">
        <w:t xml:space="preserve"> of </w:t>
      </w:r>
      <w:r w:rsidR="009077A1">
        <w:t>C</w:t>
      </w:r>
      <w:r w:rsidR="004452F9">
        <w:t>ouncil. The</w:t>
      </w:r>
      <w:r w:rsidR="00356BEC">
        <w:t xml:space="preserve"> assailed</w:t>
      </w:r>
      <w:r w:rsidR="004452F9">
        <w:t xml:space="preserve"> </w:t>
      </w:r>
      <w:proofErr w:type="gramStart"/>
      <w:r w:rsidR="004452F9">
        <w:t xml:space="preserve">decision </w:t>
      </w:r>
      <w:r w:rsidR="003F3849">
        <w:t xml:space="preserve"> is</w:t>
      </w:r>
      <w:proofErr w:type="gramEnd"/>
      <w:r w:rsidR="003F3849">
        <w:t xml:space="preserve"> ripe </w:t>
      </w:r>
      <w:r w:rsidR="004452F9">
        <w:t>to be set aside in these circumstances.</w:t>
      </w:r>
    </w:p>
    <w:p w:rsidR="004D378C" w:rsidRDefault="004D378C" w:rsidP="004C6C1D"/>
    <w:p w:rsidR="004452F9" w:rsidRDefault="004452F9" w:rsidP="004C6C1D">
      <w:r>
        <w:t>[</w:t>
      </w:r>
      <w:r w:rsidR="00B66796">
        <w:t>21</w:t>
      </w:r>
      <w:r>
        <w:t>]</w:t>
      </w:r>
      <w:r>
        <w:tab/>
        <w:t xml:space="preserve">The Applicant relied on the following cases </w:t>
      </w:r>
      <w:r w:rsidR="00481495" w:rsidRPr="00E03181">
        <w:rPr>
          <w:b/>
        </w:rPr>
        <w:t xml:space="preserve">United </w:t>
      </w:r>
      <w:r w:rsidRPr="00E03181">
        <w:rPr>
          <w:b/>
        </w:rPr>
        <w:t>City Merchants (Investments) Ltd and Others v Royal Bank of Canada and Another (</w:t>
      </w:r>
      <w:r w:rsidR="00880093" w:rsidRPr="00E03181">
        <w:rPr>
          <w:b/>
        </w:rPr>
        <w:t xml:space="preserve">1982) 2 All ER at page 725. </w:t>
      </w:r>
      <w:proofErr w:type="gramStart"/>
      <w:r w:rsidR="00880093" w:rsidRPr="00E03181">
        <w:rPr>
          <w:b/>
        </w:rPr>
        <w:t>In Pinochet, in re [1999] UKHL1; [2000] 1 and Firestone South</w:t>
      </w:r>
      <w:r w:rsidR="000E30E9" w:rsidRPr="00E03181">
        <w:rPr>
          <w:b/>
        </w:rPr>
        <w:t xml:space="preserve"> Africa (Pty) Ltd v </w:t>
      </w:r>
      <w:proofErr w:type="spellStart"/>
      <w:r w:rsidR="000E30E9" w:rsidRPr="00E03181">
        <w:rPr>
          <w:b/>
        </w:rPr>
        <w:t>Genticuro</w:t>
      </w:r>
      <w:proofErr w:type="spellEnd"/>
      <w:r w:rsidR="000E30E9" w:rsidRPr="00E03181">
        <w:rPr>
          <w:b/>
        </w:rPr>
        <w:t xml:space="preserve"> AG</w:t>
      </w:r>
      <w:r w:rsidR="00880093" w:rsidRPr="00E03181">
        <w:rPr>
          <w:b/>
        </w:rPr>
        <w:t xml:space="preserve"> 1977 (4) SA 298 (A)</w:t>
      </w:r>
      <w:r w:rsidR="009077A1">
        <w:rPr>
          <w:b/>
        </w:rPr>
        <w:t>.</w:t>
      </w:r>
      <w:proofErr w:type="gramEnd"/>
      <w:r w:rsidR="000E30E9">
        <w:t xml:space="preserve"> </w:t>
      </w:r>
    </w:p>
    <w:p w:rsidR="00880093" w:rsidRDefault="00880093" w:rsidP="004C6C1D"/>
    <w:p w:rsidR="003F3849" w:rsidRDefault="00880093" w:rsidP="004C6C1D">
      <w:r>
        <w:t>[</w:t>
      </w:r>
      <w:r w:rsidR="00B66796">
        <w:t>22</w:t>
      </w:r>
      <w:r>
        <w:t>]</w:t>
      </w:r>
      <w:r>
        <w:tab/>
      </w:r>
      <w:r w:rsidR="000E30E9">
        <w:t xml:space="preserve">The Respondents and learned counsel for the Respondents </w:t>
      </w:r>
      <w:proofErr w:type="spellStart"/>
      <w:r w:rsidR="000E30E9">
        <w:t>Mr</w:t>
      </w:r>
      <w:proofErr w:type="spellEnd"/>
      <w:r w:rsidR="000E30E9">
        <w:t xml:space="preserve"> </w:t>
      </w:r>
      <w:proofErr w:type="spellStart"/>
      <w:r w:rsidR="000E30E9">
        <w:t>Mdladla</w:t>
      </w:r>
      <w:proofErr w:type="spellEnd"/>
      <w:r w:rsidR="009077A1">
        <w:t>,</w:t>
      </w:r>
      <w:r w:rsidR="000E30E9">
        <w:t xml:space="preserve"> argued to the contrary. I will make references to the opposing contentions as the need arises. </w:t>
      </w:r>
    </w:p>
    <w:p w:rsidR="003F3849" w:rsidRDefault="003F3849" w:rsidP="004C6C1D"/>
    <w:p w:rsidR="00880093" w:rsidRDefault="003F3849" w:rsidP="004C6C1D">
      <w:r>
        <w:lastRenderedPageBreak/>
        <w:t>[</w:t>
      </w:r>
      <w:r w:rsidR="00693835">
        <w:t>23</w:t>
      </w:r>
      <w:r>
        <w:t>]</w:t>
      </w:r>
      <w:r>
        <w:tab/>
      </w:r>
      <w:r w:rsidR="00880093">
        <w:t xml:space="preserve">It is pertinent that we remind ourselves </w:t>
      </w:r>
      <w:r w:rsidR="000E30E9">
        <w:t xml:space="preserve">of </w:t>
      </w:r>
      <w:r w:rsidR="00880093">
        <w:t xml:space="preserve">the reliefs sought by the Applicant before the court </w:t>
      </w:r>
      <w:r w:rsidR="00880093" w:rsidRPr="00880093">
        <w:rPr>
          <w:i/>
        </w:rPr>
        <w:t>a quo</w:t>
      </w:r>
      <w:r w:rsidR="00880093">
        <w:t xml:space="preserve"> which </w:t>
      </w:r>
      <w:r w:rsidR="00F1423B">
        <w:t>bear</w:t>
      </w:r>
      <w:r>
        <w:t xml:space="preserve"> repetition at this juncture </w:t>
      </w:r>
    </w:p>
    <w:p w:rsidR="003F3849" w:rsidRPr="003F3849" w:rsidRDefault="003F3849" w:rsidP="003F3849">
      <w:pPr>
        <w:spacing w:line="240" w:lineRule="auto"/>
        <w:ind w:left="2160"/>
        <w:rPr>
          <w:b/>
          <w:sz w:val="24"/>
          <w:szCs w:val="24"/>
        </w:rPr>
      </w:pPr>
    </w:p>
    <w:p w:rsidR="00F1423B" w:rsidRPr="004C6C1D" w:rsidRDefault="003F3849" w:rsidP="004C6C1D">
      <w:pPr>
        <w:spacing w:line="240" w:lineRule="auto"/>
        <w:ind w:left="2160"/>
        <w:rPr>
          <w:b/>
          <w:sz w:val="24"/>
          <w:szCs w:val="24"/>
        </w:rPr>
      </w:pPr>
      <w:r>
        <w:rPr>
          <w:b/>
          <w:sz w:val="24"/>
          <w:szCs w:val="24"/>
        </w:rPr>
        <w:t xml:space="preserve"> </w:t>
      </w:r>
      <w:r w:rsidR="009077A1">
        <w:rPr>
          <w:b/>
          <w:sz w:val="24"/>
          <w:szCs w:val="24"/>
        </w:rPr>
        <w:t>“</w:t>
      </w:r>
      <w:r>
        <w:rPr>
          <w:b/>
          <w:sz w:val="24"/>
          <w:szCs w:val="24"/>
        </w:rPr>
        <w:t>4.2</w:t>
      </w:r>
      <w:r w:rsidR="00F1423B" w:rsidRPr="004C6C1D">
        <w:rPr>
          <w:b/>
          <w:sz w:val="24"/>
          <w:szCs w:val="24"/>
        </w:rPr>
        <w:tab/>
        <w:t>Interdicting and restraining the Respondents from breaching the order of this court dated 1 March 2014;</w:t>
      </w:r>
    </w:p>
    <w:p w:rsidR="00356687" w:rsidRPr="004C6C1D" w:rsidRDefault="00356687" w:rsidP="004C6C1D">
      <w:pPr>
        <w:spacing w:line="240" w:lineRule="auto"/>
        <w:rPr>
          <w:b/>
          <w:sz w:val="24"/>
          <w:szCs w:val="24"/>
        </w:rPr>
      </w:pPr>
    </w:p>
    <w:p w:rsidR="00F1423B" w:rsidRPr="004C6C1D" w:rsidRDefault="003F3849" w:rsidP="004C6C1D">
      <w:pPr>
        <w:spacing w:line="240" w:lineRule="auto"/>
        <w:ind w:left="2160" w:hanging="660"/>
        <w:rPr>
          <w:b/>
          <w:sz w:val="24"/>
          <w:szCs w:val="24"/>
        </w:rPr>
      </w:pPr>
      <w:r>
        <w:rPr>
          <w:b/>
          <w:sz w:val="24"/>
          <w:szCs w:val="24"/>
        </w:rPr>
        <w:t xml:space="preserve"> </w:t>
      </w:r>
      <w:r w:rsidR="009077A1">
        <w:rPr>
          <w:b/>
          <w:sz w:val="24"/>
          <w:szCs w:val="24"/>
        </w:rPr>
        <w:t xml:space="preserve"> </w:t>
      </w:r>
      <w:proofErr w:type="gramStart"/>
      <w:r>
        <w:rPr>
          <w:b/>
          <w:sz w:val="24"/>
          <w:szCs w:val="24"/>
        </w:rPr>
        <w:t>4.3</w:t>
      </w:r>
      <w:r w:rsidR="004C6C1D" w:rsidRPr="004C6C1D">
        <w:rPr>
          <w:b/>
          <w:sz w:val="24"/>
          <w:szCs w:val="24"/>
        </w:rPr>
        <w:t xml:space="preserve"> </w:t>
      </w:r>
      <w:r w:rsidR="00F1423B" w:rsidRPr="004C6C1D">
        <w:rPr>
          <w:b/>
          <w:sz w:val="24"/>
          <w:szCs w:val="24"/>
        </w:rPr>
        <w:tab/>
        <w:t>Setting aside the charges preferred against the Applicant and / or interdicting the Respondent</w:t>
      </w:r>
      <w:r w:rsidR="00356BEC">
        <w:rPr>
          <w:b/>
          <w:sz w:val="24"/>
          <w:szCs w:val="24"/>
        </w:rPr>
        <w:t>s</w:t>
      </w:r>
      <w:r w:rsidR="00F1423B" w:rsidRPr="004C6C1D">
        <w:rPr>
          <w:b/>
          <w:sz w:val="24"/>
          <w:szCs w:val="24"/>
        </w:rPr>
        <w:t xml:space="preserve"> from proceeding with the disciplinary enquiry.”</w:t>
      </w:r>
      <w:proofErr w:type="gramEnd"/>
    </w:p>
    <w:p w:rsidR="00F1423B" w:rsidRDefault="00F1423B" w:rsidP="004C6C1D"/>
    <w:p w:rsidR="00F1423B" w:rsidRDefault="00F1423B" w:rsidP="004C6C1D">
      <w:r>
        <w:t>[</w:t>
      </w:r>
      <w:r w:rsidR="00B66796">
        <w:t>2</w:t>
      </w:r>
      <w:r w:rsidR="00693835">
        <w:t>4</w:t>
      </w:r>
      <w:r>
        <w:t>]</w:t>
      </w:r>
      <w:r>
        <w:tab/>
      </w:r>
      <w:r>
        <w:rPr>
          <w:i/>
        </w:rPr>
        <w:t xml:space="preserve"> </w:t>
      </w:r>
      <w:r>
        <w:t xml:space="preserve">I agree entirely with the Respondents that the whole tenor of the application before the court </w:t>
      </w:r>
      <w:r w:rsidRPr="00F1423B">
        <w:rPr>
          <w:i/>
        </w:rPr>
        <w:t>a quo</w:t>
      </w:r>
      <w:r>
        <w:t xml:space="preserve"> was that the 4</w:t>
      </w:r>
      <w:r w:rsidRPr="00F1423B">
        <w:rPr>
          <w:vertAlign w:val="superscript"/>
        </w:rPr>
        <w:t>th</w:t>
      </w:r>
      <w:r>
        <w:t xml:space="preserve"> Respondent</w:t>
      </w:r>
      <w:r w:rsidR="00923DCE">
        <w:t xml:space="preserve"> in proceeding with the disciplinary hearing based on the pending charges</w:t>
      </w:r>
      <w:r w:rsidR="004C6C1D">
        <w:t xml:space="preserve"> initiated by the Chief Executive Officer of the 4</w:t>
      </w:r>
      <w:r w:rsidR="004C6C1D" w:rsidRPr="004C6C1D">
        <w:rPr>
          <w:vertAlign w:val="superscript"/>
        </w:rPr>
        <w:t>th</w:t>
      </w:r>
      <w:r w:rsidR="004C6C1D">
        <w:t xml:space="preserve"> Respondent,</w:t>
      </w:r>
      <w:r w:rsidR="00923DCE">
        <w:t xml:space="preserve"> was in breach of </w:t>
      </w:r>
      <w:r w:rsidR="00C21DB5">
        <w:t>o</w:t>
      </w:r>
      <w:r w:rsidR="00923DCE">
        <w:t xml:space="preserve">rder 4 of the court a quo’s </w:t>
      </w:r>
      <w:r w:rsidR="003F3849">
        <w:t>ruling of 4 March 2014, to wit:-</w:t>
      </w:r>
    </w:p>
    <w:p w:rsidR="004F6C91" w:rsidRPr="004C6C1D" w:rsidRDefault="004F6C91" w:rsidP="004C6C1D">
      <w:pPr>
        <w:spacing w:line="240" w:lineRule="auto"/>
        <w:ind w:left="1440" w:firstLine="0"/>
        <w:rPr>
          <w:b/>
          <w:sz w:val="24"/>
          <w:szCs w:val="24"/>
        </w:rPr>
      </w:pPr>
      <w:r w:rsidRPr="004C6C1D">
        <w:rPr>
          <w:b/>
          <w:sz w:val="24"/>
          <w:szCs w:val="24"/>
        </w:rPr>
        <w:t xml:space="preserve">“The Town Clerk of the </w:t>
      </w:r>
      <w:proofErr w:type="spellStart"/>
      <w:r w:rsidRPr="004C6C1D">
        <w:rPr>
          <w:b/>
          <w:sz w:val="24"/>
          <w:szCs w:val="24"/>
        </w:rPr>
        <w:t>Ezulwini</w:t>
      </w:r>
      <w:proofErr w:type="spellEnd"/>
      <w:r w:rsidRPr="004C6C1D">
        <w:rPr>
          <w:b/>
          <w:sz w:val="24"/>
          <w:szCs w:val="24"/>
        </w:rPr>
        <w:t xml:space="preserve"> Town Council </w:t>
      </w:r>
      <w:proofErr w:type="spellStart"/>
      <w:r w:rsidRPr="004C6C1D">
        <w:rPr>
          <w:b/>
          <w:sz w:val="24"/>
          <w:szCs w:val="24"/>
        </w:rPr>
        <w:t>Mr</w:t>
      </w:r>
      <w:proofErr w:type="spellEnd"/>
      <w:r w:rsidRPr="004C6C1D">
        <w:rPr>
          <w:b/>
          <w:sz w:val="24"/>
          <w:szCs w:val="24"/>
        </w:rPr>
        <w:t xml:space="preserve"> </w:t>
      </w:r>
      <w:proofErr w:type="spellStart"/>
      <w:proofErr w:type="gramStart"/>
      <w:r w:rsidRPr="004C6C1D">
        <w:rPr>
          <w:b/>
          <w:sz w:val="24"/>
          <w:szCs w:val="24"/>
        </w:rPr>
        <w:t>Vusumutiwendvodza</w:t>
      </w:r>
      <w:proofErr w:type="spellEnd"/>
      <w:r w:rsidRPr="004C6C1D">
        <w:rPr>
          <w:b/>
          <w:sz w:val="24"/>
          <w:szCs w:val="24"/>
        </w:rPr>
        <w:t xml:space="preserve">  </w:t>
      </w:r>
      <w:proofErr w:type="spellStart"/>
      <w:r w:rsidRPr="004C6C1D">
        <w:rPr>
          <w:b/>
          <w:sz w:val="24"/>
          <w:szCs w:val="24"/>
        </w:rPr>
        <w:t>Matsebula</w:t>
      </w:r>
      <w:proofErr w:type="spellEnd"/>
      <w:proofErr w:type="gramEnd"/>
      <w:r w:rsidRPr="004C6C1D">
        <w:rPr>
          <w:b/>
          <w:sz w:val="24"/>
          <w:szCs w:val="24"/>
        </w:rPr>
        <w:t xml:space="preserve">, shall play no role whatsoever in the present disciplinary hearing against the employee, </w:t>
      </w:r>
      <w:proofErr w:type="spellStart"/>
      <w:r w:rsidRPr="004C6C1D">
        <w:rPr>
          <w:b/>
          <w:sz w:val="24"/>
          <w:szCs w:val="24"/>
        </w:rPr>
        <w:t>Mr</w:t>
      </w:r>
      <w:proofErr w:type="spellEnd"/>
      <w:r w:rsidRPr="004C6C1D">
        <w:rPr>
          <w:b/>
          <w:sz w:val="24"/>
          <w:szCs w:val="24"/>
        </w:rPr>
        <w:t xml:space="preserve"> </w:t>
      </w:r>
      <w:proofErr w:type="spellStart"/>
      <w:r w:rsidRPr="004C6C1D">
        <w:rPr>
          <w:b/>
          <w:sz w:val="24"/>
          <w:szCs w:val="24"/>
        </w:rPr>
        <w:t>Dumisa</w:t>
      </w:r>
      <w:proofErr w:type="spellEnd"/>
      <w:r w:rsidRPr="004C6C1D">
        <w:rPr>
          <w:b/>
          <w:sz w:val="24"/>
          <w:szCs w:val="24"/>
        </w:rPr>
        <w:t xml:space="preserve"> </w:t>
      </w:r>
      <w:proofErr w:type="spellStart"/>
      <w:r w:rsidRPr="004C6C1D">
        <w:rPr>
          <w:b/>
          <w:sz w:val="24"/>
          <w:szCs w:val="24"/>
        </w:rPr>
        <w:t>Zwane</w:t>
      </w:r>
      <w:proofErr w:type="spellEnd"/>
      <w:r w:rsidRPr="004C6C1D">
        <w:rPr>
          <w:b/>
          <w:sz w:val="24"/>
          <w:szCs w:val="24"/>
        </w:rPr>
        <w:t>, except as a witness.”</w:t>
      </w:r>
    </w:p>
    <w:p w:rsidR="004F6C91" w:rsidRDefault="004F6C91" w:rsidP="004C6C1D"/>
    <w:p w:rsidR="00493C65" w:rsidRDefault="004F6C91" w:rsidP="004C6C1D">
      <w:r>
        <w:t>[</w:t>
      </w:r>
      <w:r w:rsidR="00B66796">
        <w:t>2</w:t>
      </w:r>
      <w:r w:rsidR="00693835">
        <w:t>5</w:t>
      </w:r>
      <w:r>
        <w:t>]</w:t>
      </w:r>
      <w:r>
        <w:tab/>
      </w:r>
      <w:r w:rsidR="00493C65">
        <w:t xml:space="preserve">It must be noted here that the Town Clerk of the </w:t>
      </w:r>
      <w:proofErr w:type="spellStart"/>
      <w:r w:rsidR="00493C65">
        <w:t>Ezulwini</w:t>
      </w:r>
      <w:proofErr w:type="spellEnd"/>
      <w:r w:rsidR="00493C65">
        <w:t xml:space="preserve"> Town Council referred above, is one and the same person as the Chief Executive Officer of </w:t>
      </w:r>
      <w:proofErr w:type="gramStart"/>
      <w:r w:rsidR="00493C65">
        <w:t>the  4</w:t>
      </w:r>
      <w:r w:rsidR="00493C65" w:rsidRPr="00493C65">
        <w:rPr>
          <w:vertAlign w:val="superscript"/>
        </w:rPr>
        <w:t>th</w:t>
      </w:r>
      <w:proofErr w:type="gramEnd"/>
      <w:r w:rsidR="00493C65">
        <w:t xml:space="preserve"> Respondent.</w:t>
      </w:r>
      <w:r w:rsidR="00967AE7">
        <w:t xml:space="preserve"> Order 4 above was apparently made by the court </w:t>
      </w:r>
      <w:r w:rsidR="00967AE7" w:rsidRPr="00967AE7">
        <w:rPr>
          <w:i/>
        </w:rPr>
        <w:t>a quo</w:t>
      </w:r>
      <w:r w:rsidR="00967AE7">
        <w:t xml:space="preserve"> on grounds of its finding that the Chief Executive Officer was tainted in the disciplinary hearing.</w:t>
      </w:r>
    </w:p>
    <w:p w:rsidR="00493C65" w:rsidRDefault="00493C65" w:rsidP="004C6C1D"/>
    <w:p w:rsidR="003F3849" w:rsidRDefault="00493C65" w:rsidP="004C6C1D">
      <w:r>
        <w:t>[</w:t>
      </w:r>
      <w:r w:rsidR="00E03181">
        <w:t>2</w:t>
      </w:r>
      <w:r w:rsidR="00693835">
        <w:t>6</w:t>
      </w:r>
      <w:r>
        <w:t>]</w:t>
      </w:r>
      <w:r>
        <w:tab/>
        <w:t>I agree with the Respondents that the contention by the Applicant that the 4</w:t>
      </w:r>
      <w:r w:rsidRPr="00493C65">
        <w:rPr>
          <w:vertAlign w:val="superscript"/>
        </w:rPr>
        <w:t>th</w:t>
      </w:r>
      <w:r>
        <w:t xml:space="preserve"> Respondent breach</w:t>
      </w:r>
      <w:r w:rsidR="003F3849">
        <w:t>ed</w:t>
      </w:r>
      <w:r>
        <w:t xml:space="preserve"> order 4 above, </w:t>
      </w:r>
      <w:r w:rsidR="004F6C91">
        <w:t xml:space="preserve">necessitated that in deciding the issues before it, the court </w:t>
      </w:r>
      <w:r w:rsidR="004F6C91" w:rsidRPr="004F6C91">
        <w:rPr>
          <w:i/>
        </w:rPr>
        <w:t>a quo</w:t>
      </w:r>
      <w:r w:rsidR="004F6C91">
        <w:t xml:space="preserve"> also gave some interpretation of </w:t>
      </w:r>
      <w:r>
        <w:t xml:space="preserve">the said </w:t>
      </w:r>
      <w:r w:rsidR="00C21DB5">
        <w:t>o</w:t>
      </w:r>
      <w:r w:rsidR="004F6C91">
        <w:t>rder 4</w:t>
      </w:r>
      <w:r>
        <w:t xml:space="preserve">. </w:t>
      </w:r>
    </w:p>
    <w:p w:rsidR="004F6C91" w:rsidRPr="00F1423B" w:rsidRDefault="003F3849" w:rsidP="004C6C1D">
      <w:r>
        <w:lastRenderedPageBreak/>
        <w:t>[</w:t>
      </w:r>
      <w:r w:rsidR="00693835">
        <w:t>27</w:t>
      </w:r>
      <w:r>
        <w:t>]</w:t>
      </w:r>
      <w:r>
        <w:tab/>
      </w:r>
      <w:r w:rsidR="00493C65">
        <w:t>How the</w:t>
      </w:r>
      <w:r w:rsidR="004F6C91">
        <w:t xml:space="preserve"> court </w:t>
      </w:r>
      <w:r w:rsidR="004F6C91" w:rsidRPr="004F6C91">
        <w:rPr>
          <w:i/>
        </w:rPr>
        <w:t>a quo</w:t>
      </w:r>
      <w:r w:rsidR="004F6C91">
        <w:t xml:space="preserve"> dealt with the issues arising before it is encapsulated in </w:t>
      </w:r>
      <w:proofErr w:type="spellStart"/>
      <w:r w:rsidR="004F6C91">
        <w:t>para</w:t>
      </w:r>
      <w:r>
        <w:t>s</w:t>
      </w:r>
      <w:proofErr w:type="spellEnd"/>
      <w:r w:rsidR="004F6C91">
        <w:t xml:space="preserve"> 5 to 10 of the assailed decision</w:t>
      </w:r>
      <w:proofErr w:type="gramStart"/>
      <w:r w:rsidR="00967AE7">
        <w:t>,</w:t>
      </w:r>
      <w:r w:rsidR="004F6C91">
        <w:t xml:space="preserve">  in</w:t>
      </w:r>
      <w:proofErr w:type="gramEnd"/>
      <w:r w:rsidR="004F6C91">
        <w:t xml:space="preserve"> the following terms:- </w:t>
      </w:r>
    </w:p>
    <w:p w:rsidR="004F6C91" w:rsidRPr="00E53839" w:rsidRDefault="004F6C91" w:rsidP="00E53839">
      <w:pPr>
        <w:spacing w:line="240" w:lineRule="auto"/>
        <w:ind w:left="2160"/>
        <w:rPr>
          <w:b/>
          <w:sz w:val="24"/>
          <w:szCs w:val="24"/>
        </w:rPr>
      </w:pPr>
      <w:r w:rsidRPr="00E53839">
        <w:rPr>
          <w:b/>
          <w:sz w:val="24"/>
          <w:szCs w:val="24"/>
        </w:rPr>
        <w:t>“5</w:t>
      </w:r>
      <w:r w:rsidR="003622B7" w:rsidRPr="00E53839">
        <w:rPr>
          <w:b/>
          <w:sz w:val="24"/>
          <w:szCs w:val="24"/>
        </w:rPr>
        <w:tab/>
        <w:t>In relation to the Order of this Court of the 05</w:t>
      </w:r>
      <w:r w:rsidR="003622B7" w:rsidRPr="00E53839">
        <w:rPr>
          <w:b/>
          <w:sz w:val="24"/>
          <w:szCs w:val="24"/>
          <w:vertAlign w:val="superscript"/>
        </w:rPr>
        <w:t>th</w:t>
      </w:r>
      <w:r w:rsidR="003622B7" w:rsidRPr="00E53839">
        <w:rPr>
          <w:b/>
          <w:sz w:val="24"/>
          <w:szCs w:val="24"/>
        </w:rPr>
        <w:t xml:space="preserve"> march 2014, the decision of the Court was that the CEO  </w:t>
      </w:r>
      <w:r w:rsidR="003622B7" w:rsidRPr="00E53839">
        <w:rPr>
          <w:b/>
          <w:i/>
          <w:sz w:val="24"/>
          <w:szCs w:val="24"/>
        </w:rPr>
        <w:t xml:space="preserve">‘--- shall play no role whatsoever </w:t>
      </w:r>
      <w:r w:rsidR="003622B7" w:rsidRPr="00E53839">
        <w:rPr>
          <w:b/>
          <w:i/>
          <w:sz w:val="24"/>
          <w:szCs w:val="24"/>
          <w:u w:val="single"/>
        </w:rPr>
        <w:t>in the present disciplinary hearing against the employee</w:t>
      </w:r>
      <w:r w:rsidR="003622B7" w:rsidRPr="00E53839">
        <w:rPr>
          <w:b/>
          <w:i/>
          <w:sz w:val="24"/>
          <w:szCs w:val="24"/>
        </w:rPr>
        <w:t xml:space="preserve">, Mr. </w:t>
      </w:r>
      <w:proofErr w:type="spellStart"/>
      <w:r w:rsidR="003622B7" w:rsidRPr="00E53839">
        <w:rPr>
          <w:b/>
          <w:i/>
          <w:sz w:val="24"/>
          <w:szCs w:val="24"/>
        </w:rPr>
        <w:t>Dumisa</w:t>
      </w:r>
      <w:proofErr w:type="spellEnd"/>
      <w:r w:rsidR="003622B7" w:rsidRPr="00E53839">
        <w:rPr>
          <w:b/>
          <w:i/>
          <w:sz w:val="24"/>
          <w:szCs w:val="24"/>
        </w:rPr>
        <w:t xml:space="preserve"> </w:t>
      </w:r>
      <w:proofErr w:type="spellStart"/>
      <w:r w:rsidR="003622B7" w:rsidRPr="00E53839">
        <w:rPr>
          <w:b/>
          <w:i/>
          <w:sz w:val="24"/>
          <w:szCs w:val="24"/>
        </w:rPr>
        <w:t>Zwane</w:t>
      </w:r>
      <w:proofErr w:type="spellEnd"/>
      <w:r w:rsidR="003622B7" w:rsidRPr="00E53839">
        <w:rPr>
          <w:b/>
          <w:i/>
          <w:sz w:val="24"/>
          <w:szCs w:val="24"/>
        </w:rPr>
        <w:t xml:space="preserve">, except as a witness.’ </w:t>
      </w:r>
      <w:r w:rsidR="003622B7" w:rsidRPr="00E53839">
        <w:rPr>
          <w:b/>
          <w:sz w:val="24"/>
          <w:szCs w:val="24"/>
        </w:rPr>
        <w:t xml:space="preserve"> </w:t>
      </w:r>
      <w:proofErr w:type="gramStart"/>
      <w:r w:rsidR="003622B7" w:rsidRPr="00E53839">
        <w:rPr>
          <w:b/>
          <w:sz w:val="24"/>
          <w:szCs w:val="24"/>
        </w:rPr>
        <w:t>(Court’s emphasis).</w:t>
      </w:r>
      <w:proofErr w:type="gramEnd"/>
      <w:r w:rsidR="003622B7" w:rsidRPr="00E53839">
        <w:rPr>
          <w:b/>
          <w:sz w:val="24"/>
          <w:szCs w:val="24"/>
        </w:rPr>
        <w:t xml:space="preserve"> When the court issued this order it was cautious not to fall into the temptation tentacles of interfering with the prerogative of the employer to discipline its employees. The court points out that it </w:t>
      </w:r>
      <w:r w:rsidR="00875382" w:rsidRPr="00E53839">
        <w:rPr>
          <w:b/>
          <w:sz w:val="24"/>
          <w:szCs w:val="24"/>
        </w:rPr>
        <w:t xml:space="preserve">never set aside the charges. As it is the charges still stand. That is why </w:t>
      </w:r>
      <w:r w:rsidR="00CE5E1E" w:rsidRPr="00E53839">
        <w:rPr>
          <w:b/>
          <w:sz w:val="24"/>
          <w:szCs w:val="24"/>
        </w:rPr>
        <w:t>we said the CEO was to play no role in the present (or pending disciplinary hearing except as a witness. Otherwise what would the CEO be a witness to except for the disciplinary hearing in respect of the charges the Applicant is currently facing?</w:t>
      </w:r>
    </w:p>
    <w:p w:rsidR="00CE5E1E" w:rsidRPr="00E53839" w:rsidRDefault="00CE5E1E" w:rsidP="00E53839">
      <w:pPr>
        <w:spacing w:line="240" w:lineRule="auto"/>
        <w:ind w:left="2160"/>
        <w:rPr>
          <w:b/>
          <w:sz w:val="24"/>
          <w:szCs w:val="24"/>
        </w:rPr>
      </w:pPr>
    </w:p>
    <w:p w:rsidR="00CE5E1E" w:rsidRPr="00E53839" w:rsidRDefault="00846B0D" w:rsidP="00E53839">
      <w:pPr>
        <w:spacing w:line="240" w:lineRule="auto"/>
        <w:ind w:left="2160"/>
        <w:rPr>
          <w:b/>
          <w:sz w:val="24"/>
          <w:szCs w:val="24"/>
        </w:rPr>
      </w:pPr>
      <w:r w:rsidRPr="00E53839">
        <w:rPr>
          <w:b/>
          <w:sz w:val="24"/>
          <w:szCs w:val="24"/>
        </w:rPr>
        <w:t xml:space="preserve"> </w:t>
      </w:r>
      <w:r w:rsidR="00CE5E1E" w:rsidRPr="00E53839">
        <w:rPr>
          <w:b/>
          <w:sz w:val="24"/>
          <w:szCs w:val="24"/>
        </w:rPr>
        <w:t xml:space="preserve"> 6</w:t>
      </w:r>
      <w:r w:rsidR="00CE5E1E" w:rsidRPr="00E53839">
        <w:rPr>
          <w:b/>
          <w:sz w:val="24"/>
          <w:szCs w:val="24"/>
        </w:rPr>
        <w:tab/>
        <w:t xml:space="preserve">Indeed the Applicant is entitled to a fair hearing, under the chairmanship of an independent person whose independence and impartiality is beyond suspicion. (See the Graham Rudolph case). But the Applicant does not say that the impartiality of the new Chairperson appointed by the Committee is suspect. He only has a problem with the charges which he says are tainted because of the involvement of the CEO in their institution. </w:t>
      </w:r>
      <w:proofErr w:type="gramStart"/>
      <w:r w:rsidR="00CE5E1E" w:rsidRPr="00E53839">
        <w:rPr>
          <w:b/>
          <w:sz w:val="24"/>
          <w:szCs w:val="24"/>
        </w:rPr>
        <w:t>However he has not cha</w:t>
      </w:r>
      <w:r w:rsidR="005423E3" w:rsidRPr="00E53839">
        <w:rPr>
          <w:b/>
          <w:sz w:val="24"/>
          <w:szCs w:val="24"/>
        </w:rPr>
        <w:t>llenged the investigation against him in these proceeding nor in the earlier proceedings of March 2014.</w:t>
      </w:r>
      <w:proofErr w:type="gramEnd"/>
      <w:r w:rsidR="005423E3" w:rsidRPr="00E53839">
        <w:rPr>
          <w:b/>
          <w:sz w:val="24"/>
          <w:szCs w:val="24"/>
        </w:rPr>
        <w:t xml:space="preserve"> And we reiterate that this </w:t>
      </w:r>
      <w:proofErr w:type="gramStart"/>
      <w:r w:rsidR="005423E3" w:rsidRPr="00E53839">
        <w:rPr>
          <w:b/>
          <w:sz w:val="24"/>
          <w:szCs w:val="24"/>
        </w:rPr>
        <w:t>court  found</w:t>
      </w:r>
      <w:proofErr w:type="gramEnd"/>
      <w:r w:rsidR="005423E3" w:rsidRPr="00E53839">
        <w:rPr>
          <w:b/>
          <w:sz w:val="24"/>
          <w:szCs w:val="24"/>
        </w:rPr>
        <w:t xml:space="preserve"> no reason in March 2014, neither did the High Court under review, to in</w:t>
      </w:r>
      <w:r w:rsidRPr="00E53839">
        <w:rPr>
          <w:b/>
          <w:sz w:val="24"/>
          <w:szCs w:val="24"/>
        </w:rPr>
        <w:t xml:space="preserve">terfere with the prerogative of the employer in  disciplining its employee </w:t>
      </w:r>
      <w:proofErr w:type="spellStart"/>
      <w:r w:rsidRPr="00E53839">
        <w:rPr>
          <w:b/>
          <w:sz w:val="24"/>
          <w:szCs w:val="24"/>
        </w:rPr>
        <w:t>Dumisa</w:t>
      </w:r>
      <w:proofErr w:type="spellEnd"/>
      <w:r w:rsidRPr="00E53839">
        <w:rPr>
          <w:b/>
          <w:sz w:val="24"/>
          <w:szCs w:val="24"/>
        </w:rPr>
        <w:t xml:space="preserve"> </w:t>
      </w:r>
      <w:proofErr w:type="spellStart"/>
      <w:r w:rsidRPr="00E53839">
        <w:rPr>
          <w:b/>
          <w:sz w:val="24"/>
          <w:szCs w:val="24"/>
        </w:rPr>
        <w:t>Zwane</w:t>
      </w:r>
      <w:proofErr w:type="spellEnd"/>
      <w:r w:rsidRPr="00E53839">
        <w:rPr>
          <w:b/>
          <w:sz w:val="24"/>
          <w:szCs w:val="24"/>
        </w:rPr>
        <w:t>. That is why the charges were never set aside. In fact, there is no allegation that the investigation against him was conducted in a procedurally unfair manner so as to warrant immediate interference by the court</w:t>
      </w:r>
    </w:p>
    <w:p w:rsidR="00846B0D" w:rsidRPr="00E53839" w:rsidRDefault="00846B0D" w:rsidP="00E53839">
      <w:pPr>
        <w:spacing w:line="240" w:lineRule="auto"/>
        <w:ind w:left="2160"/>
        <w:rPr>
          <w:b/>
          <w:sz w:val="24"/>
          <w:szCs w:val="24"/>
        </w:rPr>
      </w:pPr>
    </w:p>
    <w:p w:rsidR="00846B0D" w:rsidRPr="00E53839" w:rsidRDefault="00846B0D" w:rsidP="00E53839">
      <w:pPr>
        <w:spacing w:line="240" w:lineRule="auto"/>
        <w:ind w:left="2160"/>
        <w:rPr>
          <w:b/>
          <w:sz w:val="24"/>
          <w:szCs w:val="24"/>
        </w:rPr>
      </w:pPr>
      <w:r w:rsidRPr="00E53839">
        <w:rPr>
          <w:b/>
          <w:sz w:val="24"/>
          <w:szCs w:val="24"/>
        </w:rPr>
        <w:t xml:space="preserve"> 7</w:t>
      </w:r>
      <w:r w:rsidRPr="00E53839">
        <w:rPr>
          <w:b/>
          <w:sz w:val="24"/>
          <w:szCs w:val="24"/>
        </w:rPr>
        <w:tab/>
        <w:t>An interesting fa</w:t>
      </w:r>
      <w:r w:rsidR="00967AE7">
        <w:rPr>
          <w:b/>
          <w:sz w:val="24"/>
          <w:szCs w:val="24"/>
        </w:rPr>
        <w:t>c</w:t>
      </w:r>
      <w:r w:rsidRPr="00E53839">
        <w:rPr>
          <w:b/>
          <w:sz w:val="24"/>
          <w:szCs w:val="24"/>
        </w:rPr>
        <w:t>t the court brings to the fore is that in the application of March 2014, amongst the orders the Applicant sought was an order to set aside the charges against himself and/or interdicting the 1</w:t>
      </w:r>
      <w:r w:rsidRPr="00E53839">
        <w:rPr>
          <w:b/>
          <w:sz w:val="24"/>
          <w:szCs w:val="24"/>
          <w:vertAlign w:val="superscript"/>
        </w:rPr>
        <w:t>st</w:t>
      </w:r>
      <w:r w:rsidRPr="00E53839">
        <w:rPr>
          <w:b/>
          <w:sz w:val="24"/>
          <w:szCs w:val="24"/>
        </w:rPr>
        <w:t xml:space="preserve"> Respondent employer from proceeding with the disciplinary enquiry. That prayer was dismissed by this court. As an alternative to this prayer, he sought for an order removing Attorney Titus </w:t>
      </w:r>
      <w:proofErr w:type="spellStart"/>
      <w:r w:rsidRPr="00E53839">
        <w:rPr>
          <w:b/>
          <w:sz w:val="24"/>
          <w:szCs w:val="24"/>
        </w:rPr>
        <w:t>Mlangeni</w:t>
      </w:r>
      <w:proofErr w:type="spellEnd"/>
      <w:r w:rsidRPr="00E53839">
        <w:rPr>
          <w:b/>
          <w:sz w:val="24"/>
          <w:szCs w:val="24"/>
        </w:rPr>
        <w:t xml:space="preserve"> from sitting as the Chairperson in his disciplinary hearing, and </w:t>
      </w:r>
      <w:r w:rsidRPr="00E53839">
        <w:rPr>
          <w:b/>
          <w:sz w:val="24"/>
          <w:szCs w:val="24"/>
          <w:u w:val="single"/>
        </w:rPr>
        <w:t>that in his stead the 1</w:t>
      </w:r>
      <w:r w:rsidRPr="00E53839">
        <w:rPr>
          <w:b/>
          <w:sz w:val="24"/>
          <w:szCs w:val="24"/>
          <w:u w:val="single"/>
          <w:vertAlign w:val="superscript"/>
        </w:rPr>
        <w:t>st</w:t>
      </w:r>
      <w:r w:rsidRPr="00E53839">
        <w:rPr>
          <w:b/>
          <w:sz w:val="24"/>
          <w:szCs w:val="24"/>
          <w:u w:val="single"/>
        </w:rPr>
        <w:t xml:space="preserve"> Respondent’s Committee</w:t>
      </w:r>
      <w:r w:rsidR="009F2B3C" w:rsidRPr="00E53839">
        <w:rPr>
          <w:b/>
          <w:sz w:val="24"/>
          <w:szCs w:val="24"/>
          <w:u w:val="single"/>
        </w:rPr>
        <w:t xml:space="preserve"> of Council appoints a new person to chair his hearing</w:t>
      </w:r>
      <w:r w:rsidR="00F80CFA" w:rsidRPr="00E53839">
        <w:rPr>
          <w:b/>
          <w:sz w:val="24"/>
          <w:szCs w:val="24"/>
          <w:u w:val="single"/>
        </w:rPr>
        <w:t>.</w:t>
      </w:r>
      <w:r w:rsidR="00F80CFA" w:rsidRPr="00E53839">
        <w:rPr>
          <w:b/>
          <w:sz w:val="24"/>
          <w:szCs w:val="24"/>
        </w:rPr>
        <w:t xml:space="preserve">  </w:t>
      </w:r>
      <w:proofErr w:type="gramStart"/>
      <w:r w:rsidR="00F80CFA" w:rsidRPr="00E53839">
        <w:rPr>
          <w:b/>
          <w:sz w:val="24"/>
          <w:szCs w:val="24"/>
        </w:rPr>
        <w:t>(Court’s emphasis).</w:t>
      </w:r>
      <w:proofErr w:type="gramEnd"/>
      <w:r w:rsidR="00F80CFA" w:rsidRPr="00E53839">
        <w:rPr>
          <w:b/>
          <w:sz w:val="24"/>
          <w:szCs w:val="24"/>
        </w:rPr>
        <w:t xml:space="preserve">  From the underlined above, it is clear that the Applicant was saying as an alternative prayer he was seeking that the Committee should remove the Chairperson already appointed and that it (Committee) should instead appoint an independent </w:t>
      </w:r>
      <w:r w:rsidR="00F80CFA" w:rsidRPr="00E53839">
        <w:rPr>
          <w:b/>
          <w:sz w:val="24"/>
          <w:szCs w:val="24"/>
        </w:rPr>
        <w:lastRenderedPageBreak/>
        <w:t xml:space="preserve">Chairperson. And that is exactly what has happened in the instance. As per his wish, a Committee has been appointed to handle his disciplinary enquiry. Over and above that, and again as per his wish, the committee he so </w:t>
      </w:r>
      <w:r w:rsidR="007800A6" w:rsidRPr="00E53839">
        <w:rPr>
          <w:b/>
          <w:sz w:val="24"/>
          <w:szCs w:val="24"/>
        </w:rPr>
        <w:t>much wanted has appointed an independent Chairperson to chair his hearing. This is exactly what he wanted. It would seem the Applicant still wants his cake despite having already eaten it. The conduct of the Applicant is nothing more than a delaying tactic meant to frustrate the disciplinary process instituted against him.</w:t>
      </w:r>
    </w:p>
    <w:p w:rsidR="00AC6E9B" w:rsidRPr="00E53839" w:rsidRDefault="00AC6E9B" w:rsidP="00E53839">
      <w:pPr>
        <w:spacing w:line="240" w:lineRule="auto"/>
        <w:ind w:left="2160"/>
        <w:rPr>
          <w:b/>
          <w:sz w:val="24"/>
          <w:szCs w:val="24"/>
        </w:rPr>
      </w:pPr>
    </w:p>
    <w:p w:rsidR="00FA7504" w:rsidRPr="00E53839" w:rsidRDefault="00AC6E9B" w:rsidP="00E53839">
      <w:pPr>
        <w:spacing w:line="240" w:lineRule="auto"/>
        <w:ind w:left="2160"/>
        <w:rPr>
          <w:b/>
          <w:sz w:val="24"/>
          <w:szCs w:val="24"/>
        </w:rPr>
      </w:pPr>
      <w:r w:rsidRPr="00E53839">
        <w:rPr>
          <w:b/>
          <w:sz w:val="24"/>
          <w:szCs w:val="24"/>
        </w:rPr>
        <w:t xml:space="preserve"> 8</w:t>
      </w:r>
      <w:r w:rsidRPr="00E53839">
        <w:rPr>
          <w:b/>
          <w:sz w:val="24"/>
          <w:szCs w:val="24"/>
        </w:rPr>
        <w:tab/>
        <w:t>It is well known fact that there are various laws imposing all kinds of burdens and obligations upon employers in relation to their employees. And yet as a rule, this court has always, consistently so, upheld the employers’ inherent prerogative to regulate their workplace. Under the doctrine of management prerogative every employer has the inherent right to regulate, according to their own discretion and judgment, all aspects of employment relating to employees’ work, including hiring, work assignments, working methods, time, place and manner of work, supervision, transfer of employees, lay-off of employees, disc</w:t>
      </w:r>
      <w:r w:rsidR="003D7C43" w:rsidRPr="00E53839">
        <w:rPr>
          <w:b/>
          <w:sz w:val="24"/>
          <w:szCs w:val="24"/>
        </w:rPr>
        <w:t xml:space="preserve">ipline and dismissal of employees. The only limitations to the exercise of prerogative by employers are those imposed by </w:t>
      </w:r>
      <w:proofErr w:type="spellStart"/>
      <w:r w:rsidR="003D7C43" w:rsidRPr="00E53839">
        <w:rPr>
          <w:b/>
          <w:sz w:val="24"/>
          <w:szCs w:val="24"/>
        </w:rPr>
        <w:t>labour</w:t>
      </w:r>
      <w:proofErr w:type="spellEnd"/>
      <w:r w:rsidR="003D7C43" w:rsidRPr="00E53839">
        <w:rPr>
          <w:b/>
          <w:sz w:val="24"/>
          <w:szCs w:val="24"/>
        </w:rPr>
        <w:t xml:space="preserve"> laws a</w:t>
      </w:r>
      <w:r w:rsidR="00FA7504" w:rsidRPr="00E53839">
        <w:rPr>
          <w:b/>
          <w:sz w:val="24"/>
          <w:szCs w:val="24"/>
        </w:rPr>
        <w:t>nd the principles of equity and substantial (natural) justice.</w:t>
      </w:r>
    </w:p>
    <w:p w:rsidR="00FA7504" w:rsidRPr="00E53839" w:rsidRDefault="00FA7504" w:rsidP="00E53839">
      <w:pPr>
        <w:spacing w:line="240" w:lineRule="auto"/>
        <w:ind w:left="2160"/>
        <w:rPr>
          <w:b/>
          <w:sz w:val="24"/>
          <w:szCs w:val="24"/>
        </w:rPr>
      </w:pPr>
    </w:p>
    <w:p w:rsidR="00AC6E9B" w:rsidRPr="00E53839" w:rsidRDefault="00FA7504" w:rsidP="00E53839">
      <w:pPr>
        <w:spacing w:line="240" w:lineRule="auto"/>
        <w:ind w:left="2160"/>
        <w:rPr>
          <w:b/>
          <w:sz w:val="24"/>
          <w:szCs w:val="24"/>
        </w:rPr>
      </w:pPr>
      <w:r w:rsidRPr="00E53839">
        <w:rPr>
          <w:b/>
          <w:sz w:val="24"/>
          <w:szCs w:val="24"/>
        </w:rPr>
        <w:t xml:space="preserve"> 9</w:t>
      </w:r>
      <w:r w:rsidRPr="00E53839">
        <w:rPr>
          <w:b/>
          <w:sz w:val="24"/>
          <w:szCs w:val="24"/>
        </w:rPr>
        <w:tab/>
        <w:t xml:space="preserve">The </w:t>
      </w:r>
      <w:r w:rsidR="00AC6E9B" w:rsidRPr="00E53839">
        <w:rPr>
          <w:b/>
          <w:sz w:val="24"/>
          <w:szCs w:val="24"/>
        </w:rPr>
        <w:t xml:space="preserve"> </w:t>
      </w:r>
      <w:r w:rsidRPr="00E53839">
        <w:rPr>
          <w:b/>
          <w:sz w:val="24"/>
          <w:szCs w:val="24"/>
        </w:rPr>
        <w:t xml:space="preserve">court quickly points out though that while the law imposes many obligations on the employer, nonetheless, it also protects the employer’s right to expect from its employees not only good performance, adequate work, and diligence, but also good conduct and loyalty. In fact </w:t>
      </w:r>
      <w:proofErr w:type="spellStart"/>
      <w:r w:rsidRPr="00E53839">
        <w:rPr>
          <w:b/>
          <w:sz w:val="24"/>
          <w:szCs w:val="24"/>
        </w:rPr>
        <w:t>labour</w:t>
      </w:r>
      <w:proofErr w:type="spellEnd"/>
      <w:r w:rsidRPr="00E53839">
        <w:rPr>
          <w:b/>
          <w:sz w:val="24"/>
          <w:szCs w:val="24"/>
        </w:rPr>
        <w:t xml:space="preserve"> laws do not excuse employees from complying with valid company policies and reasonable regulations for their governance and guidance.</w:t>
      </w:r>
    </w:p>
    <w:p w:rsidR="00FA7504" w:rsidRPr="00E53839" w:rsidRDefault="00FA7504" w:rsidP="00E53839">
      <w:pPr>
        <w:spacing w:line="240" w:lineRule="auto"/>
        <w:ind w:left="2160"/>
        <w:rPr>
          <w:b/>
          <w:sz w:val="24"/>
          <w:szCs w:val="24"/>
        </w:rPr>
      </w:pPr>
    </w:p>
    <w:p w:rsidR="00FA7504" w:rsidRPr="00E53839" w:rsidRDefault="00FA7504" w:rsidP="00E53839">
      <w:pPr>
        <w:spacing w:line="240" w:lineRule="auto"/>
        <w:ind w:left="2160"/>
        <w:rPr>
          <w:b/>
          <w:sz w:val="24"/>
          <w:szCs w:val="24"/>
        </w:rPr>
      </w:pPr>
      <w:r w:rsidRPr="00E53839">
        <w:rPr>
          <w:b/>
          <w:sz w:val="24"/>
          <w:szCs w:val="24"/>
        </w:rPr>
        <w:t xml:space="preserve"> 10</w:t>
      </w:r>
      <w:r w:rsidRPr="00E53839">
        <w:rPr>
          <w:b/>
          <w:sz w:val="24"/>
          <w:szCs w:val="24"/>
        </w:rPr>
        <w:tab/>
        <w:t xml:space="preserve">Having said this, it is a finding of this court therefore, that the employer in this matter has not in </w:t>
      </w:r>
      <w:proofErr w:type="spellStart"/>
      <w:r w:rsidRPr="00E53839">
        <w:rPr>
          <w:b/>
          <w:sz w:val="24"/>
          <w:szCs w:val="24"/>
        </w:rPr>
        <w:t>anyway</w:t>
      </w:r>
      <w:proofErr w:type="spellEnd"/>
      <w:r w:rsidRPr="00E53839">
        <w:rPr>
          <w:b/>
          <w:sz w:val="24"/>
          <w:szCs w:val="24"/>
        </w:rPr>
        <w:t xml:space="preserve"> breached the order of this court issued in March 2014. We find no merit in the present</w:t>
      </w:r>
      <w:r w:rsidR="00E53839" w:rsidRPr="00E53839">
        <w:rPr>
          <w:b/>
          <w:sz w:val="24"/>
          <w:szCs w:val="24"/>
        </w:rPr>
        <w:t xml:space="preserve"> application by the Applicant in this matter. The court has accordingly come to the conclusion that the Applicant has failed to make out a case for it to intervene at this stage. Accordingly the court is inclined to dismiss the application with no order as to costs. And that is the order we make.”</w:t>
      </w:r>
      <w:r w:rsidRPr="00E53839">
        <w:rPr>
          <w:b/>
          <w:sz w:val="24"/>
          <w:szCs w:val="24"/>
        </w:rPr>
        <w:t xml:space="preserve"> </w:t>
      </w:r>
    </w:p>
    <w:p w:rsidR="004F6C91" w:rsidRDefault="00CE5E1E" w:rsidP="004C6C1D">
      <w:r>
        <w:tab/>
      </w:r>
      <w:r>
        <w:tab/>
        <w:t xml:space="preserve">  </w:t>
      </w:r>
    </w:p>
    <w:p w:rsidR="004F6C91" w:rsidRDefault="004F6C91" w:rsidP="004C6C1D">
      <w:r>
        <w:t>[</w:t>
      </w:r>
      <w:r w:rsidR="00B66796">
        <w:t>2</w:t>
      </w:r>
      <w:r w:rsidR="00693835">
        <w:t>8</w:t>
      </w:r>
      <w:r>
        <w:t>]</w:t>
      </w:r>
      <w:r>
        <w:tab/>
        <w:t>Having carefully considered the totality of the papers serving before</w:t>
      </w:r>
      <w:r w:rsidR="00F56EE8">
        <w:t xml:space="preserve"> court</w:t>
      </w:r>
      <w:r w:rsidR="003F3849">
        <w:t>,</w:t>
      </w:r>
      <w:r w:rsidR="00F56EE8">
        <w:t xml:space="preserve"> I find myself unable to agree with the Applicant that the court </w:t>
      </w:r>
      <w:r w:rsidR="00F56EE8" w:rsidRPr="00F56EE8">
        <w:rPr>
          <w:i/>
        </w:rPr>
        <w:t>a quo</w:t>
      </w:r>
      <w:r w:rsidR="00F56EE8">
        <w:t xml:space="preserve"> committed an </w:t>
      </w:r>
      <w:r w:rsidR="00F56EE8">
        <w:lastRenderedPageBreak/>
        <w:t>irregularity or failed to apply its mind to the issues before it</w:t>
      </w:r>
      <w:r w:rsidR="00C45501">
        <w:t>, in arriving at the assailed decision.</w:t>
      </w:r>
    </w:p>
    <w:p w:rsidR="00737EEA" w:rsidRDefault="00737EEA" w:rsidP="004C6C1D"/>
    <w:p w:rsidR="00F56EE8" w:rsidRDefault="00F56EE8" w:rsidP="004C6C1D">
      <w:r>
        <w:t>[</w:t>
      </w:r>
      <w:r w:rsidR="00B66796">
        <w:t>2</w:t>
      </w:r>
      <w:r w:rsidR="00693835">
        <w:t>9</w:t>
      </w:r>
      <w:r>
        <w:t>]</w:t>
      </w:r>
      <w:r>
        <w:tab/>
        <w:t>I agree entirely with the Respondent</w:t>
      </w:r>
      <w:r w:rsidR="00C45501">
        <w:t>s</w:t>
      </w:r>
      <w:r>
        <w:t xml:space="preserve"> that even though the court </w:t>
      </w:r>
      <w:r w:rsidRPr="00F56EE8">
        <w:rPr>
          <w:i/>
        </w:rPr>
        <w:t>a quo</w:t>
      </w:r>
      <w:r>
        <w:t xml:space="preserve"> had in its decision of 4 March</w:t>
      </w:r>
      <w:r w:rsidR="00DA0AAD">
        <w:t xml:space="preserve"> 2014 found that the </w:t>
      </w:r>
      <w:r w:rsidR="00C45501">
        <w:t xml:space="preserve">disciplinary process was to </w:t>
      </w:r>
      <w:proofErr w:type="gramStart"/>
      <w:r w:rsidR="00C45501">
        <w:t xml:space="preserve">an </w:t>
      </w:r>
      <w:r w:rsidR="00DA0AAD">
        <w:t xml:space="preserve"> extent</w:t>
      </w:r>
      <w:proofErr w:type="gramEnd"/>
      <w:r w:rsidR="00DA0AAD">
        <w:t xml:space="preserve"> </w:t>
      </w:r>
      <w:r w:rsidR="00C45501">
        <w:t xml:space="preserve">tainted </w:t>
      </w:r>
      <w:r w:rsidR="00DA0AAD">
        <w:t>by the Chief Executive’s involvement in initiating the charges, giving evidence</w:t>
      </w:r>
      <w:r w:rsidR="003F3849">
        <w:t>,</w:t>
      </w:r>
      <w:r w:rsidR="00DA0AAD">
        <w:t xml:space="preserve"> appointing a chairperson and further awaiting to implement the decision of the chairperson</w:t>
      </w:r>
      <w:r w:rsidR="003F3849">
        <w:t>,</w:t>
      </w:r>
      <w:r w:rsidR="00DA0AAD">
        <w:t xml:space="preserve"> the court however</w:t>
      </w:r>
      <w:r w:rsidR="003F3849">
        <w:t>,</w:t>
      </w:r>
      <w:r w:rsidR="00DA0AAD">
        <w:t xml:space="preserve"> failed to set aside the charges as it was prayed. This is evident from order 6 of the decision of 4 March 2014 which I have hereinbefore </w:t>
      </w:r>
      <w:proofErr w:type="spellStart"/>
      <w:r w:rsidR="00DA0AAD">
        <w:t>setforth</w:t>
      </w:r>
      <w:proofErr w:type="spellEnd"/>
      <w:r w:rsidR="00DA0AAD">
        <w:t xml:space="preserve"> in </w:t>
      </w:r>
      <w:proofErr w:type="spellStart"/>
      <w:r w:rsidR="00DA0AAD">
        <w:t>para</w:t>
      </w:r>
      <w:proofErr w:type="spellEnd"/>
      <w:r w:rsidR="00DA0AAD">
        <w:t xml:space="preserve"> </w:t>
      </w:r>
      <w:proofErr w:type="gramStart"/>
      <w:r w:rsidR="00DA0AAD">
        <w:t xml:space="preserve">[ </w:t>
      </w:r>
      <w:r w:rsidR="003F3849">
        <w:t>9</w:t>
      </w:r>
      <w:proofErr w:type="gramEnd"/>
      <w:r w:rsidR="00DA0AAD">
        <w:t xml:space="preserve">  ] above. The mere fact that the Chief </w:t>
      </w:r>
      <w:r w:rsidR="00356687">
        <w:t>E</w:t>
      </w:r>
      <w:r w:rsidR="00DA0AAD">
        <w:t>xecutive Officer was by order 4 there</w:t>
      </w:r>
      <w:r w:rsidR="003F3849">
        <w:t>i</w:t>
      </w:r>
      <w:r w:rsidR="00DA0AAD">
        <w:t xml:space="preserve">n </w:t>
      </w:r>
      <w:r w:rsidR="00C45501">
        <w:t>p</w:t>
      </w:r>
      <w:r w:rsidR="00DA0AAD">
        <w:t>recluded from playing no role whatsoever in the pending disciplinary hearing against the Applicant except as a witness, does not translate to a setting aside of the charges.</w:t>
      </w:r>
    </w:p>
    <w:p w:rsidR="003F3849" w:rsidRDefault="003F3849" w:rsidP="004C6C1D"/>
    <w:p w:rsidR="003F3849" w:rsidRDefault="003F3849" w:rsidP="004C6C1D">
      <w:r>
        <w:t>[</w:t>
      </w:r>
      <w:r w:rsidR="00693835">
        <w:t>3</w:t>
      </w:r>
      <w:r>
        <w:t>0]</w:t>
      </w:r>
      <w:r>
        <w:tab/>
        <w:t xml:space="preserve">I think I agree with the court a quo in </w:t>
      </w:r>
      <w:proofErr w:type="spellStart"/>
      <w:r>
        <w:t>para</w:t>
      </w:r>
      <w:proofErr w:type="spellEnd"/>
      <w:r>
        <w:t xml:space="preserve"> 5 of the assai</w:t>
      </w:r>
      <w:r w:rsidR="00F95243">
        <w:t>led decision, that the import</w:t>
      </w:r>
      <w:r>
        <w:t xml:space="preserve"> of its order 4 of the decision of 4 March, is that the Chief Executive Officer should not play any role in the pending disciplinary proceedings, which disciplinary proceedings </w:t>
      </w:r>
      <w:r w:rsidR="00A25F63">
        <w:t>encompass</w:t>
      </w:r>
      <w:r>
        <w:t xml:space="preserve"> </w:t>
      </w:r>
      <w:r w:rsidR="00A25F63">
        <w:t>the charges.</w:t>
      </w:r>
    </w:p>
    <w:p w:rsidR="00A25F63" w:rsidRDefault="00A25F63" w:rsidP="004C6C1D"/>
    <w:p w:rsidR="00DA0AAD" w:rsidRDefault="00DA0AAD" w:rsidP="004C6C1D">
      <w:r>
        <w:t>[</w:t>
      </w:r>
      <w:r w:rsidR="00693835">
        <w:t>31</w:t>
      </w:r>
      <w:r>
        <w:t>]</w:t>
      </w:r>
      <w:r>
        <w:tab/>
        <w:t xml:space="preserve">In the wake of the decision of 4 March 2014, the Applicant had </w:t>
      </w:r>
      <w:r w:rsidR="00C45501">
        <w:t>an</w:t>
      </w:r>
      <w:r>
        <w:t xml:space="preserve"> option to either appeal or apply for a review of the order refusing to set aside the ch</w:t>
      </w:r>
      <w:r w:rsidR="00AB0C22">
        <w:t>arges.</w:t>
      </w:r>
    </w:p>
    <w:p w:rsidR="00356687" w:rsidRDefault="00356687" w:rsidP="004C6C1D"/>
    <w:p w:rsidR="00A25F63" w:rsidRDefault="00AB0C22" w:rsidP="00A25F63">
      <w:r>
        <w:lastRenderedPageBreak/>
        <w:t>[</w:t>
      </w:r>
      <w:r w:rsidR="00693835">
        <w:t>32</w:t>
      </w:r>
      <w:r>
        <w:t>]</w:t>
      </w:r>
      <w:r>
        <w:tab/>
        <w:t xml:space="preserve">The Applicant opted for an application reviewing the said </w:t>
      </w:r>
      <w:proofErr w:type="gramStart"/>
      <w:r>
        <w:t xml:space="preserve">decision </w:t>
      </w:r>
      <w:r w:rsidR="00A25F63">
        <w:t xml:space="preserve"> only</w:t>
      </w:r>
      <w:proofErr w:type="gramEnd"/>
      <w:r w:rsidR="00A25F63">
        <w:t xml:space="preserve"> in respect </w:t>
      </w:r>
      <w:r w:rsidR="00F95243">
        <w:t>of</w:t>
      </w:r>
      <w:r w:rsidR="00A25F63">
        <w:t xml:space="preserve"> some  of the final orders as specified in </w:t>
      </w:r>
      <w:proofErr w:type="spellStart"/>
      <w:r w:rsidR="00A25F63">
        <w:t>para</w:t>
      </w:r>
      <w:proofErr w:type="spellEnd"/>
      <w:r w:rsidR="00A25F63">
        <w:t xml:space="preserve"> [10] above</w:t>
      </w:r>
      <w:r w:rsidR="00F95243">
        <w:t>. The application</w:t>
      </w:r>
      <w:r w:rsidR="00A25F63">
        <w:t xml:space="preserve"> </w:t>
      </w:r>
      <w:r>
        <w:t xml:space="preserve">was determined by </w:t>
      </w:r>
      <w:r w:rsidRPr="00AB0C22">
        <w:rPr>
          <w:b/>
        </w:rPr>
        <w:t>MCB Maphalala J</w:t>
      </w:r>
      <w:r w:rsidR="00C45501">
        <w:t>,</w:t>
      </w:r>
      <w:r>
        <w:t xml:space="preserve"> as I have hereinbefore demonstrated.</w:t>
      </w:r>
      <w:r w:rsidR="00A25F63" w:rsidRPr="00A25F63">
        <w:t xml:space="preserve"> </w:t>
      </w:r>
      <w:r w:rsidR="00A25F63">
        <w:t xml:space="preserve">It is important to note that the orders the Applicant sought to be reviewed and set aside did not include order 6 of the decision of 4 March 2014, wherein the court </w:t>
      </w:r>
      <w:r w:rsidR="00A25F63" w:rsidRPr="00A25F63">
        <w:rPr>
          <w:i/>
        </w:rPr>
        <w:t>a quo</w:t>
      </w:r>
      <w:r w:rsidR="00A25F63">
        <w:t xml:space="preserve"> dismissed the application for the charges to be set aside</w:t>
      </w:r>
      <w:r w:rsidR="00F95243">
        <w:t>, and the disciplinary hearing interdicted.</w:t>
      </w:r>
    </w:p>
    <w:p w:rsidR="00C45501" w:rsidRDefault="00C45501" w:rsidP="004C6C1D"/>
    <w:p w:rsidR="00AB0C22" w:rsidRDefault="00AB0C22" w:rsidP="004C6C1D">
      <w:r>
        <w:t>[</w:t>
      </w:r>
      <w:r w:rsidR="00E03181">
        <w:t>3</w:t>
      </w:r>
      <w:r w:rsidR="00693835">
        <w:t>3</w:t>
      </w:r>
      <w:r w:rsidR="00E03181">
        <w:t>]</w:t>
      </w:r>
      <w:r>
        <w:tab/>
        <w:t xml:space="preserve">It is common cause that even though </w:t>
      </w:r>
      <w:r w:rsidRPr="00C45501">
        <w:rPr>
          <w:b/>
        </w:rPr>
        <w:t>His Lordship</w:t>
      </w:r>
      <w:r w:rsidR="00C45501" w:rsidRPr="00C45501">
        <w:rPr>
          <w:b/>
        </w:rPr>
        <w:t xml:space="preserve"> MCB Maphalala J,</w:t>
      </w:r>
      <w:r w:rsidR="00C45501">
        <w:t xml:space="preserve"> </w:t>
      </w:r>
      <w:proofErr w:type="gramStart"/>
      <w:r w:rsidR="00C45501">
        <w:t xml:space="preserve">also </w:t>
      </w:r>
      <w:r>
        <w:t xml:space="preserve"> acknowledged</w:t>
      </w:r>
      <w:proofErr w:type="gramEnd"/>
      <w:r>
        <w:t xml:space="preserve"> that the Chief Executive Officer was </w:t>
      </w:r>
      <w:r w:rsidR="00C45501">
        <w:t xml:space="preserve">tainted </w:t>
      </w:r>
      <w:r>
        <w:t xml:space="preserve"> in the disciplinary process, he however failed to set aside the order of the court </w:t>
      </w:r>
      <w:r w:rsidRPr="00F95243">
        <w:rPr>
          <w:i/>
        </w:rPr>
        <w:t>a quo</w:t>
      </w:r>
      <w:r>
        <w:t xml:space="preserve"> of 4 March 2014 dismissing the Applicant’s application for the setting aside of the charges </w:t>
      </w:r>
      <w:r w:rsidR="00A25F63">
        <w:t xml:space="preserve"> or interdicting the disciplinary proceedings </w:t>
      </w:r>
      <w:r>
        <w:t xml:space="preserve">on the grounds of the said taint. The Applicant failed to appeal the decision of </w:t>
      </w:r>
      <w:r w:rsidRPr="00AB0C22">
        <w:rPr>
          <w:b/>
        </w:rPr>
        <w:t>MCB Maphalala J</w:t>
      </w:r>
      <w:r>
        <w:t xml:space="preserve"> on this issue.</w:t>
      </w:r>
    </w:p>
    <w:p w:rsidR="00AB0C22" w:rsidRDefault="00AB0C22" w:rsidP="004C6C1D"/>
    <w:p w:rsidR="00AB0C22" w:rsidRDefault="00AB0C22" w:rsidP="004C6C1D">
      <w:r>
        <w:t>[</w:t>
      </w:r>
      <w:r w:rsidR="00356687">
        <w:t>3</w:t>
      </w:r>
      <w:r w:rsidR="00693835">
        <w:t>4</w:t>
      </w:r>
      <w:r w:rsidR="00C45501">
        <w:t>]</w:t>
      </w:r>
      <w:r w:rsidR="00C45501">
        <w:tab/>
        <w:t>In these</w:t>
      </w:r>
      <w:r>
        <w:t xml:space="preserve"> circumstances, I cannot fault the decision of the court </w:t>
      </w:r>
      <w:r w:rsidRPr="00F95243">
        <w:rPr>
          <w:i/>
        </w:rPr>
        <w:t xml:space="preserve">a quo </w:t>
      </w:r>
      <w:r>
        <w:t xml:space="preserve">refusing to set aside the </w:t>
      </w:r>
      <w:r w:rsidR="003D3B8A">
        <w:t>charges or interdicting the disciplinary proceedings.</w:t>
      </w:r>
    </w:p>
    <w:p w:rsidR="003D3B8A" w:rsidRDefault="003D3B8A" w:rsidP="004C6C1D"/>
    <w:p w:rsidR="003D3B8A" w:rsidRPr="00B66796" w:rsidRDefault="003D3B8A" w:rsidP="004C6C1D">
      <w:pPr>
        <w:rPr>
          <w:b/>
        </w:rPr>
      </w:pPr>
      <w:r>
        <w:t>[</w:t>
      </w:r>
      <w:r w:rsidR="00356687">
        <w:t>3</w:t>
      </w:r>
      <w:r w:rsidR="00693835">
        <w:t>5</w:t>
      </w:r>
      <w:r>
        <w:t>]</w:t>
      </w:r>
      <w:r>
        <w:tab/>
        <w:t xml:space="preserve">This is because order 6 of </w:t>
      </w:r>
      <w:r w:rsidR="0045091B">
        <w:t xml:space="preserve">the </w:t>
      </w:r>
      <w:r w:rsidR="00C45501">
        <w:t xml:space="preserve">decision </w:t>
      </w:r>
      <w:r w:rsidR="00F95243">
        <w:t xml:space="preserve">of </w:t>
      </w:r>
      <w:r w:rsidR="00C45501">
        <w:t>4</w:t>
      </w:r>
      <w:r>
        <w:t xml:space="preserve"> March 2014 dismissing the application to set aside the charges</w:t>
      </w:r>
      <w:r w:rsidR="0045091B">
        <w:t xml:space="preserve"> and or interdict</w:t>
      </w:r>
      <w:r w:rsidR="00F95243">
        <w:t>ing</w:t>
      </w:r>
      <w:r w:rsidR="0045091B">
        <w:t xml:space="preserve"> the disci</w:t>
      </w:r>
      <w:r w:rsidR="00444077">
        <w:t>plinary proceedings</w:t>
      </w:r>
      <w:r>
        <w:t xml:space="preserve"> and </w:t>
      </w:r>
      <w:r w:rsidR="00C46C4D">
        <w:t>the order</w:t>
      </w:r>
      <w:r>
        <w:t xml:space="preserve"> of </w:t>
      </w:r>
      <w:r w:rsidRPr="003D3B8A">
        <w:rPr>
          <w:b/>
        </w:rPr>
        <w:t>MCB Maphalala J</w:t>
      </w:r>
      <w:r>
        <w:t xml:space="preserve"> which did not set aside or review the dismissal of the application to set aside the charges</w:t>
      </w:r>
      <w:r w:rsidR="00444077">
        <w:t xml:space="preserve"> and or interdict the disciplinary proceeding</w:t>
      </w:r>
      <w:r w:rsidR="00F95243">
        <w:t>s</w:t>
      </w:r>
      <w:r>
        <w:t xml:space="preserve"> </w:t>
      </w:r>
      <w:r>
        <w:lastRenderedPageBreak/>
        <w:t>are valid</w:t>
      </w:r>
      <w:r w:rsidR="00C46C4D">
        <w:t>,</w:t>
      </w:r>
      <w:r>
        <w:t xml:space="preserve"> subsisting and binding on all the parties including the court</w:t>
      </w:r>
      <w:r w:rsidR="00F95243">
        <w:t>,</w:t>
      </w:r>
      <w:r>
        <w:t xml:space="preserve"> until it is set aside or reviewed by</w:t>
      </w:r>
      <w:r w:rsidR="00C46C4D">
        <w:t xml:space="preserve"> a</w:t>
      </w:r>
      <w:r>
        <w:t xml:space="preserve"> competent appel</w:t>
      </w:r>
      <w:r w:rsidR="00F95243">
        <w:t>late or reviewing court. This is</w:t>
      </w:r>
      <w:r>
        <w:t xml:space="preserve"> the entrenched position of the law</w:t>
      </w:r>
      <w:r w:rsidR="00C46C4D">
        <w:t>,</w:t>
      </w:r>
      <w:r>
        <w:t xml:space="preserve"> as I acknowledge</w:t>
      </w:r>
      <w:r w:rsidR="00444077">
        <w:t>d</w:t>
      </w:r>
      <w:r>
        <w:t xml:space="preserve"> with the following condign remarks </w:t>
      </w:r>
      <w:r w:rsidR="00C46C4D">
        <w:t>i</w:t>
      </w:r>
      <w:r>
        <w:t>n my decision in the case</w:t>
      </w:r>
      <w:r w:rsidR="00B66796">
        <w:t xml:space="preserve"> of </w:t>
      </w:r>
      <w:r w:rsidR="00B66796" w:rsidRPr="00B66796">
        <w:rPr>
          <w:b/>
        </w:rPr>
        <w:t xml:space="preserve">Clement </w:t>
      </w:r>
      <w:proofErr w:type="spellStart"/>
      <w:r w:rsidR="00B66796" w:rsidRPr="00B66796">
        <w:rPr>
          <w:b/>
        </w:rPr>
        <w:t>Nhleko</w:t>
      </w:r>
      <w:proofErr w:type="spellEnd"/>
      <w:r w:rsidR="00B66796" w:rsidRPr="00B66796">
        <w:rPr>
          <w:b/>
        </w:rPr>
        <w:t xml:space="preserve"> v M.H. </w:t>
      </w:r>
      <w:proofErr w:type="spellStart"/>
      <w:r w:rsidR="00B66796" w:rsidRPr="00B66796">
        <w:rPr>
          <w:b/>
        </w:rPr>
        <w:t>Mdluli</w:t>
      </w:r>
      <w:proofErr w:type="spellEnd"/>
      <w:r w:rsidR="00B66796" w:rsidRPr="00B66796">
        <w:rPr>
          <w:b/>
        </w:rPr>
        <w:t xml:space="preserve"> </w:t>
      </w:r>
      <w:proofErr w:type="gramStart"/>
      <w:r w:rsidR="00B66796" w:rsidRPr="00B66796">
        <w:rPr>
          <w:b/>
        </w:rPr>
        <w:t>and</w:t>
      </w:r>
      <w:proofErr w:type="gramEnd"/>
      <w:r w:rsidR="00B66796" w:rsidRPr="00B66796">
        <w:rPr>
          <w:b/>
        </w:rPr>
        <w:t xml:space="preserve"> Company and </w:t>
      </w:r>
      <w:proofErr w:type="spellStart"/>
      <w:r w:rsidR="00B66796" w:rsidRPr="00B66796">
        <w:rPr>
          <w:b/>
        </w:rPr>
        <w:t>Sandile</w:t>
      </w:r>
      <w:proofErr w:type="spellEnd"/>
      <w:r w:rsidR="00B66796" w:rsidRPr="00B66796">
        <w:rPr>
          <w:b/>
        </w:rPr>
        <w:t xml:space="preserve"> Dlamini, Civil Case No 1393/09.</w:t>
      </w:r>
    </w:p>
    <w:p w:rsidR="00B66796" w:rsidRPr="00C46C4D" w:rsidRDefault="00B66796" w:rsidP="00C46C4D">
      <w:pPr>
        <w:spacing w:line="240" w:lineRule="auto"/>
        <w:ind w:left="1440" w:firstLine="0"/>
        <w:rPr>
          <w:b/>
          <w:sz w:val="24"/>
          <w:szCs w:val="24"/>
        </w:rPr>
      </w:pPr>
      <w:r w:rsidRPr="00C46C4D">
        <w:rPr>
          <w:b/>
          <w:sz w:val="24"/>
          <w:szCs w:val="24"/>
        </w:rPr>
        <w:t>“So long as the judgment is not appealed against, it is unquestionable valid and subsisting. This is so no matter how perverse it may be perceived. It is binding and must be obeyed by all including this court. This is because a court is powerless to assume that a subsisting order or judgment of another court can be ignored</w:t>
      </w:r>
      <w:r w:rsidR="00C46C4D">
        <w:rPr>
          <w:b/>
          <w:sz w:val="24"/>
          <w:szCs w:val="24"/>
        </w:rPr>
        <w:t xml:space="preserve"> because the former</w:t>
      </w:r>
      <w:r w:rsidR="00F95243">
        <w:rPr>
          <w:b/>
          <w:sz w:val="24"/>
          <w:szCs w:val="24"/>
        </w:rPr>
        <w:t>,</w:t>
      </w:r>
      <w:r w:rsidR="00C46C4D">
        <w:rPr>
          <w:b/>
          <w:sz w:val="24"/>
          <w:szCs w:val="24"/>
        </w:rPr>
        <w:t xml:space="preserve"> </w:t>
      </w:r>
      <w:r w:rsidRPr="00C46C4D">
        <w:rPr>
          <w:b/>
          <w:sz w:val="24"/>
          <w:szCs w:val="24"/>
        </w:rPr>
        <w:t xml:space="preserve"> whether it is a superior court in the judicial hierarchy, presumes the order as made or the judgment as given by the latter to be </w:t>
      </w:r>
      <w:r w:rsidR="00C46C4D">
        <w:rPr>
          <w:b/>
          <w:sz w:val="24"/>
          <w:szCs w:val="24"/>
        </w:rPr>
        <w:t xml:space="preserve">manifestly </w:t>
      </w:r>
      <w:r w:rsidRPr="00C46C4D">
        <w:rPr>
          <w:b/>
          <w:sz w:val="24"/>
          <w:szCs w:val="24"/>
        </w:rPr>
        <w:t>invalid without a pronouncement</w:t>
      </w:r>
      <w:r w:rsidR="00444077">
        <w:rPr>
          <w:b/>
          <w:sz w:val="24"/>
          <w:szCs w:val="24"/>
        </w:rPr>
        <w:t xml:space="preserve"> to that effect by an appellate</w:t>
      </w:r>
      <w:r w:rsidRPr="00C46C4D">
        <w:rPr>
          <w:b/>
          <w:sz w:val="24"/>
          <w:szCs w:val="24"/>
        </w:rPr>
        <w:t xml:space="preserve"> or reviewing court.”</w:t>
      </w:r>
    </w:p>
    <w:p w:rsidR="00B66796" w:rsidRDefault="00B66796" w:rsidP="004C6C1D"/>
    <w:p w:rsidR="00F90086" w:rsidRDefault="00B66796" w:rsidP="004C6C1D">
      <w:r>
        <w:t>[</w:t>
      </w:r>
      <w:r w:rsidR="00356687">
        <w:t>3</w:t>
      </w:r>
      <w:r w:rsidR="00693835">
        <w:t>6</w:t>
      </w:r>
      <w:r>
        <w:t>]</w:t>
      </w:r>
      <w:r>
        <w:tab/>
        <w:t>More to the above</w:t>
      </w:r>
      <w:r w:rsidR="00C46C4D">
        <w:t>,</w:t>
      </w:r>
      <w:r>
        <w:t xml:space="preserve"> is</w:t>
      </w:r>
      <w:r w:rsidR="00C46C4D">
        <w:t>,</w:t>
      </w:r>
      <w:r>
        <w:t xml:space="preserve"> that having already </w:t>
      </w:r>
      <w:r w:rsidR="00C46C4D">
        <w:t xml:space="preserve">considered </w:t>
      </w:r>
      <w:r>
        <w:t>and dismissed the applica</w:t>
      </w:r>
      <w:r w:rsidR="00C46C4D">
        <w:t>tion to set aside the charges on</w:t>
      </w:r>
      <w:r>
        <w:t xml:space="preserve"> grounds of the said taint</w:t>
      </w:r>
      <w:r w:rsidR="00444077">
        <w:t xml:space="preserve"> and or interdict the disciplinary hearing in its decision on 4 </w:t>
      </w:r>
      <w:r w:rsidR="00F95243">
        <w:t>M</w:t>
      </w:r>
      <w:r w:rsidR="00444077">
        <w:t>arch 2014</w:t>
      </w:r>
      <w:r>
        <w:t xml:space="preserve">, the court </w:t>
      </w:r>
      <w:r w:rsidRPr="00356687">
        <w:rPr>
          <w:i/>
        </w:rPr>
        <w:t>a quo</w:t>
      </w:r>
      <w:r>
        <w:t xml:space="preserve"> </w:t>
      </w:r>
      <w:r w:rsidR="00DE1422">
        <w:t xml:space="preserve">was </w:t>
      </w:r>
      <w:proofErr w:type="spellStart"/>
      <w:r w:rsidR="00444077">
        <w:t>es</w:t>
      </w:r>
      <w:r w:rsidR="00DE1422">
        <w:t>topped</w:t>
      </w:r>
      <w:proofErr w:type="spellEnd"/>
      <w:r w:rsidR="00DE1422">
        <w:t xml:space="preserve"> from reopening and </w:t>
      </w:r>
      <w:proofErr w:type="spellStart"/>
      <w:r w:rsidR="00DE1422">
        <w:t>redetermining</w:t>
      </w:r>
      <w:proofErr w:type="spellEnd"/>
      <w:r w:rsidR="00DE1422">
        <w:t xml:space="preserve"> the same issue, on the </w:t>
      </w:r>
      <w:r w:rsidR="00444077">
        <w:t>s</w:t>
      </w:r>
      <w:r w:rsidR="00DE1422">
        <w:t>ame grounds</w:t>
      </w:r>
      <w:r w:rsidR="00F95243">
        <w:t>,</w:t>
      </w:r>
      <w:r w:rsidR="00DE1422">
        <w:t xml:space="preserve"> as between the same parties or their </w:t>
      </w:r>
      <w:r w:rsidR="00F95243">
        <w:t>successors in title and</w:t>
      </w:r>
      <w:r w:rsidR="00444077">
        <w:t xml:space="preserve"> assigns, on authority of the</w:t>
      </w:r>
      <w:r w:rsidR="00DE1422">
        <w:t xml:space="preserve"> well grounded principle </w:t>
      </w:r>
      <w:proofErr w:type="gramStart"/>
      <w:r w:rsidR="00DE1422">
        <w:t xml:space="preserve">of </w:t>
      </w:r>
      <w:r w:rsidR="00444077">
        <w:t xml:space="preserve"> res</w:t>
      </w:r>
      <w:proofErr w:type="gramEnd"/>
      <w:r w:rsidR="00444077">
        <w:t xml:space="preserve"> </w:t>
      </w:r>
      <w:proofErr w:type="spellStart"/>
      <w:r w:rsidR="00DE1422">
        <w:t>judicata</w:t>
      </w:r>
      <w:proofErr w:type="spellEnd"/>
      <w:r w:rsidR="00DE1422">
        <w:t>.</w:t>
      </w:r>
    </w:p>
    <w:p w:rsidR="00F90086" w:rsidRDefault="00F90086" w:rsidP="004C6C1D"/>
    <w:p w:rsidR="00444077" w:rsidRDefault="00F90086" w:rsidP="004C6C1D">
      <w:r>
        <w:t>[37]</w:t>
      </w:r>
      <w:r>
        <w:tab/>
      </w:r>
      <w:r w:rsidR="00DE1422">
        <w:t>Indeed</w:t>
      </w:r>
      <w:r w:rsidR="00444077">
        <w:t>,</w:t>
      </w:r>
      <w:r w:rsidR="00DE1422">
        <w:t xml:space="preserve"> in </w:t>
      </w:r>
      <w:proofErr w:type="spellStart"/>
      <w:r w:rsidR="00DE1422">
        <w:t>paras</w:t>
      </w:r>
      <w:proofErr w:type="spellEnd"/>
      <w:r w:rsidR="00DE1422">
        <w:t xml:space="preserve"> 5, 6 and 7 of the assailed </w:t>
      </w:r>
      <w:r w:rsidR="00F338C7">
        <w:t xml:space="preserve"> decision </w:t>
      </w:r>
      <w:proofErr w:type="spellStart"/>
      <w:r w:rsidR="00F338C7">
        <w:t>setforth</w:t>
      </w:r>
      <w:proofErr w:type="spellEnd"/>
      <w:r w:rsidR="00444077">
        <w:t xml:space="preserve"> in </w:t>
      </w:r>
      <w:proofErr w:type="spellStart"/>
      <w:r w:rsidR="00444077">
        <w:t>para</w:t>
      </w:r>
      <w:proofErr w:type="spellEnd"/>
      <w:r w:rsidR="00444077">
        <w:t xml:space="preserve"> 2</w:t>
      </w:r>
      <w:r w:rsidR="00F95243">
        <w:t>7</w:t>
      </w:r>
      <w:r w:rsidR="00F338C7">
        <w:t xml:space="preserve"> ante, the court </w:t>
      </w:r>
      <w:r w:rsidR="00F338C7" w:rsidRPr="00F95243">
        <w:rPr>
          <w:i/>
        </w:rPr>
        <w:t>a quo</w:t>
      </w:r>
      <w:r w:rsidR="00F338C7">
        <w:t xml:space="preserve"> </w:t>
      </w:r>
      <w:r w:rsidR="00444077">
        <w:t xml:space="preserve">acknowledged  </w:t>
      </w:r>
      <w:r w:rsidR="00F338C7">
        <w:t xml:space="preserve"> the fact that its decision dismissing the application to set aside the charges</w:t>
      </w:r>
      <w:r w:rsidR="00F95243">
        <w:t xml:space="preserve"> and or interdicting the disciplinary hearing is valid and</w:t>
      </w:r>
      <w:r w:rsidR="00F338C7">
        <w:t xml:space="preserve"> subsisting</w:t>
      </w:r>
      <w:r>
        <w:t xml:space="preserve"> and that the charges still stand</w:t>
      </w:r>
      <w:r w:rsidR="00F95243">
        <w:t>.</w:t>
      </w:r>
      <w:r w:rsidR="00F338C7">
        <w:t xml:space="preserve"> </w:t>
      </w:r>
      <w:r w:rsidR="00A47ECB">
        <w:t xml:space="preserve">I cannot therefore fault the </w:t>
      </w:r>
      <w:proofErr w:type="spellStart"/>
      <w:r w:rsidR="00A47ECB">
        <w:t>courts</w:t>
      </w:r>
      <w:proofErr w:type="spellEnd"/>
      <w:r w:rsidR="00A47ECB">
        <w:t xml:space="preserve"> </w:t>
      </w:r>
      <w:r w:rsidR="00A47ECB">
        <w:lastRenderedPageBreak/>
        <w:t xml:space="preserve">decision in these circumstances. It is clear that the court applied its mind to the issues before it. </w:t>
      </w:r>
    </w:p>
    <w:p w:rsidR="00444077" w:rsidRDefault="00444077" w:rsidP="004C6C1D"/>
    <w:p w:rsidR="004D378C" w:rsidRDefault="00444077" w:rsidP="004C6C1D">
      <w:r>
        <w:t>[</w:t>
      </w:r>
      <w:r w:rsidR="00F90086">
        <w:t>38]</w:t>
      </w:r>
      <w:r>
        <w:tab/>
      </w:r>
      <w:r w:rsidR="00A47ECB">
        <w:t xml:space="preserve">Similarly, the Applicant’s contention that the court </w:t>
      </w:r>
      <w:r w:rsidR="00A47ECB" w:rsidRPr="00F95243">
        <w:rPr>
          <w:i/>
        </w:rPr>
        <w:t>a quo</w:t>
      </w:r>
      <w:r w:rsidR="00A47ECB">
        <w:t xml:space="preserve"> committed an irregularity</w:t>
      </w:r>
      <w:r w:rsidR="00F95243">
        <w:t xml:space="preserve"> and failed to apply its mind to the issues before it,</w:t>
      </w:r>
      <w:r w:rsidR="00A47ECB">
        <w:t xml:space="preserve"> by unnecessarily adhering to the principle of the employer’s prerogative to </w:t>
      </w:r>
      <w:r>
        <w:t>discipline its employees</w:t>
      </w:r>
      <w:r w:rsidR="00F95243">
        <w:t>,</w:t>
      </w:r>
      <w:r w:rsidR="00A47ECB">
        <w:t xml:space="preserve"> is unsustainable. </w:t>
      </w:r>
    </w:p>
    <w:p w:rsidR="00F90086" w:rsidRDefault="00F90086" w:rsidP="004C6C1D"/>
    <w:p w:rsidR="004F6C91" w:rsidRDefault="00F75881" w:rsidP="004C6C1D">
      <w:r>
        <w:t>[</w:t>
      </w:r>
      <w:r w:rsidR="00E03181">
        <w:t>3</w:t>
      </w:r>
      <w:r w:rsidR="00F90086">
        <w:t>9</w:t>
      </w:r>
      <w:r>
        <w:t>]</w:t>
      </w:r>
      <w:r>
        <w:tab/>
        <w:t xml:space="preserve">There is no doubt that the court can intervene in the process of a disciplinary enquiry. It is however the judicial position, that the constitutional protection of </w:t>
      </w:r>
      <w:r w:rsidR="00F90086">
        <w:t>e</w:t>
      </w:r>
      <w:r>
        <w:t>mployment entrenched in section 32 (4) of the Constitution Act 2005, which pro</w:t>
      </w:r>
      <w:r w:rsidR="00566CC9">
        <w:t xml:space="preserve">tects employees from the </w:t>
      </w:r>
      <w:r w:rsidR="00444077">
        <w:t xml:space="preserve">ills </w:t>
      </w:r>
      <w:r w:rsidR="00566CC9">
        <w:t>stipulated therein, did not deprive employers of their common law right to discipline an employee using fair means and according to law. The attitude of the courts thus, is not to intervene in the</w:t>
      </w:r>
      <w:r>
        <w:t xml:space="preserve"> </w:t>
      </w:r>
      <w:r w:rsidR="0071369F">
        <w:t xml:space="preserve">employers internal disciplinary proceedings until they have run their course, except where </w:t>
      </w:r>
      <w:proofErr w:type="gramStart"/>
      <w:r w:rsidR="0071369F">
        <w:t>compelling  and</w:t>
      </w:r>
      <w:proofErr w:type="gramEnd"/>
      <w:r w:rsidR="0071369F">
        <w:t xml:space="preserve"> exceptional circumstances exist warranting such interference.</w:t>
      </w:r>
    </w:p>
    <w:p w:rsidR="00E03181" w:rsidRDefault="00E03181" w:rsidP="004C6C1D"/>
    <w:p w:rsidR="004F6C91" w:rsidRDefault="0071369F" w:rsidP="004C6C1D">
      <w:r>
        <w:t>[</w:t>
      </w:r>
      <w:r w:rsidR="00F90086">
        <w:t>40</w:t>
      </w:r>
      <w:r>
        <w:t>]</w:t>
      </w:r>
      <w:r>
        <w:tab/>
        <w:t xml:space="preserve">The chairperson of such a disciplinary enquiry and in whose hands </w:t>
      </w:r>
      <w:proofErr w:type="gramStart"/>
      <w:r>
        <w:t>lies</w:t>
      </w:r>
      <w:proofErr w:type="gramEnd"/>
      <w:r>
        <w:t xml:space="preserve"> the final decision</w:t>
      </w:r>
      <w:r w:rsidR="00F90086">
        <w:t>,</w:t>
      </w:r>
      <w:r>
        <w:t xml:space="preserve"> has quasi-judicial functions. </w:t>
      </w:r>
      <w:r w:rsidR="00F95243">
        <w:t xml:space="preserve"> He </w:t>
      </w:r>
      <w:r w:rsidR="00C77CA7">
        <w:t>i</w:t>
      </w:r>
      <w:r>
        <w:t xml:space="preserve">s by law presumed to be an independent and impartial umpire and to have the competence to determine any question in relation to </w:t>
      </w:r>
      <w:proofErr w:type="gramStart"/>
      <w:r>
        <w:t xml:space="preserve">the </w:t>
      </w:r>
      <w:r w:rsidR="00F95243">
        <w:t xml:space="preserve"> disciplinary</w:t>
      </w:r>
      <w:proofErr w:type="gramEnd"/>
      <w:r w:rsidR="00F95243">
        <w:t xml:space="preserve"> </w:t>
      </w:r>
      <w:r>
        <w:t>enquiry</w:t>
      </w:r>
      <w:r w:rsidR="00C77CA7">
        <w:t>,</w:t>
      </w:r>
      <w:r>
        <w:t xml:space="preserve"> including the legality of the charges</w:t>
      </w:r>
      <w:r w:rsidR="00C77CA7">
        <w:t>,</w:t>
      </w:r>
      <w:r>
        <w:t xml:space="preserve"> until the contrary is proved. Since the question of the legality of the </w:t>
      </w:r>
      <w:r>
        <w:lastRenderedPageBreak/>
        <w:t>charges lies with the chairperson after evidence has been led, the court will only intervene</w:t>
      </w:r>
      <w:r w:rsidR="00C77CA7">
        <w:t xml:space="preserve"> on the issue of the charges,</w:t>
      </w:r>
      <w:r>
        <w:t xml:space="preserve"> in the </w:t>
      </w:r>
      <w:r w:rsidR="00D942CC">
        <w:t>face</w:t>
      </w:r>
      <w:r>
        <w:t xml:space="preserve"> of compelling factors</w:t>
      </w:r>
      <w:r w:rsidR="00956112">
        <w:t xml:space="preserve"> </w:t>
      </w:r>
      <w:r w:rsidR="00D942CC">
        <w:t xml:space="preserve">disabling the chairperson </w:t>
      </w:r>
      <w:r w:rsidR="00C77CA7">
        <w:t xml:space="preserve">from </w:t>
      </w:r>
      <w:r w:rsidR="00D942CC">
        <w:t xml:space="preserve">adjudicating, such as </w:t>
      </w:r>
      <w:r w:rsidR="00D942CC" w:rsidRPr="00D942CC">
        <w:rPr>
          <w:i/>
        </w:rPr>
        <w:t>mala fides</w:t>
      </w:r>
      <w:r w:rsidR="00C77CA7">
        <w:rPr>
          <w:i/>
        </w:rPr>
        <w:t>,</w:t>
      </w:r>
      <w:r w:rsidR="00C77CA7">
        <w:t xml:space="preserve"> bias etc.</w:t>
      </w:r>
    </w:p>
    <w:p w:rsidR="00D942CC" w:rsidRDefault="00D942CC" w:rsidP="004C6C1D"/>
    <w:p w:rsidR="00D942CC" w:rsidRDefault="00D942CC" w:rsidP="004C6C1D">
      <w:r>
        <w:t>[</w:t>
      </w:r>
      <w:r w:rsidR="00693835">
        <w:t>4</w:t>
      </w:r>
      <w:r w:rsidR="00F90086">
        <w:t>1</w:t>
      </w:r>
      <w:r>
        <w:t>]</w:t>
      </w:r>
      <w:r>
        <w:tab/>
        <w:t xml:space="preserve">Commenting on this principle in my decision in the case of </w:t>
      </w:r>
      <w:r w:rsidRPr="00C77CA7">
        <w:rPr>
          <w:b/>
        </w:rPr>
        <w:t xml:space="preserve">Abel </w:t>
      </w:r>
      <w:proofErr w:type="spellStart"/>
      <w:r w:rsidRPr="00C77CA7">
        <w:rPr>
          <w:b/>
        </w:rPr>
        <w:t>Sibandze</w:t>
      </w:r>
      <w:proofErr w:type="spellEnd"/>
      <w:r w:rsidRPr="00C77CA7">
        <w:rPr>
          <w:b/>
        </w:rPr>
        <w:t xml:space="preserve"> v </w:t>
      </w:r>
      <w:proofErr w:type="spellStart"/>
      <w:r w:rsidRPr="00C77CA7">
        <w:rPr>
          <w:b/>
        </w:rPr>
        <w:t>Stanlib</w:t>
      </w:r>
      <w:proofErr w:type="spellEnd"/>
      <w:r w:rsidRPr="00C77CA7">
        <w:rPr>
          <w:b/>
        </w:rPr>
        <w:t xml:space="preserve"> Swaziland (Pty) ltd and Another</w:t>
      </w:r>
      <w:r w:rsidR="00C77CA7">
        <w:rPr>
          <w:b/>
        </w:rPr>
        <w:t>,</w:t>
      </w:r>
      <w:r w:rsidRPr="00C77CA7">
        <w:rPr>
          <w:b/>
        </w:rPr>
        <w:t xml:space="preserve"> Civil Appeal Case No. 5/2010 </w:t>
      </w:r>
      <w:proofErr w:type="spellStart"/>
      <w:r w:rsidRPr="00C77CA7">
        <w:rPr>
          <w:b/>
        </w:rPr>
        <w:t>paras</w:t>
      </w:r>
      <w:proofErr w:type="spellEnd"/>
      <w:r w:rsidRPr="00C77CA7">
        <w:rPr>
          <w:b/>
        </w:rPr>
        <w:t xml:space="preserve"> [64]</w:t>
      </w:r>
      <w:r>
        <w:t xml:space="preserve"> </w:t>
      </w:r>
      <w:r w:rsidRPr="00C77CA7">
        <w:rPr>
          <w:b/>
        </w:rPr>
        <w:t>and [65],</w:t>
      </w:r>
      <w:r>
        <w:t xml:space="preserve"> </w:t>
      </w:r>
      <w:r w:rsidRPr="00D942CC">
        <w:rPr>
          <w:b/>
        </w:rPr>
        <w:t xml:space="preserve">(M M Ramodibedi and M </w:t>
      </w:r>
      <w:proofErr w:type="spellStart"/>
      <w:r w:rsidRPr="00D942CC">
        <w:rPr>
          <w:b/>
        </w:rPr>
        <w:t>M</w:t>
      </w:r>
      <w:proofErr w:type="spellEnd"/>
      <w:r w:rsidRPr="00D942CC">
        <w:rPr>
          <w:b/>
        </w:rPr>
        <w:t xml:space="preserve">  </w:t>
      </w:r>
      <w:proofErr w:type="spellStart"/>
      <w:r w:rsidRPr="00D942CC">
        <w:rPr>
          <w:b/>
        </w:rPr>
        <w:t>Sey</w:t>
      </w:r>
      <w:proofErr w:type="spellEnd"/>
      <w:r>
        <w:t xml:space="preserve"> concurring)</w:t>
      </w:r>
      <w:r w:rsidR="00C77CA7">
        <w:t>,</w:t>
      </w:r>
      <w:r>
        <w:t xml:space="preserve"> I stated as follows:-</w:t>
      </w:r>
    </w:p>
    <w:p w:rsidR="00D942CC" w:rsidRPr="004D378C" w:rsidRDefault="00D942CC" w:rsidP="004D378C">
      <w:pPr>
        <w:spacing w:line="240" w:lineRule="auto"/>
        <w:ind w:left="2160"/>
        <w:rPr>
          <w:b/>
          <w:sz w:val="24"/>
          <w:szCs w:val="24"/>
        </w:rPr>
      </w:pPr>
      <w:r w:rsidRPr="004D378C">
        <w:rPr>
          <w:b/>
          <w:sz w:val="24"/>
          <w:szCs w:val="24"/>
        </w:rPr>
        <w:t>“[64]</w:t>
      </w:r>
      <w:r w:rsidR="00FD3501" w:rsidRPr="004D378C">
        <w:rPr>
          <w:b/>
          <w:sz w:val="24"/>
          <w:szCs w:val="24"/>
        </w:rPr>
        <w:tab/>
        <w:t xml:space="preserve">It is worthy of note that over the decades this court has persistently and progressively held, that the chairperson of the disciplinary enquiry, has the jurisdiction to execute this function notwithstanding the factors that attend the charges or the enquiry itself. A case in point is the case of </w:t>
      </w:r>
      <w:proofErr w:type="spellStart"/>
      <w:r w:rsidR="00FD3501" w:rsidRPr="004D378C">
        <w:rPr>
          <w:b/>
          <w:sz w:val="24"/>
          <w:szCs w:val="24"/>
        </w:rPr>
        <w:t>Bhekiwe</w:t>
      </w:r>
      <w:proofErr w:type="spellEnd"/>
      <w:r w:rsidR="00FD3501" w:rsidRPr="004D378C">
        <w:rPr>
          <w:b/>
          <w:sz w:val="24"/>
          <w:szCs w:val="24"/>
        </w:rPr>
        <w:t xml:space="preserve"> Dlamini v Swaziland </w:t>
      </w:r>
      <w:r w:rsidR="00C77CA7">
        <w:rPr>
          <w:b/>
          <w:sz w:val="24"/>
          <w:szCs w:val="24"/>
        </w:rPr>
        <w:t>W</w:t>
      </w:r>
      <w:r w:rsidR="00FD3501" w:rsidRPr="004D378C">
        <w:rPr>
          <w:b/>
          <w:sz w:val="24"/>
          <w:szCs w:val="24"/>
        </w:rPr>
        <w:t>ater Services Corporation (supra), where the court declared as follows in paragraphs 11 and 13:-</w:t>
      </w:r>
    </w:p>
    <w:p w:rsidR="00FD3501" w:rsidRPr="004D378C" w:rsidRDefault="00FD3501" w:rsidP="004D378C">
      <w:pPr>
        <w:spacing w:line="240" w:lineRule="auto"/>
        <w:rPr>
          <w:b/>
          <w:sz w:val="24"/>
          <w:szCs w:val="24"/>
        </w:rPr>
      </w:pPr>
      <w:r w:rsidRPr="004D378C">
        <w:rPr>
          <w:b/>
          <w:sz w:val="24"/>
          <w:szCs w:val="24"/>
        </w:rPr>
        <w:tab/>
      </w:r>
    </w:p>
    <w:p w:rsidR="00FD3501" w:rsidRPr="004D378C" w:rsidRDefault="00FD3501" w:rsidP="00E03181">
      <w:pPr>
        <w:spacing w:line="240" w:lineRule="auto"/>
        <w:ind w:left="2880"/>
        <w:rPr>
          <w:b/>
          <w:sz w:val="24"/>
          <w:szCs w:val="24"/>
        </w:rPr>
      </w:pPr>
      <w:r w:rsidRPr="004D378C">
        <w:rPr>
          <w:b/>
          <w:sz w:val="24"/>
          <w:szCs w:val="24"/>
        </w:rPr>
        <w:t>‘(11)</w:t>
      </w:r>
      <w:r w:rsidRPr="004D378C">
        <w:rPr>
          <w:b/>
          <w:sz w:val="24"/>
          <w:szCs w:val="24"/>
        </w:rPr>
        <w:tab/>
        <w:t>I fail to understand the resistance on the part of the appellant to submit to the hearing of the disciplinary</w:t>
      </w:r>
      <w:r w:rsidR="00541FF7">
        <w:rPr>
          <w:b/>
          <w:sz w:val="24"/>
          <w:szCs w:val="24"/>
        </w:rPr>
        <w:t xml:space="preserve"> hearing</w:t>
      </w:r>
      <w:r w:rsidRPr="004D378C">
        <w:rPr>
          <w:b/>
          <w:sz w:val="24"/>
          <w:szCs w:val="24"/>
        </w:rPr>
        <w:t xml:space="preserve"> chaired by any person other than a member of the respondent</w:t>
      </w:r>
      <w:r w:rsidR="007D1922" w:rsidRPr="004D378C">
        <w:rPr>
          <w:b/>
          <w:sz w:val="24"/>
          <w:szCs w:val="24"/>
        </w:rPr>
        <w:t>—</w:t>
      </w:r>
    </w:p>
    <w:p w:rsidR="007D1922" w:rsidRPr="004D378C" w:rsidRDefault="007D1922" w:rsidP="004D378C">
      <w:pPr>
        <w:spacing w:line="240" w:lineRule="auto"/>
        <w:rPr>
          <w:b/>
          <w:sz w:val="24"/>
          <w:szCs w:val="24"/>
        </w:rPr>
      </w:pPr>
    </w:p>
    <w:p w:rsidR="00D942CC" w:rsidRPr="004D378C" w:rsidRDefault="00E03181" w:rsidP="00E03181">
      <w:pPr>
        <w:spacing w:line="240" w:lineRule="auto"/>
        <w:ind w:left="2880"/>
        <w:rPr>
          <w:b/>
          <w:sz w:val="24"/>
          <w:szCs w:val="24"/>
        </w:rPr>
      </w:pPr>
      <w:r>
        <w:rPr>
          <w:b/>
          <w:sz w:val="24"/>
          <w:szCs w:val="24"/>
        </w:rPr>
        <w:t xml:space="preserve"> </w:t>
      </w:r>
      <w:r w:rsidR="00FD3501" w:rsidRPr="004D378C">
        <w:rPr>
          <w:b/>
          <w:sz w:val="24"/>
          <w:szCs w:val="24"/>
        </w:rPr>
        <w:t>(13)</w:t>
      </w:r>
      <w:r w:rsidR="00FD3501" w:rsidRPr="004D378C">
        <w:rPr>
          <w:b/>
          <w:sz w:val="24"/>
          <w:szCs w:val="24"/>
        </w:rPr>
        <w:tab/>
        <w:t>All the difficulties arising out of the charges intended to be preferred against the appellant, time limits and the procedure to be followed are is</w:t>
      </w:r>
      <w:r w:rsidR="00837710" w:rsidRPr="004D378C">
        <w:rPr>
          <w:b/>
          <w:sz w:val="24"/>
          <w:szCs w:val="24"/>
        </w:rPr>
        <w:t>sues that lie clearly within the ambit of the disciplinary hearing ----’</w:t>
      </w:r>
    </w:p>
    <w:p w:rsidR="00490EEF" w:rsidRPr="004D378C" w:rsidRDefault="00490EEF" w:rsidP="004D378C">
      <w:pPr>
        <w:spacing w:line="240" w:lineRule="auto"/>
        <w:rPr>
          <w:b/>
          <w:sz w:val="24"/>
          <w:szCs w:val="24"/>
        </w:rPr>
      </w:pPr>
    </w:p>
    <w:p w:rsidR="00D942CC" w:rsidRPr="004D378C" w:rsidRDefault="00D942CC" w:rsidP="00E03181">
      <w:pPr>
        <w:spacing w:line="240" w:lineRule="auto"/>
        <w:ind w:left="2160"/>
        <w:rPr>
          <w:b/>
          <w:sz w:val="24"/>
          <w:szCs w:val="24"/>
        </w:rPr>
      </w:pPr>
      <w:r w:rsidRPr="004D378C">
        <w:rPr>
          <w:b/>
          <w:sz w:val="24"/>
          <w:szCs w:val="24"/>
        </w:rPr>
        <w:t>[65]</w:t>
      </w:r>
      <w:r w:rsidR="00490EEF" w:rsidRPr="004D378C">
        <w:rPr>
          <w:b/>
          <w:sz w:val="24"/>
          <w:szCs w:val="24"/>
        </w:rPr>
        <w:tab/>
        <w:t xml:space="preserve">Then there is </w:t>
      </w:r>
      <w:r w:rsidR="00541FF7">
        <w:rPr>
          <w:b/>
          <w:sz w:val="24"/>
          <w:szCs w:val="24"/>
        </w:rPr>
        <w:t>also the case of Swaziland Post</w:t>
      </w:r>
      <w:r w:rsidR="00490EEF" w:rsidRPr="004D378C">
        <w:rPr>
          <w:b/>
          <w:sz w:val="24"/>
          <w:szCs w:val="24"/>
        </w:rPr>
        <w:t xml:space="preserve"> and Telecommunications Workers </w:t>
      </w:r>
      <w:r w:rsidR="00541FF7">
        <w:rPr>
          <w:b/>
          <w:sz w:val="24"/>
          <w:szCs w:val="24"/>
        </w:rPr>
        <w:t>U</w:t>
      </w:r>
      <w:r w:rsidR="00490EEF" w:rsidRPr="004D378C">
        <w:rPr>
          <w:b/>
          <w:sz w:val="24"/>
          <w:szCs w:val="24"/>
        </w:rPr>
        <w:t>nion and Others v Swaziland Post and Telecommunications Corporation</w:t>
      </w:r>
      <w:r w:rsidR="00531FA5">
        <w:rPr>
          <w:b/>
          <w:sz w:val="24"/>
          <w:szCs w:val="24"/>
        </w:rPr>
        <w:t>,</w:t>
      </w:r>
      <w:r w:rsidR="00490EEF" w:rsidRPr="004D378C">
        <w:rPr>
          <w:b/>
          <w:sz w:val="24"/>
          <w:szCs w:val="24"/>
        </w:rPr>
        <w:t xml:space="preserve"> Case No. 221/2009 paragraphs 7,8,9, where the court held as follows:-</w:t>
      </w:r>
    </w:p>
    <w:p w:rsidR="00612F1C" w:rsidRPr="004D378C" w:rsidRDefault="00612F1C" w:rsidP="004D378C">
      <w:pPr>
        <w:tabs>
          <w:tab w:val="left" w:pos="2160"/>
        </w:tabs>
        <w:spacing w:line="240" w:lineRule="auto"/>
        <w:rPr>
          <w:b/>
          <w:sz w:val="24"/>
          <w:szCs w:val="24"/>
        </w:rPr>
      </w:pPr>
    </w:p>
    <w:p w:rsidR="00612F1C" w:rsidRPr="004D378C" w:rsidRDefault="00612F1C" w:rsidP="00E03181">
      <w:pPr>
        <w:spacing w:line="240" w:lineRule="auto"/>
        <w:ind w:left="2880"/>
        <w:rPr>
          <w:b/>
          <w:sz w:val="24"/>
          <w:szCs w:val="24"/>
        </w:rPr>
      </w:pPr>
      <w:r w:rsidRPr="004D378C">
        <w:rPr>
          <w:b/>
          <w:sz w:val="24"/>
          <w:szCs w:val="24"/>
        </w:rPr>
        <w:t>‘(7)</w:t>
      </w:r>
      <w:r w:rsidRPr="004D378C">
        <w:rPr>
          <w:b/>
          <w:sz w:val="24"/>
          <w:szCs w:val="24"/>
        </w:rPr>
        <w:tab/>
        <w:t xml:space="preserve">---- the issue placed before the </w:t>
      </w:r>
      <w:proofErr w:type="gramStart"/>
      <w:r w:rsidRPr="004D378C">
        <w:rPr>
          <w:b/>
          <w:sz w:val="24"/>
          <w:szCs w:val="24"/>
        </w:rPr>
        <w:t>court  ought</w:t>
      </w:r>
      <w:proofErr w:type="gramEnd"/>
      <w:r w:rsidRPr="004D378C">
        <w:rPr>
          <w:b/>
          <w:sz w:val="24"/>
          <w:szCs w:val="24"/>
        </w:rPr>
        <w:t xml:space="preserve"> to be placed before such chairperson for determination. It is such chairperson who </w:t>
      </w:r>
      <w:proofErr w:type="gramStart"/>
      <w:r w:rsidRPr="004D378C">
        <w:rPr>
          <w:b/>
          <w:sz w:val="24"/>
          <w:szCs w:val="24"/>
        </w:rPr>
        <w:t>will  decide</w:t>
      </w:r>
      <w:proofErr w:type="gramEnd"/>
      <w:r w:rsidRPr="004D378C">
        <w:rPr>
          <w:b/>
          <w:sz w:val="24"/>
          <w:szCs w:val="24"/>
        </w:rPr>
        <w:t xml:space="preserve"> whether the charges should be declared invalid as well as whether the Applicants’ suspension will fall outside the disciplinary code and procedure and whether they should be set aside.</w:t>
      </w:r>
    </w:p>
    <w:p w:rsidR="007D1922" w:rsidRPr="004D378C" w:rsidRDefault="007D1922" w:rsidP="004D378C">
      <w:pPr>
        <w:spacing w:line="240" w:lineRule="auto"/>
        <w:rPr>
          <w:b/>
          <w:sz w:val="24"/>
          <w:szCs w:val="24"/>
        </w:rPr>
      </w:pPr>
    </w:p>
    <w:p w:rsidR="00612F1C" w:rsidRPr="004D378C" w:rsidRDefault="00E03181" w:rsidP="00E03181">
      <w:pPr>
        <w:spacing w:line="240" w:lineRule="auto"/>
        <w:ind w:left="2880"/>
        <w:rPr>
          <w:b/>
          <w:sz w:val="24"/>
          <w:szCs w:val="24"/>
        </w:rPr>
      </w:pPr>
      <w:r>
        <w:rPr>
          <w:b/>
          <w:sz w:val="24"/>
          <w:szCs w:val="24"/>
        </w:rPr>
        <w:lastRenderedPageBreak/>
        <w:t xml:space="preserve"> </w:t>
      </w:r>
      <w:r w:rsidR="00612F1C" w:rsidRPr="004D378C">
        <w:rPr>
          <w:b/>
          <w:sz w:val="24"/>
          <w:szCs w:val="24"/>
        </w:rPr>
        <w:t>(8)</w:t>
      </w:r>
      <w:r w:rsidR="00612F1C" w:rsidRPr="004D378C">
        <w:rPr>
          <w:b/>
          <w:sz w:val="24"/>
          <w:szCs w:val="24"/>
        </w:rPr>
        <w:tab/>
        <w:t xml:space="preserve">The court is </w:t>
      </w:r>
      <w:proofErr w:type="gramStart"/>
      <w:r w:rsidR="00612F1C" w:rsidRPr="004D378C">
        <w:rPr>
          <w:b/>
          <w:sz w:val="24"/>
          <w:szCs w:val="24"/>
        </w:rPr>
        <w:t>loathe</w:t>
      </w:r>
      <w:proofErr w:type="gramEnd"/>
      <w:r w:rsidR="00612F1C" w:rsidRPr="004D378C">
        <w:rPr>
          <w:b/>
          <w:sz w:val="24"/>
          <w:szCs w:val="24"/>
        </w:rPr>
        <w:t xml:space="preserve"> to usurp the discretion of the chairperson of these disciplinary enquiries particularly where they have not had the opportunity to exercise same. As was the case in </w:t>
      </w:r>
      <w:proofErr w:type="spellStart"/>
      <w:r w:rsidR="00612F1C" w:rsidRPr="004D378C">
        <w:rPr>
          <w:b/>
          <w:sz w:val="24"/>
          <w:szCs w:val="24"/>
        </w:rPr>
        <w:t>Ndoda</w:t>
      </w:r>
      <w:proofErr w:type="spellEnd"/>
      <w:r w:rsidR="00612F1C" w:rsidRPr="004D378C">
        <w:rPr>
          <w:b/>
          <w:sz w:val="24"/>
          <w:szCs w:val="24"/>
        </w:rPr>
        <w:t xml:space="preserve"> Simelane case (supra), the applicants appear to have “jumped the gun” by coming to court instead of attending the disciplinary hearings</w:t>
      </w:r>
      <w:r w:rsidR="00541FF7">
        <w:rPr>
          <w:b/>
          <w:sz w:val="24"/>
          <w:szCs w:val="24"/>
        </w:rPr>
        <w:t xml:space="preserve"> and requesting the chairperson</w:t>
      </w:r>
      <w:r w:rsidR="00612F1C" w:rsidRPr="004D378C">
        <w:rPr>
          <w:b/>
          <w:sz w:val="24"/>
          <w:szCs w:val="24"/>
        </w:rPr>
        <w:t xml:space="preserve"> to make a decision on question of the suspension and charges.</w:t>
      </w:r>
    </w:p>
    <w:p w:rsidR="007D1922" w:rsidRPr="004D378C" w:rsidRDefault="007D1922" w:rsidP="004D378C">
      <w:pPr>
        <w:spacing w:line="240" w:lineRule="auto"/>
        <w:rPr>
          <w:b/>
          <w:sz w:val="24"/>
          <w:szCs w:val="24"/>
        </w:rPr>
      </w:pPr>
    </w:p>
    <w:p w:rsidR="00612F1C" w:rsidRPr="004D378C" w:rsidRDefault="00E03181" w:rsidP="00E03181">
      <w:pPr>
        <w:spacing w:line="240" w:lineRule="auto"/>
        <w:ind w:left="2880"/>
        <w:rPr>
          <w:b/>
          <w:sz w:val="24"/>
          <w:szCs w:val="24"/>
        </w:rPr>
      </w:pPr>
      <w:r>
        <w:rPr>
          <w:b/>
          <w:sz w:val="24"/>
          <w:szCs w:val="24"/>
        </w:rPr>
        <w:t xml:space="preserve"> </w:t>
      </w:r>
      <w:r w:rsidR="00612F1C" w:rsidRPr="004D378C">
        <w:rPr>
          <w:b/>
          <w:sz w:val="24"/>
          <w:szCs w:val="24"/>
        </w:rPr>
        <w:t>(9)</w:t>
      </w:r>
      <w:r w:rsidR="00612F1C" w:rsidRPr="004D378C">
        <w:rPr>
          <w:b/>
          <w:sz w:val="24"/>
          <w:szCs w:val="24"/>
        </w:rPr>
        <w:tab/>
        <w:t>In the premises we are of the view that the Applicants ought to raise their complaint with the chairperson of their disciplinary enquiry ---</w:t>
      </w:r>
      <w:r w:rsidR="006C2A26">
        <w:rPr>
          <w:b/>
          <w:sz w:val="24"/>
          <w:szCs w:val="24"/>
        </w:rPr>
        <w:t>’</w:t>
      </w:r>
      <w:r w:rsidR="007A54C2" w:rsidRPr="004D378C">
        <w:rPr>
          <w:b/>
          <w:sz w:val="24"/>
          <w:szCs w:val="24"/>
        </w:rPr>
        <w:t>”</w:t>
      </w:r>
    </w:p>
    <w:p w:rsidR="00490EEF" w:rsidRDefault="00541FF7" w:rsidP="004C6C1D">
      <w:r>
        <w:tab/>
      </w:r>
      <w:r>
        <w:tab/>
      </w:r>
      <w:r>
        <w:tab/>
      </w:r>
    </w:p>
    <w:p w:rsidR="00541FF7" w:rsidRDefault="00541FF7" w:rsidP="00531FA5">
      <w:pPr>
        <w:ind w:firstLine="0"/>
        <w:rPr>
          <w:b/>
        </w:rPr>
      </w:pPr>
      <w:r>
        <w:t xml:space="preserve">See </w:t>
      </w:r>
      <w:proofErr w:type="spellStart"/>
      <w:r w:rsidRPr="00541FF7">
        <w:rPr>
          <w:b/>
        </w:rPr>
        <w:t>Bhekiwe</w:t>
      </w:r>
      <w:proofErr w:type="spellEnd"/>
      <w:r w:rsidRPr="00541FF7">
        <w:rPr>
          <w:b/>
        </w:rPr>
        <w:t xml:space="preserve"> Dlamini v Swaziland Water </w:t>
      </w:r>
      <w:r w:rsidR="00531FA5">
        <w:rPr>
          <w:b/>
        </w:rPr>
        <w:t xml:space="preserve">Services </w:t>
      </w:r>
      <w:r w:rsidRPr="00541FF7">
        <w:rPr>
          <w:b/>
        </w:rPr>
        <w:t>Corporation</w:t>
      </w:r>
      <w:r w:rsidR="00531FA5">
        <w:rPr>
          <w:b/>
        </w:rPr>
        <w:t>,</w:t>
      </w:r>
      <w:r w:rsidRPr="00541FF7">
        <w:rPr>
          <w:b/>
        </w:rPr>
        <w:t xml:space="preserve"> Case No 13/2007.</w:t>
      </w:r>
    </w:p>
    <w:p w:rsidR="00571AC7" w:rsidRPr="00541FF7" w:rsidRDefault="00571AC7" w:rsidP="00541FF7">
      <w:pPr>
        <w:ind w:left="2160" w:firstLine="0"/>
        <w:rPr>
          <w:b/>
        </w:rPr>
      </w:pPr>
    </w:p>
    <w:p w:rsidR="00D942CC" w:rsidRDefault="00D942CC" w:rsidP="004C6C1D">
      <w:r>
        <w:t>[</w:t>
      </w:r>
      <w:r w:rsidR="00693835">
        <w:t>4</w:t>
      </w:r>
      <w:r w:rsidR="00F90086">
        <w:t>2</w:t>
      </w:r>
      <w:r>
        <w:t>]</w:t>
      </w:r>
      <w:r>
        <w:tab/>
        <w:t>It is clear from the foregoing</w:t>
      </w:r>
      <w:r w:rsidR="007E7304">
        <w:t xml:space="preserve"> that</w:t>
      </w:r>
      <w:r w:rsidR="00531FA5">
        <w:t xml:space="preserve"> it</w:t>
      </w:r>
      <w:r w:rsidR="007E7304">
        <w:t xml:space="preserve"> is not enough for the Applicant to allege that the charges emerged from tainted</w:t>
      </w:r>
      <w:r w:rsidR="00531FA5">
        <w:t>,</w:t>
      </w:r>
      <w:r w:rsidR="007E7304">
        <w:t xml:space="preserve"> spurious and disingenuous circumstances. He was required to show exceptional circumstances disabling the chairperson of the disciplinary proceedings from making a decision on the legality of the said charges. </w:t>
      </w:r>
    </w:p>
    <w:p w:rsidR="007E7304" w:rsidRDefault="007E7304" w:rsidP="004C6C1D"/>
    <w:p w:rsidR="00C450EE" w:rsidRDefault="007E7304" w:rsidP="004C6C1D">
      <w:r>
        <w:t>[</w:t>
      </w:r>
      <w:r w:rsidR="00693835">
        <w:t>4</w:t>
      </w:r>
      <w:r w:rsidR="00F90086">
        <w:t>3</w:t>
      </w:r>
      <w:r>
        <w:t>]</w:t>
      </w:r>
      <w:r>
        <w:tab/>
        <w:t>It appears that the Applicant has no complaint</w:t>
      </w:r>
      <w:r w:rsidR="00531FA5">
        <w:t>s</w:t>
      </w:r>
      <w:r>
        <w:t xml:space="preserve"> against the newly appointed chairperson. He has raised no issues about the chairperson appointed by the </w:t>
      </w:r>
      <w:r w:rsidR="00531FA5">
        <w:t>C</w:t>
      </w:r>
      <w:r>
        <w:t>ommittee of</w:t>
      </w:r>
      <w:r w:rsidR="00150802">
        <w:t xml:space="preserve"> </w:t>
      </w:r>
      <w:r w:rsidR="00531FA5">
        <w:t>C</w:t>
      </w:r>
      <w:r w:rsidR="00150802">
        <w:t xml:space="preserve">ouncil. This fact was acknowledged by the court </w:t>
      </w:r>
      <w:r w:rsidR="00150802" w:rsidRPr="00150802">
        <w:rPr>
          <w:i/>
        </w:rPr>
        <w:t>a quo</w:t>
      </w:r>
      <w:r w:rsidR="00541FF7">
        <w:t xml:space="preserve"> in</w:t>
      </w:r>
      <w:r w:rsidR="00150802">
        <w:t xml:space="preserve"> </w:t>
      </w:r>
      <w:proofErr w:type="spellStart"/>
      <w:r w:rsidR="00150802">
        <w:t>para</w:t>
      </w:r>
      <w:r w:rsidR="00F90086">
        <w:t>s</w:t>
      </w:r>
      <w:proofErr w:type="spellEnd"/>
      <w:r w:rsidR="00150802">
        <w:t xml:space="preserve"> </w:t>
      </w:r>
      <w:r w:rsidR="00531FA5">
        <w:t xml:space="preserve">5, 6 and </w:t>
      </w:r>
      <w:r w:rsidR="00150802">
        <w:t>7 of the assailed decision. There is obviously</w:t>
      </w:r>
      <w:r w:rsidR="00602A41">
        <w:t xml:space="preserve"> nothing urged disqualifying </w:t>
      </w:r>
      <w:proofErr w:type="gramStart"/>
      <w:r w:rsidR="00602A41">
        <w:t>the</w:t>
      </w:r>
      <w:r w:rsidR="00150802">
        <w:t xml:space="preserve"> </w:t>
      </w:r>
      <w:r w:rsidR="00602A41">
        <w:t xml:space="preserve"> chairperson</w:t>
      </w:r>
      <w:proofErr w:type="gramEnd"/>
      <w:r w:rsidR="00602A41">
        <w:t xml:space="preserve"> </w:t>
      </w:r>
      <w:r w:rsidR="006927AC">
        <w:t>appointe</w:t>
      </w:r>
      <w:r w:rsidR="00541FF7">
        <w:t xml:space="preserve">d by the </w:t>
      </w:r>
      <w:r w:rsidR="00531FA5">
        <w:t>C</w:t>
      </w:r>
      <w:r w:rsidR="00541FF7">
        <w:t xml:space="preserve">ommittee of </w:t>
      </w:r>
      <w:r w:rsidR="00531FA5">
        <w:t>C</w:t>
      </w:r>
      <w:r w:rsidR="00541FF7">
        <w:t>ouncil</w:t>
      </w:r>
      <w:r w:rsidR="00531FA5">
        <w:t>,</w:t>
      </w:r>
      <w:r w:rsidR="00541FF7">
        <w:t xml:space="preserve"> upon</w:t>
      </w:r>
      <w:r w:rsidR="006927AC">
        <w:t xml:space="preserve"> the desire of the Applicant</w:t>
      </w:r>
      <w:r w:rsidR="00531FA5">
        <w:t xml:space="preserve">, </w:t>
      </w:r>
      <w:r w:rsidR="006927AC">
        <w:t xml:space="preserve">from </w:t>
      </w:r>
      <w:r w:rsidR="00541FF7">
        <w:t xml:space="preserve">deciding </w:t>
      </w:r>
      <w:r w:rsidR="006927AC">
        <w:t xml:space="preserve">the legality of the charges. The court </w:t>
      </w:r>
      <w:r w:rsidR="006927AC" w:rsidRPr="00C450EE">
        <w:rPr>
          <w:i/>
        </w:rPr>
        <w:t>a quo</w:t>
      </w:r>
      <w:r w:rsidR="006927AC">
        <w:t xml:space="preserve"> clearly </w:t>
      </w:r>
      <w:r w:rsidR="006927AC">
        <w:lastRenderedPageBreak/>
        <w:t>applied its mind to this</w:t>
      </w:r>
      <w:r w:rsidR="00BE27AC">
        <w:t xml:space="preserve"> fact as shown in </w:t>
      </w:r>
      <w:proofErr w:type="spellStart"/>
      <w:r w:rsidR="00BE27AC">
        <w:t>para</w:t>
      </w:r>
      <w:r w:rsidR="00F90086">
        <w:t>s</w:t>
      </w:r>
      <w:proofErr w:type="spellEnd"/>
      <w:r w:rsidR="00531FA5">
        <w:t xml:space="preserve"> 5, 6 and</w:t>
      </w:r>
      <w:r w:rsidR="00BE27AC">
        <w:t xml:space="preserve"> 7 of the impugned judgment,</w:t>
      </w:r>
      <w:r w:rsidR="006927AC">
        <w:t xml:space="preserve"> </w:t>
      </w:r>
      <w:r w:rsidR="00C450EE">
        <w:t>in reaching its decision.</w:t>
      </w:r>
    </w:p>
    <w:p w:rsidR="00F90086" w:rsidRDefault="00F90086" w:rsidP="004C6C1D"/>
    <w:p w:rsidR="00D942CC" w:rsidRDefault="00C450EE" w:rsidP="004C6C1D">
      <w:r>
        <w:t>[</w:t>
      </w:r>
      <w:r w:rsidR="00693835">
        <w:t>4</w:t>
      </w:r>
      <w:r w:rsidR="00F90086">
        <w:t>4</w:t>
      </w:r>
      <w:r w:rsidR="00BE27AC">
        <w:t>]</w:t>
      </w:r>
      <w:r w:rsidR="00BE27AC">
        <w:tab/>
        <w:t>For</w:t>
      </w:r>
      <w:r>
        <w:t xml:space="preserve"> the totality of the above stated reasons, it appears to me that the court </w:t>
      </w:r>
      <w:r w:rsidRPr="00531FA5">
        <w:rPr>
          <w:i/>
        </w:rPr>
        <w:t>a quo</w:t>
      </w:r>
      <w:r>
        <w:t xml:space="preserve"> cannot be faulted in its process and reasoning in coming to the </w:t>
      </w:r>
      <w:r w:rsidR="001A4D60">
        <w:t>impugned</w:t>
      </w:r>
      <w:r>
        <w:t xml:space="preserve"> </w:t>
      </w:r>
      <w:r w:rsidR="00FD3501">
        <w:t>decision.</w:t>
      </w:r>
      <w:r w:rsidR="00BE27AC">
        <w:t xml:space="preserve"> It</w:t>
      </w:r>
      <w:r w:rsidR="00531FA5">
        <w:t xml:space="preserve"> clearly applied its mind to the issues before it and also </w:t>
      </w:r>
      <w:r w:rsidR="00BE27AC">
        <w:t>committed no irregularity.</w:t>
      </w:r>
      <w:r w:rsidR="00531FA5">
        <w:t xml:space="preserve"> The result of the decision cannot by any stretch of the imagination be viewed as perverse.</w:t>
      </w:r>
    </w:p>
    <w:p w:rsidR="00FD3501" w:rsidRDefault="00FD3501" w:rsidP="004C6C1D"/>
    <w:p w:rsidR="00FD3501" w:rsidRDefault="00FD3501" w:rsidP="004C6C1D">
      <w:r>
        <w:t>[</w:t>
      </w:r>
      <w:r w:rsidR="00E03181">
        <w:t>4</w:t>
      </w:r>
      <w:r w:rsidR="00F90086">
        <w:t>5</w:t>
      </w:r>
      <w:r>
        <w:t>]</w:t>
      </w:r>
      <w:r>
        <w:tab/>
        <w:t xml:space="preserve">This application is </w:t>
      </w:r>
      <w:r w:rsidR="00BE27AC">
        <w:t xml:space="preserve">unmeritorious </w:t>
      </w:r>
      <w:r>
        <w:t>in these circumstances. It fails and is dismissed with costs.</w:t>
      </w:r>
    </w:p>
    <w:p w:rsidR="006C2A26" w:rsidRDefault="006C2A26" w:rsidP="004C6C1D"/>
    <w:p w:rsidR="00737EEA" w:rsidRPr="00003519" w:rsidRDefault="00737EEA" w:rsidP="00737EEA">
      <w:pPr>
        <w:spacing w:line="360" w:lineRule="auto"/>
        <w:jc w:val="center"/>
        <w:rPr>
          <w:b/>
        </w:rPr>
      </w:pPr>
      <w:r w:rsidRPr="00003519">
        <w:rPr>
          <w:b/>
        </w:rPr>
        <w:t xml:space="preserve">DELIVERED IN OPEN COURT IN </w:t>
      </w:r>
      <w:proofErr w:type="gramStart"/>
      <w:r w:rsidRPr="00003519">
        <w:rPr>
          <w:b/>
        </w:rPr>
        <w:t>MBABANE  ON</w:t>
      </w:r>
      <w:proofErr w:type="gramEnd"/>
      <w:r w:rsidRPr="00003519">
        <w:rPr>
          <w:b/>
        </w:rPr>
        <w:t xml:space="preserve"> THIS </w:t>
      </w:r>
    </w:p>
    <w:p w:rsidR="00737EEA" w:rsidRPr="00003519" w:rsidRDefault="00737EEA" w:rsidP="00737EEA">
      <w:pPr>
        <w:spacing w:line="360" w:lineRule="auto"/>
        <w:jc w:val="center"/>
        <w:rPr>
          <w:b/>
        </w:rPr>
      </w:pPr>
      <w:r w:rsidRPr="00003519">
        <w:rPr>
          <w:b/>
        </w:rPr>
        <w:t>THE ----------------------------DAY----------------------------2014</w:t>
      </w:r>
    </w:p>
    <w:p w:rsidR="00737EEA" w:rsidRPr="00003519" w:rsidRDefault="00737EEA" w:rsidP="00737EEA">
      <w:pPr>
        <w:spacing w:line="360" w:lineRule="auto"/>
        <w:jc w:val="center"/>
      </w:pPr>
    </w:p>
    <w:p w:rsidR="00737EEA" w:rsidRDefault="00737EEA" w:rsidP="00737EEA">
      <w:pPr>
        <w:spacing w:line="360" w:lineRule="auto"/>
        <w:jc w:val="center"/>
      </w:pPr>
    </w:p>
    <w:p w:rsidR="00737EEA" w:rsidRPr="00003519" w:rsidRDefault="00737EEA" w:rsidP="00737EEA">
      <w:pPr>
        <w:spacing w:line="360" w:lineRule="auto"/>
        <w:jc w:val="center"/>
      </w:pPr>
    </w:p>
    <w:p w:rsidR="00737EEA" w:rsidRPr="00003519" w:rsidRDefault="00737EEA" w:rsidP="00737EEA">
      <w:pPr>
        <w:spacing w:line="360" w:lineRule="auto"/>
        <w:ind w:firstLine="720"/>
        <w:jc w:val="center"/>
        <w:rPr>
          <w:b/>
        </w:rPr>
      </w:pPr>
      <w:r w:rsidRPr="00003519">
        <w:rPr>
          <w:b/>
        </w:rPr>
        <w:t>OTA J.</w:t>
      </w:r>
    </w:p>
    <w:p w:rsidR="00737EEA" w:rsidRPr="00003519" w:rsidRDefault="00737EEA" w:rsidP="00737EEA">
      <w:pPr>
        <w:spacing w:line="360" w:lineRule="auto"/>
        <w:ind w:firstLine="720"/>
        <w:jc w:val="center"/>
        <w:rPr>
          <w:b/>
        </w:rPr>
      </w:pPr>
      <w:r w:rsidRPr="00003519">
        <w:rPr>
          <w:b/>
        </w:rPr>
        <w:t>JUDGE OF THE HIGH COURT</w:t>
      </w:r>
    </w:p>
    <w:p w:rsidR="00737EEA" w:rsidRPr="00003519" w:rsidRDefault="00737EEA" w:rsidP="00737EEA">
      <w:pPr>
        <w:spacing w:line="360" w:lineRule="auto"/>
      </w:pPr>
    </w:p>
    <w:p w:rsidR="00737EEA" w:rsidRDefault="00737EEA" w:rsidP="00737EEA">
      <w:pPr>
        <w:spacing w:line="360" w:lineRule="auto"/>
      </w:pPr>
    </w:p>
    <w:p w:rsidR="00737EEA" w:rsidRDefault="00737EEA" w:rsidP="00737EEA">
      <w:pPr>
        <w:spacing w:line="360" w:lineRule="auto"/>
      </w:pPr>
    </w:p>
    <w:p w:rsidR="00737EEA" w:rsidRPr="00003519" w:rsidRDefault="00737EEA" w:rsidP="00BE27AC">
      <w:pPr>
        <w:rPr>
          <w:b/>
        </w:rPr>
      </w:pPr>
      <w:r>
        <w:rPr>
          <w:b/>
        </w:rPr>
        <w:t>For the Applicant</w:t>
      </w:r>
      <w:r w:rsidRPr="00003519">
        <w:rPr>
          <w:b/>
        </w:rPr>
        <w:t>:</w:t>
      </w:r>
      <w:r w:rsidRPr="00003519">
        <w:rPr>
          <w:b/>
        </w:rPr>
        <w:tab/>
      </w:r>
      <w:r>
        <w:rPr>
          <w:b/>
        </w:rPr>
        <w:tab/>
      </w:r>
      <w:r w:rsidR="00BE27AC">
        <w:rPr>
          <w:b/>
        </w:rPr>
        <w:tab/>
      </w:r>
      <w:r w:rsidR="00BE27AC">
        <w:rPr>
          <w:b/>
        </w:rPr>
        <w:tab/>
        <w:t>M. Magagula</w:t>
      </w:r>
    </w:p>
    <w:p w:rsidR="00737EEA" w:rsidRDefault="00737EEA" w:rsidP="00BE27AC">
      <w:pPr>
        <w:rPr>
          <w:b/>
        </w:rPr>
      </w:pPr>
      <w:r w:rsidRPr="00003519">
        <w:rPr>
          <w:b/>
        </w:rPr>
        <w:t>For the</w:t>
      </w:r>
      <w:r w:rsidR="00BE27AC">
        <w:rPr>
          <w:b/>
        </w:rPr>
        <w:t xml:space="preserve"> 4</w:t>
      </w:r>
      <w:r w:rsidR="00BE27AC" w:rsidRPr="00BE27AC">
        <w:rPr>
          <w:b/>
          <w:vertAlign w:val="superscript"/>
        </w:rPr>
        <w:t>th</w:t>
      </w:r>
      <w:r w:rsidR="00BE27AC">
        <w:rPr>
          <w:b/>
        </w:rPr>
        <w:t>, 5</w:t>
      </w:r>
      <w:r w:rsidR="00BE27AC" w:rsidRPr="00BE27AC">
        <w:rPr>
          <w:b/>
          <w:vertAlign w:val="superscript"/>
        </w:rPr>
        <w:t>th</w:t>
      </w:r>
      <w:r w:rsidR="00BE27AC">
        <w:rPr>
          <w:b/>
        </w:rPr>
        <w:t xml:space="preserve"> and 6</w:t>
      </w:r>
      <w:r w:rsidR="00BE27AC" w:rsidRPr="00BE27AC">
        <w:rPr>
          <w:b/>
          <w:vertAlign w:val="superscript"/>
        </w:rPr>
        <w:t>th</w:t>
      </w:r>
      <w:r w:rsidR="00BE27AC">
        <w:rPr>
          <w:b/>
        </w:rPr>
        <w:t xml:space="preserve"> </w:t>
      </w:r>
      <w:r w:rsidRPr="00003519">
        <w:rPr>
          <w:b/>
        </w:rPr>
        <w:t>Respondents:</w:t>
      </w:r>
      <w:r w:rsidRPr="00003519">
        <w:rPr>
          <w:b/>
        </w:rPr>
        <w:tab/>
      </w:r>
      <w:r w:rsidR="00BE27AC">
        <w:rPr>
          <w:b/>
        </w:rPr>
        <w:t xml:space="preserve">S. </w:t>
      </w:r>
      <w:proofErr w:type="spellStart"/>
      <w:r w:rsidR="00BE27AC">
        <w:rPr>
          <w:b/>
        </w:rPr>
        <w:t>Mdladla</w:t>
      </w:r>
      <w:proofErr w:type="spellEnd"/>
    </w:p>
    <w:p w:rsidR="00737EEA" w:rsidRDefault="00737EEA" w:rsidP="00737EEA">
      <w:pPr>
        <w:spacing w:line="360" w:lineRule="auto"/>
        <w:rPr>
          <w:b/>
        </w:rPr>
      </w:pPr>
    </w:p>
    <w:p w:rsidR="00737EEA" w:rsidRDefault="00737EEA" w:rsidP="00737EEA">
      <w:pPr>
        <w:spacing w:line="360" w:lineRule="auto"/>
        <w:rPr>
          <w:b/>
        </w:rPr>
      </w:pPr>
    </w:p>
    <w:p w:rsidR="00737EEA" w:rsidRDefault="00737EEA" w:rsidP="00737EEA">
      <w:pPr>
        <w:spacing w:line="360" w:lineRule="auto"/>
        <w:rPr>
          <w:b/>
        </w:rPr>
      </w:pPr>
    </w:p>
    <w:p w:rsidR="00737EEA" w:rsidRDefault="00737EEA" w:rsidP="00737EEA">
      <w:pPr>
        <w:spacing w:line="360" w:lineRule="auto"/>
        <w:rPr>
          <w:b/>
        </w:rPr>
      </w:pPr>
    </w:p>
    <w:p w:rsidR="00737EEA" w:rsidRDefault="00737EEA" w:rsidP="00737EEA">
      <w:pPr>
        <w:spacing w:line="360" w:lineRule="auto"/>
        <w:rPr>
          <w:b/>
        </w:rPr>
      </w:pPr>
    </w:p>
    <w:p w:rsidR="00737EEA" w:rsidRDefault="00737EEA" w:rsidP="00737EEA">
      <w:pPr>
        <w:spacing w:line="360" w:lineRule="auto"/>
        <w:rPr>
          <w:b/>
        </w:rPr>
      </w:pPr>
    </w:p>
    <w:p w:rsidR="00737EEA" w:rsidRDefault="00737EEA" w:rsidP="00737EEA">
      <w:pPr>
        <w:spacing w:line="360" w:lineRule="auto"/>
        <w:rPr>
          <w:b/>
        </w:rPr>
      </w:pPr>
    </w:p>
    <w:p w:rsidR="006C2A26" w:rsidRDefault="006C2A26" w:rsidP="004C6C1D"/>
    <w:p w:rsidR="006C2A26" w:rsidRDefault="006C2A26" w:rsidP="004C6C1D"/>
    <w:sectPr w:rsidR="006C2A26" w:rsidSect="003054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EA1" w:rsidRDefault="007B2EA1" w:rsidP="004C6C1D">
      <w:r>
        <w:separator/>
      </w:r>
    </w:p>
  </w:endnote>
  <w:endnote w:type="continuationSeparator" w:id="0">
    <w:p w:rsidR="007B2EA1" w:rsidRDefault="007B2EA1" w:rsidP="004C6C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43" w:rsidRDefault="00F95243">
    <w:pPr>
      <w:pStyle w:val="Footer"/>
      <w:jc w:val="center"/>
    </w:pPr>
  </w:p>
  <w:p w:rsidR="00F95243" w:rsidRDefault="00F95243" w:rsidP="004C6C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EA1" w:rsidRDefault="007B2EA1" w:rsidP="004C6C1D">
      <w:r>
        <w:separator/>
      </w:r>
    </w:p>
  </w:footnote>
  <w:footnote w:type="continuationSeparator" w:id="0">
    <w:p w:rsidR="007B2EA1" w:rsidRDefault="007B2EA1" w:rsidP="004C6C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footnotePr>
    <w:footnote w:id="-1"/>
    <w:footnote w:id="0"/>
  </w:footnotePr>
  <w:endnotePr>
    <w:endnote w:id="-1"/>
    <w:endnote w:id="0"/>
  </w:endnotePr>
  <w:compat/>
  <w:rsids>
    <w:rsidRoot w:val="005E5C0A"/>
    <w:rsid w:val="000075B0"/>
    <w:rsid w:val="00011641"/>
    <w:rsid w:val="000530BD"/>
    <w:rsid w:val="00063501"/>
    <w:rsid w:val="000B4FFD"/>
    <w:rsid w:val="000C403C"/>
    <w:rsid w:val="000D23C4"/>
    <w:rsid w:val="000D5EBA"/>
    <w:rsid w:val="000E30E9"/>
    <w:rsid w:val="000E57E9"/>
    <w:rsid w:val="000F3643"/>
    <w:rsid w:val="000F5A11"/>
    <w:rsid w:val="000F7E65"/>
    <w:rsid w:val="00102D83"/>
    <w:rsid w:val="0011550B"/>
    <w:rsid w:val="00150802"/>
    <w:rsid w:val="001A4D60"/>
    <w:rsid w:val="001A54F0"/>
    <w:rsid w:val="0021039E"/>
    <w:rsid w:val="0021133A"/>
    <w:rsid w:val="00255F66"/>
    <w:rsid w:val="00292A06"/>
    <w:rsid w:val="002B020F"/>
    <w:rsid w:val="002C12E5"/>
    <w:rsid w:val="0030549F"/>
    <w:rsid w:val="00356687"/>
    <w:rsid w:val="00356BEC"/>
    <w:rsid w:val="003622B7"/>
    <w:rsid w:val="003B56C9"/>
    <w:rsid w:val="003C144E"/>
    <w:rsid w:val="003D3B8A"/>
    <w:rsid w:val="003D7C43"/>
    <w:rsid w:val="003F174C"/>
    <w:rsid w:val="003F3849"/>
    <w:rsid w:val="00413E11"/>
    <w:rsid w:val="00426571"/>
    <w:rsid w:val="00433C4F"/>
    <w:rsid w:val="00444077"/>
    <w:rsid w:val="004452F9"/>
    <w:rsid w:val="0045091B"/>
    <w:rsid w:val="00451F65"/>
    <w:rsid w:val="00481495"/>
    <w:rsid w:val="0048208D"/>
    <w:rsid w:val="00490EEF"/>
    <w:rsid w:val="00493077"/>
    <w:rsid w:val="00493C65"/>
    <w:rsid w:val="00497C55"/>
    <w:rsid w:val="004A2697"/>
    <w:rsid w:val="004B17B3"/>
    <w:rsid w:val="004C6C1D"/>
    <w:rsid w:val="004D378C"/>
    <w:rsid w:val="004F6C91"/>
    <w:rsid w:val="00510597"/>
    <w:rsid w:val="005240BD"/>
    <w:rsid w:val="00531FA5"/>
    <w:rsid w:val="00541FF7"/>
    <w:rsid w:val="005423E3"/>
    <w:rsid w:val="00566CC9"/>
    <w:rsid w:val="00571AC7"/>
    <w:rsid w:val="005D09EE"/>
    <w:rsid w:val="005D4B09"/>
    <w:rsid w:val="005E5C0A"/>
    <w:rsid w:val="00602025"/>
    <w:rsid w:val="00602A41"/>
    <w:rsid w:val="00611F4B"/>
    <w:rsid w:val="00612F1C"/>
    <w:rsid w:val="00673692"/>
    <w:rsid w:val="006927AC"/>
    <w:rsid w:val="00693835"/>
    <w:rsid w:val="006C2A26"/>
    <w:rsid w:val="006C35E4"/>
    <w:rsid w:val="00710EBD"/>
    <w:rsid w:val="0071369F"/>
    <w:rsid w:val="00720C59"/>
    <w:rsid w:val="00737EEA"/>
    <w:rsid w:val="007800A6"/>
    <w:rsid w:val="007841D9"/>
    <w:rsid w:val="007A54C2"/>
    <w:rsid w:val="007B2EA1"/>
    <w:rsid w:val="007B3EF1"/>
    <w:rsid w:val="007D1922"/>
    <w:rsid w:val="007E26B1"/>
    <w:rsid w:val="007E34BB"/>
    <w:rsid w:val="007E7304"/>
    <w:rsid w:val="0080213E"/>
    <w:rsid w:val="00822DFD"/>
    <w:rsid w:val="00837710"/>
    <w:rsid w:val="00846B0D"/>
    <w:rsid w:val="00855B74"/>
    <w:rsid w:val="008730FB"/>
    <w:rsid w:val="00875382"/>
    <w:rsid w:val="00880093"/>
    <w:rsid w:val="00892177"/>
    <w:rsid w:val="00896B1B"/>
    <w:rsid w:val="008B17E0"/>
    <w:rsid w:val="009077A1"/>
    <w:rsid w:val="00923DCE"/>
    <w:rsid w:val="009359B5"/>
    <w:rsid w:val="00937B51"/>
    <w:rsid w:val="00940B6D"/>
    <w:rsid w:val="00956112"/>
    <w:rsid w:val="00967AE7"/>
    <w:rsid w:val="009821E1"/>
    <w:rsid w:val="009B2865"/>
    <w:rsid w:val="009B34B0"/>
    <w:rsid w:val="009E5F37"/>
    <w:rsid w:val="009F2B3C"/>
    <w:rsid w:val="00A111DA"/>
    <w:rsid w:val="00A25F63"/>
    <w:rsid w:val="00A47ECB"/>
    <w:rsid w:val="00A75651"/>
    <w:rsid w:val="00A84BB8"/>
    <w:rsid w:val="00A850D3"/>
    <w:rsid w:val="00A95376"/>
    <w:rsid w:val="00AB0C22"/>
    <w:rsid w:val="00AC6E9B"/>
    <w:rsid w:val="00AE2967"/>
    <w:rsid w:val="00AF5A93"/>
    <w:rsid w:val="00B05B22"/>
    <w:rsid w:val="00B46E0F"/>
    <w:rsid w:val="00B66796"/>
    <w:rsid w:val="00B72B69"/>
    <w:rsid w:val="00BC1121"/>
    <w:rsid w:val="00BE27AC"/>
    <w:rsid w:val="00C1377F"/>
    <w:rsid w:val="00C21DB5"/>
    <w:rsid w:val="00C450EE"/>
    <w:rsid w:val="00C45501"/>
    <w:rsid w:val="00C46C4D"/>
    <w:rsid w:val="00C77CA7"/>
    <w:rsid w:val="00CA2FA7"/>
    <w:rsid w:val="00CD28DD"/>
    <w:rsid w:val="00CE0DFC"/>
    <w:rsid w:val="00CE2D49"/>
    <w:rsid w:val="00CE5E1E"/>
    <w:rsid w:val="00D02E4F"/>
    <w:rsid w:val="00D44899"/>
    <w:rsid w:val="00D528C0"/>
    <w:rsid w:val="00D7026A"/>
    <w:rsid w:val="00D942CC"/>
    <w:rsid w:val="00DA0AAD"/>
    <w:rsid w:val="00DA157B"/>
    <w:rsid w:val="00DE1422"/>
    <w:rsid w:val="00E03181"/>
    <w:rsid w:val="00E22582"/>
    <w:rsid w:val="00E53839"/>
    <w:rsid w:val="00E703F5"/>
    <w:rsid w:val="00E81E62"/>
    <w:rsid w:val="00E96BCC"/>
    <w:rsid w:val="00ED7E2A"/>
    <w:rsid w:val="00F1385E"/>
    <w:rsid w:val="00F1423B"/>
    <w:rsid w:val="00F338C7"/>
    <w:rsid w:val="00F34D26"/>
    <w:rsid w:val="00F373D9"/>
    <w:rsid w:val="00F56EE8"/>
    <w:rsid w:val="00F75881"/>
    <w:rsid w:val="00F80CFA"/>
    <w:rsid w:val="00F90086"/>
    <w:rsid w:val="00F95243"/>
    <w:rsid w:val="00FA7504"/>
    <w:rsid w:val="00FD3501"/>
    <w:rsid w:val="00FD4D68"/>
    <w:rsid w:val="00FE787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C1D"/>
    <w:pPr>
      <w:spacing w:after="0" w:line="480" w:lineRule="auto"/>
      <w:ind w:left="720" w:hanging="720"/>
      <w:jc w:val="both"/>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5C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C0A"/>
    <w:rPr>
      <w:rFonts w:ascii="Tahoma" w:eastAsia="Times New Roman" w:hAnsi="Tahoma" w:cs="Tahoma"/>
      <w:sz w:val="16"/>
      <w:szCs w:val="16"/>
    </w:rPr>
  </w:style>
  <w:style w:type="paragraph" w:styleId="Header">
    <w:name w:val="header"/>
    <w:basedOn w:val="Normal"/>
    <w:link w:val="HeaderChar"/>
    <w:uiPriority w:val="99"/>
    <w:semiHidden/>
    <w:unhideWhenUsed/>
    <w:rsid w:val="000075B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075B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075B0"/>
    <w:pPr>
      <w:tabs>
        <w:tab w:val="center" w:pos="4680"/>
        <w:tab w:val="right" w:pos="9360"/>
      </w:tabs>
      <w:spacing w:line="240" w:lineRule="auto"/>
    </w:pPr>
  </w:style>
  <w:style w:type="character" w:customStyle="1" w:styleId="FooterChar">
    <w:name w:val="Footer Char"/>
    <w:basedOn w:val="DefaultParagraphFont"/>
    <w:link w:val="Footer"/>
    <w:uiPriority w:val="99"/>
    <w:rsid w:val="000075B0"/>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7286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5020</Words>
  <Characters>28616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2014-10-29T11:46:00Z</cp:lastPrinted>
  <dcterms:created xsi:type="dcterms:W3CDTF">2014-10-30T08:56:00Z</dcterms:created>
  <dcterms:modified xsi:type="dcterms:W3CDTF">2014-10-30T08:56:00Z</dcterms:modified>
</cp:coreProperties>
</file>