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C7B" w:rsidRDefault="00824C7B" w:rsidP="00824C7B">
      <w:pPr>
        <w:jc w:val="center"/>
      </w:pPr>
      <w:r>
        <w:rPr>
          <w:noProof/>
          <w:lang w:val="en-ZA" w:eastAsia="en-ZA"/>
        </w:rPr>
        <w:drawing>
          <wp:inline distT="0" distB="0" distL="0" distR="0">
            <wp:extent cx="1510665" cy="938530"/>
            <wp:effectExtent l="19050" t="0" r="0" b="0"/>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8" cstate="print"/>
                    <a:srcRect/>
                    <a:stretch>
                      <a:fillRect/>
                    </a:stretch>
                  </pic:blipFill>
                  <pic:spPr bwMode="auto">
                    <a:xfrm>
                      <a:off x="0" y="0"/>
                      <a:ext cx="1510665" cy="938530"/>
                    </a:xfrm>
                    <a:prstGeom prst="rect">
                      <a:avLst/>
                    </a:prstGeom>
                    <a:noFill/>
                    <a:ln w="9525">
                      <a:noFill/>
                      <a:miter lim="800000"/>
                      <a:headEnd/>
                      <a:tailEnd/>
                    </a:ln>
                  </pic:spPr>
                </pic:pic>
              </a:graphicData>
            </a:graphic>
          </wp:inline>
        </w:drawing>
      </w:r>
    </w:p>
    <w:p w:rsidR="00824C7B" w:rsidRDefault="00824C7B" w:rsidP="00824C7B"/>
    <w:p w:rsidR="00824C7B" w:rsidRDefault="00824C7B" w:rsidP="00824C7B">
      <w:pPr>
        <w:jc w:val="center"/>
        <w:rPr>
          <w:b/>
          <w:sz w:val="32"/>
          <w:szCs w:val="32"/>
          <w:u w:val="single"/>
        </w:rPr>
      </w:pPr>
      <w:r w:rsidRPr="00D76BB8">
        <w:rPr>
          <w:b/>
          <w:sz w:val="32"/>
          <w:szCs w:val="32"/>
          <w:u w:val="single"/>
        </w:rPr>
        <w:t xml:space="preserve">IN THE HIGH COURT OF </w:t>
      </w:r>
      <w:smartTag w:uri="urn:schemas-microsoft-com:office:smarttags" w:element="place">
        <w:smartTag w:uri="urn:schemas-microsoft-com:office:smarttags" w:element="country-region">
          <w:r w:rsidRPr="00D76BB8">
            <w:rPr>
              <w:b/>
              <w:sz w:val="32"/>
              <w:szCs w:val="32"/>
              <w:u w:val="single"/>
            </w:rPr>
            <w:t>SWAZILAND</w:t>
          </w:r>
        </w:smartTag>
      </w:smartTag>
    </w:p>
    <w:p w:rsidR="00824C7B" w:rsidRPr="00D76BB8" w:rsidRDefault="00824C7B" w:rsidP="00824C7B">
      <w:pPr>
        <w:rPr>
          <w:b/>
          <w:sz w:val="32"/>
          <w:szCs w:val="32"/>
          <w:u w:val="single"/>
        </w:rPr>
      </w:pPr>
    </w:p>
    <w:p w:rsidR="00824C7B" w:rsidRPr="00BD0146" w:rsidRDefault="00824C7B" w:rsidP="00824C7B">
      <w:pPr>
        <w:jc w:val="center"/>
        <w:rPr>
          <w:b/>
          <w:sz w:val="32"/>
          <w:szCs w:val="32"/>
        </w:rPr>
      </w:pPr>
      <w:r>
        <w:rPr>
          <w:b/>
          <w:sz w:val="32"/>
          <w:szCs w:val="32"/>
        </w:rPr>
        <w:t>JUDGMENT</w:t>
      </w:r>
    </w:p>
    <w:p w:rsidR="00824C7B" w:rsidRDefault="00824C7B" w:rsidP="00824C7B">
      <w:pPr>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Case No. 2739/2001</w:t>
      </w:r>
    </w:p>
    <w:p w:rsidR="00824C7B" w:rsidRDefault="00824C7B" w:rsidP="00824C7B">
      <w:pPr>
        <w:jc w:val="both"/>
        <w:rPr>
          <w:sz w:val="26"/>
          <w:szCs w:val="26"/>
        </w:rPr>
      </w:pPr>
      <w:r>
        <w:rPr>
          <w:sz w:val="26"/>
          <w:szCs w:val="26"/>
        </w:rPr>
        <w:t xml:space="preserve">In the matter between </w:t>
      </w:r>
    </w:p>
    <w:p w:rsidR="00824C7B" w:rsidRDefault="00824C7B" w:rsidP="00824C7B">
      <w:pPr>
        <w:jc w:val="both"/>
        <w:rPr>
          <w:sz w:val="26"/>
          <w:szCs w:val="26"/>
        </w:rPr>
      </w:pPr>
    </w:p>
    <w:p w:rsidR="00824C7B" w:rsidRDefault="00824C7B" w:rsidP="00824C7B">
      <w:pPr>
        <w:jc w:val="both"/>
        <w:rPr>
          <w:b/>
          <w:sz w:val="26"/>
          <w:szCs w:val="26"/>
        </w:rPr>
      </w:pPr>
    </w:p>
    <w:p w:rsidR="00824C7B" w:rsidRDefault="00824C7B" w:rsidP="00824C7B">
      <w:pPr>
        <w:jc w:val="both"/>
        <w:rPr>
          <w:b/>
          <w:sz w:val="26"/>
          <w:szCs w:val="26"/>
        </w:rPr>
      </w:pPr>
      <w:r>
        <w:rPr>
          <w:b/>
          <w:sz w:val="26"/>
          <w:szCs w:val="26"/>
        </w:rPr>
        <w:t>GCINA VILAKATI</w:t>
      </w:r>
      <w:r>
        <w:rPr>
          <w:b/>
          <w:sz w:val="26"/>
          <w:szCs w:val="26"/>
        </w:rPr>
        <w:tab/>
      </w:r>
      <w:r>
        <w:rPr>
          <w:b/>
          <w:sz w:val="26"/>
          <w:szCs w:val="26"/>
        </w:rPr>
        <w:tab/>
      </w:r>
      <w:r>
        <w:rPr>
          <w:b/>
          <w:sz w:val="26"/>
          <w:szCs w:val="26"/>
        </w:rPr>
        <w:tab/>
      </w:r>
      <w:r>
        <w:rPr>
          <w:b/>
          <w:sz w:val="26"/>
          <w:szCs w:val="26"/>
        </w:rPr>
        <w:tab/>
      </w:r>
      <w:r>
        <w:rPr>
          <w:b/>
          <w:sz w:val="26"/>
          <w:szCs w:val="26"/>
        </w:rPr>
        <w:tab/>
      </w:r>
      <w:r w:rsidRPr="00415520">
        <w:rPr>
          <w:b/>
          <w:sz w:val="26"/>
          <w:szCs w:val="26"/>
        </w:rPr>
        <w:tab/>
      </w:r>
      <w:r>
        <w:rPr>
          <w:b/>
          <w:sz w:val="26"/>
          <w:szCs w:val="26"/>
        </w:rPr>
        <w:t>1</w:t>
      </w:r>
      <w:r w:rsidRPr="00824C7B">
        <w:rPr>
          <w:b/>
          <w:sz w:val="26"/>
          <w:szCs w:val="26"/>
          <w:vertAlign w:val="superscript"/>
        </w:rPr>
        <w:t>st</w:t>
      </w:r>
      <w:r>
        <w:rPr>
          <w:b/>
          <w:sz w:val="26"/>
          <w:szCs w:val="26"/>
        </w:rPr>
        <w:tab/>
        <w:t xml:space="preserve">Plaintiff </w:t>
      </w:r>
    </w:p>
    <w:p w:rsidR="00824C7B" w:rsidRPr="00415520" w:rsidRDefault="00824C7B" w:rsidP="00824C7B">
      <w:pPr>
        <w:jc w:val="both"/>
        <w:rPr>
          <w:b/>
          <w:sz w:val="26"/>
          <w:szCs w:val="26"/>
        </w:rPr>
      </w:pPr>
      <w:r>
        <w:rPr>
          <w:b/>
          <w:sz w:val="26"/>
          <w:szCs w:val="26"/>
        </w:rPr>
        <w:t>MUSA VILAKATI</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2</w:t>
      </w:r>
      <w:r w:rsidRPr="00824C7B">
        <w:rPr>
          <w:b/>
          <w:sz w:val="26"/>
          <w:szCs w:val="26"/>
          <w:vertAlign w:val="superscript"/>
        </w:rPr>
        <w:t>nd</w:t>
      </w:r>
      <w:r>
        <w:rPr>
          <w:b/>
          <w:sz w:val="26"/>
          <w:szCs w:val="26"/>
        </w:rPr>
        <w:tab/>
        <w:t>Plaintiff</w:t>
      </w:r>
    </w:p>
    <w:p w:rsidR="00824C7B" w:rsidRPr="00415520" w:rsidRDefault="00824C7B" w:rsidP="00824C7B">
      <w:pPr>
        <w:jc w:val="both"/>
        <w:rPr>
          <w:b/>
          <w:sz w:val="26"/>
          <w:szCs w:val="26"/>
        </w:rPr>
      </w:pPr>
    </w:p>
    <w:p w:rsidR="00824C7B" w:rsidRDefault="00824C7B" w:rsidP="00824C7B">
      <w:pPr>
        <w:jc w:val="both"/>
        <w:rPr>
          <w:b/>
          <w:sz w:val="26"/>
          <w:szCs w:val="26"/>
        </w:rPr>
      </w:pPr>
      <w:r w:rsidRPr="00415520">
        <w:rPr>
          <w:b/>
          <w:sz w:val="26"/>
          <w:szCs w:val="26"/>
        </w:rPr>
        <w:t>And</w:t>
      </w:r>
    </w:p>
    <w:p w:rsidR="00824C7B" w:rsidRPr="00415520" w:rsidRDefault="00824C7B" w:rsidP="00824C7B">
      <w:pPr>
        <w:jc w:val="both"/>
        <w:rPr>
          <w:b/>
          <w:sz w:val="26"/>
          <w:szCs w:val="26"/>
        </w:rPr>
      </w:pPr>
    </w:p>
    <w:p w:rsidR="00824C7B" w:rsidRDefault="00824C7B" w:rsidP="00824C7B">
      <w:pPr>
        <w:jc w:val="both"/>
        <w:rPr>
          <w:b/>
          <w:sz w:val="26"/>
          <w:szCs w:val="26"/>
        </w:rPr>
      </w:pPr>
      <w:r>
        <w:rPr>
          <w:b/>
          <w:sz w:val="26"/>
          <w:szCs w:val="26"/>
        </w:rPr>
        <w:t>THE COMMISSIONER OF POLICE</w:t>
      </w:r>
      <w:r>
        <w:rPr>
          <w:b/>
          <w:sz w:val="26"/>
          <w:szCs w:val="26"/>
        </w:rPr>
        <w:tab/>
      </w:r>
      <w:r>
        <w:rPr>
          <w:b/>
          <w:sz w:val="26"/>
          <w:szCs w:val="26"/>
        </w:rPr>
        <w:tab/>
      </w:r>
      <w:r>
        <w:rPr>
          <w:b/>
          <w:sz w:val="26"/>
          <w:szCs w:val="26"/>
        </w:rPr>
        <w:tab/>
      </w:r>
      <w:r>
        <w:rPr>
          <w:b/>
          <w:sz w:val="26"/>
          <w:szCs w:val="26"/>
        </w:rPr>
        <w:tab/>
        <w:t>1st</w:t>
      </w:r>
      <w:r>
        <w:rPr>
          <w:b/>
          <w:sz w:val="26"/>
          <w:szCs w:val="26"/>
        </w:rPr>
        <w:tab/>
        <w:t xml:space="preserve">Defendant </w:t>
      </w:r>
    </w:p>
    <w:p w:rsidR="00824C7B" w:rsidRDefault="00824C7B" w:rsidP="00824C7B">
      <w:pPr>
        <w:jc w:val="both"/>
        <w:rPr>
          <w:b/>
          <w:sz w:val="26"/>
          <w:szCs w:val="26"/>
        </w:rPr>
      </w:pPr>
      <w:r>
        <w:rPr>
          <w:b/>
          <w:sz w:val="26"/>
          <w:szCs w:val="26"/>
        </w:rPr>
        <w:t>THE ATTORNEY GENERAL</w:t>
      </w:r>
      <w:r>
        <w:rPr>
          <w:b/>
          <w:sz w:val="26"/>
          <w:szCs w:val="26"/>
        </w:rPr>
        <w:tab/>
      </w:r>
      <w:r>
        <w:rPr>
          <w:b/>
          <w:sz w:val="26"/>
          <w:szCs w:val="26"/>
        </w:rPr>
        <w:tab/>
      </w:r>
      <w:r>
        <w:rPr>
          <w:b/>
          <w:sz w:val="26"/>
          <w:szCs w:val="26"/>
        </w:rPr>
        <w:tab/>
      </w:r>
      <w:r>
        <w:rPr>
          <w:b/>
          <w:sz w:val="26"/>
          <w:szCs w:val="26"/>
        </w:rPr>
        <w:tab/>
      </w:r>
      <w:r>
        <w:rPr>
          <w:b/>
          <w:sz w:val="26"/>
          <w:szCs w:val="26"/>
        </w:rPr>
        <w:tab/>
        <w:t>2</w:t>
      </w:r>
      <w:r w:rsidRPr="00824C7B">
        <w:rPr>
          <w:b/>
          <w:sz w:val="26"/>
          <w:szCs w:val="26"/>
          <w:vertAlign w:val="superscript"/>
        </w:rPr>
        <w:t>nd</w:t>
      </w:r>
      <w:r>
        <w:rPr>
          <w:b/>
          <w:sz w:val="26"/>
          <w:szCs w:val="26"/>
        </w:rPr>
        <w:tab/>
        <w:t>Defendant</w:t>
      </w:r>
    </w:p>
    <w:p w:rsidR="00824C7B" w:rsidRDefault="00824C7B" w:rsidP="00824C7B">
      <w:pPr>
        <w:jc w:val="both"/>
        <w:rPr>
          <w:sz w:val="26"/>
          <w:szCs w:val="26"/>
        </w:rPr>
      </w:pPr>
      <w:r w:rsidRPr="00415520">
        <w:rPr>
          <w:b/>
          <w:sz w:val="26"/>
          <w:szCs w:val="26"/>
        </w:rPr>
        <w:tab/>
      </w:r>
      <w:r w:rsidRPr="00415520">
        <w:rPr>
          <w:b/>
          <w:sz w:val="26"/>
          <w:szCs w:val="26"/>
        </w:rPr>
        <w:tab/>
      </w:r>
      <w:r w:rsidRPr="00415520">
        <w:rPr>
          <w:b/>
          <w:sz w:val="26"/>
          <w:szCs w:val="26"/>
        </w:rPr>
        <w:tab/>
      </w:r>
    </w:p>
    <w:p w:rsidR="00824C7B" w:rsidRDefault="00824C7B" w:rsidP="00824C7B">
      <w:pPr>
        <w:jc w:val="both"/>
        <w:rPr>
          <w:sz w:val="26"/>
          <w:szCs w:val="26"/>
        </w:rPr>
      </w:pPr>
    </w:p>
    <w:p w:rsidR="00824C7B" w:rsidRPr="007965F3" w:rsidRDefault="00824C7B" w:rsidP="00824C7B">
      <w:pPr>
        <w:spacing w:line="360" w:lineRule="auto"/>
        <w:ind w:left="2880" w:hanging="2880"/>
        <w:jc w:val="both"/>
        <w:rPr>
          <w:b/>
          <w:i/>
          <w:sz w:val="26"/>
          <w:szCs w:val="26"/>
        </w:rPr>
      </w:pPr>
      <w:r w:rsidRPr="00415520">
        <w:rPr>
          <w:b/>
          <w:sz w:val="26"/>
          <w:szCs w:val="26"/>
        </w:rPr>
        <w:t>Neutral Citation</w:t>
      </w:r>
      <w:r>
        <w:rPr>
          <w:b/>
          <w:sz w:val="26"/>
          <w:szCs w:val="26"/>
        </w:rPr>
        <w:t>:</w:t>
      </w:r>
      <w:r>
        <w:rPr>
          <w:sz w:val="26"/>
          <w:szCs w:val="26"/>
        </w:rPr>
        <w:tab/>
      </w:r>
      <w:proofErr w:type="spellStart"/>
      <w:r>
        <w:rPr>
          <w:b/>
          <w:i/>
          <w:sz w:val="26"/>
          <w:szCs w:val="26"/>
        </w:rPr>
        <w:t>Gcina</w:t>
      </w:r>
      <w:proofErr w:type="spellEnd"/>
      <w:r w:rsidR="00AD0200">
        <w:rPr>
          <w:b/>
          <w:i/>
          <w:sz w:val="26"/>
          <w:szCs w:val="26"/>
        </w:rPr>
        <w:t xml:space="preserve"> </w:t>
      </w:r>
      <w:proofErr w:type="spellStart"/>
      <w:r>
        <w:rPr>
          <w:b/>
          <w:i/>
          <w:sz w:val="26"/>
          <w:szCs w:val="26"/>
        </w:rPr>
        <w:t>Vilakati</w:t>
      </w:r>
      <w:proofErr w:type="spellEnd"/>
      <w:r w:rsidR="00AD0200">
        <w:rPr>
          <w:b/>
          <w:i/>
          <w:sz w:val="26"/>
          <w:szCs w:val="26"/>
        </w:rPr>
        <w:t xml:space="preserve"> </w:t>
      </w:r>
      <w:r>
        <w:rPr>
          <w:b/>
          <w:i/>
          <w:sz w:val="26"/>
          <w:szCs w:val="26"/>
        </w:rPr>
        <w:t xml:space="preserve">&amp; Another </w:t>
      </w:r>
      <w:r w:rsidRPr="007965F3">
        <w:rPr>
          <w:b/>
          <w:i/>
          <w:sz w:val="26"/>
          <w:szCs w:val="26"/>
        </w:rPr>
        <w:t xml:space="preserve">v </w:t>
      </w:r>
      <w:r>
        <w:rPr>
          <w:b/>
          <w:i/>
          <w:sz w:val="26"/>
          <w:szCs w:val="26"/>
        </w:rPr>
        <w:t xml:space="preserve">The </w:t>
      </w:r>
      <w:r w:rsidRPr="007965F3">
        <w:rPr>
          <w:b/>
          <w:i/>
          <w:sz w:val="26"/>
          <w:szCs w:val="26"/>
        </w:rPr>
        <w:t>C</w:t>
      </w:r>
      <w:r>
        <w:rPr>
          <w:b/>
          <w:i/>
          <w:sz w:val="26"/>
          <w:szCs w:val="26"/>
        </w:rPr>
        <w:t xml:space="preserve">ommissioner of Police &amp; Another </w:t>
      </w:r>
      <w:r w:rsidRPr="007965F3">
        <w:rPr>
          <w:b/>
          <w:i/>
          <w:sz w:val="26"/>
          <w:szCs w:val="26"/>
        </w:rPr>
        <w:t>(</w:t>
      </w:r>
      <w:r>
        <w:rPr>
          <w:b/>
          <w:i/>
          <w:sz w:val="26"/>
          <w:szCs w:val="26"/>
        </w:rPr>
        <w:t>2739</w:t>
      </w:r>
      <w:r w:rsidRPr="007965F3">
        <w:rPr>
          <w:b/>
          <w:i/>
          <w:sz w:val="26"/>
          <w:szCs w:val="26"/>
        </w:rPr>
        <w:t>/2001) [2014] SZSC</w:t>
      </w:r>
      <w:r w:rsidR="00AD0200">
        <w:rPr>
          <w:b/>
          <w:i/>
          <w:sz w:val="26"/>
          <w:szCs w:val="26"/>
        </w:rPr>
        <w:t xml:space="preserve"> </w:t>
      </w:r>
      <w:r w:rsidR="00D4432A">
        <w:rPr>
          <w:b/>
          <w:i/>
          <w:sz w:val="26"/>
          <w:szCs w:val="26"/>
        </w:rPr>
        <w:t>389</w:t>
      </w:r>
      <w:r w:rsidRPr="007965F3">
        <w:rPr>
          <w:b/>
          <w:i/>
          <w:sz w:val="26"/>
          <w:szCs w:val="26"/>
        </w:rPr>
        <w:t xml:space="preserve"> (</w:t>
      </w:r>
      <w:r w:rsidR="00D4432A">
        <w:rPr>
          <w:b/>
          <w:i/>
          <w:sz w:val="26"/>
          <w:szCs w:val="26"/>
        </w:rPr>
        <w:t>31</w:t>
      </w:r>
      <w:r w:rsidR="00D4432A" w:rsidRPr="00D4432A">
        <w:rPr>
          <w:b/>
          <w:i/>
          <w:sz w:val="26"/>
          <w:szCs w:val="26"/>
          <w:vertAlign w:val="superscript"/>
        </w:rPr>
        <w:t>st</w:t>
      </w:r>
      <w:r w:rsidR="00FA104B">
        <w:rPr>
          <w:b/>
          <w:i/>
          <w:sz w:val="26"/>
          <w:szCs w:val="26"/>
        </w:rPr>
        <w:t>Oc</w:t>
      </w:r>
      <w:r w:rsidRPr="007965F3">
        <w:rPr>
          <w:b/>
          <w:i/>
          <w:sz w:val="26"/>
          <w:szCs w:val="26"/>
        </w:rPr>
        <w:t>t</w:t>
      </w:r>
      <w:r w:rsidR="00FA104B">
        <w:rPr>
          <w:b/>
          <w:i/>
          <w:sz w:val="26"/>
          <w:szCs w:val="26"/>
        </w:rPr>
        <w:t>o</w:t>
      </w:r>
      <w:r w:rsidRPr="007965F3">
        <w:rPr>
          <w:b/>
          <w:i/>
          <w:sz w:val="26"/>
          <w:szCs w:val="26"/>
        </w:rPr>
        <w:t>ber 2014)</w:t>
      </w:r>
    </w:p>
    <w:p w:rsidR="00824C7B" w:rsidRPr="007965F3" w:rsidRDefault="00824C7B" w:rsidP="00824C7B">
      <w:pPr>
        <w:jc w:val="both"/>
        <w:rPr>
          <w:b/>
          <w:sz w:val="26"/>
          <w:szCs w:val="26"/>
        </w:rPr>
      </w:pPr>
    </w:p>
    <w:p w:rsidR="00824C7B" w:rsidRPr="007965F3" w:rsidRDefault="00824C7B" w:rsidP="00824C7B">
      <w:pPr>
        <w:jc w:val="both"/>
        <w:rPr>
          <w:b/>
          <w:sz w:val="26"/>
          <w:szCs w:val="26"/>
        </w:rPr>
      </w:pPr>
      <w:r w:rsidRPr="007965F3">
        <w:rPr>
          <w:b/>
          <w:sz w:val="26"/>
          <w:szCs w:val="26"/>
        </w:rPr>
        <w:t>Coram:</w:t>
      </w:r>
      <w:r w:rsidRPr="007965F3">
        <w:rPr>
          <w:b/>
          <w:sz w:val="26"/>
          <w:szCs w:val="26"/>
        </w:rPr>
        <w:tab/>
      </w:r>
      <w:r w:rsidRPr="007965F3">
        <w:rPr>
          <w:b/>
          <w:sz w:val="26"/>
          <w:szCs w:val="26"/>
        </w:rPr>
        <w:tab/>
      </w:r>
      <w:r w:rsidRPr="007965F3">
        <w:rPr>
          <w:b/>
          <w:sz w:val="26"/>
          <w:szCs w:val="26"/>
        </w:rPr>
        <w:tab/>
        <w:t>Dlamini J:</w:t>
      </w:r>
    </w:p>
    <w:p w:rsidR="00824C7B" w:rsidRPr="007965F3" w:rsidRDefault="00824C7B" w:rsidP="00824C7B">
      <w:pPr>
        <w:jc w:val="both"/>
        <w:rPr>
          <w:b/>
          <w:sz w:val="26"/>
          <w:szCs w:val="26"/>
        </w:rPr>
      </w:pPr>
    </w:p>
    <w:p w:rsidR="00824C7B" w:rsidRPr="007965F3" w:rsidRDefault="00824C7B" w:rsidP="00824C7B">
      <w:pPr>
        <w:jc w:val="both"/>
        <w:rPr>
          <w:b/>
          <w:sz w:val="26"/>
          <w:szCs w:val="26"/>
        </w:rPr>
      </w:pPr>
      <w:r w:rsidRPr="007965F3">
        <w:rPr>
          <w:b/>
          <w:sz w:val="26"/>
          <w:szCs w:val="26"/>
        </w:rPr>
        <w:t>Heard:</w:t>
      </w:r>
      <w:r w:rsidRPr="007965F3">
        <w:rPr>
          <w:b/>
          <w:sz w:val="26"/>
          <w:szCs w:val="26"/>
        </w:rPr>
        <w:tab/>
      </w:r>
      <w:r w:rsidRPr="007965F3">
        <w:rPr>
          <w:b/>
          <w:sz w:val="26"/>
          <w:szCs w:val="26"/>
        </w:rPr>
        <w:tab/>
      </w:r>
      <w:r w:rsidRPr="007965F3">
        <w:rPr>
          <w:b/>
          <w:sz w:val="26"/>
          <w:szCs w:val="26"/>
        </w:rPr>
        <w:tab/>
      </w:r>
      <w:r w:rsidR="006C781F">
        <w:rPr>
          <w:b/>
          <w:sz w:val="26"/>
          <w:szCs w:val="26"/>
        </w:rPr>
        <w:t>29</w:t>
      </w:r>
      <w:r w:rsidR="006C781F" w:rsidRPr="006C781F">
        <w:rPr>
          <w:b/>
          <w:sz w:val="26"/>
          <w:szCs w:val="26"/>
          <w:vertAlign w:val="superscript"/>
        </w:rPr>
        <w:t>th</w:t>
      </w:r>
      <w:r w:rsidR="006C781F">
        <w:rPr>
          <w:b/>
          <w:sz w:val="26"/>
          <w:szCs w:val="26"/>
        </w:rPr>
        <w:t xml:space="preserve"> July </w:t>
      </w:r>
      <w:r w:rsidRPr="007965F3">
        <w:rPr>
          <w:b/>
          <w:sz w:val="26"/>
          <w:szCs w:val="26"/>
        </w:rPr>
        <w:t>2014</w:t>
      </w:r>
    </w:p>
    <w:p w:rsidR="00824C7B" w:rsidRPr="007965F3" w:rsidRDefault="00824C7B" w:rsidP="00824C7B">
      <w:pPr>
        <w:jc w:val="both"/>
        <w:rPr>
          <w:b/>
          <w:sz w:val="26"/>
          <w:szCs w:val="26"/>
        </w:rPr>
      </w:pPr>
    </w:p>
    <w:p w:rsidR="00824C7B" w:rsidRPr="007965F3" w:rsidRDefault="00824C7B" w:rsidP="00824C7B">
      <w:pPr>
        <w:jc w:val="both"/>
        <w:rPr>
          <w:b/>
          <w:sz w:val="26"/>
          <w:szCs w:val="26"/>
        </w:rPr>
      </w:pPr>
      <w:r w:rsidRPr="007965F3">
        <w:rPr>
          <w:b/>
          <w:sz w:val="26"/>
          <w:szCs w:val="26"/>
        </w:rPr>
        <w:t>Delivered:</w:t>
      </w:r>
      <w:r w:rsidRPr="007965F3">
        <w:rPr>
          <w:b/>
          <w:sz w:val="26"/>
          <w:szCs w:val="26"/>
        </w:rPr>
        <w:tab/>
      </w:r>
      <w:r w:rsidRPr="007965F3">
        <w:rPr>
          <w:b/>
          <w:sz w:val="26"/>
          <w:szCs w:val="26"/>
        </w:rPr>
        <w:tab/>
      </w:r>
      <w:r w:rsidRPr="007965F3">
        <w:rPr>
          <w:b/>
          <w:sz w:val="26"/>
          <w:szCs w:val="26"/>
        </w:rPr>
        <w:tab/>
      </w:r>
      <w:r w:rsidR="00D4432A">
        <w:rPr>
          <w:b/>
          <w:sz w:val="26"/>
          <w:szCs w:val="26"/>
        </w:rPr>
        <w:t>31</w:t>
      </w:r>
      <w:r w:rsidR="00D4432A" w:rsidRPr="00D4432A">
        <w:rPr>
          <w:b/>
          <w:sz w:val="26"/>
          <w:szCs w:val="26"/>
          <w:vertAlign w:val="superscript"/>
        </w:rPr>
        <w:t>st</w:t>
      </w:r>
      <w:r w:rsidR="00FA104B">
        <w:rPr>
          <w:b/>
          <w:sz w:val="26"/>
          <w:szCs w:val="26"/>
        </w:rPr>
        <w:t>Oc</w:t>
      </w:r>
      <w:r w:rsidRPr="007965F3">
        <w:rPr>
          <w:b/>
          <w:sz w:val="26"/>
          <w:szCs w:val="26"/>
        </w:rPr>
        <w:t>t</w:t>
      </w:r>
      <w:r w:rsidR="00FA104B">
        <w:rPr>
          <w:b/>
          <w:sz w:val="26"/>
          <w:szCs w:val="26"/>
        </w:rPr>
        <w:t>o</w:t>
      </w:r>
      <w:r w:rsidRPr="007965F3">
        <w:rPr>
          <w:b/>
          <w:sz w:val="26"/>
          <w:szCs w:val="26"/>
        </w:rPr>
        <w:t>ber 2014</w:t>
      </w:r>
    </w:p>
    <w:p w:rsidR="00824C7B" w:rsidRPr="007965F3" w:rsidRDefault="00824C7B" w:rsidP="00824C7B">
      <w:pPr>
        <w:jc w:val="both"/>
        <w:rPr>
          <w:b/>
          <w:sz w:val="26"/>
          <w:szCs w:val="26"/>
        </w:rPr>
      </w:pPr>
    </w:p>
    <w:p w:rsidR="00824C7B" w:rsidRDefault="00824C7B" w:rsidP="00824C7B">
      <w:pPr>
        <w:spacing w:line="360" w:lineRule="auto"/>
        <w:jc w:val="both"/>
        <w:rPr>
          <w:sz w:val="26"/>
          <w:szCs w:val="26"/>
        </w:rPr>
      </w:pPr>
    </w:p>
    <w:p w:rsidR="00824C7B" w:rsidRDefault="00824C7B" w:rsidP="00824C7B">
      <w:pPr>
        <w:jc w:val="both"/>
        <w:rPr>
          <w:sz w:val="26"/>
          <w:szCs w:val="26"/>
        </w:rPr>
      </w:pPr>
    </w:p>
    <w:p w:rsidR="00824C7B" w:rsidRPr="00F469D7" w:rsidRDefault="00F469D7" w:rsidP="00AD0200">
      <w:pPr>
        <w:ind w:left="2160"/>
        <w:jc w:val="both"/>
        <w:rPr>
          <w:i/>
        </w:rPr>
      </w:pPr>
      <w:r w:rsidRPr="00F469D7">
        <w:rPr>
          <w:i/>
        </w:rPr>
        <w:t>Plaintiff</w:t>
      </w:r>
      <w:r w:rsidR="00981B48">
        <w:rPr>
          <w:i/>
        </w:rPr>
        <w:t>s’</w:t>
      </w:r>
      <w:r w:rsidRPr="00F469D7">
        <w:rPr>
          <w:i/>
        </w:rPr>
        <w:t xml:space="preserve"> claim based on unlawful arrest – court to view prevailing circumstance of the case to ascertain whether arrest was unlawful – question was whether there is reasonable suspicion of an unlawful act as per section 30 of Criminal Procedure and Evidence Act No. 67 of 1938 and section 16(3) (b) and (4) of Constitution of Swaziland Act No. 1 of 2005 – defamation – insufficient to state the words uttered – party must establish reputation and how it was tarnished</w:t>
      </w:r>
    </w:p>
    <w:p w:rsidR="00824C7B" w:rsidRPr="00F469D7" w:rsidRDefault="00824C7B" w:rsidP="00824C7B">
      <w:pPr>
        <w:jc w:val="both"/>
      </w:pPr>
    </w:p>
    <w:p w:rsidR="00CF6F75" w:rsidRDefault="00824C7B" w:rsidP="00605624">
      <w:pPr>
        <w:spacing w:line="360" w:lineRule="auto"/>
        <w:ind w:left="1440" w:hanging="1440"/>
        <w:jc w:val="both"/>
        <w:rPr>
          <w:sz w:val="26"/>
          <w:szCs w:val="26"/>
        </w:rPr>
      </w:pPr>
      <w:r>
        <w:rPr>
          <w:sz w:val="26"/>
          <w:szCs w:val="26"/>
        </w:rPr>
        <w:lastRenderedPageBreak/>
        <w:t>Summary:</w:t>
      </w:r>
      <w:r>
        <w:rPr>
          <w:sz w:val="26"/>
          <w:szCs w:val="26"/>
        </w:rPr>
        <w:tab/>
      </w:r>
      <w:r w:rsidR="00605624">
        <w:rPr>
          <w:sz w:val="26"/>
          <w:szCs w:val="26"/>
        </w:rPr>
        <w:t>The plaintiffs are demanding the sum of E150</w:t>
      </w:r>
      <w:proofErr w:type="gramStart"/>
      <w:r w:rsidR="00605624">
        <w:rPr>
          <w:sz w:val="26"/>
          <w:szCs w:val="26"/>
        </w:rPr>
        <w:t>,000.00</w:t>
      </w:r>
      <w:proofErr w:type="gramEnd"/>
      <w:r w:rsidR="00605624">
        <w:rPr>
          <w:sz w:val="26"/>
          <w:szCs w:val="26"/>
        </w:rPr>
        <w:t xml:space="preserve"> against defendants as damages arising from their unlawful arrest, assault, torture and defamation of character at the hands of 1</w:t>
      </w:r>
      <w:r w:rsidR="00605624" w:rsidRPr="00605624">
        <w:rPr>
          <w:sz w:val="26"/>
          <w:szCs w:val="26"/>
          <w:vertAlign w:val="superscript"/>
        </w:rPr>
        <w:t>st</w:t>
      </w:r>
      <w:r w:rsidR="00605624">
        <w:rPr>
          <w:sz w:val="26"/>
          <w:szCs w:val="26"/>
        </w:rPr>
        <w:t xml:space="preserve"> defendant.</w:t>
      </w:r>
      <w:r w:rsidR="00980892">
        <w:rPr>
          <w:sz w:val="26"/>
          <w:szCs w:val="26"/>
        </w:rPr>
        <w:t xml:space="preserve">  Defendants opposed the claim on the basis that they are not liable.</w:t>
      </w:r>
      <w:r w:rsidR="00C65FEA">
        <w:rPr>
          <w:sz w:val="26"/>
          <w:szCs w:val="26"/>
        </w:rPr>
        <w:t xml:space="preserve">  Defendants are opposed to the claim on the basis that there are not liable.</w:t>
      </w:r>
    </w:p>
    <w:p w:rsidR="00605624" w:rsidRDefault="00605624" w:rsidP="00605624">
      <w:pPr>
        <w:spacing w:line="360" w:lineRule="auto"/>
        <w:ind w:left="1440" w:hanging="1440"/>
        <w:jc w:val="both"/>
        <w:rPr>
          <w:sz w:val="26"/>
          <w:szCs w:val="26"/>
        </w:rPr>
      </w:pPr>
    </w:p>
    <w:p w:rsidR="00605624" w:rsidRPr="00605624" w:rsidRDefault="00605624" w:rsidP="00605624">
      <w:pPr>
        <w:spacing w:line="360" w:lineRule="auto"/>
        <w:ind w:left="1440" w:hanging="1440"/>
        <w:jc w:val="both"/>
        <w:rPr>
          <w:sz w:val="26"/>
          <w:szCs w:val="26"/>
          <w:u w:val="single"/>
        </w:rPr>
      </w:pPr>
      <w:r>
        <w:rPr>
          <w:sz w:val="26"/>
          <w:szCs w:val="26"/>
        </w:rPr>
        <w:tab/>
      </w:r>
      <w:r w:rsidRPr="00605624">
        <w:rPr>
          <w:sz w:val="26"/>
          <w:szCs w:val="26"/>
          <w:u w:val="single"/>
        </w:rPr>
        <w:t>Plaintiffs’ particulars of claim</w:t>
      </w:r>
    </w:p>
    <w:p w:rsidR="00824C7B" w:rsidRDefault="00824C7B" w:rsidP="00824C7B">
      <w:pPr>
        <w:spacing w:line="360" w:lineRule="auto"/>
        <w:jc w:val="both"/>
        <w:rPr>
          <w:sz w:val="26"/>
          <w:szCs w:val="26"/>
        </w:rPr>
      </w:pPr>
    </w:p>
    <w:p w:rsidR="00824C7B" w:rsidRDefault="00605624" w:rsidP="00824C7B">
      <w:pPr>
        <w:spacing w:line="360" w:lineRule="auto"/>
        <w:jc w:val="both"/>
        <w:rPr>
          <w:sz w:val="26"/>
          <w:szCs w:val="26"/>
        </w:rPr>
      </w:pPr>
      <w:r>
        <w:rPr>
          <w:sz w:val="26"/>
          <w:szCs w:val="26"/>
        </w:rPr>
        <w:t>[1]</w:t>
      </w:r>
      <w:r>
        <w:rPr>
          <w:sz w:val="26"/>
          <w:szCs w:val="26"/>
        </w:rPr>
        <w:tab/>
      </w:r>
      <w:r>
        <w:rPr>
          <w:sz w:val="26"/>
          <w:szCs w:val="26"/>
        </w:rPr>
        <w:tab/>
        <w:t>The plaintiffs pleaded as follows:</w:t>
      </w:r>
    </w:p>
    <w:p w:rsidR="00605624" w:rsidRDefault="00605624" w:rsidP="00824C7B">
      <w:pPr>
        <w:spacing w:line="360" w:lineRule="auto"/>
        <w:jc w:val="both"/>
        <w:rPr>
          <w:sz w:val="26"/>
          <w:szCs w:val="26"/>
        </w:rPr>
      </w:pPr>
    </w:p>
    <w:p w:rsidR="00605624" w:rsidRPr="008C1DA4" w:rsidRDefault="00605624" w:rsidP="008C1DA4">
      <w:pPr>
        <w:spacing w:line="276" w:lineRule="auto"/>
        <w:ind w:left="2880" w:hanging="720"/>
        <w:jc w:val="both"/>
        <w:rPr>
          <w:i/>
          <w:sz w:val="22"/>
          <w:szCs w:val="22"/>
        </w:rPr>
      </w:pPr>
      <w:r>
        <w:rPr>
          <w:sz w:val="26"/>
          <w:szCs w:val="26"/>
        </w:rPr>
        <w:t>“</w:t>
      </w:r>
      <w:r w:rsidR="008A2D2A" w:rsidRPr="008C1DA4">
        <w:rPr>
          <w:i/>
          <w:sz w:val="22"/>
          <w:szCs w:val="22"/>
        </w:rPr>
        <w:t>5.</w:t>
      </w:r>
      <w:r w:rsidR="008A2D2A" w:rsidRPr="008C1DA4">
        <w:rPr>
          <w:i/>
          <w:sz w:val="22"/>
          <w:szCs w:val="22"/>
        </w:rPr>
        <w:tab/>
        <w:t>On or about 8</w:t>
      </w:r>
      <w:r w:rsidR="008A2D2A" w:rsidRPr="008C1DA4">
        <w:rPr>
          <w:i/>
          <w:sz w:val="22"/>
          <w:szCs w:val="22"/>
          <w:vertAlign w:val="superscript"/>
        </w:rPr>
        <w:t>th</w:t>
      </w:r>
      <w:r w:rsidR="008A2D2A" w:rsidRPr="008C1DA4">
        <w:rPr>
          <w:i/>
          <w:sz w:val="22"/>
          <w:szCs w:val="22"/>
        </w:rPr>
        <w:t xml:space="preserve"> June 2001 plaintiffs while at </w:t>
      </w:r>
      <w:proofErr w:type="spellStart"/>
      <w:r w:rsidR="008A2D2A" w:rsidRPr="008C1DA4">
        <w:rPr>
          <w:i/>
          <w:sz w:val="22"/>
          <w:szCs w:val="22"/>
        </w:rPr>
        <w:t>Mankayane</w:t>
      </w:r>
      <w:proofErr w:type="spellEnd"/>
      <w:r w:rsidR="008A2D2A" w:rsidRPr="008C1DA4">
        <w:rPr>
          <w:i/>
          <w:sz w:val="22"/>
          <w:szCs w:val="22"/>
        </w:rPr>
        <w:t xml:space="preserve"> bus station were unlawfully arrested without warrants by members of the </w:t>
      </w:r>
      <w:proofErr w:type="spellStart"/>
      <w:r w:rsidR="008A2D2A" w:rsidRPr="008C1DA4">
        <w:rPr>
          <w:i/>
          <w:sz w:val="22"/>
          <w:szCs w:val="22"/>
        </w:rPr>
        <w:t>Mankayane</w:t>
      </w:r>
      <w:proofErr w:type="spellEnd"/>
      <w:r w:rsidR="008A2D2A" w:rsidRPr="008C1DA4">
        <w:rPr>
          <w:i/>
          <w:sz w:val="22"/>
          <w:szCs w:val="22"/>
        </w:rPr>
        <w:t xml:space="preserve"> Royal Swaziland Police.</w:t>
      </w:r>
    </w:p>
    <w:p w:rsidR="008A2D2A" w:rsidRPr="008C1DA4" w:rsidRDefault="008A2D2A" w:rsidP="008C1DA4">
      <w:pPr>
        <w:spacing w:line="276" w:lineRule="auto"/>
        <w:ind w:left="2880" w:hanging="720"/>
        <w:jc w:val="both"/>
        <w:rPr>
          <w:i/>
          <w:sz w:val="22"/>
          <w:szCs w:val="22"/>
        </w:rPr>
      </w:pPr>
    </w:p>
    <w:p w:rsidR="008A2D2A" w:rsidRPr="008C1DA4" w:rsidRDefault="008A2D2A" w:rsidP="008C1DA4">
      <w:pPr>
        <w:spacing w:line="276" w:lineRule="auto"/>
        <w:ind w:left="2880" w:hanging="720"/>
        <w:jc w:val="both"/>
        <w:rPr>
          <w:i/>
          <w:sz w:val="22"/>
          <w:szCs w:val="22"/>
        </w:rPr>
      </w:pPr>
      <w:r w:rsidRPr="008C1DA4">
        <w:rPr>
          <w:i/>
          <w:sz w:val="22"/>
          <w:szCs w:val="22"/>
        </w:rPr>
        <w:t>6.</w:t>
      </w:r>
      <w:r w:rsidRPr="008C1DA4">
        <w:rPr>
          <w:i/>
          <w:sz w:val="22"/>
          <w:szCs w:val="22"/>
        </w:rPr>
        <w:tab/>
        <w:t xml:space="preserve">Thereafter plaintiffs were detained at the </w:t>
      </w:r>
      <w:proofErr w:type="spellStart"/>
      <w:r w:rsidRPr="008C1DA4">
        <w:rPr>
          <w:i/>
          <w:sz w:val="22"/>
          <w:szCs w:val="22"/>
        </w:rPr>
        <w:t>Mankayane</w:t>
      </w:r>
      <w:proofErr w:type="spellEnd"/>
      <w:r w:rsidRPr="008C1DA4">
        <w:rPr>
          <w:i/>
          <w:sz w:val="22"/>
          <w:szCs w:val="22"/>
        </w:rPr>
        <w:t xml:space="preserve"> Police station for seven (7) hours (between 10.</w:t>
      </w:r>
      <w:r w:rsidR="000F3DDF">
        <w:rPr>
          <w:i/>
          <w:sz w:val="22"/>
          <w:szCs w:val="22"/>
        </w:rPr>
        <w:t>00</w:t>
      </w:r>
      <w:r w:rsidRPr="008C1DA4">
        <w:rPr>
          <w:i/>
          <w:sz w:val="22"/>
          <w:szCs w:val="22"/>
        </w:rPr>
        <w:t xml:space="preserve"> a.m. and 17.00 hrs) at the instance of the aforesaid policemen and various other policemen whose names and ranks are to the plaintiffs unknown.</w:t>
      </w:r>
    </w:p>
    <w:p w:rsidR="008A2D2A" w:rsidRPr="008C1DA4" w:rsidRDefault="008A2D2A" w:rsidP="008C1DA4">
      <w:pPr>
        <w:spacing w:line="276" w:lineRule="auto"/>
        <w:ind w:left="2880" w:hanging="720"/>
        <w:jc w:val="both"/>
        <w:rPr>
          <w:i/>
          <w:sz w:val="22"/>
          <w:szCs w:val="22"/>
        </w:rPr>
      </w:pPr>
    </w:p>
    <w:p w:rsidR="008A2D2A" w:rsidRPr="008C1DA4" w:rsidRDefault="008A2D2A" w:rsidP="008C1DA4">
      <w:pPr>
        <w:spacing w:line="276" w:lineRule="auto"/>
        <w:ind w:left="2880" w:hanging="720"/>
        <w:jc w:val="both"/>
        <w:rPr>
          <w:i/>
          <w:sz w:val="22"/>
          <w:szCs w:val="22"/>
        </w:rPr>
      </w:pPr>
      <w:r w:rsidRPr="008C1DA4">
        <w:rPr>
          <w:i/>
          <w:sz w:val="22"/>
          <w:szCs w:val="22"/>
        </w:rPr>
        <w:t>7.</w:t>
      </w:r>
      <w:r w:rsidRPr="008C1DA4">
        <w:rPr>
          <w:i/>
          <w:sz w:val="22"/>
          <w:szCs w:val="22"/>
        </w:rPr>
        <w:tab/>
        <w:t>The said policemen were acting within the course and scope of their employment as policemen of the Royal Swaziland Police.</w:t>
      </w:r>
    </w:p>
    <w:p w:rsidR="008A2D2A" w:rsidRPr="008C1DA4" w:rsidRDefault="008A2D2A" w:rsidP="008C1DA4">
      <w:pPr>
        <w:spacing w:line="276" w:lineRule="auto"/>
        <w:ind w:left="2880" w:hanging="720"/>
        <w:jc w:val="both"/>
        <w:rPr>
          <w:i/>
          <w:sz w:val="22"/>
          <w:szCs w:val="22"/>
        </w:rPr>
      </w:pPr>
    </w:p>
    <w:p w:rsidR="008A2D2A" w:rsidRPr="008C1DA4" w:rsidRDefault="008A2D2A" w:rsidP="008C1DA4">
      <w:pPr>
        <w:spacing w:line="276" w:lineRule="auto"/>
        <w:ind w:left="2880" w:hanging="720"/>
        <w:jc w:val="both"/>
        <w:rPr>
          <w:i/>
          <w:sz w:val="22"/>
          <w:szCs w:val="22"/>
        </w:rPr>
      </w:pPr>
      <w:r w:rsidRPr="008C1DA4">
        <w:rPr>
          <w:i/>
          <w:sz w:val="22"/>
          <w:szCs w:val="22"/>
        </w:rPr>
        <w:t>8.</w:t>
      </w:r>
      <w:r w:rsidRPr="008C1DA4">
        <w:rPr>
          <w:i/>
          <w:sz w:val="22"/>
          <w:szCs w:val="22"/>
        </w:rPr>
        <w:tab/>
        <w:t xml:space="preserve">In the course of </w:t>
      </w:r>
      <w:proofErr w:type="gramStart"/>
      <w:r w:rsidRPr="008C1DA4">
        <w:rPr>
          <w:i/>
          <w:sz w:val="22"/>
          <w:szCs w:val="22"/>
        </w:rPr>
        <w:t>detention</w:t>
      </w:r>
      <w:proofErr w:type="gramEnd"/>
      <w:r w:rsidRPr="008C1DA4">
        <w:rPr>
          <w:i/>
          <w:sz w:val="22"/>
          <w:szCs w:val="22"/>
        </w:rPr>
        <w:t>, plaintiffs were tortured and assaulted by members of the police force.</w:t>
      </w:r>
    </w:p>
    <w:p w:rsidR="008A2D2A" w:rsidRPr="008C1DA4" w:rsidRDefault="008A2D2A" w:rsidP="008C1DA4">
      <w:pPr>
        <w:spacing w:line="276" w:lineRule="auto"/>
        <w:ind w:left="2880" w:hanging="720"/>
        <w:jc w:val="both"/>
        <w:rPr>
          <w:i/>
          <w:sz w:val="22"/>
          <w:szCs w:val="22"/>
        </w:rPr>
      </w:pPr>
    </w:p>
    <w:p w:rsidR="008A2D2A" w:rsidRPr="008C1DA4" w:rsidRDefault="008A2D2A" w:rsidP="008C1DA4">
      <w:pPr>
        <w:spacing w:line="276" w:lineRule="auto"/>
        <w:ind w:left="2880" w:hanging="720"/>
        <w:jc w:val="both"/>
        <w:rPr>
          <w:i/>
          <w:sz w:val="22"/>
          <w:szCs w:val="22"/>
        </w:rPr>
      </w:pPr>
      <w:r w:rsidRPr="008C1DA4">
        <w:rPr>
          <w:i/>
          <w:sz w:val="22"/>
          <w:szCs w:val="22"/>
        </w:rPr>
        <w:t>9.</w:t>
      </w:r>
      <w:r w:rsidRPr="008C1DA4">
        <w:rPr>
          <w:i/>
          <w:sz w:val="22"/>
          <w:szCs w:val="22"/>
        </w:rPr>
        <w:tab/>
      </w:r>
      <w:proofErr w:type="gramStart"/>
      <w:r w:rsidRPr="008C1DA4">
        <w:rPr>
          <w:i/>
          <w:sz w:val="22"/>
          <w:szCs w:val="22"/>
        </w:rPr>
        <w:t>At</w:t>
      </w:r>
      <w:proofErr w:type="gramEnd"/>
      <w:r w:rsidRPr="008C1DA4">
        <w:rPr>
          <w:i/>
          <w:sz w:val="22"/>
          <w:szCs w:val="22"/>
        </w:rPr>
        <w:t xml:space="preserve"> the time of the arrest at the </w:t>
      </w:r>
      <w:proofErr w:type="spellStart"/>
      <w:r w:rsidRPr="008C1DA4">
        <w:rPr>
          <w:i/>
          <w:sz w:val="22"/>
          <w:szCs w:val="22"/>
        </w:rPr>
        <w:t>Mankayane</w:t>
      </w:r>
      <w:proofErr w:type="spellEnd"/>
      <w:r w:rsidRPr="008C1DA4">
        <w:rPr>
          <w:i/>
          <w:sz w:val="22"/>
          <w:szCs w:val="22"/>
        </w:rPr>
        <w:t xml:space="preserve"> bus station, plaintiffs were insulted and accused by the policemen of being criminals in the presence of members of the public.</w:t>
      </w:r>
    </w:p>
    <w:p w:rsidR="008A2D2A" w:rsidRPr="008C1DA4" w:rsidRDefault="008A2D2A" w:rsidP="008C1DA4">
      <w:pPr>
        <w:spacing w:line="276" w:lineRule="auto"/>
        <w:ind w:left="2880" w:hanging="720"/>
        <w:jc w:val="both"/>
        <w:rPr>
          <w:i/>
          <w:sz w:val="22"/>
          <w:szCs w:val="22"/>
        </w:rPr>
      </w:pPr>
    </w:p>
    <w:p w:rsidR="008A2D2A" w:rsidRPr="008C1DA4" w:rsidRDefault="008A2D2A" w:rsidP="008C1DA4">
      <w:pPr>
        <w:spacing w:line="276" w:lineRule="auto"/>
        <w:ind w:left="3600" w:hanging="720"/>
        <w:jc w:val="both"/>
        <w:rPr>
          <w:i/>
          <w:sz w:val="22"/>
          <w:szCs w:val="22"/>
        </w:rPr>
      </w:pPr>
      <w:r w:rsidRPr="008C1DA4">
        <w:rPr>
          <w:i/>
          <w:sz w:val="22"/>
          <w:szCs w:val="22"/>
        </w:rPr>
        <w:t>9.1</w:t>
      </w:r>
      <w:r w:rsidRPr="008C1DA4">
        <w:rPr>
          <w:i/>
          <w:sz w:val="22"/>
          <w:szCs w:val="22"/>
        </w:rPr>
        <w:tab/>
        <w:t>Such accusations and statements were unlawful and defamatory of plaintiffs;</w:t>
      </w:r>
    </w:p>
    <w:p w:rsidR="008A2D2A" w:rsidRPr="008C1DA4" w:rsidRDefault="008A2D2A" w:rsidP="008C1DA4">
      <w:pPr>
        <w:spacing w:line="276" w:lineRule="auto"/>
        <w:ind w:left="3600" w:hanging="720"/>
        <w:jc w:val="both"/>
        <w:rPr>
          <w:i/>
          <w:sz w:val="22"/>
          <w:szCs w:val="22"/>
        </w:rPr>
      </w:pPr>
    </w:p>
    <w:p w:rsidR="008A2D2A" w:rsidRPr="008C1DA4" w:rsidRDefault="008A2D2A" w:rsidP="008C1DA4">
      <w:pPr>
        <w:spacing w:line="276" w:lineRule="auto"/>
        <w:ind w:left="3600" w:hanging="720"/>
        <w:jc w:val="both"/>
        <w:rPr>
          <w:i/>
          <w:sz w:val="22"/>
          <w:szCs w:val="22"/>
        </w:rPr>
      </w:pPr>
      <w:r w:rsidRPr="008C1DA4">
        <w:rPr>
          <w:i/>
          <w:sz w:val="22"/>
          <w:szCs w:val="22"/>
        </w:rPr>
        <w:t>9.2</w:t>
      </w:r>
      <w:r w:rsidRPr="008C1DA4">
        <w:rPr>
          <w:i/>
          <w:sz w:val="22"/>
          <w:szCs w:val="22"/>
        </w:rPr>
        <w:tab/>
        <w:t>The statements were made with the intention to defame plaintiffs and to injure their reputation;</w:t>
      </w:r>
    </w:p>
    <w:p w:rsidR="008A2D2A" w:rsidRPr="008C1DA4" w:rsidRDefault="008A2D2A" w:rsidP="008C1DA4">
      <w:pPr>
        <w:spacing w:line="276" w:lineRule="auto"/>
        <w:ind w:left="3600" w:hanging="720"/>
        <w:jc w:val="both"/>
        <w:rPr>
          <w:i/>
          <w:sz w:val="22"/>
          <w:szCs w:val="22"/>
        </w:rPr>
      </w:pPr>
    </w:p>
    <w:p w:rsidR="008A2D2A" w:rsidRPr="008C1DA4" w:rsidRDefault="008A2D2A" w:rsidP="008C1DA4">
      <w:pPr>
        <w:spacing w:line="276" w:lineRule="auto"/>
        <w:ind w:left="3600" w:hanging="720"/>
        <w:jc w:val="both"/>
        <w:rPr>
          <w:i/>
          <w:sz w:val="22"/>
          <w:szCs w:val="22"/>
        </w:rPr>
      </w:pPr>
      <w:r w:rsidRPr="008C1DA4">
        <w:rPr>
          <w:i/>
          <w:sz w:val="22"/>
          <w:szCs w:val="22"/>
        </w:rPr>
        <w:t>9.3</w:t>
      </w:r>
      <w:r w:rsidRPr="008C1DA4">
        <w:rPr>
          <w:i/>
          <w:sz w:val="22"/>
          <w:szCs w:val="22"/>
        </w:rPr>
        <w:tab/>
        <w:t xml:space="preserve">The statements were understood by the addresses </w:t>
      </w:r>
      <w:r w:rsidR="008C1DA4" w:rsidRPr="008C1DA4">
        <w:rPr>
          <w:i/>
          <w:sz w:val="22"/>
          <w:szCs w:val="22"/>
        </w:rPr>
        <w:t xml:space="preserve">and </w:t>
      </w:r>
      <w:proofErr w:type="gramStart"/>
      <w:r w:rsidR="008C1DA4" w:rsidRPr="008C1DA4">
        <w:rPr>
          <w:i/>
          <w:sz w:val="22"/>
          <w:szCs w:val="22"/>
        </w:rPr>
        <w:t>was</w:t>
      </w:r>
      <w:proofErr w:type="gramEnd"/>
      <w:r w:rsidR="008C1DA4" w:rsidRPr="008C1DA4">
        <w:rPr>
          <w:i/>
          <w:sz w:val="22"/>
          <w:szCs w:val="22"/>
        </w:rPr>
        <w:t xml:space="preserve"> intended by the said policemen to mean that plaintiffs are bad persons in the following respects:</w:t>
      </w:r>
    </w:p>
    <w:p w:rsidR="008C1DA4" w:rsidRPr="008C1DA4" w:rsidRDefault="008C1DA4" w:rsidP="008C1DA4">
      <w:pPr>
        <w:pStyle w:val="ListParagraph"/>
        <w:numPr>
          <w:ilvl w:val="0"/>
          <w:numId w:val="1"/>
        </w:numPr>
        <w:spacing w:line="276" w:lineRule="auto"/>
        <w:jc w:val="both"/>
        <w:rPr>
          <w:i/>
          <w:sz w:val="22"/>
          <w:szCs w:val="22"/>
        </w:rPr>
      </w:pPr>
      <w:r w:rsidRPr="008C1DA4">
        <w:rPr>
          <w:i/>
          <w:sz w:val="22"/>
          <w:szCs w:val="22"/>
        </w:rPr>
        <w:t>That plaintiffs are criminals;</w:t>
      </w:r>
    </w:p>
    <w:p w:rsidR="008C1DA4" w:rsidRPr="008C1DA4" w:rsidRDefault="008C1DA4" w:rsidP="008C1DA4">
      <w:pPr>
        <w:pStyle w:val="ListParagraph"/>
        <w:numPr>
          <w:ilvl w:val="0"/>
          <w:numId w:val="1"/>
        </w:numPr>
        <w:spacing w:line="276" w:lineRule="auto"/>
        <w:jc w:val="both"/>
        <w:rPr>
          <w:i/>
          <w:sz w:val="22"/>
          <w:szCs w:val="22"/>
        </w:rPr>
      </w:pPr>
      <w:r w:rsidRPr="008C1DA4">
        <w:rPr>
          <w:i/>
          <w:sz w:val="22"/>
          <w:szCs w:val="22"/>
        </w:rPr>
        <w:lastRenderedPageBreak/>
        <w:t xml:space="preserve">That they were at </w:t>
      </w:r>
      <w:proofErr w:type="spellStart"/>
      <w:r w:rsidRPr="008C1DA4">
        <w:rPr>
          <w:i/>
          <w:sz w:val="22"/>
          <w:szCs w:val="22"/>
        </w:rPr>
        <w:t>Mankayane</w:t>
      </w:r>
      <w:proofErr w:type="spellEnd"/>
      <w:r w:rsidRPr="008C1DA4">
        <w:rPr>
          <w:i/>
          <w:sz w:val="22"/>
          <w:szCs w:val="22"/>
        </w:rPr>
        <w:t xml:space="preserve"> solely to further criminal activities.”</w:t>
      </w:r>
    </w:p>
    <w:p w:rsidR="00605624" w:rsidRDefault="0050674C" w:rsidP="00824C7B">
      <w:pPr>
        <w:spacing w:line="360" w:lineRule="auto"/>
        <w:jc w:val="both"/>
        <w:rPr>
          <w:sz w:val="26"/>
          <w:szCs w:val="26"/>
        </w:rPr>
      </w:pPr>
      <w:r>
        <w:rPr>
          <w:sz w:val="26"/>
          <w:szCs w:val="26"/>
        </w:rPr>
        <w:tab/>
      </w:r>
      <w:r w:rsidR="00605624">
        <w:rPr>
          <w:sz w:val="26"/>
          <w:szCs w:val="26"/>
        </w:rPr>
        <w:tab/>
      </w:r>
    </w:p>
    <w:p w:rsidR="00605624" w:rsidRDefault="00605624" w:rsidP="005C49A3">
      <w:pPr>
        <w:spacing w:line="360" w:lineRule="auto"/>
        <w:jc w:val="both"/>
        <w:rPr>
          <w:sz w:val="26"/>
          <w:szCs w:val="26"/>
        </w:rPr>
      </w:pPr>
    </w:p>
    <w:p w:rsidR="00605624" w:rsidRPr="00980892" w:rsidRDefault="00605624" w:rsidP="005C49A3">
      <w:pPr>
        <w:spacing w:line="360" w:lineRule="auto"/>
        <w:jc w:val="both"/>
        <w:rPr>
          <w:sz w:val="26"/>
          <w:szCs w:val="26"/>
          <w:u w:val="single"/>
        </w:rPr>
      </w:pPr>
      <w:r>
        <w:rPr>
          <w:sz w:val="26"/>
          <w:szCs w:val="26"/>
        </w:rPr>
        <w:tab/>
      </w:r>
      <w:r>
        <w:rPr>
          <w:sz w:val="26"/>
          <w:szCs w:val="26"/>
        </w:rPr>
        <w:tab/>
      </w:r>
      <w:r w:rsidR="00980892" w:rsidRPr="00980892">
        <w:rPr>
          <w:i/>
          <w:sz w:val="26"/>
          <w:szCs w:val="26"/>
          <w:u w:val="single"/>
        </w:rPr>
        <w:t>Viva voce</w:t>
      </w:r>
      <w:r w:rsidR="00980892" w:rsidRPr="00980892">
        <w:rPr>
          <w:sz w:val="26"/>
          <w:szCs w:val="26"/>
          <w:u w:val="single"/>
        </w:rPr>
        <w:t xml:space="preserve"> evidence</w:t>
      </w:r>
    </w:p>
    <w:p w:rsidR="00824C7B" w:rsidRDefault="00824C7B" w:rsidP="005C49A3">
      <w:pPr>
        <w:spacing w:line="360" w:lineRule="auto"/>
        <w:jc w:val="both"/>
        <w:rPr>
          <w:sz w:val="26"/>
          <w:szCs w:val="26"/>
        </w:rPr>
      </w:pPr>
    </w:p>
    <w:p w:rsidR="00605624" w:rsidRDefault="0050674C" w:rsidP="0050674C">
      <w:pPr>
        <w:spacing w:line="360" w:lineRule="auto"/>
        <w:ind w:left="1440" w:hanging="1440"/>
        <w:jc w:val="both"/>
        <w:rPr>
          <w:sz w:val="26"/>
          <w:szCs w:val="26"/>
        </w:rPr>
      </w:pPr>
      <w:r>
        <w:rPr>
          <w:sz w:val="26"/>
          <w:szCs w:val="26"/>
        </w:rPr>
        <w:t>[2]</w:t>
      </w:r>
      <w:r>
        <w:rPr>
          <w:sz w:val="26"/>
          <w:szCs w:val="26"/>
        </w:rPr>
        <w:tab/>
        <w:t>The plaintiffs gave evidence.  1</w:t>
      </w:r>
      <w:r w:rsidRPr="0050674C">
        <w:rPr>
          <w:sz w:val="26"/>
          <w:szCs w:val="26"/>
          <w:vertAlign w:val="superscript"/>
        </w:rPr>
        <w:t>st</w:t>
      </w:r>
      <w:r>
        <w:rPr>
          <w:sz w:val="26"/>
          <w:szCs w:val="26"/>
        </w:rPr>
        <w:t xml:space="preserve"> plaintiff PW1, on oath identified himself as </w:t>
      </w:r>
      <w:proofErr w:type="spellStart"/>
      <w:r w:rsidRPr="009F10B1">
        <w:rPr>
          <w:b/>
          <w:sz w:val="26"/>
          <w:szCs w:val="26"/>
        </w:rPr>
        <w:t>Gcina</w:t>
      </w:r>
      <w:proofErr w:type="spellEnd"/>
      <w:r w:rsidR="00FA4A4D">
        <w:rPr>
          <w:b/>
          <w:sz w:val="26"/>
          <w:szCs w:val="26"/>
        </w:rPr>
        <w:t xml:space="preserve"> </w:t>
      </w:r>
      <w:proofErr w:type="spellStart"/>
      <w:r w:rsidRPr="009F10B1">
        <w:rPr>
          <w:b/>
          <w:sz w:val="26"/>
          <w:szCs w:val="26"/>
        </w:rPr>
        <w:t>Bongani</w:t>
      </w:r>
      <w:proofErr w:type="spellEnd"/>
      <w:r w:rsidR="00FA4A4D">
        <w:rPr>
          <w:b/>
          <w:sz w:val="26"/>
          <w:szCs w:val="26"/>
        </w:rPr>
        <w:t xml:space="preserve"> </w:t>
      </w:r>
      <w:proofErr w:type="spellStart"/>
      <w:r w:rsidRPr="009F10B1">
        <w:rPr>
          <w:b/>
          <w:sz w:val="26"/>
          <w:szCs w:val="26"/>
        </w:rPr>
        <w:t>Vilakati</w:t>
      </w:r>
      <w:proofErr w:type="spellEnd"/>
      <w:r>
        <w:rPr>
          <w:sz w:val="26"/>
          <w:szCs w:val="26"/>
        </w:rPr>
        <w:t>.  He informed the court that he was 34 years old and not married.  On the 6</w:t>
      </w:r>
      <w:r w:rsidRPr="0050674C">
        <w:rPr>
          <w:sz w:val="26"/>
          <w:szCs w:val="26"/>
          <w:vertAlign w:val="superscript"/>
        </w:rPr>
        <w:t>th</w:t>
      </w:r>
      <w:r>
        <w:rPr>
          <w:sz w:val="26"/>
          <w:szCs w:val="26"/>
        </w:rPr>
        <w:t xml:space="preserve"> June, 2001, he went to look for employment at </w:t>
      </w:r>
      <w:proofErr w:type="spellStart"/>
      <w:r>
        <w:rPr>
          <w:sz w:val="26"/>
          <w:szCs w:val="26"/>
        </w:rPr>
        <w:t>Thuthuka</w:t>
      </w:r>
      <w:proofErr w:type="spellEnd"/>
      <w:r>
        <w:rPr>
          <w:sz w:val="26"/>
          <w:szCs w:val="26"/>
        </w:rPr>
        <w:t xml:space="preserve"> Supermarket, situate at </w:t>
      </w:r>
      <w:proofErr w:type="spellStart"/>
      <w:r>
        <w:rPr>
          <w:sz w:val="26"/>
          <w:szCs w:val="26"/>
        </w:rPr>
        <w:t>Mankayane</w:t>
      </w:r>
      <w:proofErr w:type="spellEnd"/>
      <w:r>
        <w:rPr>
          <w:sz w:val="26"/>
          <w:szCs w:val="26"/>
        </w:rPr>
        <w:t xml:space="preserve"> Town.  He was in the company of 2</w:t>
      </w:r>
      <w:r w:rsidRPr="0050674C">
        <w:rPr>
          <w:sz w:val="26"/>
          <w:szCs w:val="26"/>
          <w:vertAlign w:val="superscript"/>
        </w:rPr>
        <w:t>nd</w:t>
      </w:r>
      <w:r>
        <w:rPr>
          <w:sz w:val="26"/>
          <w:szCs w:val="26"/>
        </w:rPr>
        <w:t xml:space="preserve"> plaintiff.  They were told that the Manager was not present, having gone to </w:t>
      </w:r>
      <w:proofErr w:type="spellStart"/>
      <w:r>
        <w:rPr>
          <w:sz w:val="26"/>
          <w:szCs w:val="26"/>
        </w:rPr>
        <w:t>Manzini</w:t>
      </w:r>
      <w:proofErr w:type="spellEnd"/>
      <w:r>
        <w:rPr>
          <w:sz w:val="26"/>
          <w:szCs w:val="26"/>
        </w:rPr>
        <w:t>.  They were told that the shop need</w:t>
      </w:r>
      <w:r w:rsidR="00886EDA">
        <w:rPr>
          <w:sz w:val="26"/>
          <w:szCs w:val="26"/>
        </w:rPr>
        <w:t>ed</w:t>
      </w:r>
      <w:r>
        <w:rPr>
          <w:sz w:val="26"/>
          <w:szCs w:val="26"/>
        </w:rPr>
        <w:t xml:space="preserve"> two people and therefore should come back on 8</w:t>
      </w:r>
      <w:r w:rsidRPr="0050674C">
        <w:rPr>
          <w:sz w:val="26"/>
          <w:szCs w:val="26"/>
          <w:vertAlign w:val="superscript"/>
        </w:rPr>
        <w:t>th</w:t>
      </w:r>
      <w:r>
        <w:rPr>
          <w:sz w:val="26"/>
          <w:szCs w:val="26"/>
        </w:rPr>
        <w:t xml:space="preserve"> June 2001, a Wednesday.  On this day, they went straight to the person who attended to them on the 6</w:t>
      </w:r>
      <w:r w:rsidRPr="0050674C">
        <w:rPr>
          <w:sz w:val="26"/>
          <w:szCs w:val="26"/>
          <w:vertAlign w:val="superscript"/>
        </w:rPr>
        <w:t>th</w:t>
      </w:r>
      <w:r>
        <w:rPr>
          <w:sz w:val="26"/>
          <w:szCs w:val="26"/>
        </w:rPr>
        <w:t xml:space="preserve"> June 2001.  This person pretended not to know their matter.  They left for the bus rank.  After about ten minutes, they saw three police vans approaching.  One of the police officers </w:t>
      </w:r>
      <w:r w:rsidR="00E124E3">
        <w:rPr>
          <w:sz w:val="26"/>
          <w:szCs w:val="26"/>
        </w:rPr>
        <w:t xml:space="preserve">said they should cross over the road and get into the van as they wanted to search them for something relating to the supermarket.  They obliged.  While in the police van, one of the police officers enquired from his colleagues as to why he was letting them board the motor vehicle without first conducting a search.  What would happen if they were carrying </w:t>
      </w:r>
      <w:proofErr w:type="gramStart"/>
      <w:r w:rsidR="00E124E3">
        <w:rPr>
          <w:sz w:val="26"/>
          <w:szCs w:val="26"/>
        </w:rPr>
        <w:t>firearms.</w:t>
      </w:r>
      <w:proofErr w:type="gramEnd"/>
      <w:r w:rsidR="00E124E3">
        <w:rPr>
          <w:sz w:val="26"/>
          <w:szCs w:val="26"/>
        </w:rPr>
        <w:t xml:space="preserve">  They were then searched and thereafter boarded the police van.  They reached the police station </w:t>
      </w:r>
      <w:r w:rsidR="00014FCE">
        <w:rPr>
          <w:sz w:val="26"/>
          <w:szCs w:val="26"/>
        </w:rPr>
        <w:t>where they alighted from the van and entered the charge office.  The police officers accompanying them remain</w:t>
      </w:r>
      <w:r w:rsidR="00671513">
        <w:rPr>
          <w:sz w:val="26"/>
          <w:szCs w:val="26"/>
        </w:rPr>
        <w:t xml:space="preserve">ed </w:t>
      </w:r>
      <w:r w:rsidR="00014FCE">
        <w:rPr>
          <w:sz w:val="26"/>
          <w:szCs w:val="26"/>
        </w:rPr>
        <w:t>outside while they went into the charge office</w:t>
      </w:r>
      <w:r w:rsidR="00671513">
        <w:rPr>
          <w:sz w:val="26"/>
          <w:szCs w:val="26"/>
        </w:rPr>
        <w:t>.  There were many people in the charge office. The police came in and found them sitting at the charge office.  They insulted them calling them by their mothers’ private parts for remaining in the charge office.  They followed the police officer</w:t>
      </w:r>
      <w:r w:rsidR="00886EDA">
        <w:rPr>
          <w:sz w:val="26"/>
          <w:szCs w:val="26"/>
        </w:rPr>
        <w:t xml:space="preserve"> to</w:t>
      </w:r>
      <w:r w:rsidR="00671513">
        <w:rPr>
          <w:sz w:val="26"/>
          <w:szCs w:val="26"/>
        </w:rPr>
        <w:t xml:space="preserve"> the criminal investigations </w:t>
      </w:r>
      <w:r w:rsidR="00671513">
        <w:rPr>
          <w:sz w:val="26"/>
          <w:szCs w:val="26"/>
        </w:rPr>
        <w:lastRenderedPageBreak/>
        <w:t>office.  The police enquired from them on what they wanted from the shop. They told them that they were looking for a job and they were told to come back that day.  The police said they should tell them the truth on what they wanted from the shop.</w:t>
      </w:r>
    </w:p>
    <w:p w:rsidR="00671513" w:rsidRDefault="00671513" w:rsidP="0050674C">
      <w:pPr>
        <w:spacing w:line="360" w:lineRule="auto"/>
        <w:ind w:left="1440" w:hanging="1440"/>
        <w:jc w:val="both"/>
        <w:rPr>
          <w:sz w:val="26"/>
          <w:szCs w:val="26"/>
        </w:rPr>
      </w:pPr>
    </w:p>
    <w:p w:rsidR="009F10B1" w:rsidRDefault="00671513" w:rsidP="0050674C">
      <w:pPr>
        <w:spacing w:line="360" w:lineRule="auto"/>
        <w:ind w:left="1440" w:hanging="1440"/>
        <w:jc w:val="both"/>
        <w:rPr>
          <w:sz w:val="26"/>
          <w:szCs w:val="26"/>
        </w:rPr>
      </w:pPr>
      <w:r>
        <w:rPr>
          <w:sz w:val="26"/>
          <w:szCs w:val="26"/>
        </w:rPr>
        <w:t>[3]</w:t>
      </w:r>
      <w:r>
        <w:rPr>
          <w:sz w:val="26"/>
          <w:szCs w:val="26"/>
        </w:rPr>
        <w:tab/>
        <w:t xml:space="preserve">He was told to sleep on </w:t>
      </w:r>
      <w:r w:rsidR="00886EDA">
        <w:rPr>
          <w:sz w:val="26"/>
          <w:szCs w:val="26"/>
        </w:rPr>
        <w:t>a</w:t>
      </w:r>
      <w:r>
        <w:rPr>
          <w:sz w:val="26"/>
          <w:szCs w:val="26"/>
        </w:rPr>
        <w:t xml:space="preserve"> b</w:t>
      </w:r>
      <w:r w:rsidR="00886EDA">
        <w:rPr>
          <w:sz w:val="26"/>
          <w:szCs w:val="26"/>
        </w:rPr>
        <w:t>ench</w:t>
      </w:r>
      <w:r>
        <w:rPr>
          <w:sz w:val="26"/>
          <w:szCs w:val="26"/>
        </w:rPr>
        <w:t xml:space="preserve"> which was in the same office.  The police took a rope and tied his whole body.  One of the police </w:t>
      </w:r>
      <w:r w:rsidR="006D5CDE">
        <w:rPr>
          <w:sz w:val="26"/>
          <w:szCs w:val="26"/>
        </w:rPr>
        <w:t>o</w:t>
      </w:r>
      <w:r>
        <w:rPr>
          <w:sz w:val="26"/>
          <w:szCs w:val="26"/>
        </w:rPr>
        <w:t xml:space="preserve">fficers sat on his chest.  He got hold of a black tube and closed his face and breath.  They said they should tell the truth on what they wanted at the shop.  They informed them that they wanted employment.  They demanded that they produce the dagga they were smoking.  They told them that they do not smoke.  They said they should </w:t>
      </w:r>
      <w:proofErr w:type="gramStart"/>
      <w:r>
        <w:rPr>
          <w:sz w:val="26"/>
          <w:szCs w:val="26"/>
        </w:rPr>
        <w:t>breath</w:t>
      </w:r>
      <w:proofErr w:type="gramEnd"/>
      <w:r>
        <w:rPr>
          <w:sz w:val="26"/>
          <w:szCs w:val="26"/>
        </w:rPr>
        <w:t xml:space="preserve"> on them in order to detect the smell of dagga.  Upon realizing that they did not smell any dagga, they informed them that they were charging them with house-breaking committed at </w:t>
      </w:r>
      <w:proofErr w:type="spellStart"/>
      <w:r>
        <w:rPr>
          <w:sz w:val="26"/>
          <w:szCs w:val="26"/>
        </w:rPr>
        <w:t>Velezizweni</w:t>
      </w:r>
      <w:proofErr w:type="spellEnd"/>
      <w:r>
        <w:rPr>
          <w:sz w:val="26"/>
          <w:szCs w:val="26"/>
        </w:rPr>
        <w:t xml:space="preserve"> area under </w:t>
      </w:r>
      <w:proofErr w:type="spellStart"/>
      <w:r>
        <w:rPr>
          <w:sz w:val="26"/>
          <w:szCs w:val="26"/>
        </w:rPr>
        <w:t>Mankayane</w:t>
      </w:r>
      <w:proofErr w:type="spellEnd"/>
      <w:r>
        <w:rPr>
          <w:sz w:val="26"/>
          <w:szCs w:val="26"/>
        </w:rPr>
        <w:t xml:space="preserve">.  They told them that they have never been to </w:t>
      </w:r>
      <w:proofErr w:type="spellStart"/>
      <w:r>
        <w:rPr>
          <w:sz w:val="26"/>
          <w:szCs w:val="26"/>
        </w:rPr>
        <w:t>Velezizweni</w:t>
      </w:r>
      <w:proofErr w:type="spellEnd"/>
      <w:r>
        <w:rPr>
          <w:sz w:val="26"/>
          <w:szCs w:val="26"/>
        </w:rPr>
        <w:t xml:space="preserve"> and do not know </w:t>
      </w:r>
      <w:r w:rsidR="009F10B1">
        <w:rPr>
          <w:sz w:val="26"/>
          <w:szCs w:val="26"/>
        </w:rPr>
        <w:t>its location.  They detained them from 10.00 a.m. and released them at 5.00 p.m.   This witness requested for the sum of E50</w:t>
      </w:r>
      <w:proofErr w:type="gramStart"/>
      <w:r w:rsidR="009F10B1">
        <w:rPr>
          <w:sz w:val="26"/>
          <w:szCs w:val="26"/>
        </w:rPr>
        <w:t>,000</w:t>
      </w:r>
      <w:proofErr w:type="gramEnd"/>
      <w:r w:rsidR="009F10B1">
        <w:rPr>
          <w:sz w:val="26"/>
          <w:szCs w:val="26"/>
        </w:rPr>
        <w:t xml:space="preserve"> for unlawful arrest and E10,000 for defamation of character.</w:t>
      </w:r>
      <w:r w:rsidR="009F10B1">
        <w:rPr>
          <w:sz w:val="26"/>
          <w:szCs w:val="26"/>
        </w:rPr>
        <w:tab/>
        <w:t>He was cross examined by learned Counsel for the defendants.  I shall refer to his cross examination later.</w:t>
      </w:r>
    </w:p>
    <w:p w:rsidR="009F10B1" w:rsidRDefault="009F10B1" w:rsidP="0050674C">
      <w:pPr>
        <w:spacing w:line="360" w:lineRule="auto"/>
        <w:ind w:left="1440" w:hanging="1440"/>
        <w:jc w:val="both"/>
        <w:rPr>
          <w:sz w:val="26"/>
          <w:szCs w:val="26"/>
        </w:rPr>
      </w:pPr>
    </w:p>
    <w:p w:rsidR="006775D3" w:rsidRDefault="009F10B1" w:rsidP="0050674C">
      <w:pPr>
        <w:spacing w:line="360" w:lineRule="auto"/>
        <w:ind w:left="1440" w:hanging="1440"/>
        <w:jc w:val="both"/>
        <w:rPr>
          <w:sz w:val="26"/>
          <w:szCs w:val="26"/>
        </w:rPr>
      </w:pPr>
      <w:r>
        <w:rPr>
          <w:sz w:val="26"/>
          <w:szCs w:val="26"/>
        </w:rPr>
        <w:t>[</w:t>
      </w:r>
      <w:r w:rsidR="00CA5788">
        <w:rPr>
          <w:sz w:val="26"/>
          <w:szCs w:val="26"/>
        </w:rPr>
        <w:t>4</w:t>
      </w:r>
      <w:r>
        <w:rPr>
          <w:sz w:val="26"/>
          <w:szCs w:val="26"/>
        </w:rPr>
        <w:t>]</w:t>
      </w:r>
      <w:r>
        <w:rPr>
          <w:sz w:val="26"/>
          <w:szCs w:val="26"/>
        </w:rPr>
        <w:tab/>
        <w:t xml:space="preserve">PW2 was </w:t>
      </w:r>
      <w:r w:rsidRPr="009F10B1">
        <w:rPr>
          <w:b/>
          <w:sz w:val="26"/>
          <w:szCs w:val="26"/>
        </w:rPr>
        <w:t xml:space="preserve">Musa Bright </w:t>
      </w:r>
      <w:proofErr w:type="spellStart"/>
      <w:r w:rsidRPr="009F10B1">
        <w:rPr>
          <w:b/>
          <w:sz w:val="26"/>
          <w:szCs w:val="26"/>
        </w:rPr>
        <w:t>Vilakati</w:t>
      </w:r>
      <w:proofErr w:type="spellEnd"/>
      <w:r>
        <w:rPr>
          <w:sz w:val="26"/>
          <w:szCs w:val="26"/>
        </w:rPr>
        <w:t>, the 2</w:t>
      </w:r>
      <w:r w:rsidRPr="009F10B1">
        <w:rPr>
          <w:sz w:val="26"/>
          <w:szCs w:val="26"/>
          <w:vertAlign w:val="superscript"/>
        </w:rPr>
        <w:t>nd</w:t>
      </w:r>
      <w:r>
        <w:rPr>
          <w:sz w:val="26"/>
          <w:szCs w:val="26"/>
        </w:rPr>
        <w:t xml:space="preserve"> plaintiff in the present case.  His evidence was similar to that of PW1.  He was in the company of PW1 and they both went to look for employment at </w:t>
      </w:r>
      <w:proofErr w:type="spellStart"/>
      <w:r>
        <w:rPr>
          <w:sz w:val="26"/>
          <w:szCs w:val="26"/>
        </w:rPr>
        <w:t>Thuthuka</w:t>
      </w:r>
      <w:proofErr w:type="spellEnd"/>
      <w:r>
        <w:rPr>
          <w:sz w:val="26"/>
          <w:szCs w:val="26"/>
        </w:rPr>
        <w:t xml:space="preserve"> Supermarket where they were informed to come back.  They returned on the 8</w:t>
      </w:r>
      <w:r w:rsidRPr="009F10B1">
        <w:rPr>
          <w:sz w:val="26"/>
          <w:szCs w:val="26"/>
          <w:vertAlign w:val="superscript"/>
        </w:rPr>
        <w:t>th</w:t>
      </w:r>
      <w:r>
        <w:rPr>
          <w:sz w:val="26"/>
          <w:szCs w:val="26"/>
        </w:rPr>
        <w:t xml:space="preserve"> June 2001 where, however they were told that there was no employment.  They left but after ten minutes three police officers emerged.  One </w:t>
      </w:r>
      <w:r w:rsidR="00CE6712">
        <w:rPr>
          <w:sz w:val="26"/>
          <w:szCs w:val="26"/>
        </w:rPr>
        <w:t xml:space="preserve">of them told them that they should board the police van as there was a problem at the shop.  They were needed for investigation.  This officer introduced himself as </w:t>
      </w:r>
      <w:proofErr w:type="spellStart"/>
      <w:r w:rsidR="00CE6712">
        <w:rPr>
          <w:sz w:val="26"/>
          <w:szCs w:val="26"/>
        </w:rPr>
        <w:lastRenderedPageBreak/>
        <w:t>Lukhele</w:t>
      </w:r>
      <w:proofErr w:type="spellEnd"/>
      <w:r w:rsidR="00CE6712">
        <w:rPr>
          <w:sz w:val="26"/>
          <w:szCs w:val="26"/>
        </w:rPr>
        <w:t>.  While they were boarding the van, one of the police officers suggested that they be searched.  They were then taken to the police station.  They were told to go into the charge office while the police remained outside planning.  They later entered the charge office and insulted them.  They then went with them into the criminal investigations office where they were assaulted.  They slapped and kicked them.  They blocked their br</w:t>
      </w:r>
      <w:r w:rsidR="006775D3">
        <w:rPr>
          <w:sz w:val="26"/>
          <w:szCs w:val="26"/>
        </w:rPr>
        <w:t>e</w:t>
      </w:r>
      <w:r w:rsidR="00CE6712">
        <w:rPr>
          <w:sz w:val="26"/>
          <w:szCs w:val="26"/>
        </w:rPr>
        <w:t>ath and one of the police sat on their chests</w:t>
      </w:r>
      <w:r w:rsidR="006775D3">
        <w:rPr>
          <w:sz w:val="26"/>
          <w:szCs w:val="26"/>
        </w:rPr>
        <w:t>.  When they realized that they did not know that offence, they laid a charge of dagga.  Again upon realizing that they did not know the charge of dagga, they charged them for a house-breaking off</w:t>
      </w:r>
      <w:r w:rsidR="00AD7718">
        <w:rPr>
          <w:sz w:val="26"/>
          <w:szCs w:val="26"/>
        </w:rPr>
        <w:t>en</w:t>
      </w:r>
      <w:r w:rsidR="006775D3">
        <w:rPr>
          <w:sz w:val="26"/>
          <w:szCs w:val="26"/>
        </w:rPr>
        <w:t xml:space="preserve">ce which happened at </w:t>
      </w:r>
      <w:proofErr w:type="spellStart"/>
      <w:r w:rsidR="006775D3">
        <w:rPr>
          <w:sz w:val="26"/>
          <w:szCs w:val="26"/>
        </w:rPr>
        <w:t>Velezizweni</w:t>
      </w:r>
      <w:proofErr w:type="spellEnd"/>
      <w:r w:rsidR="006775D3">
        <w:rPr>
          <w:sz w:val="26"/>
          <w:szCs w:val="26"/>
        </w:rPr>
        <w:t xml:space="preserve">.  They also realized that they did not know the offence of house-breaking.  It is then that they were released.  He then asked the court to order payment of </w:t>
      </w:r>
      <w:proofErr w:type="spellStart"/>
      <w:r w:rsidR="006775D3">
        <w:rPr>
          <w:sz w:val="26"/>
          <w:szCs w:val="26"/>
        </w:rPr>
        <w:t>damages.He</w:t>
      </w:r>
      <w:proofErr w:type="spellEnd"/>
      <w:r w:rsidR="006775D3">
        <w:rPr>
          <w:sz w:val="26"/>
          <w:szCs w:val="26"/>
        </w:rPr>
        <w:t xml:space="preserve"> was cross examined.  The plaintiffs then closed their case.</w:t>
      </w:r>
    </w:p>
    <w:p w:rsidR="006775D3" w:rsidRDefault="006775D3" w:rsidP="0050674C">
      <w:pPr>
        <w:spacing w:line="360" w:lineRule="auto"/>
        <w:ind w:left="1440" w:hanging="1440"/>
        <w:jc w:val="both"/>
        <w:rPr>
          <w:sz w:val="26"/>
          <w:szCs w:val="26"/>
        </w:rPr>
      </w:pPr>
    </w:p>
    <w:p w:rsidR="00824C7B" w:rsidRDefault="006775D3" w:rsidP="00980892">
      <w:pPr>
        <w:spacing w:line="360" w:lineRule="auto"/>
        <w:ind w:left="1440" w:hanging="1440"/>
        <w:jc w:val="both"/>
        <w:rPr>
          <w:sz w:val="26"/>
          <w:szCs w:val="26"/>
        </w:rPr>
      </w:pPr>
      <w:r>
        <w:rPr>
          <w:sz w:val="26"/>
          <w:szCs w:val="26"/>
        </w:rPr>
        <w:t>[</w:t>
      </w:r>
      <w:r w:rsidR="00CA5788">
        <w:rPr>
          <w:sz w:val="26"/>
          <w:szCs w:val="26"/>
        </w:rPr>
        <w:t>5</w:t>
      </w:r>
      <w:r>
        <w:rPr>
          <w:sz w:val="26"/>
          <w:szCs w:val="26"/>
        </w:rPr>
        <w:t>]</w:t>
      </w:r>
      <w:r>
        <w:rPr>
          <w:sz w:val="26"/>
          <w:szCs w:val="26"/>
        </w:rPr>
        <w:tab/>
        <w:t xml:space="preserve">The defendants called three witnesses to give evidence in rebuttal.DW1, </w:t>
      </w:r>
      <w:proofErr w:type="spellStart"/>
      <w:r w:rsidRPr="00AD7718">
        <w:rPr>
          <w:b/>
          <w:sz w:val="26"/>
          <w:szCs w:val="26"/>
        </w:rPr>
        <w:t>Sibongile</w:t>
      </w:r>
      <w:proofErr w:type="spellEnd"/>
      <w:r w:rsidRPr="00AD7718">
        <w:rPr>
          <w:b/>
          <w:sz w:val="26"/>
          <w:szCs w:val="26"/>
        </w:rPr>
        <w:t xml:space="preserve"> Suzan </w:t>
      </w:r>
      <w:proofErr w:type="spellStart"/>
      <w:r w:rsidRPr="00AD7718">
        <w:rPr>
          <w:b/>
          <w:sz w:val="26"/>
          <w:szCs w:val="26"/>
        </w:rPr>
        <w:t>Mndzebele</w:t>
      </w:r>
      <w:proofErr w:type="spellEnd"/>
      <w:r>
        <w:rPr>
          <w:sz w:val="26"/>
          <w:szCs w:val="26"/>
        </w:rPr>
        <w:t xml:space="preserve"> on oath informed the court that she was a resident of </w:t>
      </w:r>
      <w:proofErr w:type="spellStart"/>
      <w:r>
        <w:rPr>
          <w:sz w:val="26"/>
          <w:szCs w:val="26"/>
        </w:rPr>
        <w:t>Ngcoseni</w:t>
      </w:r>
      <w:proofErr w:type="spellEnd"/>
      <w:r>
        <w:rPr>
          <w:sz w:val="26"/>
          <w:szCs w:val="26"/>
        </w:rPr>
        <w:t xml:space="preserve"> area.  In 2001, she was a shop assistant at </w:t>
      </w:r>
      <w:proofErr w:type="spellStart"/>
      <w:r>
        <w:rPr>
          <w:sz w:val="26"/>
          <w:szCs w:val="26"/>
        </w:rPr>
        <w:t>Thuthuka</w:t>
      </w:r>
      <w:proofErr w:type="spellEnd"/>
      <w:r>
        <w:rPr>
          <w:sz w:val="26"/>
          <w:szCs w:val="26"/>
        </w:rPr>
        <w:t xml:space="preserve"> Supermarket.  On 18</w:t>
      </w:r>
      <w:r w:rsidRPr="006775D3">
        <w:rPr>
          <w:sz w:val="26"/>
          <w:szCs w:val="26"/>
          <w:vertAlign w:val="superscript"/>
        </w:rPr>
        <w:t>th</w:t>
      </w:r>
      <w:r>
        <w:rPr>
          <w:sz w:val="26"/>
          <w:szCs w:val="26"/>
        </w:rPr>
        <w:t xml:space="preserve"> June 2001, a Monday, they opened the shop, preparing to start work.  Two gentlemen entered the shop.  They moved around the shop.  They then approached her asking for the manager.  She enquired from them whether they knew the person they were asking for.   The reason for so enquiring is because they passed the manager by the tills.  Upon this question, the two gentlemen changed their countenance and became angry.  She decided to ask them to wait </w:t>
      </w:r>
      <w:r w:rsidR="00A07C5C">
        <w:rPr>
          <w:sz w:val="26"/>
          <w:szCs w:val="26"/>
        </w:rPr>
        <w:t xml:space="preserve">while she was looking for the manager.  At this juncture, their anger intensified, saying they wanted the manager. She told them that the manager had gone to </w:t>
      </w:r>
      <w:proofErr w:type="spellStart"/>
      <w:r w:rsidR="00A07C5C">
        <w:rPr>
          <w:sz w:val="26"/>
          <w:szCs w:val="26"/>
        </w:rPr>
        <w:t>Manzini</w:t>
      </w:r>
      <w:proofErr w:type="spellEnd"/>
      <w:r w:rsidR="00A07C5C">
        <w:rPr>
          <w:sz w:val="26"/>
          <w:szCs w:val="26"/>
        </w:rPr>
        <w:t xml:space="preserve">.  She had to go and find out whether she had returned.  She left straight to the manager and told her that two men were looking for her.  She returned and told the two men that the manager was not yet back from </w:t>
      </w:r>
      <w:proofErr w:type="spellStart"/>
      <w:r w:rsidR="00A07C5C">
        <w:rPr>
          <w:sz w:val="26"/>
          <w:szCs w:val="26"/>
        </w:rPr>
        <w:t>Manzini</w:t>
      </w:r>
      <w:proofErr w:type="spellEnd"/>
      <w:r w:rsidR="00A07C5C">
        <w:rPr>
          <w:sz w:val="26"/>
          <w:szCs w:val="26"/>
        </w:rPr>
        <w:t>.</w:t>
      </w:r>
    </w:p>
    <w:p w:rsidR="00625D25" w:rsidRDefault="00A07C5C" w:rsidP="00A07C5C">
      <w:pPr>
        <w:spacing w:line="360" w:lineRule="auto"/>
        <w:ind w:left="1440" w:hanging="1440"/>
        <w:jc w:val="both"/>
        <w:rPr>
          <w:sz w:val="26"/>
          <w:szCs w:val="26"/>
        </w:rPr>
      </w:pPr>
      <w:r>
        <w:rPr>
          <w:sz w:val="26"/>
          <w:szCs w:val="26"/>
        </w:rPr>
        <w:lastRenderedPageBreak/>
        <w:t>[</w:t>
      </w:r>
      <w:r w:rsidR="00CA5788">
        <w:rPr>
          <w:sz w:val="26"/>
          <w:szCs w:val="26"/>
        </w:rPr>
        <w:t>6</w:t>
      </w:r>
      <w:r>
        <w:rPr>
          <w:sz w:val="26"/>
          <w:szCs w:val="26"/>
        </w:rPr>
        <w:t>]</w:t>
      </w:r>
      <w:r>
        <w:rPr>
          <w:sz w:val="26"/>
          <w:szCs w:val="26"/>
        </w:rPr>
        <w:tab/>
        <w:t xml:space="preserve">This witness then explained the reason for such action.  She told the court that an incident had just occurred where robbers went to the manager’s homestead at night.  They took the manager and forced her into her kombi.   They drove with her straight to the </w:t>
      </w:r>
      <w:proofErr w:type="spellStart"/>
      <w:r>
        <w:rPr>
          <w:sz w:val="26"/>
          <w:szCs w:val="26"/>
        </w:rPr>
        <w:t>Thuthuka</w:t>
      </w:r>
      <w:proofErr w:type="spellEnd"/>
      <w:r>
        <w:rPr>
          <w:sz w:val="26"/>
          <w:szCs w:val="26"/>
        </w:rPr>
        <w:t xml:space="preserve"> Supermarket.  At the </w:t>
      </w:r>
      <w:r w:rsidR="00625D25">
        <w:rPr>
          <w:sz w:val="26"/>
          <w:szCs w:val="26"/>
        </w:rPr>
        <w:t>main gate the security guard opened when the robbers blew a hoot, thinking that it was the manager.  They</w:t>
      </w:r>
      <w:r w:rsidR="0003048F">
        <w:rPr>
          <w:sz w:val="26"/>
          <w:szCs w:val="26"/>
        </w:rPr>
        <w:t xml:space="preserve"> forcefully</w:t>
      </w:r>
      <w:r w:rsidR="00625D25">
        <w:rPr>
          <w:sz w:val="26"/>
          <w:szCs w:val="26"/>
        </w:rPr>
        <w:t xml:space="preserve"> took the </w:t>
      </w:r>
      <w:proofErr w:type="spellStart"/>
      <w:r w:rsidR="00625D25">
        <w:rPr>
          <w:sz w:val="26"/>
          <w:szCs w:val="26"/>
        </w:rPr>
        <w:t>securityinto</w:t>
      </w:r>
      <w:proofErr w:type="spellEnd"/>
      <w:r w:rsidR="00625D25">
        <w:rPr>
          <w:sz w:val="26"/>
          <w:szCs w:val="26"/>
        </w:rPr>
        <w:t xml:space="preserve"> the shop’s bathroom.  They</w:t>
      </w:r>
      <w:r w:rsidR="008D05F9">
        <w:rPr>
          <w:sz w:val="26"/>
          <w:szCs w:val="26"/>
        </w:rPr>
        <w:t xml:space="preserve"> took the</w:t>
      </w:r>
      <w:r w:rsidR="00625D25">
        <w:rPr>
          <w:sz w:val="26"/>
          <w:szCs w:val="26"/>
        </w:rPr>
        <w:t xml:space="preserve"> manager into the shop and assaulted her severely.  They forced her to open the safe and removed all the money.  They took all the tobacco or cigarettes from the shelves.  They left with the kombi and abandoned it with its keys at </w:t>
      </w:r>
      <w:proofErr w:type="spellStart"/>
      <w:r w:rsidR="00625D25">
        <w:rPr>
          <w:sz w:val="26"/>
          <w:szCs w:val="26"/>
        </w:rPr>
        <w:t>Thokoz</w:t>
      </w:r>
      <w:r w:rsidR="008D05F9">
        <w:rPr>
          <w:sz w:val="26"/>
          <w:szCs w:val="26"/>
        </w:rPr>
        <w:t>e</w:t>
      </w:r>
      <w:r w:rsidR="00625D25">
        <w:rPr>
          <w:sz w:val="26"/>
          <w:szCs w:val="26"/>
        </w:rPr>
        <w:t>ni</w:t>
      </w:r>
      <w:proofErr w:type="spellEnd"/>
      <w:r w:rsidR="00625D25">
        <w:rPr>
          <w:sz w:val="26"/>
          <w:szCs w:val="26"/>
        </w:rPr>
        <w:t xml:space="preserve"> area.  The manager was left by the robbers thinking that she was dead.</w:t>
      </w:r>
    </w:p>
    <w:p w:rsidR="00625D25" w:rsidRDefault="00625D25" w:rsidP="00A07C5C">
      <w:pPr>
        <w:spacing w:line="360" w:lineRule="auto"/>
        <w:ind w:left="1440" w:hanging="1440"/>
        <w:jc w:val="both"/>
        <w:rPr>
          <w:sz w:val="26"/>
          <w:szCs w:val="26"/>
        </w:rPr>
      </w:pPr>
    </w:p>
    <w:p w:rsidR="00A07C5C" w:rsidRDefault="00625D25" w:rsidP="00A07C5C">
      <w:pPr>
        <w:spacing w:line="360" w:lineRule="auto"/>
        <w:ind w:left="1440" w:hanging="1440"/>
        <w:jc w:val="both"/>
        <w:rPr>
          <w:sz w:val="26"/>
          <w:szCs w:val="26"/>
        </w:rPr>
      </w:pPr>
      <w:r>
        <w:rPr>
          <w:sz w:val="26"/>
          <w:szCs w:val="26"/>
        </w:rPr>
        <w:t>[</w:t>
      </w:r>
      <w:r w:rsidR="00CA5788">
        <w:rPr>
          <w:sz w:val="26"/>
          <w:szCs w:val="26"/>
        </w:rPr>
        <w:t>7</w:t>
      </w:r>
      <w:r>
        <w:rPr>
          <w:sz w:val="26"/>
          <w:szCs w:val="26"/>
        </w:rPr>
        <w:t>]</w:t>
      </w:r>
      <w:r>
        <w:rPr>
          <w:sz w:val="26"/>
          <w:szCs w:val="26"/>
        </w:rPr>
        <w:tab/>
        <w:t>When the two plaintiffs arrived at the shop, the manager was still very ill from the injuries.  It was her further evidence that the manager never recovered from the robbers’ assaults.  She eventually died from the inflicted assaults.</w:t>
      </w:r>
    </w:p>
    <w:p w:rsidR="00A07C5C" w:rsidRDefault="00A07C5C" w:rsidP="005C49A3">
      <w:pPr>
        <w:spacing w:line="360" w:lineRule="auto"/>
        <w:jc w:val="both"/>
        <w:rPr>
          <w:sz w:val="26"/>
          <w:szCs w:val="26"/>
        </w:rPr>
      </w:pPr>
    </w:p>
    <w:p w:rsidR="005C49A3" w:rsidRDefault="005C49A3" w:rsidP="005C49A3">
      <w:pPr>
        <w:spacing w:line="360" w:lineRule="auto"/>
        <w:ind w:left="1440" w:hanging="1440"/>
        <w:jc w:val="both"/>
        <w:rPr>
          <w:sz w:val="26"/>
          <w:szCs w:val="26"/>
        </w:rPr>
      </w:pPr>
      <w:r>
        <w:rPr>
          <w:sz w:val="26"/>
          <w:szCs w:val="26"/>
        </w:rPr>
        <w:t>[</w:t>
      </w:r>
      <w:r w:rsidR="00CA5788">
        <w:rPr>
          <w:sz w:val="26"/>
          <w:szCs w:val="26"/>
        </w:rPr>
        <w:t>8</w:t>
      </w:r>
      <w:r>
        <w:rPr>
          <w:sz w:val="26"/>
          <w:szCs w:val="26"/>
        </w:rPr>
        <w:t>]</w:t>
      </w:r>
      <w:r>
        <w:rPr>
          <w:sz w:val="26"/>
          <w:szCs w:val="26"/>
        </w:rPr>
        <w:tab/>
        <w:t xml:space="preserve">When she informed the two plaintiffs that the manager had not returned, one of them pulled her by her jersey and left.  </w:t>
      </w:r>
      <w:proofErr w:type="gramStart"/>
      <w:r>
        <w:rPr>
          <w:sz w:val="26"/>
          <w:szCs w:val="26"/>
        </w:rPr>
        <w:t>They,</w:t>
      </w:r>
      <w:proofErr w:type="gramEnd"/>
      <w:r>
        <w:rPr>
          <w:sz w:val="26"/>
          <w:szCs w:val="26"/>
        </w:rPr>
        <w:t xml:space="preserve"> however came back on Wednesday.  They did not talk to her on this day.  They spoke to </w:t>
      </w:r>
      <w:proofErr w:type="spellStart"/>
      <w:r>
        <w:rPr>
          <w:sz w:val="26"/>
          <w:szCs w:val="26"/>
        </w:rPr>
        <w:t>Jabulani</w:t>
      </w:r>
      <w:proofErr w:type="spellEnd"/>
      <w:r>
        <w:rPr>
          <w:sz w:val="26"/>
          <w:szCs w:val="26"/>
        </w:rPr>
        <w:t xml:space="preserve">, one of the shop assistants.  </w:t>
      </w:r>
      <w:proofErr w:type="spellStart"/>
      <w:r>
        <w:rPr>
          <w:sz w:val="26"/>
          <w:szCs w:val="26"/>
        </w:rPr>
        <w:t>Jabulani</w:t>
      </w:r>
      <w:proofErr w:type="spellEnd"/>
      <w:r>
        <w:rPr>
          <w:sz w:val="26"/>
          <w:szCs w:val="26"/>
        </w:rPr>
        <w:t xml:space="preserve"> then approached her to enquire whether the two were not the same persons who were at the shop on Monday.  She confirmed that they were the same persons.  </w:t>
      </w:r>
      <w:proofErr w:type="spellStart"/>
      <w:r>
        <w:rPr>
          <w:sz w:val="26"/>
          <w:szCs w:val="26"/>
        </w:rPr>
        <w:t>Jabulani</w:t>
      </w:r>
      <w:proofErr w:type="spellEnd"/>
      <w:r>
        <w:rPr>
          <w:sz w:val="26"/>
          <w:szCs w:val="26"/>
        </w:rPr>
        <w:t xml:space="preserve"> went to inform </w:t>
      </w:r>
      <w:proofErr w:type="spellStart"/>
      <w:r>
        <w:rPr>
          <w:sz w:val="26"/>
          <w:szCs w:val="26"/>
        </w:rPr>
        <w:t>Xolile</w:t>
      </w:r>
      <w:proofErr w:type="spellEnd"/>
      <w:r w:rsidR="00FA4A4D">
        <w:rPr>
          <w:sz w:val="26"/>
          <w:szCs w:val="26"/>
        </w:rPr>
        <w:t xml:space="preserve"> </w:t>
      </w:r>
      <w:r>
        <w:rPr>
          <w:sz w:val="26"/>
          <w:szCs w:val="26"/>
        </w:rPr>
        <w:t xml:space="preserve">Dlamini, at the bar section who in turn went to the </w:t>
      </w:r>
      <w:r w:rsidR="00980892">
        <w:rPr>
          <w:sz w:val="26"/>
          <w:szCs w:val="26"/>
        </w:rPr>
        <w:t>m</w:t>
      </w:r>
      <w:r>
        <w:rPr>
          <w:sz w:val="26"/>
          <w:szCs w:val="26"/>
        </w:rPr>
        <w:t xml:space="preserve">anager.  The manager called the police.  The police came.  They took the two gentlemen with them while they were at the bus rank.  She did not </w:t>
      </w:r>
      <w:r w:rsidR="0025300D">
        <w:rPr>
          <w:sz w:val="26"/>
          <w:szCs w:val="26"/>
        </w:rPr>
        <w:t xml:space="preserve">know what eventually happened to the two gentlemen as the manager died thereafter.  She ended her examination in chief by informing the court that on </w:t>
      </w:r>
      <w:r w:rsidR="00980892">
        <w:rPr>
          <w:sz w:val="26"/>
          <w:szCs w:val="26"/>
        </w:rPr>
        <w:t>the first day</w:t>
      </w:r>
      <w:r w:rsidR="0025300D">
        <w:rPr>
          <w:sz w:val="26"/>
          <w:szCs w:val="26"/>
        </w:rPr>
        <w:t>, the plaintiffs spent quite some time in the shop.</w:t>
      </w:r>
    </w:p>
    <w:p w:rsidR="0025300D" w:rsidRDefault="0025300D" w:rsidP="005C49A3">
      <w:pPr>
        <w:spacing w:line="360" w:lineRule="auto"/>
        <w:ind w:left="1440" w:hanging="1440"/>
        <w:jc w:val="both"/>
        <w:rPr>
          <w:sz w:val="26"/>
          <w:szCs w:val="26"/>
        </w:rPr>
      </w:pPr>
      <w:r>
        <w:rPr>
          <w:sz w:val="26"/>
          <w:szCs w:val="26"/>
        </w:rPr>
        <w:lastRenderedPageBreak/>
        <w:t>[</w:t>
      </w:r>
      <w:r w:rsidR="00CA5788">
        <w:rPr>
          <w:sz w:val="26"/>
          <w:szCs w:val="26"/>
        </w:rPr>
        <w:t>9</w:t>
      </w:r>
      <w:r>
        <w:rPr>
          <w:sz w:val="26"/>
          <w:szCs w:val="26"/>
        </w:rPr>
        <w:t>]</w:t>
      </w:r>
      <w:r>
        <w:rPr>
          <w:sz w:val="26"/>
          <w:szCs w:val="26"/>
        </w:rPr>
        <w:tab/>
        <w:t xml:space="preserve">On cross examination, it was put to her that the plaintiffs went to the shop on Monday to look for employment.  She flatly denied this and stated that if plaintiffs’ version </w:t>
      </w:r>
      <w:r w:rsidR="00980892">
        <w:rPr>
          <w:sz w:val="26"/>
          <w:szCs w:val="26"/>
        </w:rPr>
        <w:t>were</w:t>
      </w:r>
      <w:r>
        <w:rPr>
          <w:sz w:val="26"/>
          <w:szCs w:val="26"/>
        </w:rPr>
        <w:t xml:space="preserve"> true, they would have told her that they wanted the manager because they were looking for employment.</w:t>
      </w:r>
    </w:p>
    <w:p w:rsidR="0025300D" w:rsidRDefault="0025300D" w:rsidP="005C49A3">
      <w:pPr>
        <w:spacing w:line="360" w:lineRule="auto"/>
        <w:ind w:left="1440" w:hanging="1440"/>
        <w:jc w:val="both"/>
        <w:rPr>
          <w:sz w:val="26"/>
          <w:szCs w:val="26"/>
        </w:rPr>
      </w:pPr>
    </w:p>
    <w:p w:rsidR="0025300D" w:rsidRDefault="0025300D" w:rsidP="005C49A3">
      <w:pPr>
        <w:spacing w:line="360" w:lineRule="auto"/>
        <w:ind w:left="1440" w:hanging="1440"/>
        <w:jc w:val="both"/>
        <w:rPr>
          <w:sz w:val="26"/>
          <w:szCs w:val="26"/>
        </w:rPr>
      </w:pPr>
      <w:r>
        <w:rPr>
          <w:sz w:val="26"/>
          <w:szCs w:val="26"/>
        </w:rPr>
        <w:t>[1</w:t>
      </w:r>
      <w:r w:rsidR="00CA5788">
        <w:rPr>
          <w:sz w:val="26"/>
          <w:szCs w:val="26"/>
        </w:rPr>
        <w:t>0</w:t>
      </w:r>
      <w:r>
        <w:rPr>
          <w:sz w:val="26"/>
          <w:szCs w:val="26"/>
        </w:rPr>
        <w:t>]</w:t>
      </w:r>
      <w:r>
        <w:rPr>
          <w:sz w:val="26"/>
          <w:szCs w:val="26"/>
        </w:rPr>
        <w:tab/>
        <w:t>It was put to her that she had no reason to lie about the whereabouts of the manager because the plaintiffs were not carrying any weapon</w:t>
      </w:r>
      <w:r w:rsidR="008D05F9">
        <w:rPr>
          <w:sz w:val="26"/>
          <w:szCs w:val="26"/>
        </w:rPr>
        <w:t>s</w:t>
      </w:r>
      <w:r>
        <w:rPr>
          <w:sz w:val="26"/>
          <w:szCs w:val="26"/>
        </w:rPr>
        <w:t xml:space="preserve">, it was during broad day light and the manager was not alone.  DW1 witness stood her ground that following the robbery and severe assaults upon the manager, she had to protect her.  Further, </w:t>
      </w:r>
      <w:r w:rsidR="00EA791A">
        <w:rPr>
          <w:sz w:val="26"/>
          <w:szCs w:val="26"/>
        </w:rPr>
        <w:t>her manager’s assailants had not been identified at the time the two came</w:t>
      </w:r>
      <w:r w:rsidR="00980892">
        <w:rPr>
          <w:sz w:val="26"/>
          <w:szCs w:val="26"/>
        </w:rPr>
        <w:t xml:space="preserve"> to the shop</w:t>
      </w:r>
      <w:r w:rsidR="00EA791A">
        <w:rPr>
          <w:sz w:val="26"/>
          <w:szCs w:val="26"/>
        </w:rPr>
        <w:t xml:space="preserve">.  She added that such was not the only incident that happened in the area in 2001.  One </w:t>
      </w:r>
      <w:proofErr w:type="spellStart"/>
      <w:r w:rsidR="00EA791A">
        <w:rPr>
          <w:sz w:val="26"/>
          <w:szCs w:val="26"/>
        </w:rPr>
        <w:t>Nedi</w:t>
      </w:r>
      <w:proofErr w:type="spellEnd"/>
      <w:r w:rsidR="00FA4A4D">
        <w:rPr>
          <w:sz w:val="26"/>
          <w:szCs w:val="26"/>
        </w:rPr>
        <w:t xml:space="preserve"> </w:t>
      </w:r>
      <w:proofErr w:type="spellStart"/>
      <w:r w:rsidR="00EA791A">
        <w:rPr>
          <w:sz w:val="26"/>
          <w:szCs w:val="26"/>
        </w:rPr>
        <w:t>Nkumane</w:t>
      </w:r>
      <w:proofErr w:type="spellEnd"/>
      <w:r w:rsidR="00EA791A">
        <w:rPr>
          <w:sz w:val="26"/>
          <w:szCs w:val="26"/>
        </w:rPr>
        <w:t xml:space="preserve"> who ran transport business had been shot on the head while giving </w:t>
      </w:r>
      <w:r w:rsidR="00E10F67">
        <w:rPr>
          <w:sz w:val="26"/>
          <w:szCs w:val="26"/>
        </w:rPr>
        <w:t xml:space="preserve">money to robbers who had demanded the same.  It was her evidence that there were three incidents of robbery in that year that occurred around the area.  She was quizzed on why she failed to report the charge of assault as she claimed that one of plaintiffs pulled her by the jersey.  She responded that it was upon the manager to decide whether to report </w:t>
      </w:r>
      <w:r w:rsidR="00980892">
        <w:rPr>
          <w:sz w:val="26"/>
          <w:szCs w:val="26"/>
        </w:rPr>
        <w:t>the</w:t>
      </w:r>
      <w:r w:rsidR="00E10F67">
        <w:rPr>
          <w:sz w:val="26"/>
          <w:szCs w:val="26"/>
        </w:rPr>
        <w:t xml:space="preserve"> charge </w:t>
      </w:r>
      <w:r w:rsidR="00980892">
        <w:rPr>
          <w:sz w:val="26"/>
          <w:szCs w:val="26"/>
        </w:rPr>
        <w:t>and not her</w:t>
      </w:r>
      <w:r w:rsidR="00E10F67">
        <w:rPr>
          <w:sz w:val="26"/>
          <w:szCs w:val="26"/>
        </w:rPr>
        <w:t xml:space="preserve"> she was at work during the incident.  She could not do so on her own.</w:t>
      </w:r>
    </w:p>
    <w:p w:rsidR="00E10F67" w:rsidRDefault="00E10F67" w:rsidP="005C49A3">
      <w:pPr>
        <w:spacing w:line="360" w:lineRule="auto"/>
        <w:ind w:left="1440" w:hanging="1440"/>
        <w:jc w:val="both"/>
        <w:rPr>
          <w:sz w:val="26"/>
          <w:szCs w:val="26"/>
        </w:rPr>
      </w:pPr>
    </w:p>
    <w:p w:rsidR="00E10F67" w:rsidRDefault="00E10F67" w:rsidP="005C49A3">
      <w:pPr>
        <w:spacing w:line="360" w:lineRule="auto"/>
        <w:ind w:left="1440" w:hanging="1440"/>
        <w:jc w:val="both"/>
        <w:rPr>
          <w:sz w:val="26"/>
          <w:szCs w:val="26"/>
        </w:rPr>
      </w:pPr>
      <w:r>
        <w:rPr>
          <w:sz w:val="26"/>
          <w:szCs w:val="26"/>
        </w:rPr>
        <w:t>[1</w:t>
      </w:r>
      <w:r w:rsidR="00CA5788">
        <w:rPr>
          <w:sz w:val="26"/>
          <w:szCs w:val="26"/>
        </w:rPr>
        <w:t>1</w:t>
      </w:r>
      <w:r>
        <w:rPr>
          <w:sz w:val="26"/>
          <w:szCs w:val="26"/>
        </w:rPr>
        <w:t>]</w:t>
      </w:r>
      <w:r>
        <w:rPr>
          <w:sz w:val="26"/>
          <w:szCs w:val="26"/>
        </w:rPr>
        <w:tab/>
        <w:t xml:space="preserve">The second witness on behalf of defendants was </w:t>
      </w:r>
      <w:proofErr w:type="spellStart"/>
      <w:r w:rsidRPr="00E10F67">
        <w:rPr>
          <w:b/>
          <w:sz w:val="26"/>
          <w:szCs w:val="26"/>
        </w:rPr>
        <w:t>Jabulani</w:t>
      </w:r>
      <w:proofErr w:type="spellEnd"/>
      <w:r w:rsidRPr="00E10F67">
        <w:rPr>
          <w:b/>
          <w:sz w:val="26"/>
          <w:szCs w:val="26"/>
        </w:rPr>
        <w:t xml:space="preserve"> Joshua </w:t>
      </w:r>
      <w:proofErr w:type="spellStart"/>
      <w:r w:rsidRPr="00E10F67">
        <w:rPr>
          <w:b/>
          <w:sz w:val="26"/>
          <w:szCs w:val="26"/>
        </w:rPr>
        <w:t>Simalene</w:t>
      </w:r>
      <w:proofErr w:type="spellEnd"/>
      <w:r>
        <w:rPr>
          <w:sz w:val="26"/>
          <w:szCs w:val="26"/>
        </w:rPr>
        <w:t xml:space="preserve">.  DW2 gave evidence under oath.  He told the court that he was in the employ of </w:t>
      </w:r>
      <w:proofErr w:type="spellStart"/>
      <w:r>
        <w:rPr>
          <w:sz w:val="26"/>
          <w:szCs w:val="26"/>
        </w:rPr>
        <w:t>Thuthuka</w:t>
      </w:r>
      <w:proofErr w:type="spellEnd"/>
      <w:r>
        <w:rPr>
          <w:sz w:val="26"/>
          <w:szCs w:val="26"/>
        </w:rPr>
        <w:t xml:space="preserve"> Supermarket in 2001 as a shop assistant.  </w:t>
      </w:r>
      <w:r w:rsidR="0045117C">
        <w:rPr>
          <w:sz w:val="26"/>
          <w:szCs w:val="26"/>
        </w:rPr>
        <w:t>On 20</w:t>
      </w:r>
      <w:r w:rsidR="0045117C" w:rsidRPr="0045117C">
        <w:rPr>
          <w:sz w:val="26"/>
          <w:szCs w:val="26"/>
          <w:vertAlign w:val="superscript"/>
        </w:rPr>
        <w:t>th</w:t>
      </w:r>
      <w:r w:rsidR="0045117C">
        <w:rPr>
          <w:sz w:val="26"/>
          <w:szCs w:val="26"/>
        </w:rPr>
        <w:t xml:space="preserve"> June 2001, a Wednesday, two gentlemen approached him while he was working by the shelves in the shop.  They asked as to where the manager of the shop was.  He told them that she was not in.  He then went to DW1 to enquire whether the two gentlemen</w:t>
      </w:r>
      <w:r w:rsidR="0099397E">
        <w:rPr>
          <w:sz w:val="26"/>
          <w:szCs w:val="26"/>
        </w:rPr>
        <w:t xml:space="preserve"> were</w:t>
      </w:r>
      <w:r w:rsidR="0045117C">
        <w:rPr>
          <w:sz w:val="26"/>
          <w:szCs w:val="26"/>
        </w:rPr>
        <w:t xml:space="preserve"> not the same gentlemen who came on Monday.  She came closer to look at them and confirmed that they were </w:t>
      </w:r>
      <w:r w:rsidR="0045117C">
        <w:rPr>
          <w:sz w:val="26"/>
          <w:szCs w:val="26"/>
        </w:rPr>
        <w:lastRenderedPageBreak/>
        <w:t xml:space="preserve">the same.  </w:t>
      </w:r>
      <w:r w:rsidR="0099397E">
        <w:rPr>
          <w:sz w:val="26"/>
          <w:szCs w:val="26"/>
        </w:rPr>
        <w:t>H</w:t>
      </w:r>
      <w:r w:rsidR="0045117C">
        <w:rPr>
          <w:sz w:val="26"/>
          <w:szCs w:val="26"/>
        </w:rPr>
        <w:t xml:space="preserve">e then went to </w:t>
      </w:r>
      <w:proofErr w:type="spellStart"/>
      <w:r w:rsidR="0045117C">
        <w:rPr>
          <w:sz w:val="26"/>
          <w:szCs w:val="26"/>
        </w:rPr>
        <w:t>Xolile</w:t>
      </w:r>
      <w:proofErr w:type="spellEnd"/>
      <w:r w:rsidR="0045117C">
        <w:rPr>
          <w:sz w:val="26"/>
          <w:szCs w:val="26"/>
        </w:rPr>
        <w:t xml:space="preserve"> to report that there were two gentlemen looking for the manager but he had informed them that she was not in.</w:t>
      </w:r>
    </w:p>
    <w:p w:rsidR="0045117C" w:rsidRDefault="0045117C" w:rsidP="005C49A3">
      <w:pPr>
        <w:spacing w:line="360" w:lineRule="auto"/>
        <w:ind w:left="1440" w:hanging="1440"/>
        <w:jc w:val="both"/>
        <w:rPr>
          <w:sz w:val="26"/>
          <w:szCs w:val="26"/>
        </w:rPr>
      </w:pPr>
    </w:p>
    <w:p w:rsidR="0045117C" w:rsidRDefault="0045117C" w:rsidP="005C49A3">
      <w:pPr>
        <w:spacing w:line="360" w:lineRule="auto"/>
        <w:ind w:left="1440" w:hanging="1440"/>
        <w:jc w:val="both"/>
        <w:rPr>
          <w:sz w:val="26"/>
          <w:szCs w:val="26"/>
        </w:rPr>
      </w:pPr>
      <w:r>
        <w:rPr>
          <w:sz w:val="26"/>
          <w:szCs w:val="26"/>
        </w:rPr>
        <w:t>[1</w:t>
      </w:r>
      <w:r w:rsidR="00CA5788">
        <w:rPr>
          <w:sz w:val="26"/>
          <w:szCs w:val="26"/>
        </w:rPr>
        <w:t>2</w:t>
      </w:r>
      <w:r>
        <w:rPr>
          <w:sz w:val="26"/>
          <w:szCs w:val="26"/>
        </w:rPr>
        <w:t>]</w:t>
      </w:r>
      <w:r>
        <w:rPr>
          <w:sz w:val="26"/>
          <w:szCs w:val="26"/>
        </w:rPr>
        <w:tab/>
        <w:t>Under cross examination, this witness denied that the plaintiffs spoke with him on the 18</w:t>
      </w:r>
      <w:r w:rsidRPr="0045117C">
        <w:rPr>
          <w:sz w:val="26"/>
          <w:szCs w:val="26"/>
          <w:vertAlign w:val="superscript"/>
        </w:rPr>
        <w:t>th</w:t>
      </w:r>
      <w:r>
        <w:rPr>
          <w:sz w:val="26"/>
          <w:szCs w:val="26"/>
        </w:rPr>
        <w:t xml:space="preserve"> June 2001</w:t>
      </w:r>
      <w:r w:rsidR="00841DB1">
        <w:rPr>
          <w:sz w:val="26"/>
          <w:szCs w:val="26"/>
        </w:rPr>
        <w:t xml:space="preserve"> as put by learned Counsel for plaintiffs.  It was put</w:t>
      </w:r>
      <w:r w:rsidR="00232E41">
        <w:rPr>
          <w:sz w:val="26"/>
          <w:szCs w:val="26"/>
        </w:rPr>
        <w:t xml:space="preserve"> to DW2 that the plaintiffs were looking for employment on this day.  He responded that they did not </w:t>
      </w:r>
      <w:proofErr w:type="spellStart"/>
      <w:r w:rsidR="00232E41">
        <w:rPr>
          <w:sz w:val="26"/>
          <w:szCs w:val="26"/>
        </w:rPr>
        <w:t>saythat</w:t>
      </w:r>
      <w:proofErr w:type="spellEnd"/>
      <w:r w:rsidR="00232E41">
        <w:rPr>
          <w:sz w:val="26"/>
          <w:szCs w:val="26"/>
        </w:rPr>
        <w:t xml:space="preserve"> they were looking for the manager in order to request for employment.  If they did, he would have shown them the manager.  His cross examination was brief.</w:t>
      </w:r>
    </w:p>
    <w:p w:rsidR="00232E41" w:rsidRDefault="00232E41" w:rsidP="005C49A3">
      <w:pPr>
        <w:spacing w:line="360" w:lineRule="auto"/>
        <w:ind w:left="1440" w:hanging="1440"/>
        <w:jc w:val="both"/>
        <w:rPr>
          <w:sz w:val="26"/>
          <w:szCs w:val="26"/>
        </w:rPr>
      </w:pPr>
    </w:p>
    <w:p w:rsidR="00232E41" w:rsidRDefault="00232E41" w:rsidP="005C49A3">
      <w:pPr>
        <w:spacing w:line="360" w:lineRule="auto"/>
        <w:ind w:left="1440" w:hanging="1440"/>
        <w:jc w:val="both"/>
        <w:rPr>
          <w:sz w:val="26"/>
          <w:szCs w:val="26"/>
        </w:rPr>
      </w:pPr>
      <w:r>
        <w:rPr>
          <w:sz w:val="26"/>
          <w:szCs w:val="26"/>
        </w:rPr>
        <w:t>[1</w:t>
      </w:r>
      <w:r w:rsidR="00CA5788">
        <w:rPr>
          <w:sz w:val="26"/>
          <w:szCs w:val="26"/>
        </w:rPr>
        <w:t>3</w:t>
      </w:r>
      <w:r>
        <w:rPr>
          <w:sz w:val="26"/>
          <w:szCs w:val="26"/>
        </w:rPr>
        <w:t>]</w:t>
      </w:r>
      <w:r>
        <w:rPr>
          <w:sz w:val="26"/>
          <w:szCs w:val="26"/>
        </w:rPr>
        <w:tab/>
        <w:t xml:space="preserve">The next witness was DW3, </w:t>
      </w:r>
      <w:r w:rsidRPr="00211C98">
        <w:rPr>
          <w:b/>
          <w:sz w:val="26"/>
          <w:szCs w:val="26"/>
        </w:rPr>
        <w:t xml:space="preserve">William </w:t>
      </w:r>
      <w:proofErr w:type="spellStart"/>
      <w:r w:rsidRPr="00211C98">
        <w:rPr>
          <w:b/>
          <w:sz w:val="26"/>
          <w:szCs w:val="26"/>
        </w:rPr>
        <w:t>Malindane</w:t>
      </w:r>
      <w:proofErr w:type="spellEnd"/>
      <w:r w:rsidR="00FA4A4D">
        <w:rPr>
          <w:b/>
          <w:sz w:val="26"/>
          <w:szCs w:val="26"/>
        </w:rPr>
        <w:t xml:space="preserve"> </w:t>
      </w:r>
      <w:r w:rsidRPr="00211C98">
        <w:rPr>
          <w:b/>
          <w:sz w:val="26"/>
          <w:szCs w:val="26"/>
        </w:rPr>
        <w:t>Dlamini</w:t>
      </w:r>
      <w:r>
        <w:rPr>
          <w:sz w:val="26"/>
          <w:szCs w:val="26"/>
        </w:rPr>
        <w:t xml:space="preserve">.  He took oath and identified himself as Station Commander of </w:t>
      </w:r>
      <w:proofErr w:type="spellStart"/>
      <w:r>
        <w:rPr>
          <w:sz w:val="26"/>
          <w:szCs w:val="26"/>
        </w:rPr>
        <w:t>Mankayane</w:t>
      </w:r>
      <w:proofErr w:type="spellEnd"/>
      <w:r>
        <w:rPr>
          <w:sz w:val="26"/>
          <w:szCs w:val="26"/>
        </w:rPr>
        <w:t xml:space="preserve"> Police station.  On 20</w:t>
      </w:r>
      <w:r w:rsidRPr="00232E41">
        <w:rPr>
          <w:sz w:val="26"/>
          <w:szCs w:val="26"/>
          <w:vertAlign w:val="superscript"/>
        </w:rPr>
        <w:t>th</w:t>
      </w:r>
      <w:r>
        <w:rPr>
          <w:sz w:val="26"/>
          <w:szCs w:val="26"/>
        </w:rPr>
        <w:t xml:space="preserve"> June 2001, he received a report from Mrs. </w:t>
      </w:r>
      <w:proofErr w:type="spellStart"/>
      <w:r>
        <w:rPr>
          <w:sz w:val="26"/>
          <w:szCs w:val="26"/>
        </w:rPr>
        <w:t>Nkumane</w:t>
      </w:r>
      <w:proofErr w:type="spellEnd"/>
      <w:r>
        <w:rPr>
          <w:sz w:val="26"/>
          <w:szCs w:val="26"/>
        </w:rPr>
        <w:t xml:space="preserve">, the manager </w:t>
      </w:r>
      <w:r w:rsidR="00211C98">
        <w:rPr>
          <w:sz w:val="26"/>
          <w:szCs w:val="26"/>
        </w:rPr>
        <w:t xml:space="preserve">of </w:t>
      </w:r>
      <w:proofErr w:type="spellStart"/>
      <w:r w:rsidR="00211C98">
        <w:rPr>
          <w:sz w:val="26"/>
          <w:szCs w:val="26"/>
        </w:rPr>
        <w:t>Thuthuka</w:t>
      </w:r>
      <w:proofErr w:type="spellEnd"/>
      <w:r w:rsidR="00211C98">
        <w:rPr>
          <w:sz w:val="26"/>
          <w:szCs w:val="26"/>
        </w:rPr>
        <w:t xml:space="preserve"> Supermarket.  She reported that there were two gentlemen looking for her.  It was not the first time they were looking for her at the shop.  They had come on 18</w:t>
      </w:r>
      <w:r w:rsidR="00211C98" w:rsidRPr="00211C98">
        <w:rPr>
          <w:sz w:val="26"/>
          <w:szCs w:val="26"/>
          <w:vertAlign w:val="superscript"/>
        </w:rPr>
        <w:t>th</w:t>
      </w:r>
      <w:r w:rsidR="00211C98">
        <w:rPr>
          <w:sz w:val="26"/>
          <w:szCs w:val="26"/>
        </w:rPr>
        <w:t xml:space="preserve"> June 2001, wondered about the shop without buying anything.  They thereafter asked for her.  These two gentlemen asked the employees to describe what she was wearing.  This information raised suspicions on this witness.  It was his evidence that Mrs. </w:t>
      </w:r>
      <w:proofErr w:type="spellStart"/>
      <w:r w:rsidR="00211C98">
        <w:rPr>
          <w:sz w:val="26"/>
          <w:szCs w:val="26"/>
        </w:rPr>
        <w:t>Nkumane</w:t>
      </w:r>
      <w:proofErr w:type="spellEnd"/>
      <w:r w:rsidR="00211C98">
        <w:rPr>
          <w:sz w:val="26"/>
          <w:szCs w:val="26"/>
        </w:rPr>
        <w:t xml:space="preserve"> was frightened and requested that police assist her.</w:t>
      </w:r>
      <w:r w:rsidR="00564658">
        <w:rPr>
          <w:sz w:val="26"/>
          <w:szCs w:val="26"/>
        </w:rPr>
        <w:t xml:space="preserve">  He took 3262 Constable </w:t>
      </w:r>
      <w:proofErr w:type="spellStart"/>
      <w:r w:rsidR="00564658">
        <w:rPr>
          <w:sz w:val="26"/>
          <w:szCs w:val="26"/>
        </w:rPr>
        <w:t>Lukhele</w:t>
      </w:r>
      <w:proofErr w:type="spellEnd"/>
      <w:r w:rsidR="00564658">
        <w:rPr>
          <w:sz w:val="26"/>
          <w:szCs w:val="26"/>
        </w:rPr>
        <w:t xml:space="preserve"> to go and see the two gentlemen.  They proceeded straight to the Supermarket and found DW1.  They asked her to show them the two gentlemen.  She did and at that time the duo </w:t>
      </w:r>
      <w:proofErr w:type="gramStart"/>
      <w:r w:rsidR="00564658">
        <w:rPr>
          <w:sz w:val="26"/>
          <w:szCs w:val="26"/>
        </w:rPr>
        <w:t>were</w:t>
      </w:r>
      <w:proofErr w:type="gramEnd"/>
      <w:r w:rsidR="00564658">
        <w:rPr>
          <w:sz w:val="26"/>
          <w:szCs w:val="26"/>
        </w:rPr>
        <w:t xml:space="preserve"> at the bus rank which is about 30 </w:t>
      </w:r>
      <w:proofErr w:type="spellStart"/>
      <w:r w:rsidR="00564658">
        <w:rPr>
          <w:sz w:val="26"/>
          <w:szCs w:val="26"/>
        </w:rPr>
        <w:t>metres</w:t>
      </w:r>
      <w:proofErr w:type="spellEnd"/>
      <w:r w:rsidR="00564658">
        <w:rPr>
          <w:sz w:val="26"/>
          <w:szCs w:val="26"/>
        </w:rPr>
        <w:t xml:space="preserve"> away from the Shop.  They approached the gentlemen and requested them to report to the police station following a complaint by Mrs. </w:t>
      </w:r>
      <w:proofErr w:type="spellStart"/>
      <w:r w:rsidR="00564658">
        <w:rPr>
          <w:sz w:val="26"/>
          <w:szCs w:val="26"/>
        </w:rPr>
        <w:t>Nkumane</w:t>
      </w:r>
      <w:proofErr w:type="spellEnd"/>
      <w:r w:rsidR="00564658">
        <w:rPr>
          <w:sz w:val="26"/>
          <w:szCs w:val="26"/>
        </w:rPr>
        <w:t>.  They board</w:t>
      </w:r>
      <w:r w:rsidR="00980892">
        <w:rPr>
          <w:sz w:val="26"/>
          <w:szCs w:val="26"/>
        </w:rPr>
        <w:t>ed</w:t>
      </w:r>
      <w:r w:rsidR="00564658">
        <w:rPr>
          <w:sz w:val="26"/>
          <w:szCs w:val="26"/>
        </w:rPr>
        <w:t xml:space="preserve"> a kombi with them to the police station where they were interrogated about the complaint.  They enquired what they wanted from Mrs. </w:t>
      </w:r>
      <w:proofErr w:type="spellStart"/>
      <w:r w:rsidR="00564658">
        <w:rPr>
          <w:sz w:val="26"/>
          <w:szCs w:val="26"/>
        </w:rPr>
        <w:t>Nkumane</w:t>
      </w:r>
      <w:proofErr w:type="spellEnd"/>
      <w:r w:rsidR="00564658">
        <w:rPr>
          <w:sz w:val="26"/>
          <w:szCs w:val="26"/>
        </w:rPr>
        <w:t xml:space="preserve">.  They took a while to respond and eventually said they were looking for </w:t>
      </w:r>
      <w:r w:rsidR="00DB76EA">
        <w:rPr>
          <w:sz w:val="26"/>
          <w:szCs w:val="26"/>
        </w:rPr>
        <w:t xml:space="preserve">employment.  They </w:t>
      </w:r>
      <w:r w:rsidR="00DB76EA">
        <w:rPr>
          <w:sz w:val="26"/>
          <w:szCs w:val="26"/>
        </w:rPr>
        <w:lastRenderedPageBreak/>
        <w:t>explained to them that on those days there were cases of armed robbery at the shop.</w:t>
      </w:r>
      <w:r w:rsidR="005F1103">
        <w:rPr>
          <w:sz w:val="26"/>
          <w:szCs w:val="26"/>
        </w:rPr>
        <w:t xml:space="preserve">  They informed them that Mrs. </w:t>
      </w:r>
      <w:proofErr w:type="spellStart"/>
      <w:r w:rsidR="005F1103">
        <w:rPr>
          <w:sz w:val="26"/>
          <w:szCs w:val="26"/>
        </w:rPr>
        <w:t>Nkumane</w:t>
      </w:r>
      <w:proofErr w:type="spellEnd"/>
      <w:r w:rsidR="005F1103">
        <w:rPr>
          <w:sz w:val="26"/>
          <w:szCs w:val="26"/>
        </w:rPr>
        <w:t xml:space="preserve"> had been robbed and items taken away from her shop.  She feared that she might be robbed again.  They also informed them that they were not needed at the shop.  The interrogation took less than two hours.  They then asked for a lift for them to be taken home.  They did not assault the plaintiffs </w:t>
      </w:r>
      <w:r w:rsidR="00980892">
        <w:rPr>
          <w:sz w:val="26"/>
          <w:szCs w:val="26"/>
        </w:rPr>
        <w:t>and did not</w:t>
      </w:r>
      <w:r w:rsidR="005F1103">
        <w:rPr>
          <w:sz w:val="26"/>
          <w:szCs w:val="26"/>
        </w:rPr>
        <w:t xml:space="preserve"> verbally abuse them.  The interrogation lasted for less than two hours.  As a station commander, he would not allow his officers to abuse suspects.  When they attended the call by the manager, they used only one vehicle as they were two of them.</w:t>
      </w:r>
    </w:p>
    <w:p w:rsidR="005F1103" w:rsidRDefault="005F1103" w:rsidP="005C49A3">
      <w:pPr>
        <w:spacing w:line="360" w:lineRule="auto"/>
        <w:ind w:left="1440" w:hanging="1440"/>
        <w:jc w:val="both"/>
        <w:rPr>
          <w:sz w:val="26"/>
          <w:szCs w:val="26"/>
        </w:rPr>
      </w:pPr>
    </w:p>
    <w:p w:rsidR="005F1103" w:rsidRDefault="005F1103" w:rsidP="005C49A3">
      <w:pPr>
        <w:spacing w:line="360" w:lineRule="auto"/>
        <w:ind w:left="1440" w:hanging="1440"/>
        <w:jc w:val="both"/>
        <w:rPr>
          <w:sz w:val="26"/>
          <w:szCs w:val="26"/>
        </w:rPr>
      </w:pPr>
      <w:r>
        <w:rPr>
          <w:sz w:val="26"/>
          <w:szCs w:val="26"/>
        </w:rPr>
        <w:t>[1</w:t>
      </w:r>
      <w:r w:rsidR="00CA5788">
        <w:rPr>
          <w:sz w:val="26"/>
          <w:szCs w:val="26"/>
        </w:rPr>
        <w:t>4</w:t>
      </w:r>
      <w:r>
        <w:rPr>
          <w:sz w:val="26"/>
          <w:szCs w:val="26"/>
        </w:rPr>
        <w:t>]</w:t>
      </w:r>
      <w:r>
        <w:rPr>
          <w:sz w:val="26"/>
          <w:szCs w:val="26"/>
        </w:rPr>
        <w:tab/>
        <w:t xml:space="preserve">Under cross examination, it was disputed that this witness dealt with the plaintiffs on the day they were accosted to the police station for interrogation.  It was said that the only time this witness had anything to do with the plaintiffs was when he ordered officer </w:t>
      </w:r>
      <w:proofErr w:type="spellStart"/>
      <w:r>
        <w:rPr>
          <w:sz w:val="26"/>
          <w:szCs w:val="26"/>
        </w:rPr>
        <w:t>Lukhele</w:t>
      </w:r>
      <w:proofErr w:type="spellEnd"/>
      <w:r>
        <w:rPr>
          <w:sz w:val="26"/>
          <w:szCs w:val="26"/>
        </w:rPr>
        <w:t xml:space="preserve"> to search them.  This officer stood his ground and maintained that he was in the company of officer </w:t>
      </w:r>
      <w:proofErr w:type="spellStart"/>
      <w:r>
        <w:rPr>
          <w:sz w:val="26"/>
          <w:szCs w:val="26"/>
        </w:rPr>
        <w:t>Lukhele</w:t>
      </w:r>
      <w:proofErr w:type="spellEnd"/>
      <w:r>
        <w:rPr>
          <w:sz w:val="26"/>
          <w:szCs w:val="26"/>
        </w:rPr>
        <w:t xml:space="preserve"> when the plaintiffs were taken to the police station.  He was also involved throughout the interrogation of the plaintiffs.  He denied ever subjecting plaintiffs under physical violence.</w:t>
      </w:r>
    </w:p>
    <w:p w:rsidR="005F1103" w:rsidRDefault="005F1103" w:rsidP="005C49A3">
      <w:pPr>
        <w:spacing w:line="360" w:lineRule="auto"/>
        <w:ind w:left="1440" w:hanging="1440"/>
        <w:jc w:val="both"/>
        <w:rPr>
          <w:sz w:val="26"/>
          <w:szCs w:val="26"/>
        </w:rPr>
      </w:pPr>
    </w:p>
    <w:p w:rsidR="005F1103" w:rsidRPr="005F1103" w:rsidRDefault="005F1103" w:rsidP="005C49A3">
      <w:pPr>
        <w:spacing w:line="360" w:lineRule="auto"/>
        <w:ind w:left="1440" w:hanging="1440"/>
        <w:jc w:val="both"/>
        <w:rPr>
          <w:sz w:val="26"/>
          <w:szCs w:val="26"/>
          <w:u w:val="single"/>
        </w:rPr>
      </w:pPr>
      <w:r>
        <w:rPr>
          <w:sz w:val="26"/>
          <w:szCs w:val="26"/>
        </w:rPr>
        <w:tab/>
      </w:r>
      <w:r w:rsidRPr="005F1103">
        <w:rPr>
          <w:sz w:val="26"/>
          <w:szCs w:val="26"/>
          <w:u w:val="single"/>
        </w:rPr>
        <w:t>Adjudication</w:t>
      </w:r>
    </w:p>
    <w:p w:rsidR="00824C7B" w:rsidRDefault="00824C7B" w:rsidP="00824C7B">
      <w:pPr>
        <w:spacing w:line="360" w:lineRule="auto"/>
        <w:jc w:val="both"/>
        <w:rPr>
          <w:sz w:val="26"/>
          <w:szCs w:val="26"/>
        </w:rPr>
      </w:pPr>
    </w:p>
    <w:p w:rsidR="00824C7B" w:rsidRDefault="005F1103" w:rsidP="005F1103">
      <w:pPr>
        <w:spacing w:line="360" w:lineRule="auto"/>
        <w:ind w:left="1440" w:hanging="1440"/>
        <w:jc w:val="both"/>
        <w:rPr>
          <w:sz w:val="26"/>
          <w:szCs w:val="26"/>
        </w:rPr>
      </w:pPr>
      <w:r>
        <w:rPr>
          <w:sz w:val="26"/>
          <w:szCs w:val="26"/>
        </w:rPr>
        <w:t>[1</w:t>
      </w:r>
      <w:r w:rsidR="00CA5788">
        <w:rPr>
          <w:sz w:val="26"/>
          <w:szCs w:val="26"/>
        </w:rPr>
        <w:t>5</w:t>
      </w:r>
      <w:r>
        <w:rPr>
          <w:sz w:val="26"/>
          <w:szCs w:val="26"/>
        </w:rPr>
        <w:t>]</w:t>
      </w:r>
      <w:r>
        <w:rPr>
          <w:sz w:val="26"/>
          <w:szCs w:val="26"/>
        </w:rPr>
        <w:tab/>
        <w:t xml:space="preserve">Presented in </w:t>
      </w:r>
      <w:r w:rsidRPr="00E40355">
        <w:rPr>
          <w:i/>
          <w:sz w:val="26"/>
          <w:szCs w:val="26"/>
        </w:rPr>
        <w:t>viva voce</w:t>
      </w:r>
      <w:r>
        <w:rPr>
          <w:sz w:val="26"/>
          <w:szCs w:val="26"/>
        </w:rPr>
        <w:t xml:space="preserve"> evidence are two dichotomous versions by the contending parties</w:t>
      </w:r>
      <w:r w:rsidR="00D57A11">
        <w:rPr>
          <w:sz w:val="26"/>
          <w:szCs w:val="26"/>
        </w:rPr>
        <w:t xml:space="preserve"> herein.  My duty in such instance is as propounded by </w:t>
      </w:r>
      <w:r w:rsidR="00D57A11" w:rsidRPr="00E40355">
        <w:rPr>
          <w:sz w:val="26"/>
          <w:szCs w:val="26"/>
        </w:rPr>
        <w:t>her</w:t>
      </w:r>
      <w:r w:rsidR="00D57A11" w:rsidRPr="00CF58FB">
        <w:rPr>
          <w:b/>
          <w:sz w:val="26"/>
          <w:szCs w:val="26"/>
        </w:rPr>
        <w:t xml:space="preserve"> L</w:t>
      </w:r>
      <w:r w:rsidR="00980892">
        <w:rPr>
          <w:b/>
          <w:sz w:val="26"/>
          <w:szCs w:val="26"/>
        </w:rPr>
        <w:t>adyship</w:t>
      </w:r>
      <w:r w:rsidR="00D57A11" w:rsidRPr="00CF58FB">
        <w:rPr>
          <w:b/>
          <w:sz w:val="26"/>
          <w:szCs w:val="26"/>
        </w:rPr>
        <w:t xml:space="preserve"> Ota JA in James </w:t>
      </w:r>
      <w:proofErr w:type="spellStart"/>
      <w:r w:rsidR="00D57A11" w:rsidRPr="00CF58FB">
        <w:rPr>
          <w:b/>
          <w:sz w:val="26"/>
          <w:szCs w:val="26"/>
        </w:rPr>
        <w:t>Ncongwane</w:t>
      </w:r>
      <w:proofErr w:type="spellEnd"/>
      <w:r w:rsidR="00D57A11" w:rsidRPr="00CF58FB">
        <w:rPr>
          <w:b/>
          <w:sz w:val="26"/>
          <w:szCs w:val="26"/>
        </w:rPr>
        <w:t xml:space="preserve"> v Swaziland Water Services Corporation (52/2010) [2012] SZCS 65</w:t>
      </w:r>
      <w:r w:rsidR="00D57A11">
        <w:rPr>
          <w:sz w:val="26"/>
          <w:szCs w:val="26"/>
        </w:rPr>
        <w:t xml:space="preserve"> at 29 as follows:</w:t>
      </w:r>
    </w:p>
    <w:p w:rsidR="00D57A11" w:rsidRDefault="00D57A11" w:rsidP="00335E8C">
      <w:pPr>
        <w:spacing w:line="276" w:lineRule="auto"/>
        <w:ind w:left="2160"/>
        <w:jc w:val="both"/>
        <w:rPr>
          <w:sz w:val="26"/>
          <w:szCs w:val="26"/>
        </w:rPr>
      </w:pPr>
      <w:r>
        <w:rPr>
          <w:sz w:val="26"/>
          <w:szCs w:val="26"/>
        </w:rPr>
        <w:t>“</w:t>
      </w:r>
      <w:r w:rsidRPr="00CF58FB">
        <w:rPr>
          <w:i/>
          <w:sz w:val="22"/>
          <w:szCs w:val="22"/>
        </w:rPr>
        <w:t xml:space="preserve">I say this because a judgment of the court is the reason and binding judicial decision of the court delivered at the end of the trial.   It is thus mandatory that it be clear in the judgment that the court considered all the evidence at the trial and having placed them on an imaginary scale, the balance of admissible and </w:t>
      </w:r>
      <w:r w:rsidRPr="00CF58FB">
        <w:rPr>
          <w:i/>
          <w:sz w:val="22"/>
          <w:szCs w:val="22"/>
        </w:rPr>
        <w:lastRenderedPageBreak/>
        <w:t xml:space="preserve">credible evidence tilted towards the </w:t>
      </w:r>
      <w:proofErr w:type="spellStart"/>
      <w:r w:rsidRPr="00CF58FB">
        <w:rPr>
          <w:i/>
          <w:sz w:val="22"/>
          <w:szCs w:val="22"/>
        </w:rPr>
        <w:t>victor.In</w:t>
      </w:r>
      <w:proofErr w:type="spellEnd"/>
      <w:r w:rsidRPr="00CF58FB">
        <w:rPr>
          <w:i/>
          <w:sz w:val="22"/>
          <w:szCs w:val="22"/>
        </w:rPr>
        <w:t xml:space="preserve"> his venture, the court is</w:t>
      </w:r>
      <w:r w:rsidRPr="00335E8C">
        <w:rPr>
          <w:i/>
          <w:sz w:val="22"/>
          <w:szCs w:val="22"/>
        </w:rPr>
        <w:t xml:space="preserve"> required to first of all put the totality of the testimony adduced by both parties on an imaginary scale.  It will put the evidence adduced by the plaintiff on the one side of the scale and that of the defendant on the other side and weigh them together.  It will then see which is heavier not by the number of witnesses called by each party, but the quality or the probative value of the testimony</w:t>
      </w:r>
      <w:r w:rsidR="00335E8C" w:rsidRPr="00335E8C">
        <w:rPr>
          <w:i/>
          <w:sz w:val="22"/>
          <w:szCs w:val="22"/>
        </w:rPr>
        <w:t xml:space="preserve"> of those witnesses.”</w:t>
      </w:r>
    </w:p>
    <w:p w:rsidR="00824C7B" w:rsidRDefault="00824C7B" w:rsidP="00824C7B">
      <w:pPr>
        <w:spacing w:line="360" w:lineRule="auto"/>
        <w:jc w:val="both"/>
        <w:rPr>
          <w:sz w:val="26"/>
          <w:szCs w:val="26"/>
        </w:rPr>
      </w:pPr>
    </w:p>
    <w:p w:rsidR="00824C7B" w:rsidRDefault="00CF58FB" w:rsidP="00CF58FB">
      <w:pPr>
        <w:spacing w:line="360" w:lineRule="auto"/>
        <w:ind w:left="1440" w:hanging="1440"/>
        <w:jc w:val="both"/>
        <w:rPr>
          <w:sz w:val="26"/>
          <w:szCs w:val="26"/>
        </w:rPr>
      </w:pPr>
      <w:r>
        <w:rPr>
          <w:sz w:val="26"/>
          <w:szCs w:val="26"/>
        </w:rPr>
        <w:t>[1</w:t>
      </w:r>
      <w:r w:rsidR="00CA5788">
        <w:rPr>
          <w:sz w:val="26"/>
          <w:szCs w:val="26"/>
        </w:rPr>
        <w:t>6</w:t>
      </w:r>
      <w:r>
        <w:rPr>
          <w:sz w:val="26"/>
          <w:szCs w:val="26"/>
        </w:rPr>
        <w:t>]</w:t>
      </w:r>
      <w:r>
        <w:rPr>
          <w:sz w:val="26"/>
          <w:szCs w:val="26"/>
        </w:rPr>
        <w:tab/>
        <w:t>This “</w:t>
      </w:r>
      <w:r w:rsidRPr="00CF58FB">
        <w:rPr>
          <w:i/>
          <w:sz w:val="26"/>
          <w:szCs w:val="26"/>
        </w:rPr>
        <w:t>quality or the probative value of the testimony</w:t>
      </w:r>
      <w:r>
        <w:rPr>
          <w:sz w:val="26"/>
          <w:szCs w:val="26"/>
        </w:rPr>
        <w:t xml:space="preserve">” was referred to by the court in </w:t>
      </w:r>
      <w:r w:rsidRPr="00CF58FB">
        <w:rPr>
          <w:b/>
          <w:sz w:val="26"/>
          <w:szCs w:val="26"/>
        </w:rPr>
        <w:t xml:space="preserve">Orion Hotel (Pty) Limited t/a </w:t>
      </w:r>
      <w:proofErr w:type="spellStart"/>
      <w:r w:rsidRPr="00CF58FB">
        <w:rPr>
          <w:b/>
          <w:sz w:val="26"/>
          <w:szCs w:val="26"/>
        </w:rPr>
        <w:t>Pigg’s</w:t>
      </w:r>
      <w:proofErr w:type="spellEnd"/>
      <w:r w:rsidRPr="00CF58FB">
        <w:rPr>
          <w:b/>
          <w:sz w:val="26"/>
          <w:szCs w:val="26"/>
        </w:rPr>
        <w:t xml:space="preserve"> Peak and Casino v </w:t>
      </w:r>
      <w:proofErr w:type="spellStart"/>
      <w:r w:rsidRPr="00CF58FB">
        <w:rPr>
          <w:b/>
          <w:sz w:val="26"/>
          <w:szCs w:val="26"/>
        </w:rPr>
        <w:t>Mag</w:t>
      </w:r>
      <w:proofErr w:type="spellEnd"/>
      <w:r w:rsidRPr="00CF58FB">
        <w:rPr>
          <w:b/>
          <w:sz w:val="26"/>
          <w:szCs w:val="26"/>
        </w:rPr>
        <w:t xml:space="preserve"> Air CC 20/2010</w:t>
      </w:r>
      <w:r>
        <w:rPr>
          <w:sz w:val="26"/>
          <w:szCs w:val="26"/>
        </w:rPr>
        <w:t xml:space="preserve"> as “</w:t>
      </w:r>
      <w:r w:rsidRPr="00CF58FB">
        <w:rPr>
          <w:i/>
          <w:sz w:val="26"/>
          <w:szCs w:val="26"/>
        </w:rPr>
        <w:t xml:space="preserve">the probabilities of </w:t>
      </w:r>
      <w:r w:rsidR="00980892">
        <w:rPr>
          <w:i/>
          <w:sz w:val="26"/>
          <w:szCs w:val="26"/>
        </w:rPr>
        <w:t>t</w:t>
      </w:r>
      <w:r w:rsidRPr="00CF58FB">
        <w:rPr>
          <w:i/>
          <w:sz w:val="26"/>
          <w:szCs w:val="26"/>
        </w:rPr>
        <w:t>he matter</w:t>
      </w:r>
      <w:r>
        <w:rPr>
          <w:sz w:val="26"/>
          <w:szCs w:val="26"/>
        </w:rPr>
        <w:t>”.</w:t>
      </w:r>
    </w:p>
    <w:p w:rsidR="00824C7B" w:rsidRDefault="00824C7B" w:rsidP="00824C7B">
      <w:pPr>
        <w:spacing w:line="360" w:lineRule="auto"/>
        <w:jc w:val="both"/>
        <w:rPr>
          <w:sz w:val="26"/>
          <w:szCs w:val="26"/>
        </w:rPr>
      </w:pPr>
    </w:p>
    <w:p w:rsidR="00CF58FB" w:rsidRDefault="00CF58FB" w:rsidP="00CF58FB">
      <w:pPr>
        <w:spacing w:line="360" w:lineRule="auto"/>
        <w:ind w:left="1440" w:hanging="1440"/>
        <w:jc w:val="both"/>
        <w:rPr>
          <w:sz w:val="26"/>
          <w:szCs w:val="26"/>
        </w:rPr>
      </w:pPr>
      <w:r>
        <w:rPr>
          <w:sz w:val="26"/>
          <w:szCs w:val="26"/>
        </w:rPr>
        <w:t>[1</w:t>
      </w:r>
      <w:r w:rsidR="00CA5788">
        <w:rPr>
          <w:sz w:val="26"/>
          <w:szCs w:val="26"/>
        </w:rPr>
        <w:t>7</w:t>
      </w:r>
      <w:r>
        <w:rPr>
          <w:sz w:val="26"/>
          <w:szCs w:val="26"/>
        </w:rPr>
        <w:t>]</w:t>
      </w:r>
      <w:r>
        <w:rPr>
          <w:sz w:val="26"/>
          <w:szCs w:val="26"/>
        </w:rPr>
        <w:tab/>
        <w:t xml:space="preserve">The question therefore arises:  </w:t>
      </w:r>
      <w:r w:rsidR="002E721E">
        <w:rPr>
          <w:sz w:val="26"/>
          <w:szCs w:val="26"/>
        </w:rPr>
        <w:t>“</w:t>
      </w:r>
      <w:r w:rsidRPr="002E721E">
        <w:rPr>
          <w:i/>
          <w:sz w:val="26"/>
          <w:szCs w:val="26"/>
        </w:rPr>
        <w:t>What are the probabilities of the matter</w:t>
      </w:r>
      <w:r>
        <w:rPr>
          <w:sz w:val="26"/>
          <w:szCs w:val="26"/>
        </w:rPr>
        <w:t xml:space="preserve">?” in the face of the two </w:t>
      </w:r>
      <w:r w:rsidR="00BB4EAD">
        <w:rPr>
          <w:sz w:val="26"/>
          <w:szCs w:val="26"/>
        </w:rPr>
        <w:t>ir</w:t>
      </w:r>
      <w:r>
        <w:rPr>
          <w:sz w:val="26"/>
          <w:szCs w:val="26"/>
        </w:rPr>
        <w:t>reconcilable versions presented before court?</w:t>
      </w:r>
    </w:p>
    <w:p w:rsidR="00824C7B" w:rsidRDefault="00824C7B" w:rsidP="00824C7B">
      <w:pPr>
        <w:spacing w:line="360" w:lineRule="auto"/>
        <w:jc w:val="both"/>
        <w:rPr>
          <w:sz w:val="26"/>
          <w:szCs w:val="26"/>
        </w:rPr>
      </w:pPr>
    </w:p>
    <w:p w:rsidR="00824C7B" w:rsidRPr="00CF58FB" w:rsidRDefault="00CF58FB" w:rsidP="00824C7B">
      <w:pPr>
        <w:spacing w:line="360" w:lineRule="auto"/>
        <w:jc w:val="both"/>
        <w:rPr>
          <w:sz w:val="26"/>
          <w:szCs w:val="26"/>
          <w:u w:val="single"/>
        </w:rPr>
      </w:pPr>
      <w:r>
        <w:rPr>
          <w:sz w:val="26"/>
          <w:szCs w:val="26"/>
        </w:rPr>
        <w:tab/>
      </w:r>
      <w:r>
        <w:rPr>
          <w:sz w:val="26"/>
          <w:szCs w:val="26"/>
        </w:rPr>
        <w:tab/>
      </w:r>
      <w:r w:rsidRPr="00CF58FB">
        <w:rPr>
          <w:sz w:val="26"/>
          <w:szCs w:val="26"/>
          <w:u w:val="single"/>
        </w:rPr>
        <w:t xml:space="preserve">Factual </w:t>
      </w:r>
      <w:r w:rsidR="0063439B" w:rsidRPr="00CF58FB">
        <w:rPr>
          <w:sz w:val="26"/>
          <w:szCs w:val="26"/>
          <w:u w:val="single"/>
        </w:rPr>
        <w:t>Matrix</w:t>
      </w:r>
    </w:p>
    <w:p w:rsidR="00824C7B" w:rsidRDefault="00824C7B" w:rsidP="00824C7B">
      <w:pPr>
        <w:spacing w:line="360" w:lineRule="auto"/>
        <w:jc w:val="both"/>
        <w:rPr>
          <w:sz w:val="26"/>
          <w:szCs w:val="26"/>
        </w:rPr>
      </w:pPr>
    </w:p>
    <w:p w:rsidR="00CF58FB" w:rsidRDefault="00CF58FB" w:rsidP="00CF58FB">
      <w:pPr>
        <w:spacing w:line="360" w:lineRule="auto"/>
        <w:ind w:left="1440" w:hanging="1440"/>
        <w:jc w:val="both"/>
        <w:rPr>
          <w:sz w:val="26"/>
          <w:szCs w:val="26"/>
        </w:rPr>
      </w:pPr>
      <w:r>
        <w:rPr>
          <w:sz w:val="26"/>
          <w:szCs w:val="26"/>
        </w:rPr>
        <w:t>[1</w:t>
      </w:r>
      <w:r w:rsidR="00CA5788">
        <w:rPr>
          <w:sz w:val="26"/>
          <w:szCs w:val="26"/>
        </w:rPr>
        <w:t>8</w:t>
      </w:r>
      <w:r w:rsidR="007305E0">
        <w:rPr>
          <w:sz w:val="26"/>
          <w:szCs w:val="26"/>
        </w:rPr>
        <w:t>]</w:t>
      </w:r>
      <w:r>
        <w:rPr>
          <w:sz w:val="26"/>
          <w:szCs w:val="26"/>
        </w:rPr>
        <w:tab/>
        <w:t xml:space="preserve">It is common cause that the two plaintiffs went to the </w:t>
      </w:r>
      <w:r w:rsidR="00BB4EAD">
        <w:rPr>
          <w:sz w:val="26"/>
          <w:szCs w:val="26"/>
        </w:rPr>
        <w:t>s</w:t>
      </w:r>
      <w:r>
        <w:rPr>
          <w:sz w:val="26"/>
          <w:szCs w:val="26"/>
        </w:rPr>
        <w:t xml:space="preserve">upermarket shop on two occasions.  They sought to be shown the manager.  It is further not in issue that police approached them while at the bus rank and accosted them in a police van to the police station for interrogation on the basis </w:t>
      </w:r>
      <w:r w:rsidR="00BB4EAD">
        <w:rPr>
          <w:sz w:val="26"/>
          <w:szCs w:val="26"/>
        </w:rPr>
        <w:t>of</w:t>
      </w:r>
      <w:r>
        <w:rPr>
          <w:sz w:val="26"/>
          <w:szCs w:val="26"/>
        </w:rPr>
        <w:t xml:space="preserve"> seeking to</w:t>
      </w:r>
      <w:r w:rsidR="00BB4EAD">
        <w:rPr>
          <w:sz w:val="26"/>
          <w:szCs w:val="26"/>
        </w:rPr>
        <w:t xml:space="preserve"> see</w:t>
      </w:r>
      <w:r>
        <w:rPr>
          <w:sz w:val="26"/>
          <w:szCs w:val="26"/>
        </w:rPr>
        <w:t xml:space="preserve"> the manager of the </w:t>
      </w:r>
      <w:r w:rsidR="00BB4EAD">
        <w:rPr>
          <w:sz w:val="26"/>
          <w:szCs w:val="26"/>
        </w:rPr>
        <w:t>s</w:t>
      </w:r>
      <w:r>
        <w:rPr>
          <w:sz w:val="26"/>
          <w:szCs w:val="26"/>
        </w:rPr>
        <w:t>upermarket.  It was not disputed that around this period, the manager had been severely assaulted and left for dea</w:t>
      </w:r>
      <w:r w:rsidR="00EA183E">
        <w:rPr>
          <w:sz w:val="26"/>
          <w:szCs w:val="26"/>
        </w:rPr>
        <w:t>th</w:t>
      </w:r>
      <w:r>
        <w:rPr>
          <w:sz w:val="26"/>
          <w:szCs w:val="26"/>
        </w:rPr>
        <w:t xml:space="preserve"> by armed robbers who were still on the run.  </w:t>
      </w:r>
      <w:r w:rsidR="007305E0">
        <w:rPr>
          <w:sz w:val="26"/>
          <w:szCs w:val="26"/>
        </w:rPr>
        <w:t>The manager eventually succumbed to death as a result of the injuries inflicted upon her by the armed robbers.</w:t>
      </w:r>
    </w:p>
    <w:p w:rsidR="007305E0" w:rsidRDefault="007305E0" w:rsidP="00CF58FB">
      <w:pPr>
        <w:spacing w:line="360" w:lineRule="auto"/>
        <w:ind w:left="1440" w:hanging="1440"/>
        <w:jc w:val="both"/>
        <w:rPr>
          <w:sz w:val="26"/>
          <w:szCs w:val="26"/>
        </w:rPr>
      </w:pPr>
    </w:p>
    <w:p w:rsidR="007305E0" w:rsidRPr="007305E0" w:rsidRDefault="007305E0" w:rsidP="00CF58FB">
      <w:pPr>
        <w:spacing w:line="360" w:lineRule="auto"/>
        <w:ind w:left="1440" w:hanging="1440"/>
        <w:jc w:val="both"/>
        <w:rPr>
          <w:sz w:val="26"/>
          <w:szCs w:val="26"/>
          <w:u w:val="single"/>
        </w:rPr>
      </w:pPr>
      <w:r>
        <w:rPr>
          <w:sz w:val="26"/>
          <w:szCs w:val="26"/>
        </w:rPr>
        <w:tab/>
      </w:r>
      <w:r w:rsidRPr="007305E0">
        <w:rPr>
          <w:sz w:val="26"/>
          <w:szCs w:val="26"/>
          <w:u w:val="single"/>
        </w:rPr>
        <w:t>Plaintiffs’ version</w:t>
      </w:r>
    </w:p>
    <w:p w:rsidR="00824C7B" w:rsidRDefault="00824C7B" w:rsidP="00824C7B">
      <w:pPr>
        <w:spacing w:line="360" w:lineRule="auto"/>
        <w:jc w:val="both"/>
        <w:rPr>
          <w:sz w:val="26"/>
          <w:szCs w:val="26"/>
        </w:rPr>
      </w:pPr>
    </w:p>
    <w:p w:rsidR="007305E0" w:rsidRDefault="007305E0" w:rsidP="007305E0">
      <w:pPr>
        <w:spacing w:line="360" w:lineRule="auto"/>
        <w:ind w:left="1440" w:hanging="1440"/>
        <w:jc w:val="both"/>
        <w:rPr>
          <w:sz w:val="26"/>
          <w:szCs w:val="26"/>
        </w:rPr>
      </w:pPr>
      <w:r>
        <w:rPr>
          <w:sz w:val="26"/>
          <w:szCs w:val="26"/>
        </w:rPr>
        <w:t>[</w:t>
      </w:r>
      <w:r w:rsidR="00CA5788">
        <w:rPr>
          <w:sz w:val="26"/>
          <w:szCs w:val="26"/>
        </w:rPr>
        <w:t>19</w:t>
      </w:r>
      <w:r>
        <w:rPr>
          <w:sz w:val="26"/>
          <w:szCs w:val="26"/>
        </w:rPr>
        <w:t>]</w:t>
      </w:r>
      <w:r>
        <w:rPr>
          <w:sz w:val="26"/>
          <w:szCs w:val="26"/>
        </w:rPr>
        <w:tab/>
        <w:t>The plaintiffs have instituted a claim for the sum of E150</w:t>
      </w:r>
      <w:proofErr w:type="gramStart"/>
      <w:r>
        <w:rPr>
          <w:sz w:val="26"/>
          <w:szCs w:val="26"/>
        </w:rPr>
        <w:t>,000</w:t>
      </w:r>
      <w:proofErr w:type="gramEnd"/>
      <w:r>
        <w:rPr>
          <w:sz w:val="26"/>
          <w:szCs w:val="26"/>
        </w:rPr>
        <w:t xml:space="preserve"> based on the following grounds:</w:t>
      </w:r>
    </w:p>
    <w:p w:rsidR="00824C7B" w:rsidRPr="001C01FD" w:rsidRDefault="00824C7B" w:rsidP="001C01FD">
      <w:pPr>
        <w:spacing w:line="276" w:lineRule="auto"/>
        <w:jc w:val="both"/>
        <w:rPr>
          <w:i/>
          <w:sz w:val="22"/>
          <w:szCs w:val="22"/>
        </w:rPr>
      </w:pPr>
    </w:p>
    <w:p w:rsidR="00824C7B" w:rsidRPr="001C01FD" w:rsidRDefault="007305E0" w:rsidP="001C01FD">
      <w:pPr>
        <w:spacing w:line="276" w:lineRule="auto"/>
        <w:ind w:left="2880" w:hanging="720"/>
        <w:jc w:val="both"/>
        <w:rPr>
          <w:i/>
          <w:sz w:val="22"/>
          <w:szCs w:val="22"/>
        </w:rPr>
      </w:pPr>
      <w:r w:rsidRPr="001C01FD">
        <w:rPr>
          <w:i/>
          <w:sz w:val="22"/>
          <w:szCs w:val="22"/>
        </w:rPr>
        <w:t>“</w:t>
      </w:r>
      <w:r w:rsidR="001C01FD" w:rsidRPr="001C01FD">
        <w:rPr>
          <w:i/>
          <w:sz w:val="22"/>
          <w:szCs w:val="22"/>
        </w:rPr>
        <w:t>6.</w:t>
      </w:r>
      <w:r w:rsidR="001C01FD" w:rsidRPr="001C01FD">
        <w:rPr>
          <w:i/>
          <w:sz w:val="22"/>
          <w:szCs w:val="22"/>
        </w:rPr>
        <w:tab/>
        <w:t xml:space="preserve">Thereafter plaintiffs were detained at the </w:t>
      </w:r>
      <w:proofErr w:type="spellStart"/>
      <w:r w:rsidR="001C01FD" w:rsidRPr="001C01FD">
        <w:rPr>
          <w:i/>
          <w:sz w:val="22"/>
          <w:szCs w:val="22"/>
        </w:rPr>
        <w:t>Mankayane</w:t>
      </w:r>
      <w:proofErr w:type="spellEnd"/>
      <w:r w:rsidR="001C01FD" w:rsidRPr="001C01FD">
        <w:rPr>
          <w:i/>
          <w:sz w:val="22"/>
          <w:szCs w:val="22"/>
        </w:rPr>
        <w:t xml:space="preserve"> Police Station for seven (7) hours (between 10.00 and 17.00 hours) at the instance of the a </w:t>
      </w:r>
      <w:r w:rsidR="001C01FD" w:rsidRPr="001C01FD">
        <w:rPr>
          <w:i/>
          <w:sz w:val="22"/>
          <w:szCs w:val="22"/>
        </w:rPr>
        <w:lastRenderedPageBreak/>
        <w:t>foresaid policemen and various other policemen whose names and ranks are to the plaintiffs unknown.</w:t>
      </w:r>
    </w:p>
    <w:p w:rsidR="00824C7B" w:rsidRPr="001C01FD" w:rsidRDefault="00824C7B" w:rsidP="001C01FD">
      <w:pPr>
        <w:spacing w:line="276" w:lineRule="auto"/>
        <w:jc w:val="both"/>
        <w:rPr>
          <w:i/>
          <w:sz w:val="22"/>
          <w:szCs w:val="22"/>
        </w:rPr>
      </w:pPr>
    </w:p>
    <w:p w:rsidR="00824C7B" w:rsidRDefault="001C01FD" w:rsidP="001C01FD">
      <w:pPr>
        <w:spacing w:line="276" w:lineRule="auto"/>
        <w:ind w:left="2880" w:hanging="720"/>
        <w:jc w:val="both"/>
        <w:rPr>
          <w:i/>
          <w:sz w:val="22"/>
          <w:szCs w:val="22"/>
        </w:rPr>
      </w:pPr>
      <w:r w:rsidRPr="001C01FD">
        <w:rPr>
          <w:i/>
          <w:sz w:val="22"/>
          <w:szCs w:val="22"/>
        </w:rPr>
        <w:t>8.</w:t>
      </w:r>
      <w:r w:rsidRPr="001C01FD">
        <w:rPr>
          <w:i/>
          <w:sz w:val="22"/>
          <w:szCs w:val="22"/>
        </w:rPr>
        <w:tab/>
        <w:t xml:space="preserve">In the course of </w:t>
      </w:r>
      <w:proofErr w:type="gramStart"/>
      <w:r w:rsidRPr="001C01FD">
        <w:rPr>
          <w:i/>
          <w:sz w:val="22"/>
          <w:szCs w:val="22"/>
        </w:rPr>
        <w:t>detention</w:t>
      </w:r>
      <w:proofErr w:type="gramEnd"/>
      <w:r w:rsidRPr="001C01FD">
        <w:rPr>
          <w:i/>
          <w:sz w:val="22"/>
          <w:szCs w:val="22"/>
        </w:rPr>
        <w:t>, plaintiffs were tortured and assaulted by members of the police force.</w:t>
      </w:r>
    </w:p>
    <w:p w:rsidR="001C01FD" w:rsidRPr="001C01FD" w:rsidRDefault="001C01FD" w:rsidP="001C01FD">
      <w:pPr>
        <w:spacing w:line="276" w:lineRule="auto"/>
        <w:ind w:left="2880" w:hanging="720"/>
        <w:jc w:val="both"/>
        <w:rPr>
          <w:i/>
          <w:sz w:val="22"/>
          <w:szCs w:val="22"/>
        </w:rPr>
      </w:pPr>
    </w:p>
    <w:p w:rsidR="001C01FD" w:rsidRPr="008C1DA4" w:rsidRDefault="001C01FD" w:rsidP="001C01FD">
      <w:pPr>
        <w:spacing w:line="276" w:lineRule="auto"/>
        <w:ind w:left="2880" w:hanging="720"/>
        <w:jc w:val="both"/>
        <w:rPr>
          <w:i/>
          <w:sz w:val="22"/>
          <w:szCs w:val="22"/>
        </w:rPr>
      </w:pPr>
      <w:r w:rsidRPr="008C1DA4">
        <w:rPr>
          <w:i/>
          <w:sz w:val="22"/>
          <w:szCs w:val="22"/>
        </w:rPr>
        <w:t>9.</w:t>
      </w:r>
      <w:r w:rsidRPr="008C1DA4">
        <w:rPr>
          <w:i/>
          <w:sz w:val="22"/>
          <w:szCs w:val="22"/>
        </w:rPr>
        <w:tab/>
      </w:r>
      <w:proofErr w:type="gramStart"/>
      <w:r w:rsidRPr="008C1DA4">
        <w:rPr>
          <w:i/>
          <w:sz w:val="22"/>
          <w:szCs w:val="22"/>
        </w:rPr>
        <w:t>At</w:t>
      </w:r>
      <w:proofErr w:type="gramEnd"/>
      <w:r w:rsidRPr="008C1DA4">
        <w:rPr>
          <w:i/>
          <w:sz w:val="22"/>
          <w:szCs w:val="22"/>
        </w:rPr>
        <w:t xml:space="preserve"> the time of the arrest at the </w:t>
      </w:r>
      <w:proofErr w:type="spellStart"/>
      <w:r w:rsidRPr="008C1DA4">
        <w:rPr>
          <w:i/>
          <w:sz w:val="22"/>
          <w:szCs w:val="22"/>
        </w:rPr>
        <w:t>Mankayane</w:t>
      </w:r>
      <w:proofErr w:type="spellEnd"/>
      <w:r w:rsidRPr="008C1DA4">
        <w:rPr>
          <w:i/>
          <w:sz w:val="22"/>
          <w:szCs w:val="22"/>
        </w:rPr>
        <w:t xml:space="preserve"> bus station, plaintiffs were insulted and accused by the policemen of being criminals in the presence of members of the public.</w:t>
      </w:r>
    </w:p>
    <w:p w:rsidR="001C01FD" w:rsidRPr="008C1DA4" w:rsidRDefault="001C01FD" w:rsidP="001C01FD">
      <w:pPr>
        <w:spacing w:line="276" w:lineRule="auto"/>
        <w:ind w:left="2880" w:hanging="720"/>
        <w:jc w:val="both"/>
        <w:rPr>
          <w:i/>
          <w:sz w:val="22"/>
          <w:szCs w:val="22"/>
        </w:rPr>
      </w:pPr>
    </w:p>
    <w:p w:rsidR="001C01FD" w:rsidRPr="008C1DA4" w:rsidRDefault="001C01FD" w:rsidP="001C01FD">
      <w:pPr>
        <w:spacing w:line="276" w:lineRule="auto"/>
        <w:ind w:left="3600" w:hanging="720"/>
        <w:jc w:val="both"/>
        <w:rPr>
          <w:i/>
          <w:sz w:val="22"/>
          <w:szCs w:val="22"/>
        </w:rPr>
      </w:pPr>
      <w:r w:rsidRPr="008C1DA4">
        <w:rPr>
          <w:i/>
          <w:sz w:val="22"/>
          <w:szCs w:val="22"/>
        </w:rPr>
        <w:t>9.1</w:t>
      </w:r>
      <w:r w:rsidRPr="008C1DA4">
        <w:rPr>
          <w:i/>
          <w:sz w:val="22"/>
          <w:szCs w:val="22"/>
        </w:rPr>
        <w:tab/>
        <w:t>Such accusations and statements were unlawful and defamatory of plaintiffs;</w:t>
      </w:r>
    </w:p>
    <w:p w:rsidR="001C01FD" w:rsidRPr="008C1DA4" w:rsidRDefault="001C01FD" w:rsidP="001C01FD">
      <w:pPr>
        <w:spacing w:line="276" w:lineRule="auto"/>
        <w:ind w:left="3600" w:hanging="720"/>
        <w:jc w:val="both"/>
        <w:rPr>
          <w:i/>
          <w:sz w:val="22"/>
          <w:szCs w:val="22"/>
        </w:rPr>
      </w:pPr>
    </w:p>
    <w:p w:rsidR="001C01FD" w:rsidRPr="008C1DA4" w:rsidRDefault="001C01FD" w:rsidP="001C01FD">
      <w:pPr>
        <w:spacing w:line="276" w:lineRule="auto"/>
        <w:ind w:left="3600" w:hanging="720"/>
        <w:jc w:val="both"/>
        <w:rPr>
          <w:i/>
          <w:sz w:val="22"/>
          <w:szCs w:val="22"/>
        </w:rPr>
      </w:pPr>
      <w:r w:rsidRPr="008C1DA4">
        <w:rPr>
          <w:i/>
          <w:sz w:val="22"/>
          <w:szCs w:val="22"/>
        </w:rPr>
        <w:t>9.2</w:t>
      </w:r>
      <w:r w:rsidRPr="008C1DA4">
        <w:rPr>
          <w:i/>
          <w:sz w:val="22"/>
          <w:szCs w:val="22"/>
        </w:rPr>
        <w:tab/>
        <w:t>The statements were made with the intention to defame plaintiffs and to injure their reputation;</w:t>
      </w:r>
    </w:p>
    <w:p w:rsidR="001C01FD" w:rsidRPr="008C1DA4" w:rsidRDefault="001C01FD" w:rsidP="001C01FD">
      <w:pPr>
        <w:spacing w:line="276" w:lineRule="auto"/>
        <w:ind w:left="3600" w:hanging="720"/>
        <w:jc w:val="both"/>
        <w:rPr>
          <w:i/>
          <w:sz w:val="22"/>
          <w:szCs w:val="22"/>
        </w:rPr>
      </w:pPr>
    </w:p>
    <w:p w:rsidR="001C01FD" w:rsidRPr="008C1DA4" w:rsidRDefault="001C01FD" w:rsidP="001C01FD">
      <w:pPr>
        <w:spacing w:line="276" w:lineRule="auto"/>
        <w:ind w:left="3600" w:hanging="720"/>
        <w:jc w:val="both"/>
        <w:rPr>
          <w:i/>
          <w:sz w:val="22"/>
          <w:szCs w:val="22"/>
        </w:rPr>
      </w:pPr>
      <w:r w:rsidRPr="008C1DA4">
        <w:rPr>
          <w:i/>
          <w:sz w:val="22"/>
          <w:szCs w:val="22"/>
        </w:rPr>
        <w:t>9.3</w:t>
      </w:r>
      <w:r w:rsidRPr="008C1DA4">
        <w:rPr>
          <w:i/>
          <w:sz w:val="22"/>
          <w:szCs w:val="22"/>
        </w:rPr>
        <w:tab/>
        <w:t xml:space="preserve">The statements were understood by the addresses and </w:t>
      </w:r>
      <w:proofErr w:type="gramStart"/>
      <w:r w:rsidRPr="008C1DA4">
        <w:rPr>
          <w:i/>
          <w:sz w:val="22"/>
          <w:szCs w:val="22"/>
        </w:rPr>
        <w:t>was</w:t>
      </w:r>
      <w:proofErr w:type="gramEnd"/>
      <w:r w:rsidRPr="008C1DA4">
        <w:rPr>
          <w:i/>
          <w:sz w:val="22"/>
          <w:szCs w:val="22"/>
        </w:rPr>
        <w:t xml:space="preserve"> intended by the said policemen to mean that plaintiffs are bad persons in the following respects:</w:t>
      </w:r>
    </w:p>
    <w:p w:rsidR="001C01FD" w:rsidRPr="008C1DA4" w:rsidRDefault="001C01FD" w:rsidP="001C01FD">
      <w:pPr>
        <w:spacing w:line="276" w:lineRule="auto"/>
        <w:ind w:left="3600" w:hanging="720"/>
        <w:jc w:val="both"/>
        <w:rPr>
          <w:i/>
          <w:sz w:val="22"/>
          <w:szCs w:val="22"/>
        </w:rPr>
      </w:pPr>
    </w:p>
    <w:p w:rsidR="001C01FD" w:rsidRPr="008C1DA4" w:rsidRDefault="001C01FD" w:rsidP="001C01FD">
      <w:pPr>
        <w:pStyle w:val="ListParagraph"/>
        <w:numPr>
          <w:ilvl w:val="0"/>
          <w:numId w:val="2"/>
        </w:numPr>
        <w:spacing w:line="276" w:lineRule="auto"/>
        <w:jc w:val="both"/>
        <w:rPr>
          <w:i/>
          <w:sz w:val="22"/>
          <w:szCs w:val="22"/>
        </w:rPr>
      </w:pPr>
      <w:r w:rsidRPr="008C1DA4">
        <w:rPr>
          <w:i/>
          <w:sz w:val="22"/>
          <w:szCs w:val="22"/>
        </w:rPr>
        <w:t>That plaintiffs are criminals;</w:t>
      </w:r>
    </w:p>
    <w:p w:rsidR="001C01FD" w:rsidRDefault="001C01FD" w:rsidP="001C01FD">
      <w:pPr>
        <w:pStyle w:val="ListParagraph"/>
        <w:numPr>
          <w:ilvl w:val="0"/>
          <w:numId w:val="2"/>
        </w:numPr>
        <w:spacing w:line="276" w:lineRule="auto"/>
        <w:jc w:val="both"/>
        <w:rPr>
          <w:i/>
          <w:sz w:val="22"/>
          <w:szCs w:val="22"/>
        </w:rPr>
      </w:pPr>
      <w:r w:rsidRPr="008C1DA4">
        <w:rPr>
          <w:i/>
          <w:sz w:val="22"/>
          <w:szCs w:val="22"/>
        </w:rPr>
        <w:t xml:space="preserve">That they were at </w:t>
      </w:r>
      <w:proofErr w:type="spellStart"/>
      <w:r w:rsidRPr="008C1DA4">
        <w:rPr>
          <w:i/>
          <w:sz w:val="22"/>
          <w:szCs w:val="22"/>
        </w:rPr>
        <w:t>Mankayane</w:t>
      </w:r>
      <w:proofErr w:type="spellEnd"/>
      <w:r w:rsidRPr="008C1DA4">
        <w:rPr>
          <w:i/>
          <w:sz w:val="22"/>
          <w:szCs w:val="22"/>
        </w:rPr>
        <w:t xml:space="preserve"> solely to further criminal activities.”</w:t>
      </w:r>
    </w:p>
    <w:p w:rsidR="001C01FD" w:rsidRDefault="001C01FD" w:rsidP="001C01FD">
      <w:pPr>
        <w:spacing w:line="276" w:lineRule="auto"/>
        <w:ind w:left="2160"/>
        <w:jc w:val="both"/>
        <w:rPr>
          <w:i/>
          <w:sz w:val="22"/>
          <w:szCs w:val="22"/>
        </w:rPr>
      </w:pPr>
    </w:p>
    <w:p w:rsidR="001C01FD" w:rsidRPr="001C01FD" w:rsidRDefault="001C01FD" w:rsidP="001C01FD">
      <w:pPr>
        <w:spacing w:line="276" w:lineRule="auto"/>
        <w:ind w:left="2880" w:hanging="720"/>
        <w:jc w:val="both"/>
        <w:rPr>
          <w:i/>
          <w:sz w:val="22"/>
          <w:szCs w:val="22"/>
        </w:rPr>
      </w:pPr>
      <w:r>
        <w:rPr>
          <w:i/>
          <w:sz w:val="22"/>
          <w:szCs w:val="22"/>
        </w:rPr>
        <w:t>10.</w:t>
      </w:r>
      <w:r>
        <w:rPr>
          <w:i/>
          <w:sz w:val="22"/>
          <w:szCs w:val="22"/>
        </w:rPr>
        <w:tab/>
        <w:t xml:space="preserve">As a result of the </w:t>
      </w:r>
      <w:proofErr w:type="spellStart"/>
      <w:r>
        <w:rPr>
          <w:i/>
          <w:sz w:val="22"/>
          <w:szCs w:val="22"/>
        </w:rPr>
        <w:t>aforegoing</w:t>
      </w:r>
      <w:proofErr w:type="spellEnd"/>
      <w:r>
        <w:rPr>
          <w:i/>
          <w:sz w:val="22"/>
          <w:szCs w:val="22"/>
        </w:rPr>
        <w:t xml:space="preserve"> plaintiffs suffered damages made up as follows:</w:t>
      </w:r>
    </w:p>
    <w:p w:rsidR="00824C7B" w:rsidRDefault="00824C7B" w:rsidP="00824C7B">
      <w:pPr>
        <w:spacing w:line="360" w:lineRule="auto"/>
        <w:jc w:val="both"/>
        <w:rPr>
          <w:sz w:val="26"/>
          <w:szCs w:val="26"/>
        </w:rPr>
      </w:pPr>
    </w:p>
    <w:p w:rsidR="00824C7B" w:rsidRDefault="00781A3D" w:rsidP="001C01FD">
      <w:pPr>
        <w:pStyle w:val="ListParagraph"/>
        <w:numPr>
          <w:ilvl w:val="0"/>
          <w:numId w:val="3"/>
        </w:numPr>
        <w:spacing w:line="360" w:lineRule="auto"/>
        <w:jc w:val="both"/>
        <w:rPr>
          <w:i/>
          <w:sz w:val="22"/>
          <w:szCs w:val="22"/>
        </w:rPr>
      </w:pPr>
      <w:r>
        <w:rPr>
          <w:i/>
          <w:sz w:val="22"/>
          <w:szCs w:val="22"/>
        </w:rPr>
        <w:t>Unlawful arrest</w:t>
      </w:r>
      <w:r>
        <w:rPr>
          <w:i/>
          <w:sz w:val="22"/>
          <w:szCs w:val="22"/>
        </w:rPr>
        <w:tab/>
      </w:r>
      <w:r>
        <w:rPr>
          <w:i/>
          <w:sz w:val="22"/>
          <w:szCs w:val="22"/>
        </w:rPr>
        <w:tab/>
        <w:t>E 90,000.00</w:t>
      </w:r>
    </w:p>
    <w:p w:rsidR="00781A3D" w:rsidRDefault="00781A3D" w:rsidP="001C01FD">
      <w:pPr>
        <w:pStyle w:val="ListParagraph"/>
        <w:numPr>
          <w:ilvl w:val="0"/>
          <w:numId w:val="3"/>
        </w:numPr>
        <w:spacing w:line="360" w:lineRule="auto"/>
        <w:jc w:val="both"/>
        <w:rPr>
          <w:i/>
          <w:sz w:val="22"/>
          <w:szCs w:val="22"/>
        </w:rPr>
      </w:pPr>
      <w:r>
        <w:rPr>
          <w:i/>
          <w:sz w:val="22"/>
          <w:szCs w:val="22"/>
        </w:rPr>
        <w:t>Assault and torture</w:t>
      </w:r>
      <w:r>
        <w:rPr>
          <w:i/>
          <w:sz w:val="22"/>
          <w:szCs w:val="22"/>
        </w:rPr>
        <w:tab/>
      </w:r>
      <w:r>
        <w:rPr>
          <w:i/>
          <w:sz w:val="22"/>
          <w:szCs w:val="22"/>
        </w:rPr>
        <w:tab/>
        <w:t>E 50,000.00</w:t>
      </w:r>
    </w:p>
    <w:p w:rsidR="00781A3D" w:rsidRDefault="00781A3D" w:rsidP="001C01FD">
      <w:pPr>
        <w:pStyle w:val="ListParagraph"/>
        <w:numPr>
          <w:ilvl w:val="0"/>
          <w:numId w:val="3"/>
        </w:numPr>
        <w:spacing w:line="360" w:lineRule="auto"/>
        <w:jc w:val="both"/>
        <w:rPr>
          <w:i/>
          <w:sz w:val="22"/>
          <w:szCs w:val="22"/>
        </w:rPr>
      </w:pPr>
      <w:r>
        <w:rPr>
          <w:i/>
          <w:sz w:val="22"/>
          <w:szCs w:val="22"/>
        </w:rPr>
        <w:t>Defamation of character</w:t>
      </w:r>
      <w:r>
        <w:rPr>
          <w:i/>
          <w:sz w:val="22"/>
          <w:szCs w:val="22"/>
        </w:rPr>
        <w:tab/>
      </w:r>
      <w:r w:rsidRPr="004141F6">
        <w:rPr>
          <w:i/>
          <w:sz w:val="22"/>
          <w:szCs w:val="22"/>
          <w:u w:val="single"/>
        </w:rPr>
        <w:t>E 10,000.00</w:t>
      </w:r>
    </w:p>
    <w:p w:rsidR="00781A3D" w:rsidRPr="004141F6" w:rsidRDefault="00781A3D" w:rsidP="00781A3D">
      <w:pPr>
        <w:pStyle w:val="ListParagraph"/>
        <w:spacing w:line="360" w:lineRule="auto"/>
        <w:ind w:left="5040"/>
        <w:jc w:val="both"/>
        <w:rPr>
          <w:i/>
          <w:sz w:val="22"/>
          <w:szCs w:val="22"/>
          <w:u w:val="single"/>
        </w:rPr>
      </w:pPr>
      <w:r>
        <w:rPr>
          <w:i/>
          <w:sz w:val="22"/>
          <w:szCs w:val="22"/>
        </w:rPr>
        <w:t>TOTAL</w:t>
      </w:r>
      <w:r>
        <w:rPr>
          <w:i/>
          <w:sz w:val="22"/>
          <w:szCs w:val="22"/>
        </w:rPr>
        <w:tab/>
      </w:r>
      <w:r>
        <w:rPr>
          <w:i/>
          <w:sz w:val="22"/>
          <w:szCs w:val="22"/>
        </w:rPr>
        <w:tab/>
      </w:r>
      <w:r w:rsidRPr="004141F6">
        <w:rPr>
          <w:i/>
          <w:sz w:val="22"/>
          <w:szCs w:val="22"/>
          <w:u w:val="single"/>
        </w:rPr>
        <w:t>E150</w:t>
      </w:r>
      <w:proofErr w:type="gramStart"/>
      <w:r w:rsidRPr="004141F6">
        <w:rPr>
          <w:i/>
          <w:sz w:val="22"/>
          <w:szCs w:val="22"/>
          <w:u w:val="single"/>
        </w:rPr>
        <w:t>,000.00</w:t>
      </w:r>
      <w:proofErr w:type="gramEnd"/>
    </w:p>
    <w:p w:rsidR="00824C7B" w:rsidRDefault="00824C7B" w:rsidP="00824C7B">
      <w:pPr>
        <w:spacing w:line="360" w:lineRule="auto"/>
        <w:jc w:val="both"/>
        <w:rPr>
          <w:sz w:val="26"/>
          <w:szCs w:val="26"/>
        </w:rPr>
      </w:pPr>
    </w:p>
    <w:p w:rsidR="00824C7B" w:rsidRPr="00325B96" w:rsidRDefault="00325B96" w:rsidP="00824C7B">
      <w:pPr>
        <w:spacing w:line="360" w:lineRule="auto"/>
        <w:jc w:val="both"/>
        <w:rPr>
          <w:sz w:val="26"/>
          <w:szCs w:val="26"/>
          <w:u w:val="single"/>
        </w:rPr>
      </w:pPr>
      <w:r>
        <w:rPr>
          <w:sz w:val="26"/>
          <w:szCs w:val="26"/>
        </w:rPr>
        <w:tab/>
      </w:r>
      <w:r>
        <w:rPr>
          <w:sz w:val="26"/>
          <w:szCs w:val="26"/>
        </w:rPr>
        <w:tab/>
      </w:r>
      <w:r w:rsidRPr="00325B96">
        <w:rPr>
          <w:sz w:val="26"/>
          <w:szCs w:val="26"/>
          <w:u w:val="single"/>
        </w:rPr>
        <w:t>Unlawful arrest</w:t>
      </w:r>
    </w:p>
    <w:p w:rsidR="00325B96" w:rsidRDefault="00325B96" w:rsidP="00824C7B">
      <w:pPr>
        <w:spacing w:line="360" w:lineRule="auto"/>
        <w:jc w:val="both"/>
        <w:rPr>
          <w:sz w:val="26"/>
          <w:szCs w:val="26"/>
        </w:rPr>
      </w:pPr>
    </w:p>
    <w:p w:rsidR="00824C7B" w:rsidRDefault="00325B96" w:rsidP="00824C7B">
      <w:pPr>
        <w:spacing w:line="360" w:lineRule="auto"/>
        <w:jc w:val="both"/>
        <w:rPr>
          <w:sz w:val="26"/>
          <w:szCs w:val="26"/>
        </w:rPr>
      </w:pPr>
      <w:r>
        <w:rPr>
          <w:sz w:val="26"/>
          <w:szCs w:val="26"/>
        </w:rPr>
        <w:t>[2</w:t>
      </w:r>
      <w:r w:rsidR="00CA5788">
        <w:rPr>
          <w:sz w:val="26"/>
          <w:szCs w:val="26"/>
        </w:rPr>
        <w:t>0</w:t>
      </w:r>
      <w:r>
        <w:rPr>
          <w:sz w:val="26"/>
          <w:szCs w:val="26"/>
        </w:rPr>
        <w:t>]</w:t>
      </w:r>
      <w:r>
        <w:rPr>
          <w:sz w:val="26"/>
          <w:szCs w:val="26"/>
        </w:rPr>
        <w:tab/>
      </w:r>
      <w:r>
        <w:rPr>
          <w:sz w:val="26"/>
          <w:szCs w:val="26"/>
        </w:rPr>
        <w:tab/>
      </w:r>
      <w:r w:rsidR="004E29AB">
        <w:rPr>
          <w:sz w:val="26"/>
          <w:szCs w:val="26"/>
        </w:rPr>
        <w:t>Evidence adduced in support hereof by 1</w:t>
      </w:r>
      <w:r w:rsidR="004E29AB" w:rsidRPr="004E29AB">
        <w:rPr>
          <w:sz w:val="26"/>
          <w:szCs w:val="26"/>
          <w:vertAlign w:val="superscript"/>
        </w:rPr>
        <w:t>st</w:t>
      </w:r>
      <w:r w:rsidR="004E29AB">
        <w:rPr>
          <w:sz w:val="26"/>
          <w:szCs w:val="26"/>
        </w:rPr>
        <w:t xml:space="preserve"> plaintiff runs:</w:t>
      </w:r>
    </w:p>
    <w:p w:rsidR="004E29AB" w:rsidRDefault="004E29AB" w:rsidP="00824C7B">
      <w:pPr>
        <w:spacing w:line="360" w:lineRule="auto"/>
        <w:jc w:val="both"/>
        <w:rPr>
          <w:sz w:val="26"/>
          <w:szCs w:val="26"/>
        </w:rPr>
      </w:pPr>
    </w:p>
    <w:p w:rsidR="004E29AB" w:rsidRPr="004E29AB" w:rsidRDefault="004E29AB" w:rsidP="004E29AB">
      <w:pPr>
        <w:spacing w:line="276" w:lineRule="auto"/>
        <w:ind w:left="2160"/>
        <w:jc w:val="both"/>
        <w:rPr>
          <w:i/>
          <w:sz w:val="22"/>
          <w:szCs w:val="22"/>
        </w:rPr>
      </w:pPr>
      <w:r>
        <w:rPr>
          <w:sz w:val="26"/>
          <w:szCs w:val="26"/>
        </w:rPr>
        <w:t>“</w:t>
      </w:r>
      <w:r w:rsidRPr="004E29AB">
        <w:rPr>
          <w:i/>
          <w:sz w:val="22"/>
          <w:szCs w:val="22"/>
        </w:rPr>
        <w:t>After about ten minutes we saw</w:t>
      </w:r>
      <w:r w:rsidR="00EA183E">
        <w:rPr>
          <w:i/>
          <w:sz w:val="22"/>
          <w:szCs w:val="22"/>
        </w:rPr>
        <w:t xml:space="preserve"> three</w:t>
      </w:r>
      <w:r w:rsidRPr="004E29AB">
        <w:rPr>
          <w:i/>
          <w:sz w:val="22"/>
          <w:szCs w:val="22"/>
        </w:rPr>
        <w:t xml:space="preserve"> police van approaching us.  One police in private clothing came to us and said we should cross over the road and get into the van as they wanted to search us on something relating to the shop.  They did not tell us what they wanted to search.  We boarded the police van.  Another </w:t>
      </w:r>
      <w:r w:rsidRPr="004E29AB">
        <w:rPr>
          <w:i/>
          <w:sz w:val="22"/>
          <w:szCs w:val="22"/>
        </w:rPr>
        <w:lastRenderedPageBreak/>
        <w:t xml:space="preserve">police officer came and asked his colleague why he was letting us board the van without searching us.  What would happen if we are carrying guns and we shoot </w:t>
      </w:r>
      <w:proofErr w:type="gramStart"/>
      <w:r w:rsidRPr="004E29AB">
        <w:rPr>
          <w:i/>
          <w:sz w:val="22"/>
          <w:szCs w:val="22"/>
        </w:rPr>
        <w:t>them.</w:t>
      </w:r>
      <w:proofErr w:type="gramEnd"/>
      <w:r w:rsidRPr="004E29AB">
        <w:rPr>
          <w:i/>
          <w:sz w:val="22"/>
          <w:szCs w:val="22"/>
        </w:rPr>
        <w:t xml:space="preserve">  They searched us and made us</w:t>
      </w:r>
      <w:r w:rsidR="0051136F">
        <w:rPr>
          <w:i/>
          <w:sz w:val="22"/>
          <w:szCs w:val="22"/>
        </w:rPr>
        <w:t xml:space="preserve"> to</w:t>
      </w:r>
      <w:r w:rsidRPr="004E29AB">
        <w:rPr>
          <w:i/>
          <w:sz w:val="22"/>
          <w:szCs w:val="22"/>
        </w:rPr>
        <w:t xml:space="preserve"> board the van.”</w:t>
      </w:r>
    </w:p>
    <w:p w:rsidR="004E29AB" w:rsidRDefault="004E29AB" w:rsidP="004E29AB">
      <w:pPr>
        <w:spacing w:line="360" w:lineRule="auto"/>
        <w:jc w:val="both"/>
        <w:rPr>
          <w:sz w:val="26"/>
          <w:szCs w:val="26"/>
        </w:rPr>
      </w:pPr>
    </w:p>
    <w:p w:rsidR="004E29AB" w:rsidRDefault="004E29AB" w:rsidP="004E29AB">
      <w:pPr>
        <w:spacing w:line="360" w:lineRule="auto"/>
        <w:jc w:val="both"/>
        <w:rPr>
          <w:sz w:val="26"/>
          <w:szCs w:val="26"/>
        </w:rPr>
      </w:pPr>
      <w:r>
        <w:rPr>
          <w:sz w:val="26"/>
          <w:szCs w:val="26"/>
        </w:rPr>
        <w:tab/>
      </w:r>
      <w:r>
        <w:rPr>
          <w:sz w:val="26"/>
          <w:szCs w:val="26"/>
        </w:rPr>
        <w:tab/>
        <w:t>2</w:t>
      </w:r>
      <w:r w:rsidRPr="004E29AB">
        <w:rPr>
          <w:sz w:val="26"/>
          <w:szCs w:val="26"/>
          <w:vertAlign w:val="superscript"/>
        </w:rPr>
        <w:t>nd</w:t>
      </w:r>
      <w:r>
        <w:rPr>
          <w:sz w:val="26"/>
          <w:szCs w:val="26"/>
        </w:rPr>
        <w:t xml:space="preserve"> plaintiff testified:</w:t>
      </w:r>
    </w:p>
    <w:p w:rsidR="004E29AB" w:rsidRDefault="004E29AB" w:rsidP="004E29AB">
      <w:pPr>
        <w:spacing w:line="360" w:lineRule="auto"/>
        <w:jc w:val="both"/>
        <w:rPr>
          <w:sz w:val="26"/>
          <w:szCs w:val="26"/>
        </w:rPr>
      </w:pPr>
    </w:p>
    <w:p w:rsidR="004E29AB" w:rsidRPr="004E29AB" w:rsidRDefault="004E29AB" w:rsidP="004E29AB">
      <w:pPr>
        <w:spacing w:line="276" w:lineRule="auto"/>
        <w:ind w:left="2160"/>
        <w:jc w:val="both"/>
        <w:rPr>
          <w:i/>
          <w:sz w:val="22"/>
          <w:szCs w:val="22"/>
        </w:rPr>
      </w:pPr>
      <w:r>
        <w:rPr>
          <w:sz w:val="26"/>
          <w:szCs w:val="26"/>
        </w:rPr>
        <w:t>“</w:t>
      </w:r>
      <w:r w:rsidRPr="004E29AB">
        <w:rPr>
          <w:i/>
          <w:sz w:val="22"/>
          <w:szCs w:val="22"/>
        </w:rPr>
        <w:t xml:space="preserve">We left the shop.  After ten minutes they police emerged.  They were three.  One of them a </w:t>
      </w:r>
      <w:proofErr w:type="spellStart"/>
      <w:r w:rsidRPr="004E29AB">
        <w:rPr>
          <w:i/>
          <w:sz w:val="22"/>
          <w:szCs w:val="22"/>
        </w:rPr>
        <w:t>Lukhele</w:t>
      </w:r>
      <w:proofErr w:type="spellEnd"/>
      <w:r w:rsidRPr="004E29AB">
        <w:rPr>
          <w:i/>
          <w:sz w:val="22"/>
          <w:szCs w:val="22"/>
        </w:rPr>
        <w:t xml:space="preserve"> came to us.  He ordered us to get into the police van there is a problem in the shop.  They wanted to investigate something.  While we were boarding the van, one police came saying we should be searched.  They took us to the police station.”</w:t>
      </w:r>
    </w:p>
    <w:p w:rsidR="004E29AB" w:rsidRDefault="004E29AB" w:rsidP="004E29AB">
      <w:pPr>
        <w:spacing w:line="360" w:lineRule="auto"/>
        <w:jc w:val="both"/>
        <w:rPr>
          <w:sz w:val="26"/>
          <w:szCs w:val="26"/>
        </w:rPr>
      </w:pPr>
    </w:p>
    <w:p w:rsidR="004E29AB" w:rsidRDefault="004E29AB" w:rsidP="004E29AB">
      <w:pPr>
        <w:spacing w:line="360" w:lineRule="auto"/>
        <w:ind w:left="1440" w:hanging="1440"/>
        <w:jc w:val="both"/>
        <w:rPr>
          <w:sz w:val="26"/>
          <w:szCs w:val="26"/>
        </w:rPr>
      </w:pPr>
      <w:r>
        <w:rPr>
          <w:sz w:val="26"/>
          <w:szCs w:val="26"/>
        </w:rPr>
        <w:t>[2</w:t>
      </w:r>
      <w:r w:rsidR="00CA5788">
        <w:rPr>
          <w:sz w:val="26"/>
          <w:szCs w:val="26"/>
        </w:rPr>
        <w:t>1</w:t>
      </w:r>
      <w:r>
        <w:rPr>
          <w:sz w:val="26"/>
          <w:szCs w:val="26"/>
        </w:rPr>
        <w:t>]</w:t>
      </w:r>
      <w:r>
        <w:rPr>
          <w:sz w:val="26"/>
          <w:szCs w:val="26"/>
        </w:rPr>
        <w:tab/>
        <w:t>Both plaintiffs informed the court that prior to their arrest</w:t>
      </w:r>
      <w:r w:rsidR="0051136F">
        <w:rPr>
          <w:sz w:val="26"/>
          <w:szCs w:val="26"/>
        </w:rPr>
        <w:t>,</w:t>
      </w:r>
      <w:r>
        <w:rPr>
          <w:sz w:val="26"/>
          <w:szCs w:val="26"/>
        </w:rPr>
        <w:t xml:space="preserve"> they had visited the shop for purposes of seeing the manager in order to seek employment.  They were attended on the first day by a male who informed them that the manager was not around that day and that they should come on another day.  They again reported to the shop, requesting audience with the manager.  1</w:t>
      </w:r>
      <w:r w:rsidRPr="004E29AB">
        <w:rPr>
          <w:sz w:val="26"/>
          <w:szCs w:val="26"/>
          <w:vertAlign w:val="superscript"/>
        </w:rPr>
        <w:t>st</w:t>
      </w:r>
      <w:r>
        <w:rPr>
          <w:sz w:val="26"/>
          <w:szCs w:val="26"/>
        </w:rPr>
        <w:t xml:space="preserve"> plaintiff stated under oath:</w:t>
      </w:r>
    </w:p>
    <w:p w:rsidR="004E29AB" w:rsidRDefault="004E29AB" w:rsidP="004E29AB">
      <w:pPr>
        <w:spacing w:line="360" w:lineRule="auto"/>
        <w:ind w:left="1440" w:hanging="1440"/>
        <w:jc w:val="both"/>
        <w:rPr>
          <w:sz w:val="26"/>
          <w:szCs w:val="26"/>
        </w:rPr>
      </w:pPr>
    </w:p>
    <w:p w:rsidR="004E29AB" w:rsidRPr="004141F6" w:rsidRDefault="004E29AB" w:rsidP="004141F6">
      <w:pPr>
        <w:spacing w:line="276" w:lineRule="auto"/>
        <w:ind w:left="2160"/>
        <w:jc w:val="both"/>
        <w:rPr>
          <w:i/>
          <w:sz w:val="22"/>
          <w:szCs w:val="22"/>
        </w:rPr>
      </w:pPr>
      <w:r w:rsidRPr="004141F6">
        <w:rPr>
          <w:i/>
          <w:sz w:val="22"/>
          <w:szCs w:val="22"/>
        </w:rPr>
        <w:t>“On June 6</w:t>
      </w:r>
      <w:r w:rsidRPr="004141F6">
        <w:rPr>
          <w:i/>
          <w:sz w:val="22"/>
          <w:szCs w:val="22"/>
          <w:vertAlign w:val="superscript"/>
        </w:rPr>
        <w:t>th</w:t>
      </w:r>
      <w:r w:rsidRPr="004141F6">
        <w:rPr>
          <w:i/>
          <w:sz w:val="22"/>
          <w:szCs w:val="22"/>
        </w:rPr>
        <w:t xml:space="preserve"> 2001 I went to look for employment at </w:t>
      </w:r>
      <w:proofErr w:type="spellStart"/>
      <w:r w:rsidRPr="004141F6">
        <w:rPr>
          <w:i/>
          <w:sz w:val="22"/>
          <w:szCs w:val="22"/>
        </w:rPr>
        <w:t>Thuthuka</w:t>
      </w:r>
      <w:proofErr w:type="spellEnd"/>
      <w:r w:rsidRPr="004141F6">
        <w:rPr>
          <w:i/>
          <w:sz w:val="22"/>
          <w:szCs w:val="22"/>
        </w:rPr>
        <w:t xml:space="preserve"> Supermarket</w:t>
      </w:r>
      <w:r w:rsidR="004141F6" w:rsidRPr="004141F6">
        <w:rPr>
          <w:i/>
          <w:sz w:val="22"/>
          <w:szCs w:val="22"/>
        </w:rPr>
        <w:t xml:space="preserve">.  I was with Musa </w:t>
      </w:r>
      <w:proofErr w:type="spellStart"/>
      <w:r w:rsidR="004141F6" w:rsidRPr="004141F6">
        <w:rPr>
          <w:i/>
          <w:sz w:val="22"/>
          <w:szCs w:val="22"/>
        </w:rPr>
        <w:t>Vilakati</w:t>
      </w:r>
      <w:proofErr w:type="spellEnd"/>
      <w:r w:rsidR="004141F6" w:rsidRPr="004141F6">
        <w:rPr>
          <w:i/>
          <w:sz w:val="22"/>
          <w:szCs w:val="22"/>
        </w:rPr>
        <w:t xml:space="preserve">.  We were told that the manager was not present.  He was in </w:t>
      </w:r>
      <w:proofErr w:type="spellStart"/>
      <w:r w:rsidR="004141F6" w:rsidRPr="004141F6">
        <w:rPr>
          <w:i/>
          <w:sz w:val="22"/>
          <w:szCs w:val="22"/>
        </w:rPr>
        <w:t>Manzini</w:t>
      </w:r>
      <w:proofErr w:type="spellEnd"/>
      <w:r w:rsidR="004141F6" w:rsidRPr="004141F6">
        <w:rPr>
          <w:i/>
          <w:sz w:val="22"/>
          <w:szCs w:val="22"/>
        </w:rPr>
        <w:t>.  The person we spoke to stated that the manager would need two people.  We should come back on Wednesday 8</w:t>
      </w:r>
      <w:r w:rsidR="004141F6" w:rsidRPr="004141F6">
        <w:rPr>
          <w:i/>
          <w:sz w:val="22"/>
          <w:szCs w:val="22"/>
          <w:vertAlign w:val="superscript"/>
        </w:rPr>
        <w:t>th</w:t>
      </w:r>
      <w:r w:rsidR="004141F6" w:rsidRPr="004141F6">
        <w:rPr>
          <w:i/>
          <w:sz w:val="22"/>
          <w:szCs w:val="22"/>
        </w:rPr>
        <w:t xml:space="preserve"> June 2001.  On Wednesday we approached the person who attended to us Saturday.  This person pretended not to know our matter.  We left to the bus rank.”</w:t>
      </w:r>
    </w:p>
    <w:p w:rsidR="004E29AB" w:rsidRDefault="004E29AB" w:rsidP="004E29AB">
      <w:pPr>
        <w:spacing w:line="360" w:lineRule="auto"/>
        <w:ind w:left="1440" w:hanging="1440"/>
        <w:jc w:val="both"/>
        <w:rPr>
          <w:sz w:val="26"/>
          <w:szCs w:val="26"/>
        </w:rPr>
      </w:pPr>
    </w:p>
    <w:p w:rsidR="00395034" w:rsidRDefault="00395034" w:rsidP="004E29AB">
      <w:pPr>
        <w:spacing w:line="360" w:lineRule="auto"/>
        <w:ind w:left="1440" w:hanging="1440"/>
        <w:jc w:val="both"/>
        <w:rPr>
          <w:sz w:val="26"/>
          <w:szCs w:val="26"/>
        </w:rPr>
      </w:pPr>
      <w:r>
        <w:rPr>
          <w:sz w:val="26"/>
          <w:szCs w:val="26"/>
        </w:rPr>
        <w:tab/>
        <w:t>2</w:t>
      </w:r>
      <w:r w:rsidRPr="00395034">
        <w:rPr>
          <w:sz w:val="26"/>
          <w:szCs w:val="26"/>
          <w:vertAlign w:val="superscript"/>
        </w:rPr>
        <w:t>nd</w:t>
      </w:r>
      <w:r>
        <w:rPr>
          <w:sz w:val="26"/>
          <w:szCs w:val="26"/>
        </w:rPr>
        <w:t xml:space="preserve"> plaintiff testified of the same event.</w:t>
      </w:r>
    </w:p>
    <w:p w:rsidR="00395034" w:rsidRDefault="00395034" w:rsidP="004E29AB">
      <w:pPr>
        <w:spacing w:line="360" w:lineRule="auto"/>
        <w:ind w:left="1440" w:hanging="1440"/>
        <w:jc w:val="both"/>
        <w:rPr>
          <w:sz w:val="26"/>
          <w:szCs w:val="26"/>
        </w:rPr>
      </w:pPr>
    </w:p>
    <w:p w:rsidR="00395034" w:rsidRDefault="00395034" w:rsidP="00A9092E">
      <w:pPr>
        <w:spacing w:line="276" w:lineRule="auto"/>
        <w:ind w:left="2160"/>
        <w:jc w:val="both"/>
        <w:rPr>
          <w:sz w:val="26"/>
          <w:szCs w:val="26"/>
        </w:rPr>
      </w:pPr>
      <w:r>
        <w:rPr>
          <w:sz w:val="26"/>
          <w:szCs w:val="26"/>
        </w:rPr>
        <w:t>“</w:t>
      </w:r>
      <w:r w:rsidRPr="00A9092E">
        <w:rPr>
          <w:i/>
          <w:sz w:val="22"/>
          <w:szCs w:val="22"/>
        </w:rPr>
        <w:t>On 6</w:t>
      </w:r>
      <w:r w:rsidRPr="00A9092E">
        <w:rPr>
          <w:i/>
          <w:sz w:val="22"/>
          <w:szCs w:val="22"/>
          <w:vertAlign w:val="superscript"/>
        </w:rPr>
        <w:t>th</w:t>
      </w:r>
      <w:r w:rsidRPr="00A9092E">
        <w:rPr>
          <w:i/>
          <w:sz w:val="22"/>
          <w:szCs w:val="22"/>
        </w:rPr>
        <w:t xml:space="preserve"> June 2001, I went to </w:t>
      </w:r>
      <w:proofErr w:type="spellStart"/>
      <w:r w:rsidRPr="00A9092E">
        <w:rPr>
          <w:i/>
          <w:sz w:val="22"/>
          <w:szCs w:val="22"/>
        </w:rPr>
        <w:t>Mankayane</w:t>
      </w:r>
      <w:proofErr w:type="spellEnd"/>
      <w:r w:rsidRPr="00A9092E">
        <w:rPr>
          <w:i/>
          <w:sz w:val="22"/>
          <w:szCs w:val="22"/>
        </w:rPr>
        <w:t xml:space="preserve"> looking for a job.  I found a male</w:t>
      </w:r>
      <w:r w:rsidR="00A9092E">
        <w:rPr>
          <w:i/>
          <w:sz w:val="22"/>
          <w:szCs w:val="22"/>
        </w:rPr>
        <w:t>,</w:t>
      </w:r>
      <w:r w:rsidRPr="00A9092E">
        <w:rPr>
          <w:i/>
          <w:sz w:val="22"/>
          <w:szCs w:val="22"/>
        </w:rPr>
        <w:t xml:space="preserve"> I spoke to him.  He said I should come back on 8</w:t>
      </w:r>
      <w:r w:rsidRPr="00A9092E">
        <w:rPr>
          <w:i/>
          <w:sz w:val="22"/>
          <w:szCs w:val="22"/>
          <w:vertAlign w:val="superscript"/>
        </w:rPr>
        <w:t>th</w:t>
      </w:r>
      <w:r w:rsidRPr="00A9092E">
        <w:rPr>
          <w:i/>
          <w:sz w:val="22"/>
          <w:szCs w:val="22"/>
        </w:rPr>
        <w:t xml:space="preserve"> June.  On the 8</w:t>
      </w:r>
      <w:r w:rsidRPr="00A9092E">
        <w:rPr>
          <w:i/>
          <w:sz w:val="22"/>
          <w:szCs w:val="22"/>
          <w:vertAlign w:val="superscript"/>
        </w:rPr>
        <w:t>th</w:t>
      </w:r>
      <w:r w:rsidRPr="00A9092E">
        <w:rPr>
          <w:i/>
          <w:sz w:val="22"/>
          <w:szCs w:val="22"/>
        </w:rPr>
        <w:t xml:space="preserve"> when I returned, I said I am looking for employment.  They said there is none.  We left the shop.</w:t>
      </w:r>
      <w:r w:rsidR="00A9092E">
        <w:rPr>
          <w:sz w:val="26"/>
          <w:szCs w:val="26"/>
        </w:rPr>
        <w:t>”</w:t>
      </w:r>
    </w:p>
    <w:p w:rsidR="00395034" w:rsidRDefault="00395034" w:rsidP="004E29AB">
      <w:pPr>
        <w:spacing w:line="360" w:lineRule="auto"/>
        <w:ind w:left="1440" w:hanging="1440"/>
        <w:jc w:val="both"/>
        <w:rPr>
          <w:sz w:val="26"/>
          <w:szCs w:val="26"/>
        </w:rPr>
      </w:pPr>
    </w:p>
    <w:p w:rsidR="004E29AB" w:rsidRDefault="004141F6" w:rsidP="004E29AB">
      <w:pPr>
        <w:spacing w:line="360" w:lineRule="auto"/>
        <w:ind w:left="1440" w:hanging="1440"/>
        <w:jc w:val="both"/>
        <w:rPr>
          <w:sz w:val="26"/>
          <w:szCs w:val="26"/>
        </w:rPr>
      </w:pPr>
      <w:r>
        <w:rPr>
          <w:sz w:val="26"/>
          <w:szCs w:val="26"/>
        </w:rPr>
        <w:t>[2</w:t>
      </w:r>
      <w:r w:rsidR="00CA5788">
        <w:rPr>
          <w:sz w:val="26"/>
          <w:szCs w:val="26"/>
        </w:rPr>
        <w:t>2</w:t>
      </w:r>
      <w:r>
        <w:rPr>
          <w:sz w:val="26"/>
          <w:szCs w:val="26"/>
        </w:rPr>
        <w:t>]</w:t>
      </w:r>
      <w:r>
        <w:rPr>
          <w:sz w:val="26"/>
          <w:szCs w:val="26"/>
        </w:rPr>
        <w:tab/>
      </w:r>
      <w:r w:rsidR="00A9092E">
        <w:rPr>
          <w:sz w:val="26"/>
          <w:szCs w:val="26"/>
        </w:rPr>
        <w:t>Glaringly</w:t>
      </w:r>
      <w:r w:rsidR="00BB4EAD">
        <w:rPr>
          <w:sz w:val="26"/>
          <w:szCs w:val="26"/>
        </w:rPr>
        <w:t>,</w:t>
      </w:r>
      <w:r w:rsidR="00A9092E">
        <w:rPr>
          <w:sz w:val="26"/>
          <w:szCs w:val="26"/>
        </w:rPr>
        <w:t xml:space="preserve"> their version</w:t>
      </w:r>
      <w:r w:rsidR="00BB4EAD">
        <w:rPr>
          <w:sz w:val="26"/>
          <w:szCs w:val="26"/>
        </w:rPr>
        <w:t>s</w:t>
      </w:r>
      <w:r w:rsidR="00A9092E">
        <w:rPr>
          <w:sz w:val="26"/>
          <w:szCs w:val="26"/>
        </w:rPr>
        <w:t xml:space="preserve"> of the events of the 6</w:t>
      </w:r>
      <w:r w:rsidR="00A9092E" w:rsidRPr="00A9092E">
        <w:rPr>
          <w:sz w:val="26"/>
          <w:szCs w:val="26"/>
          <w:vertAlign w:val="superscript"/>
        </w:rPr>
        <w:t>th</w:t>
      </w:r>
      <w:r w:rsidR="00A9092E">
        <w:rPr>
          <w:sz w:val="26"/>
          <w:szCs w:val="26"/>
        </w:rPr>
        <w:t xml:space="preserve"> June 2001 do not tally.  1</w:t>
      </w:r>
      <w:r w:rsidR="00A9092E" w:rsidRPr="00A9092E">
        <w:rPr>
          <w:sz w:val="26"/>
          <w:szCs w:val="26"/>
          <w:vertAlign w:val="superscript"/>
        </w:rPr>
        <w:t>st</w:t>
      </w:r>
      <w:r w:rsidR="00FA4A4D">
        <w:rPr>
          <w:sz w:val="26"/>
          <w:szCs w:val="26"/>
          <w:vertAlign w:val="superscript"/>
        </w:rPr>
        <w:t xml:space="preserve"> </w:t>
      </w:r>
      <w:proofErr w:type="gramStart"/>
      <w:r w:rsidR="00A9092E">
        <w:rPr>
          <w:sz w:val="26"/>
          <w:szCs w:val="26"/>
        </w:rPr>
        <w:t>plaintiff</w:t>
      </w:r>
      <w:proofErr w:type="gramEnd"/>
      <w:r w:rsidR="00A9092E">
        <w:rPr>
          <w:sz w:val="26"/>
          <w:szCs w:val="26"/>
        </w:rPr>
        <w:t xml:space="preserve"> who testified that he was </w:t>
      </w:r>
      <w:r w:rsidR="007A12C8">
        <w:rPr>
          <w:sz w:val="26"/>
          <w:szCs w:val="26"/>
        </w:rPr>
        <w:t>in the company of 2</w:t>
      </w:r>
      <w:r w:rsidR="007A12C8" w:rsidRPr="007A12C8">
        <w:rPr>
          <w:sz w:val="26"/>
          <w:szCs w:val="26"/>
          <w:vertAlign w:val="superscript"/>
        </w:rPr>
        <w:t>nd</w:t>
      </w:r>
      <w:r w:rsidR="007A12C8">
        <w:rPr>
          <w:sz w:val="26"/>
          <w:szCs w:val="26"/>
        </w:rPr>
        <w:t xml:space="preserve"> plaintiff, informed </w:t>
      </w:r>
      <w:r w:rsidR="007A12C8">
        <w:rPr>
          <w:sz w:val="26"/>
          <w:szCs w:val="26"/>
        </w:rPr>
        <w:lastRenderedPageBreak/>
        <w:t>the court that at the shop they requested for the manager in order to find employment while 2</w:t>
      </w:r>
      <w:r w:rsidR="007A12C8" w:rsidRPr="007A12C8">
        <w:rPr>
          <w:sz w:val="26"/>
          <w:szCs w:val="26"/>
          <w:vertAlign w:val="superscript"/>
        </w:rPr>
        <w:t>nd</w:t>
      </w:r>
      <w:r w:rsidR="007A12C8">
        <w:rPr>
          <w:sz w:val="26"/>
          <w:szCs w:val="26"/>
        </w:rPr>
        <w:t xml:space="preserve"> plaintiff state</w:t>
      </w:r>
      <w:r w:rsidR="00BB4EAD">
        <w:rPr>
          <w:sz w:val="26"/>
          <w:szCs w:val="26"/>
        </w:rPr>
        <w:t>d</w:t>
      </w:r>
      <w:r w:rsidR="007A12C8">
        <w:rPr>
          <w:sz w:val="26"/>
          <w:szCs w:val="26"/>
        </w:rPr>
        <w:t xml:space="preserve"> that they went to the shop and requested for employment.  They were told to come back and on their return, they were told that there was no employment.  On the other hand 1</w:t>
      </w:r>
      <w:r w:rsidR="007A12C8" w:rsidRPr="007A12C8">
        <w:rPr>
          <w:sz w:val="26"/>
          <w:szCs w:val="26"/>
          <w:vertAlign w:val="superscript"/>
        </w:rPr>
        <w:t>st</w:t>
      </w:r>
      <w:r w:rsidR="007A12C8">
        <w:rPr>
          <w:sz w:val="26"/>
          <w:szCs w:val="26"/>
        </w:rPr>
        <w:t xml:space="preserve"> plaintiff said that on the second occasion, the person who had attended to them pretended not to have seen them before.  This is the person who attended to them the first day and had advised them that </w:t>
      </w:r>
      <w:r w:rsidR="004E0CCD">
        <w:rPr>
          <w:sz w:val="26"/>
          <w:szCs w:val="26"/>
        </w:rPr>
        <w:t>t</w:t>
      </w:r>
      <w:r w:rsidR="007A12C8">
        <w:rPr>
          <w:sz w:val="26"/>
          <w:szCs w:val="26"/>
        </w:rPr>
        <w:t xml:space="preserve">he manager was looking for two </w:t>
      </w:r>
      <w:proofErr w:type="spellStart"/>
      <w:r w:rsidR="007A12C8">
        <w:rPr>
          <w:sz w:val="26"/>
          <w:szCs w:val="26"/>
        </w:rPr>
        <w:t>persons.</w:t>
      </w:r>
      <w:r w:rsidR="004E0CCD">
        <w:rPr>
          <w:sz w:val="26"/>
          <w:szCs w:val="26"/>
        </w:rPr>
        <w:t>This</w:t>
      </w:r>
      <w:proofErr w:type="spellEnd"/>
      <w:r w:rsidR="004E0CCD">
        <w:rPr>
          <w:sz w:val="26"/>
          <w:szCs w:val="26"/>
        </w:rPr>
        <w:t xml:space="preserve"> material </w:t>
      </w:r>
      <w:proofErr w:type="gramStart"/>
      <w:r w:rsidR="004E0CCD">
        <w:rPr>
          <w:sz w:val="26"/>
          <w:szCs w:val="26"/>
        </w:rPr>
        <w:t>contradiction</w:t>
      </w:r>
      <w:proofErr w:type="gramEnd"/>
      <w:r w:rsidR="004E0CCD">
        <w:rPr>
          <w:sz w:val="26"/>
          <w:szCs w:val="26"/>
        </w:rPr>
        <w:t xml:space="preserve"> in the plaintiffs warrants the court to view their testimony with caution.</w:t>
      </w:r>
    </w:p>
    <w:p w:rsidR="007A12C8" w:rsidRDefault="007A12C8" w:rsidP="004E29AB">
      <w:pPr>
        <w:spacing w:line="360" w:lineRule="auto"/>
        <w:ind w:left="1440" w:hanging="1440"/>
        <w:jc w:val="both"/>
        <w:rPr>
          <w:sz w:val="26"/>
          <w:szCs w:val="26"/>
        </w:rPr>
      </w:pPr>
    </w:p>
    <w:p w:rsidR="004E29AB" w:rsidRDefault="00C75BFE" w:rsidP="004E29AB">
      <w:pPr>
        <w:spacing w:line="360" w:lineRule="auto"/>
        <w:ind w:left="1440" w:hanging="1440"/>
        <w:jc w:val="both"/>
        <w:rPr>
          <w:sz w:val="26"/>
          <w:szCs w:val="26"/>
        </w:rPr>
      </w:pPr>
      <w:r>
        <w:rPr>
          <w:sz w:val="26"/>
          <w:szCs w:val="26"/>
        </w:rPr>
        <w:t>[2</w:t>
      </w:r>
      <w:r w:rsidR="00CA5788">
        <w:rPr>
          <w:sz w:val="26"/>
          <w:szCs w:val="26"/>
        </w:rPr>
        <w:t>3</w:t>
      </w:r>
      <w:r>
        <w:rPr>
          <w:sz w:val="26"/>
          <w:szCs w:val="26"/>
        </w:rPr>
        <w:t>]</w:t>
      </w:r>
      <w:r>
        <w:rPr>
          <w:sz w:val="26"/>
          <w:szCs w:val="26"/>
        </w:rPr>
        <w:tab/>
        <w:t xml:space="preserve">The defendants’ witnesses on the other hand informed the court that the duo </w:t>
      </w:r>
      <w:r w:rsidR="00BB4EAD">
        <w:rPr>
          <w:sz w:val="26"/>
          <w:szCs w:val="26"/>
        </w:rPr>
        <w:t>first</w:t>
      </w:r>
      <w:r>
        <w:rPr>
          <w:sz w:val="26"/>
          <w:szCs w:val="26"/>
        </w:rPr>
        <w:t xml:space="preserve"> came into the shop on the 18</w:t>
      </w:r>
      <w:r w:rsidRPr="00C75BFE">
        <w:rPr>
          <w:sz w:val="26"/>
          <w:szCs w:val="26"/>
          <w:vertAlign w:val="superscript"/>
        </w:rPr>
        <w:t>th</w:t>
      </w:r>
      <w:r>
        <w:rPr>
          <w:sz w:val="26"/>
          <w:szCs w:val="26"/>
        </w:rPr>
        <w:t xml:space="preserve"> June 2001 and DW1 proceeded:</w:t>
      </w:r>
    </w:p>
    <w:p w:rsidR="00C75BFE" w:rsidRDefault="00C75BFE" w:rsidP="004E29AB">
      <w:pPr>
        <w:spacing w:line="360" w:lineRule="auto"/>
        <w:ind w:left="1440" w:hanging="1440"/>
        <w:jc w:val="both"/>
        <w:rPr>
          <w:sz w:val="26"/>
          <w:szCs w:val="26"/>
        </w:rPr>
      </w:pPr>
    </w:p>
    <w:p w:rsidR="00C75BFE" w:rsidRDefault="00C75BFE" w:rsidP="00385B83">
      <w:pPr>
        <w:spacing w:line="276" w:lineRule="auto"/>
        <w:ind w:left="2160"/>
        <w:jc w:val="both"/>
        <w:rPr>
          <w:sz w:val="26"/>
          <w:szCs w:val="26"/>
        </w:rPr>
      </w:pPr>
      <w:r>
        <w:rPr>
          <w:sz w:val="26"/>
          <w:szCs w:val="26"/>
        </w:rPr>
        <w:t>“</w:t>
      </w:r>
      <w:r w:rsidRPr="00385B83">
        <w:rPr>
          <w:i/>
          <w:sz w:val="22"/>
          <w:szCs w:val="22"/>
        </w:rPr>
        <w:t xml:space="preserve">Two gentlemen entered the shop.  They moved around the shop and came to me.  They asked for the manager, I asked them whether they knew the person they were asking for.  What made me ask them that question was that they had passed the manager by the door near the tills.  They then changed their </w:t>
      </w:r>
      <w:r w:rsidR="00385B83" w:rsidRPr="00385B83">
        <w:rPr>
          <w:i/>
          <w:sz w:val="22"/>
          <w:szCs w:val="22"/>
        </w:rPr>
        <w:t xml:space="preserve">countenance.  I said they should wait while I look for her.  They changed and became hostile.  I went back to them and told them that she was not yet back from </w:t>
      </w:r>
      <w:proofErr w:type="spellStart"/>
      <w:r w:rsidR="00385B83" w:rsidRPr="00385B83">
        <w:rPr>
          <w:i/>
          <w:sz w:val="22"/>
          <w:szCs w:val="22"/>
        </w:rPr>
        <w:t>Manzini</w:t>
      </w:r>
      <w:proofErr w:type="spellEnd"/>
      <w:r w:rsidR="00385B83" w:rsidRPr="00385B83">
        <w:rPr>
          <w:i/>
          <w:sz w:val="22"/>
          <w:szCs w:val="22"/>
        </w:rPr>
        <w:t>.  The other one pulled me by the jersey and they left.”</w:t>
      </w:r>
    </w:p>
    <w:p w:rsidR="00824C7B" w:rsidRDefault="00824C7B" w:rsidP="00824C7B">
      <w:pPr>
        <w:spacing w:line="360" w:lineRule="auto"/>
        <w:jc w:val="both"/>
        <w:rPr>
          <w:sz w:val="26"/>
          <w:szCs w:val="26"/>
        </w:rPr>
      </w:pPr>
    </w:p>
    <w:p w:rsidR="00824C7B" w:rsidRDefault="00385B83" w:rsidP="00824C7B">
      <w:pPr>
        <w:spacing w:line="360" w:lineRule="auto"/>
        <w:jc w:val="both"/>
        <w:rPr>
          <w:sz w:val="26"/>
          <w:szCs w:val="26"/>
        </w:rPr>
      </w:pPr>
      <w:r>
        <w:rPr>
          <w:sz w:val="26"/>
          <w:szCs w:val="26"/>
        </w:rPr>
        <w:tab/>
      </w:r>
      <w:r>
        <w:rPr>
          <w:sz w:val="26"/>
          <w:szCs w:val="26"/>
        </w:rPr>
        <w:tab/>
        <w:t>DW2 testified as follows about their second day at the shop:</w:t>
      </w:r>
    </w:p>
    <w:p w:rsidR="00385B83" w:rsidRDefault="00385B83" w:rsidP="00824C7B">
      <w:pPr>
        <w:spacing w:line="360" w:lineRule="auto"/>
        <w:jc w:val="both"/>
        <w:rPr>
          <w:sz w:val="26"/>
          <w:szCs w:val="26"/>
        </w:rPr>
      </w:pPr>
    </w:p>
    <w:p w:rsidR="00385B83" w:rsidRDefault="00385B83" w:rsidP="00385B83">
      <w:pPr>
        <w:spacing w:line="276" w:lineRule="auto"/>
        <w:ind w:left="2160"/>
        <w:jc w:val="both"/>
        <w:rPr>
          <w:sz w:val="26"/>
          <w:szCs w:val="26"/>
        </w:rPr>
      </w:pPr>
      <w:r>
        <w:rPr>
          <w:sz w:val="26"/>
          <w:szCs w:val="26"/>
        </w:rPr>
        <w:t>“</w:t>
      </w:r>
      <w:r w:rsidRPr="00385B83">
        <w:rPr>
          <w:i/>
          <w:sz w:val="22"/>
          <w:szCs w:val="22"/>
        </w:rPr>
        <w:t>On 20</w:t>
      </w:r>
      <w:r w:rsidRPr="00385B83">
        <w:rPr>
          <w:i/>
          <w:sz w:val="22"/>
          <w:szCs w:val="22"/>
          <w:vertAlign w:val="superscript"/>
        </w:rPr>
        <w:t>th</w:t>
      </w:r>
      <w:r w:rsidRPr="00385B83">
        <w:rPr>
          <w:i/>
          <w:sz w:val="22"/>
          <w:szCs w:val="22"/>
        </w:rPr>
        <w:t xml:space="preserve"> June 2001, Wednesday two gentlemen came by the shelves where I was.  They enquired as to where the manager was.  I said he was not in.  I went to Mrs. </w:t>
      </w:r>
      <w:proofErr w:type="spellStart"/>
      <w:r w:rsidRPr="00385B83">
        <w:rPr>
          <w:i/>
          <w:sz w:val="22"/>
          <w:szCs w:val="22"/>
        </w:rPr>
        <w:t>Shongwe</w:t>
      </w:r>
      <w:proofErr w:type="spellEnd"/>
      <w:r w:rsidRPr="00385B83">
        <w:rPr>
          <w:i/>
          <w:sz w:val="22"/>
          <w:szCs w:val="22"/>
        </w:rPr>
        <w:t xml:space="preserve"> (DW1) to enquire whether the two gentlemen were not the same who came on Monday.  When she came closer to look at them, she said they were</w:t>
      </w:r>
      <w:r>
        <w:rPr>
          <w:sz w:val="26"/>
          <w:szCs w:val="26"/>
        </w:rPr>
        <w:t>.”</w:t>
      </w:r>
    </w:p>
    <w:p w:rsidR="00824C7B" w:rsidRDefault="00824C7B" w:rsidP="00824C7B">
      <w:pPr>
        <w:spacing w:line="360" w:lineRule="auto"/>
        <w:jc w:val="both"/>
        <w:rPr>
          <w:sz w:val="26"/>
          <w:szCs w:val="26"/>
        </w:rPr>
      </w:pPr>
    </w:p>
    <w:p w:rsidR="00BB4EAD" w:rsidRDefault="00385B83" w:rsidP="00BB4EAD">
      <w:pPr>
        <w:spacing w:line="360" w:lineRule="auto"/>
        <w:ind w:left="1440" w:hanging="1440"/>
        <w:jc w:val="both"/>
        <w:rPr>
          <w:sz w:val="26"/>
          <w:szCs w:val="26"/>
        </w:rPr>
      </w:pPr>
      <w:r>
        <w:rPr>
          <w:sz w:val="26"/>
          <w:szCs w:val="26"/>
        </w:rPr>
        <w:t>[2</w:t>
      </w:r>
      <w:r w:rsidR="00CA5788">
        <w:rPr>
          <w:sz w:val="26"/>
          <w:szCs w:val="26"/>
        </w:rPr>
        <w:t>4</w:t>
      </w:r>
      <w:r>
        <w:rPr>
          <w:sz w:val="26"/>
          <w:szCs w:val="26"/>
        </w:rPr>
        <w:t>]</w:t>
      </w:r>
      <w:r>
        <w:rPr>
          <w:sz w:val="26"/>
          <w:szCs w:val="26"/>
        </w:rPr>
        <w:tab/>
      </w:r>
      <w:r w:rsidR="003D2786">
        <w:rPr>
          <w:sz w:val="26"/>
          <w:szCs w:val="26"/>
        </w:rPr>
        <w:t xml:space="preserve">Both DW1 and DW2 were cross examined.  However, it was never put to both witnesses that either DW1 or DW2 or any of the shop assistance advised them to come back the following day for purposes of seeing the manager who needed two more employees.  I say this because plaintiffs </w:t>
      </w:r>
      <w:r w:rsidR="003D2786">
        <w:rPr>
          <w:sz w:val="26"/>
          <w:szCs w:val="26"/>
        </w:rPr>
        <w:lastRenderedPageBreak/>
        <w:t xml:space="preserve">justified their presence at the shop </w:t>
      </w:r>
      <w:r w:rsidR="00BB4EAD">
        <w:rPr>
          <w:sz w:val="26"/>
          <w:szCs w:val="26"/>
        </w:rPr>
        <w:t xml:space="preserve">on the </w:t>
      </w:r>
      <w:r w:rsidR="003D2786">
        <w:rPr>
          <w:sz w:val="26"/>
          <w:szCs w:val="26"/>
        </w:rPr>
        <w:t xml:space="preserve">two instances on the </w:t>
      </w:r>
      <w:r w:rsidR="00BB4EAD">
        <w:rPr>
          <w:sz w:val="26"/>
          <w:szCs w:val="26"/>
        </w:rPr>
        <w:t>basis</w:t>
      </w:r>
      <w:r w:rsidR="003D2786">
        <w:rPr>
          <w:sz w:val="26"/>
          <w:szCs w:val="26"/>
        </w:rPr>
        <w:t xml:space="preserve"> that they had gone there to seek for employment.  </w:t>
      </w:r>
      <w:r w:rsidR="00BB4EAD">
        <w:rPr>
          <w:sz w:val="26"/>
          <w:szCs w:val="26"/>
        </w:rPr>
        <w:t>T</w:t>
      </w:r>
      <w:r w:rsidR="003D2786">
        <w:rPr>
          <w:sz w:val="26"/>
          <w:szCs w:val="26"/>
        </w:rPr>
        <w:t xml:space="preserve">heir return was upon </w:t>
      </w:r>
      <w:proofErr w:type="spellStart"/>
      <w:r w:rsidR="003D2786">
        <w:rPr>
          <w:sz w:val="26"/>
          <w:szCs w:val="26"/>
        </w:rPr>
        <w:t>theadvice</w:t>
      </w:r>
      <w:proofErr w:type="spellEnd"/>
      <w:r w:rsidR="003D2786">
        <w:rPr>
          <w:sz w:val="26"/>
          <w:szCs w:val="26"/>
        </w:rPr>
        <w:t xml:space="preserve"> of one of the employees.  This version was never maintained when defendants’ witnesses took the witness box.  This was not surprising in view of the contradiction in </w:t>
      </w:r>
      <w:proofErr w:type="gramStart"/>
      <w:r w:rsidR="003D2786">
        <w:rPr>
          <w:sz w:val="26"/>
          <w:szCs w:val="26"/>
        </w:rPr>
        <w:t>their own</w:t>
      </w:r>
      <w:proofErr w:type="gramEnd"/>
      <w:r w:rsidR="003D2786">
        <w:rPr>
          <w:sz w:val="26"/>
          <w:szCs w:val="26"/>
        </w:rPr>
        <w:t xml:space="preserve"> evidence in chief highlighted above. </w:t>
      </w:r>
      <w:r w:rsidR="00BB4EAD">
        <w:rPr>
          <w:sz w:val="26"/>
          <w:szCs w:val="26"/>
        </w:rPr>
        <w:t>I may pause here and refer to the cross examination verifying that the plaintiff did not state the reasons for requesting to be shown the manager.</w:t>
      </w:r>
    </w:p>
    <w:p w:rsidR="00BB4EAD" w:rsidRDefault="00BB4EAD" w:rsidP="00BB4EAD">
      <w:pPr>
        <w:spacing w:line="360" w:lineRule="auto"/>
        <w:ind w:left="1440" w:hanging="1440"/>
        <w:jc w:val="both"/>
        <w:rPr>
          <w:sz w:val="26"/>
          <w:szCs w:val="26"/>
        </w:rPr>
      </w:pPr>
    </w:p>
    <w:p w:rsidR="00BB4EAD" w:rsidRDefault="00BB4EAD" w:rsidP="00BB4EAD">
      <w:pPr>
        <w:spacing w:line="276" w:lineRule="auto"/>
        <w:ind w:left="4320" w:hanging="2160"/>
        <w:jc w:val="both"/>
        <w:rPr>
          <w:sz w:val="26"/>
          <w:szCs w:val="26"/>
        </w:rPr>
      </w:pPr>
      <w:r w:rsidRPr="002714EE">
        <w:rPr>
          <w:i/>
          <w:sz w:val="22"/>
          <w:szCs w:val="22"/>
        </w:rPr>
        <w:t xml:space="preserve">Mr. </w:t>
      </w:r>
      <w:proofErr w:type="spellStart"/>
      <w:r w:rsidRPr="002714EE">
        <w:rPr>
          <w:i/>
          <w:sz w:val="22"/>
          <w:szCs w:val="22"/>
        </w:rPr>
        <w:t>Mkhwanazi</w:t>
      </w:r>
      <w:proofErr w:type="spellEnd"/>
      <w:r w:rsidRPr="002714EE">
        <w:rPr>
          <w:i/>
          <w:sz w:val="22"/>
          <w:szCs w:val="22"/>
        </w:rPr>
        <w:t>:</w:t>
      </w:r>
      <w:r w:rsidRPr="002714EE">
        <w:rPr>
          <w:i/>
          <w:sz w:val="22"/>
          <w:szCs w:val="22"/>
        </w:rPr>
        <w:tab/>
        <w:t xml:space="preserve">“When the </w:t>
      </w:r>
      <w:r>
        <w:rPr>
          <w:i/>
          <w:sz w:val="22"/>
          <w:szCs w:val="22"/>
        </w:rPr>
        <w:t>two</w:t>
      </w:r>
      <w:r w:rsidRPr="002714EE">
        <w:rPr>
          <w:i/>
          <w:sz w:val="22"/>
          <w:szCs w:val="22"/>
        </w:rPr>
        <w:t xml:space="preserve"> gentlemen came to the shop did you ask them why they were looking for the manager</w:t>
      </w:r>
      <w:r>
        <w:rPr>
          <w:i/>
          <w:sz w:val="22"/>
          <w:szCs w:val="22"/>
        </w:rPr>
        <w:t>?</w:t>
      </w:r>
      <w:r>
        <w:rPr>
          <w:sz w:val="26"/>
          <w:szCs w:val="26"/>
        </w:rPr>
        <w:t>”</w:t>
      </w:r>
    </w:p>
    <w:p w:rsidR="00BB4EAD" w:rsidRDefault="00BB4EAD" w:rsidP="00BB4EAD">
      <w:pPr>
        <w:spacing w:line="360" w:lineRule="auto"/>
        <w:ind w:left="1440" w:hanging="1440"/>
        <w:jc w:val="both"/>
        <w:rPr>
          <w:sz w:val="26"/>
          <w:szCs w:val="26"/>
        </w:rPr>
      </w:pPr>
    </w:p>
    <w:p w:rsidR="00BB4EAD" w:rsidRPr="002714EE" w:rsidRDefault="00BB4EAD" w:rsidP="00BB4EAD">
      <w:pPr>
        <w:spacing w:line="360" w:lineRule="auto"/>
        <w:ind w:left="1440" w:hanging="1440"/>
        <w:jc w:val="both"/>
        <w:rPr>
          <w:i/>
          <w:sz w:val="22"/>
          <w:szCs w:val="22"/>
        </w:rPr>
      </w:pPr>
      <w:r>
        <w:rPr>
          <w:sz w:val="26"/>
          <w:szCs w:val="26"/>
        </w:rPr>
        <w:tab/>
      </w:r>
      <w:r>
        <w:rPr>
          <w:sz w:val="26"/>
          <w:szCs w:val="26"/>
        </w:rPr>
        <w:tab/>
      </w:r>
      <w:r w:rsidRPr="002714EE">
        <w:rPr>
          <w:i/>
          <w:sz w:val="22"/>
          <w:szCs w:val="22"/>
        </w:rPr>
        <w:t>DW2:</w:t>
      </w:r>
      <w:r w:rsidRPr="002714EE">
        <w:rPr>
          <w:i/>
          <w:sz w:val="22"/>
          <w:szCs w:val="22"/>
        </w:rPr>
        <w:tab/>
      </w:r>
      <w:r w:rsidRPr="002714EE">
        <w:rPr>
          <w:i/>
          <w:sz w:val="22"/>
          <w:szCs w:val="22"/>
        </w:rPr>
        <w:tab/>
      </w:r>
      <w:r>
        <w:rPr>
          <w:i/>
          <w:sz w:val="22"/>
          <w:szCs w:val="22"/>
        </w:rPr>
        <w:tab/>
      </w:r>
      <w:r w:rsidRPr="002714EE">
        <w:rPr>
          <w:i/>
          <w:sz w:val="22"/>
          <w:szCs w:val="22"/>
        </w:rPr>
        <w:t>“No”.</w:t>
      </w:r>
    </w:p>
    <w:p w:rsidR="00BB4EAD" w:rsidRDefault="00BB4EAD" w:rsidP="00BB4EAD">
      <w:pPr>
        <w:spacing w:line="360" w:lineRule="auto"/>
        <w:ind w:left="4320" w:hanging="2160"/>
        <w:jc w:val="both"/>
        <w:rPr>
          <w:i/>
          <w:sz w:val="22"/>
          <w:szCs w:val="22"/>
        </w:rPr>
      </w:pPr>
    </w:p>
    <w:p w:rsidR="00BB4EAD" w:rsidRDefault="00BB4EAD" w:rsidP="00BB4EAD">
      <w:pPr>
        <w:spacing w:line="360" w:lineRule="auto"/>
        <w:ind w:left="4320" w:hanging="2160"/>
        <w:jc w:val="both"/>
        <w:rPr>
          <w:sz w:val="26"/>
          <w:szCs w:val="26"/>
        </w:rPr>
      </w:pPr>
      <w:r w:rsidRPr="002714EE">
        <w:rPr>
          <w:i/>
          <w:sz w:val="22"/>
          <w:szCs w:val="22"/>
        </w:rPr>
        <w:t xml:space="preserve">Mr. </w:t>
      </w:r>
      <w:proofErr w:type="spellStart"/>
      <w:r w:rsidRPr="002714EE">
        <w:rPr>
          <w:i/>
          <w:sz w:val="22"/>
          <w:szCs w:val="22"/>
        </w:rPr>
        <w:t>Mkhwanazi</w:t>
      </w:r>
      <w:proofErr w:type="spellEnd"/>
      <w:r w:rsidRPr="002714EE">
        <w:rPr>
          <w:i/>
          <w:sz w:val="22"/>
          <w:szCs w:val="22"/>
        </w:rPr>
        <w:t>:</w:t>
      </w:r>
      <w:r>
        <w:rPr>
          <w:i/>
          <w:sz w:val="22"/>
          <w:szCs w:val="22"/>
        </w:rPr>
        <w:tab/>
      </w:r>
      <w:r w:rsidRPr="002714EE">
        <w:rPr>
          <w:i/>
          <w:sz w:val="22"/>
          <w:szCs w:val="22"/>
        </w:rPr>
        <w:t>“</w:t>
      </w:r>
      <w:r>
        <w:rPr>
          <w:i/>
          <w:sz w:val="22"/>
          <w:szCs w:val="22"/>
        </w:rPr>
        <w:t>Since you say they didn’t ask why they wanted the manager – they wanted the manager to seek for employment.”</w:t>
      </w:r>
    </w:p>
    <w:p w:rsidR="00BB4EAD" w:rsidRDefault="00BB4EAD" w:rsidP="00BB4EAD">
      <w:pPr>
        <w:spacing w:line="360" w:lineRule="auto"/>
        <w:ind w:left="4320" w:hanging="2160"/>
        <w:jc w:val="both"/>
        <w:rPr>
          <w:i/>
          <w:sz w:val="22"/>
          <w:szCs w:val="22"/>
        </w:rPr>
      </w:pPr>
    </w:p>
    <w:p w:rsidR="00BB4EAD" w:rsidRDefault="00BB4EAD" w:rsidP="00BB4EAD">
      <w:pPr>
        <w:spacing w:line="360" w:lineRule="auto"/>
        <w:ind w:left="4320" w:hanging="2160"/>
        <w:jc w:val="both"/>
        <w:rPr>
          <w:sz w:val="26"/>
          <w:szCs w:val="26"/>
        </w:rPr>
      </w:pPr>
      <w:r w:rsidRPr="002714EE">
        <w:rPr>
          <w:i/>
          <w:sz w:val="22"/>
          <w:szCs w:val="22"/>
        </w:rPr>
        <w:t>DW2:</w:t>
      </w:r>
      <w:r w:rsidRPr="002714EE">
        <w:rPr>
          <w:i/>
          <w:sz w:val="22"/>
          <w:szCs w:val="22"/>
        </w:rPr>
        <w:tab/>
        <w:t>“</w:t>
      </w:r>
      <w:r>
        <w:rPr>
          <w:i/>
          <w:sz w:val="22"/>
          <w:szCs w:val="22"/>
        </w:rPr>
        <w:t>They didn’t talk about employment.  If they did, we wouldn’t be here.”</w:t>
      </w:r>
    </w:p>
    <w:p w:rsidR="00BB4EAD" w:rsidRDefault="00BB4EAD" w:rsidP="00BB4EAD">
      <w:pPr>
        <w:spacing w:line="360" w:lineRule="auto"/>
        <w:ind w:left="1440" w:hanging="1440"/>
        <w:jc w:val="both"/>
        <w:rPr>
          <w:sz w:val="26"/>
          <w:szCs w:val="26"/>
        </w:rPr>
      </w:pPr>
    </w:p>
    <w:p w:rsidR="00BB4EAD" w:rsidRDefault="00BB4EAD" w:rsidP="00BB4EAD">
      <w:pPr>
        <w:spacing w:line="360" w:lineRule="auto"/>
        <w:ind w:left="1440" w:hanging="1440"/>
        <w:jc w:val="both"/>
        <w:rPr>
          <w:sz w:val="26"/>
          <w:szCs w:val="26"/>
        </w:rPr>
      </w:pPr>
      <w:r>
        <w:rPr>
          <w:sz w:val="26"/>
          <w:szCs w:val="26"/>
        </w:rPr>
        <w:t>[2</w:t>
      </w:r>
      <w:r w:rsidR="00CA5788">
        <w:rPr>
          <w:sz w:val="26"/>
          <w:szCs w:val="26"/>
        </w:rPr>
        <w:t>5</w:t>
      </w:r>
      <w:r>
        <w:rPr>
          <w:sz w:val="26"/>
          <w:szCs w:val="26"/>
        </w:rPr>
        <w:t>]</w:t>
      </w:r>
      <w:r>
        <w:rPr>
          <w:sz w:val="26"/>
          <w:szCs w:val="26"/>
        </w:rPr>
        <w:tab/>
        <w:t xml:space="preserve">From the above line of questioning, it is clear that the plaintiffs themselves admit that they did not tell the witness the reason they were looking for the manager.  This is contrary to their evidence in chief where they stated that they did ask for the manager and explained that they were looking for employment, thus the advice that they should come again on another day. The above lends credence to the version by defendants. </w:t>
      </w:r>
    </w:p>
    <w:p w:rsidR="00BB4EAD" w:rsidRDefault="00BB4EAD" w:rsidP="00BB4EAD">
      <w:pPr>
        <w:spacing w:line="360" w:lineRule="auto"/>
        <w:ind w:left="1440" w:hanging="1440"/>
        <w:jc w:val="both"/>
        <w:rPr>
          <w:sz w:val="26"/>
          <w:szCs w:val="26"/>
        </w:rPr>
      </w:pPr>
    </w:p>
    <w:p w:rsidR="00BB4EAD" w:rsidRDefault="00BB4EAD" w:rsidP="00BB4EAD">
      <w:pPr>
        <w:spacing w:line="360" w:lineRule="auto"/>
        <w:ind w:left="1440" w:hanging="1440"/>
        <w:jc w:val="both"/>
        <w:rPr>
          <w:sz w:val="26"/>
          <w:szCs w:val="26"/>
        </w:rPr>
      </w:pPr>
      <w:r>
        <w:rPr>
          <w:sz w:val="26"/>
          <w:szCs w:val="26"/>
        </w:rPr>
        <w:t>[</w:t>
      </w:r>
      <w:r w:rsidR="00CA5788">
        <w:rPr>
          <w:sz w:val="26"/>
          <w:szCs w:val="26"/>
        </w:rPr>
        <w:t>26</w:t>
      </w:r>
      <w:r>
        <w:rPr>
          <w:sz w:val="26"/>
          <w:szCs w:val="26"/>
        </w:rPr>
        <w:t>]</w:t>
      </w:r>
      <w:r>
        <w:rPr>
          <w:sz w:val="26"/>
          <w:szCs w:val="26"/>
        </w:rPr>
        <w:tab/>
      </w:r>
      <w:r w:rsidR="003D2786">
        <w:rPr>
          <w:sz w:val="26"/>
          <w:szCs w:val="26"/>
        </w:rPr>
        <w:t xml:space="preserve"> The defendants’ version is that the </w:t>
      </w:r>
      <w:proofErr w:type="gramStart"/>
      <w:r w:rsidR="00FD2655">
        <w:rPr>
          <w:sz w:val="26"/>
          <w:szCs w:val="26"/>
        </w:rPr>
        <w:t>plaintiffs</w:t>
      </w:r>
      <w:proofErr w:type="gramEnd"/>
      <w:r w:rsidR="00FD2655">
        <w:rPr>
          <w:sz w:val="26"/>
          <w:szCs w:val="26"/>
        </w:rPr>
        <w:t xml:space="preserve"> who moved around the shop for s</w:t>
      </w:r>
      <w:r w:rsidR="00955F50">
        <w:rPr>
          <w:sz w:val="26"/>
          <w:szCs w:val="26"/>
        </w:rPr>
        <w:t>o</w:t>
      </w:r>
      <w:r w:rsidR="00FD2655">
        <w:rPr>
          <w:sz w:val="26"/>
          <w:szCs w:val="26"/>
        </w:rPr>
        <w:t>me time before approaching her and enquiring the whereabouts of the manager</w:t>
      </w:r>
      <w:r w:rsidR="00955F50">
        <w:rPr>
          <w:sz w:val="26"/>
          <w:szCs w:val="26"/>
        </w:rPr>
        <w:t>,</w:t>
      </w:r>
      <w:r w:rsidR="00FD2655">
        <w:rPr>
          <w:sz w:val="26"/>
          <w:szCs w:val="26"/>
        </w:rPr>
        <w:t xml:space="preserve"> became hostile when she enquired as to whether they knew the </w:t>
      </w:r>
      <w:r w:rsidR="00FD2655">
        <w:rPr>
          <w:sz w:val="26"/>
          <w:szCs w:val="26"/>
        </w:rPr>
        <w:lastRenderedPageBreak/>
        <w:t xml:space="preserve">person they were looking for.  When she informed them </w:t>
      </w:r>
      <w:r w:rsidR="00E64F31">
        <w:rPr>
          <w:sz w:val="26"/>
          <w:szCs w:val="26"/>
        </w:rPr>
        <w:t xml:space="preserve">that the manager had not returned from </w:t>
      </w:r>
      <w:proofErr w:type="spellStart"/>
      <w:r w:rsidR="00E64F31">
        <w:rPr>
          <w:sz w:val="26"/>
          <w:szCs w:val="26"/>
        </w:rPr>
        <w:t>Manzini</w:t>
      </w:r>
      <w:proofErr w:type="spellEnd"/>
      <w:r w:rsidR="00E64F31">
        <w:rPr>
          <w:sz w:val="26"/>
          <w:szCs w:val="26"/>
        </w:rPr>
        <w:t xml:space="preserve">, they pulled her by the jersey.  It is upon their return the second time that the police were called.  The police did not </w:t>
      </w:r>
      <w:proofErr w:type="spellStart"/>
      <w:r w:rsidR="00E64F31" w:rsidRPr="00E64F31">
        <w:rPr>
          <w:i/>
          <w:sz w:val="26"/>
          <w:szCs w:val="26"/>
        </w:rPr>
        <w:t>mero</w:t>
      </w:r>
      <w:proofErr w:type="spellEnd"/>
      <w:r w:rsidR="00FA4A4D">
        <w:rPr>
          <w:i/>
          <w:sz w:val="26"/>
          <w:szCs w:val="26"/>
        </w:rPr>
        <w:t xml:space="preserve"> </w:t>
      </w:r>
      <w:proofErr w:type="spellStart"/>
      <w:r w:rsidR="00E64F31" w:rsidRPr="00E64F31">
        <w:rPr>
          <w:i/>
          <w:sz w:val="26"/>
          <w:szCs w:val="26"/>
        </w:rPr>
        <w:t>motu</w:t>
      </w:r>
      <w:proofErr w:type="spellEnd"/>
      <w:r w:rsidR="00E64F31">
        <w:rPr>
          <w:sz w:val="26"/>
          <w:szCs w:val="26"/>
        </w:rPr>
        <w:t xml:space="preserve"> arrest the plaintiffs.  They received a call from the manager.  They arrested the plaintiffs for purposes of interrogation following a report by the manager.  DW1 described in details the events that led them to be suspicions of the two plaintiffs and there</w:t>
      </w:r>
      <w:r w:rsidR="00315875">
        <w:rPr>
          <w:sz w:val="26"/>
          <w:szCs w:val="26"/>
        </w:rPr>
        <w:t>after</w:t>
      </w:r>
      <w:r w:rsidR="00E64F31">
        <w:rPr>
          <w:sz w:val="26"/>
          <w:szCs w:val="26"/>
        </w:rPr>
        <w:t xml:space="preserve"> report them to the police.  Her manager had been subjected to severe assault by armed robbers.  Another businessman had just been shot dead by armed robbers in their area.  </w:t>
      </w:r>
      <w:r w:rsidR="00315875">
        <w:rPr>
          <w:sz w:val="26"/>
          <w:szCs w:val="26"/>
        </w:rPr>
        <w:t>Then</w:t>
      </w:r>
      <w:r w:rsidR="00E64F31">
        <w:rPr>
          <w:sz w:val="26"/>
          <w:szCs w:val="26"/>
        </w:rPr>
        <w:t xml:space="preserve"> the plaintiffs had come previously looking for their manager without any explanation.  </w:t>
      </w:r>
      <w:r w:rsidR="00315875">
        <w:rPr>
          <w:sz w:val="26"/>
          <w:szCs w:val="26"/>
        </w:rPr>
        <w:t xml:space="preserve">For the above reasons the court is bound to accept the version by defendants’ witnesses.  </w:t>
      </w:r>
    </w:p>
    <w:p w:rsidR="00BB4EAD" w:rsidRDefault="00BB4EAD" w:rsidP="00BB4EAD">
      <w:pPr>
        <w:spacing w:line="360" w:lineRule="auto"/>
        <w:jc w:val="both"/>
        <w:rPr>
          <w:sz w:val="26"/>
          <w:szCs w:val="26"/>
        </w:rPr>
      </w:pPr>
    </w:p>
    <w:p w:rsidR="003B3A8B" w:rsidRDefault="00BB4EAD" w:rsidP="00BB4EAD">
      <w:pPr>
        <w:spacing w:line="360" w:lineRule="auto"/>
        <w:jc w:val="both"/>
        <w:rPr>
          <w:sz w:val="26"/>
          <w:szCs w:val="26"/>
        </w:rPr>
      </w:pPr>
      <w:r>
        <w:rPr>
          <w:sz w:val="26"/>
          <w:szCs w:val="26"/>
        </w:rPr>
        <w:t>[2</w:t>
      </w:r>
      <w:r w:rsidR="00CA5788">
        <w:rPr>
          <w:sz w:val="26"/>
          <w:szCs w:val="26"/>
        </w:rPr>
        <w:t>7</w:t>
      </w:r>
      <w:r>
        <w:rPr>
          <w:sz w:val="26"/>
          <w:szCs w:val="26"/>
        </w:rPr>
        <w:t>]</w:t>
      </w:r>
      <w:r>
        <w:rPr>
          <w:sz w:val="26"/>
          <w:szCs w:val="26"/>
        </w:rPr>
        <w:tab/>
      </w:r>
      <w:r>
        <w:rPr>
          <w:sz w:val="26"/>
          <w:szCs w:val="26"/>
        </w:rPr>
        <w:tab/>
      </w:r>
      <w:r w:rsidR="00C36EBC">
        <w:rPr>
          <w:sz w:val="26"/>
          <w:szCs w:val="26"/>
        </w:rPr>
        <w:t>The 1</w:t>
      </w:r>
      <w:r w:rsidR="00C36EBC" w:rsidRPr="003B3A8B">
        <w:rPr>
          <w:sz w:val="26"/>
          <w:szCs w:val="26"/>
          <w:vertAlign w:val="superscript"/>
        </w:rPr>
        <w:t>st</w:t>
      </w:r>
      <w:r w:rsidR="00C36EBC">
        <w:rPr>
          <w:sz w:val="26"/>
          <w:szCs w:val="26"/>
        </w:rPr>
        <w:t xml:space="preserve"> plaintiff and not the 2</w:t>
      </w:r>
      <w:r w:rsidR="00C36EBC" w:rsidRPr="003B3A8B">
        <w:rPr>
          <w:sz w:val="26"/>
          <w:szCs w:val="26"/>
          <w:vertAlign w:val="superscript"/>
        </w:rPr>
        <w:t>nd</w:t>
      </w:r>
      <w:r w:rsidR="00C36EBC">
        <w:rPr>
          <w:sz w:val="26"/>
          <w:szCs w:val="26"/>
        </w:rPr>
        <w:t xml:space="preserve"> plaintiff</w:t>
      </w:r>
      <w:r w:rsidR="008B55B3">
        <w:rPr>
          <w:sz w:val="26"/>
          <w:szCs w:val="26"/>
        </w:rPr>
        <w:t>.</w:t>
      </w:r>
    </w:p>
    <w:p w:rsidR="00C36EBC" w:rsidRDefault="00C36EBC" w:rsidP="003D2786">
      <w:pPr>
        <w:spacing w:line="360" w:lineRule="auto"/>
        <w:ind w:left="1440" w:hanging="1440"/>
        <w:jc w:val="both"/>
        <w:rPr>
          <w:sz w:val="26"/>
          <w:szCs w:val="26"/>
        </w:rPr>
      </w:pPr>
      <w:r>
        <w:rPr>
          <w:sz w:val="26"/>
          <w:szCs w:val="26"/>
        </w:rPr>
        <w:tab/>
      </w:r>
    </w:p>
    <w:p w:rsidR="00C36EBC" w:rsidRDefault="00C36EBC" w:rsidP="003D2786">
      <w:pPr>
        <w:spacing w:line="360" w:lineRule="auto"/>
        <w:ind w:left="1440" w:hanging="1440"/>
        <w:jc w:val="both"/>
        <w:rPr>
          <w:sz w:val="26"/>
          <w:szCs w:val="26"/>
        </w:rPr>
      </w:pPr>
      <w:r>
        <w:rPr>
          <w:sz w:val="26"/>
          <w:szCs w:val="26"/>
        </w:rPr>
        <w:tab/>
      </w:r>
      <w:r>
        <w:rPr>
          <w:sz w:val="26"/>
          <w:szCs w:val="26"/>
        </w:rPr>
        <w:tab/>
        <w:t>“</w:t>
      </w:r>
      <w:r w:rsidRPr="00C36EBC">
        <w:rPr>
          <w:i/>
          <w:sz w:val="22"/>
          <w:szCs w:val="22"/>
        </w:rPr>
        <w:t>They arrested us at 10.00 a</w:t>
      </w:r>
      <w:r>
        <w:rPr>
          <w:i/>
          <w:sz w:val="22"/>
          <w:szCs w:val="22"/>
        </w:rPr>
        <w:t>.</w:t>
      </w:r>
      <w:r w:rsidRPr="00C36EBC">
        <w:rPr>
          <w:i/>
          <w:sz w:val="22"/>
          <w:szCs w:val="22"/>
        </w:rPr>
        <w:t>m. and released us at 5.00 p.m</w:t>
      </w:r>
      <w:r>
        <w:rPr>
          <w:sz w:val="26"/>
          <w:szCs w:val="26"/>
        </w:rPr>
        <w:t xml:space="preserve">.” </w:t>
      </w:r>
    </w:p>
    <w:p w:rsidR="00D10086" w:rsidRDefault="00D10086" w:rsidP="003D2786">
      <w:pPr>
        <w:spacing w:line="360" w:lineRule="auto"/>
        <w:ind w:left="1440" w:hanging="1440"/>
        <w:jc w:val="both"/>
        <w:rPr>
          <w:sz w:val="26"/>
          <w:szCs w:val="26"/>
        </w:rPr>
      </w:pPr>
    </w:p>
    <w:p w:rsidR="00C36EBC" w:rsidRDefault="00C36EBC" w:rsidP="003D2786">
      <w:pPr>
        <w:spacing w:line="360" w:lineRule="auto"/>
        <w:ind w:left="1440" w:hanging="1440"/>
        <w:jc w:val="both"/>
        <w:rPr>
          <w:sz w:val="26"/>
          <w:szCs w:val="26"/>
        </w:rPr>
      </w:pPr>
      <w:r>
        <w:rPr>
          <w:sz w:val="26"/>
          <w:szCs w:val="26"/>
        </w:rPr>
        <w:tab/>
        <w:t>Section 30 (1) and (2) of the Criminal Procedure and Evidence Act No.67 of 1938 reads:</w:t>
      </w:r>
    </w:p>
    <w:p w:rsidR="00D10086" w:rsidRDefault="00C36EBC" w:rsidP="00155626">
      <w:pPr>
        <w:spacing w:line="360" w:lineRule="auto"/>
        <w:ind w:left="1440" w:hanging="1440"/>
        <w:jc w:val="both"/>
        <w:rPr>
          <w:i/>
          <w:sz w:val="22"/>
          <w:szCs w:val="22"/>
        </w:rPr>
      </w:pPr>
      <w:r>
        <w:rPr>
          <w:sz w:val="26"/>
          <w:szCs w:val="26"/>
        </w:rPr>
        <w:tab/>
      </w:r>
      <w:r>
        <w:rPr>
          <w:sz w:val="26"/>
          <w:szCs w:val="26"/>
        </w:rPr>
        <w:tab/>
      </w:r>
      <w:r>
        <w:rPr>
          <w:sz w:val="26"/>
          <w:szCs w:val="26"/>
        </w:rPr>
        <w:tab/>
      </w:r>
    </w:p>
    <w:p w:rsidR="00C36EBC" w:rsidRPr="00D10086" w:rsidRDefault="00C36EBC" w:rsidP="00D10086">
      <w:pPr>
        <w:spacing w:line="360" w:lineRule="auto"/>
        <w:ind w:left="2880" w:firstLine="720"/>
        <w:jc w:val="both"/>
        <w:rPr>
          <w:i/>
          <w:sz w:val="22"/>
          <w:szCs w:val="22"/>
        </w:rPr>
      </w:pPr>
      <w:r w:rsidRPr="00D10086">
        <w:rPr>
          <w:i/>
          <w:sz w:val="22"/>
          <w:szCs w:val="22"/>
        </w:rPr>
        <w:t>Procedure after arrest without warrant</w:t>
      </w:r>
    </w:p>
    <w:p w:rsidR="00C36EBC" w:rsidRPr="00405121" w:rsidRDefault="00C36EBC" w:rsidP="00405121">
      <w:pPr>
        <w:spacing w:line="276" w:lineRule="auto"/>
        <w:ind w:left="3600" w:hanging="1440"/>
        <w:jc w:val="both"/>
        <w:rPr>
          <w:i/>
          <w:sz w:val="22"/>
          <w:szCs w:val="22"/>
        </w:rPr>
      </w:pPr>
      <w:r>
        <w:rPr>
          <w:sz w:val="26"/>
          <w:szCs w:val="26"/>
        </w:rPr>
        <w:t>“</w:t>
      </w:r>
      <w:r w:rsidRPr="00405121">
        <w:rPr>
          <w:i/>
          <w:sz w:val="22"/>
          <w:szCs w:val="22"/>
        </w:rPr>
        <w:t>30 (1)</w:t>
      </w:r>
      <w:r w:rsidRPr="00405121">
        <w:rPr>
          <w:i/>
          <w:sz w:val="22"/>
          <w:szCs w:val="22"/>
        </w:rPr>
        <w:tab/>
        <w:t>No person arrested without warrant shall be detained in custody for a longer period than in all the circumstances of the case is reasonable</w:t>
      </w:r>
      <w:r w:rsidR="00405121" w:rsidRPr="00405121">
        <w:rPr>
          <w:i/>
          <w:sz w:val="22"/>
          <w:szCs w:val="22"/>
        </w:rPr>
        <w:t>.</w:t>
      </w:r>
    </w:p>
    <w:p w:rsidR="00405121" w:rsidRPr="00405121" w:rsidRDefault="00405121" w:rsidP="00405121">
      <w:pPr>
        <w:spacing w:line="276" w:lineRule="auto"/>
        <w:ind w:left="3600" w:hanging="1440"/>
        <w:jc w:val="both"/>
        <w:rPr>
          <w:i/>
          <w:sz w:val="22"/>
          <w:szCs w:val="22"/>
        </w:rPr>
      </w:pPr>
    </w:p>
    <w:p w:rsidR="00405121" w:rsidRPr="00405121" w:rsidRDefault="00405121" w:rsidP="00405121">
      <w:pPr>
        <w:spacing w:line="276" w:lineRule="auto"/>
        <w:ind w:left="3600" w:hanging="1440"/>
        <w:jc w:val="both"/>
        <w:rPr>
          <w:i/>
          <w:sz w:val="22"/>
          <w:szCs w:val="22"/>
        </w:rPr>
      </w:pPr>
      <w:r w:rsidRPr="00405121">
        <w:rPr>
          <w:i/>
          <w:sz w:val="22"/>
          <w:szCs w:val="22"/>
        </w:rPr>
        <w:t xml:space="preserve">     (2)</w:t>
      </w:r>
      <w:r w:rsidRPr="00405121">
        <w:rPr>
          <w:i/>
          <w:sz w:val="22"/>
          <w:szCs w:val="22"/>
        </w:rPr>
        <w:tab/>
        <w:t>Unless such person is released by reason that no charge is to be brought against him, he shall, as soon as possible, and without undue delay, be brought before the magistrate’s court having jurisdiction upon a charge of an offence.”</w:t>
      </w:r>
    </w:p>
    <w:p w:rsidR="00C36EBC" w:rsidRDefault="00C36EBC" w:rsidP="003D2786">
      <w:pPr>
        <w:spacing w:line="360" w:lineRule="auto"/>
        <w:ind w:left="1440" w:hanging="1440"/>
        <w:jc w:val="both"/>
        <w:rPr>
          <w:sz w:val="26"/>
          <w:szCs w:val="26"/>
        </w:rPr>
      </w:pPr>
    </w:p>
    <w:p w:rsidR="003B3A8B" w:rsidRDefault="003B3A8B" w:rsidP="003D2786">
      <w:pPr>
        <w:spacing w:line="360" w:lineRule="auto"/>
        <w:ind w:left="1440" w:hanging="1440"/>
        <w:jc w:val="both"/>
        <w:rPr>
          <w:sz w:val="26"/>
          <w:szCs w:val="26"/>
        </w:rPr>
      </w:pPr>
      <w:r>
        <w:rPr>
          <w:sz w:val="26"/>
          <w:szCs w:val="26"/>
        </w:rPr>
        <w:t>[2</w:t>
      </w:r>
      <w:r w:rsidR="0063439B">
        <w:rPr>
          <w:sz w:val="26"/>
          <w:szCs w:val="26"/>
        </w:rPr>
        <w:t>8</w:t>
      </w:r>
      <w:r>
        <w:rPr>
          <w:sz w:val="26"/>
          <w:szCs w:val="26"/>
        </w:rPr>
        <w:t>]</w:t>
      </w:r>
      <w:r>
        <w:rPr>
          <w:sz w:val="26"/>
          <w:szCs w:val="26"/>
        </w:rPr>
        <w:tab/>
      </w:r>
      <w:r w:rsidR="00405121">
        <w:rPr>
          <w:sz w:val="26"/>
          <w:szCs w:val="26"/>
        </w:rPr>
        <w:t xml:space="preserve">From sub-section (2) it is clear that the law does permit arrest for purposes of interrogation.  Sub-section (1) informs that whether a person is arrested </w:t>
      </w:r>
      <w:r w:rsidR="00405121">
        <w:rPr>
          <w:sz w:val="26"/>
          <w:szCs w:val="26"/>
        </w:rPr>
        <w:lastRenderedPageBreak/>
        <w:t xml:space="preserve">for </w:t>
      </w:r>
      <w:proofErr w:type="gramStart"/>
      <w:r w:rsidR="00405121">
        <w:rPr>
          <w:sz w:val="26"/>
          <w:szCs w:val="26"/>
        </w:rPr>
        <w:t>laying</w:t>
      </w:r>
      <w:proofErr w:type="gramEnd"/>
      <w:r w:rsidR="00405121">
        <w:rPr>
          <w:sz w:val="26"/>
          <w:szCs w:val="26"/>
        </w:rPr>
        <w:t xml:space="preserve"> of a charge or not, he should not be detained for </w:t>
      </w:r>
      <w:r w:rsidR="006128A6">
        <w:rPr>
          <w:sz w:val="26"/>
          <w:szCs w:val="26"/>
        </w:rPr>
        <w:t>“</w:t>
      </w:r>
      <w:r w:rsidR="00405121" w:rsidRPr="006128A6">
        <w:rPr>
          <w:i/>
          <w:sz w:val="26"/>
          <w:szCs w:val="26"/>
        </w:rPr>
        <w:t>a longer period</w:t>
      </w:r>
      <w:r w:rsidR="006128A6" w:rsidRPr="006128A6">
        <w:rPr>
          <w:i/>
          <w:sz w:val="26"/>
          <w:szCs w:val="26"/>
        </w:rPr>
        <w:t xml:space="preserve"> than in all the circumstances of the case is reasonable</w:t>
      </w:r>
      <w:r w:rsidR="006128A6">
        <w:rPr>
          <w:sz w:val="26"/>
          <w:szCs w:val="26"/>
        </w:rPr>
        <w:t>”.</w:t>
      </w:r>
    </w:p>
    <w:p w:rsidR="00824C7B" w:rsidRDefault="00824C7B" w:rsidP="00824C7B">
      <w:pPr>
        <w:spacing w:line="360" w:lineRule="auto"/>
        <w:jc w:val="both"/>
        <w:rPr>
          <w:sz w:val="26"/>
          <w:szCs w:val="26"/>
        </w:rPr>
      </w:pPr>
    </w:p>
    <w:p w:rsidR="006128A6" w:rsidRDefault="006128A6" w:rsidP="00315875">
      <w:pPr>
        <w:spacing w:line="360" w:lineRule="auto"/>
        <w:ind w:left="1440"/>
        <w:jc w:val="both"/>
        <w:rPr>
          <w:sz w:val="26"/>
          <w:szCs w:val="26"/>
        </w:rPr>
      </w:pPr>
      <w:r>
        <w:rPr>
          <w:sz w:val="26"/>
          <w:szCs w:val="26"/>
        </w:rPr>
        <w:t>Section 16 (3) (b) and (4)</w:t>
      </w:r>
      <w:r w:rsidR="00315875">
        <w:rPr>
          <w:sz w:val="26"/>
          <w:szCs w:val="26"/>
        </w:rPr>
        <w:t xml:space="preserve"> of the Constitution of Swaziland Act No: 1 of 2005 stipulates</w:t>
      </w:r>
      <w:r>
        <w:rPr>
          <w:sz w:val="26"/>
          <w:szCs w:val="26"/>
        </w:rPr>
        <w:t>:</w:t>
      </w:r>
    </w:p>
    <w:p w:rsidR="00F22813" w:rsidRDefault="00F22813" w:rsidP="00824C7B">
      <w:pPr>
        <w:spacing w:line="360" w:lineRule="auto"/>
        <w:jc w:val="both"/>
        <w:rPr>
          <w:sz w:val="26"/>
          <w:szCs w:val="26"/>
        </w:rPr>
      </w:pPr>
    </w:p>
    <w:p w:rsidR="00F22813" w:rsidRPr="00F234B5" w:rsidRDefault="00F22813" w:rsidP="00F234B5">
      <w:pPr>
        <w:spacing w:line="276" w:lineRule="auto"/>
        <w:jc w:val="both"/>
        <w:rPr>
          <w:i/>
          <w:sz w:val="22"/>
          <w:szCs w:val="22"/>
        </w:rPr>
      </w:pPr>
      <w:r>
        <w:rPr>
          <w:sz w:val="26"/>
          <w:szCs w:val="26"/>
        </w:rPr>
        <w:tab/>
      </w:r>
      <w:r>
        <w:rPr>
          <w:sz w:val="26"/>
          <w:szCs w:val="26"/>
        </w:rPr>
        <w:tab/>
      </w:r>
      <w:r>
        <w:rPr>
          <w:sz w:val="26"/>
          <w:szCs w:val="26"/>
        </w:rPr>
        <w:tab/>
        <w:t>“</w:t>
      </w:r>
      <w:r w:rsidRPr="00F234B5">
        <w:rPr>
          <w:i/>
          <w:sz w:val="22"/>
          <w:szCs w:val="22"/>
        </w:rPr>
        <w:t>16 (3)</w:t>
      </w:r>
      <w:r w:rsidRPr="00F234B5">
        <w:rPr>
          <w:i/>
          <w:sz w:val="22"/>
          <w:szCs w:val="22"/>
        </w:rPr>
        <w:tab/>
        <w:t>A person who is arrested or detained –</w:t>
      </w:r>
    </w:p>
    <w:p w:rsidR="00F234B5" w:rsidRPr="00F234B5" w:rsidRDefault="00F234B5" w:rsidP="00F234B5">
      <w:pPr>
        <w:pStyle w:val="ListParagraph"/>
        <w:spacing w:line="276" w:lineRule="auto"/>
        <w:ind w:left="4395"/>
        <w:jc w:val="both"/>
        <w:rPr>
          <w:i/>
          <w:sz w:val="22"/>
          <w:szCs w:val="22"/>
        </w:rPr>
      </w:pPr>
    </w:p>
    <w:p w:rsidR="00F234B5" w:rsidRDefault="00F234B5" w:rsidP="00F234B5">
      <w:pPr>
        <w:pStyle w:val="ListParagraph"/>
        <w:numPr>
          <w:ilvl w:val="0"/>
          <w:numId w:val="5"/>
        </w:numPr>
        <w:spacing w:line="276" w:lineRule="auto"/>
        <w:ind w:left="4395" w:hanging="795"/>
        <w:jc w:val="both"/>
        <w:rPr>
          <w:i/>
          <w:sz w:val="22"/>
          <w:szCs w:val="22"/>
        </w:rPr>
      </w:pPr>
      <w:r w:rsidRPr="00F234B5">
        <w:rPr>
          <w:i/>
          <w:sz w:val="22"/>
          <w:szCs w:val="22"/>
        </w:rPr>
        <w:t xml:space="preserve">Upon </w:t>
      </w:r>
      <w:r w:rsidRPr="00315875">
        <w:rPr>
          <w:i/>
          <w:sz w:val="22"/>
          <w:szCs w:val="22"/>
          <w:u w:val="single"/>
        </w:rPr>
        <w:t>reasonable suspicion of that person having committed,</w:t>
      </w:r>
      <w:r w:rsidRPr="00F234B5">
        <w:rPr>
          <w:i/>
          <w:sz w:val="22"/>
          <w:szCs w:val="22"/>
        </w:rPr>
        <w:t xml:space="preserve"> or being about to commit, a criminal offence.</w:t>
      </w:r>
    </w:p>
    <w:p w:rsidR="008B55B3" w:rsidRPr="00F234B5" w:rsidRDefault="008B55B3" w:rsidP="008B55B3">
      <w:pPr>
        <w:pStyle w:val="ListParagraph"/>
        <w:spacing w:line="276" w:lineRule="auto"/>
        <w:ind w:left="4395"/>
        <w:jc w:val="both"/>
        <w:rPr>
          <w:i/>
          <w:sz w:val="22"/>
          <w:szCs w:val="22"/>
        </w:rPr>
      </w:pPr>
    </w:p>
    <w:p w:rsidR="00824C7B" w:rsidRDefault="00F234B5" w:rsidP="00F234B5">
      <w:pPr>
        <w:spacing w:line="276" w:lineRule="auto"/>
        <w:ind w:left="3600" w:hanging="1200"/>
        <w:jc w:val="both"/>
        <w:rPr>
          <w:sz w:val="26"/>
          <w:szCs w:val="26"/>
        </w:rPr>
      </w:pPr>
      <w:r w:rsidRPr="00F234B5">
        <w:rPr>
          <w:i/>
          <w:sz w:val="22"/>
          <w:szCs w:val="22"/>
        </w:rPr>
        <w:t>(4)</w:t>
      </w:r>
      <w:r w:rsidRPr="00F234B5">
        <w:rPr>
          <w:i/>
          <w:sz w:val="22"/>
          <w:szCs w:val="22"/>
        </w:rPr>
        <w:tab/>
        <w:t xml:space="preserve">Where a person arrested or detained pursuant to the provisions of subsection (3), is not brought before a court </w:t>
      </w:r>
      <w:r w:rsidRPr="00315875">
        <w:rPr>
          <w:i/>
          <w:sz w:val="22"/>
          <w:szCs w:val="22"/>
          <w:u w:val="single"/>
        </w:rPr>
        <w:t>within forty-eight hours</w:t>
      </w:r>
      <w:r w:rsidRPr="00F234B5">
        <w:rPr>
          <w:i/>
          <w:sz w:val="22"/>
          <w:szCs w:val="22"/>
        </w:rPr>
        <w:t xml:space="preserve"> of the arrest or detention, the burden of proving that the provisions of subsection (3) have been complied with shall rest upon any person alleging that compliance.</w:t>
      </w:r>
      <w:r>
        <w:rPr>
          <w:sz w:val="26"/>
          <w:szCs w:val="26"/>
        </w:rPr>
        <w:t>”</w:t>
      </w:r>
    </w:p>
    <w:p w:rsidR="00824C7B" w:rsidRDefault="00824C7B" w:rsidP="00824C7B">
      <w:pPr>
        <w:spacing w:line="360" w:lineRule="auto"/>
        <w:jc w:val="both"/>
        <w:rPr>
          <w:sz w:val="26"/>
          <w:szCs w:val="26"/>
        </w:rPr>
      </w:pPr>
    </w:p>
    <w:p w:rsidR="00824C7B" w:rsidRDefault="00315875" w:rsidP="00F234B5">
      <w:pPr>
        <w:spacing w:line="360" w:lineRule="auto"/>
        <w:ind w:left="1440" w:hanging="1440"/>
        <w:jc w:val="both"/>
        <w:rPr>
          <w:sz w:val="26"/>
          <w:szCs w:val="26"/>
        </w:rPr>
      </w:pPr>
      <w:r>
        <w:rPr>
          <w:sz w:val="26"/>
          <w:szCs w:val="26"/>
        </w:rPr>
        <w:t>[</w:t>
      </w:r>
      <w:r w:rsidR="00CA5788">
        <w:rPr>
          <w:sz w:val="26"/>
          <w:szCs w:val="26"/>
        </w:rPr>
        <w:t>29</w:t>
      </w:r>
      <w:r>
        <w:rPr>
          <w:sz w:val="26"/>
          <w:szCs w:val="26"/>
        </w:rPr>
        <w:t>]</w:t>
      </w:r>
      <w:r>
        <w:rPr>
          <w:sz w:val="26"/>
          <w:szCs w:val="26"/>
        </w:rPr>
        <w:tab/>
      </w:r>
      <w:r w:rsidR="00F234B5">
        <w:rPr>
          <w:sz w:val="26"/>
          <w:szCs w:val="26"/>
        </w:rPr>
        <w:t>Do the circumstance</w:t>
      </w:r>
      <w:r>
        <w:rPr>
          <w:sz w:val="26"/>
          <w:szCs w:val="26"/>
        </w:rPr>
        <w:t>s</w:t>
      </w:r>
      <w:r w:rsidR="00F234B5">
        <w:rPr>
          <w:sz w:val="26"/>
          <w:szCs w:val="26"/>
        </w:rPr>
        <w:t xml:space="preserve"> of this case warrant the period of detention </w:t>
      </w:r>
      <w:r>
        <w:rPr>
          <w:sz w:val="26"/>
          <w:szCs w:val="26"/>
        </w:rPr>
        <w:t>for</w:t>
      </w:r>
      <w:r w:rsidR="00F234B5">
        <w:rPr>
          <w:sz w:val="26"/>
          <w:szCs w:val="26"/>
        </w:rPr>
        <w:t xml:space="preserve"> plaintiff</w:t>
      </w:r>
      <w:r w:rsidR="00B80FE1">
        <w:rPr>
          <w:sz w:val="26"/>
          <w:szCs w:val="26"/>
        </w:rPr>
        <w:t>s in the hands of 1</w:t>
      </w:r>
      <w:r w:rsidR="00B80FE1" w:rsidRPr="00B80FE1">
        <w:rPr>
          <w:sz w:val="26"/>
          <w:szCs w:val="26"/>
          <w:vertAlign w:val="superscript"/>
        </w:rPr>
        <w:t>st</w:t>
      </w:r>
      <w:r w:rsidR="00B80FE1">
        <w:rPr>
          <w:sz w:val="26"/>
          <w:szCs w:val="26"/>
        </w:rPr>
        <w:t xml:space="preserve"> defendant?</w:t>
      </w:r>
    </w:p>
    <w:p w:rsidR="00423690" w:rsidRDefault="0063439B" w:rsidP="00824C7B">
      <w:pPr>
        <w:spacing w:line="360" w:lineRule="auto"/>
        <w:jc w:val="both"/>
        <w:rPr>
          <w:sz w:val="26"/>
          <w:szCs w:val="26"/>
        </w:rPr>
      </w:pPr>
      <w:r>
        <w:rPr>
          <w:sz w:val="26"/>
          <w:szCs w:val="26"/>
        </w:rPr>
        <w:tab/>
      </w:r>
      <w:r>
        <w:rPr>
          <w:sz w:val="26"/>
          <w:szCs w:val="26"/>
        </w:rPr>
        <w:tab/>
      </w:r>
    </w:p>
    <w:p w:rsidR="0063439B" w:rsidRDefault="00423690" w:rsidP="00423690">
      <w:pPr>
        <w:spacing w:line="360" w:lineRule="auto"/>
        <w:ind w:left="720" w:firstLine="720"/>
        <w:jc w:val="both"/>
        <w:rPr>
          <w:sz w:val="26"/>
          <w:szCs w:val="26"/>
        </w:rPr>
      </w:pPr>
      <w:r w:rsidRPr="00DC7213">
        <w:rPr>
          <w:b/>
          <w:sz w:val="26"/>
          <w:szCs w:val="26"/>
        </w:rPr>
        <w:t xml:space="preserve">S v </w:t>
      </w:r>
      <w:proofErr w:type="spellStart"/>
      <w:r w:rsidRPr="00DC7213">
        <w:rPr>
          <w:b/>
          <w:sz w:val="26"/>
          <w:szCs w:val="26"/>
        </w:rPr>
        <w:t>Mbahapa</w:t>
      </w:r>
      <w:proofErr w:type="spellEnd"/>
      <w:r w:rsidRPr="00DC7213">
        <w:rPr>
          <w:b/>
          <w:sz w:val="26"/>
          <w:szCs w:val="26"/>
        </w:rPr>
        <w:t xml:space="preserve"> 1991 (4) S.A. 668 </w:t>
      </w:r>
      <w:r>
        <w:rPr>
          <w:sz w:val="26"/>
          <w:szCs w:val="26"/>
        </w:rPr>
        <w:t>at 669 it was held:</w:t>
      </w:r>
    </w:p>
    <w:p w:rsidR="00423690" w:rsidRDefault="00423690" w:rsidP="00824C7B">
      <w:pPr>
        <w:spacing w:line="360" w:lineRule="auto"/>
        <w:jc w:val="both"/>
        <w:rPr>
          <w:sz w:val="26"/>
          <w:szCs w:val="26"/>
        </w:rPr>
      </w:pPr>
    </w:p>
    <w:p w:rsidR="00423690" w:rsidRPr="00315875" w:rsidRDefault="00423690" w:rsidP="00423690">
      <w:pPr>
        <w:spacing w:line="276" w:lineRule="auto"/>
        <w:ind w:left="2160"/>
        <w:jc w:val="both"/>
        <w:rPr>
          <w:sz w:val="26"/>
          <w:szCs w:val="26"/>
          <w:u w:val="single"/>
        </w:rPr>
      </w:pPr>
      <w:r>
        <w:rPr>
          <w:sz w:val="26"/>
          <w:szCs w:val="26"/>
        </w:rPr>
        <w:t>“</w:t>
      </w:r>
      <w:r w:rsidRPr="00423690">
        <w:rPr>
          <w:i/>
          <w:sz w:val="22"/>
          <w:szCs w:val="22"/>
        </w:rPr>
        <w:t xml:space="preserve">Further that what was possible or reasonably possible had to </w:t>
      </w:r>
      <w:r w:rsidRPr="00315875">
        <w:rPr>
          <w:i/>
          <w:sz w:val="22"/>
          <w:szCs w:val="22"/>
          <w:u w:val="single"/>
        </w:rPr>
        <w:t>be judged in the light of all the prevailing circumstances in any particular case</w:t>
      </w:r>
      <w:r w:rsidRPr="00423690">
        <w:rPr>
          <w:i/>
          <w:sz w:val="22"/>
          <w:szCs w:val="22"/>
        </w:rPr>
        <w:t xml:space="preserve">, </w:t>
      </w:r>
      <w:r w:rsidRPr="00315875">
        <w:rPr>
          <w:i/>
          <w:sz w:val="22"/>
          <w:szCs w:val="22"/>
          <w:u w:val="single"/>
        </w:rPr>
        <w:t>account having to be taken of such factors…..”</w:t>
      </w:r>
    </w:p>
    <w:p w:rsidR="0063439B" w:rsidRPr="00315875" w:rsidRDefault="0063439B" w:rsidP="00824C7B">
      <w:pPr>
        <w:spacing w:line="360" w:lineRule="auto"/>
        <w:jc w:val="both"/>
        <w:rPr>
          <w:sz w:val="26"/>
          <w:szCs w:val="26"/>
          <w:u w:val="single"/>
        </w:rPr>
      </w:pPr>
    </w:p>
    <w:p w:rsidR="00824C7B" w:rsidRDefault="00B80FE1" w:rsidP="00B80FE1">
      <w:pPr>
        <w:spacing w:line="360" w:lineRule="auto"/>
        <w:ind w:left="1440" w:hanging="1440"/>
        <w:jc w:val="both"/>
        <w:rPr>
          <w:sz w:val="26"/>
          <w:szCs w:val="26"/>
        </w:rPr>
      </w:pPr>
      <w:r>
        <w:rPr>
          <w:sz w:val="26"/>
          <w:szCs w:val="26"/>
        </w:rPr>
        <w:t>[</w:t>
      </w:r>
      <w:r w:rsidR="00CA5788">
        <w:rPr>
          <w:sz w:val="26"/>
          <w:szCs w:val="26"/>
        </w:rPr>
        <w:t>30</w:t>
      </w:r>
      <w:r>
        <w:rPr>
          <w:sz w:val="26"/>
          <w:szCs w:val="26"/>
        </w:rPr>
        <w:t>]</w:t>
      </w:r>
      <w:r>
        <w:rPr>
          <w:sz w:val="26"/>
          <w:szCs w:val="26"/>
        </w:rPr>
        <w:tab/>
        <w:t xml:space="preserve">The circumstance of the case </w:t>
      </w:r>
      <w:proofErr w:type="gramStart"/>
      <w:r>
        <w:rPr>
          <w:sz w:val="26"/>
          <w:szCs w:val="26"/>
        </w:rPr>
        <w:t>are</w:t>
      </w:r>
      <w:proofErr w:type="gramEnd"/>
      <w:r>
        <w:rPr>
          <w:sz w:val="26"/>
          <w:szCs w:val="26"/>
        </w:rPr>
        <w:t xml:space="preserve"> that during the period the plaintiffs were arrested, there were two armed robberies.  In the first robbery, the suspects demanded money from a businessman who was running transport business.  When he handed </w:t>
      </w:r>
      <w:r w:rsidR="00315875">
        <w:rPr>
          <w:sz w:val="26"/>
          <w:szCs w:val="26"/>
        </w:rPr>
        <w:t>them</w:t>
      </w:r>
      <w:r>
        <w:rPr>
          <w:sz w:val="26"/>
          <w:szCs w:val="26"/>
        </w:rPr>
        <w:t xml:space="preserve"> the cash, they shot him direct on his head and he died instant</w:t>
      </w:r>
      <w:r w:rsidR="00315875">
        <w:rPr>
          <w:sz w:val="26"/>
          <w:szCs w:val="26"/>
        </w:rPr>
        <w:t>ly</w:t>
      </w:r>
      <w:r>
        <w:rPr>
          <w:sz w:val="26"/>
          <w:szCs w:val="26"/>
        </w:rPr>
        <w:t xml:space="preserve">.  This evidence </w:t>
      </w:r>
      <w:r w:rsidR="00315875">
        <w:rPr>
          <w:sz w:val="26"/>
          <w:szCs w:val="26"/>
        </w:rPr>
        <w:t xml:space="preserve">stands to be </w:t>
      </w:r>
      <w:r>
        <w:rPr>
          <w:sz w:val="26"/>
          <w:szCs w:val="26"/>
        </w:rPr>
        <w:t xml:space="preserve">accepted because it was not challenged under cross examination.  </w:t>
      </w:r>
      <w:r w:rsidR="00E310BD">
        <w:rPr>
          <w:sz w:val="26"/>
          <w:szCs w:val="26"/>
        </w:rPr>
        <w:t>F</w:t>
      </w:r>
      <w:r>
        <w:rPr>
          <w:sz w:val="26"/>
          <w:szCs w:val="26"/>
        </w:rPr>
        <w:t>urther</w:t>
      </w:r>
      <w:r w:rsidR="00E310BD">
        <w:rPr>
          <w:sz w:val="26"/>
          <w:szCs w:val="26"/>
        </w:rPr>
        <w:t xml:space="preserve"> the manager of the shop who </w:t>
      </w:r>
      <w:r w:rsidR="00315875">
        <w:rPr>
          <w:sz w:val="26"/>
          <w:szCs w:val="26"/>
        </w:rPr>
        <w:lastRenderedPageBreak/>
        <w:t>was</w:t>
      </w:r>
      <w:r w:rsidR="00E310BD">
        <w:rPr>
          <w:sz w:val="26"/>
          <w:szCs w:val="26"/>
        </w:rPr>
        <w:t xml:space="preserve"> the person who reported the plaintiffs who were said to have raised suspicion and fear on the employees of the shop, had recently been severely assaulted by robbers.  She was taken away from her home and forced into her motor vehicle.  She was then driven to the shop where the security opened the gate, thinking it was his boss upon seeing the motor vehicle.  The security </w:t>
      </w:r>
      <w:r w:rsidR="00C51873">
        <w:rPr>
          <w:sz w:val="26"/>
          <w:szCs w:val="26"/>
        </w:rPr>
        <w:t>was tied and manager compelled to produce cash from the safe with a number of items taken away from the shop.  She was nevertheless severely assaulted and left for death by her assailants who were still at large by the time the duo came to the shop and demanded to see the manager.</w:t>
      </w:r>
      <w:r w:rsidR="00440F0C">
        <w:rPr>
          <w:sz w:val="26"/>
          <w:szCs w:val="26"/>
        </w:rPr>
        <w:t xml:space="preserve">  Again, this evidence remained unchallenged under cross examination and therefore stands to be accepted.</w:t>
      </w:r>
      <w:r w:rsidR="00C51873">
        <w:rPr>
          <w:sz w:val="26"/>
          <w:szCs w:val="26"/>
        </w:rPr>
        <w:t xml:space="preserve">  When asked whether they knew her, they became hostile.  They returned after one day and demanded </w:t>
      </w:r>
      <w:r w:rsidR="0030685C">
        <w:rPr>
          <w:sz w:val="26"/>
          <w:szCs w:val="26"/>
        </w:rPr>
        <w:t>to see the same manager.  This cause</w:t>
      </w:r>
      <w:r w:rsidR="00D10086">
        <w:rPr>
          <w:sz w:val="26"/>
          <w:szCs w:val="26"/>
        </w:rPr>
        <w:t>d</w:t>
      </w:r>
      <w:r w:rsidR="0030685C">
        <w:rPr>
          <w:sz w:val="26"/>
          <w:szCs w:val="26"/>
        </w:rPr>
        <w:t xml:space="preserve"> panic and prompted the manager to call the police.</w:t>
      </w:r>
    </w:p>
    <w:p w:rsidR="00315875" w:rsidRDefault="00315875" w:rsidP="00B80FE1">
      <w:pPr>
        <w:spacing w:line="360" w:lineRule="auto"/>
        <w:ind w:left="1440" w:hanging="1440"/>
        <w:jc w:val="both"/>
        <w:rPr>
          <w:sz w:val="26"/>
          <w:szCs w:val="26"/>
        </w:rPr>
      </w:pPr>
    </w:p>
    <w:p w:rsidR="00315875" w:rsidRPr="001A1F42" w:rsidRDefault="00315875" w:rsidP="00B80FE1">
      <w:pPr>
        <w:spacing w:line="360" w:lineRule="auto"/>
        <w:ind w:left="1440" w:hanging="1440"/>
        <w:jc w:val="both"/>
        <w:rPr>
          <w:sz w:val="26"/>
          <w:szCs w:val="26"/>
        </w:rPr>
      </w:pPr>
      <w:r>
        <w:rPr>
          <w:sz w:val="26"/>
          <w:szCs w:val="26"/>
        </w:rPr>
        <w:t>[</w:t>
      </w:r>
      <w:r w:rsidR="00CA5788">
        <w:rPr>
          <w:sz w:val="26"/>
          <w:szCs w:val="26"/>
        </w:rPr>
        <w:t>31</w:t>
      </w:r>
      <w:r>
        <w:rPr>
          <w:sz w:val="26"/>
          <w:szCs w:val="26"/>
        </w:rPr>
        <w:t>]</w:t>
      </w:r>
      <w:r>
        <w:rPr>
          <w:sz w:val="26"/>
          <w:szCs w:val="26"/>
        </w:rPr>
        <w:tab/>
        <w:t xml:space="preserve">No doubt, </w:t>
      </w:r>
      <w:r w:rsidR="001A1F42">
        <w:rPr>
          <w:sz w:val="26"/>
          <w:szCs w:val="26"/>
        </w:rPr>
        <w:t xml:space="preserve">these </w:t>
      </w:r>
      <w:r w:rsidR="001A1F42">
        <w:rPr>
          <w:i/>
          <w:sz w:val="26"/>
          <w:szCs w:val="26"/>
        </w:rPr>
        <w:t>“prevailing circumstances”</w:t>
      </w:r>
      <w:r w:rsidR="001A1F42">
        <w:rPr>
          <w:sz w:val="26"/>
          <w:szCs w:val="26"/>
        </w:rPr>
        <w:t xml:space="preserve"> as pointed out in </w:t>
      </w:r>
      <w:proofErr w:type="spellStart"/>
      <w:r w:rsidR="001A1F42" w:rsidRPr="001A1F42">
        <w:rPr>
          <w:b/>
          <w:sz w:val="26"/>
          <w:szCs w:val="26"/>
        </w:rPr>
        <w:t>Mbahapa</w:t>
      </w:r>
      <w:proofErr w:type="spellEnd"/>
      <w:r w:rsidR="00155626">
        <w:rPr>
          <w:b/>
          <w:sz w:val="26"/>
          <w:szCs w:val="26"/>
        </w:rPr>
        <w:t xml:space="preserve"> </w:t>
      </w:r>
      <w:r w:rsidR="001A1F42">
        <w:rPr>
          <w:i/>
          <w:sz w:val="26"/>
          <w:szCs w:val="26"/>
        </w:rPr>
        <w:t>supra</w:t>
      </w:r>
      <w:r w:rsidR="001A1F42">
        <w:rPr>
          <w:sz w:val="26"/>
          <w:szCs w:val="26"/>
        </w:rPr>
        <w:t xml:space="preserve"> provided as a </w:t>
      </w:r>
      <w:r w:rsidR="001A1F42">
        <w:rPr>
          <w:i/>
          <w:sz w:val="26"/>
          <w:szCs w:val="26"/>
        </w:rPr>
        <w:t>“reasonable suspicion</w:t>
      </w:r>
      <w:proofErr w:type="gramStart"/>
      <w:r w:rsidR="001A1F42">
        <w:rPr>
          <w:i/>
          <w:sz w:val="26"/>
          <w:szCs w:val="26"/>
        </w:rPr>
        <w:t>”</w:t>
      </w:r>
      <w:r w:rsidR="00710336">
        <w:rPr>
          <w:sz w:val="26"/>
          <w:szCs w:val="26"/>
        </w:rPr>
        <w:t>(</w:t>
      </w:r>
      <w:proofErr w:type="gramEnd"/>
      <w:r w:rsidR="00710336">
        <w:rPr>
          <w:sz w:val="26"/>
          <w:szCs w:val="26"/>
        </w:rPr>
        <w:t xml:space="preserve">as per the constitution) </w:t>
      </w:r>
      <w:r w:rsidR="001A1F42">
        <w:rPr>
          <w:sz w:val="26"/>
          <w:szCs w:val="26"/>
        </w:rPr>
        <w:t>by the manager and her employees to call for the arrest or detention of the plaintiffs</w:t>
      </w:r>
      <w:r w:rsidR="00710336">
        <w:rPr>
          <w:sz w:val="26"/>
          <w:szCs w:val="26"/>
        </w:rPr>
        <w:t xml:space="preserve"> for purposes of interrogation</w:t>
      </w:r>
      <w:r w:rsidR="001A1F42">
        <w:rPr>
          <w:sz w:val="26"/>
          <w:szCs w:val="26"/>
        </w:rPr>
        <w:t>.</w:t>
      </w:r>
    </w:p>
    <w:p w:rsidR="0030685C" w:rsidRDefault="0030685C" w:rsidP="00B80FE1">
      <w:pPr>
        <w:spacing w:line="360" w:lineRule="auto"/>
        <w:ind w:left="1440" w:hanging="1440"/>
        <w:jc w:val="both"/>
        <w:rPr>
          <w:sz w:val="26"/>
          <w:szCs w:val="26"/>
        </w:rPr>
      </w:pPr>
    </w:p>
    <w:p w:rsidR="0030685C" w:rsidRDefault="0030685C" w:rsidP="00B80FE1">
      <w:pPr>
        <w:spacing w:line="360" w:lineRule="auto"/>
        <w:ind w:left="1440" w:hanging="1440"/>
        <w:jc w:val="both"/>
        <w:rPr>
          <w:sz w:val="26"/>
          <w:szCs w:val="26"/>
        </w:rPr>
      </w:pPr>
      <w:r>
        <w:rPr>
          <w:sz w:val="26"/>
          <w:szCs w:val="26"/>
        </w:rPr>
        <w:t>[3</w:t>
      </w:r>
      <w:r w:rsidR="00CA5788">
        <w:rPr>
          <w:sz w:val="26"/>
          <w:szCs w:val="26"/>
        </w:rPr>
        <w:t>2</w:t>
      </w:r>
      <w:r>
        <w:rPr>
          <w:sz w:val="26"/>
          <w:szCs w:val="26"/>
        </w:rPr>
        <w:t>]</w:t>
      </w:r>
      <w:r>
        <w:rPr>
          <w:sz w:val="26"/>
          <w:szCs w:val="26"/>
        </w:rPr>
        <w:tab/>
        <w:t xml:space="preserve">The constitutional provision cited </w:t>
      </w:r>
      <w:r w:rsidRPr="0030685C">
        <w:rPr>
          <w:i/>
          <w:sz w:val="26"/>
          <w:szCs w:val="26"/>
        </w:rPr>
        <w:t>supra</w:t>
      </w:r>
      <w:r>
        <w:rPr>
          <w:sz w:val="26"/>
          <w:szCs w:val="26"/>
        </w:rPr>
        <w:t xml:space="preserve"> guides law enforcement agents who have taken a suspect for questioning by setting forty-eight hours as reasonable time unless other factors are adduced.  </w:t>
      </w:r>
      <w:r w:rsidRPr="0030685C">
        <w:rPr>
          <w:i/>
          <w:sz w:val="26"/>
          <w:szCs w:val="26"/>
        </w:rPr>
        <w:t xml:space="preserve">In </w:t>
      </w:r>
      <w:proofErr w:type="spellStart"/>
      <w:r w:rsidRPr="0030685C">
        <w:rPr>
          <w:i/>
          <w:sz w:val="26"/>
          <w:szCs w:val="26"/>
        </w:rPr>
        <w:t>casu</w:t>
      </w:r>
      <w:proofErr w:type="spellEnd"/>
      <w:r>
        <w:rPr>
          <w:sz w:val="26"/>
          <w:szCs w:val="26"/>
        </w:rPr>
        <w:t>, the plaintiffs, if their version is anything to go by</w:t>
      </w:r>
      <w:r w:rsidR="00D10086">
        <w:rPr>
          <w:sz w:val="26"/>
          <w:szCs w:val="26"/>
        </w:rPr>
        <w:t>,</w:t>
      </w:r>
      <w:r>
        <w:rPr>
          <w:sz w:val="26"/>
          <w:szCs w:val="26"/>
        </w:rPr>
        <w:t xml:space="preserve"> testified that they were detained for </w:t>
      </w:r>
      <w:r w:rsidR="00710336">
        <w:rPr>
          <w:sz w:val="26"/>
          <w:szCs w:val="26"/>
        </w:rPr>
        <w:t>ten</w:t>
      </w:r>
      <w:r>
        <w:rPr>
          <w:sz w:val="26"/>
          <w:szCs w:val="26"/>
        </w:rPr>
        <w:t xml:space="preserve"> hours.</w:t>
      </w:r>
    </w:p>
    <w:p w:rsidR="00710336" w:rsidRDefault="00710336" w:rsidP="00B80FE1">
      <w:pPr>
        <w:spacing w:line="360" w:lineRule="auto"/>
        <w:ind w:left="1440" w:hanging="1440"/>
        <w:jc w:val="both"/>
        <w:rPr>
          <w:sz w:val="26"/>
          <w:szCs w:val="26"/>
        </w:rPr>
      </w:pPr>
    </w:p>
    <w:p w:rsidR="00824C7B" w:rsidRDefault="0030685C" w:rsidP="0030685C">
      <w:pPr>
        <w:spacing w:line="360" w:lineRule="auto"/>
        <w:ind w:left="1440" w:hanging="1440"/>
        <w:jc w:val="both"/>
        <w:rPr>
          <w:sz w:val="26"/>
          <w:szCs w:val="26"/>
        </w:rPr>
      </w:pPr>
      <w:r>
        <w:rPr>
          <w:sz w:val="26"/>
          <w:szCs w:val="26"/>
        </w:rPr>
        <w:t>[3</w:t>
      </w:r>
      <w:r w:rsidR="00CA5788">
        <w:rPr>
          <w:sz w:val="26"/>
          <w:szCs w:val="26"/>
        </w:rPr>
        <w:t>3</w:t>
      </w:r>
      <w:r>
        <w:rPr>
          <w:sz w:val="26"/>
          <w:szCs w:val="26"/>
        </w:rPr>
        <w:t>]</w:t>
      </w:r>
      <w:r>
        <w:rPr>
          <w:sz w:val="26"/>
          <w:szCs w:val="26"/>
        </w:rPr>
        <w:tab/>
        <w:t xml:space="preserve">Surely this period does not go near forty-eight hours.  I say this much alive to the </w:t>
      </w:r>
      <w:r w:rsidRPr="0030685C">
        <w:rPr>
          <w:i/>
          <w:sz w:val="26"/>
          <w:szCs w:val="26"/>
        </w:rPr>
        <w:t xml:space="preserve">ratio </w:t>
      </w:r>
      <w:proofErr w:type="spellStart"/>
      <w:r w:rsidRPr="0030685C">
        <w:rPr>
          <w:i/>
          <w:sz w:val="26"/>
          <w:szCs w:val="26"/>
        </w:rPr>
        <w:t>decidendi</w:t>
      </w:r>
      <w:proofErr w:type="spellEnd"/>
      <w:r>
        <w:rPr>
          <w:sz w:val="26"/>
          <w:szCs w:val="26"/>
        </w:rPr>
        <w:t xml:space="preserve"> in </w:t>
      </w:r>
      <w:r w:rsidRPr="00DC7213">
        <w:rPr>
          <w:b/>
          <w:sz w:val="26"/>
          <w:szCs w:val="26"/>
        </w:rPr>
        <w:t xml:space="preserve">S v </w:t>
      </w:r>
      <w:proofErr w:type="spellStart"/>
      <w:r w:rsidRPr="00DC7213">
        <w:rPr>
          <w:b/>
          <w:sz w:val="26"/>
          <w:szCs w:val="26"/>
        </w:rPr>
        <w:t>Mbahapa</w:t>
      </w:r>
      <w:proofErr w:type="spellEnd"/>
      <w:r w:rsidRPr="00DC7213">
        <w:rPr>
          <w:b/>
          <w:sz w:val="26"/>
          <w:szCs w:val="26"/>
        </w:rPr>
        <w:t xml:space="preserve"> 1991 (4) S.A. 668 </w:t>
      </w:r>
      <w:r>
        <w:rPr>
          <w:sz w:val="26"/>
          <w:szCs w:val="26"/>
        </w:rPr>
        <w:t>at 669 where it was held:</w:t>
      </w:r>
    </w:p>
    <w:p w:rsidR="0030685C" w:rsidRPr="00A47B72" w:rsidRDefault="008C1258" w:rsidP="00A47B72">
      <w:pPr>
        <w:spacing w:line="276" w:lineRule="auto"/>
        <w:ind w:left="1440" w:hanging="1440"/>
        <w:jc w:val="both"/>
        <w:rPr>
          <w:i/>
          <w:sz w:val="22"/>
          <w:szCs w:val="22"/>
        </w:rPr>
      </w:pPr>
      <w:r>
        <w:rPr>
          <w:sz w:val="26"/>
          <w:szCs w:val="26"/>
        </w:rPr>
        <w:tab/>
      </w:r>
      <w:r>
        <w:rPr>
          <w:sz w:val="26"/>
          <w:szCs w:val="26"/>
        </w:rPr>
        <w:tab/>
      </w:r>
    </w:p>
    <w:p w:rsidR="008C1258" w:rsidRPr="005327F3" w:rsidRDefault="008C1258" w:rsidP="00A47B72">
      <w:pPr>
        <w:spacing w:line="276" w:lineRule="auto"/>
        <w:ind w:left="2880" w:hanging="720"/>
        <w:jc w:val="both"/>
        <w:rPr>
          <w:i/>
          <w:sz w:val="20"/>
          <w:szCs w:val="20"/>
        </w:rPr>
      </w:pPr>
      <w:r w:rsidRPr="005327F3">
        <w:rPr>
          <w:i/>
          <w:sz w:val="20"/>
          <w:szCs w:val="20"/>
        </w:rPr>
        <w:lastRenderedPageBreak/>
        <w:t>“G.</w:t>
      </w:r>
      <w:r w:rsidRPr="005327F3">
        <w:rPr>
          <w:i/>
          <w:sz w:val="20"/>
          <w:szCs w:val="20"/>
        </w:rPr>
        <w:tab/>
        <w:t>Held further, that what was possible or reasonably possible had to be judged in the light of all the prevailing circumstances in any particular case, account having to be taken of such factors as the availability of a magistrate, police manpower, transport, distances and so on, but certainly not of convenience.</w:t>
      </w:r>
    </w:p>
    <w:p w:rsidR="008C1258" w:rsidRPr="005327F3" w:rsidRDefault="008C1258" w:rsidP="00A47B72">
      <w:pPr>
        <w:spacing w:line="276" w:lineRule="auto"/>
        <w:ind w:left="2880" w:hanging="720"/>
        <w:jc w:val="both"/>
        <w:rPr>
          <w:i/>
          <w:sz w:val="20"/>
          <w:szCs w:val="20"/>
        </w:rPr>
      </w:pPr>
    </w:p>
    <w:p w:rsidR="008C1258" w:rsidRPr="005327F3" w:rsidRDefault="008C1258" w:rsidP="00A47B72">
      <w:pPr>
        <w:spacing w:line="276" w:lineRule="auto"/>
        <w:ind w:left="2880" w:hanging="720"/>
        <w:jc w:val="both"/>
        <w:rPr>
          <w:i/>
          <w:sz w:val="20"/>
          <w:szCs w:val="20"/>
        </w:rPr>
      </w:pPr>
      <w:r w:rsidRPr="005327F3">
        <w:rPr>
          <w:i/>
          <w:sz w:val="20"/>
          <w:szCs w:val="20"/>
        </w:rPr>
        <w:tab/>
        <w:t>Held further, that in determining what construction should be placed on s 50 and in particular whether it applied to periodical courts, regard could be had to art 11 (3) which dealt with the continued detention of an arrested person.</w:t>
      </w:r>
    </w:p>
    <w:p w:rsidR="008C1258" w:rsidRPr="005327F3" w:rsidRDefault="008C1258" w:rsidP="00A47B72">
      <w:pPr>
        <w:spacing w:line="276" w:lineRule="auto"/>
        <w:ind w:left="2880" w:hanging="720"/>
        <w:jc w:val="both"/>
        <w:rPr>
          <w:i/>
          <w:sz w:val="20"/>
          <w:szCs w:val="20"/>
        </w:rPr>
      </w:pPr>
    </w:p>
    <w:p w:rsidR="008C1258" w:rsidRPr="005327F3" w:rsidRDefault="00A47B72" w:rsidP="00A47B72">
      <w:pPr>
        <w:spacing w:line="276" w:lineRule="auto"/>
        <w:ind w:left="2880" w:hanging="720"/>
        <w:jc w:val="both"/>
        <w:rPr>
          <w:i/>
          <w:sz w:val="20"/>
          <w:szCs w:val="20"/>
        </w:rPr>
      </w:pPr>
      <w:r w:rsidRPr="005327F3">
        <w:rPr>
          <w:i/>
          <w:sz w:val="20"/>
          <w:szCs w:val="20"/>
        </w:rPr>
        <w:t>H.</w:t>
      </w:r>
      <w:r w:rsidRPr="005327F3">
        <w:rPr>
          <w:i/>
          <w:sz w:val="20"/>
          <w:szCs w:val="20"/>
        </w:rPr>
        <w:tab/>
      </w:r>
      <w:r w:rsidR="008C1258" w:rsidRPr="005327F3">
        <w:rPr>
          <w:i/>
          <w:sz w:val="20"/>
          <w:szCs w:val="20"/>
        </w:rPr>
        <w:t xml:space="preserve">Held further, that if the reference in s 50 to lower courts were to be construed as including periodical courts, it would mean, in certain circumstances, that the police would be empowered to hold an accused in custody for up to nine days, and possibly even longer, simply because the nearest court sat only at intervals of one </w:t>
      </w:r>
      <w:r w:rsidRPr="005327F3">
        <w:rPr>
          <w:i/>
          <w:sz w:val="20"/>
          <w:szCs w:val="20"/>
        </w:rPr>
        <w:t>week, and that the primary purpose of such a provision could properly be said to be to avoid inconveniencing the police rather than ensuring that an accused was brought before a magistrate as swiftly as possible once the 48-hour period had expired.</w:t>
      </w:r>
    </w:p>
    <w:p w:rsidR="00A47B72" w:rsidRPr="005327F3" w:rsidRDefault="00A47B72" w:rsidP="00A47B72">
      <w:pPr>
        <w:spacing w:line="276" w:lineRule="auto"/>
        <w:ind w:left="2880" w:hanging="720"/>
        <w:jc w:val="both"/>
        <w:rPr>
          <w:i/>
          <w:sz w:val="20"/>
          <w:szCs w:val="20"/>
        </w:rPr>
      </w:pPr>
    </w:p>
    <w:p w:rsidR="00A47B72" w:rsidRPr="005327F3" w:rsidRDefault="00A47B72" w:rsidP="00A47B72">
      <w:pPr>
        <w:pStyle w:val="ListParagraph"/>
        <w:numPr>
          <w:ilvl w:val="0"/>
          <w:numId w:val="7"/>
        </w:numPr>
        <w:spacing w:line="276" w:lineRule="auto"/>
        <w:jc w:val="both"/>
        <w:rPr>
          <w:i/>
          <w:sz w:val="20"/>
          <w:szCs w:val="20"/>
        </w:rPr>
      </w:pPr>
      <w:r w:rsidRPr="005327F3">
        <w:rPr>
          <w:i/>
          <w:sz w:val="20"/>
          <w:szCs w:val="20"/>
        </w:rPr>
        <w:t>Held further, that such a construction would be repugnant to the provisions of art 11 (3) of the Construction and, invoking the presumption of constitutionality, the alternative construction was the correct one, namely that s 50 included a periodical court if one were sitting at the appropriate time but excluded it when the arrested person could not be given the protection to which he was entitled if he were to be brought before it.”</w:t>
      </w:r>
    </w:p>
    <w:p w:rsidR="00824C7B" w:rsidRPr="005327F3" w:rsidRDefault="00824C7B" w:rsidP="00824C7B">
      <w:pPr>
        <w:spacing w:line="360" w:lineRule="auto"/>
        <w:jc w:val="both"/>
        <w:rPr>
          <w:sz w:val="20"/>
          <w:szCs w:val="20"/>
        </w:rPr>
      </w:pPr>
    </w:p>
    <w:p w:rsidR="00A47B72" w:rsidRDefault="00DC7213" w:rsidP="00DC7213">
      <w:pPr>
        <w:spacing w:line="360" w:lineRule="auto"/>
        <w:ind w:left="1440" w:hanging="1440"/>
        <w:jc w:val="both"/>
        <w:rPr>
          <w:sz w:val="26"/>
          <w:szCs w:val="26"/>
        </w:rPr>
      </w:pPr>
      <w:r>
        <w:rPr>
          <w:sz w:val="26"/>
          <w:szCs w:val="26"/>
        </w:rPr>
        <w:t>[3</w:t>
      </w:r>
      <w:r w:rsidR="00CA5788">
        <w:rPr>
          <w:sz w:val="26"/>
          <w:szCs w:val="26"/>
        </w:rPr>
        <w:t>4</w:t>
      </w:r>
      <w:r>
        <w:rPr>
          <w:sz w:val="26"/>
          <w:szCs w:val="26"/>
        </w:rPr>
        <w:t>]</w:t>
      </w:r>
      <w:r>
        <w:rPr>
          <w:sz w:val="26"/>
          <w:szCs w:val="26"/>
        </w:rPr>
        <w:tab/>
        <w:t xml:space="preserve">For the reason that they were not detained beyond the period stipulated by the legislature and owing to the circumstances that led to their detention, I find that their arrest was lawful and therefore </w:t>
      </w:r>
      <w:r w:rsidR="00710336">
        <w:rPr>
          <w:sz w:val="26"/>
          <w:szCs w:val="26"/>
        </w:rPr>
        <w:t xml:space="preserve">their claim is without merit. </w:t>
      </w:r>
    </w:p>
    <w:p w:rsidR="00A47B72" w:rsidRDefault="00A47B72" w:rsidP="00DC7213">
      <w:pPr>
        <w:spacing w:line="360" w:lineRule="auto"/>
        <w:ind w:left="1440" w:hanging="1440"/>
        <w:jc w:val="both"/>
        <w:rPr>
          <w:sz w:val="26"/>
          <w:szCs w:val="26"/>
        </w:rPr>
      </w:pPr>
    </w:p>
    <w:p w:rsidR="00A43141" w:rsidRPr="00A43141" w:rsidRDefault="00A43141" w:rsidP="00DC7213">
      <w:pPr>
        <w:spacing w:line="360" w:lineRule="auto"/>
        <w:ind w:left="1440" w:hanging="1440"/>
        <w:jc w:val="both"/>
        <w:rPr>
          <w:sz w:val="26"/>
          <w:szCs w:val="26"/>
          <w:u w:val="single"/>
        </w:rPr>
      </w:pPr>
      <w:r>
        <w:rPr>
          <w:sz w:val="26"/>
          <w:szCs w:val="26"/>
        </w:rPr>
        <w:tab/>
      </w:r>
      <w:r w:rsidRPr="00A43141">
        <w:rPr>
          <w:sz w:val="26"/>
          <w:szCs w:val="26"/>
          <w:u w:val="single"/>
        </w:rPr>
        <w:t>Assault and torture</w:t>
      </w:r>
    </w:p>
    <w:p w:rsidR="00A43141" w:rsidRDefault="00A43141" w:rsidP="00DC7213">
      <w:pPr>
        <w:spacing w:line="360" w:lineRule="auto"/>
        <w:ind w:left="1440" w:hanging="1440"/>
        <w:jc w:val="both"/>
        <w:rPr>
          <w:sz w:val="26"/>
          <w:szCs w:val="26"/>
        </w:rPr>
      </w:pPr>
    </w:p>
    <w:p w:rsidR="00DC7213" w:rsidRDefault="00DC7213" w:rsidP="00DC7213">
      <w:pPr>
        <w:spacing w:line="360" w:lineRule="auto"/>
        <w:ind w:left="1440" w:hanging="1440"/>
        <w:jc w:val="both"/>
        <w:rPr>
          <w:sz w:val="26"/>
          <w:szCs w:val="26"/>
        </w:rPr>
      </w:pPr>
      <w:r>
        <w:rPr>
          <w:sz w:val="26"/>
          <w:szCs w:val="26"/>
        </w:rPr>
        <w:t>[3</w:t>
      </w:r>
      <w:r w:rsidR="00CA5788">
        <w:rPr>
          <w:sz w:val="26"/>
          <w:szCs w:val="26"/>
        </w:rPr>
        <w:t>5</w:t>
      </w:r>
      <w:r>
        <w:rPr>
          <w:sz w:val="26"/>
          <w:szCs w:val="26"/>
        </w:rPr>
        <w:t>]</w:t>
      </w:r>
      <w:r>
        <w:rPr>
          <w:sz w:val="26"/>
          <w:szCs w:val="26"/>
        </w:rPr>
        <w:tab/>
      </w:r>
      <w:r w:rsidR="00A43141">
        <w:rPr>
          <w:sz w:val="26"/>
          <w:szCs w:val="26"/>
        </w:rPr>
        <w:t>The 1</w:t>
      </w:r>
      <w:r w:rsidR="00A43141" w:rsidRPr="00A43141">
        <w:rPr>
          <w:sz w:val="26"/>
          <w:szCs w:val="26"/>
          <w:vertAlign w:val="superscript"/>
        </w:rPr>
        <w:t>st</w:t>
      </w:r>
      <w:r w:rsidR="00A43141">
        <w:rPr>
          <w:sz w:val="26"/>
          <w:szCs w:val="26"/>
        </w:rPr>
        <w:t xml:space="preserve"> plaintiff’s testimony reflected:</w:t>
      </w:r>
    </w:p>
    <w:p w:rsidR="00A43141" w:rsidRDefault="00A43141" w:rsidP="00DC7213">
      <w:pPr>
        <w:spacing w:line="360" w:lineRule="auto"/>
        <w:ind w:left="1440" w:hanging="1440"/>
        <w:jc w:val="both"/>
        <w:rPr>
          <w:sz w:val="26"/>
          <w:szCs w:val="26"/>
        </w:rPr>
      </w:pPr>
    </w:p>
    <w:p w:rsidR="00A43141" w:rsidRDefault="00A43141" w:rsidP="00A43141">
      <w:pPr>
        <w:spacing w:line="360" w:lineRule="auto"/>
        <w:ind w:left="2160"/>
        <w:jc w:val="both"/>
        <w:rPr>
          <w:sz w:val="26"/>
          <w:szCs w:val="26"/>
        </w:rPr>
      </w:pPr>
      <w:r w:rsidRPr="00A43141">
        <w:rPr>
          <w:i/>
          <w:sz w:val="22"/>
          <w:szCs w:val="22"/>
        </w:rPr>
        <w:t xml:space="preserve">“There was a bench saying I should sleep on it facing upwards.  They took a rope and tied my whole body.  One of them sat on my chest.  He took a black tube and closed my face and </w:t>
      </w:r>
      <w:r w:rsidR="00710336">
        <w:rPr>
          <w:i/>
          <w:sz w:val="22"/>
          <w:szCs w:val="22"/>
        </w:rPr>
        <w:t>m</w:t>
      </w:r>
      <w:r w:rsidRPr="00A43141">
        <w:rPr>
          <w:i/>
          <w:sz w:val="22"/>
          <w:szCs w:val="22"/>
        </w:rPr>
        <w:t>y breath.</w:t>
      </w:r>
      <w:r>
        <w:rPr>
          <w:sz w:val="26"/>
          <w:szCs w:val="26"/>
        </w:rPr>
        <w:t xml:space="preserve">” </w:t>
      </w:r>
    </w:p>
    <w:p w:rsidR="00824C7B" w:rsidRDefault="00824C7B" w:rsidP="00824C7B">
      <w:pPr>
        <w:spacing w:line="360" w:lineRule="auto"/>
        <w:jc w:val="both"/>
        <w:rPr>
          <w:sz w:val="26"/>
          <w:szCs w:val="26"/>
        </w:rPr>
      </w:pPr>
    </w:p>
    <w:p w:rsidR="00824C7B" w:rsidRDefault="00A43141" w:rsidP="00824C7B">
      <w:pPr>
        <w:spacing w:line="360" w:lineRule="auto"/>
        <w:jc w:val="both"/>
        <w:rPr>
          <w:sz w:val="26"/>
          <w:szCs w:val="26"/>
        </w:rPr>
      </w:pPr>
      <w:r>
        <w:rPr>
          <w:sz w:val="26"/>
          <w:szCs w:val="26"/>
        </w:rPr>
        <w:tab/>
      </w:r>
      <w:r>
        <w:rPr>
          <w:sz w:val="26"/>
          <w:szCs w:val="26"/>
        </w:rPr>
        <w:tab/>
        <w:t>He then proceeded:</w:t>
      </w:r>
    </w:p>
    <w:p w:rsidR="00824C7B" w:rsidRDefault="00824C7B" w:rsidP="00824C7B">
      <w:pPr>
        <w:spacing w:line="360" w:lineRule="auto"/>
        <w:jc w:val="both"/>
        <w:rPr>
          <w:sz w:val="26"/>
          <w:szCs w:val="26"/>
        </w:rPr>
      </w:pPr>
    </w:p>
    <w:p w:rsidR="00A43141" w:rsidRDefault="00A43141" w:rsidP="00F61F4A">
      <w:pPr>
        <w:spacing w:line="276" w:lineRule="auto"/>
        <w:ind w:left="2160"/>
        <w:jc w:val="both"/>
        <w:rPr>
          <w:sz w:val="26"/>
          <w:szCs w:val="26"/>
        </w:rPr>
      </w:pPr>
      <w:r>
        <w:rPr>
          <w:sz w:val="26"/>
          <w:szCs w:val="26"/>
        </w:rPr>
        <w:lastRenderedPageBreak/>
        <w:t>“</w:t>
      </w:r>
      <w:r w:rsidRPr="00F61F4A">
        <w:rPr>
          <w:i/>
          <w:sz w:val="22"/>
          <w:szCs w:val="22"/>
        </w:rPr>
        <w:t>They</w:t>
      </w:r>
      <w:r w:rsidR="00710336">
        <w:rPr>
          <w:i/>
          <w:sz w:val="22"/>
          <w:szCs w:val="22"/>
        </w:rPr>
        <w:t xml:space="preserve"> said we should speak the truth.  W</w:t>
      </w:r>
      <w:r w:rsidRPr="00F61F4A">
        <w:rPr>
          <w:i/>
          <w:sz w:val="22"/>
          <w:szCs w:val="22"/>
        </w:rPr>
        <w:t xml:space="preserve">hat we wanted from the shop and we said we wanted employment.  They said we should produce dagga we were smoking.  We said we don’t smoke.  They said we should </w:t>
      </w:r>
      <w:proofErr w:type="gramStart"/>
      <w:r w:rsidRPr="00F61F4A">
        <w:rPr>
          <w:i/>
          <w:sz w:val="22"/>
          <w:szCs w:val="22"/>
        </w:rPr>
        <w:t>breath</w:t>
      </w:r>
      <w:proofErr w:type="gramEnd"/>
      <w:r w:rsidRPr="00F61F4A">
        <w:rPr>
          <w:i/>
          <w:sz w:val="22"/>
          <w:szCs w:val="22"/>
        </w:rPr>
        <w:t xml:space="preserve"> into them so that they may detect whether we were smoking.  Upon realizing that we were not smoking any dagga, they told us that we had charges of house-breaking committed at </w:t>
      </w:r>
      <w:proofErr w:type="spellStart"/>
      <w:r w:rsidRPr="00F61F4A">
        <w:rPr>
          <w:i/>
          <w:sz w:val="22"/>
          <w:szCs w:val="22"/>
        </w:rPr>
        <w:t>Velezizweni</w:t>
      </w:r>
      <w:proofErr w:type="spellEnd"/>
      <w:r w:rsidRPr="00F61F4A">
        <w:rPr>
          <w:i/>
          <w:sz w:val="22"/>
          <w:szCs w:val="22"/>
        </w:rPr>
        <w:t xml:space="preserve">.  We told them that we had never been to </w:t>
      </w:r>
      <w:proofErr w:type="spellStart"/>
      <w:r w:rsidRPr="00F61F4A">
        <w:rPr>
          <w:i/>
          <w:sz w:val="22"/>
          <w:szCs w:val="22"/>
        </w:rPr>
        <w:t>Velezizweni</w:t>
      </w:r>
      <w:proofErr w:type="spellEnd"/>
      <w:r w:rsidRPr="00F61F4A">
        <w:rPr>
          <w:i/>
          <w:sz w:val="22"/>
          <w:szCs w:val="22"/>
        </w:rPr>
        <w:t xml:space="preserve"> and we don’t know that area.”</w:t>
      </w:r>
    </w:p>
    <w:p w:rsidR="00FE2E71" w:rsidRDefault="00FE2E71" w:rsidP="00824C7B">
      <w:pPr>
        <w:spacing w:line="360" w:lineRule="auto"/>
        <w:jc w:val="both"/>
        <w:rPr>
          <w:sz w:val="26"/>
          <w:szCs w:val="26"/>
        </w:rPr>
      </w:pPr>
    </w:p>
    <w:p w:rsidR="00F61F4A" w:rsidRDefault="00F61F4A" w:rsidP="00824C7B">
      <w:pPr>
        <w:spacing w:line="360" w:lineRule="auto"/>
        <w:jc w:val="both"/>
        <w:rPr>
          <w:sz w:val="26"/>
          <w:szCs w:val="26"/>
        </w:rPr>
      </w:pPr>
      <w:r>
        <w:rPr>
          <w:sz w:val="26"/>
          <w:szCs w:val="26"/>
        </w:rPr>
        <w:tab/>
      </w:r>
      <w:r>
        <w:rPr>
          <w:sz w:val="26"/>
          <w:szCs w:val="26"/>
        </w:rPr>
        <w:tab/>
        <w:t>He then concluded:</w:t>
      </w:r>
    </w:p>
    <w:p w:rsidR="00F61F4A" w:rsidRDefault="00F61F4A" w:rsidP="00824C7B">
      <w:pPr>
        <w:spacing w:line="360" w:lineRule="auto"/>
        <w:jc w:val="both"/>
        <w:rPr>
          <w:sz w:val="26"/>
          <w:szCs w:val="26"/>
        </w:rPr>
      </w:pPr>
    </w:p>
    <w:p w:rsidR="00F61F4A" w:rsidRDefault="00F61F4A" w:rsidP="00824C7B">
      <w:pPr>
        <w:spacing w:line="360" w:lineRule="auto"/>
        <w:jc w:val="both"/>
        <w:rPr>
          <w:sz w:val="26"/>
          <w:szCs w:val="26"/>
        </w:rPr>
      </w:pPr>
      <w:r>
        <w:rPr>
          <w:sz w:val="26"/>
          <w:szCs w:val="26"/>
        </w:rPr>
        <w:tab/>
      </w:r>
      <w:r>
        <w:rPr>
          <w:sz w:val="26"/>
          <w:szCs w:val="26"/>
        </w:rPr>
        <w:tab/>
      </w:r>
      <w:r>
        <w:rPr>
          <w:sz w:val="26"/>
          <w:szCs w:val="26"/>
        </w:rPr>
        <w:tab/>
        <w:t>“</w:t>
      </w:r>
      <w:r w:rsidRPr="00F61F4A">
        <w:rPr>
          <w:i/>
          <w:sz w:val="22"/>
          <w:szCs w:val="22"/>
        </w:rPr>
        <w:t>They arrested us at 10.00 a.m. and released us at 5.00 p.m</w:t>
      </w:r>
      <w:r>
        <w:rPr>
          <w:sz w:val="26"/>
          <w:szCs w:val="26"/>
        </w:rPr>
        <w:t>.”</w:t>
      </w:r>
    </w:p>
    <w:p w:rsidR="00F61F4A" w:rsidRDefault="00F61F4A" w:rsidP="00824C7B">
      <w:pPr>
        <w:spacing w:line="360" w:lineRule="auto"/>
        <w:jc w:val="both"/>
        <w:rPr>
          <w:sz w:val="26"/>
          <w:szCs w:val="26"/>
        </w:rPr>
      </w:pPr>
    </w:p>
    <w:p w:rsidR="00F61F4A" w:rsidRDefault="00F61F4A" w:rsidP="00824C7B">
      <w:pPr>
        <w:spacing w:line="360" w:lineRule="auto"/>
        <w:jc w:val="both"/>
        <w:rPr>
          <w:sz w:val="26"/>
          <w:szCs w:val="26"/>
        </w:rPr>
      </w:pPr>
      <w:r>
        <w:rPr>
          <w:sz w:val="26"/>
          <w:szCs w:val="26"/>
        </w:rPr>
        <w:tab/>
      </w:r>
      <w:r>
        <w:rPr>
          <w:sz w:val="26"/>
          <w:szCs w:val="26"/>
        </w:rPr>
        <w:tab/>
        <w:t>2</w:t>
      </w:r>
      <w:r w:rsidRPr="00F61F4A">
        <w:rPr>
          <w:sz w:val="26"/>
          <w:szCs w:val="26"/>
          <w:vertAlign w:val="superscript"/>
        </w:rPr>
        <w:t>nd</w:t>
      </w:r>
      <w:r>
        <w:rPr>
          <w:sz w:val="26"/>
          <w:szCs w:val="26"/>
        </w:rPr>
        <w:t xml:space="preserve"> plaintiff warranted:</w:t>
      </w:r>
    </w:p>
    <w:p w:rsidR="00F61F4A" w:rsidRDefault="00F61F4A" w:rsidP="00824C7B">
      <w:pPr>
        <w:spacing w:line="360" w:lineRule="auto"/>
        <w:jc w:val="both"/>
        <w:rPr>
          <w:sz w:val="26"/>
          <w:szCs w:val="26"/>
        </w:rPr>
      </w:pPr>
    </w:p>
    <w:p w:rsidR="00F61F4A" w:rsidRPr="00F61F4A" w:rsidRDefault="00F61F4A" w:rsidP="00F61F4A">
      <w:pPr>
        <w:spacing w:line="276" w:lineRule="auto"/>
        <w:ind w:left="2160"/>
        <w:jc w:val="both"/>
        <w:rPr>
          <w:i/>
          <w:sz w:val="22"/>
          <w:szCs w:val="22"/>
        </w:rPr>
      </w:pPr>
      <w:r>
        <w:rPr>
          <w:sz w:val="26"/>
          <w:szCs w:val="26"/>
        </w:rPr>
        <w:t>“</w:t>
      </w:r>
      <w:r w:rsidRPr="00F61F4A">
        <w:rPr>
          <w:i/>
          <w:sz w:val="22"/>
          <w:szCs w:val="22"/>
        </w:rPr>
        <w:t>They went with us to the CID’s office to assault us.  They slapped and kicked us.  They blocked our breath and one of them sitting on the chest</w:t>
      </w:r>
      <w:r w:rsidR="00FE2E71">
        <w:rPr>
          <w:i/>
          <w:sz w:val="22"/>
          <w:szCs w:val="22"/>
        </w:rPr>
        <w:t>s</w:t>
      </w:r>
      <w:r w:rsidRPr="00F61F4A">
        <w:rPr>
          <w:i/>
          <w:sz w:val="22"/>
          <w:szCs w:val="22"/>
        </w:rPr>
        <w:t xml:space="preserve">.  When they realized that we don’t know this charge, they laid a charge of dagga.  When they realized that we don’t know the charge of dagga, they charged us for house-breaking at </w:t>
      </w:r>
      <w:proofErr w:type="spellStart"/>
      <w:r w:rsidRPr="00F61F4A">
        <w:rPr>
          <w:i/>
          <w:sz w:val="22"/>
          <w:szCs w:val="22"/>
        </w:rPr>
        <w:t>Velezizweni</w:t>
      </w:r>
      <w:proofErr w:type="spellEnd"/>
      <w:r w:rsidRPr="00F61F4A">
        <w:rPr>
          <w:i/>
          <w:sz w:val="22"/>
          <w:szCs w:val="22"/>
        </w:rPr>
        <w:t>.  Upon realizing that we don’t know this charge as well, they released us.  That is all.”</w:t>
      </w:r>
    </w:p>
    <w:p w:rsidR="00F61F4A" w:rsidRDefault="00F61F4A" w:rsidP="00824C7B">
      <w:pPr>
        <w:spacing w:line="360" w:lineRule="auto"/>
        <w:jc w:val="both"/>
        <w:rPr>
          <w:sz w:val="26"/>
          <w:szCs w:val="26"/>
        </w:rPr>
      </w:pPr>
    </w:p>
    <w:p w:rsidR="00824C7B" w:rsidRDefault="00F61F4A" w:rsidP="00824C7B">
      <w:pPr>
        <w:spacing w:line="360" w:lineRule="auto"/>
        <w:jc w:val="both"/>
        <w:rPr>
          <w:sz w:val="26"/>
          <w:szCs w:val="26"/>
        </w:rPr>
      </w:pPr>
      <w:r>
        <w:rPr>
          <w:sz w:val="26"/>
          <w:szCs w:val="26"/>
        </w:rPr>
        <w:tab/>
      </w:r>
      <w:r>
        <w:rPr>
          <w:sz w:val="26"/>
          <w:szCs w:val="26"/>
        </w:rPr>
        <w:tab/>
        <w:t>He was led by his counsel:</w:t>
      </w:r>
    </w:p>
    <w:p w:rsidR="00824C7B" w:rsidRDefault="00824C7B" w:rsidP="00824C7B">
      <w:pPr>
        <w:spacing w:line="360" w:lineRule="auto"/>
        <w:jc w:val="both"/>
        <w:rPr>
          <w:sz w:val="26"/>
          <w:szCs w:val="26"/>
        </w:rPr>
      </w:pPr>
    </w:p>
    <w:p w:rsidR="00F61F4A" w:rsidRPr="00882548" w:rsidRDefault="00F61F4A" w:rsidP="00824C7B">
      <w:pPr>
        <w:spacing w:line="360" w:lineRule="auto"/>
        <w:jc w:val="both"/>
        <w:rPr>
          <w:i/>
          <w:sz w:val="22"/>
          <w:szCs w:val="22"/>
        </w:rPr>
      </w:pPr>
      <w:r>
        <w:rPr>
          <w:sz w:val="26"/>
          <w:szCs w:val="26"/>
        </w:rPr>
        <w:tab/>
      </w:r>
      <w:r>
        <w:rPr>
          <w:sz w:val="26"/>
          <w:szCs w:val="26"/>
        </w:rPr>
        <w:tab/>
      </w:r>
      <w:r>
        <w:rPr>
          <w:sz w:val="26"/>
          <w:szCs w:val="26"/>
        </w:rPr>
        <w:tab/>
      </w:r>
      <w:r w:rsidRPr="00882548">
        <w:rPr>
          <w:i/>
          <w:sz w:val="22"/>
          <w:szCs w:val="22"/>
        </w:rPr>
        <w:t xml:space="preserve">Mr. </w:t>
      </w:r>
      <w:proofErr w:type="spellStart"/>
      <w:r w:rsidRPr="00882548">
        <w:rPr>
          <w:i/>
          <w:sz w:val="22"/>
          <w:szCs w:val="22"/>
        </w:rPr>
        <w:t>Mkhwanazi</w:t>
      </w:r>
      <w:proofErr w:type="spellEnd"/>
      <w:r w:rsidRPr="00882548">
        <w:rPr>
          <w:i/>
          <w:sz w:val="22"/>
          <w:szCs w:val="22"/>
        </w:rPr>
        <w:t>:</w:t>
      </w:r>
      <w:r w:rsidRPr="00882548">
        <w:rPr>
          <w:i/>
          <w:sz w:val="22"/>
          <w:szCs w:val="22"/>
        </w:rPr>
        <w:tab/>
        <w:t>“Who was with you when you were arrested?”</w:t>
      </w:r>
    </w:p>
    <w:p w:rsidR="00F61F4A" w:rsidRPr="00882548" w:rsidRDefault="00F61F4A" w:rsidP="00824C7B">
      <w:pPr>
        <w:spacing w:line="360" w:lineRule="auto"/>
        <w:jc w:val="both"/>
        <w:rPr>
          <w:i/>
          <w:sz w:val="22"/>
          <w:szCs w:val="22"/>
        </w:rPr>
      </w:pPr>
      <w:r w:rsidRPr="00882548">
        <w:rPr>
          <w:i/>
          <w:sz w:val="22"/>
          <w:szCs w:val="22"/>
        </w:rPr>
        <w:tab/>
      </w:r>
      <w:r w:rsidRPr="00882548">
        <w:rPr>
          <w:i/>
          <w:sz w:val="22"/>
          <w:szCs w:val="22"/>
        </w:rPr>
        <w:tab/>
      </w:r>
      <w:r w:rsidRPr="00882548">
        <w:rPr>
          <w:i/>
          <w:sz w:val="22"/>
          <w:szCs w:val="22"/>
        </w:rPr>
        <w:tab/>
        <w:t>PW2:</w:t>
      </w:r>
      <w:r w:rsidRPr="00882548">
        <w:rPr>
          <w:i/>
          <w:sz w:val="22"/>
          <w:szCs w:val="22"/>
        </w:rPr>
        <w:tab/>
      </w:r>
      <w:r w:rsidRPr="00882548">
        <w:rPr>
          <w:i/>
          <w:sz w:val="22"/>
          <w:szCs w:val="22"/>
        </w:rPr>
        <w:tab/>
      </w:r>
      <w:r w:rsidRPr="00882548">
        <w:rPr>
          <w:i/>
          <w:sz w:val="22"/>
          <w:szCs w:val="22"/>
        </w:rPr>
        <w:tab/>
        <w:t>“I was with another lady”</w:t>
      </w:r>
    </w:p>
    <w:p w:rsidR="00824C7B" w:rsidRPr="00882548" w:rsidRDefault="00F61F4A" w:rsidP="00824C7B">
      <w:pPr>
        <w:spacing w:line="360" w:lineRule="auto"/>
        <w:jc w:val="both"/>
        <w:rPr>
          <w:i/>
          <w:sz w:val="22"/>
          <w:szCs w:val="22"/>
        </w:rPr>
      </w:pPr>
      <w:r w:rsidRPr="00882548">
        <w:rPr>
          <w:i/>
          <w:sz w:val="22"/>
          <w:szCs w:val="22"/>
        </w:rPr>
        <w:tab/>
      </w:r>
      <w:r w:rsidRPr="00882548">
        <w:rPr>
          <w:i/>
          <w:sz w:val="22"/>
          <w:szCs w:val="22"/>
        </w:rPr>
        <w:tab/>
      </w:r>
      <w:r w:rsidRPr="00882548">
        <w:rPr>
          <w:i/>
          <w:sz w:val="22"/>
          <w:szCs w:val="22"/>
        </w:rPr>
        <w:tab/>
      </w:r>
      <w:bookmarkStart w:id="0" w:name="OLE_LINK1"/>
      <w:r w:rsidRPr="00882548">
        <w:rPr>
          <w:i/>
          <w:sz w:val="22"/>
          <w:szCs w:val="22"/>
        </w:rPr>
        <w:t xml:space="preserve">Mr. </w:t>
      </w:r>
      <w:proofErr w:type="spellStart"/>
      <w:r w:rsidRPr="00882548">
        <w:rPr>
          <w:i/>
          <w:sz w:val="22"/>
          <w:szCs w:val="22"/>
        </w:rPr>
        <w:t>Mkhwanazi</w:t>
      </w:r>
      <w:proofErr w:type="spellEnd"/>
      <w:r w:rsidRPr="00882548">
        <w:rPr>
          <w:i/>
          <w:sz w:val="22"/>
          <w:szCs w:val="22"/>
        </w:rPr>
        <w:t>:</w:t>
      </w:r>
      <w:r w:rsidRPr="00882548">
        <w:rPr>
          <w:i/>
          <w:sz w:val="22"/>
          <w:szCs w:val="22"/>
        </w:rPr>
        <w:tab/>
        <w:t>“</w:t>
      </w:r>
      <w:bookmarkEnd w:id="0"/>
      <w:r w:rsidRPr="00882548">
        <w:rPr>
          <w:i/>
          <w:sz w:val="22"/>
          <w:szCs w:val="22"/>
        </w:rPr>
        <w:t>Who else?”</w:t>
      </w:r>
    </w:p>
    <w:p w:rsidR="00F61F4A" w:rsidRPr="00882548" w:rsidRDefault="00F61F4A" w:rsidP="00824C7B">
      <w:pPr>
        <w:spacing w:line="360" w:lineRule="auto"/>
        <w:jc w:val="both"/>
        <w:rPr>
          <w:i/>
          <w:sz w:val="22"/>
          <w:szCs w:val="22"/>
        </w:rPr>
      </w:pPr>
      <w:r w:rsidRPr="00882548">
        <w:rPr>
          <w:i/>
          <w:sz w:val="22"/>
          <w:szCs w:val="22"/>
        </w:rPr>
        <w:tab/>
      </w:r>
      <w:r w:rsidRPr="00882548">
        <w:rPr>
          <w:i/>
          <w:sz w:val="22"/>
          <w:szCs w:val="22"/>
        </w:rPr>
        <w:tab/>
      </w:r>
      <w:r w:rsidRPr="00882548">
        <w:rPr>
          <w:i/>
          <w:sz w:val="22"/>
          <w:szCs w:val="22"/>
        </w:rPr>
        <w:tab/>
        <w:t>PW2:</w:t>
      </w:r>
      <w:r w:rsidRPr="00882548">
        <w:rPr>
          <w:i/>
          <w:sz w:val="22"/>
          <w:szCs w:val="22"/>
        </w:rPr>
        <w:tab/>
      </w:r>
      <w:r w:rsidRPr="00882548">
        <w:rPr>
          <w:i/>
          <w:sz w:val="22"/>
          <w:szCs w:val="22"/>
        </w:rPr>
        <w:tab/>
      </w:r>
      <w:r w:rsidRPr="00882548">
        <w:rPr>
          <w:i/>
          <w:sz w:val="22"/>
          <w:szCs w:val="22"/>
        </w:rPr>
        <w:tab/>
        <w:t>“I was with 1</w:t>
      </w:r>
      <w:r w:rsidRPr="00882548">
        <w:rPr>
          <w:i/>
          <w:sz w:val="22"/>
          <w:szCs w:val="22"/>
          <w:vertAlign w:val="superscript"/>
        </w:rPr>
        <w:t>st</w:t>
      </w:r>
      <w:r w:rsidRPr="00882548">
        <w:rPr>
          <w:i/>
          <w:sz w:val="22"/>
          <w:szCs w:val="22"/>
        </w:rPr>
        <w:t xml:space="preserve"> plaintiff”</w:t>
      </w:r>
    </w:p>
    <w:p w:rsidR="00F61F4A" w:rsidRPr="00882548" w:rsidRDefault="00F61F4A" w:rsidP="00824C7B">
      <w:pPr>
        <w:spacing w:line="360" w:lineRule="auto"/>
        <w:jc w:val="both"/>
        <w:rPr>
          <w:i/>
          <w:sz w:val="22"/>
          <w:szCs w:val="22"/>
        </w:rPr>
      </w:pPr>
      <w:r w:rsidRPr="00882548">
        <w:rPr>
          <w:i/>
          <w:sz w:val="22"/>
          <w:szCs w:val="22"/>
        </w:rPr>
        <w:tab/>
      </w:r>
      <w:r w:rsidRPr="00882548">
        <w:rPr>
          <w:i/>
          <w:sz w:val="22"/>
          <w:szCs w:val="22"/>
        </w:rPr>
        <w:tab/>
      </w:r>
      <w:r w:rsidRPr="00882548">
        <w:rPr>
          <w:i/>
          <w:sz w:val="22"/>
          <w:szCs w:val="22"/>
        </w:rPr>
        <w:tab/>
      </w:r>
      <w:r w:rsidR="00DA7404" w:rsidRPr="00882548">
        <w:rPr>
          <w:i/>
          <w:sz w:val="22"/>
          <w:szCs w:val="22"/>
        </w:rPr>
        <w:fldChar w:fldCharType="begin"/>
      </w:r>
      <w:r w:rsidRPr="00882548">
        <w:rPr>
          <w:i/>
          <w:sz w:val="22"/>
          <w:szCs w:val="22"/>
        </w:rPr>
        <w:instrText xml:space="preserve"> LINK </w:instrText>
      </w:r>
      <w:r w:rsidR="00981B48">
        <w:rPr>
          <w:i/>
          <w:sz w:val="22"/>
          <w:szCs w:val="22"/>
        </w:rPr>
        <w:instrText xml:space="preserve">Word.Document.12 "C:\\Documents and Settings\\User\\My Documents\\GCINA VILAKATI &amp; ANOTHER V THE COMMISSIONER OF POLICE &amp; ANOTHER CASE 2739 OF 2001.docx" OLE_LINK1 </w:instrText>
      </w:r>
      <w:r w:rsidRPr="00882548">
        <w:rPr>
          <w:i/>
          <w:sz w:val="22"/>
          <w:szCs w:val="22"/>
        </w:rPr>
        <w:instrText xml:space="preserve">\a \r </w:instrText>
      </w:r>
      <w:r w:rsidR="00882548" w:rsidRPr="00882548">
        <w:rPr>
          <w:i/>
          <w:sz w:val="22"/>
          <w:szCs w:val="22"/>
        </w:rPr>
        <w:instrText xml:space="preserve"> \* MERGEFORMAT </w:instrText>
      </w:r>
      <w:r w:rsidR="00DA7404" w:rsidRPr="00882548">
        <w:rPr>
          <w:i/>
          <w:sz w:val="22"/>
          <w:szCs w:val="22"/>
        </w:rPr>
        <w:fldChar w:fldCharType="separate"/>
      </w:r>
      <w:r w:rsidRPr="00882548">
        <w:rPr>
          <w:i/>
          <w:sz w:val="22"/>
          <w:szCs w:val="22"/>
        </w:rPr>
        <w:t xml:space="preserve">Mr. </w:t>
      </w:r>
      <w:proofErr w:type="spellStart"/>
      <w:r w:rsidRPr="00882548">
        <w:rPr>
          <w:i/>
          <w:sz w:val="22"/>
          <w:szCs w:val="22"/>
        </w:rPr>
        <w:t>Mkhwanazi</w:t>
      </w:r>
      <w:proofErr w:type="spellEnd"/>
      <w:r w:rsidRPr="00882548">
        <w:rPr>
          <w:i/>
          <w:sz w:val="22"/>
          <w:szCs w:val="22"/>
        </w:rPr>
        <w:t>:</w:t>
      </w:r>
      <w:r w:rsidRPr="00882548">
        <w:rPr>
          <w:i/>
          <w:sz w:val="22"/>
          <w:szCs w:val="22"/>
        </w:rPr>
        <w:tab/>
      </w:r>
      <w:proofErr w:type="gramStart"/>
      <w:r w:rsidRPr="00882548">
        <w:rPr>
          <w:i/>
          <w:sz w:val="22"/>
          <w:szCs w:val="22"/>
        </w:rPr>
        <w:t xml:space="preserve">“ </w:t>
      </w:r>
      <w:proofErr w:type="gramEnd"/>
      <w:r w:rsidR="00DA7404" w:rsidRPr="00882548">
        <w:rPr>
          <w:i/>
          <w:sz w:val="22"/>
          <w:szCs w:val="22"/>
        </w:rPr>
        <w:fldChar w:fldCharType="end"/>
      </w:r>
      <w:r w:rsidRPr="00882548">
        <w:rPr>
          <w:i/>
          <w:sz w:val="22"/>
          <w:szCs w:val="22"/>
        </w:rPr>
        <w:t>How were you suffocated?”</w:t>
      </w:r>
    </w:p>
    <w:p w:rsidR="00406EFB" w:rsidRPr="00882548" w:rsidRDefault="00406EFB" w:rsidP="00406EFB">
      <w:pPr>
        <w:spacing w:line="360" w:lineRule="auto"/>
        <w:ind w:left="4320" w:hanging="2160"/>
        <w:jc w:val="both"/>
        <w:rPr>
          <w:i/>
          <w:sz w:val="22"/>
          <w:szCs w:val="22"/>
        </w:rPr>
      </w:pPr>
      <w:r w:rsidRPr="00882548">
        <w:rPr>
          <w:i/>
          <w:sz w:val="22"/>
          <w:szCs w:val="22"/>
        </w:rPr>
        <w:t>PW2:</w:t>
      </w:r>
      <w:r w:rsidRPr="00882548">
        <w:rPr>
          <w:i/>
          <w:sz w:val="22"/>
          <w:szCs w:val="22"/>
        </w:rPr>
        <w:tab/>
        <w:t xml:space="preserve">“I was tied on the bench facing upwards as one sat </w:t>
      </w:r>
      <w:r w:rsidR="00882548" w:rsidRPr="00882548">
        <w:rPr>
          <w:i/>
          <w:sz w:val="22"/>
          <w:szCs w:val="22"/>
        </w:rPr>
        <w:t>on my chest suffocating me.”</w:t>
      </w:r>
    </w:p>
    <w:p w:rsidR="00882548" w:rsidRDefault="00882548" w:rsidP="00882548">
      <w:pPr>
        <w:spacing w:line="360" w:lineRule="auto"/>
        <w:jc w:val="both"/>
        <w:rPr>
          <w:sz w:val="26"/>
          <w:szCs w:val="26"/>
        </w:rPr>
      </w:pPr>
    </w:p>
    <w:p w:rsidR="00882548" w:rsidRDefault="00882548" w:rsidP="00882548">
      <w:pPr>
        <w:spacing w:line="360" w:lineRule="auto"/>
        <w:ind w:left="1440" w:hanging="1440"/>
        <w:jc w:val="both"/>
        <w:rPr>
          <w:sz w:val="26"/>
          <w:szCs w:val="26"/>
        </w:rPr>
      </w:pPr>
      <w:r>
        <w:rPr>
          <w:sz w:val="26"/>
          <w:szCs w:val="26"/>
        </w:rPr>
        <w:t>[3</w:t>
      </w:r>
      <w:r w:rsidR="00CA5788">
        <w:rPr>
          <w:sz w:val="26"/>
          <w:szCs w:val="26"/>
        </w:rPr>
        <w:t>6</w:t>
      </w:r>
      <w:r>
        <w:rPr>
          <w:sz w:val="26"/>
          <w:szCs w:val="26"/>
        </w:rPr>
        <w:t>]</w:t>
      </w:r>
      <w:r>
        <w:rPr>
          <w:sz w:val="26"/>
          <w:szCs w:val="26"/>
        </w:rPr>
        <w:tab/>
        <w:t>Under cross examination of both plaintiffs</w:t>
      </w:r>
      <w:r w:rsidR="00FE2E71">
        <w:rPr>
          <w:sz w:val="26"/>
          <w:szCs w:val="26"/>
        </w:rPr>
        <w:t>,</w:t>
      </w:r>
      <w:r w:rsidR="000C1287">
        <w:rPr>
          <w:sz w:val="26"/>
          <w:szCs w:val="26"/>
        </w:rPr>
        <w:t xml:space="preserve"> </w:t>
      </w:r>
      <w:proofErr w:type="spellStart"/>
      <w:r>
        <w:rPr>
          <w:sz w:val="26"/>
          <w:szCs w:val="26"/>
        </w:rPr>
        <w:t>defence</w:t>
      </w:r>
      <w:proofErr w:type="spellEnd"/>
      <w:r>
        <w:rPr>
          <w:sz w:val="26"/>
          <w:szCs w:val="26"/>
        </w:rPr>
        <w:t xml:space="preserve"> counsel denied that the </w:t>
      </w:r>
      <w:proofErr w:type="gramStart"/>
      <w:r>
        <w:rPr>
          <w:sz w:val="26"/>
          <w:szCs w:val="26"/>
        </w:rPr>
        <w:t>duo were</w:t>
      </w:r>
      <w:proofErr w:type="gramEnd"/>
      <w:r>
        <w:rPr>
          <w:sz w:val="26"/>
          <w:szCs w:val="26"/>
        </w:rPr>
        <w:t xml:space="preserve"> ever assaulted.  It was further put to them that police even offered them a lift to their homes after the interrogation.  Both plaintiffs did not </w:t>
      </w:r>
      <w:r>
        <w:rPr>
          <w:sz w:val="26"/>
          <w:szCs w:val="26"/>
        </w:rPr>
        <w:lastRenderedPageBreak/>
        <w:t xml:space="preserve">deny this although they maintained that they were suffocated.  They were asked as to for how long were they suffocated.  Both stated </w:t>
      </w:r>
      <w:r w:rsidR="002B0F09">
        <w:rPr>
          <w:sz w:val="26"/>
          <w:szCs w:val="26"/>
        </w:rPr>
        <w:t>that it was for five</w:t>
      </w:r>
      <w:r>
        <w:rPr>
          <w:sz w:val="26"/>
          <w:szCs w:val="26"/>
        </w:rPr>
        <w:t xml:space="preserve"> minutes.  They were asked whether they were attended by a doctor for the assault.  They both replied in the positive.  They also informed </w:t>
      </w:r>
      <w:r w:rsidR="002B0F09">
        <w:rPr>
          <w:sz w:val="26"/>
          <w:szCs w:val="26"/>
        </w:rPr>
        <w:t xml:space="preserve">the </w:t>
      </w:r>
      <w:r>
        <w:rPr>
          <w:sz w:val="26"/>
          <w:szCs w:val="26"/>
        </w:rPr>
        <w:t>court upon cross examination that they reported the assault by 1</w:t>
      </w:r>
      <w:r w:rsidRPr="00882548">
        <w:rPr>
          <w:sz w:val="26"/>
          <w:szCs w:val="26"/>
          <w:vertAlign w:val="superscript"/>
        </w:rPr>
        <w:t>st</w:t>
      </w:r>
      <w:r>
        <w:rPr>
          <w:sz w:val="26"/>
          <w:szCs w:val="26"/>
        </w:rPr>
        <w:t xml:space="preserve"> defendant at </w:t>
      </w:r>
      <w:proofErr w:type="spellStart"/>
      <w:r>
        <w:rPr>
          <w:sz w:val="26"/>
          <w:szCs w:val="26"/>
        </w:rPr>
        <w:t>Bhunya</w:t>
      </w:r>
      <w:proofErr w:type="spellEnd"/>
      <w:r>
        <w:rPr>
          <w:sz w:val="26"/>
          <w:szCs w:val="26"/>
        </w:rPr>
        <w:t xml:space="preserve"> Police station.  However, no records either from the hospital or police were tendered as proof of same.</w:t>
      </w:r>
    </w:p>
    <w:p w:rsidR="00882548" w:rsidRDefault="00882548" w:rsidP="00882548">
      <w:pPr>
        <w:spacing w:line="360" w:lineRule="auto"/>
        <w:ind w:left="1440" w:hanging="1440"/>
        <w:jc w:val="both"/>
        <w:rPr>
          <w:sz w:val="26"/>
          <w:szCs w:val="26"/>
        </w:rPr>
      </w:pPr>
    </w:p>
    <w:p w:rsidR="006C1AAF" w:rsidRDefault="00882548" w:rsidP="00882548">
      <w:pPr>
        <w:spacing w:line="360" w:lineRule="auto"/>
        <w:ind w:left="1440" w:hanging="1440"/>
        <w:jc w:val="both"/>
        <w:rPr>
          <w:sz w:val="26"/>
          <w:szCs w:val="26"/>
        </w:rPr>
      </w:pPr>
      <w:r>
        <w:rPr>
          <w:sz w:val="26"/>
          <w:szCs w:val="26"/>
        </w:rPr>
        <w:t>[3</w:t>
      </w:r>
      <w:r w:rsidR="00CA5788">
        <w:rPr>
          <w:sz w:val="26"/>
          <w:szCs w:val="26"/>
        </w:rPr>
        <w:t>7</w:t>
      </w:r>
      <w:r>
        <w:rPr>
          <w:sz w:val="26"/>
          <w:szCs w:val="26"/>
        </w:rPr>
        <w:t>]</w:t>
      </w:r>
      <w:r>
        <w:rPr>
          <w:sz w:val="26"/>
          <w:szCs w:val="26"/>
        </w:rPr>
        <w:tab/>
      </w:r>
      <w:r w:rsidR="002B0F09">
        <w:rPr>
          <w:sz w:val="26"/>
          <w:szCs w:val="26"/>
        </w:rPr>
        <w:t>L</w:t>
      </w:r>
      <w:r>
        <w:rPr>
          <w:sz w:val="26"/>
          <w:szCs w:val="26"/>
        </w:rPr>
        <w:t>ooking at the narration by 1</w:t>
      </w:r>
      <w:r w:rsidRPr="00882548">
        <w:rPr>
          <w:sz w:val="26"/>
          <w:szCs w:val="26"/>
          <w:vertAlign w:val="superscript"/>
        </w:rPr>
        <w:t>st</w:t>
      </w:r>
      <w:r>
        <w:rPr>
          <w:sz w:val="26"/>
          <w:szCs w:val="26"/>
        </w:rPr>
        <w:t xml:space="preserve"> plaintiff, it appears to me that there was conversation between the plaintiff and the 1</w:t>
      </w:r>
      <w:r w:rsidRPr="00882548">
        <w:rPr>
          <w:sz w:val="26"/>
          <w:szCs w:val="26"/>
          <w:vertAlign w:val="superscript"/>
        </w:rPr>
        <w:t>st</w:t>
      </w:r>
      <w:r>
        <w:rPr>
          <w:sz w:val="26"/>
          <w:szCs w:val="26"/>
        </w:rPr>
        <w:t xml:space="preserve"> defendant.  I say this because 1</w:t>
      </w:r>
      <w:r w:rsidRPr="00882548">
        <w:rPr>
          <w:sz w:val="26"/>
          <w:szCs w:val="26"/>
          <w:vertAlign w:val="superscript"/>
        </w:rPr>
        <w:t>st</w:t>
      </w:r>
      <w:r>
        <w:rPr>
          <w:sz w:val="26"/>
          <w:szCs w:val="26"/>
        </w:rPr>
        <w:t xml:space="preserve"> plaintiff </w:t>
      </w:r>
      <w:r w:rsidR="002B0F09">
        <w:rPr>
          <w:sz w:val="26"/>
          <w:szCs w:val="26"/>
        </w:rPr>
        <w:t xml:space="preserve">said that </w:t>
      </w:r>
      <w:r>
        <w:rPr>
          <w:sz w:val="26"/>
          <w:szCs w:val="26"/>
        </w:rPr>
        <w:t>first they asked them</w:t>
      </w:r>
      <w:r w:rsidR="00F605BC">
        <w:rPr>
          <w:sz w:val="26"/>
          <w:szCs w:val="26"/>
        </w:rPr>
        <w:t xml:space="preserve"> why they</w:t>
      </w:r>
      <w:r>
        <w:rPr>
          <w:sz w:val="26"/>
          <w:szCs w:val="26"/>
        </w:rPr>
        <w:t xml:space="preserve"> were</w:t>
      </w:r>
      <w:r w:rsidR="00F605BC">
        <w:rPr>
          <w:sz w:val="26"/>
          <w:szCs w:val="26"/>
        </w:rPr>
        <w:t xml:space="preserve"> at the shop, they responded.  The police enquired on another subject, that is, dagga.  They responded.  They (police) moved to enquire on another subject, again that is, robbery at </w:t>
      </w:r>
      <w:proofErr w:type="spellStart"/>
      <w:r w:rsidR="00F605BC">
        <w:rPr>
          <w:sz w:val="26"/>
          <w:szCs w:val="26"/>
        </w:rPr>
        <w:t>Velezizweni</w:t>
      </w:r>
      <w:proofErr w:type="spellEnd"/>
      <w:r w:rsidR="00174452">
        <w:rPr>
          <w:sz w:val="26"/>
          <w:szCs w:val="26"/>
        </w:rPr>
        <w:t>,</w:t>
      </w:r>
      <w:r w:rsidR="00F605BC">
        <w:rPr>
          <w:sz w:val="26"/>
          <w:szCs w:val="26"/>
        </w:rPr>
        <w:t xml:space="preserve"> they gave an explanation.  The police then released them.  To me this manner of questioning appears that every explanation </w:t>
      </w:r>
      <w:r w:rsidR="00400DA8">
        <w:rPr>
          <w:sz w:val="26"/>
          <w:szCs w:val="26"/>
        </w:rPr>
        <w:t>by plaintiffs was accepted by the police hence they move to the next question on different subject matter.  It is no wonder therefore, as verified by DW3, that the plaintiffs themselves di</w:t>
      </w:r>
      <w:r w:rsidR="00AC4C9A">
        <w:rPr>
          <w:sz w:val="26"/>
          <w:szCs w:val="26"/>
        </w:rPr>
        <w:t>d</w:t>
      </w:r>
      <w:r w:rsidR="00400DA8">
        <w:rPr>
          <w:sz w:val="26"/>
          <w:szCs w:val="26"/>
        </w:rPr>
        <w:t xml:space="preserve"> not decline the offer made by the police of a lift to plaintiffs.  </w:t>
      </w:r>
      <w:r w:rsidR="006C1AAF">
        <w:rPr>
          <w:sz w:val="26"/>
          <w:szCs w:val="26"/>
        </w:rPr>
        <w:t>In fact under cross examination plaintiffs were asked as to how they could have accepted a lift from persons that assaulted them.  They did not respond to this question and further did not deny that they were offered a lift to their homes.</w:t>
      </w:r>
      <w:r w:rsidR="006C1AAF">
        <w:rPr>
          <w:sz w:val="26"/>
          <w:szCs w:val="26"/>
        </w:rPr>
        <w:tab/>
        <w:t xml:space="preserve">In the above analysis, I find that the claim for assault and torture is </w:t>
      </w:r>
      <w:r w:rsidR="002B0F09">
        <w:rPr>
          <w:sz w:val="26"/>
          <w:szCs w:val="26"/>
        </w:rPr>
        <w:t>improbable</w:t>
      </w:r>
      <w:r w:rsidR="006C1AAF">
        <w:rPr>
          <w:sz w:val="26"/>
          <w:szCs w:val="26"/>
        </w:rPr>
        <w:t>.</w:t>
      </w:r>
    </w:p>
    <w:p w:rsidR="00824C7B" w:rsidRDefault="00824C7B" w:rsidP="00824C7B">
      <w:pPr>
        <w:spacing w:line="360" w:lineRule="auto"/>
        <w:jc w:val="both"/>
        <w:rPr>
          <w:sz w:val="26"/>
          <w:szCs w:val="26"/>
        </w:rPr>
      </w:pPr>
    </w:p>
    <w:p w:rsidR="00824C7B" w:rsidRPr="006C1AAF" w:rsidRDefault="006C1AAF" w:rsidP="00824C7B">
      <w:pPr>
        <w:spacing w:line="360" w:lineRule="auto"/>
        <w:jc w:val="both"/>
        <w:rPr>
          <w:sz w:val="26"/>
          <w:szCs w:val="26"/>
          <w:u w:val="single"/>
        </w:rPr>
      </w:pPr>
      <w:r>
        <w:rPr>
          <w:sz w:val="26"/>
          <w:szCs w:val="26"/>
        </w:rPr>
        <w:tab/>
      </w:r>
      <w:r>
        <w:rPr>
          <w:sz w:val="26"/>
          <w:szCs w:val="26"/>
        </w:rPr>
        <w:tab/>
      </w:r>
      <w:r w:rsidRPr="006C1AAF">
        <w:rPr>
          <w:sz w:val="26"/>
          <w:szCs w:val="26"/>
          <w:u w:val="single"/>
        </w:rPr>
        <w:t xml:space="preserve">Defamation of character </w:t>
      </w:r>
    </w:p>
    <w:p w:rsidR="00824C7B" w:rsidRDefault="00824C7B" w:rsidP="00824C7B">
      <w:pPr>
        <w:spacing w:line="360" w:lineRule="auto"/>
        <w:jc w:val="both"/>
        <w:rPr>
          <w:sz w:val="26"/>
          <w:szCs w:val="26"/>
        </w:rPr>
      </w:pPr>
    </w:p>
    <w:p w:rsidR="00824C7B" w:rsidRDefault="006C1AAF" w:rsidP="007E15F4">
      <w:pPr>
        <w:spacing w:line="360" w:lineRule="auto"/>
        <w:ind w:left="1440" w:hanging="1440"/>
        <w:jc w:val="both"/>
        <w:rPr>
          <w:sz w:val="26"/>
          <w:szCs w:val="26"/>
        </w:rPr>
      </w:pPr>
      <w:r>
        <w:rPr>
          <w:sz w:val="26"/>
          <w:szCs w:val="26"/>
        </w:rPr>
        <w:t>[3</w:t>
      </w:r>
      <w:r w:rsidR="00CA5788">
        <w:rPr>
          <w:sz w:val="26"/>
          <w:szCs w:val="26"/>
        </w:rPr>
        <w:t>8</w:t>
      </w:r>
      <w:r>
        <w:rPr>
          <w:sz w:val="26"/>
          <w:szCs w:val="26"/>
        </w:rPr>
        <w:t>]</w:t>
      </w:r>
      <w:r>
        <w:rPr>
          <w:sz w:val="26"/>
          <w:szCs w:val="26"/>
        </w:rPr>
        <w:tab/>
        <w:t>One may infer as evidence in support hereof the following</w:t>
      </w:r>
      <w:r w:rsidR="007E15F4">
        <w:rPr>
          <w:sz w:val="26"/>
          <w:szCs w:val="26"/>
        </w:rPr>
        <w:t xml:space="preserve"> from both plaintiffs.</w:t>
      </w:r>
    </w:p>
    <w:p w:rsidR="007E15F4" w:rsidRDefault="007E15F4" w:rsidP="007E15F4">
      <w:pPr>
        <w:spacing w:line="276" w:lineRule="auto"/>
        <w:ind w:left="1440" w:hanging="1440"/>
        <w:jc w:val="both"/>
        <w:rPr>
          <w:sz w:val="26"/>
          <w:szCs w:val="26"/>
        </w:rPr>
      </w:pPr>
    </w:p>
    <w:p w:rsidR="007E15F4" w:rsidRDefault="007E15F4" w:rsidP="007E15F4">
      <w:pPr>
        <w:spacing w:line="360" w:lineRule="auto"/>
        <w:ind w:left="1440" w:hanging="1440"/>
        <w:jc w:val="both"/>
        <w:rPr>
          <w:sz w:val="26"/>
          <w:szCs w:val="26"/>
        </w:rPr>
      </w:pPr>
      <w:r>
        <w:rPr>
          <w:sz w:val="26"/>
          <w:szCs w:val="26"/>
        </w:rPr>
        <w:lastRenderedPageBreak/>
        <w:tab/>
        <w:t>1</w:t>
      </w:r>
      <w:r w:rsidRPr="007E15F4">
        <w:rPr>
          <w:sz w:val="26"/>
          <w:szCs w:val="26"/>
          <w:vertAlign w:val="superscript"/>
        </w:rPr>
        <w:t>st</w:t>
      </w:r>
      <w:r>
        <w:rPr>
          <w:sz w:val="26"/>
          <w:szCs w:val="26"/>
        </w:rPr>
        <w:t xml:space="preserve"> plaintiff:</w:t>
      </w:r>
    </w:p>
    <w:p w:rsidR="007E15F4" w:rsidRDefault="007E15F4" w:rsidP="007E15F4">
      <w:pPr>
        <w:spacing w:line="360" w:lineRule="auto"/>
        <w:ind w:left="1440" w:hanging="1440"/>
        <w:jc w:val="both"/>
        <w:rPr>
          <w:sz w:val="26"/>
          <w:szCs w:val="26"/>
        </w:rPr>
      </w:pPr>
    </w:p>
    <w:p w:rsidR="007E15F4" w:rsidRDefault="007E15F4" w:rsidP="007E15F4">
      <w:pPr>
        <w:spacing w:line="276" w:lineRule="auto"/>
        <w:ind w:left="2160"/>
        <w:jc w:val="both"/>
        <w:rPr>
          <w:sz w:val="26"/>
          <w:szCs w:val="26"/>
        </w:rPr>
      </w:pPr>
      <w:r>
        <w:rPr>
          <w:sz w:val="26"/>
          <w:szCs w:val="26"/>
        </w:rPr>
        <w:t>“</w:t>
      </w:r>
      <w:r w:rsidRPr="007E15F4">
        <w:rPr>
          <w:i/>
          <w:sz w:val="22"/>
          <w:szCs w:val="22"/>
        </w:rPr>
        <w:t xml:space="preserve">At the charge office we found people, many of them and we sat down.  The police came in and insulted us saying </w:t>
      </w:r>
      <w:r>
        <w:rPr>
          <w:i/>
          <w:sz w:val="22"/>
          <w:szCs w:val="22"/>
        </w:rPr>
        <w:t>‘</w:t>
      </w:r>
      <w:r w:rsidRPr="007E15F4">
        <w:rPr>
          <w:i/>
          <w:sz w:val="22"/>
          <w:szCs w:val="22"/>
        </w:rPr>
        <w:t xml:space="preserve">why are you seated here you </w:t>
      </w:r>
      <w:proofErr w:type="spellStart"/>
      <w:r w:rsidRPr="007E15F4">
        <w:rPr>
          <w:i/>
          <w:sz w:val="22"/>
          <w:szCs w:val="22"/>
        </w:rPr>
        <w:t>bogolo</w:t>
      </w:r>
      <w:proofErr w:type="spellEnd"/>
      <w:r>
        <w:rPr>
          <w:i/>
          <w:sz w:val="22"/>
          <w:szCs w:val="22"/>
        </w:rPr>
        <w:t>’</w:t>
      </w:r>
      <w:r w:rsidRPr="007E15F4">
        <w:rPr>
          <w:i/>
          <w:sz w:val="22"/>
          <w:szCs w:val="22"/>
        </w:rPr>
        <w:t xml:space="preserve"> (mother’s private parts) follow us to the investigations office.”</w:t>
      </w:r>
    </w:p>
    <w:p w:rsidR="00824C7B" w:rsidRDefault="00824C7B" w:rsidP="00824C7B">
      <w:pPr>
        <w:spacing w:line="360" w:lineRule="auto"/>
        <w:jc w:val="both"/>
        <w:rPr>
          <w:sz w:val="26"/>
          <w:szCs w:val="26"/>
        </w:rPr>
      </w:pPr>
    </w:p>
    <w:p w:rsidR="007E15F4" w:rsidRDefault="00410A4D" w:rsidP="00410A4D">
      <w:pPr>
        <w:spacing w:line="360" w:lineRule="auto"/>
        <w:ind w:left="720" w:firstLine="720"/>
        <w:jc w:val="both"/>
        <w:rPr>
          <w:sz w:val="26"/>
          <w:szCs w:val="26"/>
        </w:rPr>
      </w:pPr>
      <w:r>
        <w:rPr>
          <w:sz w:val="26"/>
          <w:szCs w:val="26"/>
        </w:rPr>
        <w:t>2</w:t>
      </w:r>
      <w:r w:rsidRPr="00410A4D">
        <w:rPr>
          <w:sz w:val="26"/>
          <w:szCs w:val="26"/>
          <w:vertAlign w:val="superscript"/>
        </w:rPr>
        <w:t>nd</w:t>
      </w:r>
      <w:r>
        <w:rPr>
          <w:sz w:val="26"/>
          <w:szCs w:val="26"/>
        </w:rPr>
        <w:t xml:space="preserve"> plaintiff:</w:t>
      </w:r>
    </w:p>
    <w:p w:rsidR="007E15F4" w:rsidRDefault="007E15F4" w:rsidP="00824C7B">
      <w:pPr>
        <w:spacing w:line="360" w:lineRule="auto"/>
        <w:jc w:val="both"/>
        <w:rPr>
          <w:sz w:val="26"/>
          <w:szCs w:val="26"/>
        </w:rPr>
      </w:pPr>
    </w:p>
    <w:p w:rsidR="007E15F4" w:rsidRDefault="00410A4D" w:rsidP="00410A4D">
      <w:pPr>
        <w:spacing w:line="276" w:lineRule="auto"/>
        <w:ind w:left="2160"/>
        <w:jc w:val="both"/>
        <w:rPr>
          <w:sz w:val="26"/>
          <w:szCs w:val="26"/>
        </w:rPr>
      </w:pPr>
      <w:r>
        <w:rPr>
          <w:sz w:val="26"/>
          <w:szCs w:val="26"/>
        </w:rPr>
        <w:t>“</w:t>
      </w:r>
      <w:r w:rsidRPr="00410A4D">
        <w:rPr>
          <w:i/>
          <w:sz w:val="22"/>
          <w:szCs w:val="22"/>
        </w:rPr>
        <w:t>They (police) waited outside planning.  When they entered they insulted us saying ‘</w:t>
      </w:r>
      <w:proofErr w:type="spellStart"/>
      <w:r w:rsidRPr="00410A4D">
        <w:rPr>
          <w:i/>
          <w:sz w:val="22"/>
          <w:szCs w:val="22"/>
        </w:rPr>
        <w:t>fusekani</w:t>
      </w:r>
      <w:proofErr w:type="spellEnd"/>
      <w:r w:rsidRPr="00410A4D">
        <w:rPr>
          <w:i/>
          <w:sz w:val="22"/>
          <w:szCs w:val="22"/>
        </w:rPr>
        <w:t xml:space="preserve">, (go away) language used to chase away dogs) </w:t>
      </w:r>
      <w:proofErr w:type="spellStart"/>
      <w:r w:rsidRPr="00410A4D">
        <w:rPr>
          <w:i/>
          <w:sz w:val="22"/>
          <w:szCs w:val="22"/>
        </w:rPr>
        <w:t>bogolo</w:t>
      </w:r>
      <w:proofErr w:type="spellEnd"/>
      <w:r w:rsidRPr="00410A4D">
        <w:rPr>
          <w:i/>
          <w:sz w:val="22"/>
          <w:szCs w:val="22"/>
        </w:rPr>
        <w:t>’.”</w:t>
      </w:r>
    </w:p>
    <w:p w:rsidR="007E15F4" w:rsidRDefault="007E15F4" w:rsidP="00824C7B">
      <w:pPr>
        <w:spacing w:line="360" w:lineRule="auto"/>
        <w:jc w:val="both"/>
        <w:rPr>
          <w:sz w:val="26"/>
          <w:szCs w:val="26"/>
        </w:rPr>
      </w:pPr>
    </w:p>
    <w:p w:rsidR="007E15F4" w:rsidRDefault="00410A4D" w:rsidP="00A575CD">
      <w:pPr>
        <w:spacing w:line="360" w:lineRule="auto"/>
        <w:ind w:left="1440" w:hanging="1440"/>
        <w:jc w:val="both"/>
        <w:rPr>
          <w:sz w:val="26"/>
          <w:szCs w:val="26"/>
        </w:rPr>
      </w:pPr>
      <w:r>
        <w:rPr>
          <w:sz w:val="26"/>
          <w:szCs w:val="26"/>
        </w:rPr>
        <w:t>[3</w:t>
      </w:r>
      <w:r w:rsidR="00CA5788">
        <w:rPr>
          <w:sz w:val="26"/>
          <w:szCs w:val="26"/>
        </w:rPr>
        <w:t>9</w:t>
      </w:r>
      <w:r>
        <w:rPr>
          <w:sz w:val="26"/>
          <w:szCs w:val="26"/>
        </w:rPr>
        <w:t>]</w:t>
      </w:r>
      <w:r>
        <w:rPr>
          <w:sz w:val="26"/>
          <w:szCs w:val="26"/>
        </w:rPr>
        <w:tab/>
        <w:t>Nothing further was adduced in relation to this claim.  The 1</w:t>
      </w:r>
      <w:r w:rsidRPr="00410A4D">
        <w:rPr>
          <w:sz w:val="26"/>
          <w:szCs w:val="26"/>
          <w:vertAlign w:val="superscript"/>
        </w:rPr>
        <w:t>st</w:t>
      </w:r>
      <w:r>
        <w:rPr>
          <w:sz w:val="26"/>
          <w:szCs w:val="26"/>
        </w:rPr>
        <w:t xml:space="preserve"> plaintiff introduced himself as a resident of </w:t>
      </w:r>
      <w:proofErr w:type="spellStart"/>
      <w:r>
        <w:rPr>
          <w:sz w:val="26"/>
          <w:szCs w:val="26"/>
        </w:rPr>
        <w:t>Mhlangeni</w:t>
      </w:r>
      <w:proofErr w:type="spellEnd"/>
      <w:r>
        <w:rPr>
          <w:sz w:val="26"/>
          <w:szCs w:val="26"/>
        </w:rPr>
        <w:t xml:space="preserve"> and was </w:t>
      </w:r>
      <w:r w:rsidR="00A575CD">
        <w:rPr>
          <w:sz w:val="26"/>
          <w:szCs w:val="26"/>
        </w:rPr>
        <w:t>thirty four</w:t>
      </w:r>
      <w:r>
        <w:rPr>
          <w:sz w:val="26"/>
          <w:szCs w:val="26"/>
        </w:rPr>
        <w:t xml:space="preserve"> years old.  He was not married.  The 2</w:t>
      </w:r>
      <w:r w:rsidRPr="00410A4D">
        <w:rPr>
          <w:sz w:val="26"/>
          <w:szCs w:val="26"/>
          <w:vertAlign w:val="superscript"/>
        </w:rPr>
        <w:t>nd</w:t>
      </w:r>
      <w:r>
        <w:rPr>
          <w:sz w:val="26"/>
          <w:szCs w:val="26"/>
        </w:rPr>
        <w:t xml:space="preserve"> plaintiff on the other hand informed the court that he was also a resident of </w:t>
      </w:r>
      <w:proofErr w:type="spellStart"/>
      <w:r>
        <w:rPr>
          <w:sz w:val="26"/>
          <w:szCs w:val="26"/>
        </w:rPr>
        <w:t>Mhlangeni</w:t>
      </w:r>
      <w:proofErr w:type="spellEnd"/>
      <w:r>
        <w:rPr>
          <w:sz w:val="26"/>
          <w:szCs w:val="26"/>
        </w:rPr>
        <w:t xml:space="preserve"> and </w:t>
      </w:r>
      <w:r w:rsidR="00A575CD">
        <w:rPr>
          <w:sz w:val="26"/>
          <w:szCs w:val="26"/>
        </w:rPr>
        <w:t>thirty three</w:t>
      </w:r>
      <w:r>
        <w:rPr>
          <w:sz w:val="26"/>
          <w:szCs w:val="26"/>
        </w:rPr>
        <w:t xml:space="preserve"> years of age.  Nothing further was stated on their </w:t>
      </w:r>
      <w:proofErr w:type="spellStart"/>
      <w:r>
        <w:rPr>
          <w:sz w:val="26"/>
          <w:szCs w:val="26"/>
        </w:rPr>
        <w:t>status.Is</w:t>
      </w:r>
      <w:proofErr w:type="spellEnd"/>
      <w:r>
        <w:rPr>
          <w:sz w:val="26"/>
          <w:szCs w:val="26"/>
        </w:rPr>
        <w:t xml:space="preserve"> this sufficient to warrant a claim under defamation of character?</w:t>
      </w:r>
    </w:p>
    <w:p w:rsidR="00410A4D" w:rsidRDefault="00410A4D" w:rsidP="00824C7B">
      <w:pPr>
        <w:spacing w:line="360" w:lineRule="auto"/>
        <w:jc w:val="both"/>
        <w:rPr>
          <w:sz w:val="26"/>
          <w:szCs w:val="26"/>
        </w:rPr>
      </w:pPr>
    </w:p>
    <w:p w:rsidR="007E15F4" w:rsidRDefault="00410A4D" w:rsidP="00410A4D">
      <w:pPr>
        <w:spacing w:line="360" w:lineRule="auto"/>
        <w:ind w:left="1440" w:hanging="1440"/>
        <w:jc w:val="both"/>
        <w:rPr>
          <w:sz w:val="26"/>
          <w:szCs w:val="26"/>
        </w:rPr>
      </w:pPr>
      <w:r>
        <w:rPr>
          <w:sz w:val="26"/>
          <w:szCs w:val="26"/>
        </w:rPr>
        <w:t>[</w:t>
      </w:r>
      <w:r w:rsidR="00CA5788">
        <w:rPr>
          <w:sz w:val="26"/>
          <w:szCs w:val="26"/>
        </w:rPr>
        <w:t>40</w:t>
      </w:r>
      <w:r>
        <w:rPr>
          <w:sz w:val="26"/>
          <w:szCs w:val="26"/>
        </w:rPr>
        <w:t>]</w:t>
      </w:r>
      <w:r>
        <w:rPr>
          <w:sz w:val="26"/>
          <w:szCs w:val="26"/>
        </w:rPr>
        <w:tab/>
        <w:t>“</w:t>
      </w:r>
      <w:r w:rsidRPr="00380DAA">
        <w:rPr>
          <w:b/>
          <w:sz w:val="26"/>
          <w:szCs w:val="26"/>
        </w:rPr>
        <w:t>The South African Judicial Dictionary”</w:t>
      </w:r>
      <w:r>
        <w:rPr>
          <w:sz w:val="26"/>
          <w:szCs w:val="26"/>
        </w:rPr>
        <w:t xml:space="preserve"> by </w:t>
      </w:r>
      <w:r w:rsidRPr="00380DAA">
        <w:rPr>
          <w:b/>
          <w:sz w:val="26"/>
          <w:szCs w:val="26"/>
        </w:rPr>
        <w:t>J. J. L. Sisson QC 1960</w:t>
      </w:r>
      <w:r>
        <w:rPr>
          <w:sz w:val="26"/>
          <w:szCs w:val="26"/>
        </w:rPr>
        <w:t xml:space="preserve"> defined defamation as follows:</w:t>
      </w:r>
    </w:p>
    <w:p w:rsidR="007E15F4" w:rsidRDefault="007E15F4" w:rsidP="00824C7B">
      <w:pPr>
        <w:spacing w:line="360" w:lineRule="auto"/>
        <w:jc w:val="both"/>
        <w:rPr>
          <w:sz w:val="26"/>
          <w:szCs w:val="26"/>
        </w:rPr>
      </w:pPr>
    </w:p>
    <w:p w:rsidR="00380DAA" w:rsidRDefault="00380DAA" w:rsidP="00380DAA">
      <w:pPr>
        <w:spacing w:line="276" w:lineRule="auto"/>
        <w:ind w:left="2160"/>
        <w:jc w:val="both"/>
        <w:rPr>
          <w:sz w:val="26"/>
          <w:szCs w:val="26"/>
        </w:rPr>
      </w:pPr>
      <w:r>
        <w:rPr>
          <w:sz w:val="26"/>
          <w:szCs w:val="26"/>
        </w:rPr>
        <w:t>“</w:t>
      </w:r>
      <w:r w:rsidRPr="00380DAA">
        <w:rPr>
          <w:i/>
          <w:sz w:val="22"/>
          <w:szCs w:val="22"/>
        </w:rPr>
        <w:t xml:space="preserve">Defamation was in Roman law a species of </w:t>
      </w:r>
      <w:proofErr w:type="spellStart"/>
      <w:r w:rsidRPr="00380DAA">
        <w:rPr>
          <w:i/>
          <w:sz w:val="22"/>
          <w:szCs w:val="22"/>
        </w:rPr>
        <w:t>injuria</w:t>
      </w:r>
      <w:proofErr w:type="spellEnd"/>
      <w:r w:rsidRPr="00380DAA">
        <w:rPr>
          <w:i/>
          <w:sz w:val="22"/>
          <w:szCs w:val="22"/>
        </w:rPr>
        <w:t xml:space="preserve"> by which the reputation of a person was affected as a member of Society, so that he was not thereafter regarded by his fellow-citizens with the same esteem.  This is also the case in Roman Dutch law.”</w:t>
      </w:r>
    </w:p>
    <w:p w:rsidR="007E15F4" w:rsidRDefault="007E15F4" w:rsidP="00824C7B">
      <w:pPr>
        <w:spacing w:line="360" w:lineRule="auto"/>
        <w:jc w:val="both"/>
        <w:rPr>
          <w:sz w:val="26"/>
          <w:szCs w:val="26"/>
        </w:rPr>
      </w:pPr>
    </w:p>
    <w:p w:rsidR="00B26169" w:rsidRDefault="00380DAA" w:rsidP="00B26169">
      <w:pPr>
        <w:spacing w:line="360" w:lineRule="auto"/>
        <w:ind w:left="1440" w:hanging="1440"/>
        <w:jc w:val="both"/>
        <w:rPr>
          <w:sz w:val="26"/>
          <w:szCs w:val="26"/>
        </w:rPr>
      </w:pPr>
      <w:r>
        <w:rPr>
          <w:sz w:val="26"/>
          <w:szCs w:val="26"/>
        </w:rPr>
        <w:t>[</w:t>
      </w:r>
      <w:r w:rsidR="00CA5788">
        <w:rPr>
          <w:sz w:val="26"/>
          <w:szCs w:val="26"/>
        </w:rPr>
        <w:t>41</w:t>
      </w:r>
      <w:r>
        <w:rPr>
          <w:sz w:val="26"/>
          <w:szCs w:val="26"/>
        </w:rPr>
        <w:t>]</w:t>
      </w:r>
      <w:r>
        <w:rPr>
          <w:sz w:val="26"/>
          <w:szCs w:val="26"/>
        </w:rPr>
        <w:tab/>
        <w:t xml:space="preserve">Firstly from the definition one must establish his own social standing.  How he is viewed by </w:t>
      </w:r>
      <w:r w:rsidR="00A575CD">
        <w:rPr>
          <w:sz w:val="26"/>
          <w:szCs w:val="26"/>
        </w:rPr>
        <w:t xml:space="preserve">the members of </w:t>
      </w:r>
      <w:r>
        <w:rPr>
          <w:sz w:val="26"/>
          <w:szCs w:val="26"/>
        </w:rPr>
        <w:t xml:space="preserve">his society </w:t>
      </w:r>
      <w:r w:rsidR="00A575CD">
        <w:rPr>
          <w:sz w:val="26"/>
          <w:szCs w:val="26"/>
        </w:rPr>
        <w:t xml:space="preserve">or class </w:t>
      </w:r>
      <w:r>
        <w:rPr>
          <w:sz w:val="26"/>
          <w:szCs w:val="26"/>
        </w:rPr>
        <w:t>who are usually those present when the defamato</w:t>
      </w:r>
      <w:r w:rsidR="00A6774D">
        <w:rPr>
          <w:sz w:val="26"/>
          <w:szCs w:val="26"/>
        </w:rPr>
        <w:t>ry</w:t>
      </w:r>
      <w:r>
        <w:rPr>
          <w:sz w:val="26"/>
          <w:szCs w:val="26"/>
        </w:rPr>
        <w:t xml:space="preserve"> words are uttered.  </w:t>
      </w:r>
      <w:r w:rsidRPr="00380DAA">
        <w:rPr>
          <w:i/>
          <w:sz w:val="26"/>
          <w:szCs w:val="26"/>
        </w:rPr>
        <w:t xml:space="preserve">In </w:t>
      </w:r>
      <w:proofErr w:type="spellStart"/>
      <w:r w:rsidRPr="00380DAA">
        <w:rPr>
          <w:i/>
          <w:sz w:val="26"/>
          <w:szCs w:val="26"/>
        </w:rPr>
        <w:t>casu</w:t>
      </w:r>
      <w:proofErr w:type="spellEnd"/>
      <w:r>
        <w:rPr>
          <w:sz w:val="26"/>
          <w:szCs w:val="26"/>
        </w:rPr>
        <w:t xml:space="preserve">, we were only informed that the plaintiffs were residents of </w:t>
      </w:r>
      <w:proofErr w:type="spellStart"/>
      <w:r>
        <w:rPr>
          <w:sz w:val="26"/>
          <w:szCs w:val="26"/>
        </w:rPr>
        <w:t>Mhlangeni</w:t>
      </w:r>
      <w:proofErr w:type="spellEnd"/>
      <w:r>
        <w:rPr>
          <w:sz w:val="26"/>
          <w:szCs w:val="26"/>
        </w:rPr>
        <w:t xml:space="preserve">.  The words so uttered, if they were at all, are said to have been uttered at </w:t>
      </w:r>
      <w:proofErr w:type="spellStart"/>
      <w:r>
        <w:rPr>
          <w:sz w:val="26"/>
          <w:szCs w:val="26"/>
        </w:rPr>
        <w:t>Mankayane</w:t>
      </w:r>
      <w:proofErr w:type="spellEnd"/>
      <w:r>
        <w:rPr>
          <w:sz w:val="26"/>
          <w:szCs w:val="26"/>
        </w:rPr>
        <w:t xml:space="preserve">, an area away from </w:t>
      </w:r>
      <w:proofErr w:type="spellStart"/>
      <w:r>
        <w:rPr>
          <w:sz w:val="26"/>
          <w:szCs w:val="26"/>
        </w:rPr>
        <w:t>Mhlangeni</w:t>
      </w:r>
      <w:proofErr w:type="spellEnd"/>
      <w:r>
        <w:rPr>
          <w:sz w:val="26"/>
          <w:szCs w:val="26"/>
        </w:rPr>
        <w:t xml:space="preserve">.  We are not told whether there were people in </w:t>
      </w:r>
      <w:r>
        <w:rPr>
          <w:sz w:val="26"/>
          <w:szCs w:val="26"/>
        </w:rPr>
        <w:lastRenderedPageBreak/>
        <w:t xml:space="preserve">the charge office at </w:t>
      </w:r>
      <w:proofErr w:type="spellStart"/>
      <w:r>
        <w:rPr>
          <w:sz w:val="26"/>
          <w:szCs w:val="26"/>
        </w:rPr>
        <w:t>Mankayane</w:t>
      </w:r>
      <w:proofErr w:type="spellEnd"/>
      <w:r>
        <w:rPr>
          <w:sz w:val="26"/>
          <w:szCs w:val="26"/>
        </w:rPr>
        <w:t xml:space="preserve"> who knew both plaintiffs except that </w:t>
      </w:r>
      <w:r w:rsidR="00C7489C">
        <w:rPr>
          <w:sz w:val="26"/>
          <w:szCs w:val="26"/>
        </w:rPr>
        <w:t>1</w:t>
      </w:r>
      <w:r w:rsidR="00C7489C" w:rsidRPr="00C7489C">
        <w:rPr>
          <w:sz w:val="26"/>
          <w:szCs w:val="26"/>
          <w:vertAlign w:val="superscript"/>
        </w:rPr>
        <w:t>st</w:t>
      </w:r>
      <w:r>
        <w:rPr>
          <w:sz w:val="26"/>
          <w:szCs w:val="26"/>
        </w:rPr>
        <w:t xml:space="preserve">plaintiffs stated that there were many people at the charge office.  </w:t>
      </w:r>
      <w:r w:rsidR="00A575CD">
        <w:rPr>
          <w:sz w:val="26"/>
          <w:szCs w:val="26"/>
        </w:rPr>
        <w:t xml:space="preserve">The court was not informed as to the reaction of the hearers of the defamatory words viz., whether they were as a consequence held in lower esteem. </w:t>
      </w:r>
      <w:r>
        <w:rPr>
          <w:sz w:val="26"/>
          <w:szCs w:val="26"/>
        </w:rPr>
        <w:t>This piece of evidence was vital to assist the court in ascertaining plaintiffs’ reputation</w:t>
      </w:r>
      <w:r w:rsidR="00A575CD">
        <w:rPr>
          <w:sz w:val="26"/>
          <w:szCs w:val="26"/>
        </w:rPr>
        <w:t xml:space="preserve"> and how far their reputation was affected by the utterances</w:t>
      </w:r>
      <w:r w:rsidR="00146D92">
        <w:rPr>
          <w:sz w:val="26"/>
          <w:szCs w:val="26"/>
        </w:rPr>
        <w:t xml:space="preserve">. </w:t>
      </w:r>
      <w:r w:rsidR="00A575CD">
        <w:rPr>
          <w:sz w:val="26"/>
          <w:szCs w:val="26"/>
        </w:rPr>
        <w:t xml:space="preserve">Nothing </w:t>
      </w:r>
      <w:r w:rsidR="00A575CD" w:rsidRPr="00F469D7">
        <w:rPr>
          <w:i/>
          <w:sz w:val="26"/>
          <w:szCs w:val="26"/>
        </w:rPr>
        <w:t xml:space="preserve">in </w:t>
      </w:r>
      <w:proofErr w:type="spellStart"/>
      <w:r w:rsidR="00A575CD" w:rsidRPr="00F469D7">
        <w:rPr>
          <w:i/>
          <w:sz w:val="26"/>
          <w:szCs w:val="26"/>
        </w:rPr>
        <w:t>casu</w:t>
      </w:r>
      <w:proofErr w:type="spellEnd"/>
      <w:r w:rsidR="00A575CD">
        <w:rPr>
          <w:sz w:val="26"/>
          <w:szCs w:val="26"/>
        </w:rPr>
        <w:t xml:space="preserve"> was established on behalf of plaintiffs except to be informed what the police uttered in the presence of many people.</w:t>
      </w:r>
      <w:r w:rsidR="00B26169">
        <w:rPr>
          <w:sz w:val="26"/>
          <w:szCs w:val="26"/>
        </w:rPr>
        <w:tab/>
        <w:t xml:space="preserve">For the above, I find that the plaintiffs failed dismally to adduce evidence in support of their third claim </w:t>
      </w:r>
      <w:r w:rsidR="00B26169" w:rsidRPr="00C7489C">
        <w:rPr>
          <w:i/>
          <w:sz w:val="26"/>
          <w:szCs w:val="26"/>
        </w:rPr>
        <w:t>viz.</w:t>
      </w:r>
      <w:r w:rsidR="00B26169">
        <w:rPr>
          <w:sz w:val="26"/>
          <w:szCs w:val="26"/>
        </w:rPr>
        <w:t xml:space="preserve"> defamation of character</w:t>
      </w:r>
      <w:r w:rsidR="00491C54">
        <w:rPr>
          <w:sz w:val="26"/>
          <w:szCs w:val="26"/>
        </w:rPr>
        <w:t xml:space="preserve"> by reason that the evidence adduced fall far too below the standard expected</w:t>
      </w:r>
      <w:r w:rsidR="00B26169">
        <w:rPr>
          <w:sz w:val="26"/>
          <w:szCs w:val="26"/>
        </w:rPr>
        <w:t>.</w:t>
      </w:r>
    </w:p>
    <w:p w:rsidR="00B26169" w:rsidRDefault="00B26169" w:rsidP="00824C7B">
      <w:pPr>
        <w:spacing w:line="360" w:lineRule="auto"/>
        <w:jc w:val="both"/>
        <w:rPr>
          <w:sz w:val="26"/>
          <w:szCs w:val="26"/>
        </w:rPr>
      </w:pPr>
    </w:p>
    <w:p w:rsidR="009711D4" w:rsidRDefault="009711D4" w:rsidP="00491C54">
      <w:pPr>
        <w:spacing w:line="360" w:lineRule="auto"/>
        <w:ind w:left="1440" w:hanging="1440"/>
        <w:jc w:val="both"/>
        <w:rPr>
          <w:sz w:val="26"/>
          <w:szCs w:val="26"/>
        </w:rPr>
      </w:pPr>
      <w:r>
        <w:rPr>
          <w:sz w:val="26"/>
          <w:szCs w:val="26"/>
        </w:rPr>
        <w:t>[42]</w:t>
      </w:r>
      <w:r>
        <w:rPr>
          <w:sz w:val="26"/>
          <w:szCs w:val="26"/>
        </w:rPr>
        <w:tab/>
        <w:t xml:space="preserve">In the final analysis of the above, I find that plaintiffs have dismally failed to establish their </w:t>
      </w:r>
      <w:r w:rsidR="00491C54">
        <w:rPr>
          <w:sz w:val="26"/>
          <w:szCs w:val="26"/>
        </w:rPr>
        <w:t xml:space="preserve">cause of action on the </w:t>
      </w:r>
      <w:r w:rsidR="00C65FEA">
        <w:rPr>
          <w:sz w:val="26"/>
          <w:szCs w:val="26"/>
        </w:rPr>
        <w:t>balance of probabilities.</w:t>
      </w:r>
    </w:p>
    <w:p w:rsidR="009711D4" w:rsidRDefault="009711D4" w:rsidP="00824C7B">
      <w:pPr>
        <w:spacing w:line="360" w:lineRule="auto"/>
        <w:jc w:val="both"/>
        <w:rPr>
          <w:sz w:val="26"/>
          <w:szCs w:val="26"/>
        </w:rPr>
      </w:pPr>
    </w:p>
    <w:p w:rsidR="007E15F4" w:rsidRDefault="00491C54" w:rsidP="00824C7B">
      <w:pPr>
        <w:spacing w:line="360" w:lineRule="auto"/>
        <w:jc w:val="both"/>
        <w:rPr>
          <w:sz w:val="26"/>
          <w:szCs w:val="26"/>
        </w:rPr>
      </w:pPr>
      <w:r>
        <w:rPr>
          <w:sz w:val="26"/>
          <w:szCs w:val="26"/>
        </w:rPr>
        <w:t>[4</w:t>
      </w:r>
      <w:r w:rsidR="00CA5788">
        <w:rPr>
          <w:sz w:val="26"/>
          <w:szCs w:val="26"/>
        </w:rPr>
        <w:t>3</w:t>
      </w:r>
      <w:bookmarkStart w:id="1" w:name="_GoBack"/>
      <w:bookmarkEnd w:id="1"/>
      <w:r>
        <w:rPr>
          <w:sz w:val="26"/>
          <w:szCs w:val="26"/>
        </w:rPr>
        <w:t>]</w:t>
      </w:r>
      <w:r w:rsidR="00A575CD">
        <w:rPr>
          <w:sz w:val="26"/>
          <w:szCs w:val="26"/>
        </w:rPr>
        <w:tab/>
      </w:r>
      <w:r w:rsidR="00CA0B48">
        <w:rPr>
          <w:sz w:val="26"/>
          <w:szCs w:val="26"/>
        </w:rPr>
        <w:tab/>
        <w:t>I</w:t>
      </w:r>
      <w:r w:rsidR="00B26169">
        <w:rPr>
          <w:sz w:val="26"/>
          <w:szCs w:val="26"/>
        </w:rPr>
        <w:t xml:space="preserve"> the</w:t>
      </w:r>
      <w:r>
        <w:rPr>
          <w:sz w:val="26"/>
          <w:szCs w:val="26"/>
        </w:rPr>
        <w:t>refore enter the following orders:</w:t>
      </w:r>
    </w:p>
    <w:p w:rsidR="00B26169" w:rsidRDefault="00B26169" w:rsidP="00824C7B">
      <w:pPr>
        <w:spacing w:line="360" w:lineRule="auto"/>
        <w:jc w:val="both"/>
        <w:rPr>
          <w:sz w:val="26"/>
          <w:szCs w:val="26"/>
        </w:rPr>
      </w:pPr>
    </w:p>
    <w:p w:rsidR="00B26169" w:rsidRDefault="00B26169" w:rsidP="00B26169">
      <w:pPr>
        <w:pStyle w:val="ListParagraph"/>
        <w:numPr>
          <w:ilvl w:val="0"/>
          <w:numId w:val="6"/>
        </w:numPr>
        <w:spacing w:line="360" w:lineRule="auto"/>
        <w:ind w:left="1985" w:hanging="545"/>
        <w:jc w:val="both"/>
        <w:rPr>
          <w:sz w:val="26"/>
          <w:szCs w:val="26"/>
        </w:rPr>
      </w:pPr>
      <w:r>
        <w:rPr>
          <w:sz w:val="26"/>
          <w:szCs w:val="26"/>
        </w:rPr>
        <w:t>Plaintiffs’ cause of action is dismissed;</w:t>
      </w:r>
    </w:p>
    <w:p w:rsidR="00B26169" w:rsidRPr="00B26169" w:rsidRDefault="00B26169" w:rsidP="00B26169">
      <w:pPr>
        <w:pStyle w:val="ListParagraph"/>
        <w:numPr>
          <w:ilvl w:val="0"/>
          <w:numId w:val="6"/>
        </w:numPr>
        <w:spacing w:line="360" w:lineRule="auto"/>
        <w:ind w:left="1985" w:hanging="545"/>
        <w:jc w:val="both"/>
        <w:rPr>
          <w:sz w:val="26"/>
          <w:szCs w:val="26"/>
        </w:rPr>
      </w:pPr>
      <w:r>
        <w:rPr>
          <w:sz w:val="26"/>
          <w:szCs w:val="26"/>
        </w:rPr>
        <w:t>Plaintiffs are ordered to pay costs</w:t>
      </w:r>
      <w:r w:rsidR="00491C54">
        <w:rPr>
          <w:sz w:val="26"/>
          <w:szCs w:val="26"/>
        </w:rPr>
        <w:t xml:space="preserve"> jointly and severally, one paying the other to be absolved</w:t>
      </w:r>
      <w:r>
        <w:rPr>
          <w:sz w:val="26"/>
          <w:szCs w:val="26"/>
        </w:rPr>
        <w:t>.</w:t>
      </w:r>
    </w:p>
    <w:p w:rsidR="00A575CD" w:rsidRDefault="00A575CD" w:rsidP="00824C7B">
      <w:pPr>
        <w:spacing w:line="360" w:lineRule="auto"/>
        <w:jc w:val="both"/>
        <w:rPr>
          <w:sz w:val="26"/>
          <w:szCs w:val="26"/>
        </w:rPr>
      </w:pPr>
    </w:p>
    <w:p w:rsidR="00A575CD" w:rsidRDefault="00A575CD" w:rsidP="00824C7B">
      <w:pPr>
        <w:spacing w:line="360" w:lineRule="auto"/>
        <w:jc w:val="both"/>
        <w:rPr>
          <w:sz w:val="26"/>
          <w:szCs w:val="26"/>
        </w:rPr>
      </w:pPr>
    </w:p>
    <w:p w:rsidR="00A575CD" w:rsidRDefault="00A575CD" w:rsidP="00824C7B">
      <w:pPr>
        <w:spacing w:line="360" w:lineRule="auto"/>
        <w:jc w:val="both"/>
        <w:rPr>
          <w:sz w:val="26"/>
          <w:szCs w:val="26"/>
        </w:rPr>
      </w:pPr>
    </w:p>
    <w:p w:rsidR="00824C7B" w:rsidRDefault="001F6872" w:rsidP="001F6872">
      <w:pPr>
        <w:spacing w:line="360" w:lineRule="auto"/>
        <w:jc w:val="center"/>
        <w:rPr>
          <w:sz w:val="26"/>
          <w:szCs w:val="26"/>
        </w:rPr>
      </w:pPr>
      <w:r>
        <w:rPr>
          <w:sz w:val="26"/>
          <w:szCs w:val="26"/>
        </w:rPr>
        <w:t>______________________</w:t>
      </w:r>
    </w:p>
    <w:p w:rsidR="00824C7B" w:rsidRPr="001F6872" w:rsidRDefault="001F6872" w:rsidP="001F6872">
      <w:pPr>
        <w:jc w:val="center"/>
        <w:rPr>
          <w:b/>
          <w:sz w:val="26"/>
          <w:szCs w:val="26"/>
        </w:rPr>
      </w:pPr>
      <w:r w:rsidRPr="001F6872">
        <w:rPr>
          <w:b/>
          <w:sz w:val="26"/>
          <w:szCs w:val="26"/>
        </w:rPr>
        <w:t>M. DLAMINI</w:t>
      </w:r>
    </w:p>
    <w:p w:rsidR="001F6872" w:rsidRPr="001F6872" w:rsidRDefault="008B55B3" w:rsidP="001F6872">
      <w:pPr>
        <w:jc w:val="center"/>
        <w:rPr>
          <w:b/>
          <w:sz w:val="26"/>
          <w:szCs w:val="26"/>
        </w:rPr>
      </w:pPr>
      <w:r>
        <w:rPr>
          <w:b/>
          <w:sz w:val="26"/>
          <w:szCs w:val="26"/>
        </w:rPr>
        <w:t>JUDGE</w:t>
      </w:r>
    </w:p>
    <w:p w:rsidR="001F6872" w:rsidRDefault="001F6872" w:rsidP="00824C7B">
      <w:pPr>
        <w:spacing w:line="360" w:lineRule="auto"/>
        <w:jc w:val="both"/>
        <w:rPr>
          <w:sz w:val="26"/>
          <w:szCs w:val="26"/>
        </w:rPr>
      </w:pPr>
    </w:p>
    <w:p w:rsidR="001F6872" w:rsidRPr="001F6872" w:rsidRDefault="001F6872" w:rsidP="00824C7B">
      <w:pPr>
        <w:spacing w:line="360" w:lineRule="auto"/>
        <w:jc w:val="both"/>
        <w:rPr>
          <w:b/>
          <w:sz w:val="26"/>
          <w:szCs w:val="26"/>
        </w:rPr>
      </w:pPr>
      <w:r w:rsidRPr="001F6872">
        <w:rPr>
          <w:b/>
          <w:sz w:val="26"/>
          <w:szCs w:val="26"/>
        </w:rPr>
        <w:t>For Plaintiffs</w:t>
      </w:r>
      <w:r w:rsidRPr="001F6872">
        <w:rPr>
          <w:b/>
          <w:sz w:val="26"/>
          <w:szCs w:val="26"/>
        </w:rPr>
        <w:tab/>
      </w:r>
      <w:r w:rsidRPr="001F6872">
        <w:rPr>
          <w:b/>
          <w:sz w:val="26"/>
          <w:szCs w:val="26"/>
        </w:rPr>
        <w:tab/>
        <w:t>:</w:t>
      </w:r>
      <w:r w:rsidRPr="001F6872">
        <w:rPr>
          <w:b/>
          <w:sz w:val="26"/>
          <w:szCs w:val="26"/>
        </w:rPr>
        <w:tab/>
        <w:t xml:space="preserve">M. </w:t>
      </w:r>
      <w:proofErr w:type="spellStart"/>
      <w:r w:rsidRPr="001F6872">
        <w:rPr>
          <w:b/>
          <w:sz w:val="26"/>
          <w:szCs w:val="26"/>
        </w:rPr>
        <w:t>Mkhwanazi</w:t>
      </w:r>
      <w:proofErr w:type="spellEnd"/>
      <w:r w:rsidR="00C7489C">
        <w:rPr>
          <w:b/>
          <w:sz w:val="26"/>
          <w:szCs w:val="26"/>
        </w:rPr>
        <w:t xml:space="preserve"> of </w:t>
      </w:r>
      <w:proofErr w:type="spellStart"/>
      <w:r w:rsidR="007663F1">
        <w:rPr>
          <w:b/>
          <w:sz w:val="26"/>
          <w:szCs w:val="26"/>
        </w:rPr>
        <w:t>Mkhwanazi</w:t>
      </w:r>
      <w:proofErr w:type="spellEnd"/>
      <w:r w:rsidR="007663F1">
        <w:rPr>
          <w:b/>
          <w:sz w:val="26"/>
          <w:szCs w:val="26"/>
        </w:rPr>
        <w:t xml:space="preserve"> Attorneys</w:t>
      </w:r>
    </w:p>
    <w:p w:rsidR="00824C7B" w:rsidRPr="00085FE0" w:rsidRDefault="001F6872" w:rsidP="00824C7B">
      <w:pPr>
        <w:spacing w:line="360" w:lineRule="auto"/>
        <w:jc w:val="both"/>
        <w:rPr>
          <w:b/>
          <w:sz w:val="26"/>
          <w:szCs w:val="26"/>
        </w:rPr>
      </w:pPr>
      <w:r w:rsidRPr="001F6872">
        <w:rPr>
          <w:b/>
          <w:sz w:val="26"/>
          <w:szCs w:val="26"/>
        </w:rPr>
        <w:t>For Defendants</w:t>
      </w:r>
      <w:r w:rsidRPr="001F6872">
        <w:rPr>
          <w:b/>
          <w:sz w:val="26"/>
          <w:szCs w:val="26"/>
        </w:rPr>
        <w:tab/>
      </w:r>
      <w:r w:rsidR="006D388D">
        <w:rPr>
          <w:b/>
          <w:sz w:val="26"/>
          <w:szCs w:val="26"/>
        </w:rPr>
        <w:tab/>
      </w:r>
      <w:r w:rsidRPr="001F6872">
        <w:rPr>
          <w:b/>
          <w:sz w:val="26"/>
          <w:szCs w:val="26"/>
        </w:rPr>
        <w:t>:</w:t>
      </w:r>
      <w:r w:rsidRPr="001F6872">
        <w:rPr>
          <w:b/>
          <w:sz w:val="26"/>
          <w:szCs w:val="26"/>
        </w:rPr>
        <w:tab/>
      </w:r>
      <w:r w:rsidRPr="006D388D">
        <w:rPr>
          <w:b/>
          <w:sz w:val="26"/>
          <w:szCs w:val="26"/>
        </w:rPr>
        <w:t>N</w:t>
      </w:r>
      <w:r w:rsidRPr="001F6872">
        <w:rPr>
          <w:b/>
          <w:sz w:val="26"/>
          <w:szCs w:val="26"/>
        </w:rPr>
        <w:t xml:space="preserve">. </w:t>
      </w:r>
      <w:proofErr w:type="spellStart"/>
      <w:r w:rsidRPr="001F6872">
        <w:rPr>
          <w:b/>
          <w:sz w:val="26"/>
          <w:szCs w:val="26"/>
        </w:rPr>
        <w:t>Vilakazi</w:t>
      </w:r>
      <w:proofErr w:type="spellEnd"/>
      <w:r w:rsidR="00C7489C">
        <w:rPr>
          <w:b/>
          <w:sz w:val="26"/>
          <w:szCs w:val="26"/>
        </w:rPr>
        <w:t xml:space="preserve"> of Attorney General’s Chambers</w:t>
      </w:r>
    </w:p>
    <w:sectPr w:rsidR="00824C7B" w:rsidRPr="00085FE0" w:rsidSect="00CF6F75">
      <w:footerReference w:type="default" r:id="rId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2330" w:rsidRDefault="00EE2330" w:rsidP="00824C7B">
      <w:r>
        <w:separator/>
      </w:r>
    </w:p>
  </w:endnote>
  <w:endnote w:type="continuationSeparator" w:id="0">
    <w:p w:rsidR="00EE2330" w:rsidRDefault="00EE2330" w:rsidP="00824C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27876"/>
      <w:docPartObj>
        <w:docPartGallery w:val="Page Numbers (Bottom of Page)"/>
        <w:docPartUnique/>
      </w:docPartObj>
    </w:sdtPr>
    <w:sdtContent>
      <w:p w:rsidR="008C1258" w:rsidRDefault="00DA7404">
        <w:pPr>
          <w:pStyle w:val="Footer"/>
          <w:jc w:val="right"/>
        </w:pPr>
        <w:r>
          <w:fldChar w:fldCharType="begin"/>
        </w:r>
        <w:r w:rsidR="00BF0E42">
          <w:instrText xml:space="preserve"> PAGE   \* MERGEFORMAT </w:instrText>
        </w:r>
        <w:r>
          <w:fldChar w:fldCharType="separate"/>
        </w:r>
        <w:r w:rsidR="00BD664D">
          <w:rPr>
            <w:noProof/>
          </w:rPr>
          <w:t>1</w:t>
        </w:r>
        <w:r>
          <w:rPr>
            <w:noProof/>
          </w:rPr>
          <w:fldChar w:fldCharType="end"/>
        </w:r>
      </w:p>
    </w:sdtContent>
  </w:sdt>
  <w:p w:rsidR="008C1258" w:rsidRDefault="008C12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2330" w:rsidRDefault="00EE2330" w:rsidP="00824C7B">
      <w:r>
        <w:separator/>
      </w:r>
    </w:p>
  </w:footnote>
  <w:footnote w:type="continuationSeparator" w:id="0">
    <w:p w:rsidR="00EE2330" w:rsidRDefault="00EE2330" w:rsidP="00824C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B090C"/>
    <w:multiLevelType w:val="hybridMultilevel"/>
    <w:tmpl w:val="AB1E2C90"/>
    <w:lvl w:ilvl="0" w:tplc="567A0CD6">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nsid w:val="18716A9D"/>
    <w:multiLevelType w:val="hybridMultilevel"/>
    <w:tmpl w:val="9160B8C4"/>
    <w:lvl w:ilvl="0" w:tplc="8AB0F91E">
      <w:start w:val="1"/>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
    <w:nsid w:val="19754F6F"/>
    <w:multiLevelType w:val="hybridMultilevel"/>
    <w:tmpl w:val="FEE2AE84"/>
    <w:lvl w:ilvl="0" w:tplc="68CE126C">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2AEB26A7"/>
    <w:multiLevelType w:val="hybridMultilevel"/>
    <w:tmpl w:val="C0AC0CEA"/>
    <w:lvl w:ilvl="0" w:tplc="567A0CD6">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nsid w:val="4B52468C"/>
    <w:multiLevelType w:val="hybridMultilevel"/>
    <w:tmpl w:val="44B40670"/>
    <w:lvl w:ilvl="0" w:tplc="B76E9700">
      <w:start w:val="2"/>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
    <w:nsid w:val="545C0DA1"/>
    <w:multiLevelType w:val="hybridMultilevel"/>
    <w:tmpl w:val="19288048"/>
    <w:lvl w:ilvl="0" w:tplc="BF3878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64E25BD"/>
    <w:multiLevelType w:val="hybridMultilevel"/>
    <w:tmpl w:val="AB1E2C90"/>
    <w:lvl w:ilvl="0" w:tplc="567A0CD6">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6"/>
  </w:num>
  <w:num w:numId="2">
    <w:abstractNumId w:val="0"/>
  </w:num>
  <w:num w:numId="3">
    <w:abstractNumId w:val="3"/>
  </w:num>
  <w:num w:numId="4">
    <w:abstractNumId w:val="1"/>
  </w:num>
  <w:num w:numId="5">
    <w:abstractNumId w:val="4"/>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824C7B"/>
    <w:rsid w:val="00014FCE"/>
    <w:rsid w:val="0003048F"/>
    <w:rsid w:val="00042C2D"/>
    <w:rsid w:val="00085FE0"/>
    <w:rsid w:val="000C1287"/>
    <w:rsid w:val="000F3DDF"/>
    <w:rsid w:val="00105A07"/>
    <w:rsid w:val="00146D92"/>
    <w:rsid w:val="001507D0"/>
    <w:rsid w:val="00153206"/>
    <w:rsid w:val="00155626"/>
    <w:rsid w:val="00174452"/>
    <w:rsid w:val="00185FB6"/>
    <w:rsid w:val="001A1F42"/>
    <w:rsid w:val="001A5AD3"/>
    <w:rsid w:val="001C01FD"/>
    <w:rsid w:val="001F6872"/>
    <w:rsid w:val="001F6FA1"/>
    <w:rsid w:val="00211C98"/>
    <w:rsid w:val="002172F9"/>
    <w:rsid w:val="002275B4"/>
    <w:rsid w:val="00232E41"/>
    <w:rsid w:val="00234E0A"/>
    <w:rsid w:val="0025300D"/>
    <w:rsid w:val="002714EE"/>
    <w:rsid w:val="00273502"/>
    <w:rsid w:val="00296D3C"/>
    <w:rsid w:val="002A256E"/>
    <w:rsid w:val="002B0F09"/>
    <w:rsid w:val="002B62EB"/>
    <w:rsid w:val="002E000F"/>
    <w:rsid w:val="002E320A"/>
    <w:rsid w:val="002E721E"/>
    <w:rsid w:val="0030685C"/>
    <w:rsid w:val="00315875"/>
    <w:rsid w:val="00325B96"/>
    <w:rsid w:val="00335E8C"/>
    <w:rsid w:val="00336A7C"/>
    <w:rsid w:val="00380DAA"/>
    <w:rsid w:val="00385B83"/>
    <w:rsid w:val="00392F7C"/>
    <w:rsid w:val="00395034"/>
    <w:rsid w:val="003B3A8B"/>
    <w:rsid w:val="003D2786"/>
    <w:rsid w:val="003F21C8"/>
    <w:rsid w:val="00400DA8"/>
    <w:rsid w:val="00405121"/>
    <w:rsid w:val="00406EFB"/>
    <w:rsid w:val="00410A4D"/>
    <w:rsid w:val="004141F6"/>
    <w:rsid w:val="00423690"/>
    <w:rsid w:val="004407D6"/>
    <w:rsid w:val="00440F0C"/>
    <w:rsid w:val="0045117C"/>
    <w:rsid w:val="0049143A"/>
    <w:rsid w:val="00491C54"/>
    <w:rsid w:val="004B7E42"/>
    <w:rsid w:val="004C60A7"/>
    <w:rsid w:val="004E0CCD"/>
    <w:rsid w:val="004E29AB"/>
    <w:rsid w:val="0050674C"/>
    <w:rsid w:val="0051136F"/>
    <w:rsid w:val="0051676D"/>
    <w:rsid w:val="005327F3"/>
    <w:rsid w:val="00564658"/>
    <w:rsid w:val="00591AC9"/>
    <w:rsid w:val="005A263B"/>
    <w:rsid w:val="005A34C0"/>
    <w:rsid w:val="005C49A3"/>
    <w:rsid w:val="005E3274"/>
    <w:rsid w:val="005E3D23"/>
    <w:rsid w:val="005F1103"/>
    <w:rsid w:val="00605624"/>
    <w:rsid w:val="006128A6"/>
    <w:rsid w:val="00625D25"/>
    <w:rsid w:val="0063439B"/>
    <w:rsid w:val="00671513"/>
    <w:rsid w:val="0067624F"/>
    <w:rsid w:val="006775D3"/>
    <w:rsid w:val="006C1AAF"/>
    <w:rsid w:val="006C781F"/>
    <w:rsid w:val="006D388D"/>
    <w:rsid w:val="006D5CDE"/>
    <w:rsid w:val="006F4FF3"/>
    <w:rsid w:val="00710336"/>
    <w:rsid w:val="007305E0"/>
    <w:rsid w:val="007663F1"/>
    <w:rsid w:val="00781A3D"/>
    <w:rsid w:val="007954B7"/>
    <w:rsid w:val="007A12C8"/>
    <w:rsid w:val="007A61F0"/>
    <w:rsid w:val="007E15F4"/>
    <w:rsid w:val="007F7E88"/>
    <w:rsid w:val="008052CD"/>
    <w:rsid w:val="00824C7B"/>
    <w:rsid w:val="008419C8"/>
    <w:rsid w:val="00841DB1"/>
    <w:rsid w:val="00882548"/>
    <w:rsid w:val="00886EDA"/>
    <w:rsid w:val="008A2D2A"/>
    <w:rsid w:val="008B55B3"/>
    <w:rsid w:val="008C1258"/>
    <w:rsid w:val="008C1DA4"/>
    <w:rsid w:val="008D05F9"/>
    <w:rsid w:val="008E72BE"/>
    <w:rsid w:val="008E7826"/>
    <w:rsid w:val="00930D10"/>
    <w:rsid w:val="00955F50"/>
    <w:rsid w:val="009711D4"/>
    <w:rsid w:val="00980892"/>
    <w:rsid w:val="00981B48"/>
    <w:rsid w:val="0099397E"/>
    <w:rsid w:val="009A15B6"/>
    <w:rsid w:val="009A48B1"/>
    <w:rsid w:val="009B5AD3"/>
    <w:rsid w:val="009C1A4B"/>
    <w:rsid w:val="009F10B1"/>
    <w:rsid w:val="00A07C5C"/>
    <w:rsid w:val="00A43141"/>
    <w:rsid w:val="00A46567"/>
    <w:rsid w:val="00A47B72"/>
    <w:rsid w:val="00A53334"/>
    <w:rsid w:val="00A575CD"/>
    <w:rsid w:val="00A61270"/>
    <w:rsid w:val="00A6774D"/>
    <w:rsid w:val="00A9092E"/>
    <w:rsid w:val="00AC4C9A"/>
    <w:rsid w:val="00AD0200"/>
    <w:rsid w:val="00AD7718"/>
    <w:rsid w:val="00AE281C"/>
    <w:rsid w:val="00B26169"/>
    <w:rsid w:val="00B51A2F"/>
    <w:rsid w:val="00B5684B"/>
    <w:rsid w:val="00B80FE1"/>
    <w:rsid w:val="00BB4EAD"/>
    <w:rsid w:val="00BD664D"/>
    <w:rsid w:val="00BF0E42"/>
    <w:rsid w:val="00C25CDF"/>
    <w:rsid w:val="00C2737E"/>
    <w:rsid w:val="00C36EBC"/>
    <w:rsid w:val="00C51873"/>
    <w:rsid w:val="00C65FEA"/>
    <w:rsid w:val="00C7489C"/>
    <w:rsid w:val="00C75BFE"/>
    <w:rsid w:val="00CA0B48"/>
    <w:rsid w:val="00CA5788"/>
    <w:rsid w:val="00CC1D1C"/>
    <w:rsid w:val="00CE1CBE"/>
    <w:rsid w:val="00CE6712"/>
    <w:rsid w:val="00CF3F7A"/>
    <w:rsid w:val="00CF58FB"/>
    <w:rsid w:val="00CF6F75"/>
    <w:rsid w:val="00D10086"/>
    <w:rsid w:val="00D4432A"/>
    <w:rsid w:val="00D57A11"/>
    <w:rsid w:val="00D65C75"/>
    <w:rsid w:val="00D73A87"/>
    <w:rsid w:val="00DA7404"/>
    <w:rsid w:val="00DB76EA"/>
    <w:rsid w:val="00DC58F6"/>
    <w:rsid w:val="00DC7213"/>
    <w:rsid w:val="00E10F67"/>
    <w:rsid w:val="00E124E3"/>
    <w:rsid w:val="00E310BD"/>
    <w:rsid w:val="00E34AE3"/>
    <w:rsid w:val="00E40355"/>
    <w:rsid w:val="00E60291"/>
    <w:rsid w:val="00E64F31"/>
    <w:rsid w:val="00EA183E"/>
    <w:rsid w:val="00EA2320"/>
    <w:rsid w:val="00EA791A"/>
    <w:rsid w:val="00ED6271"/>
    <w:rsid w:val="00EE2330"/>
    <w:rsid w:val="00EF5530"/>
    <w:rsid w:val="00F03BB9"/>
    <w:rsid w:val="00F22813"/>
    <w:rsid w:val="00F234B5"/>
    <w:rsid w:val="00F469D7"/>
    <w:rsid w:val="00F605BC"/>
    <w:rsid w:val="00F61F4A"/>
    <w:rsid w:val="00F71AF1"/>
    <w:rsid w:val="00FA104B"/>
    <w:rsid w:val="00FA4A4D"/>
    <w:rsid w:val="00FB423A"/>
    <w:rsid w:val="00FD2655"/>
    <w:rsid w:val="00FE2E71"/>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C7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C7B"/>
    <w:rPr>
      <w:rFonts w:ascii="Tahoma" w:hAnsi="Tahoma" w:cs="Tahoma"/>
      <w:sz w:val="16"/>
      <w:szCs w:val="16"/>
    </w:rPr>
  </w:style>
  <w:style w:type="character" w:customStyle="1" w:styleId="BalloonTextChar">
    <w:name w:val="Balloon Text Char"/>
    <w:basedOn w:val="DefaultParagraphFont"/>
    <w:link w:val="BalloonText"/>
    <w:uiPriority w:val="99"/>
    <w:semiHidden/>
    <w:rsid w:val="00824C7B"/>
    <w:rPr>
      <w:rFonts w:ascii="Tahoma" w:eastAsia="Times New Roman" w:hAnsi="Tahoma" w:cs="Tahoma"/>
      <w:sz w:val="16"/>
      <w:szCs w:val="16"/>
    </w:rPr>
  </w:style>
  <w:style w:type="paragraph" w:styleId="Header">
    <w:name w:val="header"/>
    <w:basedOn w:val="Normal"/>
    <w:link w:val="HeaderChar"/>
    <w:uiPriority w:val="99"/>
    <w:semiHidden/>
    <w:unhideWhenUsed/>
    <w:rsid w:val="00824C7B"/>
    <w:pPr>
      <w:tabs>
        <w:tab w:val="center" w:pos="4680"/>
        <w:tab w:val="right" w:pos="9360"/>
      </w:tabs>
    </w:pPr>
  </w:style>
  <w:style w:type="character" w:customStyle="1" w:styleId="HeaderChar">
    <w:name w:val="Header Char"/>
    <w:basedOn w:val="DefaultParagraphFont"/>
    <w:link w:val="Header"/>
    <w:uiPriority w:val="99"/>
    <w:semiHidden/>
    <w:rsid w:val="00824C7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24C7B"/>
    <w:pPr>
      <w:tabs>
        <w:tab w:val="center" w:pos="4680"/>
        <w:tab w:val="right" w:pos="9360"/>
      </w:tabs>
    </w:pPr>
  </w:style>
  <w:style w:type="character" w:customStyle="1" w:styleId="FooterChar">
    <w:name w:val="Footer Char"/>
    <w:basedOn w:val="DefaultParagraphFont"/>
    <w:link w:val="Footer"/>
    <w:uiPriority w:val="99"/>
    <w:rsid w:val="00824C7B"/>
    <w:rPr>
      <w:rFonts w:ascii="Times New Roman" w:eastAsia="Times New Roman" w:hAnsi="Times New Roman" w:cs="Times New Roman"/>
      <w:sz w:val="24"/>
      <w:szCs w:val="24"/>
    </w:rPr>
  </w:style>
  <w:style w:type="paragraph" w:styleId="ListParagraph">
    <w:name w:val="List Paragraph"/>
    <w:basedOn w:val="Normal"/>
    <w:uiPriority w:val="34"/>
    <w:qFormat/>
    <w:rsid w:val="008C1D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C7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C7B"/>
    <w:rPr>
      <w:rFonts w:ascii="Tahoma" w:hAnsi="Tahoma" w:cs="Tahoma"/>
      <w:sz w:val="16"/>
      <w:szCs w:val="16"/>
    </w:rPr>
  </w:style>
  <w:style w:type="character" w:customStyle="1" w:styleId="BalloonTextChar">
    <w:name w:val="Balloon Text Char"/>
    <w:basedOn w:val="DefaultParagraphFont"/>
    <w:link w:val="BalloonText"/>
    <w:uiPriority w:val="99"/>
    <w:semiHidden/>
    <w:rsid w:val="00824C7B"/>
    <w:rPr>
      <w:rFonts w:ascii="Tahoma" w:eastAsia="Times New Roman" w:hAnsi="Tahoma" w:cs="Tahoma"/>
      <w:sz w:val="16"/>
      <w:szCs w:val="16"/>
    </w:rPr>
  </w:style>
  <w:style w:type="paragraph" w:styleId="Header">
    <w:name w:val="header"/>
    <w:basedOn w:val="Normal"/>
    <w:link w:val="HeaderChar"/>
    <w:uiPriority w:val="99"/>
    <w:semiHidden/>
    <w:unhideWhenUsed/>
    <w:rsid w:val="00824C7B"/>
    <w:pPr>
      <w:tabs>
        <w:tab w:val="center" w:pos="4680"/>
        <w:tab w:val="right" w:pos="9360"/>
      </w:tabs>
    </w:pPr>
  </w:style>
  <w:style w:type="character" w:customStyle="1" w:styleId="HeaderChar">
    <w:name w:val="Header Char"/>
    <w:basedOn w:val="DefaultParagraphFont"/>
    <w:link w:val="Header"/>
    <w:uiPriority w:val="99"/>
    <w:semiHidden/>
    <w:rsid w:val="00824C7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24C7B"/>
    <w:pPr>
      <w:tabs>
        <w:tab w:val="center" w:pos="4680"/>
        <w:tab w:val="right" w:pos="9360"/>
      </w:tabs>
    </w:pPr>
  </w:style>
  <w:style w:type="character" w:customStyle="1" w:styleId="FooterChar">
    <w:name w:val="Footer Char"/>
    <w:basedOn w:val="DefaultParagraphFont"/>
    <w:link w:val="Footer"/>
    <w:uiPriority w:val="99"/>
    <w:rsid w:val="00824C7B"/>
    <w:rPr>
      <w:rFonts w:ascii="Times New Roman" w:eastAsia="Times New Roman" w:hAnsi="Times New Roman" w:cs="Times New Roman"/>
      <w:sz w:val="24"/>
      <w:szCs w:val="24"/>
    </w:rPr>
  </w:style>
  <w:style w:type="paragraph" w:styleId="ListParagraph">
    <w:name w:val="List Paragraph"/>
    <w:basedOn w:val="Normal"/>
    <w:uiPriority w:val="34"/>
    <w:qFormat/>
    <w:rsid w:val="008C1DA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91DFC-3056-4A60-B8E7-404F274D3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5622</Words>
  <Characters>32049</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37596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swazilii</cp:lastModifiedBy>
  <cp:revision>2</cp:revision>
  <cp:lastPrinted>2014-10-31T13:40:00Z</cp:lastPrinted>
  <dcterms:created xsi:type="dcterms:W3CDTF">2014-11-03T08:10:00Z</dcterms:created>
  <dcterms:modified xsi:type="dcterms:W3CDTF">2014-11-03T08:10:00Z</dcterms:modified>
</cp:coreProperties>
</file>