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B0" w:rsidRDefault="000028B0" w:rsidP="000028B0">
      <w:pPr>
        <w:jc w:val="center"/>
      </w:pPr>
      <w:r>
        <w:rPr>
          <w:noProof/>
          <w:lang w:val="en-ZA" w:eastAsia="en-ZA"/>
        </w:rPr>
        <w:drawing>
          <wp:inline distT="0" distB="0" distL="0" distR="0">
            <wp:extent cx="1510665" cy="93853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10665" cy="938530"/>
                    </a:xfrm>
                    <a:prstGeom prst="rect">
                      <a:avLst/>
                    </a:prstGeom>
                    <a:noFill/>
                    <a:ln w="9525">
                      <a:noFill/>
                      <a:miter lim="800000"/>
                      <a:headEnd/>
                      <a:tailEnd/>
                    </a:ln>
                  </pic:spPr>
                </pic:pic>
              </a:graphicData>
            </a:graphic>
          </wp:inline>
        </w:drawing>
      </w:r>
    </w:p>
    <w:p w:rsidR="000028B0" w:rsidRDefault="000028B0" w:rsidP="000028B0"/>
    <w:p w:rsidR="000028B0" w:rsidRDefault="000028B0" w:rsidP="000028B0">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0028B0" w:rsidRPr="00D76BB8" w:rsidRDefault="000028B0" w:rsidP="000028B0">
      <w:pPr>
        <w:rPr>
          <w:b/>
          <w:sz w:val="32"/>
          <w:szCs w:val="32"/>
          <w:u w:val="single"/>
        </w:rPr>
      </w:pPr>
    </w:p>
    <w:p w:rsidR="000028B0" w:rsidRPr="00BD0146" w:rsidRDefault="000028B0" w:rsidP="000028B0">
      <w:pPr>
        <w:jc w:val="center"/>
        <w:rPr>
          <w:b/>
          <w:sz w:val="32"/>
          <w:szCs w:val="32"/>
        </w:rPr>
      </w:pPr>
      <w:r>
        <w:rPr>
          <w:b/>
          <w:sz w:val="32"/>
          <w:szCs w:val="32"/>
        </w:rPr>
        <w:t>JUDGMENT</w:t>
      </w:r>
    </w:p>
    <w:p w:rsidR="000028B0" w:rsidRDefault="000028B0" w:rsidP="000028B0">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2799/20</w:t>
      </w:r>
      <w:r w:rsidR="00735677">
        <w:rPr>
          <w:sz w:val="26"/>
          <w:szCs w:val="26"/>
        </w:rPr>
        <w:t>1</w:t>
      </w:r>
      <w:r>
        <w:rPr>
          <w:sz w:val="26"/>
          <w:szCs w:val="26"/>
        </w:rPr>
        <w:t>0</w:t>
      </w:r>
    </w:p>
    <w:p w:rsidR="000028B0" w:rsidRDefault="000028B0" w:rsidP="000028B0">
      <w:pPr>
        <w:jc w:val="both"/>
        <w:rPr>
          <w:sz w:val="26"/>
          <w:szCs w:val="26"/>
        </w:rPr>
      </w:pPr>
      <w:r>
        <w:rPr>
          <w:sz w:val="26"/>
          <w:szCs w:val="26"/>
        </w:rPr>
        <w:t xml:space="preserve">In the matter between </w:t>
      </w:r>
    </w:p>
    <w:p w:rsidR="000028B0" w:rsidRDefault="000028B0" w:rsidP="000028B0">
      <w:pPr>
        <w:jc w:val="both"/>
        <w:rPr>
          <w:sz w:val="26"/>
          <w:szCs w:val="26"/>
        </w:rPr>
      </w:pPr>
    </w:p>
    <w:p w:rsidR="000028B0" w:rsidRDefault="000028B0" w:rsidP="000028B0">
      <w:pPr>
        <w:jc w:val="both"/>
        <w:rPr>
          <w:b/>
          <w:sz w:val="26"/>
          <w:szCs w:val="26"/>
        </w:rPr>
      </w:pPr>
    </w:p>
    <w:p w:rsidR="000028B0" w:rsidRDefault="000028B0" w:rsidP="000028B0">
      <w:pPr>
        <w:jc w:val="both"/>
        <w:rPr>
          <w:b/>
          <w:sz w:val="26"/>
          <w:szCs w:val="26"/>
        </w:rPr>
      </w:pPr>
      <w:r>
        <w:rPr>
          <w:b/>
          <w:sz w:val="26"/>
          <w:szCs w:val="26"/>
        </w:rPr>
        <w:t>CARLOS DA CUNHA</w:t>
      </w:r>
      <w:r>
        <w:rPr>
          <w:b/>
          <w:sz w:val="26"/>
          <w:szCs w:val="26"/>
        </w:rPr>
        <w:tab/>
      </w:r>
      <w:r>
        <w:rPr>
          <w:b/>
          <w:sz w:val="26"/>
          <w:szCs w:val="26"/>
        </w:rPr>
        <w:tab/>
      </w:r>
      <w:r>
        <w:rPr>
          <w:b/>
          <w:sz w:val="26"/>
          <w:szCs w:val="26"/>
        </w:rPr>
        <w:tab/>
      </w:r>
      <w:r>
        <w:rPr>
          <w:b/>
          <w:sz w:val="26"/>
          <w:szCs w:val="26"/>
        </w:rPr>
        <w:tab/>
      </w:r>
      <w:r>
        <w:rPr>
          <w:b/>
          <w:sz w:val="26"/>
          <w:szCs w:val="26"/>
        </w:rPr>
        <w:tab/>
      </w:r>
      <w:r w:rsidRPr="00415520">
        <w:rPr>
          <w:b/>
          <w:sz w:val="26"/>
          <w:szCs w:val="26"/>
        </w:rPr>
        <w:tab/>
      </w:r>
      <w:r>
        <w:rPr>
          <w:b/>
          <w:sz w:val="26"/>
          <w:szCs w:val="26"/>
        </w:rPr>
        <w:t>1</w:t>
      </w:r>
      <w:r w:rsidRPr="00824C7B">
        <w:rPr>
          <w:b/>
          <w:sz w:val="26"/>
          <w:szCs w:val="26"/>
          <w:vertAlign w:val="superscript"/>
        </w:rPr>
        <w:t>st</w:t>
      </w:r>
      <w:r>
        <w:rPr>
          <w:b/>
          <w:sz w:val="26"/>
          <w:szCs w:val="26"/>
        </w:rPr>
        <w:tab/>
        <w:t xml:space="preserve">Applicant </w:t>
      </w:r>
    </w:p>
    <w:p w:rsidR="000028B0" w:rsidRDefault="000028B0" w:rsidP="000028B0">
      <w:pPr>
        <w:jc w:val="both"/>
        <w:rPr>
          <w:b/>
          <w:sz w:val="26"/>
          <w:szCs w:val="26"/>
        </w:rPr>
      </w:pPr>
    </w:p>
    <w:p w:rsidR="000028B0" w:rsidRDefault="000028B0" w:rsidP="000028B0">
      <w:pPr>
        <w:jc w:val="both"/>
        <w:rPr>
          <w:b/>
          <w:sz w:val="26"/>
          <w:szCs w:val="26"/>
        </w:rPr>
      </w:pPr>
      <w:r w:rsidRPr="00415520">
        <w:rPr>
          <w:b/>
          <w:sz w:val="26"/>
          <w:szCs w:val="26"/>
        </w:rPr>
        <w:t>And</w:t>
      </w:r>
    </w:p>
    <w:p w:rsidR="000028B0" w:rsidRPr="00415520" w:rsidRDefault="000028B0" w:rsidP="000028B0">
      <w:pPr>
        <w:jc w:val="both"/>
        <w:rPr>
          <w:b/>
          <w:sz w:val="26"/>
          <w:szCs w:val="26"/>
        </w:rPr>
      </w:pPr>
    </w:p>
    <w:p w:rsidR="000028B0" w:rsidRDefault="000028B0" w:rsidP="000028B0">
      <w:pPr>
        <w:jc w:val="both"/>
        <w:rPr>
          <w:b/>
          <w:sz w:val="26"/>
          <w:szCs w:val="26"/>
        </w:rPr>
      </w:pPr>
      <w:r>
        <w:rPr>
          <w:b/>
          <w:sz w:val="26"/>
          <w:szCs w:val="26"/>
        </w:rPr>
        <w:t>THE COMMISSIONER OF POLICE</w:t>
      </w:r>
      <w:r>
        <w:rPr>
          <w:b/>
          <w:sz w:val="26"/>
          <w:szCs w:val="26"/>
        </w:rPr>
        <w:tab/>
      </w:r>
      <w:r>
        <w:rPr>
          <w:b/>
          <w:sz w:val="26"/>
          <w:szCs w:val="26"/>
        </w:rPr>
        <w:tab/>
      </w:r>
      <w:r>
        <w:rPr>
          <w:b/>
          <w:sz w:val="26"/>
          <w:szCs w:val="26"/>
        </w:rPr>
        <w:tab/>
      </w:r>
      <w:r>
        <w:rPr>
          <w:b/>
          <w:sz w:val="26"/>
          <w:szCs w:val="26"/>
        </w:rPr>
        <w:tab/>
        <w:t>1st</w:t>
      </w:r>
      <w:r>
        <w:rPr>
          <w:b/>
          <w:sz w:val="26"/>
          <w:szCs w:val="26"/>
        </w:rPr>
        <w:tab/>
        <w:t xml:space="preserve">Defendant </w:t>
      </w:r>
    </w:p>
    <w:p w:rsidR="000028B0" w:rsidRDefault="000028B0" w:rsidP="000028B0">
      <w:pPr>
        <w:jc w:val="both"/>
        <w:rPr>
          <w:b/>
          <w:sz w:val="26"/>
          <w:szCs w:val="26"/>
        </w:rPr>
      </w:pPr>
    </w:p>
    <w:p w:rsidR="000028B0" w:rsidRDefault="000028B0" w:rsidP="000028B0">
      <w:pPr>
        <w:jc w:val="both"/>
        <w:rPr>
          <w:b/>
          <w:sz w:val="26"/>
          <w:szCs w:val="26"/>
        </w:rPr>
      </w:pPr>
      <w:r>
        <w:rPr>
          <w:b/>
          <w:sz w:val="26"/>
          <w:szCs w:val="26"/>
        </w:rPr>
        <w:t>THE ATTORNEY GENERAL OF THE</w:t>
      </w:r>
      <w:r>
        <w:rPr>
          <w:b/>
          <w:sz w:val="26"/>
          <w:szCs w:val="26"/>
        </w:rPr>
        <w:tab/>
      </w:r>
      <w:r>
        <w:rPr>
          <w:b/>
          <w:sz w:val="26"/>
          <w:szCs w:val="26"/>
        </w:rPr>
        <w:tab/>
      </w:r>
      <w:r>
        <w:rPr>
          <w:b/>
          <w:sz w:val="26"/>
          <w:szCs w:val="26"/>
        </w:rPr>
        <w:tab/>
      </w:r>
      <w:r>
        <w:rPr>
          <w:b/>
          <w:sz w:val="26"/>
          <w:szCs w:val="26"/>
        </w:rPr>
        <w:tab/>
      </w:r>
      <w:r>
        <w:rPr>
          <w:b/>
          <w:sz w:val="26"/>
          <w:szCs w:val="26"/>
        </w:rPr>
        <w:tab/>
      </w:r>
    </w:p>
    <w:p w:rsidR="000028B0" w:rsidRDefault="000028B0" w:rsidP="000028B0">
      <w:pPr>
        <w:jc w:val="both"/>
        <w:rPr>
          <w:b/>
          <w:sz w:val="26"/>
          <w:szCs w:val="26"/>
        </w:rPr>
      </w:pPr>
      <w:r>
        <w:rPr>
          <w:b/>
          <w:sz w:val="26"/>
          <w:szCs w:val="26"/>
        </w:rPr>
        <w:t xml:space="preserve">KINGDOM OF SWAZILAND </w:t>
      </w:r>
      <w:r>
        <w:rPr>
          <w:b/>
          <w:sz w:val="26"/>
          <w:szCs w:val="26"/>
        </w:rPr>
        <w:tab/>
      </w:r>
      <w:r>
        <w:rPr>
          <w:b/>
          <w:sz w:val="26"/>
          <w:szCs w:val="26"/>
        </w:rPr>
        <w:tab/>
      </w:r>
      <w:r>
        <w:rPr>
          <w:b/>
          <w:sz w:val="26"/>
          <w:szCs w:val="26"/>
        </w:rPr>
        <w:tab/>
      </w:r>
      <w:r>
        <w:rPr>
          <w:b/>
          <w:sz w:val="26"/>
          <w:szCs w:val="26"/>
        </w:rPr>
        <w:tab/>
      </w:r>
      <w:r>
        <w:rPr>
          <w:b/>
          <w:sz w:val="26"/>
          <w:szCs w:val="26"/>
        </w:rPr>
        <w:tab/>
        <w:t>2</w:t>
      </w:r>
      <w:r w:rsidRPr="00824C7B">
        <w:rPr>
          <w:b/>
          <w:sz w:val="26"/>
          <w:szCs w:val="26"/>
          <w:vertAlign w:val="superscript"/>
        </w:rPr>
        <w:t>nd</w:t>
      </w:r>
      <w:r>
        <w:rPr>
          <w:b/>
          <w:sz w:val="26"/>
          <w:szCs w:val="26"/>
        </w:rPr>
        <w:tab/>
        <w:t>Defendant</w:t>
      </w:r>
    </w:p>
    <w:p w:rsidR="000028B0" w:rsidRDefault="000028B0" w:rsidP="000028B0">
      <w:pPr>
        <w:jc w:val="both"/>
        <w:rPr>
          <w:sz w:val="26"/>
          <w:szCs w:val="26"/>
        </w:rPr>
      </w:pPr>
      <w:r w:rsidRPr="00415520">
        <w:rPr>
          <w:b/>
          <w:sz w:val="26"/>
          <w:szCs w:val="26"/>
        </w:rPr>
        <w:tab/>
      </w:r>
      <w:r w:rsidRPr="00415520">
        <w:rPr>
          <w:b/>
          <w:sz w:val="26"/>
          <w:szCs w:val="26"/>
        </w:rPr>
        <w:tab/>
      </w:r>
      <w:r w:rsidRPr="00415520">
        <w:rPr>
          <w:b/>
          <w:sz w:val="26"/>
          <w:szCs w:val="26"/>
        </w:rPr>
        <w:tab/>
      </w:r>
    </w:p>
    <w:p w:rsidR="000028B0" w:rsidRDefault="000028B0" w:rsidP="000028B0">
      <w:pPr>
        <w:jc w:val="both"/>
        <w:rPr>
          <w:sz w:val="26"/>
          <w:szCs w:val="26"/>
        </w:rPr>
      </w:pPr>
    </w:p>
    <w:p w:rsidR="000028B0" w:rsidRPr="007965F3" w:rsidRDefault="000028B0" w:rsidP="000028B0">
      <w:pPr>
        <w:spacing w:line="360" w:lineRule="auto"/>
        <w:ind w:left="2880" w:hanging="2880"/>
        <w:jc w:val="both"/>
        <w:rPr>
          <w:b/>
          <w:i/>
          <w:sz w:val="26"/>
          <w:szCs w:val="26"/>
        </w:rPr>
      </w:pPr>
      <w:r w:rsidRPr="00415520">
        <w:rPr>
          <w:b/>
          <w:sz w:val="26"/>
          <w:szCs w:val="26"/>
        </w:rPr>
        <w:t>Neutral Citation</w:t>
      </w:r>
      <w:r>
        <w:rPr>
          <w:b/>
          <w:sz w:val="26"/>
          <w:szCs w:val="26"/>
        </w:rPr>
        <w:t>:</w:t>
      </w:r>
      <w:r>
        <w:rPr>
          <w:sz w:val="26"/>
          <w:szCs w:val="26"/>
        </w:rPr>
        <w:tab/>
      </w:r>
      <w:r>
        <w:rPr>
          <w:b/>
          <w:i/>
          <w:sz w:val="26"/>
          <w:szCs w:val="26"/>
        </w:rPr>
        <w:t xml:space="preserve">Carlos </w:t>
      </w:r>
      <w:proofErr w:type="spellStart"/>
      <w:r>
        <w:rPr>
          <w:b/>
          <w:i/>
          <w:sz w:val="26"/>
          <w:szCs w:val="26"/>
        </w:rPr>
        <w:t>Da</w:t>
      </w:r>
      <w:proofErr w:type="spellEnd"/>
      <w:r>
        <w:rPr>
          <w:b/>
          <w:i/>
          <w:sz w:val="26"/>
          <w:szCs w:val="26"/>
        </w:rPr>
        <w:t xml:space="preserve"> </w:t>
      </w:r>
      <w:proofErr w:type="gramStart"/>
      <w:r>
        <w:rPr>
          <w:b/>
          <w:i/>
          <w:sz w:val="26"/>
          <w:szCs w:val="26"/>
        </w:rPr>
        <w:t>C</w:t>
      </w:r>
      <w:r w:rsidR="00774FA5">
        <w:rPr>
          <w:b/>
          <w:i/>
          <w:sz w:val="26"/>
          <w:szCs w:val="26"/>
        </w:rPr>
        <w:t>u</w:t>
      </w:r>
      <w:r>
        <w:rPr>
          <w:b/>
          <w:i/>
          <w:sz w:val="26"/>
          <w:szCs w:val="26"/>
        </w:rPr>
        <w:t xml:space="preserve">nha  </w:t>
      </w:r>
      <w:r w:rsidRPr="007965F3">
        <w:rPr>
          <w:b/>
          <w:i/>
          <w:sz w:val="26"/>
          <w:szCs w:val="26"/>
        </w:rPr>
        <w:t>v</w:t>
      </w:r>
      <w:proofErr w:type="gramEnd"/>
      <w:r>
        <w:rPr>
          <w:b/>
          <w:i/>
          <w:sz w:val="26"/>
          <w:szCs w:val="26"/>
        </w:rPr>
        <w:t xml:space="preserve"> The </w:t>
      </w:r>
      <w:r w:rsidRPr="007965F3">
        <w:rPr>
          <w:b/>
          <w:i/>
          <w:sz w:val="26"/>
          <w:szCs w:val="26"/>
        </w:rPr>
        <w:t>C</w:t>
      </w:r>
      <w:r>
        <w:rPr>
          <w:b/>
          <w:i/>
          <w:sz w:val="26"/>
          <w:szCs w:val="26"/>
        </w:rPr>
        <w:t xml:space="preserve">ommissioner of Police &amp; Another </w:t>
      </w:r>
      <w:r w:rsidRPr="007965F3">
        <w:rPr>
          <w:b/>
          <w:i/>
          <w:sz w:val="26"/>
          <w:szCs w:val="26"/>
        </w:rPr>
        <w:t>(</w:t>
      </w:r>
      <w:r>
        <w:rPr>
          <w:b/>
          <w:i/>
          <w:sz w:val="26"/>
          <w:szCs w:val="26"/>
        </w:rPr>
        <w:t>2799</w:t>
      </w:r>
      <w:r w:rsidRPr="007965F3">
        <w:rPr>
          <w:b/>
          <w:i/>
          <w:sz w:val="26"/>
          <w:szCs w:val="26"/>
        </w:rPr>
        <w:t>/20</w:t>
      </w:r>
      <w:r w:rsidR="00735677" w:rsidRPr="007965F3">
        <w:rPr>
          <w:b/>
          <w:i/>
          <w:sz w:val="26"/>
          <w:szCs w:val="26"/>
        </w:rPr>
        <w:t>1</w:t>
      </w:r>
      <w:r w:rsidRPr="007965F3">
        <w:rPr>
          <w:b/>
          <w:i/>
          <w:sz w:val="26"/>
          <w:szCs w:val="26"/>
        </w:rPr>
        <w:t>0) [2014] SZSC</w:t>
      </w:r>
      <w:r>
        <w:rPr>
          <w:b/>
          <w:i/>
          <w:sz w:val="26"/>
          <w:szCs w:val="26"/>
        </w:rPr>
        <w:t xml:space="preserve"> </w:t>
      </w:r>
      <w:r w:rsidR="00A461BE">
        <w:rPr>
          <w:b/>
          <w:i/>
          <w:sz w:val="26"/>
          <w:szCs w:val="26"/>
        </w:rPr>
        <w:t>390</w:t>
      </w:r>
      <w:r w:rsidRPr="007965F3">
        <w:rPr>
          <w:b/>
          <w:i/>
          <w:sz w:val="26"/>
          <w:szCs w:val="26"/>
        </w:rPr>
        <w:t xml:space="preserve"> (</w:t>
      </w:r>
      <w:r w:rsidR="00501D7D">
        <w:rPr>
          <w:b/>
          <w:i/>
          <w:sz w:val="26"/>
          <w:szCs w:val="26"/>
        </w:rPr>
        <w:t>31</w:t>
      </w:r>
      <w:r w:rsidR="00501D7D" w:rsidRPr="00501D7D">
        <w:rPr>
          <w:b/>
          <w:i/>
          <w:sz w:val="26"/>
          <w:szCs w:val="26"/>
          <w:vertAlign w:val="superscript"/>
        </w:rPr>
        <w:t>st</w:t>
      </w:r>
      <w:r>
        <w:rPr>
          <w:b/>
          <w:i/>
          <w:sz w:val="26"/>
          <w:szCs w:val="26"/>
        </w:rPr>
        <w:t xml:space="preserve"> Oc</w:t>
      </w:r>
      <w:r w:rsidRPr="007965F3">
        <w:rPr>
          <w:b/>
          <w:i/>
          <w:sz w:val="26"/>
          <w:szCs w:val="26"/>
        </w:rPr>
        <w:t>t</w:t>
      </w:r>
      <w:r>
        <w:rPr>
          <w:b/>
          <w:i/>
          <w:sz w:val="26"/>
          <w:szCs w:val="26"/>
        </w:rPr>
        <w:t>o</w:t>
      </w:r>
      <w:r w:rsidRPr="007965F3">
        <w:rPr>
          <w:b/>
          <w:i/>
          <w:sz w:val="26"/>
          <w:szCs w:val="26"/>
        </w:rPr>
        <w:t>ber 2014)</w:t>
      </w:r>
    </w:p>
    <w:p w:rsidR="000028B0" w:rsidRPr="007965F3" w:rsidRDefault="000028B0" w:rsidP="000028B0">
      <w:pPr>
        <w:jc w:val="both"/>
        <w:rPr>
          <w:b/>
          <w:sz w:val="26"/>
          <w:szCs w:val="26"/>
        </w:rPr>
      </w:pPr>
    </w:p>
    <w:p w:rsidR="000028B0" w:rsidRPr="007965F3" w:rsidRDefault="000028B0" w:rsidP="000028B0">
      <w:pPr>
        <w:jc w:val="both"/>
        <w:rPr>
          <w:b/>
          <w:sz w:val="26"/>
          <w:szCs w:val="26"/>
        </w:rPr>
      </w:pPr>
      <w:r w:rsidRPr="007965F3">
        <w:rPr>
          <w:b/>
          <w:sz w:val="26"/>
          <w:szCs w:val="26"/>
        </w:rPr>
        <w:t>Coram:</w:t>
      </w:r>
      <w:r w:rsidRPr="007965F3">
        <w:rPr>
          <w:b/>
          <w:sz w:val="26"/>
          <w:szCs w:val="26"/>
        </w:rPr>
        <w:tab/>
      </w:r>
      <w:r w:rsidRPr="007965F3">
        <w:rPr>
          <w:b/>
          <w:sz w:val="26"/>
          <w:szCs w:val="26"/>
        </w:rPr>
        <w:tab/>
      </w:r>
      <w:r w:rsidRPr="007965F3">
        <w:rPr>
          <w:b/>
          <w:sz w:val="26"/>
          <w:szCs w:val="26"/>
        </w:rPr>
        <w:tab/>
        <w:t>Dlamini J</w:t>
      </w:r>
    </w:p>
    <w:p w:rsidR="000028B0" w:rsidRPr="007965F3" w:rsidRDefault="000028B0" w:rsidP="000028B0">
      <w:pPr>
        <w:jc w:val="both"/>
        <w:rPr>
          <w:b/>
          <w:sz w:val="26"/>
          <w:szCs w:val="26"/>
        </w:rPr>
      </w:pPr>
    </w:p>
    <w:p w:rsidR="000028B0" w:rsidRPr="007965F3" w:rsidRDefault="000028B0" w:rsidP="000028B0">
      <w:pPr>
        <w:jc w:val="both"/>
        <w:rPr>
          <w:b/>
          <w:sz w:val="26"/>
          <w:szCs w:val="26"/>
        </w:rPr>
      </w:pPr>
      <w:r w:rsidRPr="007965F3">
        <w:rPr>
          <w:b/>
          <w:sz w:val="26"/>
          <w:szCs w:val="26"/>
        </w:rPr>
        <w:t>Heard:</w:t>
      </w:r>
      <w:r w:rsidRPr="007965F3">
        <w:rPr>
          <w:b/>
          <w:sz w:val="26"/>
          <w:szCs w:val="26"/>
        </w:rPr>
        <w:tab/>
      </w:r>
      <w:r w:rsidRPr="007965F3">
        <w:rPr>
          <w:b/>
          <w:sz w:val="26"/>
          <w:szCs w:val="26"/>
        </w:rPr>
        <w:tab/>
      </w:r>
      <w:r w:rsidRPr="007965F3">
        <w:rPr>
          <w:b/>
          <w:sz w:val="26"/>
          <w:szCs w:val="26"/>
        </w:rPr>
        <w:tab/>
      </w:r>
      <w:r>
        <w:rPr>
          <w:b/>
          <w:sz w:val="26"/>
          <w:szCs w:val="26"/>
        </w:rPr>
        <w:t>26</w:t>
      </w:r>
      <w:r w:rsidRPr="006C781F">
        <w:rPr>
          <w:b/>
          <w:sz w:val="26"/>
          <w:szCs w:val="26"/>
          <w:vertAlign w:val="superscript"/>
        </w:rPr>
        <w:t>th</w:t>
      </w:r>
      <w:r>
        <w:rPr>
          <w:b/>
          <w:sz w:val="26"/>
          <w:szCs w:val="26"/>
        </w:rPr>
        <w:t xml:space="preserve"> September </w:t>
      </w:r>
      <w:r w:rsidRPr="007965F3">
        <w:rPr>
          <w:b/>
          <w:sz w:val="26"/>
          <w:szCs w:val="26"/>
        </w:rPr>
        <w:t>2014</w:t>
      </w:r>
    </w:p>
    <w:p w:rsidR="000028B0" w:rsidRPr="007965F3" w:rsidRDefault="000028B0" w:rsidP="000028B0">
      <w:pPr>
        <w:jc w:val="both"/>
        <w:rPr>
          <w:b/>
          <w:sz w:val="26"/>
          <w:szCs w:val="26"/>
        </w:rPr>
      </w:pPr>
    </w:p>
    <w:p w:rsidR="000028B0" w:rsidRPr="007965F3" w:rsidRDefault="000028B0" w:rsidP="000028B0">
      <w:pPr>
        <w:jc w:val="both"/>
        <w:rPr>
          <w:b/>
          <w:sz w:val="26"/>
          <w:szCs w:val="26"/>
        </w:rPr>
      </w:pPr>
      <w:r w:rsidRPr="007965F3">
        <w:rPr>
          <w:b/>
          <w:sz w:val="26"/>
          <w:szCs w:val="26"/>
        </w:rPr>
        <w:t>Delivered:</w:t>
      </w:r>
      <w:r w:rsidRPr="007965F3">
        <w:rPr>
          <w:b/>
          <w:sz w:val="26"/>
          <w:szCs w:val="26"/>
        </w:rPr>
        <w:tab/>
      </w:r>
      <w:r w:rsidRPr="007965F3">
        <w:rPr>
          <w:b/>
          <w:sz w:val="26"/>
          <w:szCs w:val="26"/>
        </w:rPr>
        <w:tab/>
      </w:r>
      <w:r w:rsidRPr="007965F3">
        <w:rPr>
          <w:b/>
          <w:sz w:val="26"/>
          <w:szCs w:val="26"/>
        </w:rPr>
        <w:tab/>
      </w:r>
      <w:r w:rsidR="00501D7D">
        <w:rPr>
          <w:b/>
          <w:sz w:val="26"/>
          <w:szCs w:val="26"/>
        </w:rPr>
        <w:t>31</w:t>
      </w:r>
      <w:r w:rsidR="00501D7D" w:rsidRPr="00501D7D">
        <w:rPr>
          <w:b/>
          <w:sz w:val="26"/>
          <w:szCs w:val="26"/>
          <w:vertAlign w:val="superscript"/>
        </w:rPr>
        <w:t>st</w:t>
      </w:r>
      <w:r>
        <w:rPr>
          <w:b/>
          <w:sz w:val="26"/>
          <w:szCs w:val="26"/>
        </w:rPr>
        <w:t xml:space="preserve"> Octo</w:t>
      </w:r>
      <w:r w:rsidRPr="007965F3">
        <w:rPr>
          <w:b/>
          <w:sz w:val="26"/>
          <w:szCs w:val="26"/>
        </w:rPr>
        <w:t>ber 2014</w:t>
      </w:r>
    </w:p>
    <w:p w:rsidR="000028B0" w:rsidRPr="007965F3" w:rsidRDefault="000028B0" w:rsidP="000028B0">
      <w:pPr>
        <w:jc w:val="both"/>
        <w:rPr>
          <w:b/>
          <w:sz w:val="26"/>
          <w:szCs w:val="26"/>
        </w:rPr>
      </w:pPr>
    </w:p>
    <w:p w:rsidR="000028B0" w:rsidRDefault="000028B0" w:rsidP="000028B0">
      <w:pPr>
        <w:spacing w:line="360" w:lineRule="auto"/>
        <w:jc w:val="both"/>
        <w:rPr>
          <w:sz w:val="26"/>
          <w:szCs w:val="26"/>
        </w:rPr>
      </w:pPr>
    </w:p>
    <w:p w:rsidR="0073061C" w:rsidRPr="0073061C" w:rsidRDefault="0073061C" w:rsidP="00A461BE">
      <w:pPr>
        <w:spacing w:line="360" w:lineRule="auto"/>
        <w:ind w:left="2160"/>
        <w:jc w:val="both"/>
        <w:rPr>
          <w:i/>
          <w:sz w:val="22"/>
          <w:szCs w:val="22"/>
        </w:rPr>
      </w:pPr>
      <w:r w:rsidRPr="0073061C">
        <w:rPr>
          <w:i/>
          <w:sz w:val="22"/>
          <w:szCs w:val="22"/>
        </w:rPr>
        <w:t>Application for release of a motor vehicle whose component has been found to be stolen – applicant contending that police should keep the part indicating stolen and release the rest – such orders, if granted would defeat the Theft of Motor vehicle Act and criminal justice system – police entitled to keep whole motor vehicle.</w:t>
      </w:r>
    </w:p>
    <w:p w:rsidR="000028B0" w:rsidRPr="0073061C" w:rsidRDefault="000028B0" w:rsidP="000028B0">
      <w:pPr>
        <w:jc w:val="both"/>
        <w:rPr>
          <w:i/>
          <w:sz w:val="22"/>
          <w:szCs w:val="22"/>
        </w:rPr>
      </w:pPr>
    </w:p>
    <w:p w:rsidR="000028B0" w:rsidRPr="0073061C" w:rsidRDefault="000028B0" w:rsidP="000028B0">
      <w:pPr>
        <w:jc w:val="both"/>
        <w:rPr>
          <w:i/>
          <w:sz w:val="22"/>
          <w:szCs w:val="22"/>
        </w:rPr>
      </w:pPr>
    </w:p>
    <w:p w:rsidR="00CF6F75" w:rsidRDefault="000028B0" w:rsidP="000E6FCD">
      <w:pPr>
        <w:spacing w:line="360" w:lineRule="auto"/>
        <w:ind w:left="1440" w:hanging="1440"/>
        <w:jc w:val="both"/>
        <w:rPr>
          <w:sz w:val="26"/>
          <w:szCs w:val="26"/>
        </w:rPr>
      </w:pPr>
      <w:bookmarkStart w:id="0" w:name="_GoBack"/>
      <w:bookmarkEnd w:id="0"/>
      <w:r>
        <w:rPr>
          <w:sz w:val="26"/>
          <w:szCs w:val="26"/>
        </w:rPr>
        <w:lastRenderedPageBreak/>
        <w:t>Summary:</w:t>
      </w:r>
      <w:r>
        <w:rPr>
          <w:sz w:val="26"/>
          <w:szCs w:val="26"/>
        </w:rPr>
        <w:tab/>
      </w:r>
      <w:r w:rsidR="000E6FCD">
        <w:rPr>
          <w:sz w:val="26"/>
          <w:szCs w:val="26"/>
        </w:rPr>
        <w:t xml:space="preserve">By motion proceedings the applicant seeks for an order for </w:t>
      </w:r>
      <w:r w:rsidR="00501D7D">
        <w:rPr>
          <w:sz w:val="26"/>
          <w:szCs w:val="26"/>
        </w:rPr>
        <w:t xml:space="preserve">the </w:t>
      </w:r>
      <w:r w:rsidR="000E6FCD">
        <w:rPr>
          <w:sz w:val="26"/>
          <w:szCs w:val="26"/>
        </w:rPr>
        <w:t xml:space="preserve">release of a </w:t>
      </w:r>
      <w:proofErr w:type="spellStart"/>
      <w:r w:rsidR="000E6FCD" w:rsidRPr="00501D7D">
        <w:rPr>
          <w:i/>
          <w:sz w:val="26"/>
          <w:szCs w:val="26"/>
        </w:rPr>
        <w:t>merx</w:t>
      </w:r>
      <w:proofErr w:type="spellEnd"/>
      <w:r w:rsidR="000E6FCD">
        <w:rPr>
          <w:sz w:val="26"/>
          <w:szCs w:val="26"/>
        </w:rPr>
        <w:t xml:space="preserve"> seized and detained by 1</w:t>
      </w:r>
      <w:r w:rsidR="000E6FCD" w:rsidRPr="000E6FCD">
        <w:rPr>
          <w:sz w:val="26"/>
          <w:szCs w:val="26"/>
          <w:vertAlign w:val="superscript"/>
        </w:rPr>
        <w:t>st</w:t>
      </w:r>
      <w:r w:rsidR="000E6FCD">
        <w:rPr>
          <w:sz w:val="26"/>
          <w:szCs w:val="26"/>
        </w:rPr>
        <w:t xml:space="preserve"> respondent.  1</w:t>
      </w:r>
      <w:r w:rsidR="000E6FCD" w:rsidRPr="000E6FCD">
        <w:rPr>
          <w:sz w:val="26"/>
          <w:szCs w:val="26"/>
          <w:vertAlign w:val="superscript"/>
        </w:rPr>
        <w:t>st</w:t>
      </w:r>
      <w:r w:rsidR="000E6FCD">
        <w:rPr>
          <w:sz w:val="26"/>
          <w:szCs w:val="26"/>
        </w:rPr>
        <w:t xml:space="preserve"> respondent opposes the application on the basis that it is a subject of a criminal investigation.</w:t>
      </w:r>
    </w:p>
    <w:p w:rsidR="000E6FCD" w:rsidRDefault="000E6FCD" w:rsidP="000E6FCD">
      <w:pPr>
        <w:spacing w:line="360" w:lineRule="auto"/>
        <w:ind w:left="1440" w:hanging="1440"/>
        <w:jc w:val="both"/>
        <w:rPr>
          <w:sz w:val="26"/>
          <w:szCs w:val="26"/>
        </w:rPr>
      </w:pPr>
    </w:p>
    <w:p w:rsidR="000E6FCD" w:rsidRPr="000E6FCD" w:rsidRDefault="000E6FCD" w:rsidP="000E6FCD">
      <w:pPr>
        <w:spacing w:line="360" w:lineRule="auto"/>
        <w:ind w:left="1440" w:hanging="1440"/>
        <w:jc w:val="both"/>
        <w:rPr>
          <w:sz w:val="26"/>
          <w:szCs w:val="26"/>
          <w:u w:val="single"/>
        </w:rPr>
      </w:pPr>
      <w:r>
        <w:rPr>
          <w:sz w:val="26"/>
          <w:szCs w:val="26"/>
        </w:rPr>
        <w:tab/>
      </w:r>
      <w:proofErr w:type="gramStart"/>
      <w:r w:rsidRPr="000E6FCD">
        <w:rPr>
          <w:sz w:val="26"/>
          <w:szCs w:val="26"/>
          <w:u w:val="single"/>
        </w:rPr>
        <w:t>Parties</w:t>
      </w:r>
      <w:proofErr w:type="gramEnd"/>
      <w:r w:rsidRPr="000E6FCD">
        <w:rPr>
          <w:sz w:val="26"/>
          <w:szCs w:val="26"/>
          <w:u w:val="single"/>
        </w:rPr>
        <w:t xml:space="preserve"> contentions</w:t>
      </w:r>
    </w:p>
    <w:p w:rsidR="0043250F" w:rsidRDefault="0043250F" w:rsidP="000E6FCD">
      <w:pPr>
        <w:spacing w:line="360" w:lineRule="auto"/>
        <w:jc w:val="both"/>
        <w:rPr>
          <w:sz w:val="26"/>
          <w:szCs w:val="26"/>
        </w:rPr>
      </w:pPr>
    </w:p>
    <w:p w:rsidR="000E6FCD" w:rsidRDefault="000E6FCD" w:rsidP="000E6FCD">
      <w:pPr>
        <w:spacing w:line="360" w:lineRule="auto"/>
        <w:jc w:val="both"/>
        <w:rPr>
          <w:sz w:val="26"/>
          <w:szCs w:val="26"/>
        </w:rPr>
      </w:pPr>
      <w:r>
        <w:rPr>
          <w:sz w:val="26"/>
          <w:szCs w:val="26"/>
        </w:rPr>
        <w:t>[1]</w:t>
      </w:r>
      <w:r>
        <w:rPr>
          <w:sz w:val="26"/>
          <w:szCs w:val="26"/>
        </w:rPr>
        <w:tab/>
      </w:r>
      <w:r>
        <w:rPr>
          <w:sz w:val="26"/>
          <w:szCs w:val="26"/>
        </w:rPr>
        <w:tab/>
        <w:t>Applicant avers in his founding affidavit:</w:t>
      </w:r>
    </w:p>
    <w:p w:rsidR="000E6FCD" w:rsidRDefault="000E6FCD" w:rsidP="000E6FCD">
      <w:pPr>
        <w:spacing w:line="360" w:lineRule="auto"/>
        <w:jc w:val="both"/>
        <w:rPr>
          <w:sz w:val="26"/>
          <w:szCs w:val="26"/>
        </w:rPr>
      </w:pPr>
    </w:p>
    <w:p w:rsidR="002B5541" w:rsidRPr="002166C9" w:rsidRDefault="002B5541" w:rsidP="002166C9">
      <w:pPr>
        <w:spacing w:line="276" w:lineRule="auto"/>
        <w:ind w:left="2880" w:hanging="720"/>
        <w:jc w:val="both"/>
        <w:rPr>
          <w:i/>
          <w:sz w:val="22"/>
          <w:szCs w:val="22"/>
        </w:rPr>
      </w:pPr>
      <w:r w:rsidRPr="002166C9">
        <w:rPr>
          <w:i/>
          <w:sz w:val="22"/>
          <w:szCs w:val="22"/>
        </w:rPr>
        <w:t>11.</w:t>
      </w:r>
      <w:r w:rsidRPr="002166C9">
        <w:rPr>
          <w:i/>
          <w:sz w:val="22"/>
          <w:szCs w:val="22"/>
        </w:rPr>
        <w:tab/>
        <w:t>It therefore became necessary that I find a new sub-assembly (the part of the engine that houses the pistons and con-rods) in order to re-build the engine and get the vehicle running again.</w:t>
      </w:r>
    </w:p>
    <w:p w:rsidR="002B5541" w:rsidRPr="002166C9" w:rsidRDefault="002B5541" w:rsidP="002166C9">
      <w:pPr>
        <w:spacing w:line="276" w:lineRule="auto"/>
        <w:ind w:left="2880" w:hanging="720"/>
        <w:jc w:val="both"/>
        <w:rPr>
          <w:i/>
          <w:sz w:val="22"/>
          <w:szCs w:val="22"/>
        </w:rPr>
      </w:pPr>
    </w:p>
    <w:p w:rsidR="00056D64" w:rsidRPr="002166C9" w:rsidRDefault="00056D64" w:rsidP="002166C9">
      <w:pPr>
        <w:spacing w:line="276" w:lineRule="auto"/>
        <w:ind w:left="2880" w:hanging="720"/>
        <w:jc w:val="both"/>
        <w:rPr>
          <w:i/>
          <w:sz w:val="22"/>
          <w:szCs w:val="22"/>
        </w:rPr>
      </w:pPr>
    </w:p>
    <w:p w:rsidR="00056D64" w:rsidRPr="002166C9" w:rsidRDefault="00056D64" w:rsidP="002166C9">
      <w:pPr>
        <w:spacing w:line="276" w:lineRule="auto"/>
        <w:ind w:left="2880" w:hanging="720"/>
        <w:jc w:val="both"/>
        <w:rPr>
          <w:i/>
          <w:sz w:val="22"/>
          <w:szCs w:val="22"/>
        </w:rPr>
      </w:pPr>
      <w:r w:rsidRPr="002166C9">
        <w:rPr>
          <w:i/>
          <w:sz w:val="22"/>
          <w:szCs w:val="22"/>
        </w:rPr>
        <w:t>15.</w:t>
      </w:r>
      <w:r w:rsidRPr="002166C9">
        <w:rPr>
          <w:i/>
          <w:sz w:val="22"/>
          <w:szCs w:val="22"/>
        </w:rPr>
        <w:tab/>
        <w:t xml:space="preserve">In about 2005 whilst at </w:t>
      </w:r>
      <w:proofErr w:type="spellStart"/>
      <w:r w:rsidRPr="002166C9">
        <w:rPr>
          <w:i/>
          <w:sz w:val="22"/>
          <w:szCs w:val="22"/>
        </w:rPr>
        <w:t>Mormond</w:t>
      </w:r>
      <w:proofErr w:type="spellEnd"/>
      <w:r w:rsidRPr="002166C9">
        <w:rPr>
          <w:i/>
          <w:sz w:val="22"/>
          <w:szCs w:val="22"/>
        </w:rPr>
        <w:t xml:space="preserve"> I noticed an engine su</w:t>
      </w:r>
      <w:r w:rsidR="00AC1363" w:rsidRPr="002166C9">
        <w:rPr>
          <w:i/>
          <w:sz w:val="22"/>
          <w:szCs w:val="22"/>
        </w:rPr>
        <w:t>b</w:t>
      </w:r>
      <w:r w:rsidRPr="002166C9">
        <w:rPr>
          <w:i/>
          <w:sz w:val="22"/>
          <w:szCs w:val="22"/>
        </w:rPr>
        <w:t xml:space="preserve">-assembly lying in their yard and offered to purchase it.  That was the same engine that </w:t>
      </w:r>
      <w:proofErr w:type="spellStart"/>
      <w:r w:rsidRPr="002166C9">
        <w:rPr>
          <w:i/>
          <w:sz w:val="22"/>
          <w:szCs w:val="22"/>
        </w:rPr>
        <w:t>Mormond</w:t>
      </w:r>
      <w:proofErr w:type="spellEnd"/>
      <w:r w:rsidRPr="002166C9">
        <w:rPr>
          <w:i/>
          <w:sz w:val="22"/>
          <w:szCs w:val="22"/>
        </w:rPr>
        <w:t xml:space="preserve"> Electrical had purchased from </w:t>
      </w:r>
      <w:proofErr w:type="spellStart"/>
      <w:r w:rsidRPr="002166C9">
        <w:rPr>
          <w:i/>
          <w:sz w:val="22"/>
          <w:szCs w:val="22"/>
        </w:rPr>
        <w:t>Sarel’s</w:t>
      </w:r>
      <w:proofErr w:type="spellEnd"/>
      <w:r w:rsidRPr="002166C9">
        <w:rPr>
          <w:i/>
          <w:sz w:val="22"/>
          <w:szCs w:val="22"/>
        </w:rPr>
        <w:t xml:space="preserve"> Workshop.  I annex</w:t>
      </w:r>
      <w:r w:rsidR="00A461BE">
        <w:rPr>
          <w:i/>
          <w:sz w:val="22"/>
          <w:szCs w:val="22"/>
        </w:rPr>
        <w:t xml:space="preserve"> </w:t>
      </w:r>
      <w:r w:rsidRPr="002166C9">
        <w:rPr>
          <w:i/>
          <w:sz w:val="22"/>
          <w:szCs w:val="22"/>
        </w:rPr>
        <w:t>hereto marked “CD4” a copy of a letter confirming that the vehicle had been purchased.  The idea was then to use it on the vehicle which I had purchased.</w:t>
      </w:r>
    </w:p>
    <w:p w:rsidR="00056D64" w:rsidRPr="002166C9" w:rsidRDefault="00056D64" w:rsidP="002166C9">
      <w:pPr>
        <w:spacing w:line="276" w:lineRule="auto"/>
        <w:ind w:left="2880" w:hanging="720"/>
        <w:jc w:val="both"/>
        <w:rPr>
          <w:i/>
          <w:sz w:val="22"/>
          <w:szCs w:val="22"/>
        </w:rPr>
      </w:pPr>
    </w:p>
    <w:p w:rsidR="00056D64" w:rsidRPr="002166C9" w:rsidRDefault="00056D64" w:rsidP="002166C9">
      <w:pPr>
        <w:spacing w:line="276" w:lineRule="auto"/>
        <w:ind w:left="2880" w:hanging="720"/>
        <w:jc w:val="both"/>
        <w:rPr>
          <w:i/>
          <w:sz w:val="22"/>
          <w:szCs w:val="22"/>
        </w:rPr>
      </w:pPr>
      <w:r w:rsidRPr="002166C9">
        <w:rPr>
          <w:i/>
          <w:sz w:val="22"/>
          <w:szCs w:val="22"/>
        </w:rPr>
        <w:t>16.</w:t>
      </w:r>
      <w:r w:rsidRPr="002166C9">
        <w:rPr>
          <w:i/>
          <w:sz w:val="22"/>
          <w:szCs w:val="22"/>
        </w:rPr>
        <w:tab/>
        <w:t>I then inserted the newly purchased engine su</w:t>
      </w:r>
      <w:r w:rsidR="00AC1363" w:rsidRPr="002166C9">
        <w:rPr>
          <w:i/>
          <w:sz w:val="22"/>
          <w:szCs w:val="22"/>
        </w:rPr>
        <w:t>b</w:t>
      </w:r>
      <w:r w:rsidRPr="002166C9">
        <w:rPr>
          <w:i/>
          <w:sz w:val="22"/>
          <w:szCs w:val="22"/>
        </w:rPr>
        <w:t>-assembly into the vehicle and took the vehicle for inspection</w:t>
      </w:r>
      <w:r w:rsidR="00285C80" w:rsidRPr="002166C9">
        <w:rPr>
          <w:i/>
          <w:sz w:val="22"/>
          <w:szCs w:val="22"/>
        </w:rPr>
        <w:t xml:space="preserve"> clearance </w:t>
      </w:r>
      <w:r w:rsidRPr="002166C9">
        <w:rPr>
          <w:i/>
          <w:sz w:val="22"/>
          <w:szCs w:val="22"/>
        </w:rPr>
        <w:t>with the Swaziland Police.</w:t>
      </w:r>
    </w:p>
    <w:p w:rsidR="00056D64" w:rsidRPr="002166C9" w:rsidRDefault="00056D64" w:rsidP="002166C9">
      <w:pPr>
        <w:spacing w:line="276" w:lineRule="auto"/>
        <w:ind w:left="2880" w:hanging="720"/>
        <w:jc w:val="both"/>
        <w:rPr>
          <w:i/>
          <w:sz w:val="22"/>
          <w:szCs w:val="22"/>
        </w:rPr>
      </w:pPr>
    </w:p>
    <w:p w:rsidR="00056D64" w:rsidRPr="002166C9" w:rsidRDefault="00056D64" w:rsidP="002166C9">
      <w:pPr>
        <w:spacing w:line="276" w:lineRule="auto"/>
        <w:ind w:left="2880" w:hanging="720"/>
        <w:jc w:val="both"/>
        <w:rPr>
          <w:i/>
          <w:sz w:val="22"/>
          <w:szCs w:val="22"/>
        </w:rPr>
      </w:pPr>
      <w:r w:rsidRPr="002166C9">
        <w:rPr>
          <w:i/>
          <w:sz w:val="22"/>
          <w:szCs w:val="22"/>
        </w:rPr>
        <w:t>17.</w:t>
      </w:r>
      <w:r w:rsidRPr="002166C9">
        <w:rPr>
          <w:i/>
          <w:sz w:val="22"/>
          <w:szCs w:val="22"/>
        </w:rPr>
        <w:tab/>
        <w:t xml:space="preserve">Upon inspection, it was discovered that the engine which was sold by </w:t>
      </w:r>
      <w:proofErr w:type="spellStart"/>
      <w:r w:rsidRPr="002166C9">
        <w:rPr>
          <w:i/>
          <w:sz w:val="22"/>
          <w:szCs w:val="22"/>
        </w:rPr>
        <w:t>Sarel’s</w:t>
      </w:r>
      <w:proofErr w:type="spellEnd"/>
      <w:r w:rsidRPr="002166C9">
        <w:rPr>
          <w:i/>
          <w:sz w:val="22"/>
          <w:szCs w:val="22"/>
        </w:rPr>
        <w:t xml:space="preserve"> </w:t>
      </w:r>
      <w:r w:rsidR="00A461BE">
        <w:rPr>
          <w:i/>
          <w:sz w:val="22"/>
          <w:szCs w:val="22"/>
        </w:rPr>
        <w:t xml:space="preserve"> </w:t>
      </w:r>
      <w:r w:rsidRPr="002166C9">
        <w:rPr>
          <w:i/>
          <w:sz w:val="22"/>
          <w:szCs w:val="22"/>
        </w:rPr>
        <w:t xml:space="preserve">Workshop to </w:t>
      </w:r>
      <w:proofErr w:type="spellStart"/>
      <w:r w:rsidRPr="002166C9">
        <w:rPr>
          <w:i/>
          <w:sz w:val="22"/>
          <w:szCs w:val="22"/>
        </w:rPr>
        <w:t>Mormond</w:t>
      </w:r>
      <w:proofErr w:type="spellEnd"/>
      <w:r w:rsidRPr="002166C9">
        <w:rPr>
          <w:i/>
          <w:sz w:val="22"/>
          <w:szCs w:val="22"/>
        </w:rPr>
        <w:t xml:space="preserve"> Electrical had in fact been stolen and had been reported years ago in the Republic of South Africa.</w:t>
      </w:r>
    </w:p>
    <w:p w:rsidR="00056D64" w:rsidRPr="002166C9" w:rsidRDefault="00056D64" w:rsidP="002166C9">
      <w:pPr>
        <w:spacing w:line="276" w:lineRule="auto"/>
        <w:ind w:left="2880" w:hanging="720"/>
        <w:jc w:val="both"/>
        <w:rPr>
          <w:i/>
          <w:sz w:val="22"/>
          <w:szCs w:val="22"/>
        </w:rPr>
      </w:pPr>
    </w:p>
    <w:p w:rsidR="00056D64" w:rsidRPr="002166C9" w:rsidRDefault="00056D64" w:rsidP="002166C9">
      <w:pPr>
        <w:spacing w:line="276" w:lineRule="auto"/>
        <w:ind w:left="2880" w:hanging="720"/>
        <w:jc w:val="both"/>
        <w:rPr>
          <w:i/>
          <w:sz w:val="22"/>
          <w:szCs w:val="22"/>
        </w:rPr>
      </w:pPr>
      <w:r w:rsidRPr="002166C9">
        <w:rPr>
          <w:i/>
          <w:sz w:val="22"/>
          <w:szCs w:val="22"/>
        </w:rPr>
        <w:t>18.</w:t>
      </w:r>
      <w:r w:rsidRPr="002166C9">
        <w:rPr>
          <w:i/>
          <w:sz w:val="22"/>
          <w:szCs w:val="22"/>
        </w:rPr>
        <w:tab/>
        <w:t xml:space="preserve">I then contacted John Thompson who then contacted </w:t>
      </w:r>
      <w:proofErr w:type="spellStart"/>
      <w:r w:rsidRPr="002166C9">
        <w:rPr>
          <w:i/>
          <w:sz w:val="22"/>
          <w:szCs w:val="22"/>
        </w:rPr>
        <w:t>Sarel’s</w:t>
      </w:r>
      <w:proofErr w:type="spellEnd"/>
      <w:r w:rsidRPr="002166C9">
        <w:rPr>
          <w:i/>
          <w:sz w:val="22"/>
          <w:szCs w:val="22"/>
        </w:rPr>
        <w:t xml:space="preserve"> Workshop and obtained an affidavit which the original owner of the engine Mr. Gerald Tilburg had presented to the South African Police in Loskop.  I annex hereto marked “CD4”.</w:t>
      </w:r>
    </w:p>
    <w:p w:rsidR="00056D64" w:rsidRPr="002166C9" w:rsidRDefault="00056D64" w:rsidP="002166C9">
      <w:pPr>
        <w:spacing w:line="276" w:lineRule="auto"/>
        <w:ind w:left="2880" w:hanging="720"/>
        <w:jc w:val="both"/>
        <w:rPr>
          <w:i/>
          <w:sz w:val="22"/>
          <w:szCs w:val="22"/>
        </w:rPr>
      </w:pPr>
    </w:p>
    <w:p w:rsidR="00056D64" w:rsidRPr="002166C9" w:rsidRDefault="00056D64" w:rsidP="002166C9">
      <w:pPr>
        <w:spacing w:line="276" w:lineRule="auto"/>
        <w:ind w:left="2880" w:hanging="720"/>
        <w:jc w:val="both"/>
        <w:rPr>
          <w:i/>
          <w:sz w:val="22"/>
          <w:szCs w:val="22"/>
        </w:rPr>
      </w:pPr>
      <w:r w:rsidRPr="002166C9">
        <w:rPr>
          <w:i/>
          <w:sz w:val="22"/>
          <w:szCs w:val="22"/>
        </w:rPr>
        <w:t>19.</w:t>
      </w:r>
      <w:r w:rsidRPr="002166C9">
        <w:rPr>
          <w:i/>
          <w:sz w:val="22"/>
          <w:szCs w:val="22"/>
        </w:rPr>
        <w:tab/>
        <w:t xml:space="preserve">The affidavit reads inter alia “during the years 1995 – 2002 I operated a small mini moved business.  I was to remove all the rubbish left at the premises of the then Wood Side Motors </w:t>
      </w:r>
      <w:proofErr w:type="spellStart"/>
      <w:r w:rsidRPr="002166C9">
        <w:rPr>
          <w:i/>
          <w:sz w:val="22"/>
          <w:szCs w:val="22"/>
        </w:rPr>
        <w:t>Escourt</w:t>
      </w:r>
      <w:proofErr w:type="spellEnd"/>
      <w:r w:rsidRPr="002166C9">
        <w:rPr>
          <w:i/>
          <w:sz w:val="22"/>
          <w:szCs w:val="22"/>
        </w:rPr>
        <w:t xml:space="preserve">.  </w:t>
      </w:r>
      <w:proofErr w:type="gramStart"/>
      <w:r w:rsidR="00035CE2" w:rsidRPr="002166C9">
        <w:rPr>
          <w:i/>
          <w:sz w:val="22"/>
          <w:szCs w:val="22"/>
        </w:rPr>
        <w:t>Businesses does</w:t>
      </w:r>
      <w:proofErr w:type="gramEnd"/>
      <w:r w:rsidR="00035CE2" w:rsidRPr="002166C9">
        <w:rPr>
          <w:i/>
          <w:sz w:val="22"/>
          <w:szCs w:val="22"/>
        </w:rPr>
        <w:t xml:space="preserve"> not exist today. All the rubbish was removed and dumped.  I kept a block and sump from a motor found in the rubbish.  In visiting my workshop in 2000 </w:t>
      </w:r>
      <w:proofErr w:type="spellStart"/>
      <w:r w:rsidR="00035CE2" w:rsidRPr="002166C9">
        <w:rPr>
          <w:i/>
          <w:sz w:val="22"/>
          <w:szCs w:val="22"/>
        </w:rPr>
        <w:t>Sarel</w:t>
      </w:r>
      <w:proofErr w:type="spellEnd"/>
      <w:r w:rsidR="00035CE2" w:rsidRPr="002166C9">
        <w:rPr>
          <w:i/>
          <w:sz w:val="22"/>
          <w:szCs w:val="22"/>
        </w:rPr>
        <w:t xml:space="preserve"> Van </w:t>
      </w:r>
      <w:proofErr w:type="spellStart"/>
      <w:r w:rsidR="00035CE2" w:rsidRPr="002166C9">
        <w:rPr>
          <w:i/>
          <w:sz w:val="22"/>
          <w:szCs w:val="22"/>
        </w:rPr>
        <w:t>Der</w:t>
      </w:r>
      <w:proofErr w:type="spellEnd"/>
      <w:r w:rsidR="00035CE2" w:rsidRPr="002166C9">
        <w:rPr>
          <w:i/>
          <w:sz w:val="22"/>
          <w:szCs w:val="22"/>
        </w:rPr>
        <w:t xml:space="preserve"> </w:t>
      </w:r>
      <w:proofErr w:type="spellStart"/>
      <w:r w:rsidR="00035CE2" w:rsidRPr="002166C9">
        <w:rPr>
          <w:i/>
          <w:sz w:val="22"/>
          <w:szCs w:val="22"/>
        </w:rPr>
        <w:t>Mewer</w:t>
      </w:r>
      <w:proofErr w:type="spellEnd"/>
      <w:r w:rsidR="00035CE2" w:rsidRPr="002166C9">
        <w:rPr>
          <w:i/>
          <w:sz w:val="22"/>
          <w:szCs w:val="22"/>
        </w:rPr>
        <w:t xml:space="preserve"> saw the block and bought it from me for E750.00 for the sole purpose of using it in his </w:t>
      </w:r>
      <w:proofErr w:type="spellStart"/>
      <w:r w:rsidR="00035CE2" w:rsidRPr="002166C9">
        <w:rPr>
          <w:i/>
          <w:sz w:val="22"/>
          <w:szCs w:val="22"/>
        </w:rPr>
        <w:t>offroad</w:t>
      </w:r>
      <w:proofErr w:type="spellEnd"/>
      <w:r w:rsidR="00035CE2" w:rsidRPr="002166C9">
        <w:rPr>
          <w:i/>
          <w:sz w:val="22"/>
          <w:szCs w:val="22"/>
        </w:rPr>
        <w:t xml:space="preserve"> racing car.  Engine No.:</w:t>
      </w:r>
      <w:r w:rsidR="00035CE2" w:rsidRPr="002166C9">
        <w:rPr>
          <w:i/>
          <w:sz w:val="22"/>
          <w:szCs w:val="22"/>
        </w:rPr>
        <w:tab/>
      </w:r>
      <w:r w:rsidR="00035CE2" w:rsidRPr="002166C9">
        <w:rPr>
          <w:i/>
          <w:sz w:val="22"/>
          <w:szCs w:val="22"/>
        </w:rPr>
        <w:tab/>
        <w:t xml:space="preserve"> AAY108562 </w:t>
      </w:r>
    </w:p>
    <w:p w:rsidR="00035CE2" w:rsidRPr="002166C9" w:rsidRDefault="00035CE2" w:rsidP="002166C9">
      <w:pPr>
        <w:spacing w:line="276" w:lineRule="auto"/>
        <w:ind w:left="2880" w:hanging="720"/>
        <w:jc w:val="both"/>
        <w:rPr>
          <w:i/>
          <w:sz w:val="22"/>
          <w:szCs w:val="22"/>
        </w:rPr>
      </w:pPr>
      <w:r w:rsidRPr="002166C9">
        <w:rPr>
          <w:i/>
          <w:sz w:val="22"/>
          <w:szCs w:val="22"/>
        </w:rPr>
        <w:lastRenderedPageBreak/>
        <w:tab/>
      </w:r>
      <w:proofErr w:type="spellStart"/>
      <w:r w:rsidRPr="002166C9">
        <w:rPr>
          <w:i/>
          <w:sz w:val="22"/>
          <w:szCs w:val="22"/>
        </w:rPr>
        <w:t>Sarel</w:t>
      </w:r>
      <w:proofErr w:type="spellEnd"/>
      <w:r w:rsidRPr="002166C9">
        <w:rPr>
          <w:i/>
          <w:sz w:val="22"/>
          <w:szCs w:val="22"/>
        </w:rPr>
        <w:t xml:space="preserve"> Van </w:t>
      </w:r>
      <w:proofErr w:type="spellStart"/>
      <w:r w:rsidRPr="002166C9">
        <w:rPr>
          <w:i/>
          <w:sz w:val="22"/>
          <w:szCs w:val="22"/>
        </w:rPr>
        <w:t>Der</w:t>
      </w:r>
      <w:proofErr w:type="spellEnd"/>
      <w:r w:rsidRPr="002166C9">
        <w:rPr>
          <w:i/>
          <w:sz w:val="22"/>
          <w:szCs w:val="22"/>
        </w:rPr>
        <w:t xml:space="preserve"> </w:t>
      </w:r>
      <w:proofErr w:type="spellStart"/>
      <w:r w:rsidRPr="002166C9">
        <w:rPr>
          <w:i/>
          <w:sz w:val="22"/>
          <w:szCs w:val="22"/>
        </w:rPr>
        <w:t>Mewer</w:t>
      </w:r>
      <w:proofErr w:type="spellEnd"/>
      <w:r w:rsidRPr="002166C9">
        <w:rPr>
          <w:i/>
          <w:sz w:val="22"/>
          <w:szCs w:val="22"/>
        </w:rPr>
        <w:t xml:space="preserve"> ID:</w:t>
      </w:r>
      <w:r w:rsidRPr="002166C9">
        <w:rPr>
          <w:i/>
          <w:sz w:val="22"/>
          <w:szCs w:val="22"/>
        </w:rPr>
        <w:tab/>
        <w:t>5502145099081</w:t>
      </w:r>
    </w:p>
    <w:p w:rsidR="00035CE2" w:rsidRPr="002166C9" w:rsidRDefault="00035CE2" w:rsidP="002166C9">
      <w:pPr>
        <w:spacing w:line="276" w:lineRule="auto"/>
        <w:ind w:left="2880" w:hanging="720"/>
        <w:jc w:val="both"/>
        <w:rPr>
          <w:i/>
          <w:sz w:val="22"/>
          <w:szCs w:val="22"/>
        </w:rPr>
      </w:pPr>
      <w:r w:rsidRPr="002166C9">
        <w:rPr>
          <w:i/>
          <w:sz w:val="22"/>
          <w:szCs w:val="22"/>
        </w:rPr>
        <w:tab/>
      </w:r>
      <w:proofErr w:type="spellStart"/>
      <w:r w:rsidRPr="002166C9">
        <w:rPr>
          <w:i/>
          <w:sz w:val="22"/>
          <w:szCs w:val="22"/>
        </w:rPr>
        <w:t>Sarel’s</w:t>
      </w:r>
      <w:proofErr w:type="spellEnd"/>
      <w:r w:rsidRPr="002166C9">
        <w:rPr>
          <w:i/>
          <w:sz w:val="22"/>
          <w:szCs w:val="22"/>
        </w:rPr>
        <w:t xml:space="preserve"> Workshop:</w:t>
      </w:r>
      <w:r w:rsidRPr="002166C9">
        <w:rPr>
          <w:i/>
          <w:sz w:val="22"/>
          <w:szCs w:val="22"/>
        </w:rPr>
        <w:tab/>
      </w:r>
      <w:r w:rsidRPr="002166C9">
        <w:rPr>
          <w:i/>
          <w:sz w:val="22"/>
          <w:szCs w:val="22"/>
        </w:rPr>
        <w:tab/>
        <w:t>52MUNRCHISON</w:t>
      </w:r>
    </w:p>
    <w:p w:rsidR="00035CE2" w:rsidRPr="002166C9" w:rsidRDefault="00035CE2" w:rsidP="002166C9">
      <w:pPr>
        <w:spacing w:line="276" w:lineRule="auto"/>
        <w:ind w:left="2880" w:hanging="720"/>
        <w:jc w:val="both"/>
        <w:rPr>
          <w:i/>
          <w:sz w:val="22"/>
          <w:szCs w:val="22"/>
        </w:rPr>
      </w:pPr>
      <w:r w:rsidRPr="002166C9">
        <w:rPr>
          <w:i/>
          <w:sz w:val="22"/>
          <w:szCs w:val="22"/>
        </w:rPr>
        <w:tab/>
        <w:t>Street:</w:t>
      </w:r>
      <w:r w:rsidRPr="002166C9">
        <w:rPr>
          <w:i/>
          <w:sz w:val="22"/>
          <w:szCs w:val="22"/>
        </w:rPr>
        <w:tab/>
      </w:r>
      <w:r w:rsidRPr="002166C9">
        <w:rPr>
          <w:i/>
          <w:sz w:val="22"/>
          <w:szCs w:val="22"/>
        </w:rPr>
        <w:tab/>
      </w:r>
      <w:r w:rsidRPr="002166C9">
        <w:rPr>
          <w:i/>
          <w:sz w:val="22"/>
          <w:szCs w:val="22"/>
        </w:rPr>
        <w:tab/>
      </w:r>
      <w:r w:rsidRPr="002166C9">
        <w:rPr>
          <w:i/>
          <w:sz w:val="22"/>
          <w:szCs w:val="22"/>
        </w:rPr>
        <w:tab/>
        <w:t>Lady Smith</w:t>
      </w:r>
      <w:r w:rsidRPr="002166C9">
        <w:rPr>
          <w:i/>
          <w:sz w:val="22"/>
          <w:szCs w:val="22"/>
        </w:rPr>
        <w:tab/>
        <w:t>036 6310800…”</w:t>
      </w:r>
    </w:p>
    <w:p w:rsidR="0043250F" w:rsidRPr="002166C9" w:rsidRDefault="0043250F" w:rsidP="002166C9">
      <w:pPr>
        <w:spacing w:line="276" w:lineRule="auto"/>
        <w:jc w:val="both"/>
        <w:rPr>
          <w:i/>
          <w:sz w:val="22"/>
          <w:szCs w:val="22"/>
        </w:rPr>
      </w:pPr>
    </w:p>
    <w:p w:rsidR="00035CE2" w:rsidRPr="002166C9" w:rsidRDefault="00035CE2" w:rsidP="002166C9">
      <w:pPr>
        <w:spacing w:line="276" w:lineRule="auto"/>
        <w:jc w:val="both"/>
        <w:rPr>
          <w:i/>
          <w:sz w:val="22"/>
          <w:szCs w:val="22"/>
        </w:rPr>
      </w:pPr>
    </w:p>
    <w:p w:rsidR="00035CE2" w:rsidRPr="002166C9" w:rsidRDefault="00035CE2" w:rsidP="002166C9">
      <w:pPr>
        <w:spacing w:line="276" w:lineRule="auto"/>
        <w:ind w:left="2880" w:hanging="720"/>
        <w:jc w:val="both"/>
        <w:rPr>
          <w:i/>
          <w:sz w:val="22"/>
          <w:szCs w:val="22"/>
        </w:rPr>
      </w:pPr>
      <w:r w:rsidRPr="002166C9">
        <w:rPr>
          <w:i/>
          <w:sz w:val="22"/>
          <w:szCs w:val="22"/>
        </w:rPr>
        <w:t>20.</w:t>
      </w:r>
      <w:r w:rsidRPr="002166C9">
        <w:rPr>
          <w:i/>
          <w:sz w:val="22"/>
          <w:szCs w:val="22"/>
        </w:rPr>
        <w:tab/>
        <w:t>Given the fact that the vehicle now had an engine which had been reported stolen the Police confiscated the entire vehicle.  I tried to explain to them that the vehicle was purchased separately from the engine and these where put together.  The police officers would not heed my explanation.</w:t>
      </w:r>
    </w:p>
    <w:p w:rsidR="00035CE2" w:rsidRPr="002166C9" w:rsidRDefault="00035CE2" w:rsidP="002166C9">
      <w:pPr>
        <w:spacing w:line="276" w:lineRule="auto"/>
        <w:ind w:left="2880" w:hanging="720"/>
        <w:jc w:val="both"/>
        <w:rPr>
          <w:i/>
          <w:sz w:val="22"/>
          <w:szCs w:val="22"/>
        </w:rPr>
      </w:pPr>
    </w:p>
    <w:p w:rsidR="00035CE2" w:rsidRPr="002166C9" w:rsidRDefault="00035CE2" w:rsidP="002166C9">
      <w:pPr>
        <w:spacing w:line="276" w:lineRule="auto"/>
        <w:ind w:left="2880" w:hanging="720"/>
        <w:jc w:val="both"/>
        <w:rPr>
          <w:i/>
          <w:sz w:val="22"/>
          <w:szCs w:val="22"/>
        </w:rPr>
      </w:pPr>
      <w:r w:rsidRPr="002166C9">
        <w:rPr>
          <w:i/>
          <w:sz w:val="22"/>
          <w:szCs w:val="22"/>
        </w:rPr>
        <w:t>21.</w:t>
      </w:r>
      <w:r w:rsidRPr="002166C9">
        <w:rPr>
          <w:i/>
          <w:sz w:val="22"/>
          <w:szCs w:val="22"/>
        </w:rPr>
        <w:tab/>
        <w:t xml:space="preserve">Whilst I have no difficulty whatsoever with the Royal Swaziland Police retaining the vehicle which I am prepared to remove and leave in their possession, they </w:t>
      </w:r>
      <w:r w:rsidR="00AC1363" w:rsidRPr="002166C9">
        <w:rPr>
          <w:i/>
          <w:sz w:val="22"/>
          <w:szCs w:val="22"/>
        </w:rPr>
        <w:t>have no lawful access to retain the entire vehicle particularly because I can prove ownership of that vehicle and the engine sub-assembly</w:t>
      </w:r>
      <w:r w:rsidR="00CA621F" w:rsidRPr="002166C9">
        <w:rPr>
          <w:i/>
          <w:sz w:val="22"/>
          <w:szCs w:val="22"/>
        </w:rPr>
        <w:t xml:space="preserve"> which is purported to have been stolen, is not original engine of the motor vehicle.</w:t>
      </w:r>
    </w:p>
    <w:p w:rsidR="00CA621F" w:rsidRPr="002166C9" w:rsidRDefault="00CA621F" w:rsidP="002166C9">
      <w:pPr>
        <w:spacing w:line="276" w:lineRule="auto"/>
        <w:ind w:left="2880" w:hanging="720"/>
        <w:jc w:val="both"/>
        <w:rPr>
          <w:i/>
          <w:sz w:val="22"/>
          <w:szCs w:val="22"/>
        </w:rPr>
      </w:pPr>
    </w:p>
    <w:p w:rsidR="00CA621F" w:rsidRPr="002166C9" w:rsidRDefault="00CA621F" w:rsidP="002166C9">
      <w:pPr>
        <w:spacing w:line="276" w:lineRule="auto"/>
        <w:ind w:left="2880" w:hanging="720"/>
        <w:jc w:val="both"/>
        <w:rPr>
          <w:i/>
          <w:sz w:val="22"/>
          <w:szCs w:val="22"/>
        </w:rPr>
      </w:pPr>
      <w:r w:rsidRPr="002166C9">
        <w:rPr>
          <w:i/>
          <w:sz w:val="22"/>
          <w:szCs w:val="22"/>
        </w:rPr>
        <w:t>22.</w:t>
      </w:r>
      <w:r w:rsidRPr="002166C9">
        <w:rPr>
          <w:i/>
          <w:sz w:val="22"/>
          <w:szCs w:val="22"/>
        </w:rPr>
        <w:tab/>
      </w:r>
      <w:proofErr w:type="gramStart"/>
      <w:r w:rsidRPr="002166C9">
        <w:rPr>
          <w:i/>
          <w:sz w:val="22"/>
          <w:szCs w:val="22"/>
        </w:rPr>
        <w:t>In</w:t>
      </w:r>
      <w:proofErr w:type="gramEnd"/>
      <w:r w:rsidRPr="002166C9">
        <w:rPr>
          <w:i/>
          <w:sz w:val="22"/>
          <w:szCs w:val="22"/>
        </w:rPr>
        <w:t xml:space="preserve"> desperation, </w:t>
      </w:r>
      <w:r w:rsidR="002E5009" w:rsidRPr="002166C9">
        <w:rPr>
          <w:i/>
          <w:sz w:val="22"/>
          <w:szCs w:val="22"/>
        </w:rPr>
        <w:t xml:space="preserve">I </w:t>
      </w:r>
      <w:r w:rsidRPr="002166C9">
        <w:rPr>
          <w:i/>
          <w:sz w:val="22"/>
          <w:szCs w:val="22"/>
        </w:rPr>
        <w:t xml:space="preserve">then contacted Alpine Motors, the original dealer who sold the vehicle to Mr. </w:t>
      </w:r>
      <w:proofErr w:type="spellStart"/>
      <w:r w:rsidRPr="002166C9">
        <w:rPr>
          <w:i/>
          <w:sz w:val="22"/>
          <w:szCs w:val="22"/>
        </w:rPr>
        <w:t>Armitage</w:t>
      </w:r>
      <w:proofErr w:type="spellEnd"/>
      <w:r w:rsidRPr="002166C9">
        <w:rPr>
          <w:i/>
          <w:sz w:val="22"/>
          <w:szCs w:val="22"/>
        </w:rPr>
        <w:t>.</w:t>
      </w:r>
    </w:p>
    <w:p w:rsidR="00CA621F" w:rsidRPr="002166C9" w:rsidRDefault="00CA621F" w:rsidP="002166C9">
      <w:pPr>
        <w:spacing w:line="276" w:lineRule="auto"/>
        <w:ind w:left="2880" w:hanging="720"/>
        <w:jc w:val="both"/>
        <w:rPr>
          <w:i/>
          <w:sz w:val="22"/>
          <w:szCs w:val="22"/>
        </w:rPr>
      </w:pPr>
    </w:p>
    <w:p w:rsidR="00CA621F" w:rsidRPr="002166C9" w:rsidRDefault="00CA621F" w:rsidP="002166C9">
      <w:pPr>
        <w:spacing w:line="276" w:lineRule="auto"/>
        <w:ind w:left="2880" w:hanging="720"/>
        <w:jc w:val="both"/>
        <w:rPr>
          <w:i/>
          <w:sz w:val="22"/>
          <w:szCs w:val="22"/>
        </w:rPr>
      </w:pPr>
      <w:r w:rsidRPr="002166C9">
        <w:rPr>
          <w:i/>
          <w:sz w:val="22"/>
          <w:szCs w:val="22"/>
        </w:rPr>
        <w:t>23.</w:t>
      </w:r>
      <w:r w:rsidRPr="002166C9">
        <w:rPr>
          <w:i/>
          <w:sz w:val="22"/>
          <w:szCs w:val="22"/>
        </w:rPr>
        <w:tab/>
        <w:t>They then furnished me with an email a copy of which is annexed hereto marked “CD5” in terms of which they produced from their records;</w:t>
      </w:r>
    </w:p>
    <w:p w:rsidR="00CA621F" w:rsidRPr="002166C9" w:rsidRDefault="00CA621F" w:rsidP="002166C9">
      <w:pPr>
        <w:spacing w:line="276" w:lineRule="auto"/>
        <w:ind w:left="2880" w:hanging="720"/>
        <w:jc w:val="both"/>
        <w:rPr>
          <w:i/>
          <w:sz w:val="22"/>
          <w:szCs w:val="22"/>
        </w:rPr>
      </w:pPr>
    </w:p>
    <w:p w:rsidR="00CA621F" w:rsidRPr="002166C9" w:rsidRDefault="00CA621F" w:rsidP="002166C9">
      <w:pPr>
        <w:spacing w:line="276" w:lineRule="auto"/>
        <w:ind w:left="3600" w:hanging="720"/>
        <w:jc w:val="both"/>
        <w:rPr>
          <w:i/>
          <w:sz w:val="22"/>
          <w:szCs w:val="22"/>
        </w:rPr>
      </w:pPr>
      <w:r w:rsidRPr="002166C9">
        <w:rPr>
          <w:i/>
          <w:sz w:val="22"/>
          <w:szCs w:val="22"/>
        </w:rPr>
        <w:t>23.1</w:t>
      </w:r>
      <w:r w:rsidRPr="002166C9">
        <w:rPr>
          <w:i/>
          <w:sz w:val="22"/>
          <w:szCs w:val="22"/>
        </w:rPr>
        <w:tab/>
      </w:r>
      <w:proofErr w:type="gramStart"/>
      <w:r w:rsidRPr="002166C9">
        <w:rPr>
          <w:i/>
          <w:sz w:val="22"/>
          <w:szCs w:val="22"/>
        </w:rPr>
        <w:t>the</w:t>
      </w:r>
      <w:proofErr w:type="gramEnd"/>
      <w:r w:rsidRPr="002166C9">
        <w:rPr>
          <w:i/>
          <w:sz w:val="22"/>
          <w:szCs w:val="22"/>
        </w:rPr>
        <w:t xml:space="preserve"> original description of the vehicle which includes the dealer code 2631 which is Alpine Motors; and</w:t>
      </w:r>
    </w:p>
    <w:p w:rsidR="00CA621F" w:rsidRPr="002166C9" w:rsidRDefault="00CA621F" w:rsidP="002166C9">
      <w:pPr>
        <w:spacing w:line="276" w:lineRule="auto"/>
        <w:ind w:left="2880" w:hanging="720"/>
        <w:jc w:val="both"/>
        <w:rPr>
          <w:i/>
          <w:sz w:val="22"/>
          <w:szCs w:val="22"/>
        </w:rPr>
      </w:pPr>
    </w:p>
    <w:p w:rsidR="00CA621F" w:rsidRPr="002166C9" w:rsidRDefault="00CA621F" w:rsidP="002166C9">
      <w:pPr>
        <w:spacing w:line="276" w:lineRule="auto"/>
        <w:ind w:left="3600" w:hanging="720"/>
        <w:jc w:val="both"/>
        <w:rPr>
          <w:i/>
          <w:sz w:val="22"/>
          <w:szCs w:val="22"/>
        </w:rPr>
      </w:pPr>
      <w:r w:rsidRPr="002166C9">
        <w:rPr>
          <w:i/>
          <w:sz w:val="22"/>
          <w:szCs w:val="22"/>
        </w:rPr>
        <w:t>23.2</w:t>
      </w:r>
      <w:r w:rsidRPr="002166C9">
        <w:rPr>
          <w:i/>
          <w:sz w:val="22"/>
          <w:szCs w:val="22"/>
        </w:rPr>
        <w:tab/>
        <w:t xml:space="preserve">The details of the client who purchased it including the engine and chassis number of the vehicle, this being Mr. Douglas </w:t>
      </w:r>
      <w:proofErr w:type="spellStart"/>
      <w:r w:rsidRPr="002166C9">
        <w:rPr>
          <w:i/>
          <w:sz w:val="22"/>
          <w:szCs w:val="22"/>
        </w:rPr>
        <w:t>Armitage</w:t>
      </w:r>
      <w:proofErr w:type="spellEnd"/>
      <w:r w:rsidRPr="002166C9">
        <w:rPr>
          <w:i/>
          <w:sz w:val="22"/>
          <w:szCs w:val="22"/>
        </w:rPr>
        <w:t>.  A copy of the letter is annexed hereto marked “CD6”.</w:t>
      </w:r>
    </w:p>
    <w:p w:rsidR="00035CE2" w:rsidRPr="002166C9" w:rsidRDefault="00035CE2" w:rsidP="002166C9">
      <w:pPr>
        <w:spacing w:line="276" w:lineRule="auto"/>
        <w:jc w:val="both"/>
        <w:rPr>
          <w:i/>
          <w:sz w:val="22"/>
          <w:szCs w:val="22"/>
        </w:rPr>
      </w:pPr>
    </w:p>
    <w:p w:rsidR="00CA621F" w:rsidRPr="002166C9" w:rsidRDefault="00CA621F" w:rsidP="002166C9">
      <w:pPr>
        <w:spacing w:line="276" w:lineRule="auto"/>
        <w:ind w:left="2880" w:hanging="720"/>
        <w:jc w:val="both"/>
        <w:rPr>
          <w:i/>
          <w:sz w:val="22"/>
          <w:szCs w:val="22"/>
        </w:rPr>
      </w:pPr>
      <w:r w:rsidRPr="002166C9">
        <w:rPr>
          <w:i/>
          <w:sz w:val="22"/>
          <w:szCs w:val="22"/>
        </w:rPr>
        <w:t>26.</w:t>
      </w:r>
      <w:r w:rsidRPr="002166C9">
        <w:rPr>
          <w:i/>
          <w:sz w:val="22"/>
          <w:szCs w:val="22"/>
        </w:rPr>
        <w:tab/>
        <w:t>I submit that the actions o</w:t>
      </w:r>
      <w:r w:rsidR="00780EEF" w:rsidRPr="002166C9">
        <w:rPr>
          <w:i/>
          <w:sz w:val="22"/>
          <w:szCs w:val="22"/>
        </w:rPr>
        <w:t>f</w:t>
      </w:r>
      <w:r w:rsidRPr="002166C9">
        <w:rPr>
          <w:i/>
          <w:sz w:val="22"/>
          <w:szCs w:val="22"/>
        </w:rPr>
        <w:t xml:space="preserve"> the 1</w:t>
      </w:r>
      <w:r w:rsidRPr="002166C9">
        <w:rPr>
          <w:i/>
          <w:sz w:val="22"/>
          <w:szCs w:val="22"/>
          <w:vertAlign w:val="superscript"/>
        </w:rPr>
        <w:t>st</w:t>
      </w:r>
      <w:r w:rsidRPr="002166C9">
        <w:rPr>
          <w:i/>
          <w:sz w:val="22"/>
          <w:szCs w:val="22"/>
        </w:rPr>
        <w:t xml:space="preserve"> Respondent are unreasonable in the circumstances.  The vehicle has not b</w:t>
      </w:r>
      <w:r w:rsidR="00780EEF" w:rsidRPr="002166C9">
        <w:rPr>
          <w:i/>
          <w:sz w:val="22"/>
          <w:szCs w:val="22"/>
        </w:rPr>
        <w:t>een stolen, has not been reported stolen and there is simply no basis whatsoever for continued detention of the vehicle.</w:t>
      </w:r>
    </w:p>
    <w:p w:rsidR="00780EEF" w:rsidRPr="002166C9" w:rsidRDefault="00780EEF" w:rsidP="002166C9">
      <w:pPr>
        <w:spacing w:line="276" w:lineRule="auto"/>
        <w:ind w:left="2880" w:hanging="720"/>
        <w:jc w:val="both"/>
        <w:rPr>
          <w:i/>
          <w:sz w:val="22"/>
          <w:szCs w:val="22"/>
        </w:rPr>
      </w:pPr>
    </w:p>
    <w:p w:rsidR="00780EEF" w:rsidRPr="002166C9" w:rsidRDefault="00780EEF" w:rsidP="002166C9">
      <w:pPr>
        <w:spacing w:line="276" w:lineRule="auto"/>
        <w:ind w:left="2880" w:hanging="720"/>
        <w:jc w:val="both"/>
        <w:rPr>
          <w:i/>
          <w:sz w:val="22"/>
          <w:szCs w:val="22"/>
        </w:rPr>
      </w:pPr>
      <w:r w:rsidRPr="002166C9">
        <w:rPr>
          <w:i/>
          <w:sz w:val="22"/>
          <w:szCs w:val="22"/>
        </w:rPr>
        <w:t>27.</w:t>
      </w:r>
      <w:r w:rsidRPr="002166C9">
        <w:rPr>
          <w:i/>
          <w:sz w:val="22"/>
          <w:szCs w:val="22"/>
        </w:rPr>
        <w:tab/>
        <w:t>To the extent that the Respondent requires the engine, I am prepared to remove the engine and leave it with them.</w:t>
      </w:r>
    </w:p>
    <w:p w:rsidR="00780EEF" w:rsidRPr="002166C9" w:rsidRDefault="00780EEF" w:rsidP="002166C9">
      <w:pPr>
        <w:spacing w:line="276" w:lineRule="auto"/>
        <w:ind w:left="2880" w:hanging="720"/>
        <w:jc w:val="both"/>
        <w:rPr>
          <w:i/>
          <w:sz w:val="22"/>
          <w:szCs w:val="22"/>
        </w:rPr>
      </w:pPr>
    </w:p>
    <w:p w:rsidR="00B70EA6" w:rsidRDefault="00501D7D" w:rsidP="00B70EA6">
      <w:pPr>
        <w:spacing w:line="360" w:lineRule="auto"/>
        <w:jc w:val="both"/>
        <w:rPr>
          <w:sz w:val="26"/>
          <w:szCs w:val="26"/>
        </w:rPr>
      </w:pPr>
      <w:r>
        <w:rPr>
          <w:sz w:val="26"/>
          <w:szCs w:val="26"/>
        </w:rPr>
        <w:t>[2]</w:t>
      </w:r>
      <w:r>
        <w:rPr>
          <w:sz w:val="26"/>
          <w:szCs w:val="26"/>
        </w:rPr>
        <w:tab/>
      </w:r>
      <w:r w:rsidR="00B70EA6">
        <w:rPr>
          <w:sz w:val="26"/>
          <w:szCs w:val="26"/>
        </w:rPr>
        <w:tab/>
        <w:t>Respondent contest:</w:t>
      </w:r>
    </w:p>
    <w:p w:rsidR="00F57CEE" w:rsidRDefault="00F57CEE" w:rsidP="00B70EA6">
      <w:pPr>
        <w:spacing w:line="360" w:lineRule="auto"/>
        <w:jc w:val="both"/>
        <w:rPr>
          <w:sz w:val="26"/>
          <w:szCs w:val="26"/>
        </w:rPr>
      </w:pPr>
    </w:p>
    <w:p w:rsidR="00A461BE" w:rsidRDefault="00A461BE" w:rsidP="00B70EA6">
      <w:pPr>
        <w:spacing w:line="360" w:lineRule="auto"/>
        <w:jc w:val="both"/>
        <w:rPr>
          <w:sz w:val="26"/>
          <w:szCs w:val="26"/>
        </w:rPr>
      </w:pPr>
    </w:p>
    <w:p w:rsidR="00501D7D" w:rsidRDefault="00501D7D" w:rsidP="00B70EA6">
      <w:pPr>
        <w:spacing w:line="360" w:lineRule="auto"/>
        <w:jc w:val="both"/>
        <w:rPr>
          <w:sz w:val="26"/>
          <w:szCs w:val="26"/>
        </w:rPr>
      </w:pPr>
    </w:p>
    <w:p w:rsidR="00B70EA6" w:rsidRDefault="002310AC" w:rsidP="00B70EA6">
      <w:pPr>
        <w:spacing w:line="360" w:lineRule="auto"/>
        <w:jc w:val="both"/>
        <w:rPr>
          <w:i/>
          <w:sz w:val="22"/>
          <w:szCs w:val="22"/>
          <w:u w:val="single"/>
        </w:rPr>
      </w:pPr>
      <w:r>
        <w:rPr>
          <w:sz w:val="26"/>
          <w:szCs w:val="26"/>
        </w:rPr>
        <w:tab/>
      </w:r>
      <w:r>
        <w:rPr>
          <w:sz w:val="26"/>
          <w:szCs w:val="26"/>
        </w:rPr>
        <w:tab/>
      </w:r>
      <w:r>
        <w:rPr>
          <w:sz w:val="26"/>
          <w:szCs w:val="26"/>
        </w:rPr>
        <w:tab/>
      </w:r>
      <w:r w:rsidR="00F57CEE" w:rsidRPr="002166C9">
        <w:rPr>
          <w:i/>
          <w:sz w:val="22"/>
          <w:szCs w:val="22"/>
          <w:u w:val="single"/>
        </w:rPr>
        <w:t>AD POINTS IN LIMINE</w:t>
      </w:r>
    </w:p>
    <w:p w:rsidR="002166C9" w:rsidRPr="002166C9" w:rsidRDefault="002166C9" w:rsidP="00B70EA6">
      <w:pPr>
        <w:spacing w:line="360" w:lineRule="auto"/>
        <w:jc w:val="both"/>
        <w:rPr>
          <w:i/>
          <w:sz w:val="22"/>
          <w:szCs w:val="22"/>
          <w:u w:val="single"/>
        </w:rPr>
      </w:pPr>
    </w:p>
    <w:p w:rsidR="00B70EA6" w:rsidRPr="00B70EA6" w:rsidRDefault="00B70EA6" w:rsidP="00B70EA6">
      <w:pPr>
        <w:spacing w:line="276" w:lineRule="auto"/>
        <w:ind w:left="2880" w:hanging="720"/>
        <w:jc w:val="both"/>
        <w:rPr>
          <w:i/>
          <w:sz w:val="22"/>
          <w:szCs w:val="22"/>
        </w:rPr>
      </w:pPr>
      <w:r w:rsidRPr="00B70EA6">
        <w:rPr>
          <w:i/>
          <w:sz w:val="22"/>
          <w:szCs w:val="22"/>
        </w:rPr>
        <w:t>“4.1</w:t>
      </w:r>
      <w:r w:rsidRPr="00B70EA6">
        <w:rPr>
          <w:i/>
          <w:sz w:val="22"/>
          <w:szCs w:val="22"/>
        </w:rPr>
        <w:tab/>
      </w:r>
      <w:proofErr w:type="gramStart"/>
      <w:r w:rsidRPr="00B70EA6">
        <w:rPr>
          <w:i/>
          <w:sz w:val="22"/>
          <w:szCs w:val="22"/>
        </w:rPr>
        <w:t>The</w:t>
      </w:r>
      <w:proofErr w:type="gramEnd"/>
      <w:r w:rsidRPr="00B70EA6">
        <w:rPr>
          <w:i/>
          <w:sz w:val="22"/>
          <w:szCs w:val="22"/>
        </w:rPr>
        <w:t xml:space="preserve"> applicant is barred from instituting the present proceedings for lapse of time, regard being had to the provisions of Section 16 (4) of the Theft of Motor Vehicle Act 16/1991.  In terms of the aforementioned proviso, an application to secure the release of a motor vehicle seized and detained under the Act has to be made within six months following seizure and detention thereof.</w:t>
      </w:r>
    </w:p>
    <w:p w:rsidR="00B70EA6" w:rsidRDefault="00B70EA6" w:rsidP="0043250F">
      <w:pPr>
        <w:spacing w:line="360" w:lineRule="auto"/>
        <w:jc w:val="both"/>
        <w:rPr>
          <w:sz w:val="26"/>
          <w:szCs w:val="26"/>
        </w:rPr>
      </w:pPr>
      <w:r>
        <w:rPr>
          <w:sz w:val="26"/>
          <w:szCs w:val="26"/>
        </w:rPr>
        <w:tab/>
      </w:r>
      <w:r>
        <w:rPr>
          <w:sz w:val="26"/>
          <w:szCs w:val="26"/>
        </w:rPr>
        <w:tab/>
      </w:r>
      <w:r>
        <w:rPr>
          <w:sz w:val="26"/>
          <w:szCs w:val="26"/>
        </w:rPr>
        <w:tab/>
      </w:r>
    </w:p>
    <w:p w:rsidR="002310AC" w:rsidRPr="00F57CEE" w:rsidRDefault="002310AC" w:rsidP="00F57CEE">
      <w:pPr>
        <w:spacing w:line="276" w:lineRule="auto"/>
        <w:jc w:val="both"/>
        <w:rPr>
          <w:i/>
          <w:sz w:val="22"/>
          <w:szCs w:val="22"/>
          <w:u w:val="single"/>
        </w:rPr>
      </w:pPr>
      <w:r>
        <w:rPr>
          <w:sz w:val="26"/>
          <w:szCs w:val="26"/>
        </w:rPr>
        <w:tab/>
      </w:r>
      <w:r>
        <w:rPr>
          <w:sz w:val="26"/>
          <w:szCs w:val="26"/>
        </w:rPr>
        <w:tab/>
      </w:r>
      <w:r>
        <w:rPr>
          <w:sz w:val="26"/>
          <w:szCs w:val="26"/>
        </w:rPr>
        <w:tab/>
      </w:r>
      <w:r w:rsidRPr="00F57CEE">
        <w:rPr>
          <w:i/>
          <w:sz w:val="22"/>
          <w:szCs w:val="22"/>
          <w:u w:val="single"/>
        </w:rPr>
        <w:t>AD PARAGRAPH 20</w:t>
      </w:r>
    </w:p>
    <w:p w:rsidR="002166C9" w:rsidRDefault="002166C9" w:rsidP="00F57CEE">
      <w:pPr>
        <w:spacing w:line="276" w:lineRule="auto"/>
        <w:ind w:left="2880" w:hanging="720"/>
        <w:jc w:val="both"/>
        <w:rPr>
          <w:i/>
          <w:sz w:val="22"/>
          <w:szCs w:val="22"/>
        </w:rPr>
      </w:pPr>
    </w:p>
    <w:p w:rsidR="00B70EA6" w:rsidRPr="00F57CEE" w:rsidRDefault="00B70EA6" w:rsidP="00F57CEE">
      <w:pPr>
        <w:spacing w:line="276" w:lineRule="auto"/>
        <w:ind w:left="2880" w:hanging="720"/>
        <w:jc w:val="both"/>
        <w:rPr>
          <w:i/>
          <w:sz w:val="22"/>
          <w:szCs w:val="22"/>
        </w:rPr>
      </w:pPr>
      <w:r w:rsidRPr="00F57CEE">
        <w:rPr>
          <w:i/>
          <w:sz w:val="22"/>
          <w:szCs w:val="22"/>
        </w:rPr>
        <w:t>9.</w:t>
      </w:r>
      <w:r w:rsidRPr="00F57CEE">
        <w:rPr>
          <w:i/>
          <w:sz w:val="22"/>
          <w:szCs w:val="22"/>
        </w:rPr>
        <w:tab/>
        <w:t xml:space="preserve">Respondents aver that a part of the motor vehicle, </w:t>
      </w:r>
      <w:r w:rsidRPr="00F57CEE">
        <w:rPr>
          <w:b/>
          <w:i/>
          <w:sz w:val="22"/>
          <w:szCs w:val="22"/>
        </w:rPr>
        <w:t>to wit</w:t>
      </w:r>
      <w:r w:rsidRPr="00F57CEE">
        <w:rPr>
          <w:i/>
          <w:sz w:val="22"/>
          <w:szCs w:val="22"/>
        </w:rPr>
        <w:t xml:space="preserve">, the engine was tempered with and pursuant to tests conducted thereon, which rendered it stolen, they promptly seized the motor vehicle.  All this was done within the ambits of the Theft of </w:t>
      </w:r>
      <w:r w:rsidR="002310AC" w:rsidRPr="00F57CEE">
        <w:rPr>
          <w:i/>
          <w:sz w:val="22"/>
          <w:szCs w:val="22"/>
        </w:rPr>
        <w:t xml:space="preserve">Motor Vehicles Act.  Respondent aver further that upon examination of the said motor vehicle, it was discovered that not only the engine was tempered with but also some other parts of the motor vehicle had temperaments.  I beg leave to refer the above </w:t>
      </w:r>
      <w:proofErr w:type="spellStart"/>
      <w:r w:rsidR="002310AC" w:rsidRPr="00F57CEE">
        <w:rPr>
          <w:i/>
          <w:sz w:val="22"/>
          <w:szCs w:val="22"/>
        </w:rPr>
        <w:t>Honourable</w:t>
      </w:r>
      <w:proofErr w:type="spellEnd"/>
      <w:r w:rsidR="002310AC" w:rsidRPr="00F57CEE">
        <w:rPr>
          <w:i/>
          <w:sz w:val="22"/>
          <w:szCs w:val="22"/>
        </w:rPr>
        <w:t xml:space="preserve"> court to Annexure ‘AG1’, which is a copy of the examination results.</w:t>
      </w:r>
    </w:p>
    <w:p w:rsidR="002310AC" w:rsidRDefault="002310AC" w:rsidP="00F57CEE">
      <w:pPr>
        <w:spacing w:line="276" w:lineRule="auto"/>
        <w:ind w:left="2880" w:hanging="720"/>
        <w:jc w:val="both"/>
        <w:rPr>
          <w:i/>
          <w:sz w:val="22"/>
          <w:szCs w:val="22"/>
        </w:rPr>
      </w:pPr>
    </w:p>
    <w:p w:rsidR="002310AC" w:rsidRPr="00F57CEE" w:rsidRDefault="002310AC" w:rsidP="00F57CEE">
      <w:pPr>
        <w:spacing w:line="276" w:lineRule="auto"/>
        <w:ind w:left="2880" w:hanging="720"/>
        <w:jc w:val="both"/>
        <w:rPr>
          <w:i/>
          <w:sz w:val="22"/>
          <w:szCs w:val="22"/>
          <w:u w:val="single"/>
        </w:rPr>
      </w:pPr>
      <w:r w:rsidRPr="00F57CEE">
        <w:rPr>
          <w:i/>
          <w:sz w:val="22"/>
          <w:szCs w:val="22"/>
          <w:u w:val="single"/>
        </w:rPr>
        <w:t>AD PARAGRAPH 21</w:t>
      </w:r>
    </w:p>
    <w:p w:rsidR="002166C9" w:rsidRDefault="002166C9" w:rsidP="00F57CEE">
      <w:pPr>
        <w:spacing w:line="276" w:lineRule="auto"/>
        <w:ind w:left="2880" w:hanging="720"/>
        <w:jc w:val="both"/>
        <w:rPr>
          <w:i/>
          <w:sz w:val="22"/>
          <w:szCs w:val="22"/>
        </w:rPr>
      </w:pPr>
    </w:p>
    <w:p w:rsidR="002310AC" w:rsidRPr="00F57CEE" w:rsidRDefault="002310AC" w:rsidP="00F57CEE">
      <w:pPr>
        <w:spacing w:line="276" w:lineRule="auto"/>
        <w:ind w:left="2880" w:hanging="720"/>
        <w:jc w:val="both"/>
        <w:rPr>
          <w:i/>
          <w:sz w:val="22"/>
          <w:szCs w:val="22"/>
        </w:rPr>
      </w:pPr>
      <w:r w:rsidRPr="00F57CEE">
        <w:rPr>
          <w:i/>
          <w:sz w:val="22"/>
          <w:szCs w:val="22"/>
        </w:rPr>
        <w:t>10.</w:t>
      </w:r>
      <w:r w:rsidRPr="00F57CEE">
        <w:rPr>
          <w:i/>
          <w:sz w:val="22"/>
          <w:szCs w:val="22"/>
        </w:rPr>
        <w:tab/>
        <w:t>Respondents aver that the motor vehicle and the engine are regarded as one single entity and cannot be treated as distinctive parts so as to remedy Applicant’s problem.  Further, the reports show that certain other parts of the motor vehicle are tempered with.  In essence what the Applicant purports to be done is for Respondents to keep the tempered parts and give back to him what remains.  This Respondents aver, would be a miscarriage of justice.</w:t>
      </w:r>
      <w:r w:rsidR="00F57CEE" w:rsidRPr="00F57CEE">
        <w:rPr>
          <w:i/>
          <w:sz w:val="22"/>
          <w:szCs w:val="22"/>
        </w:rPr>
        <w:t>”</w:t>
      </w:r>
    </w:p>
    <w:p w:rsidR="00B70EA6" w:rsidRDefault="00B70EA6" w:rsidP="0043250F">
      <w:pPr>
        <w:spacing w:line="360" w:lineRule="auto"/>
        <w:jc w:val="both"/>
        <w:rPr>
          <w:sz w:val="26"/>
          <w:szCs w:val="26"/>
        </w:rPr>
      </w:pPr>
    </w:p>
    <w:p w:rsidR="0043250F" w:rsidRPr="0043250F" w:rsidRDefault="0043250F" w:rsidP="000E6E3A">
      <w:pPr>
        <w:jc w:val="both"/>
        <w:rPr>
          <w:sz w:val="26"/>
          <w:szCs w:val="26"/>
        </w:rPr>
      </w:pPr>
      <w:r w:rsidRPr="0043250F">
        <w:rPr>
          <w:sz w:val="26"/>
          <w:szCs w:val="26"/>
        </w:rPr>
        <w:tab/>
      </w:r>
      <w:r w:rsidRPr="0043250F">
        <w:rPr>
          <w:sz w:val="26"/>
          <w:szCs w:val="26"/>
        </w:rPr>
        <w:tab/>
        <w:t>The report reads:</w:t>
      </w:r>
    </w:p>
    <w:p w:rsidR="0043250F" w:rsidRPr="0043250F" w:rsidRDefault="0043250F" w:rsidP="000E6E3A">
      <w:pPr>
        <w:jc w:val="both"/>
        <w:rPr>
          <w:sz w:val="26"/>
          <w:szCs w:val="26"/>
        </w:rPr>
      </w:pPr>
    </w:p>
    <w:p w:rsidR="0043250F" w:rsidRPr="0043250F" w:rsidRDefault="0043250F" w:rsidP="0043250F">
      <w:pPr>
        <w:spacing w:line="276" w:lineRule="auto"/>
        <w:jc w:val="both"/>
        <w:rPr>
          <w:i/>
          <w:sz w:val="22"/>
          <w:szCs w:val="22"/>
        </w:rPr>
      </w:pPr>
      <w:r w:rsidRPr="0043250F">
        <w:rPr>
          <w:sz w:val="26"/>
          <w:szCs w:val="26"/>
        </w:rPr>
        <w:tab/>
      </w:r>
      <w:r w:rsidRPr="0043250F">
        <w:rPr>
          <w:sz w:val="26"/>
          <w:szCs w:val="26"/>
        </w:rPr>
        <w:tab/>
        <w:t>“</w:t>
      </w:r>
      <w:r w:rsidRPr="0043250F">
        <w:rPr>
          <w:i/>
          <w:sz w:val="22"/>
          <w:szCs w:val="22"/>
        </w:rPr>
        <w:t>Suspected stolen vehicle</w:t>
      </w:r>
      <w:r>
        <w:rPr>
          <w:i/>
          <w:sz w:val="22"/>
          <w:szCs w:val="22"/>
        </w:rPr>
        <w:tab/>
      </w:r>
      <w:r w:rsidRPr="0043250F">
        <w:rPr>
          <w:i/>
          <w:sz w:val="22"/>
          <w:szCs w:val="22"/>
        </w:rPr>
        <w:t>:</w:t>
      </w:r>
      <w:r>
        <w:rPr>
          <w:i/>
          <w:sz w:val="22"/>
          <w:szCs w:val="22"/>
        </w:rPr>
        <w:tab/>
      </w:r>
      <w:r w:rsidRPr="0043250F">
        <w:rPr>
          <w:i/>
          <w:sz w:val="22"/>
          <w:szCs w:val="22"/>
        </w:rPr>
        <w:t>VW CAR</w:t>
      </w:r>
      <w:r>
        <w:rPr>
          <w:i/>
          <w:sz w:val="22"/>
          <w:szCs w:val="22"/>
        </w:rPr>
        <w:t>A</w:t>
      </w:r>
      <w:r w:rsidRPr="0043250F">
        <w:rPr>
          <w:i/>
          <w:sz w:val="22"/>
          <w:szCs w:val="22"/>
        </w:rPr>
        <w:t>VELLE MINIBUS</w:t>
      </w:r>
    </w:p>
    <w:p w:rsidR="0043250F" w:rsidRPr="0043250F" w:rsidRDefault="0043250F" w:rsidP="0043250F">
      <w:pPr>
        <w:spacing w:line="276" w:lineRule="auto"/>
        <w:jc w:val="both"/>
        <w:rPr>
          <w:i/>
          <w:sz w:val="22"/>
          <w:szCs w:val="22"/>
        </w:rPr>
      </w:pPr>
      <w:r w:rsidRPr="0043250F">
        <w:rPr>
          <w:i/>
          <w:sz w:val="22"/>
          <w:szCs w:val="22"/>
        </w:rPr>
        <w:tab/>
      </w:r>
      <w:r w:rsidRPr="0043250F">
        <w:rPr>
          <w:i/>
          <w:sz w:val="22"/>
          <w:szCs w:val="22"/>
        </w:rPr>
        <w:tab/>
      </w:r>
      <w:proofErr w:type="spellStart"/>
      <w:r>
        <w:rPr>
          <w:i/>
          <w:sz w:val="22"/>
          <w:szCs w:val="22"/>
        </w:rPr>
        <w:t>Hartebeeskop</w:t>
      </w:r>
      <w:proofErr w:type="spellEnd"/>
      <w:r>
        <w:rPr>
          <w:i/>
          <w:sz w:val="22"/>
          <w:szCs w:val="22"/>
        </w:rPr>
        <w:t xml:space="preserve"> E/F    /12/2009</w:t>
      </w:r>
      <w:r>
        <w:rPr>
          <w:i/>
          <w:sz w:val="22"/>
          <w:szCs w:val="22"/>
        </w:rPr>
        <w:tab/>
        <w:t>:</w:t>
      </w:r>
      <w:r>
        <w:rPr>
          <w:i/>
          <w:sz w:val="22"/>
          <w:szCs w:val="22"/>
        </w:rPr>
        <w:tab/>
      </w:r>
      <w:r w:rsidRPr="0043250F">
        <w:rPr>
          <w:i/>
          <w:sz w:val="22"/>
          <w:szCs w:val="22"/>
        </w:rPr>
        <w:t>MANZINI E/F 652</w:t>
      </w:r>
      <w:r>
        <w:rPr>
          <w:i/>
          <w:sz w:val="22"/>
          <w:szCs w:val="22"/>
        </w:rPr>
        <w:t>1</w:t>
      </w:r>
      <w:r w:rsidRPr="0043250F">
        <w:rPr>
          <w:i/>
          <w:sz w:val="22"/>
          <w:szCs w:val="22"/>
        </w:rPr>
        <w:t>/2009</w:t>
      </w:r>
    </w:p>
    <w:p w:rsidR="0043250F" w:rsidRPr="00C5515D" w:rsidRDefault="0043250F" w:rsidP="0043250F">
      <w:pPr>
        <w:spacing w:line="360" w:lineRule="auto"/>
        <w:jc w:val="both"/>
        <w:rPr>
          <w:i/>
          <w:sz w:val="22"/>
          <w:szCs w:val="22"/>
        </w:rPr>
      </w:pPr>
    </w:p>
    <w:p w:rsidR="0043250F" w:rsidRPr="00C5515D" w:rsidRDefault="0043250F" w:rsidP="0043250F">
      <w:pPr>
        <w:pStyle w:val="ListParagraph"/>
        <w:numPr>
          <w:ilvl w:val="0"/>
          <w:numId w:val="1"/>
        </w:numPr>
        <w:spacing w:line="360" w:lineRule="auto"/>
        <w:ind w:left="1418" w:hanging="698"/>
        <w:jc w:val="both"/>
        <w:rPr>
          <w:i/>
          <w:sz w:val="22"/>
          <w:szCs w:val="22"/>
        </w:rPr>
      </w:pPr>
      <w:r w:rsidRPr="00C5515D">
        <w:rPr>
          <w:i/>
          <w:sz w:val="22"/>
          <w:szCs w:val="22"/>
        </w:rPr>
        <w:t xml:space="preserve">The under mentioned m/vehicle was examined by Insp. </w:t>
      </w:r>
      <w:proofErr w:type="spellStart"/>
      <w:r w:rsidRPr="00C5515D">
        <w:rPr>
          <w:i/>
          <w:sz w:val="22"/>
          <w:szCs w:val="22"/>
        </w:rPr>
        <w:t>Jele</w:t>
      </w:r>
      <w:proofErr w:type="spellEnd"/>
      <w:r w:rsidRPr="00C5515D">
        <w:rPr>
          <w:i/>
          <w:sz w:val="22"/>
          <w:szCs w:val="22"/>
        </w:rPr>
        <w:t xml:space="preserve"> at </w:t>
      </w:r>
      <w:proofErr w:type="spellStart"/>
      <w:r w:rsidRPr="00C5515D">
        <w:rPr>
          <w:i/>
          <w:sz w:val="22"/>
          <w:szCs w:val="22"/>
        </w:rPr>
        <w:t>Siteki</w:t>
      </w:r>
      <w:proofErr w:type="spellEnd"/>
      <w:r w:rsidRPr="00C5515D">
        <w:rPr>
          <w:i/>
          <w:sz w:val="22"/>
          <w:szCs w:val="22"/>
        </w:rPr>
        <w:t>, Swaziland on the 2009-10-20 with the following findings:</w:t>
      </w:r>
    </w:p>
    <w:p w:rsidR="0043250F" w:rsidRPr="00C5515D" w:rsidRDefault="0043250F" w:rsidP="0043250F">
      <w:pPr>
        <w:spacing w:line="360" w:lineRule="auto"/>
        <w:jc w:val="both"/>
        <w:rPr>
          <w:i/>
          <w:sz w:val="22"/>
          <w:szCs w:val="22"/>
        </w:rPr>
      </w:pPr>
    </w:p>
    <w:p w:rsidR="0043250F" w:rsidRPr="00501D7D" w:rsidRDefault="0043250F" w:rsidP="0043250F">
      <w:pPr>
        <w:spacing w:line="360" w:lineRule="auto"/>
        <w:ind w:left="1418"/>
        <w:jc w:val="both"/>
        <w:rPr>
          <w:i/>
          <w:sz w:val="20"/>
          <w:szCs w:val="20"/>
        </w:rPr>
      </w:pPr>
      <w:r w:rsidRPr="00C5515D">
        <w:rPr>
          <w:i/>
          <w:sz w:val="22"/>
          <w:szCs w:val="22"/>
        </w:rPr>
        <w:lastRenderedPageBreak/>
        <w:t>1</w:t>
      </w:r>
      <w:r w:rsidRPr="00501D7D">
        <w:rPr>
          <w:i/>
          <w:sz w:val="20"/>
          <w:szCs w:val="20"/>
        </w:rPr>
        <w:t>.1</w:t>
      </w:r>
      <w:r w:rsidRPr="00501D7D">
        <w:rPr>
          <w:i/>
          <w:sz w:val="20"/>
          <w:szCs w:val="20"/>
        </w:rPr>
        <w:tab/>
        <w:t>LICENCE NO.</w:t>
      </w:r>
      <w:r w:rsidRPr="00501D7D">
        <w:rPr>
          <w:i/>
          <w:sz w:val="20"/>
          <w:szCs w:val="20"/>
        </w:rPr>
        <w:tab/>
      </w:r>
      <w:r w:rsidRPr="00501D7D">
        <w:rPr>
          <w:i/>
          <w:sz w:val="20"/>
          <w:szCs w:val="20"/>
        </w:rPr>
        <w:tab/>
        <w:t>:</w:t>
      </w:r>
      <w:r w:rsidRPr="00501D7D">
        <w:rPr>
          <w:i/>
          <w:sz w:val="20"/>
          <w:szCs w:val="20"/>
        </w:rPr>
        <w:tab/>
        <w:t>SD 985 ZM</w:t>
      </w:r>
    </w:p>
    <w:p w:rsidR="0043250F" w:rsidRPr="00501D7D" w:rsidRDefault="0043250F" w:rsidP="0043250F">
      <w:pPr>
        <w:spacing w:line="360" w:lineRule="auto"/>
        <w:ind w:left="1418"/>
        <w:jc w:val="both"/>
        <w:rPr>
          <w:i/>
          <w:sz w:val="20"/>
          <w:szCs w:val="20"/>
        </w:rPr>
      </w:pPr>
      <w:r w:rsidRPr="00501D7D">
        <w:rPr>
          <w:i/>
          <w:sz w:val="20"/>
          <w:szCs w:val="20"/>
        </w:rPr>
        <w:t>1.2</w:t>
      </w:r>
      <w:r w:rsidRPr="00501D7D">
        <w:rPr>
          <w:i/>
          <w:sz w:val="20"/>
          <w:szCs w:val="20"/>
        </w:rPr>
        <w:tab/>
        <w:t>MAKE</w:t>
      </w:r>
      <w:r w:rsidRPr="00501D7D">
        <w:rPr>
          <w:i/>
          <w:sz w:val="20"/>
          <w:szCs w:val="20"/>
        </w:rPr>
        <w:tab/>
      </w:r>
      <w:r w:rsidRPr="00501D7D">
        <w:rPr>
          <w:i/>
          <w:sz w:val="20"/>
          <w:szCs w:val="20"/>
        </w:rPr>
        <w:tab/>
      </w:r>
      <w:r w:rsidRPr="00501D7D">
        <w:rPr>
          <w:i/>
          <w:sz w:val="20"/>
          <w:szCs w:val="20"/>
        </w:rPr>
        <w:tab/>
        <w:t>:</w:t>
      </w:r>
      <w:r w:rsidRPr="00501D7D">
        <w:rPr>
          <w:i/>
          <w:sz w:val="20"/>
          <w:szCs w:val="20"/>
        </w:rPr>
        <w:tab/>
        <w:t>IV W CARAVELLE MINI-BUS</w:t>
      </w:r>
    </w:p>
    <w:p w:rsidR="005E7367" w:rsidRPr="00501D7D" w:rsidRDefault="005E7367" w:rsidP="0043250F">
      <w:pPr>
        <w:spacing w:line="360" w:lineRule="auto"/>
        <w:ind w:left="1418"/>
        <w:jc w:val="both"/>
        <w:rPr>
          <w:i/>
          <w:sz w:val="20"/>
          <w:szCs w:val="20"/>
        </w:rPr>
      </w:pPr>
      <w:r w:rsidRPr="00501D7D">
        <w:rPr>
          <w:i/>
          <w:sz w:val="20"/>
          <w:szCs w:val="20"/>
        </w:rPr>
        <w:t>1.3</w:t>
      </w:r>
      <w:r w:rsidRPr="00501D7D">
        <w:rPr>
          <w:i/>
          <w:sz w:val="20"/>
          <w:szCs w:val="20"/>
        </w:rPr>
        <w:tab/>
        <w:t>MODEL</w:t>
      </w:r>
      <w:r w:rsidRPr="00501D7D">
        <w:rPr>
          <w:i/>
          <w:sz w:val="20"/>
          <w:szCs w:val="20"/>
        </w:rPr>
        <w:tab/>
      </w:r>
      <w:r w:rsidRPr="00501D7D">
        <w:rPr>
          <w:i/>
          <w:sz w:val="20"/>
          <w:szCs w:val="20"/>
        </w:rPr>
        <w:tab/>
      </w:r>
      <w:r w:rsidRPr="00501D7D">
        <w:rPr>
          <w:i/>
          <w:sz w:val="20"/>
          <w:szCs w:val="20"/>
        </w:rPr>
        <w:tab/>
        <w:t>:</w:t>
      </w:r>
      <w:r w:rsidRPr="00501D7D">
        <w:rPr>
          <w:i/>
          <w:sz w:val="20"/>
          <w:szCs w:val="20"/>
        </w:rPr>
        <w:tab/>
        <w:t>+-1994</w:t>
      </w:r>
    </w:p>
    <w:p w:rsidR="005E7367" w:rsidRPr="00501D7D" w:rsidRDefault="005E7367" w:rsidP="0043250F">
      <w:pPr>
        <w:spacing w:line="360" w:lineRule="auto"/>
        <w:ind w:left="1418"/>
        <w:jc w:val="both"/>
        <w:rPr>
          <w:i/>
          <w:sz w:val="20"/>
          <w:szCs w:val="20"/>
        </w:rPr>
      </w:pPr>
      <w:r w:rsidRPr="00501D7D">
        <w:rPr>
          <w:i/>
          <w:sz w:val="20"/>
          <w:szCs w:val="20"/>
        </w:rPr>
        <w:t>1.4</w:t>
      </w:r>
      <w:r w:rsidRPr="00501D7D">
        <w:rPr>
          <w:i/>
          <w:sz w:val="20"/>
          <w:szCs w:val="20"/>
        </w:rPr>
        <w:tab/>
        <w:t>COLOUR</w:t>
      </w:r>
      <w:r w:rsidRPr="00501D7D">
        <w:rPr>
          <w:i/>
          <w:sz w:val="20"/>
          <w:szCs w:val="20"/>
        </w:rPr>
        <w:tab/>
      </w:r>
      <w:r w:rsidRPr="00501D7D">
        <w:rPr>
          <w:i/>
          <w:sz w:val="20"/>
          <w:szCs w:val="20"/>
        </w:rPr>
        <w:tab/>
      </w:r>
      <w:r w:rsidRPr="00501D7D">
        <w:rPr>
          <w:i/>
          <w:sz w:val="20"/>
          <w:szCs w:val="20"/>
        </w:rPr>
        <w:tab/>
        <w:t>:</w:t>
      </w:r>
      <w:r w:rsidRPr="00501D7D">
        <w:rPr>
          <w:i/>
          <w:sz w:val="20"/>
          <w:szCs w:val="20"/>
        </w:rPr>
        <w:tab/>
        <w:t>BLUE</w:t>
      </w:r>
    </w:p>
    <w:p w:rsidR="0043250F" w:rsidRPr="00C5515D" w:rsidRDefault="005E7367" w:rsidP="006D6CCC">
      <w:pPr>
        <w:spacing w:line="276" w:lineRule="auto"/>
        <w:ind w:left="1418" w:firstLine="22"/>
        <w:jc w:val="both"/>
        <w:rPr>
          <w:i/>
          <w:sz w:val="22"/>
          <w:szCs w:val="22"/>
        </w:rPr>
      </w:pPr>
      <w:r w:rsidRPr="00501D7D">
        <w:rPr>
          <w:i/>
          <w:sz w:val="20"/>
          <w:szCs w:val="20"/>
        </w:rPr>
        <w:t>1.5</w:t>
      </w:r>
      <w:r w:rsidRPr="00501D7D">
        <w:rPr>
          <w:i/>
          <w:sz w:val="20"/>
          <w:szCs w:val="20"/>
        </w:rPr>
        <w:tab/>
        <w:t>ENGINE NUMBER</w:t>
      </w:r>
      <w:r w:rsidRPr="00501D7D">
        <w:rPr>
          <w:i/>
          <w:sz w:val="20"/>
          <w:szCs w:val="20"/>
        </w:rPr>
        <w:tab/>
      </w:r>
      <w:r w:rsidRPr="00501D7D">
        <w:rPr>
          <w:i/>
          <w:sz w:val="20"/>
          <w:szCs w:val="20"/>
        </w:rPr>
        <w:tab/>
        <w:t>:</w:t>
      </w:r>
      <w:r w:rsidRPr="00501D7D">
        <w:rPr>
          <w:i/>
          <w:sz w:val="20"/>
          <w:szCs w:val="20"/>
        </w:rPr>
        <w:tab/>
      </w:r>
      <w:r w:rsidR="006D6CCC" w:rsidRPr="00501D7D">
        <w:rPr>
          <w:i/>
          <w:sz w:val="20"/>
          <w:szCs w:val="20"/>
        </w:rPr>
        <w:t>AAY018565- Observation- the engine is</w:t>
      </w:r>
      <w:r w:rsidR="006D6CCC" w:rsidRPr="00C5515D">
        <w:rPr>
          <w:i/>
          <w:sz w:val="22"/>
          <w:szCs w:val="22"/>
        </w:rPr>
        <w:t xml:space="preserve"> clearly tempered with because the metal surface on which these numbers were stamped </w:t>
      </w:r>
      <w:proofErr w:type="gramStart"/>
      <w:r w:rsidR="006D6CCC" w:rsidRPr="00C5515D">
        <w:rPr>
          <w:i/>
          <w:sz w:val="22"/>
          <w:szCs w:val="22"/>
        </w:rPr>
        <w:t>were</w:t>
      </w:r>
      <w:proofErr w:type="gramEnd"/>
      <w:r w:rsidR="006D6CCC" w:rsidRPr="00C5515D">
        <w:rPr>
          <w:i/>
          <w:sz w:val="22"/>
          <w:szCs w:val="22"/>
        </w:rPr>
        <w:t xml:space="preserve"> filed off and new false numbers were re-stamped on.  The current numbers are not the original numbers issued by the factory to this engine.</w:t>
      </w:r>
    </w:p>
    <w:p w:rsidR="006D6CCC" w:rsidRPr="00501D7D" w:rsidRDefault="006D6CCC" w:rsidP="006D6CCC">
      <w:pPr>
        <w:spacing w:line="276" w:lineRule="auto"/>
        <w:ind w:left="1418" w:firstLine="22"/>
        <w:jc w:val="both"/>
        <w:rPr>
          <w:i/>
          <w:sz w:val="20"/>
          <w:szCs w:val="20"/>
        </w:rPr>
      </w:pPr>
    </w:p>
    <w:p w:rsidR="006D6CCC" w:rsidRPr="00501D7D" w:rsidRDefault="006D6CCC" w:rsidP="006D6CCC">
      <w:pPr>
        <w:spacing w:line="276" w:lineRule="auto"/>
        <w:ind w:left="2160" w:hanging="720"/>
        <w:jc w:val="both"/>
        <w:rPr>
          <w:i/>
          <w:sz w:val="20"/>
          <w:szCs w:val="20"/>
        </w:rPr>
      </w:pPr>
      <w:r w:rsidRPr="00501D7D">
        <w:rPr>
          <w:i/>
          <w:sz w:val="20"/>
          <w:szCs w:val="20"/>
        </w:rPr>
        <w:t>1.6</w:t>
      </w:r>
      <w:r w:rsidRPr="00501D7D">
        <w:rPr>
          <w:i/>
          <w:sz w:val="20"/>
          <w:szCs w:val="20"/>
        </w:rPr>
        <w:tab/>
        <w:t>STAMPED VIN NUMBER:</w:t>
      </w:r>
      <w:r w:rsidRPr="00501D7D">
        <w:rPr>
          <w:i/>
          <w:sz w:val="20"/>
          <w:szCs w:val="20"/>
        </w:rPr>
        <w:tab/>
        <w:t xml:space="preserve">This motor vehicle does not have </w:t>
      </w:r>
    </w:p>
    <w:p w:rsidR="006D6CCC" w:rsidRPr="00501D7D" w:rsidRDefault="006D6CCC" w:rsidP="006D6CCC">
      <w:pPr>
        <w:spacing w:line="276" w:lineRule="auto"/>
        <w:ind w:left="2160" w:hanging="720"/>
        <w:jc w:val="both"/>
        <w:rPr>
          <w:i/>
          <w:sz w:val="20"/>
          <w:szCs w:val="20"/>
        </w:rPr>
      </w:pPr>
      <w:r w:rsidRPr="00501D7D">
        <w:rPr>
          <w:i/>
          <w:sz w:val="20"/>
          <w:szCs w:val="20"/>
        </w:rPr>
        <w:tab/>
      </w:r>
      <w:r w:rsidRPr="00501D7D">
        <w:rPr>
          <w:i/>
          <w:sz w:val="20"/>
          <w:szCs w:val="20"/>
        </w:rPr>
        <w:tab/>
      </w:r>
      <w:r w:rsidRPr="00501D7D">
        <w:rPr>
          <w:i/>
          <w:sz w:val="20"/>
          <w:szCs w:val="20"/>
        </w:rPr>
        <w:tab/>
      </w:r>
      <w:r w:rsidRPr="00501D7D">
        <w:rPr>
          <w:i/>
          <w:sz w:val="20"/>
          <w:szCs w:val="20"/>
        </w:rPr>
        <w:tab/>
      </w:r>
      <w:r w:rsidRPr="00501D7D">
        <w:rPr>
          <w:i/>
          <w:sz w:val="20"/>
          <w:szCs w:val="20"/>
        </w:rPr>
        <w:tab/>
      </w:r>
      <w:proofErr w:type="gramStart"/>
      <w:r w:rsidRPr="00501D7D">
        <w:rPr>
          <w:i/>
          <w:sz w:val="20"/>
          <w:szCs w:val="20"/>
        </w:rPr>
        <w:t>a</w:t>
      </w:r>
      <w:proofErr w:type="gramEnd"/>
      <w:r w:rsidRPr="00501D7D">
        <w:rPr>
          <w:i/>
          <w:sz w:val="20"/>
          <w:szCs w:val="20"/>
        </w:rPr>
        <w:t xml:space="preserve"> stamped VIN number.</w:t>
      </w:r>
    </w:p>
    <w:p w:rsidR="00C5515D" w:rsidRPr="00501D7D" w:rsidRDefault="00C5515D" w:rsidP="006D6CCC">
      <w:pPr>
        <w:spacing w:line="276" w:lineRule="auto"/>
        <w:ind w:left="2160" w:hanging="720"/>
        <w:jc w:val="both"/>
        <w:rPr>
          <w:i/>
          <w:sz w:val="20"/>
          <w:szCs w:val="20"/>
        </w:rPr>
      </w:pPr>
    </w:p>
    <w:p w:rsidR="00C5515D" w:rsidRPr="00501D7D" w:rsidRDefault="006D6CCC" w:rsidP="006D6CCC">
      <w:pPr>
        <w:spacing w:line="276" w:lineRule="auto"/>
        <w:ind w:left="2160" w:hanging="720"/>
        <w:jc w:val="both"/>
        <w:rPr>
          <w:i/>
          <w:sz w:val="20"/>
          <w:szCs w:val="20"/>
        </w:rPr>
      </w:pPr>
      <w:r w:rsidRPr="00501D7D">
        <w:rPr>
          <w:i/>
          <w:sz w:val="20"/>
          <w:szCs w:val="20"/>
        </w:rPr>
        <w:t>1.7</w:t>
      </w:r>
      <w:r w:rsidRPr="00501D7D">
        <w:rPr>
          <w:i/>
          <w:sz w:val="20"/>
          <w:szCs w:val="20"/>
        </w:rPr>
        <w:tab/>
        <w:t>VIN TAG</w:t>
      </w:r>
      <w:r w:rsidR="00C5515D" w:rsidRPr="00501D7D">
        <w:rPr>
          <w:i/>
          <w:sz w:val="20"/>
          <w:szCs w:val="20"/>
        </w:rPr>
        <w:tab/>
      </w:r>
      <w:r w:rsidR="00C5515D" w:rsidRPr="00501D7D">
        <w:rPr>
          <w:i/>
          <w:sz w:val="20"/>
          <w:szCs w:val="20"/>
        </w:rPr>
        <w:tab/>
        <w:t>:</w:t>
      </w:r>
      <w:r w:rsidR="00C5515D" w:rsidRPr="00501D7D">
        <w:rPr>
          <w:i/>
          <w:sz w:val="20"/>
          <w:szCs w:val="20"/>
        </w:rPr>
        <w:tab/>
        <w:t xml:space="preserve">AAVZZZ25ZRU004672- </w:t>
      </w:r>
    </w:p>
    <w:p w:rsidR="006D6CCC" w:rsidRPr="00501D7D" w:rsidRDefault="00C5515D" w:rsidP="00C5515D">
      <w:pPr>
        <w:spacing w:line="276" w:lineRule="auto"/>
        <w:ind w:left="5040"/>
        <w:jc w:val="both"/>
        <w:rPr>
          <w:i/>
          <w:sz w:val="20"/>
          <w:szCs w:val="20"/>
        </w:rPr>
      </w:pPr>
      <w:r w:rsidRPr="00501D7D">
        <w:rPr>
          <w:i/>
          <w:sz w:val="20"/>
          <w:szCs w:val="20"/>
        </w:rPr>
        <w:t xml:space="preserve">Observation – the original </w:t>
      </w:r>
      <w:proofErr w:type="spellStart"/>
      <w:proofErr w:type="gramStart"/>
      <w:r w:rsidRPr="00501D7D">
        <w:rPr>
          <w:i/>
          <w:sz w:val="20"/>
          <w:szCs w:val="20"/>
        </w:rPr>
        <w:t>vin</w:t>
      </w:r>
      <w:proofErr w:type="spellEnd"/>
      <w:proofErr w:type="gramEnd"/>
      <w:r w:rsidRPr="00501D7D">
        <w:rPr>
          <w:i/>
          <w:sz w:val="20"/>
          <w:szCs w:val="20"/>
        </w:rPr>
        <w:t xml:space="preserve"> tag has been removed and replaced with the current false one.  The current </w:t>
      </w:r>
      <w:proofErr w:type="spellStart"/>
      <w:proofErr w:type="gramStart"/>
      <w:r w:rsidRPr="00501D7D">
        <w:rPr>
          <w:i/>
          <w:sz w:val="20"/>
          <w:szCs w:val="20"/>
        </w:rPr>
        <w:t>vin</w:t>
      </w:r>
      <w:proofErr w:type="spellEnd"/>
      <w:proofErr w:type="gramEnd"/>
      <w:r w:rsidRPr="00501D7D">
        <w:rPr>
          <w:i/>
          <w:sz w:val="20"/>
          <w:szCs w:val="20"/>
        </w:rPr>
        <w:t xml:space="preserve"> tag is not the original </w:t>
      </w:r>
      <w:proofErr w:type="spellStart"/>
      <w:r w:rsidRPr="00501D7D">
        <w:rPr>
          <w:i/>
          <w:sz w:val="20"/>
          <w:szCs w:val="20"/>
        </w:rPr>
        <w:t>vin</w:t>
      </w:r>
      <w:proofErr w:type="spellEnd"/>
      <w:r w:rsidRPr="00501D7D">
        <w:rPr>
          <w:i/>
          <w:sz w:val="20"/>
          <w:szCs w:val="20"/>
        </w:rPr>
        <w:t xml:space="preserve"> tag affixed by the factory to this motor vehicle.</w:t>
      </w:r>
    </w:p>
    <w:p w:rsidR="00C5515D" w:rsidRPr="00501D7D" w:rsidRDefault="00C5515D" w:rsidP="00C5515D">
      <w:pPr>
        <w:spacing w:line="276" w:lineRule="auto"/>
        <w:ind w:left="5760"/>
        <w:jc w:val="both"/>
        <w:rPr>
          <w:i/>
          <w:sz w:val="20"/>
          <w:szCs w:val="20"/>
        </w:rPr>
      </w:pPr>
    </w:p>
    <w:p w:rsidR="00C5515D" w:rsidRPr="00501D7D" w:rsidRDefault="00C5515D" w:rsidP="00C5515D">
      <w:pPr>
        <w:spacing w:line="276" w:lineRule="auto"/>
        <w:jc w:val="both"/>
        <w:rPr>
          <w:i/>
          <w:sz w:val="20"/>
          <w:szCs w:val="20"/>
        </w:rPr>
      </w:pPr>
      <w:r w:rsidRPr="00501D7D">
        <w:rPr>
          <w:i/>
          <w:sz w:val="20"/>
          <w:szCs w:val="20"/>
        </w:rPr>
        <w:tab/>
      </w:r>
      <w:r w:rsidRPr="00501D7D">
        <w:rPr>
          <w:i/>
          <w:sz w:val="20"/>
          <w:szCs w:val="20"/>
        </w:rPr>
        <w:tab/>
        <w:t>1.8</w:t>
      </w:r>
      <w:r w:rsidRPr="00501D7D">
        <w:rPr>
          <w:i/>
          <w:sz w:val="20"/>
          <w:szCs w:val="20"/>
        </w:rPr>
        <w:tab/>
        <w:t>WINDOW MARKINGS:</w:t>
      </w:r>
      <w:r w:rsidRPr="00501D7D">
        <w:rPr>
          <w:i/>
          <w:sz w:val="20"/>
          <w:szCs w:val="20"/>
        </w:rPr>
        <w:tab/>
      </w:r>
      <w:r w:rsidRPr="00501D7D">
        <w:rPr>
          <w:i/>
          <w:sz w:val="20"/>
          <w:szCs w:val="20"/>
        </w:rPr>
        <w:tab/>
        <w:t xml:space="preserve">25RU004672- Observation– </w:t>
      </w:r>
    </w:p>
    <w:p w:rsidR="00C5515D" w:rsidRPr="00501D7D" w:rsidRDefault="00C5515D" w:rsidP="00C5515D">
      <w:pPr>
        <w:spacing w:line="276" w:lineRule="auto"/>
        <w:ind w:left="5040"/>
        <w:jc w:val="both"/>
        <w:rPr>
          <w:i/>
          <w:sz w:val="20"/>
          <w:szCs w:val="20"/>
        </w:rPr>
      </w:pPr>
      <w:proofErr w:type="gramStart"/>
      <w:r w:rsidRPr="00501D7D">
        <w:rPr>
          <w:i/>
          <w:sz w:val="20"/>
          <w:szCs w:val="20"/>
        </w:rPr>
        <w:t>original</w:t>
      </w:r>
      <w:proofErr w:type="gramEnd"/>
      <w:r w:rsidRPr="00501D7D">
        <w:rPr>
          <w:i/>
          <w:sz w:val="20"/>
          <w:szCs w:val="20"/>
        </w:rPr>
        <w:t xml:space="preserve"> windows of this motor vehicle has been removed and replaced with the current one.  The current windows are not the original </w:t>
      </w:r>
      <w:proofErr w:type="gramStart"/>
      <w:r w:rsidRPr="00501D7D">
        <w:rPr>
          <w:i/>
          <w:sz w:val="20"/>
          <w:szCs w:val="20"/>
        </w:rPr>
        <w:t>windows issued by the factory to this motor vehicle and does</w:t>
      </w:r>
      <w:proofErr w:type="gramEnd"/>
      <w:r w:rsidRPr="00501D7D">
        <w:rPr>
          <w:i/>
          <w:sz w:val="20"/>
          <w:szCs w:val="20"/>
        </w:rPr>
        <w:t xml:space="preserve"> not maintain the originality of this motor vehicle.</w:t>
      </w:r>
    </w:p>
    <w:p w:rsidR="00C5515D" w:rsidRPr="00501D7D" w:rsidRDefault="00C5515D" w:rsidP="00C5515D">
      <w:pPr>
        <w:spacing w:line="276" w:lineRule="auto"/>
        <w:jc w:val="both"/>
        <w:rPr>
          <w:i/>
          <w:sz w:val="20"/>
          <w:szCs w:val="20"/>
        </w:rPr>
      </w:pPr>
    </w:p>
    <w:p w:rsidR="00C5515D" w:rsidRPr="00501D7D" w:rsidRDefault="00C5515D" w:rsidP="00C5515D">
      <w:pPr>
        <w:pStyle w:val="ListParagraph"/>
        <w:numPr>
          <w:ilvl w:val="0"/>
          <w:numId w:val="1"/>
        </w:numPr>
        <w:spacing w:line="276" w:lineRule="auto"/>
        <w:jc w:val="both"/>
        <w:rPr>
          <w:i/>
          <w:sz w:val="20"/>
          <w:szCs w:val="20"/>
        </w:rPr>
      </w:pPr>
      <w:r w:rsidRPr="00501D7D">
        <w:rPr>
          <w:i/>
          <w:sz w:val="20"/>
          <w:szCs w:val="20"/>
        </w:rPr>
        <w:t>Due to alterations doe on this motor vehicle, its original identity could not be established.</w:t>
      </w:r>
    </w:p>
    <w:p w:rsidR="00C5515D" w:rsidRPr="00501D7D" w:rsidRDefault="00C5515D" w:rsidP="00C5515D">
      <w:pPr>
        <w:pStyle w:val="ListParagraph"/>
        <w:spacing w:line="276" w:lineRule="auto"/>
        <w:ind w:left="1080"/>
        <w:jc w:val="both"/>
        <w:rPr>
          <w:i/>
          <w:sz w:val="20"/>
          <w:szCs w:val="20"/>
        </w:rPr>
      </w:pPr>
    </w:p>
    <w:p w:rsidR="00C5515D" w:rsidRPr="00501D7D" w:rsidRDefault="00C5515D" w:rsidP="00C5515D">
      <w:pPr>
        <w:pStyle w:val="ListParagraph"/>
        <w:numPr>
          <w:ilvl w:val="0"/>
          <w:numId w:val="1"/>
        </w:numPr>
        <w:spacing w:line="276" w:lineRule="auto"/>
        <w:jc w:val="both"/>
        <w:rPr>
          <w:i/>
          <w:sz w:val="20"/>
          <w:szCs w:val="20"/>
        </w:rPr>
      </w:pPr>
      <w:r w:rsidRPr="00501D7D">
        <w:rPr>
          <w:i/>
          <w:sz w:val="20"/>
          <w:szCs w:val="20"/>
        </w:rPr>
        <w:t>This is a final report.</w:t>
      </w:r>
    </w:p>
    <w:p w:rsidR="00C5515D" w:rsidRPr="00501D7D" w:rsidRDefault="00C5515D" w:rsidP="00C5515D">
      <w:pPr>
        <w:pStyle w:val="ListParagraph"/>
        <w:rPr>
          <w:i/>
          <w:sz w:val="20"/>
          <w:szCs w:val="20"/>
        </w:rPr>
      </w:pPr>
    </w:p>
    <w:p w:rsidR="00501D7D" w:rsidRDefault="00501D7D" w:rsidP="00C5515D">
      <w:pPr>
        <w:spacing w:line="276" w:lineRule="auto"/>
        <w:jc w:val="both"/>
        <w:rPr>
          <w:sz w:val="26"/>
          <w:szCs w:val="26"/>
        </w:rPr>
      </w:pPr>
    </w:p>
    <w:p w:rsidR="00473F7F" w:rsidRPr="00473F7F" w:rsidRDefault="00473F7F" w:rsidP="00C5515D">
      <w:pPr>
        <w:spacing w:line="276" w:lineRule="auto"/>
        <w:jc w:val="both"/>
        <w:rPr>
          <w:sz w:val="26"/>
          <w:szCs w:val="26"/>
          <w:u w:val="single"/>
        </w:rPr>
      </w:pPr>
      <w:r>
        <w:rPr>
          <w:sz w:val="26"/>
          <w:szCs w:val="26"/>
        </w:rPr>
        <w:tab/>
      </w:r>
      <w:r>
        <w:rPr>
          <w:sz w:val="26"/>
          <w:szCs w:val="26"/>
        </w:rPr>
        <w:tab/>
      </w:r>
      <w:r w:rsidRPr="00473F7F">
        <w:rPr>
          <w:sz w:val="26"/>
          <w:szCs w:val="26"/>
          <w:u w:val="single"/>
        </w:rPr>
        <w:t>Adjudication</w:t>
      </w:r>
    </w:p>
    <w:p w:rsidR="00473F7F" w:rsidRPr="00C5515D" w:rsidRDefault="00473F7F" w:rsidP="00C5515D">
      <w:pPr>
        <w:spacing w:line="276" w:lineRule="auto"/>
        <w:jc w:val="both"/>
        <w:rPr>
          <w:sz w:val="26"/>
          <w:szCs w:val="26"/>
        </w:rPr>
      </w:pPr>
      <w:r>
        <w:rPr>
          <w:sz w:val="26"/>
          <w:szCs w:val="26"/>
        </w:rPr>
        <w:tab/>
      </w:r>
    </w:p>
    <w:p w:rsidR="0043250F" w:rsidRDefault="0043250F" w:rsidP="00473F7F">
      <w:pPr>
        <w:spacing w:line="360" w:lineRule="auto"/>
        <w:ind w:left="1440" w:hanging="1440"/>
        <w:jc w:val="both"/>
        <w:rPr>
          <w:sz w:val="26"/>
          <w:szCs w:val="26"/>
        </w:rPr>
      </w:pPr>
      <w:r w:rsidRPr="0043250F">
        <w:rPr>
          <w:sz w:val="26"/>
          <w:szCs w:val="26"/>
        </w:rPr>
        <w:t>[</w:t>
      </w:r>
      <w:r w:rsidR="00051A1A">
        <w:rPr>
          <w:sz w:val="26"/>
          <w:szCs w:val="26"/>
        </w:rPr>
        <w:t>3</w:t>
      </w:r>
      <w:r w:rsidRPr="0043250F">
        <w:rPr>
          <w:sz w:val="26"/>
          <w:szCs w:val="26"/>
        </w:rPr>
        <w:t>]</w:t>
      </w:r>
      <w:r w:rsidR="00473F7F">
        <w:rPr>
          <w:sz w:val="26"/>
          <w:szCs w:val="26"/>
        </w:rPr>
        <w:tab/>
        <w:t xml:space="preserve">The respondents have raised a point </w:t>
      </w:r>
      <w:r w:rsidR="00473F7F" w:rsidRPr="00473F7F">
        <w:rPr>
          <w:i/>
          <w:sz w:val="26"/>
          <w:szCs w:val="26"/>
        </w:rPr>
        <w:t xml:space="preserve">in </w:t>
      </w:r>
      <w:proofErr w:type="spellStart"/>
      <w:r w:rsidR="00473F7F" w:rsidRPr="00473F7F">
        <w:rPr>
          <w:i/>
          <w:sz w:val="26"/>
          <w:szCs w:val="26"/>
        </w:rPr>
        <w:t>limine</w:t>
      </w:r>
      <w:proofErr w:type="spellEnd"/>
      <w:r w:rsidR="00473F7F">
        <w:rPr>
          <w:sz w:val="26"/>
          <w:szCs w:val="26"/>
        </w:rPr>
        <w:t xml:space="preserve"> that the dies has lapse for applicant to file his application.  Section 16(4) of the </w:t>
      </w:r>
      <w:r w:rsidR="00473F7F" w:rsidRPr="00473F7F">
        <w:rPr>
          <w:b/>
          <w:sz w:val="26"/>
          <w:szCs w:val="26"/>
        </w:rPr>
        <w:t>Theft of Motor Vehicle Act No.16 of 1991</w:t>
      </w:r>
      <w:r w:rsidR="00473F7F">
        <w:rPr>
          <w:sz w:val="26"/>
          <w:szCs w:val="26"/>
        </w:rPr>
        <w:t xml:space="preserve"> reads:</w:t>
      </w:r>
    </w:p>
    <w:p w:rsidR="00473F7F" w:rsidRDefault="00473F7F" w:rsidP="00473F7F">
      <w:pPr>
        <w:spacing w:line="360" w:lineRule="auto"/>
        <w:ind w:left="1440" w:hanging="1440"/>
        <w:jc w:val="both"/>
        <w:rPr>
          <w:sz w:val="26"/>
          <w:szCs w:val="26"/>
        </w:rPr>
      </w:pPr>
    </w:p>
    <w:p w:rsidR="00473F7F" w:rsidRPr="00020053" w:rsidRDefault="00473F7F" w:rsidP="00020053">
      <w:pPr>
        <w:spacing w:line="276" w:lineRule="auto"/>
        <w:ind w:left="3600" w:hanging="1440"/>
        <w:jc w:val="both"/>
        <w:rPr>
          <w:i/>
          <w:sz w:val="22"/>
          <w:szCs w:val="22"/>
        </w:rPr>
      </w:pPr>
      <w:r w:rsidRPr="00473F7F">
        <w:rPr>
          <w:sz w:val="26"/>
          <w:szCs w:val="26"/>
        </w:rPr>
        <w:t>“</w:t>
      </w:r>
      <w:r w:rsidR="00020053" w:rsidRPr="00020053">
        <w:rPr>
          <w:i/>
          <w:sz w:val="22"/>
          <w:szCs w:val="22"/>
        </w:rPr>
        <w:t>16(4)</w:t>
      </w:r>
      <w:r w:rsidR="00020053" w:rsidRPr="00020053">
        <w:rPr>
          <w:i/>
          <w:sz w:val="22"/>
          <w:szCs w:val="22"/>
        </w:rPr>
        <w:tab/>
      </w:r>
      <w:proofErr w:type="gramStart"/>
      <w:r w:rsidR="00020053" w:rsidRPr="00020053">
        <w:rPr>
          <w:i/>
          <w:sz w:val="22"/>
          <w:szCs w:val="22"/>
        </w:rPr>
        <w:t>Any</w:t>
      </w:r>
      <w:proofErr w:type="gramEnd"/>
      <w:r w:rsidR="00020053" w:rsidRPr="00020053">
        <w:rPr>
          <w:i/>
          <w:sz w:val="22"/>
          <w:szCs w:val="22"/>
        </w:rPr>
        <w:t xml:space="preserve"> person who has evidence of the ownership or lawful possession of a motor vehicle seized or detained under this Act may apply to court at any time within six months of the seizure with a view to securing the release of that motor vehicle.”</w:t>
      </w:r>
    </w:p>
    <w:p w:rsidR="0043250F" w:rsidRPr="00473F7F" w:rsidRDefault="0043250F" w:rsidP="0043250F">
      <w:pPr>
        <w:spacing w:line="360" w:lineRule="auto"/>
        <w:jc w:val="both"/>
        <w:rPr>
          <w:sz w:val="26"/>
          <w:szCs w:val="26"/>
        </w:rPr>
      </w:pPr>
    </w:p>
    <w:p w:rsidR="00473F7F" w:rsidRDefault="00473F7F" w:rsidP="00473F7F">
      <w:pPr>
        <w:spacing w:line="360" w:lineRule="auto"/>
        <w:ind w:left="1440" w:hanging="1440"/>
        <w:jc w:val="both"/>
        <w:rPr>
          <w:sz w:val="26"/>
          <w:szCs w:val="26"/>
        </w:rPr>
      </w:pPr>
      <w:r w:rsidRPr="00473F7F">
        <w:rPr>
          <w:sz w:val="26"/>
          <w:szCs w:val="26"/>
        </w:rPr>
        <w:lastRenderedPageBreak/>
        <w:t>[</w:t>
      </w:r>
      <w:r w:rsidR="00051A1A">
        <w:rPr>
          <w:sz w:val="26"/>
          <w:szCs w:val="26"/>
        </w:rPr>
        <w:t>4</w:t>
      </w:r>
      <w:r w:rsidRPr="00473F7F">
        <w:rPr>
          <w:sz w:val="26"/>
          <w:szCs w:val="26"/>
        </w:rPr>
        <w:t>]</w:t>
      </w:r>
      <w:r w:rsidRPr="00473F7F">
        <w:rPr>
          <w:sz w:val="26"/>
          <w:szCs w:val="26"/>
        </w:rPr>
        <w:tab/>
        <w:t xml:space="preserve">In his </w:t>
      </w:r>
      <w:r>
        <w:rPr>
          <w:sz w:val="26"/>
          <w:szCs w:val="26"/>
        </w:rPr>
        <w:t>replying affidavit, the applicant informs the court that the motor vehicle was detained on 16</w:t>
      </w:r>
      <w:r w:rsidRPr="00473F7F">
        <w:rPr>
          <w:sz w:val="26"/>
          <w:szCs w:val="26"/>
          <w:vertAlign w:val="superscript"/>
        </w:rPr>
        <w:t>th</w:t>
      </w:r>
      <w:r>
        <w:rPr>
          <w:sz w:val="26"/>
          <w:szCs w:val="26"/>
        </w:rPr>
        <w:t xml:space="preserve"> October 2009 when he took it for registration, owing to a new legislation calling upon motor vehicles in the Kingdom to be re-registered.  The applicant, on his own showing further, informs the court as follows:</w:t>
      </w:r>
    </w:p>
    <w:p w:rsidR="00473F7F" w:rsidRDefault="00473F7F" w:rsidP="00473F7F">
      <w:pPr>
        <w:spacing w:line="360" w:lineRule="auto"/>
        <w:ind w:left="1440" w:hanging="1440"/>
        <w:jc w:val="both"/>
        <w:rPr>
          <w:sz w:val="26"/>
          <w:szCs w:val="26"/>
        </w:rPr>
      </w:pPr>
      <w:r>
        <w:rPr>
          <w:sz w:val="26"/>
          <w:szCs w:val="26"/>
        </w:rPr>
        <w:tab/>
      </w:r>
      <w:r>
        <w:rPr>
          <w:sz w:val="26"/>
          <w:szCs w:val="26"/>
        </w:rPr>
        <w:tab/>
      </w:r>
    </w:p>
    <w:p w:rsidR="00473F7F" w:rsidRDefault="00473F7F" w:rsidP="00F15C47">
      <w:pPr>
        <w:spacing w:line="276" w:lineRule="auto"/>
        <w:ind w:left="2880" w:hanging="720"/>
        <w:jc w:val="both"/>
        <w:rPr>
          <w:sz w:val="22"/>
          <w:szCs w:val="22"/>
        </w:rPr>
      </w:pPr>
      <w:r>
        <w:rPr>
          <w:sz w:val="26"/>
          <w:szCs w:val="26"/>
        </w:rPr>
        <w:t>“</w:t>
      </w:r>
      <w:r w:rsidRPr="00F15C47">
        <w:rPr>
          <w:i/>
          <w:sz w:val="22"/>
          <w:szCs w:val="22"/>
        </w:rPr>
        <w:t>6.4</w:t>
      </w:r>
      <w:r w:rsidRPr="00F15C47">
        <w:rPr>
          <w:i/>
          <w:sz w:val="22"/>
          <w:szCs w:val="22"/>
        </w:rPr>
        <w:tab/>
        <w:t xml:space="preserve">It was only after some months of going back and forth with the Police Station that Detective Constable Dlamini again informed me that the vehicle had been stolen and that if I wish to have it released I should seek the services of an </w:t>
      </w:r>
      <w:r w:rsidR="00F15C47" w:rsidRPr="00F15C47">
        <w:rPr>
          <w:i/>
          <w:sz w:val="22"/>
          <w:szCs w:val="22"/>
        </w:rPr>
        <w:t>attorney.  This was then round about June 2010.  Immediately he informed me of this I then instructed my attorneys.”</w:t>
      </w:r>
    </w:p>
    <w:p w:rsidR="00F15C47" w:rsidRDefault="00F15C47" w:rsidP="00F15C47">
      <w:pPr>
        <w:spacing w:line="276" w:lineRule="auto"/>
        <w:jc w:val="both"/>
        <w:rPr>
          <w:sz w:val="26"/>
          <w:szCs w:val="26"/>
        </w:rPr>
      </w:pPr>
    </w:p>
    <w:p w:rsidR="00F15C47" w:rsidRDefault="00F15C47" w:rsidP="00F15C47">
      <w:pPr>
        <w:spacing w:line="276" w:lineRule="auto"/>
        <w:jc w:val="both"/>
        <w:rPr>
          <w:sz w:val="26"/>
          <w:szCs w:val="26"/>
        </w:rPr>
      </w:pPr>
    </w:p>
    <w:p w:rsidR="00F15C47" w:rsidRDefault="00F15C47" w:rsidP="00F15C47">
      <w:pPr>
        <w:spacing w:line="360" w:lineRule="auto"/>
        <w:ind w:left="1440" w:hanging="1440"/>
        <w:jc w:val="both"/>
        <w:rPr>
          <w:sz w:val="26"/>
          <w:szCs w:val="26"/>
        </w:rPr>
      </w:pPr>
      <w:r>
        <w:rPr>
          <w:sz w:val="26"/>
          <w:szCs w:val="26"/>
        </w:rPr>
        <w:t>[</w:t>
      </w:r>
      <w:r w:rsidR="00051A1A">
        <w:rPr>
          <w:sz w:val="26"/>
          <w:szCs w:val="26"/>
        </w:rPr>
        <w:t>5</w:t>
      </w:r>
      <w:r>
        <w:rPr>
          <w:sz w:val="26"/>
          <w:szCs w:val="26"/>
        </w:rPr>
        <w:t>]</w:t>
      </w:r>
      <w:r>
        <w:rPr>
          <w:sz w:val="26"/>
          <w:szCs w:val="26"/>
        </w:rPr>
        <w:tab/>
        <w:t>The application was then lodged in July 2010.  These averments stand unchallenged</w:t>
      </w:r>
      <w:r w:rsidR="00C73948">
        <w:rPr>
          <w:sz w:val="26"/>
          <w:szCs w:val="26"/>
        </w:rPr>
        <w:t xml:space="preserve"> by respondents</w:t>
      </w:r>
      <w:r>
        <w:rPr>
          <w:sz w:val="26"/>
          <w:szCs w:val="26"/>
        </w:rPr>
        <w:t>.</w:t>
      </w:r>
      <w:r w:rsidR="00C73948">
        <w:rPr>
          <w:sz w:val="26"/>
          <w:szCs w:val="26"/>
        </w:rPr>
        <w:t xml:space="preserve">  No application was made on behalf of respondents to dispute these assertions by the applicant.  I consider them to be common cause.  Respondents during hearing of this application did not raise this point.  I consider it to have been abandoned by reason that the time for actual seizure and detention of the said motor vehicle was when the applicant was advised by the investigating officer that the motor vehicle had been stolen and that is June 2010.  For this reason, the applicant was within time in filing the present application.  The </w:t>
      </w:r>
      <w:proofErr w:type="gramStart"/>
      <w:r w:rsidR="00C73948">
        <w:rPr>
          <w:sz w:val="26"/>
          <w:szCs w:val="26"/>
        </w:rPr>
        <w:t xml:space="preserve">point </w:t>
      </w:r>
      <w:r w:rsidR="00C73948" w:rsidRPr="00C73948">
        <w:rPr>
          <w:i/>
          <w:sz w:val="26"/>
          <w:szCs w:val="26"/>
        </w:rPr>
        <w:t xml:space="preserve">in </w:t>
      </w:r>
      <w:proofErr w:type="spellStart"/>
      <w:r w:rsidR="00C73948" w:rsidRPr="00C73948">
        <w:rPr>
          <w:i/>
          <w:sz w:val="26"/>
          <w:szCs w:val="26"/>
        </w:rPr>
        <w:t>limine</w:t>
      </w:r>
      <w:proofErr w:type="spellEnd"/>
      <w:r w:rsidR="00C73948">
        <w:rPr>
          <w:sz w:val="26"/>
          <w:szCs w:val="26"/>
        </w:rPr>
        <w:t xml:space="preserve"> raised on behalf of respondents stand</w:t>
      </w:r>
      <w:proofErr w:type="gramEnd"/>
      <w:r w:rsidR="00C73948">
        <w:rPr>
          <w:sz w:val="26"/>
          <w:szCs w:val="26"/>
        </w:rPr>
        <w:t xml:space="preserve"> to fall therefore and is hereby dismissed.</w:t>
      </w:r>
    </w:p>
    <w:p w:rsidR="00F15C47" w:rsidRDefault="00F15C47" w:rsidP="00F15C47">
      <w:pPr>
        <w:spacing w:line="276" w:lineRule="auto"/>
        <w:jc w:val="both"/>
        <w:rPr>
          <w:sz w:val="26"/>
          <w:szCs w:val="26"/>
        </w:rPr>
      </w:pPr>
    </w:p>
    <w:p w:rsidR="00C73948" w:rsidRPr="00C73948" w:rsidRDefault="00C73948" w:rsidP="00F15C47">
      <w:pPr>
        <w:spacing w:line="276" w:lineRule="auto"/>
        <w:jc w:val="both"/>
        <w:rPr>
          <w:sz w:val="26"/>
          <w:szCs w:val="26"/>
          <w:u w:val="single"/>
        </w:rPr>
      </w:pPr>
      <w:r>
        <w:rPr>
          <w:sz w:val="26"/>
          <w:szCs w:val="26"/>
        </w:rPr>
        <w:tab/>
      </w:r>
      <w:r>
        <w:rPr>
          <w:sz w:val="26"/>
          <w:szCs w:val="26"/>
        </w:rPr>
        <w:tab/>
      </w:r>
      <w:r w:rsidRPr="00C73948">
        <w:rPr>
          <w:sz w:val="26"/>
          <w:szCs w:val="26"/>
          <w:u w:val="single"/>
        </w:rPr>
        <w:t>Ad merits</w:t>
      </w:r>
    </w:p>
    <w:p w:rsidR="00C73948" w:rsidRDefault="00C73948" w:rsidP="00F15C47">
      <w:pPr>
        <w:spacing w:line="276" w:lineRule="auto"/>
        <w:jc w:val="both"/>
        <w:rPr>
          <w:sz w:val="26"/>
          <w:szCs w:val="26"/>
        </w:rPr>
      </w:pPr>
    </w:p>
    <w:p w:rsidR="00C73948" w:rsidRDefault="00C73948" w:rsidP="00942982">
      <w:pPr>
        <w:spacing w:line="360" w:lineRule="auto"/>
        <w:ind w:left="1440" w:hanging="1440"/>
        <w:jc w:val="both"/>
        <w:rPr>
          <w:sz w:val="26"/>
          <w:szCs w:val="26"/>
        </w:rPr>
      </w:pPr>
      <w:r>
        <w:rPr>
          <w:sz w:val="26"/>
          <w:szCs w:val="26"/>
        </w:rPr>
        <w:t>[</w:t>
      </w:r>
      <w:r w:rsidR="00051A1A">
        <w:rPr>
          <w:sz w:val="26"/>
          <w:szCs w:val="26"/>
        </w:rPr>
        <w:t>6</w:t>
      </w:r>
      <w:r>
        <w:rPr>
          <w:sz w:val="26"/>
          <w:szCs w:val="26"/>
        </w:rPr>
        <w:t>]</w:t>
      </w:r>
      <w:r>
        <w:rPr>
          <w:sz w:val="26"/>
          <w:szCs w:val="26"/>
        </w:rPr>
        <w:tab/>
        <w:t xml:space="preserve">The applicant bases his application on the notion that as the engine is said to have been tampered with, only the engine must be seized.  The balance of the motor vehicle ought to be released to him because he has shown that </w:t>
      </w:r>
      <w:r w:rsidR="00242C1E">
        <w:rPr>
          <w:sz w:val="26"/>
          <w:szCs w:val="26"/>
        </w:rPr>
        <w:t>“</w:t>
      </w:r>
      <w:r w:rsidRPr="00E559B9">
        <w:rPr>
          <w:i/>
          <w:sz w:val="26"/>
          <w:szCs w:val="26"/>
        </w:rPr>
        <w:t>the motor vehicle</w:t>
      </w:r>
      <w:r w:rsidR="00242C1E">
        <w:rPr>
          <w:sz w:val="26"/>
          <w:szCs w:val="26"/>
        </w:rPr>
        <w:t>”</w:t>
      </w:r>
      <w:r>
        <w:rPr>
          <w:sz w:val="26"/>
          <w:szCs w:val="26"/>
        </w:rPr>
        <w:t xml:space="preserve"> was acquired through legitimate means.</w:t>
      </w:r>
    </w:p>
    <w:p w:rsidR="00F15C47" w:rsidRDefault="00F15C47" w:rsidP="00942982">
      <w:pPr>
        <w:spacing w:line="360" w:lineRule="auto"/>
        <w:jc w:val="both"/>
        <w:rPr>
          <w:sz w:val="26"/>
          <w:szCs w:val="26"/>
        </w:rPr>
      </w:pPr>
    </w:p>
    <w:p w:rsidR="00F15C47" w:rsidRDefault="00242C1E" w:rsidP="00242C1E">
      <w:pPr>
        <w:spacing w:line="360" w:lineRule="auto"/>
        <w:ind w:left="1440" w:hanging="1440"/>
        <w:jc w:val="both"/>
        <w:rPr>
          <w:sz w:val="26"/>
          <w:szCs w:val="26"/>
        </w:rPr>
      </w:pPr>
      <w:r>
        <w:rPr>
          <w:sz w:val="26"/>
          <w:szCs w:val="26"/>
        </w:rPr>
        <w:lastRenderedPageBreak/>
        <w:t>[</w:t>
      </w:r>
      <w:r w:rsidR="00051A1A">
        <w:rPr>
          <w:sz w:val="26"/>
          <w:szCs w:val="26"/>
        </w:rPr>
        <w:t>7</w:t>
      </w:r>
      <w:r>
        <w:rPr>
          <w:sz w:val="26"/>
          <w:szCs w:val="26"/>
        </w:rPr>
        <w:t>]</w:t>
      </w:r>
      <w:r>
        <w:rPr>
          <w:sz w:val="26"/>
          <w:szCs w:val="26"/>
        </w:rPr>
        <w:tab/>
        <w:t>The investigating officer has clearly stated that the motor vehicle was seized in terms of the Theft of Motor Vehicle Act No.16 of 1991.  This is also appreciated by applicant as he sought to demonstrate that he had filed his application within the time frame stipulated by this Act.</w:t>
      </w:r>
    </w:p>
    <w:p w:rsidR="00242C1E" w:rsidRDefault="00242C1E" w:rsidP="00242C1E">
      <w:pPr>
        <w:spacing w:line="360" w:lineRule="auto"/>
        <w:ind w:left="1440" w:hanging="1440"/>
        <w:jc w:val="both"/>
        <w:rPr>
          <w:sz w:val="26"/>
          <w:szCs w:val="26"/>
        </w:rPr>
      </w:pPr>
    </w:p>
    <w:p w:rsidR="00242C1E" w:rsidRDefault="00242C1E" w:rsidP="00242C1E">
      <w:pPr>
        <w:spacing w:line="360" w:lineRule="auto"/>
        <w:ind w:left="1440" w:hanging="1440"/>
        <w:jc w:val="both"/>
        <w:rPr>
          <w:sz w:val="26"/>
          <w:szCs w:val="26"/>
        </w:rPr>
      </w:pPr>
      <w:r>
        <w:rPr>
          <w:sz w:val="26"/>
          <w:szCs w:val="26"/>
        </w:rPr>
        <w:t>[</w:t>
      </w:r>
      <w:r w:rsidR="00051A1A">
        <w:rPr>
          <w:sz w:val="26"/>
          <w:szCs w:val="26"/>
        </w:rPr>
        <w:t>8</w:t>
      </w:r>
      <w:r>
        <w:rPr>
          <w:sz w:val="26"/>
          <w:szCs w:val="26"/>
        </w:rPr>
        <w:t>]</w:t>
      </w:r>
      <w:r>
        <w:rPr>
          <w:sz w:val="26"/>
          <w:szCs w:val="26"/>
        </w:rPr>
        <w:tab/>
        <w:t>Now one needs to turn to this legislation to determine whether the legislature intended such orders as sought by applicant to be granted.  What is a motor vehicle in terms of the Theft of Motor Vehicle Act (The Act)</w:t>
      </w:r>
      <w:proofErr w:type="gramStart"/>
      <w:r>
        <w:rPr>
          <w:sz w:val="26"/>
          <w:szCs w:val="26"/>
        </w:rPr>
        <w:t>.</w:t>
      </w:r>
      <w:proofErr w:type="gramEnd"/>
      <w:r>
        <w:rPr>
          <w:sz w:val="26"/>
          <w:szCs w:val="26"/>
        </w:rPr>
        <w:t xml:space="preserve">  Section 2 defines a motor vehicle as:</w:t>
      </w:r>
    </w:p>
    <w:p w:rsidR="008311B6" w:rsidRDefault="004E157D" w:rsidP="004E157D">
      <w:pPr>
        <w:spacing w:line="276" w:lineRule="auto"/>
        <w:ind w:left="1440" w:hanging="1440"/>
        <w:jc w:val="both"/>
        <w:rPr>
          <w:sz w:val="26"/>
          <w:szCs w:val="26"/>
        </w:rPr>
      </w:pPr>
      <w:r>
        <w:rPr>
          <w:sz w:val="26"/>
          <w:szCs w:val="26"/>
        </w:rPr>
        <w:tab/>
      </w:r>
      <w:r>
        <w:rPr>
          <w:sz w:val="26"/>
          <w:szCs w:val="26"/>
        </w:rPr>
        <w:tab/>
      </w:r>
    </w:p>
    <w:p w:rsidR="004E157D" w:rsidRPr="004E157D" w:rsidRDefault="004E157D" w:rsidP="008311B6">
      <w:pPr>
        <w:spacing w:line="276" w:lineRule="auto"/>
        <w:ind w:left="1440" w:firstLine="720"/>
        <w:jc w:val="both"/>
        <w:rPr>
          <w:i/>
          <w:sz w:val="22"/>
          <w:szCs w:val="22"/>
        </w:rPr>
      </w:pPr>
      <w:r w:rsidRPr="004E157D">
        <w:rPr>
          <w:i/>
          <w:sz w:val="22"/>
          <w:szCs w:val="22"/>
        </w:rPr>
        <w:t>Interpretation</w:t>
      </w:r>
    </w:p>
    <w:p w:rsidR="004E157D" w:rsidRPr="004E157D" w:rsidRDefault="004E157D" w:rsidP="004E157D">
      <w:pPr>
        <w:spacing w:line="276" w:lineRule="auto"/>
        <w:ind w:left="1440" w:hanging="1440"/>
        <w:jc w:val="both"/>
        <w:rPr>
          <w:i/>
          <w:sz w:val="22"/>
          <w:szCs w:val="22"/>
        </w:rPr>
      </w:pPr>
    </w:p>
    <w:p w:rsidR="004E157D" w:rsidRPr="004E157D" w:rsidRDefault="004E157D" w:rsidP="004E157D">
      <w:pPr>
        <w:spacing w:line="276" w:lineRule="auto"/>
        <w:ind w:left="1440" w:firstLine="720"/>
        <w:jc w:val="both"/>
        <w:rPr>
          <w:i/>
          <w:sz w:val="22"/>
          <w:szCs w:val="22"/>
        </w:rPr>
      </w:pPr>
      <w:r w:rsidRPr="004E157D">
        <w:rPr>
          <w:i/>
          <w:sz w:val="22"/>
          <w:szCs w:val="22"/>
        </w:rPr>
        <w:t>“2.</w:t>
      </w:r>
      <w:r w:rsidRPr="004E157D">
        <w:rPr>
          <w:i/>
          <w:sz w:val="22"/>
          <w:szCs w:val="22"/>
        </w:rPr>
        <w:tab/>
      </w:r>
      <w:proofErr w:type="gramStart"/>
      <w:r w:rsidRPr="004E157D">
        <w:rPr>
          <w:i/>
          <w:sz w:val="22"/>
          <w:szCs w:val="22"/>
        </w:rPr>
        <w:t>In</w:t>
      </w:r>
      <w:proofErr w:type="gramEnd"/>
      <w:r w:rsidRPr="004E157D">
        <w:rPr>
          <w:i/>
          <w:sz w:val="22"/>
          <w:szCs w:val="22"/>
        </w:rPr>
        <w:t xml:space="preserve"> this Act, unless the context otherwise requires –</w:t>
      </w:r>
    </w:p>
    <w:p w:rsidR="004E157D" w:rsidRPr="004E157D" w:rsidRDefault="004E157D" w:rsidP="004E157D">
      <w:pPr>
        <w:spacing w:line="276" w:lineRule="auto"/>
        <w:ind w:left="2880"/>
        <w:jc w:val="both"/>
        <w:rPr>
          <w:i/>
          <w:sz w:val="22"/>
          <w:szCs w:val="22"/>
        </w:rPr>
      </w:pPr>
      <w:r w:rsidRPr="004E157D">
        <w:rPr>
          <w:i/>
          <w:sz w:val="22"/>
          <w:szCs w:val="22"/>
        </w:rPr>
        <w:t>“</w:t>
      </w:r>
      <w:proofErr w:type="gramStart"/>
      <w:r w:rsidRPr="004E157D">
        <w:rPr>
          <w:i/>
          <w:sz w:val="22"/>
          <w:szCs w:val="22"/>
        </w:rPr>
        <w:t>motor</w:t>
      </w:r>
      <w:proofErr w:type="gramEnd"/>
      <w:r w:rsidRPr="004E157D">
        <w:rPr>
          <w:i/>
          <w:sz w:val="22"/>
          <w:szCs w:val="22"/>
        </w:rPr>
        <w:t xml:space="preserve"> vehicle” means any vehicle self-propelled by mechanical or electrical power adapted or intended to be used  on roads for the purpose of conveying  persons or goods and shall include any part of such vehicle.”</w:t>
      </w:r>
    </w:p>
    <w:p w:rsidR="004E157D" w:rsidRDefault="004E157D" w:rsidP="004E157D">
      <w:pPr>
        <w:spacing w:line="360" w:lineRule="auto"/>
        <w:ind w:left="1440" w:firstLine="720"/>
        <w:jc w:val="both"/>
        <w:rPr>
          <w:sz w:val="26"/>
          <w:szCs w:val="26"/>
        </w:rPr>
      </w:pPr>
      <w:r>
        <w:rPr>
          <w:sz w:val="26"/>
          <w:szCs w:val="26"/>
        </w:rPr>
        <w:tab/>
      </w:r>
    </w:p>
    <w:p w:rsidR="00242C1E" w:rsidRDefault="00242C1E" w:rsidP="00242C1E">
      <w:pPr>
        <w:spacing w:line="360" w:lineRule="auto"/>
        <w:ind w:left="1440" w:hanging="1440"/>
        <w:jc w:val="both"/>
        <w:rPr>
          <w:sz w:val="26"/>
          <w:szCs w:val="26"/>
        </w:rPr>
      </w:pPr>
      <w:r>
        <w:rPr>
          <w:sz w:val="26"/>
          <w:szCs w:val="26"/>
        </w:rPr>
        <w:t>[</w:t>
      </w:r>
      <w:r w:rsidR="00051A1A">
        <w:rPr>
          <w:sz w:val="26"/>
          <w:szCs w:val="26"/>
        </w:rPr>
        <w:t>9</w:t>
      </w:r>
      <w:r>
        <w:rPr>
          <w:sz w:val="26"/>
          <w:szCs w:val="26"/>
        </w:rPr>
        <w:t>]</w:t>
      </w:r>
      <w:r>
        <w:rPr>
          <w:sz w:val="26"/>
          <w:szCs w:val="26"/>
        </w:rPr>
        <w:tab/>
        <w:t xml:space="preserve">Now </w:t>
      </w:r>
      <w:r w:rsidRPr="00242C1E">
        <w:rPr>
          <w:i/>
          <w:sz w:val="26"/>
          <w:szCs w:val="26"/>
        </w:rPr>
        <w:t xml:space="preserve">in </w:t>
      </w:r>
      <w:proofErr w:type="spellStart"/>
      <w:r w:rsidRPr="00242C1E">
        <w:rPr>
          <w:i/>
          <w:sz w:val="26"/>
          <w:szCs w:val="26"/>
        </w:rPr>
        <w:t>casu</w:t>
      </w:r>
      <w:proofErr w:type="spellEnd"/>
      <w:r>
        <w:rPr>
          <w:sz w:val="26"/>
          <w:szCs w:val="26"/>
        </w:rPr>
        <w:t xml:space="preserve">, it is not in issue that the engine has been tempered with because the metal surface on which these numbers were stamped were filed off and new false numbers were </w:t>
      </w:r>
      <w:r w:rsidR="007C782E">
        <w:rPr>
          <w:sz w:val="26"/>
          <w:szCs w:val="26"/>
        </w:rPr>
        <w:t>re-</w:t>
      </w:r>
      <w:r>
        <w:rPr>
          <w:sz w:val="26"/>
          <w:szCs w:val="26"/>
        </w:rPr>
        <w:t>stamped on “</w:t>
      </w:r>
      <w:r w:rsidRPr="00242C1E">
        <w:rPr>
          <w:i/>
          <w:sz w:val="26"/>
          <w:szCs w:val="26"/>
        </w:rPr>
        <w:t>as per South African Police Service report dated 12</w:t>
      </w:r>
      <w:r w:rsidRPr="00242C1E">
        <w:rPr>
          <w:i/>
          <w:sz w:val="26"/>
          <w:szCs w:val="26"/>
          <w:vertAlign w:val="superscript"/>
        </w:rPr>
        <w:t>th</w:t>
      </w:r>
      <w:r w:rsidRPr="00242C1E">
        <w:rPr>
          <w:i/>
          <w:sz w:val="26"/>
          <w:szCs w:val="26"/>
        </w:rPr>
        <w:t xml:space="preserve"> July 2008.</w:t>
      </w:r>
      <w:r>
        <w:rPr>
          <w:sz w:val="26"/>
          <w:szCs w:val="26"/>
        </w:rPr>
        <w:t>”</w:t>
      </w:r>
    </w:p>
    <w:p w:rsidR="00F15C47" w:rsidRDefault="00F15C47" w:rsidP="00942982">
      <w:pPr>
        <w:spacing w:line="360" w:lineRule="auto"/>
        <w:jc w:val="both"/>
        <w:rPr>
          <w:sz w:val="26"/>
          <w:szCs w:val="26"/>
        </w:rPr>
      </w:pPr>
    </w:p>
    <w:p w:rsidR="00242C1E" w:rsidRDefault="00242C1E" w:rsidP="00242C1E">
      <w:pPr>
        <w:spacing w:line="360" w:lineRule="auto"/>
        <w:ind w:left="1440" w:hanging="1440"/>
        <w:jc w:val="both"/>
        <w:rPr>
          <w:sz w:val="26"/>
          <w:szCs w:val="26"/>
        </w:rPr>
      </w:pPr>
      <w:r>
        <w:rPr>
          <w:sz w:val="26"/>
          <w:szCs w:val="26"/>
        </w:rPr>
        <w:t>[</w:t>
      </w:r>
      <w:r w:rsidR="00051A1A">
        <w:rPr>
          <w:sz w:val="26"/>
          <w:szCs w:val="26"/>
        </w:rPr>
        <w:t>10</w:t>
      </w:r>
      <w:r>
        <w:rPr>
          <w:sz w:val="26"/>
          <w:szCs w:val="26"/>
        </w:rPr>
        <w:t>]</w:t>
      </w:r>
      <w:r>
        <w:rPr>
          <w:sz w:val="26"/>
          <w:szCs w:val="26"/>
        </w:rPr>
        <w:tab/>
        <w:t xml:space="preserve">This </w:t>
      </w:r>
      <w:proofErr w:type="gramStart"/>
      <w:r>
        <w:rPr>
          <w:sz w:val="26"/>
          <w:szCs w:val="26"/>
        </w:rPr>
        <w:t>circumstance</w:t>
      </w:r>
      <w:proofErr w:type="gramEnd"/>
      <w:r>
        <w:rPr>
          <w:sz w:val="26"/>
          <w:szCs w:val="26"/>
        </w:rPr>
        <w:t xml:space="preserve"> on its own gives the investigating officer full power to seize and detain the entire motor vehicle.  The reason is that this component of the motor vehicle (stolen engine) renders the whole motor vehicle tainted.  It cannot be allowed to find access in roads</w:t>
      </w:r>
      <w:r w:rsidR="00C42AB5">
        <w:rPr>
          <w:sz w:val="26"/>
          <w:szCs w:val="26"/>
        </w:rPr>
        <w:t xml:space="preserve"> of the Kingdom</w:t>
      </w:r>
      <w:r>
        <w:rPr>
          <w:sz w:val="26"/>
          <w:szCs w:val="26"/>
        </w:rPr>
        <w:t>.  Allowing the applicant to keep the balance of the motor vehicle and police keeping the engine would defeat the whole purpose of the Act.  Common sense</w:t>
      </w:r>
      <w:r w:rsidR="00416AAC">
        <w:rPr>
          <w:sz w:val="26"/>
          <w:szCs w:val="26"/>
        </w:rPr>
        <w:t xml:space="preserve"> tells us that a motor vehicle</w:t>
      </w:r>
      <w:r w:rsidR="007C782E">
        <w:rPr>
          <w:sz w:val="26"/>
          <w:szCs w:val="26"/>
        </w:rPr>
        <w:t>’s</w:t>
      </w:r>
      <w:r w:rsidR="00416AAC">
        <w:rPr>
          <w:sz w:val="26"/>
          <w:szCs w:val="26"/>
        </w:rPr>
        <w:t xml:space="preserve"> most identifying feature is the engine.  If it is tainted and then removed, this would encourage</w:t>
      </w:r>
      <w:r w:rsidR="007C782E">
        <w:rPr>
          <w:sz w:val="26"/>
          <w:szCs w:val="26"/>
        </w:rPr>
        <w:t xml:space="preserve"> theft of motor </w:t>
      </w:r>
      <w:r w:rsidR="007C782E">
        <w:rPr>
          <w:sz w:val="26"/>
          <w:szCs w:val="26"/>
        </w:rPr>
        <w:lastRenderedPageBreak/>
        <w:t>vehicle as</w:t>
      </w:r>
      <w:r w:rsidR="00416AAC">
        <w:rPr>
          <w:sz w:val="26"/>
          <w:szCs w:val="26"/>
        </w:rPr>
        <w:t xml:space="preserve"> everyone caught might apply to court for a release of those parts which have not been tampered with.</w:t>
      </w:r>
      <w:r w:rsidR="00C42AB5">
        <w:rPr>
          <w:sz w:val="26"/>
          <w:szCs w:val="26"/>
        </w:rPr>
        <w:t xml:space="preserve">  It is the duty of the court not to grant orders which might open floodgates of similar application which tend to defeat not only the legislative enactment but the criminal justice system.</w:t>
      </w:r>
    </w:p>
    <w:p w:rsidR="00F15C47" w:rsidRDefault="00F15C47" w:rsidP="00942982">
      <w:pPr>
        <w:spacing w:line="360" w:lineRule="auto"/>
        <w:jc w:val="both"/>
        <w:rPr>
          <w:sz w:val="26"/>
          <w:szCs w:val="26"/>
        </w:rPr>
      </w:pPr>
    </w:p>
    <w:p w:rsidR="00416AAC" w:rsidRDefault="00416AAC" w:rsidP="00416AAC">
      <w:pPr>
        <w:spacing w:line="360" w:lineRule="auto"/>
        <w:ind w:left="1440" w:hanging="1440"/>
        <w:jc w:val="both"/>
        <w:rPr>
          <w:sz w:val="26"/>
          <w:szCs w:val="26"/>
        </w:rPr>
      </w:pPr>
      <w:r>
        <w:rPr>
          <w:sz w:val="26"/>
          <w:szCs w:val="26"/>
        </w:rPr>
        <w:t>[1</w:t>
      </w:r>
      <w:r w:rsidR="00051A1A">
        <w:rPr>
          <w:sz w:val="26"/>
          <w:szCs w:val="26"/>
        </w:rPr>
        <w:t>1</w:t>
      </w:r>
      <w:r>
        <w:rPr>
          <w:sz w:val="26"/>
          <w:szCs w:val="26"/>
        </w:rPr>
        <w:t>]</w:t>
      </w:r>
      <w:r>
        <w:rPr>
          <w:sz w:val="26"/>
          <w:szCs w:val="26"/>
        </w:rPr>
        <w:tab/>
        <w:t xml:space="preserve">Applicant sought to give an explanation on how he acquired the engine.  That is irrelevant.  </w:t>
      </w:r>
      <w:r w:rsidR="00501D7D">
        <w:rPr>
          <w:sz w:val="26"/>
          <w:szCs w:val="26"/>
        </w:rPr>
        <w:t>W</w:t>
      </w:r>
      <w:r>
        <w:rPr>
          <w:sz w:val="26"/>
          <w:szCs w:val="26"/>
        </w:rPr>
        <w:t xml:space="preserve">hat is of material </w:t>
      </w:r>
      <w:r w:rsidRPr="00416AAC">
        <w:rPr>
          <w:i/>
          <w:sz w:val="26"/>
          <w:szCs w:val="26"/>
        </w:rPr>
        <w:t xml:space="preserve">in </w:t>
      </w:r>
      <w:proofErr w:type="spellStart"/>
      <w:r w:rsidRPr="00416AAC">
        <w:rPr>
          <w:i/>
          <w:sz w:val="26"/>
          <w:szCs w:val="26"/>
        </w:rPr>
        <w:t>casu</w:t>
      </w:r>
      <w:proofErr w:type="spellEnd"/>
      <w:r>
        <w:rPr>
          <w:sz w:val="26"/>
          <w:szCs w:val="26"/>
        </w:rPr>
        <w:t xml:space="preserve"> is that applicant ought to explain the circumstances which led to the engine to be filed off the original number and re-stamping it with a false number.</w:t>
      </w:r>
    </w:p>
    <w:p w:rsidR="00416AAC" w:rsidRDefault="00416AAC" w:rsidP="00416AAC">
      <w:pPr>
        <w:spacing w:line="360" w:lineRule="auto"/>
        <w:ind w:left="1440" w:hanging="1440"/>
        <w:jc w:val="both"/>
        <w:rPr>
          <w:sz w:val="26"/>
          <w:szCs w:val="26"/>
        </w:rPr>
      </w:pPr>
    </w:p>
    <w:p w:rsidR="00416AAC" w:rsidRDefault="00416AAC" w:rsidP="00416AAC">
      <w:pPr>
        <w:spacing w:line="360" w:lineRule="auto"/>
        <w:ind w:left="1440" w:hanging="1440"/>
        <w:jc w:val="both"/>
        <w:rPr>
          <w:sz w:val="26"/>
          <w:szCs w:val="26"/>
        </w:rPr>
      </w:pPr>
      <w:r>
        <w:rPr>
          <w:sz w:val="26"/>
          <w:szCs w:val="26"/>
        </w:rPr>
        <w:t>[1</w:t>
      </w:r>
      <w:r w:rsidR="00051A1A">
        <w:rPr>
          <w:sz w:val="26"/>
          <w:szCs w:val="26"/>
        </w:rPr>
        <w:t>2</w:t>
      </w:r>
      <w:r>
        <w:rPr>
          <w:sz w:val="26"/>
          <w:szCs w:val="26"/>
        </w:rPr>
        <w:t>]</w:t>
      </w:r>
      <w:r>
        <w:rPr>
          <w:sz w:val="26"/>
          <w:szCs w:val="26"/>
        </w:rPr>
        <w:tab/>
        <w:t>What exacerbates applicant’s application is that not only the engine has been tampered with.  The report further reflects a number of components in the motor vehicle which suggests that the motor vehicle is a subject of further crime.  For instance, the motor vehicle has no stamped VIN number, its “</w:t>
      </w:r>
      <w:r w:rsidRPr="00416AAC">
        <w:rPr>
          <w:i/>
          <w:sz w:val="26"/>
          <w:szCs w:val="26"/>
        </w:rPr>
        <w:t xml:space="preserve">original </w:t>
      </w:r>
      <w:proofErr w:type="spellStart"/>
      <w:r w:rsidRPr="00416AAC">
        <w:rPr>
          <w:i/>
          <w:sz w:val="26"/>
          <w:szCs w:val="26"/>
        </w:rPr>
        <w:t>vin</w:t>
      </w:r>
      <w:proofErr w:type="spellEnd"/>
      <w:r w:rsidRPr="00416AAC">
        <w:rPr>
          <w:i/>
          <w:sz w:val="26"/>
          <w:szCs w:val="26"/>
        </w:rPr>
        <w:t xml:space="preserve"> tag has been removed and replaced with a false one</w:t>
      </w:r>
      <w:r>
        <w:rPr>
          <w:sz w:val="26"/>
          <w:szCs w:val="26"/>
        </w:rPr>
        <w:t xml:space="preserve">.”  The original windows were removed.  Applicant then decided to inform the court that this aspect of the report is incorrect.  In all fairness, applicant cannot in one instance </w:t>
      </w:r>
      <w:r w:rsidR="00501D7D">
        <w:rPr>
          <w:sz w:val="26"/>
          <w:szCs w:val="26"/>
        </w:rPr>
        <w:t>accept</w:t>
      </w:r>
      <w:r>
        <w:rPr>
          <w:sz w:val="26"/>
          <w:szCs w:val="26"/>
        </w:rPr>
        <w:t xml:space="preserve"> the </w:t>
      </w:r>
      <w:r w:rsidR="00501D7D">
        <w:rPr>
          <w:sz w:val="26"/>
          <w:szCs w:val="26"/>
        </w:rPr>
        <w:t xml:space="preserve">finding of the </w:t>
      </w:r>
      <w:r>
        <w:rPr>
          <w:sz w:val="26"/>
          <w:szCs w:val="26"/>
        </w:rPr>
        <w:t xml:space="preserve">report and in another expect this court to reject the </w:t>
      </w:r>
      <w:r w:rsidR="00501D7D">
        <w:rPr>
          <w:sz w:val="26"/>
          <w:szCs w:val="26"/>
        </w:rPr>
        <w:t xml:space="preserve">same </w:t>
      </w:r>
      <w:r>
        <w:rPr>
          <w:sz w:val="26"/>
          <w:szCs w:val="26"/>
        </w:rPr>
        <w:t>report</w:t>
      </w:r>
      <w:r w:rsidR="00501D7D">
        <w:rPr>
          <w:sz w:val="26"/>
          <w:szCs w:val="26"/>
        </w:rPr>
        <w:t>.  He cannot as we often say in our legal parlance, approbate and reprobate at the same time.</w:t>
      </w:r>
    </w:p>
    <w:p w:rsidR="00720BF1" w:rsidRDefault="00720BF1" w:rsidP="00416AAC">
      <w:pPr>
        <w:spacing w:line="360" w:lineRule="auto"/>
        <w:ind w:left="1440" w:hanging="1440"/>
        <w:jc w:val="both"/>
        <w:rPr>
          <w:sz w:val="26"/>
          <w:szCs w:val="26"/>
        </w:rPr>
      </w:pPr>
    </w:p>
    <w:p w:rsidR="00416AAC" w:rsidRDefault="00416AAC" w:rsidP="00416AAC">
      <w:pPr>
        <w:spacing w:line="360" w:lineRule="auto"/>
        <w:ind w:left="1440" w:hanging="1440"/>
        <w:jc w:val="both"/>
        <w:rPr>
          <w:sz w:val="26"/>
          <w:szCs w:val="26"/>
        </w:rPr>
      </w:pPr>
      <w:r>
        <w:rPr>
          <w:sz w:val="26"/>
          <w:szCs w:val="26"/>
        </w:rPr>
        <w:t>[1</w:t>
      </w:r>
      <w:r w:rsidR="00051A1A">
        <w:rPr>
          <w:sz w:val="26"/>
          <w:szCs w:val="26"/>
        </w:rPr>
        <w:t>3</w:t>
      </w:r>
      <w:r>
        <w:rPr>
          <w:sz w:val="26"/>
          <w:szCs w:val="26"/>
        </w:rPr>
        <w:t>]</w:t>
      </w:r>
      <w:r>
        <w:rPr>
          <w:sz w:val="26"/>
          <w:szCs w:val="26"/>
        </w:rPr>
        <w:tab/>
        <w:t>In the foregoing, I enter the following orders:</w:t>
      </w:r>
    </w:p>
    <w:p w:rsidR="00416AAC" w:rsidRDefault="00416AAC" w:rsidP="00416AAC">
      <w:pPr>
        <w:spacing w:line="360" w:lineRule="auto"/>
        <w:ind w:left="1440" w:hanging="1440"/>
        <w:jc w:val="both"/>
        <w:rPr>
          <w:sz w:val="26"/>
          <w:szCs w:val="26"/>
        </w:rPr>
      </w:pPr>
    </w:p>
    <w:p w:rsidR="00416AAC" w:rsidRDefault="00416AAC" w:rsidP="00416AAC">
      <w:pPr>
        <w:pStyle w:val="ListParagraph"/>
        <w:numPr>
          <w:ilvl w:val="0"/>
          <w:numId w:val="2"/>
        </w:numPr>
        <w:spacing w:line="360" w:lineRule="auto"/>
        <w:ind w:left="1985" w:hanging="545"/>
        <w:jc w:val="both"/>
        <w:rPr>
          <w:sz w:val="26"/>
          <w:szCs w:val="26"/>
        </w:rPr>
      </w:pPr>
      <w:r>
        <w:rPr>
          <w:sz w:val="26"/>
          <w:szCs w:val="26"/>
        </w:rPr>
        <w:t>Applicant’s application is dismissed.</w:t>
      </w:r>
    </w:p>
    <w:p w:rsidR="00A461BE" w:rsidRDefault="00A461BE" w:rsidP="00A461BE">
      <w:pPr>
        <w:pStyle w:val="ListParagraph"/>
        <w:spacing w:line="360" w:lineRule="auto"/>
        <w:ind w:left="1985"/>
        <w:jc w:val="both"/>
        <w:rPr>
          <w:sz w:val="26"/>
          <w:szCs w:val="26"/>
        </w:rPr>
      </w:pPr>
    </w:p>
    <w:p w:rsidR="00A461BE" w:rsidRDefault="00A461BE" w:rsidP="00A461BE">
      <w:pPr>
        <w:pStyle w:val="ListParagraph"/>
        <w:spacing w:line="360" w:lineRule="auto"/>
        <w:ind w:left="1985"/>
        <w:jc w:val="both"/>
        <w:rPr>
          <w:sz w:val="26"/>
          <w:szCs w:val="26"/>
        </w:rPr>
      </w:pPr>
    </w:p>
    <w:p w:rsidR="00A461BE" w:rsidRDefault="00A461BE" w:rsidP="00A461BE">
      <w:pPr>
        <w:pStyle w:val="ListParagraph"/>
        <w:spacing w:line="360" w:lineRule="auto"/>
        <w:ind w:left="1985"/>
        <w:jc w:val="both"/>
        <w:rPr>
          <w:sz w:val="26"/>
          <w:szCs w:val="26"/>
        </w:rPr>
      </w:pPr>
    </w:p>
    <w:p w:rsidR="00A461BE" w:rsidRDefault="00A461BE" w:rsidP="00A461BE">
      <w:pPr>
        <w:pStyle w:val="ListParagraph"/>
        <w:spacing w:line="360" w:lineRule="auto"/>
        <w:ind w:left="1985"/>
        <w:jc w:val="both"/>
        <w:rPr>
          <w:sz w:val="26"/>
          <w:szCs w:val="26"/>
        </w:rPr>
      </w:pPr>
    </w:p>
    <w:p w:rsidR="00A461BE" w:rsidRDefault="00A461BE" w:rsidP="00A461BE">
      <w:pPr>
        <w:pStyle w:val="ListParagraph"/>
        <w:spacing w:line="360" w:lineRule="auto"/>
        <w:ind w:left="1985"/>
        <w:jc w:val="both"/>
        <w:rPr>
          <w:sz w:val="26"/>
          <w:szCs w:val="26"/>
        </w:rPr>
      </w:pPr>
    </w:p>
    <w:p w:rsidR="00416AAC" w:rsidRPr="00416AAC" w:rsidRDefault="00416AAC" w:rsidP="00416AAC">
      <w:pPr>
        <w:pStyle w:val="ListParagraph"/>
        <w:numPr>
          <w:ilvl w:val="0"/>
          <w:numId w:val="2"/>
        </w:numPr>
        <w:spacing w:line="360" w:lineRule="auto"/>
        <w:ind w:left="1985" w:hanging="545"/>
        <w:jc w:val="both"/>
        <w:rPr>
          <w:sz w:val="26"/>
          <w:szCs w:val="26"/>
        </w:rPr>
      </w:pPr>
      <w:r>
        <w:rPr>
          <w:sz w:val="26"/>
          <w:szCs w:val="26"/>
        </w:rPr>
        <w:lastRenderedPageBreak/>
        <w:t>Applicant is ordered to pay costs.</w:t>
      </w:r>
    </w:p>
    <w:p w:rsidR="00F15C47" w:rsidRDefault="00F15C47" w:rsidP="00942982">
      <w:pPr>
        <w:spacing w:line="360" w:lineRule="auto"/>
        <w:jc w:val="both"/>
        <w:rPr>
          <w:sz w:val="26"/>
          <w:szCs w:val="26"/>
        </w:rPr>
      </w:pPr>
    </w:p>
    <w:p w:rsidR="00A461BE" w:rsidRDefault="00A461BE" w:rsidP="00942982">
      <w:pPr>
        <w:spacing w:line="360" w:lineRule="auto"/>
        <w:jc w:val="both"/>
        <w:rPr>
          <w:sz w:val="26"/>
          <w:szCs w:val="26"/>
        </w:rPr>
      </w:pPr>
    </w:p>
    <w:p w:rsidR="00A461BE" w:rsidRDefault="00A461BE" w:rsidP="00942982">
      <w:pPr>
        <w:spacing w:line="360" w:lineRule="auto"/>
        <w:jc w:val="both"/>
        <w:rPr>
          <w:sz w:val="26"/>
          <w:szCs w:val="26"/>
        </w:rPr>
      </w:pPr>
    </w:p>
    <w:p w:rsidR="00A461BE" w:rsidRDefault="00A461BE" w:rsidP="00942982">
      <w:pPr>
        <w:spacing w:line="360" w:lineRule="auto"/>
        <w:jc w:val="both"/>
        <w:rPr>
          <w:sz w:val="26"/>
          <w:szCs w:val="26"/>
        </w:rPr>
      </w:pPr>
    </w:p>
    <w:p w:rsidR="00F15C47" w:rsidRPr="001A591B" w:rsidRDefault="001A591B" w:rsidP="001A591B">
      <w:pPr>
        <w:jc w:val="center"/>
        <w:rPr>
          <w:b/>
          <w:sz w:val="26"/>
          <w:szCs w:val="26"/>
        </w:rPr>
      </w:pPr>
      <w:r>
        <w:rPr>
          <w:b/>
          <w:sz w:val="26"/>
          <w:szCs w:val="26"/>
        </w:rPr>
        <w:t>__________________</w:t>
      </w:r>
    </w:p>
    <w:p w:rsidR="00F15C47" w:rsidRPr="001A591B" w:rsidRDefault="001A591B" w:rsidP="001A591B">
      <w:pPr>
        <w:jc w:val="center"/>
        <w:rPr>
          <w:b/>
          <w:sz w:val="26"/>
          <w:szCs w:val="26"/>
        </w:rPr>
      </w:pPr>
      <w:r w:rsidRPr="001A591B">
        <w:rPr>
          <w:b/>
          <w:sz w:val="26"/>
          <w:szCs w:val="26"/>
        </w:rPr>
        <w:t>M. DLAMINI</w:t>
      </w:r>
    </w:p>
    <w:p w:rsidR="001A591B" w:rsidRPr="001A591B" w:rsidRDefault="001A591B" w:rsidP="001A591B">
      <w:pPr>
        <w:jc w:val="center"/>
        <w:rPr>
          <w:b/>
          <w:sz w:val="26"/>
          <w:szCs w:val="26"/>
        </w:rPr>
      </w:pPr>
      <w:r w:rsidRPr="001A591B">
        <w:rPr>
          <w:b/>
          <w:sz w:val="26"/>
          <w:szCs w:val="26"/>
        </w:rPr>
        <w:t>JUDGE</w:t>
      </w:r>
    </w:p>
    <w:p w:rsidR="001A591B" w:rsidRDefault="001A591B" w:rsidP="00942982">
      <w:pPr>
        <w:spacing w:line="360" w:lineRule="auto"/>
        <w:jc w:val="both"/>
        <w:rPr>
          <w:sz w:val="26"/>
          <w:szCs w:val="26"/>
        </w:rPr>
      </w:pPr>
    </w:p>
    <w:p w:rsidR="00A461BE" w:rsidRDefault="00A461BE" w:rsidP="00942982">
      <w:pPr>
        <w:spacing w:line="360" w:lineRule="auto"/>
        <w:jc w:val="both"/>
        <w:rPr>
          <w:sz w:val="26"/>
          <w:szCs w:val="26"/>
        </w:rPr>
      </w:pPr>
    </w:p>
    <w:p w:rsidR="001A591B" w:rsidRPr="001A591B" w:rsidRDefault="001A591B" w:rsidP="00942982">
      <w:pPr>
        <w:spacing w:line="360" w:lineRule="auto"/>
        <w:jc w:val="both"/>
        <w:rPr>
          <w:b/>
          <w:sz w:val="26"/>
          <w:szCs w:val="26"/>
        </w:rPr>
      </w:pPr>
      <w:r w:rsidRPr="001A591B">
        <w:rPr>
          <w:b/>
          <w:sz w:val="26"/>
          <w:szCs w:val="26"/>
        </w:rPr>
        <w:t>For Applicant</w:t>
      </w:r>
      <w:r w:rsidRPr="001A591B">
        <w:rPr>
          <w:b/>
          <w:sz w:val="26"/>
          <w:szCs w:val="26"/>
        </w:rPr>
        <w:tab/>
        <w:t>:</w:t>
      </w:r>
      <w:r w:rsidRPr="001A591B">
        <w:rPr>
          <w:b/>
          <w:sz w:val="26"/>
          <w:szCs w:val="26"/>
        </w:rPr>
        <w:tab/>
        <w:t xml:space="preserve">M. Dlamini of </w:t>
      </w:r>
      <w:proofErr w:type="spellStart"/>
      <w:r w:rsidRPr="001A591B">
        <w:rPr>
          <w:b/>
          <w:sz w:val="26"/>
          <w:szCs w:val="26"/>
        </w:rPr>
        <w:t>Cloete</w:t>
      </w:r>
      <w:proofErr w:type="spellEnd"/>
      <w:r w:rsidRPr="001A591B">
        <w:rPr>
          <w:b/>
          <w:sz w:val="26"/>
          <w:szCs w:val="26"/>
        </w:rPr>
        <w:t>/</w:t>
      </w:r>
      <w:proofErr w:type="spellStart"/>
      <w:r w:rsidRPr="001A591B">
        <w:rPr>
          <w:b/>
          <w:sz w:val="26"/>
          <w:szCs w:val="26"/>
        </w:rPr>
        <w:t>Henwood</w:t>
      </w:r>
      <w:proofErr w:type="spellEnd"/>
      <w:r w:rsidRPr="001A591B">
        <w:rPr>
          <w:b/>
          <w:sz w:val="26"/>
          <w:szCs w:val="26"/>
        </w:rPr>
        <w:t>/ Dlamini - Associated</w:t>
      </w:r>
    </w:p>
    <w:p w:rsidR="001A591B" w:rsidRPr="001A591B" w:rsidRDefault="001A591B" w:rsidP="00942982">
      <w:pPr>
        <w:spacing w:line="360" w:lineRule="auto"/>
        <w:jc w:val="both"/>
        <w:rPr>
          <w:b/>
          <w:sz w:val="26"/>
          <w:szCs w:val="26"/>
        </w:rPr>
      </w:pPr>
      <w:r w:rsidRPr="001A591B">
        <w:rPr>
          <w:b/>
          <w:sz w:val="26"/>
          <w:szCs w:val="26"/>
        </w:rPr>
        <w:t>For Respondents</w:t>
      </w:r>
      <w:r w:rsidRPr="001A591B">
        <w:rPr>
          <w:b/>
          <w:sz w:val="26"/>
          <w:szCs w:val="26"/>
        </w:rPr>
        <w:tab/>
        <w:t>:</w:t>
      </w:r>
      <w:r w:rsidRPr="001A591B">
        <w:rPr>
          <w:b/>
          <w:sz w:val="26"/>
          <w:szCs w:val="26"/>
        </w:rPr>
        <w:tab/>
        <w:t xml:space="preserve">W. </w:t>
      </w:r>
      <w:proofErr w:type="spellStart"/>
      <w:r w:rsidRPr="001A591B">
        <w:rPr>
          <w:b/>
          <w:sz w:val="26"/>
          <w:szCs w:val="26"/>
        </w:rPr>
        <w:t>Ndlela</w:t>
      </w:r>
      <w:proofErr w:type="spellEnd"/>
      <w:r w:rsidRPr="001A591B">
        <w:rPr>
          <w:b/>
          <w:sz w:val="26"/>
          <w:szCs w:val="26"/>
        </w:rPr>
        <w:t xml:space="preserve"> from the Attorney General’s office</w:t>
      </w:r>
    </w:p>
    <w:p w:rsidR="00F15C47" w:rsidRDefault="00F15C47" w:rsidP="00942982">
      <w:pPr>
        <w:spacing w:line="360" w:lineRule="auto"/>
        <w:jc w:val="both"/>
        <w:rPr>
          <w:sz w:val="26"/>
          <w:szCs w:val="26"/>
        </w:rPr>
      </w:pPr>
    </w:p>
    <w:p w:rsidR="00F15C47" w:rsidRDefault="00F15C47" w:rsidP="00942982">
      <w:pPr>
        <w:spacing w:line="360" w:lineRule="auto"/>
        <w:jc w:val="both"/>
        <w:rPr>
          <w:sz w:val="26"/>
          <w:szCs w:val="26"/>
        </w:rPr>
      </w:pPr>
    </w:p>
    <w:p w:rsidR="00F15C47" w:rsidRDefault="00F15C47" w:rsidP="00942982">
      <w:pPr>
        <w:spacing w:line="360" w:lineRule="auto"/>
        <w:jc w:val="both"/>
        <w:rPr>
          <w:sz w:val="26"/>
          <w:szCs w:val="26"/>
        </w:rPr>
      </w:pPr>
    </w:p>
    <w:p w:rsidR="00F15C47" w:rsidRDefault="00F15C47" w:rsidP="00942982">
      <w:pPr>
        <w:spacing w:line="360" w:lineRule="auto"/>
        <w:jc w:val="both"/>
        <w:rPr>
          <w:sz w:val="26"/>
          <w:szCs w:val="26"/>
        </w:rPr>
      </w:pPr>
    </w:p>
    <w:p w:rsidR="00F15C47" w:rsidRDefault="00F15C47" w:rsidP="00942982">
      <w:pPr>
        <w:spacing w:line="360" w:lineRule="auto"/>
        <w:jc w:val="both"/>
        <w:rPr>
          <w:sz w:val="26"/>
          <w:szCs w:val="26"/>
        </w:rPr>
      </w:pPr>
    </w:p>
    <w:p w:rsidR="00F15C47" w:rsidRDefault="00F15C47" w:rsidP="00942982">
      <w:pPr>
        <w:spacing w:line="360" w:lineRule="auto"/>
        <w:jc w:val="both"/>
        <w:rPr>
          <w:sz w:val="26"/>
          <w:szCs w:val="26"/>
        </w:rPr>
      </w:pPr>
    </w:p>
    <w:p w:rsidR="00F15C47" w:rsidRPr="00F15C47" w:rsidRDefault="00F15C47" w:rsidP="00942982">
      <w:pPr>
        <w:spacing w:line="360" w:lineRule="auto"/>
        <w:jc w:val="both"/>
        <w:rPr>
          <w:sz w:val="26"/>
          <w:szCs w:val="26"/>
        </w:rPr>
      </w:pPr>
    </w:p>
    <w:sectPr w:rsidR="00F15C47" w:rsidRPr="00F15C47" w:rsidSect="00CF6F7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16" w:rsidRDefault="00C83F16" w:rsidP="0043250F">
      <w:r>
        <w:separator/>
      </w:r>
    </w:p>
  </w:endnote>
  <w:endnote w:type="continuationSeparator" w:id="0">
    <w:p w:rsidR="00C83F16" w:rsidRDefault="00C83F16" w:rsidP="00432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7297"/>
      <w:docPartObj>
        <w:docPartGallery w:val="Page Numbers (Bottom of Page)"/>
        <w:docPartUnique/>
      </w:docPartObj>
    </w:sdtPr>
    <w:sdtContent>
      <w:p w:rsidR="002310AC" w:rsidRDefault="008E1ACE">
        <w:pPr>
          <w:pStyle w:val="Footer"/>
          <w:jc w:val="right"/>
        </w:pPr>
        <w:r>
          <w:fldChar w:fldCharType="begin"/>
        </w:r>
        <w:r w:rsidR="00AD07FB">
          <w:instrText xml:space="preserve"> PAGE   \* MERGEFORMAT </w:instrText>
        </w:r>
        <w:r>
          <w:fldChar w:fldCharType="separate"/>
        </w:r>
        <w:r w:rsidR="00424EEF">
          <w:rPr>
            <w:noProof/>
          </w:rPr>
          <w:t>1</w:t>
        </w:r>
        <w:r>
          <w:rPr>
            <w:noProof/>
          </w:rPr>
          <w:fldChar w:fldCharType="end"/>
        </w:r>
      </w:p>
    </w:sdtContent>
  </w:sdt>
  <w:p w:rsidR="002310AC" w:rsidRDefault="00231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16" w:rsidRDefault="00C83F16" w:rsidP="0043250F">
      <w:r>
        <w:separator/>
      </w:r>
    </w:p>
  </w:footnote>
  <w:footnote w:type="continuationSeparator" w:id="0">
    <w:p w:rsidR="00C83F16" w:rsidRDefault="00C83F16" w:rsidP="00432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1B84"/>
    <w:multiLevelType w:val="hybridMultilevel"/>
    <w:tmpl w:val="7A604930"/>
    <w:lvl w:ilvl="0" w:tplc="719AB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1D3940"/>
    <w:multiLevelType w:val="hybridMultilevel"/>
    <w:tmpl w:val="8B907CC6"/>
    <w:lvl w:ilvl="0" w:tplc="0F823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028B0"/>
    <w:rsid w:val="000028B0"/>
    <w:rsid w:val="00020053"/>
    <w:rsid w:val="00035CE2"/>
    <w:rsid w:val="00051A1A"/>
    <w:rsid w:val="00056D64"/>
    <w:rsid w:val="000E6E3A"/>
    <w:rsid w:val="000E6FCD"/>
    <w:rsid w:val="001A591B"/>
    <w:rsid w:val="002166C9"/>
    <w:rsid w:val="002310AC"/>
    <w:rsid w:val="00242C1E"/>
    <w:rsid w:val="00285C80"/>
    <w:rsid w:val="00294771"/>
    <w:rsid w:val="002B5541"/>
    <w:rsid w:val="002E5009"/>
    <w:rsid w:val="002F211D"/>
    <w:rsid w:val="00416AAC"/>
    <w:rsid w:val="00424EEF"/>
    <w:rsid w:val="00426015"/>
    <w:rsid w:val="0043250F"/>
    <w:rsid w:val="00451C83"/>
    <w:rsid w:val="00473F7F"/>
    <w:rsid w:val="004E157D"/>
    <w:rsid w:val="00500524"/>
    <w:rsid w:val="00501D7D"/>
    <w:rsid w:val="005E7367"/>
    <w:rsid w:val="00687C96"/>
    <w:rsid w:val="006A056A"/>
    <w:rsid w:val="006D6CCC"/>
    <w:rsid w:val="00720BF1"/>
    <w:rsid w:val="0073061C"/>
    <w:rsid w:val="00735677"/>
    <w:rsid w:val="007745A4"/>
    <w:rsid w:val="00774FA5"/>
    <w:rsid w:val="00780EEF"/>
    <w:rsid w:val="007C782E"/>
    <w:rsid w:val="008311B6"/>
    <w:rsid w:val="0083369A"/>
    <w:rsid w:val="008E1ACE"/>
    <w:rsid w:val="00942982"/>
    <w:rsid w:val="009A34B3"/>
    <w:rsid w:val="009F1DB1"/>
    <w:rsid w:val="00A41BB7"/>
    <w:rsid w:val="00A461BE"/>
    <w:rsid w:val="00AC1363"/>
    <w:rsid w:val="00AD07FB"/>
    <w:rsid w:val="00B630AB"/>
    <w:rsid w:val="00B70EA6"/>
    <w:rsid w:val="00C42AB5"/>
    <w:rsid w:val="00C435BA"/>
    <w:rsid w:val="00C5515D"/>
    <w:rsid w:val="00C73948"/>
    <w:rsid w:val="00C81FAA"/>
    <w:rsid w:val="00C83F16"/>
    <w:rsid w:val="00C94C32"/>
    <w:rsid w:val="00CA621F"/>
    <w:rsid w:val="00CF6F75"/>
    <w:rsid w:val="00D21639"/>
    <w:rsid w:val="00E559B9"/>
    <w:rsid w:val="00E71275"/>
    <w:rsid w:val="00ED78E1"/>
    <w:rsid w:val="00F15C47"/>
    <w:rsid w:val="00F57C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B0"/>
    <w:rPr>
      <w:rFonts w:ascii="Tahoma" w:hAnsi="Tahoma" w:cs="Tahoma"/>
      <w:sz w:val="16"/>
      <w:szCs w:val="16"/>
    </w:rPr>
  </w:style>
  <w:style w:type="character" w:customStyle="1" w:styleId="BalloonTextChar">
    <w:name w:val="Balloon Text Char"/>
    <w:basedOn w:val="DefaultParagraphFont"/>
    <w:link w:val="BalloonText"/>
    <w:uiPriority w:val="99"/>
    <w:semiHidden/>
    <w:rsid w:val="000028B0"/>
    <w:rPr>
      <w:rFonts w:ascii="Tahoma" w:eastAsia="Times New Roman" w:hAnsi="Tahoma" w:cs="Tahoma"/>
      <w:sz w:val="16"/>
      <w:szCs w:val="16"/>
    </w:rPr>
  </w:style>
  <w:style w:type="paragraph" w:styleId="Header">
    <w:name w:val="header"/>
    <w:basedOn w:val="Normal"/>
    <w:link w:val="HeaderChar"/>
    <w:uiPriority w:val="99"/>
    <w:semiHidden/>
    <w:unhideWhenUsed/>
    <w:rsid w:val="0043250F"/>
    <w:pPr>
      <w:tabs>
        <w:tab w:val="center" w:pos="4680"/>
        <w:tab w:val="right" w:pos="9360"/>
      </w:tabs>
    </w:pPr>
  </w:style>
  <w:style w:type="character" w:customStyle="1" w:styleId="HeaderChar">
    <w:name w:val="Header Char"/>
    <w:basedOn w:val="DefaultParagraphFont"/>
    <w:link w:val="Header"/>
    <w:uiPriority w:val="99"/>
    <w:semiHidden/>
    <w:rsid w:val="004325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50F"/>
    <w:pPr>
      <w:tabs>
        <w:tab w:val="center" w:pos="4680"/>
        <w:tab w:val="right" w:pos="9360"/>
      </w:tabs>
    </w:pPr>
  </w:style>
  <w:style w:type="character" w:customStyle="1" w:styleId="FooterChar">
    <w:name w:val="Footer Char"/>
    <w:basedOn w:val="DefaultParagraphFont"/>
    <w:link w:val="Footer"/>
    <w:uiPriority w:val="99"/>
    <w:rsid w:val="0043250F"/>
    <w:rPr>
      <w:rFonts w:ascii="Times New Roman" w:eastAsia="Times New Roman" w:hAnsi="Times New Roman" w:cs="Times New Roman"/>
      <w:sz w:val="24"/>
      <w:szCs w:val="24"/>
    </w:rPr>
  </w:style>
  <w:style w:type="paragraph" w:styleId="ListParagraph">
    <w:name w:val="List Paragraph"/>
    <w:basedOn w:val="Normal"/>
    <w:uiPriority w:val="34"/>
    <w:qFormat/>
    <w:rsid w:val="00432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B0"/>
    <w:rPr>
      <w:rFonts w:ascii="Tahoma" w:hAnsi="Tahoma" w:cs="Tahoma"/>
      <w:sz w:val="16"/>
      <w:szCs w:val="16"/>
    </w:rPr>
  </w:style>
  <w:style w:type="character" w:customStyle="1" w:styleId="BalloonTextChar">
    <w:name w:val="Balloon Text Char"/>
    <w:basedOn w:val="DefaultParagraphFont"/>
    <w:link w:val="BalloonText"/>
    <w:uiPriority w:val="99"/>
    <w:semiHidden/>
    <w:rsid w:val="000028B0"/>
    <w:rPr>
      <w:rFonts w:ascii="Tahoma" w:eastAsia="Times New Roman" w:hAnsi="Tahoma" w:cs="Tahoma"/>
      <w:sz w:val="16"/>
      <w:szCs w:val="16"/>
    </w:rPr>
  </w:style>
  <w:style w:type="paragraph" w:styleId="Header">
    <w:name w:val="header"/>
    <w:basedOn w:val="Normal"/>
    <w:link w:val="HeaderChar"/>
    <w:uiPriority w:val="99"/>
    <w:semiHidden/>
    <w:unhideWhenUsed/>
    <w:rsid w:val="0043250F"/>
    <w:pPr>
      <w:tabs>
        <w:tab w:val="center" w:pos="4680"/>
        <w:tab w:val="right" w:pos="9360"/>
      </w:tabs>
    </w:pPr>
  </w:style>
  <w:style w:type="character" w:customStyle="1" w:styleId="HeaderChar">
    <w:name w:val="Header Char"/>
    <w:basedOn w:val="DefaultParagraphFont"/>
    <w:link w:val="Header"/>
    <w:uiPriority w:val="99"/>
    <w:semiHidden/>
    <w:rsid w:val="004325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50F"/>
    <w:pPr>
      <w:tabs>
        <w:tab w:val="center" w:pos="4680"/>
        <w:tab w:val="right" w:pos="9360"/>
      </w:tabs>
    </w:pPr>
  </w:style>
  <w:style w:type="character" w:customStyle="1" w:styleId="FooterChar">
    <w:name w:val="Footer Char"/>
    <w:basedOn w:val="DefaultParagraphFont"/>
    <w:link w:val="Footer"/>
    <w:uiPriority w:val="99"/>
    <w:rsid w:val="0043250F"/>
    <w:rPr>
      <w:rFonts w:ascii="Times New Roman" w:eastAsia="Times New Roman" w:hAnsi="Times New Roman" w:cs="Times New Roman"/>
      <w:sz w:val="24"/>
      <w:szCs w:val="24"/>
    </w:rPr>
  </w:style>
  <w:style w:type="paragraph" w:styleId="ListParagraph">
    <w:name w:val="List Paragraph"/>
    <w:basedOn w:val="Normal"/>
    <w:uiPriority w:val="34"/>
    <w:qFormat/>
    <w:rsid w:val="004325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1922-805E-4D32-AEE0-1BE9487B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2014-10-09T06:43:00Z</cp:lastPrinted>
  <dcterms:created xsi:type="dcterms:W3CDTF">2014-11-03T08:06:00Z</dcterms:created>
  <dcterms:modified xsi:type="dcterms:W3CDTF">2014-11-03T08:06:00Z</dcterms:modified>
</cp:coreProperties>
</file>