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19F7" w14:textId="77777777" w:rsidR="00274868" w:rsidRDefault="00274868">
      <w:pPr>
        <w:pStyle w:val="BodyText"/>
        <w:rPr>
          <w:sz w:val="20"/>
        </w:rPr>
      </w:pPr>
    </w:p>
    <w:p w14:paraId="018F018F" w14:textId="77777777" w:rsidR="00274868" w:rsidRDefault="00274868">
      <w:pPr>
        <w:pStyle w:val="BodyText"/>
        <w:spacing w:before="4" w:after="1"/>
        <w:rPr>
          <w:sz w:val="21"/>
        </w:rPr>
      </w:pPr>
    </w:p>
    <w:p w14:paraId="663B82D8" w14:textId="77777777" w:rsidR="00274868" w:rsidRDefault="00984941">
      <w:pPr>
        <w:pStyle w:val="BodyText"/>
        <w:ind w:left="3717"/>
        <w:rPr>
          <w:sz w:val="20"/>
        </w:rPr>
      </w:pPr>
      <w:r>
        <w:rPr>
          <w:noProof/>
          <w:sz w:val="20"/>
        </w:rPr>
        <w:drawing>
          <wp:inline distT="0" distB="0" distL="0" distR="0" wp14:anchorId="1FFF2F42" wp14:editId="1BC4C14F">
            <wp:extent cx="1518972" cy="9509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8972" cy="950976"/>
                    </a:xfrm>
                    <a:prstGeom prst="rect">
                      <a:avLst/>
                    </a:prstGeom>
                  </pic:spPr>
                </pic:pic>
              </a:graphicData>
            </a:graphic>
          </wp:inline>
        </w:drawing>
      </w:r>
    </w:p>
    <w:p w14:paraId="141785A5" w14:textId="77777777" w:rsidR="00274868" w:rsidRDefault="00274868">
      <w:pPr>
        <w:pStyle w:val="BodyText"/>
        <w:spacing w:before="10"/>
        <w:rPr>
          <w:sz w:val="6"/>
        </w:rPr>
      </w:pPr>
    </w:p>
    <w:p w14:paraId="656EBC78" w14:textId="77777777" w:rsidR="00274868" w:rsidRDefault="00984941">
      <w:pPr>
        <w:pStyle w:val="Heading2"/>
        <w:ind w:right="2020"/>
        <w:jc w:val="center"/>
      </w:pPr>
      <w:r>
        <w:rPr>
          <w:w w:val="105"/>
          <w:u w:val="thick"/>
        </w:rPr>
        <w:t>IN THE INDUSTRIAL COURT OF ESWATINI</w:t>
      </w:r>
    </w:p>
    <w:p w14:paraId="644123E7" w14:textId="77777777" w:rsidR="00274868" w:rsidRDefault="00274868">
      <w:pPr>
        <w:pStyle w:val="BodyText"/>
        <w:rPr>
          <w:b/>
          <w:sz w:val="30"/>
        </w:rPr>
      </w:pPr>
    </w:p>
    <w:p w14:paraId="320B4CBB" w14:textId="77777777" w:rsidR="00274868" w:rsidRDefault="00274868">
      <w:pPr>
        <w:pStyle w:val="BodyText"/>
        <w:spacing w:before="8"/>
        <w:rPr>
          <w:b/>
          <w:sz w:val="33"/>
        </w:rPr>
      </w:pPr>
    </w:p>
    <w:p w14:paraId="768B666A" w14:textId="77777777" w:rsidR="00274868" w:rsidRDefault="00984941">
      <w:pPr>
        <w:tabs>
          <w:tab w:val="left" w:pos="7423"/>
        </w:tabs>
        <w:ind w:left="254"/>
        <w:rPr>
          <w:sz w:val="27"/>
        </w:rPr>
      </w:pPr>
      <w:r>
        <w:rPr>
          <w:b/>
          <w:w w:val="105"/>
          <w:position w:val="1"/>
          <w:sz w:val="27"/>
        </w:rPr>
        <w:t>HELD</w:t>
      </w:r>
      <w:r>
        <w:rPr>
          <w:b/>
          <w:spacing w:val="-6"/>
          <w:w w:val="105"/>
          <w:position w:val="1"/>
          <w:sz w:val="27"/>
        </w:rPr>
        <w:t xml:space="preserve"> </w:t>
      </w:r>
      <w:r>
        <w:rPr>
          <w:b/>
          <w:w w:val="105"/>
          <w:position w:val="1"/>
          <w:sz w:val="27"/>
        </w:rPr>
        <w:t>AT</w:t>
      </w:r>
      <w:r>
        <w:rPr>
          <w:b/>
          <w:spacing w:val="-23"/>
          <w:w w:val="105"/>
          <w:position w:val="1"/>
          <w:sz w:val="27"/>
        </w:rPr>
        <w:t xml:space="preserve"> </w:t>
      </w:r>
      <w:r>
        <w:rPr>
          <w:b/>
          <w:w w:val="105"/>
          <w:position w:val="1"/>
          <w:sz w:val="27"/>
        </w:rPr>
        <w:t>MBABANE</w:t>
      </w:r>
      <w:r>
        <w:rPr>
          <w:b/>
          <w:w w:val="105"/>
          <w:position w:val="1"/>
          <w:sz w:val="27"/>
        </w:rPr>
        <w:tab/>
      </w:r>
      <w:r>
        <w:rPr>
          <w:w w:val="105"/>
          <w:sz w:val="27"/>
        </w:rPr>
        <w:t>Case No.</w:t>
      </w:r>
      <w:r>
        <w:rPr>
          <w:spacing w:val="-15"/>
          <w:w w:val="105"/>
          <w:sz w:val="27"/>
        </w:rPr>
        <w:t xml:space="preserve"> </w:t>
      </w:r>
      <w:r>
        <w:rPr>
          <w:w w:val="105"/>
          <w:sz w:val="27"/>
        </w:rPr>
        <w:t>380/2020</w:t>
      </w:r>
    </w:p>
    <w:p w14:paraId="5CE4F175" w14:textId="77777777" w:rsidR="00274868" w:rsidRDefault="00274868">
      <w:pPr>
        <w:pStyle w:val="BodyText"/>
        <w:spacing w:before="2"/>
        <w:rPr>
          <w:sz w:val="28"/>
        </w:rPr>
      </w:pPr>
    </w:p>
    <w:p w14:paraId="56100692" w14:textId="77777777" w:rsidR="00274868" w:rsidRDefault="00984941">
      <w:pPr>
        <w:pStyle w:val="BodyText"/>
        <w:ind w:left="253"/>
      </w:pPr>
      <w:r>
        <w:rPr>
          <w:w w:val="105"/>
        </w:rPr>
        <w:t>In the matter between:</w:t>
      </w:r>
    </w:p>
    <w:p w14:paraId="3FD8EC8D" w14:textId="77777777" w:rsidR="00274868" w:rsidRDefault="00274868">
      <w:pPr>
        <w:pStyle w:val="BodyText"/>
        <w:rPr>
          <w:sz w:val="30"/>
        </w:rPr>
      </w:pPr>
    </w:p>
    <w:p w14:paraId="7FF7AB12" w14:textId="77777777" w:rsidR="00274868" w:rsidRDefault="00984941">
      <w:pPr>
        <w:tabs>
          <w:tab w:val="left" w:pos="7561"/>
        </w:tabs>
        <w:spacing w:before="182"/>
        <w:ind w:left="256"/>
        <w:rPr>
          <w:sz w:val="27"/>
        </w:rPr>
      </w:pPr>
      <w:r>
        <w:rPr>
          <w:b/>
          <w:w w:val="105"/>
          <w:sz w:val="27"/>
        </w:rPr>
        <w:t>DUMISA</w:t>
      </w:r>
      <w:r>
        <w:rPr>
          <w:b/>
          <w:spacing w:val="-12"/>
          <w:w w:val="105"/>
          <w:sz w:val="27"/>
        </w:rPr>
        <w:t xml:space="preserve"> </w:t>
      </w:r>
      <w:r>
        <w:rPr>
          <w:b/>
          <w:w w:val="105"/>
          <w:sz w:val="27"/>
        </w:rPr>
        <w:t>MNISI</w:t>
      </w:r>
      <w:r>
        <w:rPr>
          <w:b/>
          <w:w w:val="105"/>
          <w:sz w:val="27"/>
        </w:rPr>
        <w:tab/>
      </w:r>
      <w:r>
        <w:rPr>
          <w:w w:val="105"/>
          <w:sz w:val="27"/>
        </w:rPr>
        <w:t>Applicant</w:t>
      </w:r>
    </w:p>
    <w:p w14:paraId="5B6AC72D" w14:textId="77777777" w:rsidR="00274868" w:rsidRDefault="00274868">
      <w:pPr>
        <w:pStyle w:val="BodyText"/>
        <w:rPr>
          <w:sz w:val="30"/>
        </w:rPr>
      </w:pPr>
    </w:p>
    <w:p w14:paraId="2A67EA15" w14:textId="77777777" w:rsidR="00274868" w:rsidRDefault="00984941">
      <w:pPr>
        <w:pStyle w:val="BodyText"/>
        <w:spacing w:before="174"/>
        <w:ind w:left="257"/>
      </w:pPr>
      <w:r>
        <w:t>And</w:t>
      </w:r>
    </w:p>
    <w:p w14:paraId="6F8BEE35" w14:textId="77777777" w:rsidR="00274868" w:rsidRDefault="00274868">
      <w:pPr>
        <w:pStyle w:val="BodyText"/>
        <w:rPr>
          <w:sz w:val="20"/>
        </w:rPr>
      </w:pPr>
    </w:p>
    <w:p w14:paraId="663E6B80" w14:textId="77777777" w:rsidR="00274868" w:rsidRDefault="00274868">
      <w:pPr>
        <w:pStyle w:val="BodyText"/>
        <w:spacing w:before="1"/>
        <w:rPr>
          <w:sz w:val="21"/>
        </w:rPr>
      </w:pPr>
    </w:p>
    <w:p w14:paraId="03AEFE45" w14:textId="77777777" w:rsidR="00274868" w:rsidRDefault="00274868">
      <w:pPr>
        <w:rPr>
          <w:sz w:val="21"/>
        </w:rPr>
        <w:sectPr w:rsidR="00274868">
          <w:footerReference w:type="default" r:id="rId8"/>
          <w:type w:val="continuous"/>
          <w:pgSz w:w="11910" w:h="16850"/>
          <w:pgMar w:top="1600" w:right="1300" w:bottom="1660" w:left="700" w:header="720" w:footer="1471" w:gutter="0"/>
          <w:pgNumType w:start="1"/>
          <w:cols w:space="720"/>
        </w:sectPr>
      </w:pPr>
    </w:p>
    <w:p w14:paraId="6B5D5EB4" w14:textId="77777777" w:rsidR="00274868" w:rsidRDefault="00984941">
      <w:pPr>
        <w:pStyle w:val="Heading2"/>
        <w:spacing w:line="252" w:lineRule="auto"/>
        <w:ind w:left="254" w:right="34" w:hanging="5"/>
      </w:pPr>
      <w:r>
        <w:rPr>
          <w:w w:val="105"/>
        </w:rPr>
        <w:t>THE</w:t>
      </w:r>
      <w:r>
        <w:rPr>
          <w:spacing w:val="-40"/>
          <w:w w:val="105"/>
        </w:rPr>
        <w:t xml:space="preserve"> </w:t>
      </w:r>
      <w:r>
        <w:rPr>
          <w:w w:val="105"/>
        </w:rPr>
        <w:t>DIRECTOR</w:t>
      </w:r>
      <w:r>
        <w:rPr>
          <w:spacing w:val="-29"/>
          <w:w w:val="105"/>
        </w:rPr>
        <w:t xml:space="preserve"> </w:t>
      </w:r>
      <w:r>
        <w:rPr>
          <w:w w:val="105"/>
        </w:rPr>
        <w:t>OF</w:t>
      </w:r>
      <w:r>
        <w:rPr>
          <w:spacing w:val="-43"/>
          <w:w w:val="105"/>
        </w:rPr>
        <w:t xml:space="preserve"> </w:t>
      </w:r>
      <w:r>
        <w:rPr>
          <w:w w:val="105"/>
        </w:rPr>
        <w:t>VETERINARY</w:t>
      </w:r>
      <w:r>
        <w:rPr>
          <w:spacing w:val="-26"/>
          <w:w w:val="105"/>
        </w:rPr>
        <w:t xml:space="preserve"> </w:t>
      </w:r>
      <w:r>
        <w:rPr>
          <w:w w:val="105"/>
        </w:rPr>
        <w:t>SERVICES MINISTRY OF</w:t>
      </w:r>
      <w:r>
        <w:rPr>
          <w:spacing w:val="-6"/>
          <w:w w:val="105"/>
        </w:rPr>
        <w:t xml:space="preserve"> </w:t>
      </w:r>
      <w:r>
        <w:rPr>
          <w:w w:val="105"/>
        </w:rPr>
        <w:t>AGRICULTURE</w:t>
      </w:r>
    </w:p>
    <w:p w14:paraId="7806FDB9" w14:textId="77777777" w:rsidR="00274868" w:rsidRDefault="00274868">
      <w:pPr>
        <w:pStyle w:val="BodyText"/>
        <w:rPr>
          <w:b/>
          <w:sz w:val="28"/>
        </w:rPr>
      </w:pPr>
    </w:p>
    <w:p w14:paraId="3F40966C" w14:textId="77777777" w:rsidR="00274868" w:rsidRDefault="00984941">
      <w:pPr>
        <w:spacing w:line="252" w:lineRule="auto"/>
        <w:ind w:left="264" w:right="34" w:hanging="7"/>
        <w:rPr>
          <w:b/>
          <w:sz w:val="27"/>
        </w:rPr>
      </w:pPr>
      <w:r>
        <w:rPr>
          <w:b/>
          <w:w w:val="105"/>
          <w:sz w:val="27"/>
        </w:rPr>
        <w:t>THE PRINCIPAL SECRETARY -MINISTRY OF AGRICULTURE</w:t>
      </w:r>
    </w:p>
    <w:p w14:paraId="2BD77C96" w14:textId="77777777" w:rsidR="00274868" w:rsidRDefault="00274868">
      <w:pPr>
        <w:pStyle w:val="BodyText"/>
        <w:spacing w:before="4"/>
        <w:rPr>
          <w:b/>
        </w:rPr>
      </w:pPr>
    </w:p>
    <w:p w14:paraId="04D347AF" w14:textId="77777777" w:rsidR="00274868" w:rsidRDefault="00984941">
      <w:pPr>
        <w:spacing w:line="489" w:lineRule="auto"/>
        <w:ind w:left="257" w:right="1510"/>
        <w:rPr>
          <w:b/>
          <w:sz w:val="27"/>
        </w:rPr>
      </w:pPr>
      <w:r>
        <w:rPr>
          <w:b/>
          <w:sz w:val="27"/>
        </w:rPr>
        <w:t>THE ACCOUNTANT GENERAL THE ATTORNEY GENERAL</w:t>
      </w:r>
    </w:p>
    <w:p w14:paraId="3871B91A" w14:textId="77777777" w:rsidR="00274868" w:rsidRDefault="00984941">
      <w:pPr>
        <w:pStyle w:val="BodyText"/>
        <w:spacing w:before="4"/>
        <w:rPr>
          <w:b/>
          <w:sz w:val="33"/>
        </w:rPr>
      </w:pPr>
      <w:r>
        <w:br w:type="column"/>
      </w:r>
    </w:p>
    <w:p w14:paraId="7DD6DA95" w14:textId="77777777" w:rsidR="00274868" w:rsidRDefault="00984941">
      <w:pPr>
        <w:ind w:left="258"/>
        <w:rPr>
          <w:sz w:val="27"/>
        </w:rPr>
      </w:pPr>
      <w:r>
        <w:rPr>
          <w:sz w:val="27"/>
        </w:rPr>
        <w:t>1</w:t>
      </w:r>
      <w:r>
        <w:rPr>
          <w:position w:val="10"/>
          <w:sz w:val="18"/>
        </w:rPr>
        <w:t xml:space="preserve">st </w:t>
      </w:r>
      <w:r>
        <w:rPr>
          <w:sz w:val="27"/>
        </w:rPr>
        <w:t>Respondent</w:t>
      </w:r>
    </w:p>
    <w:p w14:paraId="368C728D" w14:textId="77777777" w:rsidR="00274868" w:rsidRDefault="00274868">
      <w:pPr>
        <w:pStyle w:val="BodyText"/>
        <w:rPr>
          <w:sz w:val="32"/>
        </w:rPr>
      </w:pPr>
    </w:p>
    <w:p w14:paraId="45135EC5" w14:textId="77777777" w:rsidR="00274868" w:rsidRDefault="00984941">
      <w:pPr>
        <w:spacing w:before="273" w:line="487" w:lineRule="auto"/>
        <w:ind w:left="250" w:right="808" w:firstLine="5"/>
        <w:jc w:val="both"/>
        <w:rPr>
          <w:sz w:val="27"/>
        </w:rPr>
      </w:pPr>
      <w:r>
        <w:rPr>
          <w:sz w:val="27"/>
        </w:rPr>
        <w:t>2</w:t>
      </w:r>
      <w:r>
        <w:rPr>
          <w:position w:val="9"/>
          <w:sz w:val="19"/>
        </w:rPr>
        <w:t xml:space="preserve">nd </w:t>
      </w:r>
      <w:r>
        <w:rPr>
          <w:sz w:val="27"/>
        </w:rPr>
        <w:t>Respondent 3</w:t>
      </w:r>
      <w:r>
        <w:rPr>
          <w:position w:val="9"/>
          <w:sz w:val="19"/>
        </w:rPr>
        <w:t xml:space="preserve">rd </w:t>
      </w:r>
      <w:r>
        <w:rPr>
          <w:sz w:val="27"/>
        </w:rPr>
        <w:t>Respondent 4</w:t>
      </w:r>
      <w:r>
        <w:rPr>
          <w:rFonts w:ascii="Arial"/>
          <w:position w:val="9"/>
          <w:sz w:val="17"/>
        </w:rPr>
        <w:t xml:space="preserve">th </w:t>
      </w:r>
      <w:r>
        <w:rPr>
          <w:sz w:val="27"/>
        </w:rPr>
        <w:t>Respondent</w:t>
      </w:r>
    </w:p>
    <w:p w14:paraId="1327735A" w14:textId="77777777" w:rsidR="00274868" w:rsidRDefault="00274868">
      <w:pPr>
        <w:spacing w:line="487" w:lineRule="auto"/>
        <w:jc w:val="both"/>
        <w:rPr>
          <w:sz w:val="27"/>
        </w:rPr>
        <w:sectPr w:rsidR="00274868">
          <w:type w:val="continuous"/>
          <w:pgSz w:w="11910" w:h="16850"/>
          <w:pgMar w:top="1600" w:right="1300" w:bottom="1660" w:left="700" w:header="720" w:footer="720" w:gutter="0"/>
          <w:cols w:num="2" w:space="720" w:equalWidth="0">
            <w:col w:w="6293" w:space="865"/>
            <w:col w:w="2752"/>
          </w:cols>
        </w:sectPr>
      </w:pPr>
    </w:p>
    <w:p w14:paraId="6B80F79E" w14:textId="77777777" w:rsidR="00274868" w:rsidRDefault="00274868">
      <w:pPr>
        <w:pStyle w:val="BodyText"/>
        <w:spacing w:before="6"/>
        <w:rPr>
          <w:sz w:val="29"/>
        </w:rPr>
      </w:pPr>
    </w:p>
    <w:p w14:paraId="4DA863E1" w14:textId="77777777" w:rsidR="00274868" w:rsidRDefault="00984941">
      <w:pPr>
        <w:pStyle w:val="BodyText"/>
        <w:spacing w:before="89" w:line="252" w:lineRule="auto"/>
        <w:ind w:left="2415" w:right="309" w:hanging="2160"/>
      </w:pPr>
      <w:r>
        <w:rPr>
          <w:b/>
        </w:rPr>
        <w:t xml:space="preserve">Neutral Citation: </w:t>
      </w:r>
      <w:r>
        <w:t>Dumisa .Mnisi vs. The Director of Veterinary Services and 3 Others (380/2020) [2021] SZIC 25 (20 April 2021)</w:t>
      </w:r>
    </w:p>
    <w:p w14:paraId="500C95C4" w14:textId="77777777" w:rsidR="00274868" w:rsidRDefault="00274868">
      <w:pPr>
        <w:pStyle w:val="BodyText"/>
        <w:spacing w:before="7"/>
        <w:rPr>
          <w:sz w:val="29"/>
        </w:rPr>
      </w:pPr>
    </w:p>
    <w:p w14:paraId="0DDA50AE" w14:textId="77777777" w:rsidR="00274868" w:rsidRDefault="00274868">
      <w:pPr>
        <w:rPr>
          <w:sz w:val="29"/>
        </w:rPr>
        <w:sectPr w:rsidR="00274868">
          <w:type w:val="continuous"/>
          <w:pgSz w:w="11910" w:h="16850"/>
          <w:pgMar w:top="1600" w:right="1300" w:bottom="1660" w:left="700" w:header="720" w:footer="720" w:gutter="0"/>
          <w:cols w:space="720"/>
        </w:sectPr>
      </w:pPr>
    </w:p>
    <w:p w14:paraId="0B55D9D6" w14:textId="77777777" w:rsidR="00274868" w:rsidRDefault="00984941">
      <w:pPr>
        <w:pStyle w:val="Heading2"/>
        <w:spacing w:before="104"/>
        <w:ind w:left="270"/>
      </w:pPr>
      <w:r>
        <w:t>Coram:</w:t>
      </w:r>
    </w:p>
    <w:p w14:paraId="7792AA2D" w14:textId="77777777" w:rsidR="00274868" w:rsidRDefault="00984941">
      <w:pPr>
        <w:spacing w:before="89" w:line="310" w:lineRule="exact"/>
        <w:ind w:left="279"/>
        <w:rPr>
          <w:b/>
          <w:sz w:val="27"/>
        </w:rPr>
      </w:pPr>
      <w:r>
        <w:br w:type="column"/>
      </w:r>
      <w:r>
        <w:rPr>
          <w:b/>
          <w:w w:val="110"/>
          <w:sz w:val="27"/>
        </w:rPr>
        <w:t>V.Z. Dlamini -Acting Judge</w:t>
      </w:r>
    </w:p>
    <w:p w14:paraId="50976C78" w14:textId="77777777" w:rsidR="00274868" w:rsidRDefault="00984941">
      <w:pPr>
        <w:pStyle w:val="BodyText"/>
        <w:spacing w:line="252" w:lineRule="auto"/>
        <w:ind w:left="278" w:hanging="8"/>
      </w:pPr>
      <w:r>
        <w:rPr>
          <w:w w:val="105"/>
        </w:rPr>
        <w:t>(Sitting</w:t>
      </w:r>
      <w:r>
        <w:rPr>
          <w:spacing w:val="-3"/>
          <w:w w:val="105"/>
        </w:rPr>
        <w:t xml:space="preserve"> </w:t>
      </w:r>
      <w:r>
        <w:rPr>
          <w:w w:val="105"/>
        </w:rPr>
        <w:t>with</w:t>
      </w:r>
      <w:r>
        <w:rPr>
          <w:spacing w:val="-21"/>
          <w:w w:val="105"/>
        </w:rPr>
        <w:t xml:space="preserve"> </w:t>
      </w:r>
      <w:r>
        <w:rPr>
          <w:w w:val="105"/>
        </w:rPr>
        <w:t>Ms.</w:t>
      </w:r>
      <w:r>
        <w:rPr>
          <w:spacing w:val="-12"/>
          <w:w w:val="105"/>
        </w:rPr>
        <w:t xml:space="preserve"> </w:t>
      </w:r>
      <w:r>
        <w:rPr>
          <w:w w:val="105"/>
        </w:rPr>
        <w:t>N.</w:t>
      </w:r>
      <w:r>
        <w:rPr>
          <w:spacing w:val="-22"/>
          <w:w w:val="105"/>
        </w:rPr>
        <w:t xml:space="preserve"> </w:t>
      </w:r>
      <w:r>
        <w:rPr>
          <w:w w:val="105"/>
        </w:rPr>
        <w:t>Dlamini</w:t>
      </w:r>
      <w:r>
        <w:rPr>
          <w:spacing w:val="-8"/>
          <w:w w:val="105"/>
        </w:rPr>
        <w:t xml:space="preserve"> </w:t>
      </w:r>
      <w:r>
        <w:rPr>
          <w:w w:val="105"/>
        </w:rPr>
        <w:t>and</w:t>
      </w:r>
      <w:r>
        <w:rPr>
          <w:spacing w:val="-17"/>
          <w:w w:val="105"/>
        </w:rPr>
        <w:t xml:space="preserve"> </w:t>
      </w:r>
      <w:r>
        <w:rPr>
          <w:w w:val="105"/>
        </w:rPr>
        <w:t>Mr.</w:t>
      </w:r>
      <w:r>
        <w:rPr>
          <w:spacing w:val="-22"/>
          <w:w w:val="105"/>
        </w:rPr>
        <w:t xml:space="preserve"> </w:t>
      </w:r>
      <w:r>
        <w:rPr>
          <w:w w:val="105"/>
        </w:rPr>
        <w:t>D.</w:t>
      </w:r>
      <w:r>
        <w:rPr>
          <w:spacing w:val="-24"/>
          <w:w w:val="105"/>
        </w:rPr>
        <w:t xml:space="preserve"> </w:t>
      </w:r>
      <w:r>
        <w:rPr>
          <w:w w:val="105"/>
        </w:rPr>
        <w:t>P.M.</w:t>
      </w:r>
      <w:r>
        <w:rPr>
          <w:spacing w:val="-17"/>
          <w:w w:val="105"/>
        </w:rPr>
        <w:t xml:space="preserve"> </w:t>
      </w:r>
      <w:r>
        <w:rPr>
          <w:w w:val="105"/>
        </w:rPr>
        <w:t>Mmango</w:t>
      </w:r>
      <w:r>
        <w:rPr>
          <w:spacing w:val="-21"/>
          <w:w w:val="105"/>
        </w:rPr>
        <w:t xml:space="preserve"> </w:t>
      </w:r>
      <w:r>
        <w:rPr>
          <w:w w:val="105"/>
        </w:rPr>
        <w:t>- Nominated Members of the</w:t>
      </w:r>
      <w:r>
        <w:rPr>
          <w:spacing w:val="-6"/>
          <w:w w:val="105"/>
        </w:rPr>
        <w:t xml:space="preserve"> </w:t>
      </w:r>
      <w:r>
        <w:rPr>
          <w:w w:val="105"/>
        </w:rPr>
        <w:t>Court)</w:t>
      </w:r>
    </w:p>
    <w:p w14:paraId="5C2915A1" w14:textId="77777777" w:rsidR="00274868" w:rsidRDefault="00274868">
      <w:pPr>
        <w:spacing w:line="252" w:lineRule="auto"/>
        <w:sectPr w:rsidR="00274868">
          <w:type w:val="continuous"/>
          <w:pgSz w:w="11910" w:h="16850"/>
          <w:pgMar w:top="1600" w:right="1300" w:bottom="1660" w:left="700" w:header="720" w:footer="720" w:gutter="0"/>
          <w:cols w:num="2" w:space="720" w:equalWidth="0">
            <w:col w:w="1213" w:space="923"/>
            <w:col w:w="7774"/>
          </w:cols>
        </w:sectPr>
      </w:pPr>
    </w:p>
    <w:p w14:paraId="2F2F99C1" w14:textId="77777777" w:rsidR="00274868" w:rsidRDefault="00274868">
      <w:pPr>
        <w:pStyle w:val="BodyText"/>
        <w:rPr>
          <w:sz w:val="19"/>
        </w:rPr>
      </w:pPr>
    </w:p>
    <w:p w14:paraId="502A59E7" w14:textId="77777777" w:rsidR="00274868" w:rsidRDefault="00274868">
      <w:pPr>
        <w:rPr>
          <w:sz w:val="19"/>
        </w:rPr>
        <w:sectPr w:rsidR="00274868">
          <w:type w:val="continuous"/>
          <w:pgSz w:w="11910" w:h="16850"/>
          <w:pgMar w:top="1600" w:right="1300" w:bottom="1660" w:left="700" w:header="720" w:footer="720" w:gutter="0"/>
          <w:cols w:space="720"/>
        </w:sectPr>
      </w:pPr>
    </w:p>
    <w:p w14:paraId="03C7D621" w14:textId="77777777" w:rsidR="00274868" w:rsidRDefault="00984941">
      <w:pPr>
        <w:pStyle w:val="Heading2"/>
        <w:spacing w:before="96" w:line="396" w:lineRule="auto"/>
        <w:ind w:left="263" w:firstLine="5"/>
      </w:pPr>
      <w:r>
        <w:t>Last Heard: Delivered:</w:t>
      </w:r>
    </w:p>
    <w:p w14:paraId="246E4FFC" w14:textId="77777777" w:rsidR="00274868" w:rsidRDefault="00984941">
      <w:pPr>
        <w:pStyle w:val="BodyText"/>
        <w:spacing w:before="89"/>
        <w:ind w:left="266"/>
      </w:pPr>
      <w:r>
        <w:br w:type="column"/>
      </w:r>
      <w:r>
        <w:rPr>
          <w:w w:val="105"/>
        </w:rPr>
        <w:t>01 April 2021</w:t>
      </w:r>
    </w:p>
    <w:p w14:paraId="36FF3F87" w14:textId="77777777" w:rsidR="00274868" w:rsidRDefault="00984941">
      <w:pPr>
        <w:pStyle w:val="BodyText"/>
        <w:spacing w:before="201"/>
        <w:ind w:left="263"/>
      </w:pPr>
      <w:r>
        <w:rPr>
          <w:w w:val="105"/>
        </w:rPr>
        <w:t>20 April 2021</w:t>
      </w:r>
    </w:p>
    <w:p w14:paraId="7934F4BB" w14:textId="77777777" w:rsidR="00274868" w:rsidRDefault="00274868">
      <w:pPr>
        <w:sectPr w:rsidR="00274868">
          <w:type w:val="continuous"/>
          <w:pgSz w:w="11910" w:h="16850"/>
          <w:pgMar w:top="1600" w:right="1300" w:bottom="1660" w:left="700" w:header="720" w:footer="720" w:gutter="0"/>
          <w:cols w:num="2" w:space="720" w:equalWidth="0">
            <w:col w:w="1744" w:space="405"/>
            <w:col w:w="7761"/>
          </w:cols>
        </w:sectPr>
      </w:pPr>
    </w:p>
    <w:p w14:paraId="7F9DB034" w14:textId="77777777" w:rsidR="00274868" w:rsidRDefault="00984941">
      <w:pPr>
        <w:spacing w:before="78" w:line="372" w:lineRule="auto"/>
        <w:ind w:left="341" w:right="237" w:hanging="10"/>
        <w:jc w:val="both"/>
        <w:rPr>
          <w:i/>
          <w:sz w:val="27"/>
        </w:rPr>
      </w:pPr>
      <w:r>
        <w:rPr>
          <w:b/>
          <w:sz w:val="27"/>
        </w:rPr>
        <w:lastRenderedPageBreak/>
        <w:t xml:space="preserve">SUMMARY: </w:t>
      </w:r>
      <w:r>
        <w:rPr>
          <w:i/>
          <w:sz w:val="27"/>
        </w:rPr>
        <w:t>Applicant instituted an urgent application against the Respondents seeldng payment of arrear salaries for a period he never tendered service to the Respondents on the basis that his salary was stopped without affording him the right to be heard.</w:t>
      </w:r>
    </w:p>
    <w:p w14:paraId="5F7DA7E9" w14:textId="77777777" w:rsidR="00274868" w:rsidRDefault="00984941">
      <w:pPr>
        <w:spacing w:before="8" w:line="374" w:lineRule="auto"/>
        <w:ind w:left="342" w:right="219" w:hanging="10"/>
        <w:jc w:val="both"/>
        <w:rPr>
          <w:i/>
          <w:sz w:val="27"/>
        </w:rPr>
      </w:pPr>
      <w:r>
        <w:rPr>
          <w:b/>
          <w:w w:val="105"/>
          <w:sz w:val="27"/>
        </w:rPr>
        <w:t>HELD:</w:t>
      </w:r>
      <w:r>
        <w:rPr>
          <w:b/>
          <w:spacing w:val="-12"/>
          <w:w w:val="105"/>
          <w:sz w:val="27"/>
        </w:rPr>
        <w:t xml:space="preserve"> </w:t>
      </w:r>
      <w:r>
        <w:rPr>
          <w:i/>
          <w:w w:val="105"/>
          <w:sz w:val="27"/>
        </w:rPr>
        <w:t>As</w:t>
      </w:r>
      <w:r>
        <w:rPr>
          <w:i/>
          <w:spacing w:val="-4"/>
          <w:w w:val="105"/>
          <w:sz w:val="27"/>
        </w:rPr>
        <w:t xml:space="preserve"> </w:t>
      </w:r>
      <w:r>
        <w:rPr>
          <w:i/>
          <w:w w:val="105"/>
          <w:sz w:val="27"/>
        </w:rPr>
        <w:t>the</w:t>
      </w:r>
      <w:r>
        <w:rPr>
          <w:i/>
          <w:spacing w:val="-8"/>
          <w:w w:val="105"/>
          <w:sz w:val="27"/>
        </w:rPr>
        <w:t xml:space="preserve"> </w:t>
      </w:r>
      <w:r>
        <w:rPr>
          <w:i/>
          <w:w w:val="105"/>
          <w:sz w:val="27"/>
        </w:rPr>
        <w:t>Applicant's</w:t>
      </w:r>
      <w:r>
        <w:rPr>
          <w:i/>
          <w:spacing w:val="8"/>
          <w:w w:val="105"/>
          <w:sz w:val="27"/>
        </w:rPr>
        <w:t xml:space="preserve"> </w:t>
      </w:r>
      <w:r>
        <w:rPr>
          <w:i/>
          <w:w w:val="105"/>
          <w:sz w:val="27"/>
        </w:rPr>
        <w:t>reason</w:t>
      </w:r>
      <w:r>
        <w:rPr>
          <w:i/>
          <w:w w:val="105"/>
          <w:sz w:val="27"/>
        </w:rPr>
        <w:t xml:space="preserve"> </w:t>
      </w:r>
      <w:r>
        <w:rPr>
          <w:i/>
          <w:w w:val="105"/>
          <w:sz w:val="27"/>
        </w:rPr>
        <w:t>for</w:t>
      </w:r>
      <w:r>
        <w:rPr>
          <w:i/>
          <w:spacing w:val="-9"/>
          <w:w w:val="105"/>
          <w:sz w:val="27"/>
        </w:rPr>
        <w:t xml:space="preserve"> </w:t>
      </w:r>
      <w:r>
        <w:rPr>
          <w:i/>
          <w:w w:val="105"/>
          <w:sz w:val="27"/>
        </w:rPr>
        <w:t>not</w:t>
      </w:r>
      <w:r>
        <w:rPr>
          <w:i/>
          <w:spacing w:val="-10"/>
          <w:w w:val="105"/>
          <w:sz w:val="27"/>
        </w:rPr>
        <w:t xml:space="preserve"> </w:t>
      </w:r>
      <w:r>
        <w:rPr>
          <w:i/>
          <w:w w:val="105"/>
          <w:sz w:val="27"/>
        </w:rPr>
        <w:t>tendering</w:t>
      </w:r>
      <w:r>
        <w:rPr>
          <w:i/>
          <w:spacing w:val="1"/>
          <w:w w:val="105"/>
          <w:sz w:val="27"/>
        </w:rPr>
        <w:t xml:space="preserve"> </w:t>
      </w:r>
      <w:r>
        <w:rPr>
          <w:i/>
          <w:w w:val="105"/>
          <w:sz w:val="27"/>
        </w:rPr>
        <w:t>service</w:t>
      </w:r>
      <w:r>
        <w:rPr>
          <w:i/>
          <w:spacing w:val="-9"/>
          <w:w w:val="105"/>
          <w:sz w:val="27"/>
        </w:rPr>
        <w:t xml:space="preserve"> </w:t>
      </w:r>
      <w:r>
        <w:rPr>
          <w:i/>
          <w:w w:val="105"/>
          <w:sz w:val="27"/>
        </w:rPr>
        <w:t>was</w:t>
      </w:r>
      <w:r>
        <w:rPr>
          <w:i/>
          <w:spacing w:val="-5"/>
          <w:w w:val="105"/>
          <w:sz w:val="27"/>
        </w:rPr>
        <w:t xml:space="preserve"> </w:t>
      </w:r>
      <w:r>
        <w:rPr>
          <w:i/>
          <w:w w:val="105"/>
          <w:sz w:val="27"/>
        </w:rPr>
        <w:t>not</w:t>
      </w:r>
      <w:r>
        <w:rPr>
          <w:i/>
          <w:spacing w:val="-12"/>
          <w:w w:val="105"/>
          <w:sz w:val="27"/>
        </w:rPr>
        <w:t xml:space="preserve"> </w:t>
      </w:r>
      <w:r>
        <w:rPr>
          <w:i/>
          <w:w w:val="105"/>
          <w:sz w:val="27"/>
        </w:rPr>
        <w:t>attributable</w:t>
      </w:r>
      <w:r>
        <w:rPr>
          <w:i/>
          <w:spacing w:val="-5"/>
          <w:w w:val="105"/>
          <w:sz w:val="27"/>
        </w:rPr>
        <w:t xml:space="preserve"> </w:t>
      </w:r>
      <w:r>
        <w:rPr>
          <w:i/>
          <w:w w:val="105"/>
          <w:sz w:val="27"/>
        </w:rPr>
        <w:t>to the Respondents, the 'no work no pay' rule</w:t>
      </w:r>
      <w:r>
        <w:rPr>
          <w:i/>
          <w:spacing w:val="10"/>
          <w:w w:val="105"/>
          <w:sz w:val="27"/>
        </w:rPr>
        <w:t xml:space="preserve"> </w:t>
      </w:r>
      <w:r>
        <w:rPr>
          <w:i/>
          <w:w w:val="105"/>
          <w:sz w:val="27"/>
        </w:rPr>
        <w:t>applied.</w:t>
      </w:r>
    </w:p>
    <w:p w14:paraId="729F7A92" w14:textId="77777777" w:rsidR="00274868" w:rsidRDefault="00984941">
      <w:pPr>
        <w:spacing w:before="5" w:line="374" w:lineRule="auto"/>
        <w:ind w:left="342" w:right="250" w:hanging="10"/>
        <w:jc w:val="both"/>
        <w:rPr>
          <w:i/>
          <w:sz w:val="27"/>
        </w:rPr>
      </w:pPr>
      <w:r>
        <w:rPr>
          <w:b/>
          <w:w w:val="105"/>
          <w:sz w:val="27"/>
        </w:rPr>
        <w:t>HELD:</w:t>
      </w:r>
      <w:r>
        <w:rPr>
          <w:b/>
          <w:spacing w:val="-25"/>
          <w:w w:val="105"/>
          <w:sz w:val="27"/>
        </w:rPr>
        <w:t xml:space="preserve"> </w:t>
      </w:r>
      <w:r>
        <w:rPr>
          <w:i/>
          <w:w w:val="105"/>
          <w:sz w:val="27"/>
        </w:rPr>
        <w:t>Further</w:t>
      </w:r>
      <w:r>
        <w:rPr>
          <w:i/>
          <w:spacing w:val="-17"/>
          <w:w w:val="105"/>
          <w:sz w:val="27"/>
        </w:rPr>
        <w:t xml:space="preserve"> </w:t>
      </w:r>
      <w:r>
        <w:rPr>
          <w:i/>
          <w:w w:val="105"/>
          <w:sz w:val="27"/>
        </w:rPr>
        <w:t>that</w:t>
      </w:r>
      <w:r>
        <w:rPr>
          <w:i/>
          <w:spacing w:val="-33"/>
          <w:w w:val="105"/>
          <w:sz w:val="27"/>
        </w:rPr>
        <w:t xml:space="preserve"> </w:t>
      </w:r>
      <w:r>
        <w:rPr>
          <w:i/>
          <w:w w:val="105"/>
          <w:sz w:val="27"/>
        </w:rPr>
        <w:t>on</w:t>
      </w:r>
      <w:r>
        <w:rPr>
          <w:i/>
          <w:spacing w:val="-33"/>
          <w:w w:val="105"/>
          <w:sz w:val="27"/>
        </w:rPr>
        <w:t xml:space="preserve"> </w:t>
      </w:r>
      <w:r>
        <w:rPr>
          <w:i/>
          <w:w w:val="105"/>
          <w:sz w:val="27"/>
        </w:rPr>
        <w:t>the</w:t>
      </w:r>
      <w:r>
        <w:rPr>
          <w:i/>
          <w:spacing w:val="-27"/>
          <w:w w:val="105"/>
          <w:sz w:val="27"/>
        </w:rPr>
        <w:t xml:space="preserve"> </w:t>
      </w:r>
      <w:r>
        <w:rPr>
          <w:i/>
          <w:w w:val="105"/>
          <w:sz w:val="27"/>
        </w:rPr>
        <w:t>facts</w:t>
      </w:r>
      <w:r>
        <w:rPr>
          <w:i/>
          <w:spacing w:val="-25"/>
          <w:w w:val="105"/>
          <w:sz w:val="27"/>
        </w:rPr>
        <w:t xml:space="preserve"> </w:t>
      </w:r>
      <w:r>
        <w:rPr>
          <w:i/>
          <w:w w:val="105"/>
          <w:sz w:val="27"/>
        </w:rPr>
        <w:t>of</w:t>
      </w:r>
      <w:r>
        <w:rPr>
          <w:i/>
          <w:spacing w:val="-30"/>
          <w:w w:val="105"/>
          <w:sz w:val="27"/>
        </w:rPr>
        <w:t xml:space="preserve"> </w:t>
      </w:r>
      <w:r>
        <w:rPr>
          <w:i/>
          <w:w w:val="105"/>
          <w:sz w:val="27"/>
        </w:rPr>
        <w:t>the</w:t>
      </w:r>
      <w:r>
        <w:rPr>
          <w:i/>
          <w:spacing w:val="-25"/>
          <w:w w:val="105"/>
          <w:sz w:val="27"/>
        </w:rPr>
        <w:t xml:space="preserve"> </w:t>
      </w:r>
      <w:r>
        <w:rPr>
          <w:i/>
          <w:w w:val="105"/>
          <w:sz w:val="27"/>
        </w:rPr>
        <w:t>case,</w:t>
      </w:r>
      <w:r>
        <w:rPr>
          <w:i/>
          <w:spacing w:val="-29"/>
          <w:w w:val="105"/>
          <w:sz w:val="27"/>
        </w:rPr>
        <w:t xml:space="preserve"> </w:t>
      </w:r>
      <w:r>
        <w:rPr>
          <w:i/>
          <w:w w:val="105"/>
          <w:sz w:val="27"/>
        </w:rPr>
        <w:t>the</w:t>
      </w:r>
      <w:r>
        <w:rPr>
          <w:i/>
          <w:spacing w:val="-28"/>
          <w:w w:val="105"/>
          <w:sz w:val="27"/>
        </w:rPr>
        <w:t xml:space="preserve"> </w:t>
      </w:r>
      <w:r>
        <w:rPr>
          <w:i/>
          <w:w w:val="105"/>
          <w:sz w:val="27"/>
        </w:rPr>
        <w:t>right</w:t>
      </w:r>
      <w:r>
        <w:rPr>
          <w:i/>
          <w:spacing w:val="-29"/>
          <w:w w:val="105"/>
          <w:sz w:val="27"/>
        </w:rPr>
        <w:t xml:space="preserve"> </w:t>
      </w:r>
      <w:r>
        <w:rPr>
          <w:i/>
          <w:w w:val="105"/>
          <w:sz w:val="27"/>
        </w:rPr>
        <w:t>to</w:t>
      </w:r>
      <w:r>
        <w:rPr>
          <w:i/>
          <w:spacing w:val="-29"/>
          <w:w w:val="105"/>
          <w:sz w:val="27"/>
        </w:rPr>
        <w:t xml:space="preserve"> </w:t>
      </w:r>
      <w:r>
        <w:rPr>
          <w:i/>
          <w:w w:val="105"/>
          <w:sz w:val="27"/>
        </w:rPr>
        <w:t>be</w:t>
      </w:r>
      <w:r>
        <w:rPr>
          <w:i/>
          <w:spacing w:val="-32"/>
          <w:w w:val="105"/>
          <w:sz w:val="27"/>
        </w:rPr>
        <w:t xml:space="preserve"> </w:t>
      </w:r>
      <w:r>
        <w:rPr>
          <w:i/>
          <w:w w:val="105"/>
          <w:sz w:val="27"/>
        </w:rPr>
        <w:t>heard</w:t>
      </w:r>
      <w:r>
        <w:rPr>
          <w:i/>
          <w:spacing w:val="-26"/>
          <w:w w:val="105"/>
          <w:sz w:val="27"/>
        </w:rPr>
        <w:t xml:space="preserve"> </w:t>
      </w:r>
      <w:r>
        <w:rPr>
          <w:i/>
          <w:w w:val="105"/>
          <w:sz w:val="27"/>
        </w:rPr>
        <w:t>before</w:t>
      </w:r>
      <w:r>
        <w:rPr>
          <w:i/>
          <w:spacing w:val="-25"/>
          <w:w w:val="105"/>
          <w:sz w:val="27"/>
        </w:rPr>
        <w:t xml:space="preserve"> </w:t>
      </w:r>
      <w:r>
        <w:rPr>
          <w:i/>
          <w:w w:val="105"/>
          <w:sz w:val="27"/>
        </w:rPr>
        <w:t>the</w:t>
      </w:r>
      <w:r>
        <w:rPr>
          <w:i/>
          <w:spacing w:val="-29"/>
          <w:w w:val="105"/>
          <w:sz w:val="27"/>
        </w:rPr>
        <w:t xml:space="preserve"> </w:t>
      </w:r>
      <w:r>
        <w:rPr>
          <w:i/>
          <w:w w:val="105"/>
          <w:sz w:val="27"/>
        </w:rPr>
        <w:t xml:space="preserve">decision </w:t>
      </w:r>
      <w:r>
        <w:rPr>
          <w:i/>
          <w:w w:val="105"/>
          <w:sz w:val="27"/>
        </w:rPr>
        <w:t>to stop the Applicant's salary, was</w:t>
      </w:r>
      <w:r>
        <w:rPr>
          <w:i/>
          <w:spacing w:val="13"/>
          <w:w w:val="105"/>
          <w:sz w:val="27"/>
        </w:rPr>
        <w:t xml:space="preserve"> </w:t>
      </w:r>
      <w:r>
        <w:rPr>
          <w:i/>
          <w:w w:val="105"/>
          <w:sz w:val="27"/>
        </w:rPr>
        <w:t>ousted.</w:t>
      </w:r>
    </w:p>
    <w:p w14:paraId="6B2E2694" w14:textId="77777777" w:rsidR="00274868" w:rsidRDefault="00274868">
      <w:pPr>
        <w:pStyle w:val="BodyText"/>
        <w:rPr>
          <w:i/>
          <w:sz w:val="20"/>
        </w:rPr>
      </w:pPr>
    </w:p>
    <w:p w14:paraId="648AD933" w14:textId="77777777" w:rsidR="00274868" w:rsidRDefault="00984941">
      <w:pPr>
        <w:pStyle w:val="BodyText"/>
        <w:spacing w:before="4"/>
        <w:rPr>
          <w:i/>
          <w:sz w:val="19"/>
        </w:rPr>
      </w:pPr>
      <w:r>
        <w:pict w14:anchorId="6638AE5E">
          <v:line id="_x0000_s2058" style="position:absolute;z-index:251654656;mso-wrap-distance-left:0;mso-wrap-distance-right:0;mso-position-horizontal-relative:page" from="50.5pt,13.65pt" to="521.1pt,13.65pt" strokeweight=".38164mm">
            <w10:wrap type="topAndBottom" anchorx="page"/>
          </v:line>
        </w:pict>
      </w:r>
    </w:p>
    <w:p w14:paraId="3DBB66D9" w14:textId="77777777" w:rsidR="00274868" w:rsidRDefault="00274868">
      <w:pPr>
        <w:pStyle w:val="BodyText"/>
        <w:spacing w:before="8"/>
        <w:rPr>
          <w:i/>
          <w:sz w:val="24"/>
        </w:rPr>
      </w:pPr>
    </w:p>
    <w:p w14:paraId="59656D32" w14:textId="77777777" w:rsidR="00274868" w:rsidRDefault="00984941">
      <w:pPr>
        <w:pStyle w:val="Heading2"/>
        <w:spacing w:before="1"/>
        <w:ind w:right="1857"/>
        <w:jc w:val="center"/>
      </w:pPr>
      <w:r>
        <w:t>JUDGEMENT</w:t>
      </w:r>
    </w:p>
    <w:p w14:paraId="231AF341" w14:textId="77777777" w:rsidR="00274868" w:rsidRDefault="00984941">
      <w:pPr>
        <w:pStyle w:val="BodyText"/>
        <w:spacing w:before="10"/>
        <w:rPr>
          <w:b/>
          <w:sz w:val="11"/>
        </w:rPr>
      </w:pPr>
      <w:r>
        <w:pict w14:anchorId="27862E9B">
          <v:line id="_x0000_s2057" style="position:absolute;z-index:251655680;mso-wrap-distance-left:0;mso-wrap-distance-right:0;mso-position-horizontal-relative:page" from="50.5pt,9.35pt" to="521.1pt,9.35pt" strokeweight=".38164mm">
            <w10:wrap type="topAndBottom" anchorx="page"/>
          </v:line>
        </w:pict>
      </w:r>
    </w:p>
    <w:p w14:paraId="5BF2C127" w14:textId="77777777" w:rsidR="00274868" w:rsidRDefault="00274868">
      <w:pPr>
        <w:pStyle w:val="BodyText"/>
        <w:rPr>
          <w:b/>
          <w:sz w:val="20"/>
        </w:rPr>
      </w:pPr>
    </w:p>
    <w:p w14:paraId="0AE8EC62" w14:textId="77777777" w:rsidR="00274868" w:rsidRDefault="00274868">
      <w:pPr>
        <w:pStyle w:val="BodyText"/>
        <w:rPr>
          <w:b/>
          <w:sz w:val="20"/>
        </w:rPr>
      </w:pPr>
    </w:p>
    <w:p w14:paraId="24C11EB4" w14:textId="77777777" w:rsidR="00274868" w:rsidRDefault="00274868">
      <w:pPr>
        <w:pStyle w:val="BodyText"/>
        <w:rPr>
          <w:b/>
          <w:sz w:val="20"/>
        </w:rPr>
      </w:pPr>
    </w:p>
    <w:p w14:paraId="1FC3B496" w14:textId="77777777" w:rsidR="00274868" w:rsidRDefault="00984941">
      <w:pPr>
        <w:spacing w:before="208"/>
        <w:ind w:left="341"/>
        <w:rPr>
          <w:b/>
          <w:sz w:val="27"/>
        </w:rPr>
      </w:pPr>
      <w:r>
        <w:rPr>
          <w:b/>
          <w:sz w:val="27"/>
          <w:u w:val="thick"/>
        </w:rPr>
        <w:t>INTRODUCTION</w:t>
      </w:r>
    </w:p>
    <w:p w14:paraId="31F3A620" w14:textId="77777777" w:rsidR="00274868" w:rsidRDefault="00274868">
      <w:pPr>
        <w:pStyle w:val="BodyText"/>
        <w:rPr>
          <w:b/>
          <w:sz w:val="30"/>
        </w:rPr>
      </w:pPr>
    </w:p>
    <w:p w14:paraId="6B38E5FA" w14:textId="77777777" w:rsidR="00274868" w:rsidRDefault="00274868">
      <w:pPr>
        <w:pStyle w:val="BodyText"/>
        <w:spacing w:before="1"/>
        <w:rPr>
          <w:b/>
          <w:sz w:val="25"/>
        </w:rPr>
      </w:pPr>
    </w:p>
    <w:p w14:paraId="00DB852F" w14:textId="77777777" w:rsidR="00274868" w:rsidRDefault="00984941">
      <w:pPr>
        <w:pStyle w:val="ListParagraph"/>
        <w:numPr>
          <w:ilvl w:val="0"/>
          <w:numId w:val="4"/>
        </w:numPr>
        <w:tabs>
          <w:tab w:val="left" w:pos="1061"/>
        </w:tabs>
        <w:spacing w:before="1" w:line="496" w:lineRule="auto"/>
        <w:ind w:right="227" w:hanging="709"/>
        <w:jc w:val="both"/>
        <w:rPr>
          <w:sz w:val="27"/>
        </w:rPr>
      </w:pPr>
      <w:r>
        <w:rPr>
          <w:w w:val="105"/>
          <w:sz w:val="27"/>
        </w:rPr>
        <w:t>The Applicant is an adult liSwati male ofKaShewula area in the Lubombo region and employed by the Eswatini Government under the Ministry of Agriculture as Cordon Guard. He is stationed at Lomahasha area in the Lubombo</w:t>
      </w:r>
      <w:r>
        <w:rPr>
          <w:spacing w:val="11"/>
          <w:w w:val="105"/>
          <w:sz w:val="27"/>
        </w:rPr>
        <w:t xml:space="preserve"> </w:t>
      </w:r>
      <w:r>
        <w:rPr>
          <w:w w:val="105"/>
          <w:sz w:val="27"/>
        </w:rPr>
        <w:t>region.</w:t>
      </w:r>
    </w:p>
    <w:p w14:paraId="00911C24" w14:textId="77777777" w:rsidR="00274868" w:rsidRDefault="00984941">
      <w:pPr>
        <w:pStyle w:val="ListParagraph"/>
        <w:numPr>
          <w:ilvl w:val="0"/>
          <w:numId w:val="4"/>
        </w:numPr>
        <w:tabs>
          <w:tab w:val="left" w:pos="1068"/>
        </w:tabs>
        <w:spacing w:before="155" w:line="496" w:lineRule="auto"/>
        <w:ind w:left="1072" w:right="220" w:hanging="719"/>
        <w:jc w:val="both"/>
        <w:rPr>
          <w:sz w:val="27"/>
        </w:rPr>
      </w:pPr>
      <w:r>
        <w:rPr>
          <w:w w:val="105"/>
          <w:sz w:val="27"/>
        </w:rPr>
        <w:t>The pt Respondent is the Director of Veterinary Services, the Head of the Veterinary department in the Ministry of</w:t>
      </w:r>
      <w:r>
        <w:rPr>
          <w:spacing w:val="-10"/>
          <w:w w:val="105"/>
          <w:sz w:val="27"/>
        </w:rPr>
        <w:t xml:space="preserve"> </w:t>
      </w:r>
      <w:r>
        <w:rPr>
          <w:w w:val="105"/>
          <w:sz w:val="27"/>
        </w:rPr>
        <w:t>Agriculture.</w:t>
      </w:r>
    </w:p>
    <w:p w14:paraId="59F1502B" w14:textId="77777777" w:rsidR="00274868" w:rsidRDefault="00984941">
      <w:pPr>
        <w:pStyle w:val="ListParagraph"/>
        <w:numPr>
          <w:ilvl w:val="0"/>
          <w:numId w:val="4"/>
        </w:numPr>
        <w:tabs>
          <w:tab w:val="left" w:pos="1068"/>
        </w:tabs>
        <w:spacing w:before="141" w:line="489" w:lineRule="auto"/>
        <w:ind w:left="1064" w:right="227" w:hanging="711"/>
        <w:jc w:val="both"/>
        <w:rPr>
          <w:sz w:val="27"/>
        </w:rPr>
      </w:pPr>
      <w:r>
        <w:rPr>
          <w:w w:val="105"/>
          <w:sz w:val="27"/>
        </w:rPr>
        <w:t>The</w:t>
      </w:r>
      <w:r>
        <w:rPr>
          <w:spacing w:val="-23"/>
          <w:w w:val="105"/>
          <w:sz w:val="27"/>
        </w:rPr>
        <w:t xml:space="preserve"> </w:t>
      </w:r>
      <w:r>
        <w:rPr>
          <w:w w:val="105"/>
          <w:sz w:val="27"/>
        </w:rPr>
        <w:t>2</w:t>
      </w:r>
      <w:r>
        <w:rPr>
          <w:w w:val="105"/>
          <w:position w:val="10"/>
          <w:sz w:val="18"/>
        </w:rPr>
        <w:t>nd</w:t>
      </w:r>
      <w:r>
        <w:rPr>
          <w:spacing w:val="-4"/>
          <w:w w:val="105"/>
          <w:position w:val="10"/>
          <w:sz w:val="18"/>
        </w:rPr>
        <w:t xml:space="preserve"> </w:t>
      </w:r>
      <w:r>
        <w:rPr>
          <w:w w:val="105"/>
          <w:sz w:val="27"/>
        </w:rPr>
        <w:t>Respondent</w:t>
      </w:r>
      <w:r>
        <w:rPr>
          <w:spacing w:val="-6"/>
          <w:w w:val="105"/>
          <w:sz w:val="27"/>
        </w:rPr>
        <w:t xml:space="preserve"> </w:t>
      </w:r>
      <w:r>
        <w:rPr>
          <w:w w:val="105"/>
          <w:sz w:val="27"/>
        </w:rPr>
        <w:t>is</w:t>
      </w:r>
      <w:r>
        <w:rPr>
          <w:spacing w:val="-29"/>
          <w:w w:val="105"/>
          <w:sz w:val="27"/>
        </w:rPr>
        <w:t xml:space="preserve"> </w:t>
      </w:r>
      <w:r>
        <w:rPr>
          <w:w w:val="105"/>
          <w:sz w:val="27"/>
        </w:rPr>
        <w:t>the</w:t>
      </w:r>
      <w:r>
        <w:rPr>
          <w:spacing w:val="-27"/>
          <w:w w:val="105"/>
          <w:sz w:val="27"/>
        </w:rPr>
        <w:t xml:space="preserve"> </w:t>
      </w:r>
      <w:r>
        <w:rPr>
          <w:w w:val="105"/>
          <w:sz w:val="27"/>
        </w:rPr>
        <w:t>Principal</w:t>
      </w:r>
      <w:r>
        <w:rPr>
          <w:spacing w:val="-14"/>
          <w:w w:val="105"/>
          <w:sz w:val="27"/>
        </w:rPr>
        <w:t xml:space="preserve"> </w:t>
      </w:r>
      <w:r>
        <w:rPr>
          <w:w w:val="105"/>
          <w:sz w:val="27"/>
        </w:rPr>
        <w:t>Secretary,</w:t>
      </w:r>
      <w:r>
        <w:rPr>
          <w:spacing w:val="-19"/>
          <w:w w:val="105"/>
          <w:sz w:val="27"/>
        </w:rPr>
        <w:t xml:space="preserve"> </w:t>
      </w:r>
      <w:r>
        <w:rPr>
          <w:w w:val="105"/>
          <w:sz w:val="27"/>
        </w:rPr>
        <w:t>the</w:t>
      </w:r>
      <w:r>
        <w:rPr>
          <w:spacing w:val="-25"/>
          <w:w w:val="105"/>
          <w:sz w:val="27"/>
        </w:rPr>
        <w:t xml:space="preserve"> </w:t>
      </w:r>
      <w:r>
        <w:rPr>
          <w:w w:val="105"/>
          <w:sz w:val="27"/>
        </w:rPr>
        <w:t>Administrative</w:t>
      </w:r>
      <w:r>
        <w:rPr>
          <w:spacing w:val="-35"/>
          <w:w w:val="105"/>
          <w:sz w:val="27"/>
        </w:rPr>
        <w:t xml:space="preserve"> </w:t>
      </w:r>
      <w:r>
        <w:rPr>
          <w:w w:val="105"/>
          <w:sz w:val="27"/>
        </w:rPr>
        <w:t>Head</w:t>
      </w:r>
      <w:r>
        <w:rPr>
          <w:spacing w:val="-10"/>
          <w:w w:val="105"/>
          <w:sz w:val="27"/>
        </w:rPr>
        <w:t xml:space="preserve"> </w:t>
      </w:r>
      <w:r>
        <w:rPr>
          <w:w w:val="105"/>
          <w:sz w:val="27"/>
        </w:rPr>
        <w:t>in</w:t>
      </w:r>
      <w:r>
        <w:rPr>
          <w:spacing w:val="-29"/>
          <w:w w:val="105"/>
          <w:sz w:val="27"/>
        </w:rPr>
        <w:t xml:space="preserve"> </w:t>
      </w:r>
      <w:r>
        <w:rPr>
          <w:w w:val="105"/>
          <w:sz w:val="27"/>
        </w:rPr>
        <w:t>the Ministry of</w:t>
      </w:r>
      <w:r>
        <w:rPr>
          <w:spacing w:val="10"/>
          <w:w w:val="105"/>
          <w:sz w:val="27"/>
        </w:rPr>
        <w:t xml:space="preserve"> </w:t>
      </w:r>
      <w:r>
        <w:rPr>
          <w:w w:val="105"/>
          <w:sz w:val="27"/>
        </w:rPr>
        <w:t>Agriculture.</w:t>
      </w:r>
    </w:p>
    <w:p w14:paraId="199D64B7" w14:textId="77777777" w:rsidR="00274868" w:rsidRDefault="00274868">
      <w:pPr>
        <w:spacing w:line="489" w:lineRule="auto"/>
        <w:jc w:val="both"/>
        <w:rPr>
          <w:sz w:val="27"/>
        </w:rPr>
        <w:sectPr w:rsidR="00274868">
          <w:pgSz w:w="11910" w:h="16850"/>
          <w:pgMar w:top="1580" w:right="1300" w:bottom="1740" w:left="700" w:header="0" w:footer="1471" w:gutter="0"/>
          <w:cols w:space="720"/>
        </w:sectPr>
      </w:pPr>
    </w:p>
    <w:p w14:paraId="462D789A" w14:textId="77777777" w:rsidR="00274868" w:rsidRDefault="00984941">
      <w:pPr>
        <w:pStyle w:val="ListParagraph"/>
        <w:numPr>
          <w:ilvl w:val="0"/>
          <w:numId w:val="4"/>
        </w:numPr>
        <w:tabs>
          <w:tab w:val="left" w:pos="872"/>
          <w:tab w:val="left" w:pos="873"/>
        </w:tabs>
        <w:spacing w:before="60" w:line="496" w:lineRule="auto"/>
        <w:ind w:left="886" w:right="421" w:hanging="728"/>
        <w:jc w:val="left"/>
        <w:rPr>
          <w:sz w:val="27"/>
        </w:rPr>
      </w:pPr>
      <w:r>
        <w:lastRenderedPageBreak/>
        <w:pict w14:anchorId="61B6BDB5">
          <v:line id="_x0000_s2056" style="position:absolute;left:0;text-align:left;z-index:251656704;mso-position-horizontal-relative:page;mso-position-vertical-relative:page" from="593.25pt,565.1pt" to="593.25pt,457.25pt" strokeweight=".1273mm">
            <w10:wrap anchorx="page" anchory="page"/>
          </v:line>
        </w:pict>
      </w:r>
      <w:r>
        <w:rPr>
          <w:w w:val="105"/>
          <w:sz w:val="27"/>
        </w:rPr>
        <w:t>The 3</w:t>
      </w:r>
      <w:r>
        <w:rPr>
          <w:w w:val="105"/>
          <w:position w:val="9"/>
          <w:sz w:val="19"/>
        </w:rPr>
        <w:t>r</w:t>
      </w:r>
      <w:r>
        <w:rPr>
          <w:w w:val="105"/>
          <w:position w:val="9"/>
          <w:sz w:val="19"/>
        </w:rPr>
        <w:t xml:space="preserve">d </w:t>
      </w:r>
      <w:r>
        <w:rPr>
          <w:w w:val="105"/>
          <w:sz w:val="27"/>
        </w:rPr>
        <w:t>Respondent is the Accountant General, the Head of the Treasury department within the Eswatini</w:t>
      </w:r>
      <w:r>
        <w:rPr>
          <w:spacing w:val="-10"/>
          <w:w w:val="105"/>
          <w:sz w:val="27"/>
        </w:rPr>
        <w:t xml:space="preserve"> </w:t>
      </w:r>
      <w:r>
        <w:rPr>
          <w:w w:val="105"/>
          <w:sz w:val="27"/>
        </w:rPr>
        <w:t>Government.</w:t>
      </w:r>
    </w:p>
    <w:p w14:paraId="597887A8" w14:textId="77777777" w:rsidR="00274868" w:rsidRDefault="00984941">
      <w:pPr>
        <w:pStyle w:val="ListParagraph"/>
        <w:numPr>
          <w:ilvl w:val="0"/>
          <w:numId w:val="4"/>
        </w:numPr>
        <w:tabs>
          <w:tab w:val="left" w:pos="886"/>
          <w:tab w:val="left" w:pos="887"/>
        </w:tabs>
        <w:spacing w:before="151" w:line="501" w:lineRule="auto"/>
        <w:ind w:left="893" w:right="394" w:hanging="721"/>
        <w:jc w:val="left"/>
        <w:rPr>
          <w:sz w:val="27"/>
        </w:rPr>
      </w:pPr>
      <w:r>
        <w:rPr>
          <w:w w:val="105"/>
          <w:sz w:val="27"/>
        </w:rPr>
        <w:t>The 4</w:t>
      </w:r>
      <w:r>
        <w:rPr>
          <w:w w:val="105"/>
          <w:position w:val="8"/>
          <w:sz w:val="19"/>
        </w:rPr>
        <w:t xml:space="preserve">th </w:t>
      </w:r>
      <w:r>
        <w:rPr>
          <w:w w:val="105"/>
          <w:sz w:val="27"/>
        </w:rPr>
        <w:t>Respondent is the Attorney General, the Legal Representative of all departments and organs of the Eswatini</w:t>
      </w:r>
      <w:r>
        <w:rPr>
          <w:spacing w:val="-17"/>
          <w:w w:val="105"/>
          <w:sz w:val="27"/>
        </w:rPr>
        <w:t xml:space="preserve"> </w:t>
      </w:r>
      <w:r>
        <w:rPr>
          <w:w w:val="105"/>
          <w:sz w:val="27"/>
        </w:rPr>
        <w:t>Government.</w:t>
      </w:r>
    </w:p>
    <w:p w14:paraId="7FF91E74" w14:textId="77777777" w:rsidR="00274868" w:rsidRDefault="00984941">
      <w:pPr>
        <w:pStyle w:val="ListParagraph"/>
        <w:numPr>
          <w:ilvl w:val="0"/>
          <w:numId w:val="4"/>
        </w:numPr>
        <w:tabs>
          <w:tab w:val="left" w:pos="894"/>
          <w:tab w:val="left" w:pos="895"/>
        </w:tabs>
        <w:spacing w:before="159" w:line="489" w:lineRule="auto"/>
        <w:ind w:left="899" w:right="392" w:hanging="720"/>
        <w:jc w:val="left"/>
        <w:rPr>
          <w:sz w:val="27"/>
        </w:rPr>
      </w:pPr>
      <w:r>
        <w:rPr>
          <w:w w:val="105"/>
          <w:sz w:val="27"/>
        </w:rPr>
        <w:t>The</w:t>
      </w:r>
      <w:r>
        <w:rPr>
          <w:spacing w:val="-28"/>
          <w:w w:val="105"/>
          <w:sz w:val="27"/>
        </w:rPr>
        <w:t xml:space="preserve"> </w:t>
      </w:r>
      <w:r>
        <w:rPr>
          <w:w w:val="105"/>
          <w:sz w:val="27"/>
        </w:rPr>
        <w:t>Applicant</w:t>
      </w:r>
      <w:r>
        <w:rPr>
          <w:spacing w:val="-15"/>
          <w:w w:val="105"/>
          <w:sz w:val="27"/>
        </w:rPr>
        <w:t xml:space="preserve"> </w:t>
      </w:r>
      <w:r>
        <w:rPr>
          <w:w w:val="105"/>
          <w:sz w:val="27"/>
        </w:rPr>
        <w:t>instituted</w:t>
      </w:r>
      <w:r>
        <w:rPr>
          <w:spacing w:val="-12"/>
          <w:w w:val="105"/>
          <w:sz w:val="27"/>
        </w:rPr>
        <w:t xml:space="preserve"> </w:t>
      </w:r>
      <w:r>
        <w:rPr>
          <w:w w:val="105"/>
          <w:sz w:val="27"/>
        </w:rPr>
        <w:t>an</w:t>
      </w:r>
      <w:r>
        <w:rPr>
          <w:spacing w:val="-29"/>
          <w:w w:val="105"/>
          <w:sz w:val="27"/>
        </w:rPr>
        <w:t xml:space="preserve"> </w:t>
      </w:r>
      <w:r>
        <w:rPr>
          <w:w w:val="105"/>
          <w:sz w:val="27"/>
        </w:rPr>
        <w:t>urgent</w:t>
      </w:r>
      <w:r>
        <w:rPr>
          <w:spacing w:val="-18"/>
          <w:w w:val="105"/>
          <w:sz w:val="27"/>
        </w:rPr>
        <w:t xml:space="preserve"> </w:t>
      </w:r>
      <w:r>
        <w:rPr>
          <w:w w:val="105"/>
          <w:sz w:val="27"/>
        </w:rPr>
        <w:t>application</w:t>
      </w:r>
      <w:r>
        <w:rPr>
          <w:spacing w:val="-20"/>
          <w:w w:val="105"/>
          <w:sz w:val="27"/>
        </w:rPr>
        <w:t xml:space="preserve"> </w:t>
      </w:r>
      <w:r>
        <w:rPr>
          <w:w w:val="105"/>
          <w:sz w:val="27"/>
        </w:rPr>
        <w:t>against</w:t>
      </w:r>
      <w:r>
        <w:rPr>
          <w:spacing w:val="-24"/>
          <w:w w:val="105"/>
          <w:sz w:val="27"/>
        </w:rPr>
        <w:t xml:space="preserve"> </w:t>
      </w:r>
      <w:r>
        <w:rPr>
          <w:w w:val="105"/>
          <w:sz w:val="27"/>
        </w:rPr>
        <w:t>the</w:t>
      </w:r>
      <w:r>
        <w:rPr>
          <w:spacing w:val="-31"/>
          <w:w w:val="105"/>
          <w:sz w:val="27"/>
        </w:rPr>
        <w:t xml:space="preserve"> </w:t>
      </w:r>
      <w:r>
        <w:rPr>
          <w:w w:val="105"/>
          <w:sz w:val="27"/>
        </w:rPr>
        <w:t>Respondents</w:t>
      </w:r>
      <w:r>
        <w:rPr>
          <w:spacing w:val="-10"/>
          <w:w w:val="105"/>
          <w:sz w:val="27"/>
        </w:rPr>
        <w:t xml:space="preserve"> </w:t>
      </w:r>
      <w:r>
        <w:rPr>
          <w:w w:val="105"/>
          <w:sz w:val="27"/>
        </w:rPr>
        <w:t>on</w:t>
      </w:r>
      <w:r>
        <w:rPr>
          <w:spacing w:val="-37"/>
          <w:w w:val="105"/>
          <w:sz w:val="27"/>
        </w:rPr>
        <w:t xml:space="preserve"> </w:t>
      </w:r>
      <w:r>
        <w:rPr>
          <w:w w:val="105"/>
          <w:sz w:val="27"/>
        </w:rPr>
        <w:t>the 16</w:t>
      </w:r>
      <w:r>
        <w:rPr>
          <w:w w:val="105"/>
          <w:position w:val="9"/>
          <w:sz w:val="19"/>
        </w:rPr>
        <w:t xml:space="preserve">th </w:t>
      </w:r>
      <w:r>
        <w:rPr>
          <w:w w:val="105"/>
          <w:sz w:val="27"/>
        </w:rPr>
        <w:t>December 2020 seeking the following</w:t>
      </w:r>
      <w:r>
        <w:rPr>
          <w:spacing w:val="8"/>
          <w:w w:val="105"/>
          <w:sz w:val="27"/>
        </w:rPr>
        <w:t xml:space="preserve"> </w:t>
      </w:r>
      <w:r>
        <w:rPr>
          <w:w w:val="105"/>
          <w:sz w:val="27"/>
        </w:rPr>
        <w:t>orders:-</w:t>
      </w:r>
    </w:p>
    <w:p w14:paraId="131253F6" w14:textId="77777777" w:rsidR="00274868" w:rsidRDefault="00984941">
      <w:pPr>
        <w:pStyle w:val="Heading1"/>
        <w:numPr>
          <w:ilvl w:val="1"/>
          <w:numId w:val="4"/>
        </w:numPr>
        <w:tabs>
          <w:tab w:val="left" w:pos="1626"/>
        </w:tabs>
        <w:spacing w:before="151" w:line="487" w:lineRule="auto"/>
        <w:ind w:right="380" w:hanging="728"/>
        <w:jc w:val="both"/>
      </w:pPr>
      <w:r>
        <w:t>Dispensing</w:t>
      </w:r>
      <w:r>
        <w:rPr>
          <w:spacing w:val="-17"/>
        </w:rPr>
        <w:t xml:space="preserve"> </w:t>
      </w:r>
      <w:r>
        <w:t>with</w:t>
      </w:r>
      <w:r>
        <w:rPr>
          <w:spacing w:val="-26"/>
        </w:rPr>
        <w:t xml:space="preserve"> </w:t>
      </w:r>
      <w:r>
        <w:t>the</w:t>
      </w:r>
      <w:r>
        <w:rPr>
          <w:spacing w:val="-24"/>
        </w:rPr>
        <w:t xml:space="preserve"> </w:t>
      </w:r>
      <w:r>
        <w:t>normal</w:t>
      </w:r>
      <w:r>
        <w:rPr>
          <w:spacing w:val="-24"/>
        </w:rPr>
        <w:t xml:space="preserve"> </w:t>
      </w:r>
      <w:r>
        <w:t>rules</w:t>
      </w:r>
      <w:r>
        <w:rPr>
          <w:spacing w:val="-21"/>
        </w:rPr>
        <w:t xml:space="preserve"> </w:t>
      </w:r>
      <w:r>
        <w:t>of</w:t>
      </w:r>
      <w:r>
        <w:rPr>
          <w:spacing w:val="-31"/>
        </w:rPr>
        <w:t xml:space="preserve"> </w:t>
      </w:r>
      <w:r>
        <w:t>this</w:t>
      </w:r>
      <w:r>
        <w:rPr>
          <w:spacing w:val="-22"/>
        </w:rPr>
        <w:t xml:space="preserve"> </w:t>
      </w:r>
      <w:r>
        <w:t>Honourable</w:t>
      </w:r>
      <w:r>
        <w:rPr>
          <w:spacing w:val="-10"/>
        </w:rPr>
        <w:t xml:space="preserve"> </w:t>
      </w:r>
      <w:r>
        <w:t>Court</w:t>
      </w:r>
      <w:r>
        <w:rPr>
          <w:spacing w:val="-22"/>
        </w:rPr>
        <w:t xml:space="preserve"> </w:t>
      </w:r>
      <w:r>
        <w:t>with</w:t>
      </w:r>
      <w:r>
        <w:rPr>
          <w:spacing w:val="-23"/>
        </w:rPr>
        <w:t xml:space="preserve"> </w:t>
      </w:r>
      <w:r>
        <w:t xml:space="preserve">respect </w:t>
      </w:r>
      <w:r>
        <w:t>to notice, service and time limits and allowing this application to proceed on an urgent</w:t>
      </w:r>
      <w:r>
        <w:rPr>
          <w:spacing w:val="-8"/>
        </w:rPr>
        <w:t xml:space="preserve"> </w:t>
      </w:r>
      <w:r>
        <w:t>basis;</w:t>
      </w:r>
    </w:p>
    <w:p w14:paraId="412BB5BF" w14:textId="77777777" w:rsidR="00274868" w:rsidRDefault="00984941">
      <w:pPr>
        <w:pStyle w:val="ListParagraph"/>
        <w:numPr>
          <w:ilvl w:val="1"/>
          <w:numId w:val="4"/>
        </w:numPr>
        <w:tabs>
          <w:tab w:val="left" w:pos="1642"/>
        </w:tabs>
        <w:spacing w:before="131" w:line="499" w:lineRule="auto"/>
        <w:ind w:left="1648" w:right="386" w:hanging="722"/>
        <w:jc w:val="both"/>
        <w:rPr>
          <w:i/>
          <w:sz w:val="28"/>
        </w:rPr>
      </w:pPr>
      <w:r>
        <w:rPr>
          <w:i/>
          <w:sz w:val="28"/>
        </w:rPr>
        <w:t>Condoning Applicant's non-compliance with rules of this Honourable Court;</w:t>
      </w:r>
    </w:p>
    <w:p w14:paraId="44E82EC3" w14:textId="77777777" w:rsidR="00274868" w:rsidRDefault="00984941">
      <w:pPr>
        <w:pStyle w:val="ListParagraph"/>
        <w:numPr>
          <w:ilvl w:val="1"/>
          <w:numId w:val="4"/>
        </w:numPr>
        <w:tabs>
          <w:tab w:val="left" w:pos="1662"/>
        </w:tabs>
        <w:spacing w:before="111" w:line="477" w:lineRule="auto"/>
        <w:ind w:left="1668" w:right="357" w:hanging="725"/>
        <w:jc w:val="both"/>
        <w:rPr>
          <w:i/>
          <w:sz w:val="28"/>
        </w:rPr>
      </w:pPr>
      <w:r>
        <w:rPr>
          <w:i/>
          <w:sz w:val="28"/>
        </w:rPr>
        <w:t>Directing</w:t>
      </w:r>
      <w:r>
        <w:rPr>
          <w:i/>
          <w:spacing w:val="-17"/>
          <w:sz w:val="28"/>
        </w:rPr>
        <w:t xml:space="preserve"> </w:t>
      </w:r>
      <w:r>
        <w:rPr>
          <w:i/>
          <w:sz w:val="28"/>
        </w:rPr>
        <w:t>that</w:t>
      </w:r>
      <w:r>
        <w:rPr>
          <w:i/>
          <w:spacing w:val="-24"/>
          <w:sz w:val="28"/>
        </w:rPr>
        <w:t xml:space="preserve"> </w:t>
      </w:r>
      <w:r>
        <w:rPr>
          <w:i/>
          <w:sz w:val="28"/>
        </w:rPr>
        <w:t>the</w:t>
      </w:r>
      <w:r>
        <w:rPr>
          <w:i/>
          <w:spacing w:val="-28"/>
          <w:sz w:val="28"/>
        </w:rPr>
        <w:t xml:space="preserve"> </w:t>
      </w:r>
      <w:r>
        <w:rPr>
          <w:i/>
          <w:sz w:val="28"/>
        </w:rPr>
        <w:t>provisions</w:t>
      </w:r>
      <w:r>
        <w:rPr>
          <w:i/>
          <w:spacing w:val="-12"/>
          <w:sz w:val="28"/>
        </w:rPr>
        <w:t xml:space="preserve"> </w:t>
      </w:r>
      <w:r>
        <w:rPr>
          <w:i/>
          <w:sz w:val="28"/>
        </w:rPr>
        <w:t>of</w:t>
      </w:r>
      <w:r>
        <w:rPr>
          <w:i/>
          <w:spacing w:val="-25"/>
          <w:sz w:val="28"/>
        </w:rPr>
        <w:t xml:space="preserve"> </w:t>
      </w:r>
      <w:r>
        <w:rPr>
          <w:i/>
          <w:sz w:val="28"/>
        </w:rPr>
        <w:t>Part</w:t>
      </w:r>
      <w:r>
        <w:rPr>
          <w:i/>
          <w:spacing w:val="-26"/>
          <w:sz w:val="28"/>
        </w:rPr>
        <w:t xml:space="preserve"> </w:t>
      </w:r>
      <w:r>
        <w:rPr>
          <w:i/>
          <w:sz w:val="28"/>
        </w:rPr>
        <w:t>VIII</w:t>
      </w:r>
      <w:r>
        <w:rPr>
          <w:i/>
          <w:spacing w:val="-21"/>
          <w:sz w:val="28"/>
        </w:rPr>
        <w:t xml:space="preserve"> </w:t>
      </w:r>
      <w:r>
        <w:rPr>
          <w:i/>
          <w:sz w:val="28"/>
        </w:rPr>
        <w:t>of</w:t>
      </w:r>
      <w:r>
        <w:rPr>
          <w:i/>
          <w:spacing w:val="-23"/>
          <w:sz w:val="28"/>
        </w:rPr>
        <w:t xml:space="preserve"> </w:t>
      </w:r>
      <w:r>
        <w:rPr>
          <w:i/>
          <w:sz w:val="28"/>
        </w:rPr>
        <w:t>the</w:t>
      </w:r>
      <w:r>
        <w:rPr>
          <w:i/>
          <w:spacing w:val="-22"/>
          <w:sz w:val="28"/>
        </w:rPr>
        <w:t xml:space="preserve"> </w:t>
      </w:r>
      <w:r>
        <w:rPr>
          <w:i/>
          <w:sz w:val="28"/>
        </w:rPr>
        <w:t>Industrial</w:t>
      </w:r>
      <w:r>
        <w:rPr>
          <w:i/>
          <w:spacing w:val="-7"/>
          <w:sz w:val="28"/>
        </w:rPr>
        <w:t xml:space="preserve"> </w:t>
      </w:r>
      <w:r>
        <w:rPr>
          <w:i/>
          <w:sz w:val="28"/>
        </w:rPr>
        <w:t>Relations</w:t>
      </w:r>
      <w:r>
        <w:rPr>
          <w:i/>
          <w:spacing w:val="-3"/>
          <w:sz w:val="28"/>
        </w:rPr>
        <w:t xml:space="preserve"> </w:t>
      </w:r>
      <w:r>
        <w:rPr>
          <w:i/>
          <w:sz w:val="28"/>
        </w:rPr>
        <w:t>Act No.</w:t>
      </w:r>
      <w:r>
        <w:rPr>
          <w:i/>
          <w:spacing w:val="-43"/>
          <w:sz w:val="28"/>
        </w:rPr>
        <w:t xml:space="preserve"> </w:t>
      </w:r>
      <w:r>
        <w:rPr>
          <w:i/>
          <w:sz w:val="28"/>
        </w:rPr>
        <w:t>I</w:t>
      </w:r>
      <w:r>
        <w:rPr>
          <w:i/>
          <w:spacing w:val="-6"/>
          <w:sz w:val="28"/>
        </w:rPr>
        <w:t xml:space="preserve"> </w:t>
      </w:r>
      <w:r>
        <w:rPr>
          <w:i/>
          <w:sz w:val="28"/>
        </w:rPr>
        <w:t>of</w:t>
      </w:r>
      <w:r>
        <w:rPr>
          <w:i/>
          <w:spacing w:val="-20"/>
          <w:sz w:val="28"/>
        </w:rPr>
        <w:t xml:space="preserve"> </w:t>
      </w:r>
      <w:r>
        <w:rPr>
          <w:i/>
          <w:sz w:val="28"/>
        </w:rPr>
        <w:t>2000</w:t>
      </w:r>
      <w:r>
        <w:rPr>
          <w:i/>
          <w:spacing w:val="-11"/>
          <w:sz w:val="28"/>
        </w:rPr>
        <w:t xml:space="preserve"> </w:t>
      </w:r>
      <w:r>
        <w:rPr>
          <w:i/>
          <w:sz w:val="28"/>
        </w:rPr>
        <w:t>(as</w:t>
      </w:r>
      <w:r>
        <w:rPr>
          <w:i/>
          <w:spacing w:val="-17"/>
          <w:sz w:val="28"/>
        </w:rPr>
        <w:t xml:space="preserve"> </w:t>
      </w:r>
      <w:r>
        <w:rPr>
          <w:i/>
          <w:sz w:val="28"/>
        </w:rPr>
        <w:t>amended)</w:t>
      </w:r>
      <w:r>
        <w:rPr>
          <w:i/>
          <w:spacing w:val="-10"/>
          <w:sz w:val="28"/>
        </w:rPr>
        <w:t xml:space="preserve"> </w:t>
      </w:r>
      <w:r>
        <w:rPr>
          <w:i/>
          <w:sz w:val="28"/>
        </w:rPr>
        <w:t>be</w:t>
      </w:r>
      <w:r>
        <w:rPr>
          <w:i/>
          <w:spacing w:val="-15"/>
          <w:sz w:val="28"/>
        </w:rPr>
        <w:t xml:space="preserve"> </w:t>
      </w:r>
      <w:r>
        <w:rPr>
          <w:i/>
          <w:sz w:val="28"/>
        </w:rPr>
        <w:t>dispensed</w:t>
      </w:r>
      <w:r>
        <w:rPr>
          <w:i/>
          <w:spacing w:val="-14"/>
          <w:sz w:val="28"/>
        </w:rPr>
        <w:t xml:space="preserve"> </w:t>
      </w:r>
      <w:r>
        <w:rPr>
          <w:i/>
          <w:sz w:val="28"/>
        </w:rPr>
        <w:t>with</w:t>
      </w:r>
      <w:r>
        <w:rPr>
          <w:i/>
          <w:spacing w:val="-21"/>
          <w:sz w:val="28"/>
        </w:rPr>
        <w:t xml:space="preserve"> </w:t>
      </w:r>
      <w:r>
        <w:rPr>
          <w:i/>
          <w:sz w:val="28"/>
        </w:rPr>
        <w:t>and</w:t>
      </w:r>
      <w:r>
        <w:rPr>
          <w:i/>
          <w:spacing w:val="-14"/>
          <w:sz w:val="28"/>
        </w:rPr>
        <w:t xml:space="preserve"> </w:t>
      </w:r>
      <w:r>
        <w:rPr>
          <w:i/>
          <w:sz w:val="28"/>
        </w:rPr>
        <w:t>permitting</w:t>
      </w:r>
      <w:r>
        <w:rPr>
          <w:i/>
          <w:spacing w:val="-6"/>
          <w:sz w:val="28"/>
        </w:rPr>
        <w:t xml:space="preserve"> </w:t>
      </w:r>
      <w:r>
        <w:rPr>
          <w:i/>
          <w:sz w:val="28"/>
        </w:rPr>
        <w:t>Applicant to make his application directly to this Honourable Court;</w:t>
      </w:r>
    </w:p>
    <w:p w14:paraId="1A56C888" w14:textId="77777777" w:rsidR="00274868" w:rsidRDefault="00984941">
      <w:pPr>
        <w:pStyle w:val="ListParagraph"/>
        <w:numPr>
          <w:ilvl w:val="1"/>
          <w:numId w:val="4"/>
        </w:numPr>
        <w:tabs>
          <w:tab w:val="left" w:pos="1676"/>
        </w:tabs>
        <w:spacing w:before="154" w:line="494" w:lineRule="auto"/>
        <w:ind w:left="1684" w:right="365" w:hanging="726"/>
        <w:jc w:val="both"/>
        <w:rPr>
          <w:i/>
          <w:sz w:val="28"/>
        </w:rPr>
      </w:pPr>
      <w:r>
        <w:rPr>
          <w:i/>
          <w:sz w:val="28"/>
        </w:rPr>
        <w:t xml:space="preserve">Directing the </w:t>
      </w:r>
      <w:r>
        <w:rPr>
          <w:i/>
        </w:rPr>
        <w:t xml:space="preserve">3rct </w:t>
      </w:r>
      <w:r>
        <w:rPr>
          <w:i/>
          <w:sz w:val="28"/>
        </w:rPr>
        <w:t>Respondent to cease withholding the Applicant's salary</w:t>
      </w:r>
      <w:r>
        <w:rPr>
          <w:i/>
          <w:spacing w:val="8"/>
          <w:sz w:val="28"/>
        </w:rPr>
        <w:t xml:space="preserve"> </w:t>
      </w:r>
      <w:r>
        <w:rPr>
          <w:i/>
          <w:sz w:val="28"/>
        </w:rPr>
        <w:t>forthwith;</w:t>
      </w:r>
    </w:p>
    <w:p w14:paraId="0E57CD25" w14:textId="77777777" w:rsidR="00274868" w:rsidRDefault="00984941">
      <w:pPr>
        <w:pStyle w:val="ListParagraph"/>
        <w:numPr>
          <w:ilvl w:val="1"/>
          <w:numId w:val="4"/>
        </w:numPr>
        <w:tabs>
          <w:tab w:val="left" w:pos="1684"/>
        </w:tabs>
        <w:spacing w:before="116" w:line="472" w:lineRule="auto"/>
        <w:ind w:left="1687" w:right="295" w:hanging="723"/>
        <w:jc w:val="both"/>
        <w:rPr>
          <w:i/>
          <w:sz w:val="28"/>
        </w:rPr>
      </w:pPr>
      <w:r>
        <w:rPr>
          <w:i/>
          <w:sz w:val="28"/>
        </w:rPr>
        <w:t xml:space="preserve">Directing that the </w:t>
      </w:r>
      <w:r>
        <w:rPr>
          <w:i/>
          <w:spacing w:val="-4"/>
          <w:sz w:val="28"/>
        </w:rPr>
        <w:t>3</w:t>
      </w:r>
      <w:r>
        <w:rPr>
          <w:rFonts w:ascii="Arial" w:hAnsi="Arial"/>
          <w:i/>
          <w:spacing w:val="-4"/>
          <w:position w:val="9"/>
          <w:sz w:val="17"/>
        </w:rPr>
        <w:t xml:space="preserve">rd </w:t>
      </w:r>
      <w:r>
        <w:rPr>
          <w:i/>
          <w:sz w:val="28"/>
        </w:rPr>
        <w:t xml:space="preserve">Respondent pays to the Applicant the sum </w:t>
      </w:r>
      <w:r>
        <w:rPr>
          <w:i/>
          <w:spacing w:val="-19"/>
          <w:sz w:val="28"/>
        </w:rPr>
        <w:t>of</w:t>
      </w:r>
      <w:r>
        <w:rPr>
          <w:spacing w:val="-19"/>
          <w:sz w:val="28"/>
        </w:rPr>
        <w:t xml:space="preserve">· </w:t>
      </w:r>
      <w:r>
        <w:rPr>
          <w:i/>
          <w:sz w:val="28"/>
        </w:rPr>
        <w:t>EJ93, 200.00 (One Hundred and Ninety Three Thousand and</w:t>
      </w:r>
      <w:r>
        <w:rPr>
          <w:i/>
          <w:spacing w:val="20"/>
          <w:sz w:val="28"/>
        </w:rPr>
        <w:t xml:space="preserve"> </w:t>
      </w:r>
      <w:r>
        <w:rPr>
          <w:i/>
          <w:sz w:val="28"/>
        </w:rPr>
        <w:t>Two</w:t>
      </w:r>
    </w:p>
    <w:p w14:paraId="5965BFB5" w14:textId="77777777" w:rsidR="00274868" w:rsidRDefault="00274868">
      <w:pPr>
        <w:spacing w:line="472" w:lineRule="auto"/>
        <w:jc w:val="both"/>
        <w:rPr>
          <w:sz w:val="28"/>
        </w:rPr>
        <w:sectPr w:rsidR="00274868">
          <w:pgSz w:w="11910" w:h="16850"/>
          <w:pgMar w:top="1540" w:right="1300" w:bottom="1760" w:left="700" w:header="0" w:footer="1471" w:gutter="0"/>
          <w:cols w:space="720"/>
        </w:sectPr>
      </w:pPr>
    </w:p>
    <w:p w14:paraId="2F787698" w14:textId="77777777" w:rsidR="00274868" w:rsidRDefault="00984941">
      <w:pPr>
        <w:spacing w:before="62" w:line="477" w:lineRule="auto"/>
        <w:ind w:left="1680" w:firstLine="1"/>
        <w:rPr>
          <w:i/>
          <w:sz w:val="28"/>
        </w:rPr>
      </w:pPr>
      <w:r>
        <w:rPr>
          <w:i/>
          <w:sz w:val="28"/>
        </w:rPr>
        <w:lastRenderedPageBreak/>
        <w:t>Hundred Emalangeni) being the total sum of the salary the Applicant ought to have been paid between February 2018 to date;</w:t>
      </w:r>
    </w:p>
    <w:p w14:paraId="3B6A7804" w14:textId="77777777" w:rsidR="00274868" w:rsidRDefault="00984941">
      <w:pPr>
        <w:pStyle w:val="ListParagraph"/>
        <w:numPr>
          <w:ilvl w:val="1"/>
          <w:numId w:val="4"/>
        </w:numPr>
        <w:tabs>
          <w:tab w:val="left" w:pos="1682"/>
          <w:tab w:val="left" w:pos="1684"/>
        </w:tabs>
        <w:spacing w:before="161"/>
        <w:ind w:left="1683" w:hanging="720"/>
        <w:rPr>
          <w:i/>
          <w:sz w:val="28"/>
        </w:rPr>
      </w:pPr>
      <w:r>
        <w:rPr>
          <w:i/>
          <w:sz w:val="28"/>
        </w:rPr>
        <w:t xml:space="preserve">Directing </w:t>
      </w:r>
      <w:r>
        <w:rPr>
          <w:i/>
          <w:sz w:val="28"/>
        </w:rPr>
        <w:t>the Respondents to pay costs of</w:t>
      </w:r>
      <w:r>
        <w:rPr>
          <w:i/>
          <w:spacing w:val="10"/>
          <w:sz w:val="28"/>
        </w:rPr>
        <w:t xml:space="preserve"> </w:t>
      </w:r>
      <w:r>
        <w:rPr>
          <w:i/>
          <w:sz w:val="28"/>
        </w:rPr>
        <w:t>suit.</w:t>
      </w:r>
    </w:p>
    <w:p w14:paraId="7E8B0046" w14:textId="77777777" w:rsidR="00274868" w:rsidRDefault="00274868">
      <w:pPr>
        <w:pStyle w:val="BodyText"/>
        <w:rPr>
          <w:i/>
          <w:sz w:val="20"/>
        </w:rPr>
      </w:pPr>
    </w:p>
    <w:p w14:paraId="359680EE" w14:textId="77777777" w:rsidR="00274868" w:rsidRDefault="00984941">
      <w:pPr>
        <w:spacing w:before="250"/>
        <w:ind w:left="248"/>
        <w:rPr>
          <w:rFonts w:ascii="Courier New"/>
          <w:b/>
          <w:sz w:val="32"/>
        </w:rPr>
      </w:pPr>
      <w:r>
        <w:rPr>
          <w:rFonts w:ascii="Courier New"/>
          <w:b/>
          <w:w w:val="105"/>
          <w:sz w:val="32"/>
          <w:u w:val="thick"/>
        </w:rPr>
        <w:t>BACKGROUND</w:t>
      </w:r>
    </w:p>
    <w:p w14:paraId="69DCFBE8" w14:textId="77777777" w:rsidR="00274868" w:rsidRDefault="00274868">
      <w:pPr>
        <w:pStyle w:val="BodyText"/>
        <w:spacing w:before="7"/>
        <w:rPr>
          <w:rFonts w:ascii="Courier New"/>
          <w:b/>
          <w:sz w:val="40"/>
        </w:rPr>
      </w:pPr>
    </w:p>
    <w:p w14:paraId="5DB8DE21" w14:textId="77777777" w:rsidR="00274868" w:rsidRDefault="00984941">
      <w:pPr>
        <w:pStyle w:val="ListParagraph"/>
        <w:numPr>
          <w:ilvl w:val="0"/>
          <w:numId w:val="4"/>
        </w:numPr>
        <w:tabs>
          <w:tab w:val="left" w:pos="967"/>
        </w:tabs>
        <w:spacing w:line="494" w:lineRule="auto"/>
        <w:ind w:left="959" w:right="314"/>
        <w:jc w:val="both"/>
        <w:rPr>
          <w:sz w:val="27"/>
        </w:rPr>
      </w:pPr>
      <w:r>
        <w:rPr>
          <w:w w:val="105"/>
          <w:sz w:val="27"/>
        </w:rPr>
        <w:t>The facts of this case are somewhat concise. In 2015, the Applicant was an-ested</w:t>
      </w:r>
      <w:r>
        <w:rPr>
          <w:spacing w:val="-16"/>
          <w:w w:val="105"/>
          <w:sz w:val="27"/>
        </w:rPr>
        <w:t xml:space="preserve"> </w:t>
      </w:r>
      <w:r>
        <w:rPr>
          <w:w w:val="105"/>
          <w:sz w:val="27"/>
        </w:rPr>
        <w:t>and</w:t>
      </w:r>
      <w:r>
        <w:rPr>
          <w:spacing w:val="-12"/>
          <w:w w:val="105"/>
          <w:sz w:val="27"/>
        </w:rPr>
        <w:t xml:space="preserve"> </w:t>
      </w:r>
      <w:r>
        <w:rPr>
          <w:w w:val="105"/>
          <w:sz w:val="27"/>
        </w:rPr>
        <w:t>charged</w:t>
      </w:r>
      <w:r>
        <w:rPr>
          <w:spacing w:val="-17"/>
          <w:w w:val="105"/>
          <w:sz w:val="27"/>
        </w:rPr>
        <w:t xml:space="preserve"> </w:t>
      </w:r>
      <w:r>
        <w:rPr>
          <w:w w:val="105"/>
          <w:sz w:val="27"/>
        </w:rPr>
        <w:t>with</w:t>
      </w:r>
      <w:r>
        <w:rPr>
          <w:spacing w:val="-17"/>
          <w:w w:val="105"/>
          <w:sz w:val="27"/>
        </w:rPr>
        <w:t xml:space="preserve"> </w:t>
      </w:r>
      <w:r>
        <w:rPr>
          <w:w w:val="105"/>
          <w:sz w:val="27"/>
        </w:rPr>
        <w:t>offences</w:t>
      </w:r>
      <w:r>
        <w:rPr>
          <w:spacing w:val="-18"/>
          <w:w w:val="105"/>
          <w:sz w:val="27"/>
        </w:rPr>
        <w:t xml:space="preserve"> </w:t>
      </w:r>
      <w:r>
        <w:rPr>
          <w:w w:val="105"/>
          <w:sz w:val="27"/>
        </w:rPr>
        <w:t>under</w:t>
      </w:r>
      <w:r>
        <w:rPr>
          <w:spacing w:val="-15"/>
          <w:w w:val="105"/>
          <w:sz w:val="27"/>
        </w:rPr>
        <w:t xml:space="preserve"> </w:t>
      </w:r>
      <w:r>
        <w:rPr>
          <w:w w:val="105"/>
          <w:sz w:val="27"/>
        </w:rPr>
        <w:t>the</w:t>
      </w:r>
      <w:r>
        <w:rPr>
          <w:spacing w:val="-15"/>
          <w:w w:val="105"/>
          <w:sz w:val="27"/>
        </w:rPr>
        <w:t xml:space="preserve"> </w:t>
      </w:r>
      <w:r>
        <w:rPr>
          <w:b/>
          <w:w w:val="105"/>
          <w:sz w:val="27"/>
        </w:rPr>
        <w:t>Game</w:t>
      </w:r>
      <w:r>
        <w:rPr>
          <w:b/>
          <w:spacing w:val="-13"/>
          <w:w w:val="105"/>
          <w:sz w:val="27"/>
        </w:rPr>
        <w:t xml:space="preserve"> </w:t>
      </w:r>
      <w:r>
        <w:rPr>
          <w:b/>
          <w:w w:val="105"/>
          <w:sz w:val="27"/>
        </w:rPr>
        <w:t>Act</w:t>
      </w:r>
      <w:r>
        <w:rPr>
          <w:b/>
          <w:spacing w:val="-15"/>
          <w:w w:val="105"/>
          <w:sz w:val="27"/>
        </w:rPr>
        <w:t xml:space="preserve"> </w:t>
      </w:r>
      <w:r>
        <w:rPr>
          <w:w w:val="105"/>
          <w:sz w:val="27"/>
        </w:rPr>
        <w:t>and</w:t>
      </w:r>
      <w:r>
        <w:rPr>
          <w:spacing w:val="-18"/>
          <w:w w:val="105"/>
          <w:sz w:val="27"/>
        </w:rPr>
        <w:t xml:space="preserve"> </w:t>
      </w:r>
      <w:r>
        <w:rPr>
          <w:w w:val="105"/>
          <w:sz w:val="27"/>
        </w:rPr>
        <w:t>was</w:t>
      </w:r>
      <w:r>
        <w:rPr>
          <w:spacing w:val="-15"/>
          <w:w w:val="105"/>
          <w:sz w:val="27"/>
        </w:rPr>
        <w:t xml:space="preserve"> </w:t>
      </w:r>
      <w:r>
        <w:rPr>
          <w:w w:val="105"/>
          <w:sz w:val="27"/>
        </w:rPr>
        <w:t>admitted</w:t>
      </w:r>
      <w:r>
        <w:rPr>
          <w:spacing w:val="-13"/>
          <w:w w:val="105"/>
          <w:sz w:val="27"/>
        </w:rPr>
        <w:t xml:space="preserve"> </w:t>
      </w:r>
      <w:r>
        <w:rPr>
          <w:w w:val="105"/>
          <w:sz w:val="27"/>
        </w:rPr>
        <w:t>to bail</w:t>
      </w:r>
      <w:r>
        <w:rPr>
          <w:spacing w:val="-20"/>
          <w:w w:val="105"/>
          <w:sz w:val="27"/>
        </w:rPr>
        <w:t xml:space="preserve"> </w:t>
      </w:r>
      <w:r>
        <w:rPr>
          <w:w w:val="105"/>
          <w:sz w:val="27"/>
        </w:rPr>
        <w:t>by</w:t>
      </w:r>
      <w:r>
        <w:rPr>
          <w:spacing w:val="-31"/>
          <w:w w:val="105"/>
          <w:sz w:val="27"/>
        </w:rPr>
        <w:t xml:space="preserve"> </w:t>
      </w:r>
      <w:r>
        <w:rPr>
          <w:w w:val="105"/>
          <w:sz w:val="27"/>
        </w:rPr>
        <w:t>the</w:t>
      </w:r>
      <w:r>
        <w:rPr>
          <w:spacing w:val="-26"/>
          <w:w w:val="105"/>
          <w:sz w:val="27"/>
        </w:rPr>
        <w:t xml:space="preserve"> </w:t>
      </w:r>
      <w:r>
        <w:rPr>
          <w:w w:val="105"/>
          <w:sz w:val="27"/>
        </w:rPr>
        <w:t>Simunye</w:t>
      </w:r>
      <w:r>
        <w:rPr>
          <w:spacing w:val="-23"/>
          <w:w w:val="105"/>
          <w:sz w:val="27"/>
        </w:rPr>
        <w:t xml:space="preserve"> </w:t>
      </w:r>
      <w:r>
        <w:rPr>
          <w:w w:val="105"/>
          <w:sz w:val="27"/>
        </w:rPr>
        <w:t>Magistrates</w:t>
      </w:r>
      <w:r>
        <w:rPr>
          <w:spacing w:val="-19"/>
          <w:w w:val="105"/>
          <w:sz w:val="27"/>
        </w:rPr>
        <w:t xml:space="preserve"> </w:t>
      </w:r>
      <w:r>
        <w:rPr>
          <w:w w:val="105"/>
          <w:sz w:val="27"/>
        </w:rPr>
        <w:t>Court</w:t>
      </w:r>
      <w:r>
        <w:rPr>
          <w:spacing w:val="-26"/>
          <w:w w:val="105"/>
          <w:sz w:val="27"/>
        </w:rPr>
        <w:t xml:space="preserve"> </w:t>
      </w:r>
      <w:r>
        <w:rPr>
          <w:w w:val="105"/>
          <w:sz w:val="27"/>
        </w:rPr>
        <w:t>after</w:t>
      </w:r>
      <w:r>
        <w:rPr>
          <w:spacing w:val="-25"/>
          <w:w w:val="105"/>
          <w:sz w:val="27"/>
        </w:rPr>
        <w:t xml:space="preserve"> </w:t>
      </w:r>
      <w:r>
        <w:rPr>
          <w:w w:val="105"/>
          <w:sz w:val="27"/>
        </w:rPr>
        <w:t>spending</w:t>
      </w:r>
      <w:r>
        <w:rPr>
          <w:spacing w:val="-29"/>
          <w:w w:val="105"/>
          <w:sz w:val="27"/>
        </w:rPr>
        <w:t xml:space="preserve"> </w:t>
      </w:r>
      <w:r>
        <w:rPr>
          <w:w w:val="105"/>
          <w:sz w:val="27"/>
        </w:rPr>
        <w:t>five</w:t>
      </w:r>
      <w:r>
        <w:rPr>
          <w:spacing w:val="-29"/>
          <w:w w:val="105"/>
          <w:sz w:val="27"/>
        </w:rPr>
        <w:t xml:space="preserve"> </w:t>
      </w:r>
      <w:r>
        <w:rPr>
          <w:w w:val="105"/>
          <w:sz w:val="27"/>
        </w:rPr>
        <w:t>(5)</w:t>
      </w:r>
      <w:r>
        <w:rPr>
          <w:spacing w:val="-36"/>
          <w:w w:val="105"/>
          <w:sz w:val="27"/>
        </w:rPr>
        <w:t xml:space="preserve"> </w:t>
      </w:r>
      <w:r>
        <w:rPr>
          <w:w w:val="105"/>
          <w:sz w:val="27"/>
        </w:rPr>
        <w:t>days</w:t>
      </w:r>
      <w:r>
        <w:rPr>
          <w:spacing w:val="-27"/>
          <w:w w:val="105"/>
          <w:sz w:val="27"/>
        </w:rPr>
        <w:t xml:space="preserve"> </w:t>
      </w:r>
      <w:r>
        <w:rPr>
          <w:w w:val="105"/>
          <w:sz w:val="27"/>
        </w:rPr>
        <w:t>in</w:t>
      </w:r>
      <w:r>
        <w:rPr>
          <w:spacing w:val="-34"/>
          <w:w w:val="105"/>
          <w:sz w:val="27"/>
        </w:rPr>
        <w:t xml:space="preserve"> </w:t>
      </w:r>
      <w:r>
        <w:rPr>
          <w:w w:val="105"/>
          <w:sz w:val="27"/>
        </w:rPr>
        <w:t>custody. Then</w:t>
      </w:r>
      <w:r>
        <w:rPr>
          <w:spacing w:val="-12"/>
          <w:w w:val="105"/>
          <w:sz w:val="27"/>
        </w:rPr>
        <w:t xml:space="preserve"> </w:t>
      </w:r>
      <w:r>
        <w:rPr>
          <w:w w:val="105"/>
          <w:sz w:val="27"/>
        </w:rPr>
        <w:t>while</w:t>
      </w:r>
      <w:r>
        <w:rPr>
          <w:spacing w:val="-12"/>
          <w:w w:val="105"/>
          <w:sz w:val="27"/>
        </w:rPr>
        <w:t xml:space="preserve"> </w:t>
      </w:r>
      <w:r>
        <w:rPr>
          <w:w w:val="105"/>
          <w:sz w:val="27"/>
        </w:rPr>
        <w:t>attending</w:t>
      </w:r>
      <w:r>
        <w:rPr>
          <w:spacing w:val="-10"/>
          <w:w w:val="105"/>
          <w:sz w:val="27"/>
        </w:rPr>
        <w:t xml:space="preserve"> </w:t>
      </w:r>
      <w:r>
        <w:rPr>
          <w:w w:val="105"/>
          <w:sz w:val="27"/>
        </w:rPr>
        <w:t>a</w:t>
      </w:r>
      <w:r>
        <w:rPr>
          <w:spacing w:val="-19"/>
          <w:w w:val="105"/>
          <w:sz w:val="27"/>
        </w:rPr>
        <w:t xml:space="preserve"> </w:t>
      </w:r>
      <w:r>
        <w:rPr>
          <w:w w:val="105"/>
          <w:sz w:val="27"/>
        </w:rPr>
        <w:t>normal</w:t>
      </w:r>
      <w:r>
        <w:rPr>
          <w:spacing w:val="-9"/>
          <w:w w:val="105"/>
          <w:sz w:val="27"/>
        </w:rPr>
        <w:t xml:space="preserve"> </w:t>
      </w:r>
      <w:r>
        <w:rPr>
          <w:w w:val="105"/>
          <w:sz w:val="27"/>
        </w:rPr>
        <w:t>remand</w:t>
      </w:r>
      <w:r>
        <w:rPr>
          <w:spacing w:val="-12"/>
          <w:w w:val="105"/>
          <w:sz w:val="27"/>
        </w:rPr>
        <w:t xml:space="preserve"> </w:t>
      </w:r>
      <w:r>
        <w:rPr>
          <w:w w:val="105"/>
          <w:sz w:val="27"/>
        </w:rPr>
        <w:t>hearing</w:t>
      </w:r>
      <w:r>
        <w:rPr>
          <w:spacing w:val="-13"/>
          <w:w w:val="105"/>
          <w:sz w:val="27"/>
        </w:rPr>
        <w:t xml:space="preserve"> </w:t>
      </w:r>
      <w:r>
        <w:rPr>
          <w:w w:val="105"/>
          <w:sz w:val="27"/>
        </w:rPr>
        <w:t>on</w:t>
      </w:r>
      <w:r>
        <w:rPr>
          <w:spacing w:val="-26"/>
          <w:w w:val="105"/>
          <w:sz w:val="27"/>
        </w:rPr>
        <w:t xml:space="preserve"> </w:t>
      </w:r>
      <w:r>
        <w:rPr>
          <w:w w:val="105"/>
          <w:sz w:val="27"/>
        </w:rPr>
        <w:t>the</w:t>
      </w:r>
      <w:r>
        <w:rPr>
          <w:spacing w:val="-18"/>
          <w:w w:val="105"/>
          <w:sz w:val="27"/>
        </w:rPr>
        <w:t xml:space="preserve"> </w:t>
      </w:r>
      <w:r>
        <w:rPr>
          <w:spacing w:val="-3"/>
          <w:w w:val="105"/>
          <w:sz w:val="27"/>
        </w:rPr>
        <w:t>17</w:t>
      </w:r>
      <w:r>
        <w:rPr>
          <w:spacing w:val="-3"/>
          <w:w w:val="105"/>
          <w:position w:val="10"/>
          <w:sz w:val="19"/>
        </w:rPr>
        <w:t xml:space="preserve">th </w:t>
      </w:r>
      <w:r>
        <w:rPr>
          <w:w w:val="105"/>
          <w:sz w:val="27"/>
        </w:rPr>
        <w:t>December</w:t>
      </w:r>
      <w:r>
        <w:rPr>
          <w:spacing w:val="1"/>
          <w:w w:val="105"/>
          <w:sz w:val="27"/>
        </w:rPr>
        <w:t xml:space="preserve"> </w:t>
      </w:r>
      <w:r>
        <w:rPr>
          <w:w w:val="105"/>
          <w:sz w:val="27"/>
        </w:rPr>
        <w:t>2017</w:t>
      </w:r>
      <w:r>
        <w:rPr>
          <w:spacing w:val="-16"/>
          <w:w w:val="105"/>
          <w:sz w:val="27"/>
        </w:rPr>
        <w:t xml:space="preserve"> </w:t>
      </w:r>
      <w:r>
        <w:rPr>
          <w:w w:val="105"/>
          <w:sz w:val="27"/>
        </w:rPr>
        <w:t>in the aforesaid Court, Simunye Police re-an-ested and charged him with the same</w:t>
      </w:r>
      <w:r>
        <w:rPr>
          <w:spacing w:val="-1"/>
          <w:w w:val="105"/>
          <w:sz w:val="27"/>
        </w:rPr>
        <w:t xml:space="preserve"> </w:t>
      </w:r>
      <w:r>
        <w:rPr>
          <w:w w:val="105"/>
          <w:sz w:val="27"/>
        </w:rPr>
        <w:t>offence</w:t>
      </w:r>
      <w:r>
        <w:rPr>
          <w:spacing w:val="-4"/>
          <w:w w:val="105"/>
          <w:sz w:val="27"/>
        </w:rPr>
        <w:t xml:space="preserve"> </w:t>
      </w:r>
      <w:r>
        <w:rPr>
          <w:w w:val="105"/>
          <w:sz w:val="27"/>
        </w:rPr>
        <w:t>and</w:t>
      </w:r>
      <w:r>
        <w:rPr>
          <w:spacing w:val="-8"/>
          <w:w w:val="105"/>
          <w:sz w:val="27"/>
        </w:rPr>
        <w:t xml:space="preserve"> </w:t>
      </w:r>
      <w:r>
        <w:rPr>
          <w:w w:val="105"/>
          <w:sz w:val="27"/>
        </w:rPr>
        <w:t>an</w:t>
      </w:r>
      <w:r>
        <w:rPr>
          <w:spacing w:val="-11"/>
          <w:w w:val="105"/>
          <w:sz w:val="27"/>
        </w:rPr>
        <w:t xml:space="preserve"> </w:t>
      </w:r>
      <w:r>
        <w:rPr>
          <w:w w:val="105"/>
          <w:sz w:val="27"/>
        </w:rPr>
        <w:t>additional</w:t>
      </w:r>
      <w:r>
        <w:rPr>
          <w:spacing w:val="2"/>
          <w:w w:val="105"/>
          <w:sz w:val="27"/>
        </w:rPr>
        <w:t xml:space="preserve"> </w:t>
      </w:r>
      <w:r>
        <w:rPr>
          <w:w w:val="105"/>
          <w:sz w:val="27"/>
        </w:rPr>
        <w:t>charge</w:t>
      </w:r>
      <w:r>
        <w:rPr>
          <w:spacing w:val="-4"/>
          <w:w w:val="105"/>
          <w:sz w:val="27"/>
        </w:rPr>
        <w:t xml:space="preserve"> </w:t>
      </w:r>
      <w:r>
        <w:rPr>
          <w:w w:val="105"/>
          <w:sz w:val="27"/>
        </w:rPr>
        <w:t>of</w:t>
      </w:r>
      <w:r>
        <w:rPr>
          <w:spacing w:val="-12"/>
          <w:w w:val="105"/>
          <w:sz w:val="27"/>
        </w:rPr>
        <w:t xml:space="preserve"> </w:t>
      </w:r>
      <w:r>
        <w:rPr>
          <w:w w:val="105"/>
          <w:sz w:val="27"/>
        </w:rPr>
        <w:t>murder</w:t>
      </w:r>
      <w:r>
        <w:rPr>
          <w:spacing w:val="-3"/>
          <w:w w:val="105"/>
          <w:sz w:val="27"/>
        </w:rPr>
        <w:t xml:space="preserve"> </w:t>
      </w:r>
      <w:r>
        <w:rPr>
          <w:w w:val="105"/>
          <w:sz w:val="27"/>
        </w:rPr>
        <w:t>of</w:t>
      </w:r>
      <w:r>
        <w:rPr>
          <w:spacing w:val="-13"/>
          <w:w w:val="105"/>
          <w:sz w:val="27"/>
        </w:rPr>
        <w:t xml:space="preserve"> </w:t>
      </w:r>
      <w:r>
        <w:rPr>
          <w:w w:val="105"/>
          <w:sz w:val="27"/>
        </w:rPr>
        <w:t>a</w:t>
      </w:r>
      <w:r>
        <w:rPr>
          <w:spacing w:val="-13"/>
          <w:w w:val="105"/>
          <w:sz w:val="27"/>
        </w:rPr>
        <w:t xml:space="preserve"> </w:t>
      </w:r>
      <w:r>
        <w:rPr>
          <w:w w:val="105"/>
          <w:sz w:val="27"/>
        </w:rPr>
        <w:t>Game</w:t>
      </w:r>
      <w:r>
        <w:rPr>
          <w:spacing w:val="-15"/>
          <w:w w:val="105"/>
          <w:sz w:val="27"/>
        </w:rPr>
        <w:t xml:space="preserve"> </w:t>
      </w:r>
      <w:r>
        <w:rPr>
          <w:w w:val="105"/>
          <w:sz w:val="27"/>
        </w:rPr>
        <w:t>Ranger.</w:t>
      </w:r>
    </w:p>
    <w:p w14:paraId="182E7294" w14:textId="77777777" w:rsidR="00274868" w:rsidRDefault="00274868">
      <w:pPr>
        <w:pStyle w:val="BodyText"/>
        <w:rPr>
          <w:sz w:val="30"/>
        </w:rPr>
      </w:pPr>
    </w:p>
    <w:p w14:paraId="48EE6265" w14:textId="77777777" w:rsidR="00274868" w:rsidRDefault="00274868">
      <w:pPr>
        <w:pStyle w:val="BodyText"/>
        <w:spacing w:before="8"/>
        <w:rPr>
          <w:sz w:val="26"/>
        </w:rPr>
      </w:pPr>
    </w:p>
    <w:p w14:paraId="7C41933B" w14:textId="77777777" w:rsidR="00274868" w:rsidRDefault="00984941">
      <w:pPr>
        <w:pStyle w:val="ListParagraph"/>
        <w:numPr>
          <w:ilvl w:val="0"/>
          <w:numId w:val="4"/>
        </w:numPr>
        <w:tabs>
          <w:tab w:val="left" w:pos="974"/>
        </w:tabs>
        <w:spacing w:line="494" w:lineRule="auto"/>
        <w:ind w:left="978" w:right="311" w:hanging="712"/>
        <w:jc w:val="both"/>
        <w:rPr>
          <w:sz w:val="27"/>
        </w:rPr>
      </w:pPr>
      <w:r>
        <w:rPr>
          <w:sz w:val="27"/>
        </w:rPr>
        <w:t>The Applicant filed an application to be admitted  to bail at the High Court,  but his application was dismissed</w:t>
      </w:r>
      <w:r>
        <w:rPr>
          <w:sz w:val="27"/>
        </w:rPr>
        <w:t>. Dissatisfied with the decision of the High Court, the Applicant subsequently appealed to the Supreme Court. The appeal was heard on the 8</w:t>
      </w:r>
      <w:r>
        <w:rPr>
          <w:position w:val="9"/>
          <w:sz w:val="19"/>
        </w:rPr>
        <w:t xml:space="preserve">th </w:t>
      </w:r>
      <w:r>
        <w:rPr>
          <w:sz w:val="27"/>
        </w:rPr>
        <w:t>August 2018 and judgment delivered on the 30</w:t>
      </w:r>
      <w:r>
        <w:rPr>
          <w:sz w:val="27"/>
          <w:vertAlign w:val="superscript"/>
        </w:rPr>
        <w:t>th</w:t>
      </w:r>
      <w:r>
        <w:rPr>
          <w:sz w:val="27"/>
        </w:rPr>
        <w:t xml:space="preserve"> November 2018 setting aside the decision of the High Couii and remi</w:t>
      </w:r>
      <w:r>
        <w:rPr>
          <w:sz w:val="27"/>
        </w:rPr>
        <w:t xml:space="preserve">tting the matter to the High Couii for consideration of the bail conditions. On the </w:t>
      </w:r>
      <w:r>
        <w:rPr>
          <w:spacing w:val="-3"/>
          <w:sz w:val="27"/>
        </w:rPr>
        <w:t>24</w:t>
      </w:r>
      <w:r>
        <w:rPr>
          <w:spacing w:val="-3"/>
          <w:sz w:val="27"/>
          <w:vertAlign w:val="superscript"/>
        </w:rPr>
        <w:t>th</w:t>
      </w:r>
      <w:r>
        <w:rPr>
          <w:spacing w:val="-3"/>
          <w:sz w:val="27"/>
        </w:rPr>
        <w:t xml:space="preserve"> </w:t>
      </w:r>
      <w:r>
        <w:rPr>
          <w:sz w:val="27"/>
        </w:rPr>
        <w:t>December 2018, he was admitted to bail by the High</w:t>
      </w:r>
      <w:r>
        <w:rPr>
          <w:spacing w:val="23"/>
          <w:sz w:val="27"/>
        </w:rPr>
        <w:t xml:space="preserve"> </w:t>
      </w:r>
      <w:r>
        <w:rPr>
          <w:sz w:val="27"/>
        </w:rPr>
        <w:t>Court.</w:t>
      </w:r>
    </w:p>
    <w:p w14:paraId="7ABA36C4" w14:textId="77777777" w:rsidR="00274868" w:rsidRDefault="00274868">
      <w:pPr>
        <w:spacing w:line="494" w:lineRule="auto"/>
        <w:jc w:val="both"/>
        <w:rPr>
          <w:sz w:val="27"/>
        </w:rPr>
        <w:sectPr w:rsidR="00274868">
          <w:pgSz w:w="11910" w:h="16850"/>
          <w:pgMar w:top="1580" w:right="1300" w:bottom="1720" w:left="700" w:header="0" w:footer="1471" w:gutter="0"/>
          <w:cols w:space="720"/>
        </w:sectPr>
      </w:pPr>
    </w:p>
    <w:p w14:paraId="54D3F29D" w14:textId="77777777" w:rsidR="00274868" w:rsidRDefault="00984941">
      <w:pPr>
        <w:pStyle w:val="ListParagraph"/>
        <w:numPr>
          <w:ilvl w:val="0"/>
          <w:numId w:val="4"/>
        </w:numPr>
        <w:tabs>
          <w:tab w:val="left" w:pos="896"/>
        </w:tabs>
        <w:spacing w:before="80" w:line="496" w:lineRule="auto"/>
        <w:ind w:left="827" w:right="458" w:hanging="720"/>
        <w:jc w:val="both"/>
        <w:rPr>
          <w:sz w:val="27"/>
        </w:rPr>
      </w:pPr>
      <w:r>
        <w:lastRenderedPageBreak/>
        <w:pict w14:anchorId="3A98BAF2">
          <v:line id="_x0000_s2055" style="position:absolute;left:0;text-align:left;z-index:251657728;mso-position-horizontal-relative:page;mso-position-vertical-relative:page" from="594pt,596.8pt" to="594pt,497.65pt" strokeweight=".1273mm">
            <w10:wrap anchorx="page" anchory="page"/>
          </v:line>
        </w:pict>
      </w:r>
      <w:r>
        <w:rPr>
          <w:w w:val="105"/>
          <w:sz w:val="27"/>
        </w:rPr>
        <w:t>In</w:t>
      </w:r>
      <w:r>
        <w:rPr>
          <w:spacing w:val="-13"/>
          <w:w w:val="105"/>
          <w:sz w:val="27"/>
        </w:rPr>
        <w:t xml:space="preserve"> </w:t>
      </w:r>
      <w:r>
        <w:rPr>
          <w:w w:val="105"/>
          <w:sz w:val="27"/>
        </w:rPr>
        <w:t>January</w:t>
      </w:r>
      <w:r>
        <w:rPr>
          <w:spacing w:val="-10"/>
          <w:w w:val="105"/>
          <w:sz w:val="27"/>
        </w:rPr>
        <w:t xml:space="preserve"> </w:t>
      </w:r>
      <w:r>
        <w:rPr>
          <w:w w:val="105"/>
          <w:sz w:val="27"/>
        </w:rPr>
        <w:t>2019,</w:t>
      </w:r>
      <w:r>
        <w:rPr>
          <w:spacing w:val="-19"/>
          <w:w w:val="105"/>
          <w:sz w:val="27"/>
        </w:rPr>
        <w:t xml:space="preserve"> </w:t>
      </w:r>
      <w:r>
        <w:rPr>
          <w:w w:val="105"/>
          <w:sz w:val="27"/>
        </w:rPr>
        <w:t>the</w:t>
      </w:r>
      <w:r>
        <w:rPr>
          <w:spacing w:val="-12"/>
          <w:w w:val="105"/>
          <w:sz w:val="27"/>
        </w:rPr>
        <w:t xml:space="preserve"> </w:t>
      </w:r>
      <w:r>
        <w:rPr>
          <w:w w:val="105"/>
          <w:sz w:val="27"/>
        </w:rPr>
        <w:t>Applicant</w:t>
      </w:r>
      <w:r>
        <w:rPr>
          <w:spacing w:val="-8"/>
          <w:w w:val="105"/>
          <w:sz w:val="27"/>
        </w:rPr>
        <w:t xml:space="preserve"> </w:t>
      </w:r>
      <w:r>
        <w:rPr>
          <w:w w:val="105"/>
          <w:sz w:val="27"/>
        </w:rPr>
        <w:t>reported</w:t>
      </w:r>
      <w:r>
        <w:rPr>
          <w:spacing w:val="-9"/>
          <w:w w:val="105"/>
          <w:sz w:val="27"/>
        </w:rPr>
        <w:t xml:space="preserve"> </w:t>
      </w:r>
      <w:r>
        <w:rPr>
          <w:w w:val="105"/>
          <w:sz w:val="27"/>
        </w:rPr>
        <w:t>to</w:t>
      </w:r>
      <w:r>
        <w:rPr>
          <w:spacing w:val="-21"/>
          <w:w w:val="105"/>
          <w:sz w:val="27"/>
        </w:rPr>
        <w:t xml:space="preserve"> </w:t>
      </w:r>
      <w:r>
        <w:rPr>
          <w:w w:val="105"/>
          <w:sz w:val="27"/>
        </w:rPr>
        <w:t>work</w:t>
      </w:r>
      <w:r>
        <w:rPr>
          <w:spacing w:val="-6"/>
          <w:w w:val="105"/>
          <w:sz w:val="27"/>
        </w:rPr>
        <w:t xml:space="preserve"> </w:t>
      </w:r>
      <w:r>
        <w:rPr>
          <w:w w:val="105"/>
          <w:sz w:val="27"/>
        </w:rPr>
        <w:t>and</w:t>
      </w:r>
      <w:r>
        <w:rPr>
          <w:spacing w:val="-10"/>
          <w:w w:val="105"/>
          <w:sz w:val="27"/>
        </w:rPr>
        <w:t xml:space="preserve"> </w:t>
      </w:r>
      <w:r>
        <w:rPr>
          <w:w w:val="105"/>
          <w:sz w:val="27"/>
        </w:rPr>
        <w:t>rendered</w:t>
      </w:r>
      <w:r>
        <w:rPr>
          <w:spacing w:val="-7"/>
          <w:w w:val="105"/>
          <w:sz w:val="27"/>
        </w:rPr>
        <w:t xml:space="preserve"> </w:t>
      </w:r>
      <w:r>
        <w:rPr>
          <w:w w:val="105"/>
          <w:sz w:val="27"/>
        </w:rPr>
        <w:t>services</w:t>
      </w:r>
      <w:r>
        <w:rPr>
          <w:spacing w:val="-10"/>
          <w:w w:val="105"/>
          <w:sz w:val="27"/>
        </w:rPr>
        <w:t xml:space="preserve"> </w:t>
      </w:r>
      <w:r>
        <w:rPr>
          <w:w w:val="105"/>
          <w:sz w:val="27"/>
        </w:rPr>
        <w:t>from that period to the present day. While the Applicant was in custody, the Respondents</w:t>
      </w:r>
      <w:r>
        <w:rPr>
          <w:spacing w:val="-15"/>
          <w:w w:val="105"/>
          <w:sz w:val="27"/>
        </w:rPr>
        <w:t xml:space="preserve"> </w:t>
      </w:r>
      <w:r>
        <w:rPr>
          <w:w w:val="105"/>
          <w:sz w:val="27"/>
        </w:rPr>
        <w:t>stopped</w:t>
      </w:r>
      <w:r>
        <w:rPr>
          <w:spacing w:val="-27"/>
          <w:w w:val="105"/>
          <w:sz w:val="27"/>
        </w:rPr>
        <w:t xml:space="preserve"> </w:t>
      </w:r>
      <w:r>
        <w:rPr>
          <w:w w:val="105"/>
          <w:sz w:val="27"/>
        </w:rPr>
        <w:t>paying</w:t>
      </w:r>
      <w:r>
        <w:rPr>
          <w:spacing w:val="-25"/>
          <w:w w:val="105"/>
          <w:sz w:val="27"/>
        </w:rPr>
        <w:t xml:space="preserve"> </w:t>
      </w:r>
      <w:r>
        <w:rPr>
          <w:w w:val="105"/>
          <w:sz w:val="27"/>
        </w:rPr>
        <w:t>his</w:t>
      </w:r>
      <w:r>
        <w:rPr>
          <w:spacing w:val="-29"/>
          <w:w w:val="105"/>
          <w:sz w:val="27"/>
        </w:rPr>
        <w:t xml:space="preserve"> </w:t>
      </w:r>
      <w:r>
        <w:rPr>
          <w:w w:val="105"/>
          <w:sz w:val="27"/>
        </w:rPr>
        <w:t>salary</w:t>
      </w:r>
      <w:r>
        <w:rPr>
          <w:spacing w:val="-29"/>
          <w:w w:val="105"/>
          <w:sz w:val="27"/>
        </w:rPr>
        <w:t xml:space="preserve"> </w:t>
      </w:r>
      <w:r>
        <w:rPr>
          <w:w w:val="105"/>
          <w:sz w:val="27"/>
        </w:rPr>
        <w:t>in</w:t>
      </w:r>
      <w:r>
        <w:rPr>
          <w:spacing w:val="-34"/>
          <w:w w:val="105"/>
          <w:sz w:val="27"/>
        </w:rPr>
        <w:t xml:space="preserve"> </w:t>
      </w:r>
      <w:r>
        <w:rPr>
          <w:w w:val="105"/>
          <w:sz w:val="27"/>
        </w:rPr>
        <w:t>February</w:t>
      </w:r>
      <w:r>
        <w:rPr>
          <w:spacing w:val="-25"/>
          <w:w w:val="105"/>
          <w:sz w:val="27"/>
        </w:rPr>
        <w:t xml:space="preserve"> </w:t>
      </w:r>
      <w:r>
        <w:rPr>
          <w:w w:val="105"/>
          <w:sz w:val="27"/>
        </w:rPr>
        <w:t>2018;</w:t>
      </w:r>
      <w:r>
        <w:rPr>
          <w:spacing w:val="-28"/>
          <w:w w:val="105"/>
          <w:sz w:val="27"/>
        </w:rPr>
        <w:t xml:space="preserve"> </w:t>
      </w:r>
      <w:r>
        <w:rPr>
          <w:w w:val="105"/>
          <w:sz w:val="27"/>
        </w:rPr>
        <w:t>his</w:t>
      </w:r>
      <w:r>
        <w:rPr>
          <w:spacing w:val="-29"/>
          <w:w w:val="105"/>
          <w:sz w:val="27"/>
        </w:rPr>
        <w:t xml:space="preserve"> </w:t>
      </w:r>
      <w:r>
        <w:rPr>
          <w:w w:val="105"/>
          <w:sz w:val="27"/>
        </w:rPr>
        <w:t>salary</w:t>
      </w:r>
      <w:r>
        <w:rPr>
          <w:spacing w:val="-26"/>
          <w:w w:val="105"/>
          <w:sz w:val="27"/>
        </w:rPr>
        <w:t xml:space="preserve"> </w:t>
      </w:r>
      <w:r>
        <w:rPr>
          <w:w w:val="105"/>
          <w:sz w:val="27"/>
        </w:rPr>
        <w:t>continued to</w:t>
      </w:r>
      <w:r>
        <w:rPr>
          <w:spacing w:val="-35"/>
          <w:w w:val="105"/>
          <w:sz w:val="27"/>
        </w:rPr>
        <w:t xml:space="preserve"> </w:t>
      </w:r>
      <w:r>
        <w:rPr>
          <w:w w:val="105"/>
          <w:sz w:val="27"/>
        </w:rPr>
        <w:t>be</w:t>
      </w:r>
      <w:r>
        <w:rPr>
          <w:spacing w:val="-39"/>
          <w:w w:val="105"/>
          <w:sz w:val="27"/>
        </w:rPr>
        <w:t xml:space="preserve"> </w:t>
      </w:r>
      <w:r>
        <w:rPr>
          <w:w w:val="105"/>
          <w:sz w:val="27"/>
        </w:rPr>
        <w:t>withheld</w:t>
      </w:r>
      <w:r>
        <w:rPr>
          <w:spacing w:val="-28"/>
          <w:w w:val="105"/>
          <w:sz w:val="27"/>
        </w:rPr>
        <w:t xml:space="preserve"> </w:t>
      </w:r>
      <w:r>
        <w:rPr>
          <w:w w:val="105"/>
          <w:sz w:val="27"/>
        </w:rPr>
        <w:t>even</w:t>
      </w:r>
      <w:r>
        <w:rPr>
          <w:spacing w:val="-32"/>
          <w:w w:val="105"/>
          <w:sz w:val="27"/>
        </w:rPr>
        <w:t xml:space="preserve"> </w:t>
      </w:r>
      <w:r>
        <w:rPr>
          <w:w w:val="105"/>
          <w:sz w:val="27"/>
        </w:rPr>
        <w:t>after</w:t>
      </w:r>
      <w:r>
        <w:rPr>
          <w:spacing w:val="-34"/>
          <w:w w:val="105"/>
          <w:sz w:val="27"/>
        </w:rPr>
        <w:t xml:space="preserve"> </w:t>
      </w:r>
      <w:r>
        <w:rPr>
          <w:w w:val="105"/>
          <w:sz w:val="27"/>
        </w:rPr>
        <w:t>returning</w:t>
      </w:r>
      <w:r>
        <w:rPr>
          <w:spacing w:val="-35"/>
          <w:w w:val="105"/>
          <w:sz w:val="27"/>
        </w:rPr>
        <w:t xml:space="preserve"> </w:t>
      </w:r>
      <w:r>
        <w:rPr>
          <w:w w:val="105"/>
          <w:sz w:val="27"/>
        </w:rPr>
        <w:t>to</w:t>
      </w:r>
      <w:r>
        <w:rPr>
          <w:spacing w:val="-37"/>
          <w:w w:val="105"/>
          <w:sz w:val="27"/>
        </w:rPr>
        <w:t xml:space="preserve"> </w:t>
      </w:r>
      <w:r>
        <w:rPr>
          <w:w w:val="105"/>
          <w:sz w:val="27"/>
        </w:rPr>
        <w:t>work</w:t>
      </w:r>
      <w:r>
        <w:rPr>
          <w:spacing w:val="-30"/>
          <w:w w:val="105"/>
          <w:sz w:val="27"/>
        </w:rPr>
        <w:t xml:space="preserve"> </w:t>
      </w:r>
      <w:r>
        <w:rPr>
          <w:w w:val="105"/>
          <w:sz w:val="27"/>
        </w:rPr>
        <w:t>and</w:t>
      </w:r>
      <w:r>
        <w:rPr>
          <w:spacing w:val="-33"/>
          <w:w w:val="105"/>
          <w:sz w:val="27"/>
        </w:rPr>
        <w:t xml:space="preserve"> </w:t>
      </w:r>
      <w:r>
        <w:rPr>
          <w:w w:val="105"/>
          <w:sz w:val="27"/>
        </w:rPr>
        <w:t>rendering</w:t>
      </w:r>
      <w:r>
        <w:rPr>
          <w:spacing w:val="-25"/>
          <w:w w:val="105"/>
          <w:sz w:val="27"/>
        </w:rPr>
        <w:t xml:space="preserve"> </w:t>
      </w:r>
      <w:r>
        <w:rPr>
          <w:w w:val="105"/>
          <w:sz w:val="27"/>
        </w:rPr>
        <w:t>services</w:t>
      </w:r>
      <w:r>
        <w:rPr>
          <w:spacing w:val="-25"/>
          <w:w w:val="105"/>
          <w:sz w:val="27"/>
        </w:rPr>
        <w:t xml:space="preserve"> </w:t>
      </w:r>
      <w:r>
        <w:rPr>
          <w:w w:val="105"/>
          <w:sz w:val="27"/>
        </w:rPr>
        <w:t>culminating in the Applicant instituting the present</w:t>
      </w:r>
      <w:r>
        <w:rPr>
          <w:spacing w:val="-37"/>
          <w:w w:val="105"/>
          <w:sz w:val="27"/>
        </w:rPr>
        <w:t xml:space="preserve"> </w:t>
      </w:r>
      <w:r>
        <w:rPr>
          <w:w w:val="105"/>
          <w:sz w:val="27"/>
        </w:rPr>
        <w:t>application.</w:t>
      </w:r>
    </w:p>
    <w:p w14:paraId="620F6326" w14:textId="77777777" w:rsidR="00274868" w:rsidRDefault="00274868">
      <w:pPr>
        <w:pStyle w:val="BodyText"/>
        <w:rPr>
          <w:sz w:val="30"/>
        </w:rPr>
      </w:pPr>
    </w:p>
    <w:p w14:paraId="035B9B26" w14:textId="77777777" w:rsidR="00274868" w:rsidRDefault="00274868">
      <w:pPr>
        <w:pStyle w:val="BodyText"/>
        <w:spacing w:before="1"/>
        <w:rPr>
          <w:sz w:val="26"/>
        </w:rPr>
      </w:pPr>
    </w:p>
    <w:p w14:paraId="6C5BBB52" w14:textId="77777777" w:rsidR="00274868" w:rsidRDefault="00984941">
      <w:pPr>
        <w:pStyle w:val="ListParagraph"/>
        <w:numPr>
          <w:ilvl w:val="0"/>
          <w:numId w:val="4"/>
        </w:numPr>
        <w:tabs>
          <w:tab w:val="left" w:pos="857"/>
        </w:tabs>
        <w:spacing w:line="499" w:lineRule="auto"/>
        <w:ind w:left="854" w:right="419" w:hanging="718"/>
        <w:jc w:val="both"/>
        <w:rPr>
          <w:sz w:val="27"/>
        </w:rPr>
      </w:pPr>
      <w:r>
        <w:rPr>
          <w:w w:val="105"/>
          <w:sz w:val="27"/>
        </w:rPr>
        <w:t>On</w:t>
      </w:r>
      <w:r>
        <w:rPr>
          <w:spacing w:val="-10"/>
          <w:w w:val="105"/>
          <w:sz w:val="27"/>
        </w:rPr>
        <w:t xml:space="preserve"> </w:t>
      </w:r>
      <w:r>
        <w:rPr>
          <w:w w:val="105"/>
          <w:sz w:val="27"/>
        </w:rPr>
        <w:t>the</w:t>
      </w:r>
      <w:r>
        <w:rPr>
          <w:spacing w:val="-11"/>
          <w:w w:val="105"/>
          <w:sz w:val="27"/>
        </w:rPr>
        <w:t xml:space="preserve"> </w:t>
      </w:r>
      <w:r>
        <w:rPr>
          <w:w w:val="105"/>
          <w:sz w:val="27"/>
        </w:rPr>
        <w:t>date</w:t>
      </w:r>
      <w:r>
        <w:rPr>
          <w:spacing w:val="-16"/>
          <w:w w:val="105"/>
          <w:sz w:val="27"/>
        </w:rPr>
        <w:t xml:space="preserve"> </w:t>
      </w:r>
      <w:r>
        <w:rPr>
          <w:w w:val="105"/>
          <w:sz w:val="27"/>
        </w:rPr>
        <w:t>for</w:t>
      </w:r>
      <w:r>
        <w:rPr>
          <w:spacing w:val="-14"/>
          <w:w w:val="105"/>
          <w:sz w:val="27"/>
        </w:rPr>
        <w:t xml:space="preserve"> </w:t>
      </w:r>
      <w:r>
        <w:rPr>
          <w:w w:val="105"/>
          <w:sz w:val="27"/>
        </w:rPr>
        <w:t>arguments,</w:t>
      </w:r>
      <w:r>
        <w:rPr>
          <w:spacing w:val="-5"/>
          <w:w w:val="105"/>
          <w:sz w:val="27"/>
        </w:rPr>
        <w:t xml:space="preserve"> </w:t>
      </w:r>
      <w:r>
        <w:rPr>
          <w:w w:val="105"/>
          <w:sz w:val="27"/>
        </w:rPr>
        <w:t>the</w:t>
      </w:r>
      <w:r>
        <w:rPr>
          <w:spacing w:val="-10"/>
          <w:w w:val="105"/>
          <w:sz w:val="27"/>
        </w:rPr>
        <w:t xml:space="preserve"> </w:t>
      </w:r>
      <w:r>
        <w:rPr>
          <w:w w:val="105"/>
          <w:sz w:val="27"/>
        </w:rPr>
        <w:t>Court</w:t>
      </w:r>
      <w:r>
        <w:rPr>
          <w:spacing w:val="-8"/>
          <w:w w:val="105"/>
          <w:sz w:val="27"/>
        </w:rPr>
        <w:t xml:space="preserve"> </w:t>
      </w:r>
      <w:r>
        <w:rPr>
          <w:w w:val="105"/>
          <w:sz w:val="27"/>
        </w:rPr>
        <w:t>was</w:t>
      </w:r>
      <w:r>
        <w:rPr>
          <w:spacing w:val="-10"/>
          <w:w w:val="105"/>
          <w:sz w:val="27"/>
        </w:rPr>
        <w:t xml:space="preserve"> </w:t>
      </w:r>
      <w:r>
        <w:rPr>
          <w:w w:val="105"/>
          <w:sz w:val="27"/>
        </w:rPr>
        <w:t>advised</w:t>
      </w:r>
      <w:r>
        <w:rPr>
          <w:spacing w:val="2"/>
          <w:w w:val="105"/>
          <w:sz w:val="27"/>
        </w:rPr>
        <w:t xml:space="preserve"> </w:t>
      </w:r>
      <w:r>
        <w:rPr>
          <w:w w:val="105"/>
          <w:sz w:val="27"/>
        </w:rPr>
        <w:t>by</w:t>
      </w:r>
      <w:r>
        <w:rPr>
          <w:spacing w:val="-24"/>
          <w:w w:val="105"/>
          <w:sz w:val="27"/>
        </w:rPr>
        <w:t xml:space="preserve"> </w:t>
      </w:r>
      <w:r>
        <w:rPr>
          <w:w w:val="105"/>
          <w:sz w:val="27"/>
        </w:rPr>
        <w:t>the</w:t>
      </w:r>
      <w:r>
        <w:rPr>
          <w:spacing w:val="-17"/>
          <w:w w:val="105"/>
          <w:sz w:val="27"/>
        </w:rPr>
        <w:t xml:space="preserve"> </w:t>
      </w:r>
      <w:r>
        <w:rPr>
          <w:w w:val="105"/>
          <w:sz w:val="27"/>
        </w:rPr>
        <w:t>Applicant's</w:t>
      </w:r>
      <w:r>
        <w:rPr>
          <w:spacing w:val="-2"/>
          <w:w w:val="105"/>
          <w:sz w:val="27"/>
        </w:rPr>
        <w:t xml:space="preserve"> </w:t>
      </w:r>
      <w:r>
        <w:rPr>
          <w:w w:val="105"/>
          <w:sz w:val="27"/>
        </w:rPr>
        <w:t>counsel Mr. Magagula that the Respondents had since paid the Applicant's aiTear salaries from January 2019 to date. Due to the non-appearance of the Respondents' counsel on the date for arguments, payment of the Applicant's anear salaries as submitted by h</w:t>
      </w:r>
      <w:r>
        <w:rPr>
          <w:w w:val="105"/>
          <w:sz w:val="27"/>
        </w:rPr>
        <w:t>is counsel was not confirmed by the Respondents, but that is of no moment because the aggrieved party brought this fact to the Court's attention, we will therefore take it as an established fact.</w:t>
      </w:r>
    </w:p>
    <w:p w14:paraId="162E33AD" w14:textId="77777777" w:rsidR="00274868" w:rsidRDefault="00274868">
      <w:pPr>
        <w:pStyle w:val="BodyText"/>
        <w:rPr>
          <w:sz w:val="30"/>
        </w:rPr>
      </w:pPr>
    </w:p>
    <w:p w14:paraId="05812322" w14:textId="77777777" w:rsidR="00274868" w:rsidRDefault="00274868">
      <w:pPr>
        <w:pStyle w:val="BodyText"/>
        <w:spacing w:before="8"/>
        <w:rPr>
          <w:sz w:val="23"/>
        </w:rPr>
      </w:pPr>
    </w:p>
    <w:p w14:paraId="462D7411" w14:textId="77777777" w:rsidR="00274868" w:rsidRDefault="00984941">
      <w:pPr>
        <w:pStyle w:val="ListParagraph"/>
        <w:numPr>
          <w:ilvl w:val="0"/>
          <w:numId w:val="4"/>
        </w:numPr>
        <w:tabs>
          <w:tab w:val="left" w:pos="906"/>
        </w:tabs>
        <w:spacing w:before="1" w:line="491" w:lineRule="auto"/>
        <w:ind w:left="906" w:right="379" w:hanging="712"/>
        <w:jc w:val="both"/>
        <w:rPr>
          <w:sz w:val="27"/>
        </w:rPr>
      </w:pPr>
      <w:r>
        <w:rPr>
          <w:w w:val="105"/>
          <w:sz w:val="27"/>
        </w:rPr>
        <w:t>Nevertheless,</w:t>
      </w:r>
      <w:r>
        <w:rPr>
          <w:spacing w:val="-9"/>
          <w:w w:val="105"/>
          <w:sz w:val="27"/>
        </w:rPr>
        <w:t xml:space="preserve"> </w:t>
      </w:r>
      <w:r>
        <w:rPr>
          <w:w w:val="105"/>
          <w:sz w:val="27"/>
        </w:rPr>
        <w:t>the</w:t>
      </w:r>
      <w:r>
        <w:rPr>
          <w:spacing w:val="-27"/>
          <w:w w:val="105"/>
          <w:sz w:val="27"/>
        </w:rPr>
        <w:t xml:space="preserve"> </w:t>
      </w:r>
      <w:r>
        <w:rPr>
          <w:w w:val="105"/>
          <w:sz w:val="27"/>
        </w:rPr>
        <w:t>payment</w:t>
      </w:r>
      <w:r>
        <w:rPr>
          <w:spacing w:val="-11"/>
          <w:w w:val="105"/>
          <w:sz w:val="27"/>
        </w:rPr>
        <w:t xml:space="preserve"> </w:t>
      </w:r>
      <w:r>
        <w:rPr>
          <w:w w:val="105"/>
          <w:sz w:val="27"/>
        </w:rPr>
        <w:t>of</w:t>
      </w:r>
      <w:r>
        <w:rPr>
          <w:spacing w:val="-19"/>
          <w:w w:val="105"/>
          <w:sz w:val="27"/>
        </w:rPr>
        <w:t xml:space="preserve"> </w:t>
      </w:r>
      <w:r>
        <w:rPr>
          <w:w w:val="105"/>
          <w:sz w:val="27"/>
        </w:rPr>
        <w:t>the</w:t>
      </w:r>
      <w:r>
        <w:rPr>
          <w:spacing w:val="-24"/>
          <w:w w:val="105"/>
          <w:sz w:val="27"/>
        </w:rPr>
        <w:t xml:space="preserve"> </w:t>
      </w:r>
      <w:r>
        <w:rPr>
          <w:w w:val="105"/>
          <w:sz w:val="27"/>
        </w:rPr>
        <w:t>Applicant's</w:t>
      </w:r>
      <w:r>
        <w:rPr>
          <w:spacing w:val="-12"/>
          <w:w w:val="105"/>
          <w:sz w:val="27"/>
        </w:rPr>
        <w:t xml:space="preserve"> </w:t>
      </w:r>
      <w:r>
        <w:rPr>
          <w:w w:val="105"/>
          <w:sz w:val="27"/>
        </w:rPr>
        <w:t>anear</w:t>
      </w:r>
      <w:r>
        <w:rPr>
          <w:spacing w:val="-17"/>
          <w:w w:val="105"/>
          <w:sz w:val="27"/>
        </w:rPr>
        <w:t xml:space="preserve"> </w:t>
      </w:r>
      <w:r>
        <w:rPr>
          <w:w w:val="105"/>
          <w:sz w:val="27"/>
        </w:rPr>
        <w:t>salary</w:t>
      </w:r>
      <w:r>
        <w:rPr>
          <w:spacing w:val="-13"/>
          <w:w w:val="105"/>
          <w:sz w:val="27"/>
        </w:rPr>
        <w:t xml:space="preserve"> </w:t>
      </w:r>
      <w:r>
        <w:rPr>
          <w:w w:val="105"/>
          <w:sz w:val="27"/>
        </w:rPr>
        <w:t>from</w:t>
      </w:r>
      <w:r>
        <w:rPr>
          <w:spacing w:val="-19"/>
          <w:w w:val="105"/>
          <w:sz w:val="27"/>
        </w:rPr>
        <w:t xml:space="preserve"> </w:t>
      </w:r>
      <w:r>
        <w:rPr>
          <w:w w:val="105"/>
          <w:sz w:val="27"/>
        </w:rPr>
        <w:t>January</w:t>
      </w:r>
      <w:r>
        <w:rPr>
          <w:spacing w:val="-9"/>
          <w:w w:val="105"/>
          <w:sz w:val="27"/>
        </w:rPr>
        <w:t xml:space="preserve"> </w:t>
      </w:r>
      <w:r>
        <w:rPr>
          <w:w w:val="105"/>
          <w:sz w:val="27"/>
        </w:rPr>
        <w:t>2019 to</w:t>
      </w:r>
      <w:r>
        <w:rPr>
          <w:spacing w:val="-29"/>
          <w:w w:val="105"/>
          <w:sz w:val="27"/>
        </w:rPr>
        <w:t xml:space="preserve"> </w:t>
      </w:r>
      <w:r>
        <w:rPr>
          <w:w w:val="105"/>
          <w:sz w:val="27"/>
        </w:rPr>
        <w:t>date</w:t>
      </w:r>
      <w:r>
        <w:rPr>
          <w:spacing w:val="-25"/>
          <w:w w:val="105"/>
          <w:sz w:val="27"/>
        </w:rPr>
        <w:t xml:space="preserve"> </w:t>
      </w:r>
      <w:r>
        <w:rPr>
          <w:w w:val="105"/>
          <w:sz w:val="27"/>
        </w:rPr>
        <w:t>did</w:t>
      </w:r>
      <w:r>
        <w:rPr>
          <w:spacing w:val="-26"/>
          <w:w w:val="105"/>
          <w:sz w:val="27"/>
        </w:rPr>
        <w:t xml:space="preserve"> </w:t>
      </w:r>
      <w:r>
        <w:rPr>
          <w:w w:val="105"/>
          <w:sz w:val="27"/>
        </w:rPr>
        <w:t>not</w:t>
      </w:r>
      <w:r>
        <w:rPr>
          <w:spacing w:val="-31"/>
          <w:w w:val="105"/>
          <w:sz w:val="27"/>
        </w:rPr>
        <w:t xml:space="preserve"> </w:t>
      </w:r>
      <w:r>
        <w:rPr>
          <w:w w:val="105"/>
          <w:sz w:val="27"/>
        </w:rPr>
        <w:t>resolve</w:t>
      </w:r>
      <w:r>
        <w:rPr>
          <w:spacing w:val="-27"/>
          <w:w w:val="105"/>
          <w:sz w:val="27"/>
        </w:rPr>
        <w:t xml:space="preserve"> </w:t>
      </w:r>
      <w:r>
        <w:rPr>
          <w:w w:val="105"/>
          <w:sz w:val="27"/>
        </w:rPr>
        <w:t>the</w:t>
      </w:r>
      <w:r>
        <w:rPr>
          <w:spacing w:val="-25"/>
          <w:w w:val="105"/>
          <w:sz w:val="27"/>
        </w:rPr>
        <w:t xml:space="preserve"> </w:t>
      </w:r>
      <w:r>
        <w:rPr>
          <w:w w:val="105"/>
          <w:sz w:val="27"/>
        </w:rPr>
        <w:t>dispute.</w:t>
      </w:r>
      <w:r>
        <w:rPr>
          <w:spacing w:val="-25"/>
          <w:w w:val="105"/>
          <w:sz w:val="27"/>
        </w:rPr>
        <w:t xml:space="preserve"> </w:t>
      </w:r>
      <w:r>
        <w:rPr>
          <w:w w:val="105"/>
          <w:sz w:val="27"/>
        </w:rPr>
        <w:t>Mr.</w:t>
      </w:r>
      <w:r>
        <w:rPr>
          <w:spacing w:val="-30"/>
          <w:w w:val="105"/>
          <w:sz w:val="27"/>
        </w:rPr>
        <w:t xml:space="preserve"> </w:t>
      </w:r>
      <w:r>
        <w:rPr>
          <w:w w:val="105"/>
          <w:sz w:val="27"/>
        </w:rPr>
        <w:t>Magagula</w:t>
      </w:r>
      <w:r>
        <w:rPr>
          <w:spacing w:val="-25"/>
          <w:w w:val="105"/>
          <w:sz w:val="27"/>
        </w:rPr>
        <w:t xml:space="preserve"> </w:t>
      </w:r>
      <w:r>
        <w:rPr>
          <w:w w:val="105"/>
          <w:sz w:val="27"/>
        </w:rPr>
        <w:t>submitted</w:t>
      </w:r>
      <w:r>
        <w:rPr>
          <w:spacing w:val="-23"/>
          <w:w w:val="105"/>
          <w:sz w:val="27"/>
        </w:rPr>
        <w:t xml:space="preserve"> </w:t>
      </w:r>
      <w:r>
        <w:rPr>
          <w:w w:val="105"/>
          <w:sz w:val="27"/>
        </w:rPr>
        <w:t>that</w:t>
      </w:r>
      <w:r>
        <w:rPr>
          <w:spacing w:val="-26"/>
          <w:w w:val="105"/>
          <w:sz w:val="27"/>
        </w:rPr>
        <w:t xml:space="preserve"> </w:t>
      </w:r>
      <w:r>
        <w:rPr>
          <w:w w:val="105"/>
          <w:sz w:val="27"/>
        </w:rPr>
        <w:t>the</w:t>
      </w:r>
      <w:r>
        <w:rPr>
          <w:spacing w:val="-36"/>
          <w:w w:val="105"/>
          <w:sz w:val="27"/>
        </w:rPr>
        <w:t xml:space="preserve"> </w:t>
      </w:r>
      <w:r>
        <w:rPr>
          <w:w w:val="105"/>
          <w:sz w:val="27"/>
        </w:rPr>
        <w:t>Applicant insisted on an order directing the Respondents to pay his anear salary from February 2018 to December 2018 because his salary was stopped without affording him the right to be heard. Moreover, counsel contended that</w:t>
      </w:r>
      <w:r>
        <w:rPr>
          <w:spacing w:val="18"/>
          <w:w w:val="105"/>
          <w:sz w:val="27"/>
        </w:rPr>
        <w:t xml:space="preserve"> </w:t>
      </w:r>
      <w:r>
        <w:rPr>
          <w:w w:val="105"/>
          <w:sz w:val="27"/>
        </w:rPr>
        <w:t>the</w:t>
      </w:r>
    </w:p>
    <w:p w14:paraId="58CA8A2A" w14:textId="77777777" w:rsidR="00274868" w:rsidRDefault="00274868">
      <w:pPr>
        <w:spacing w:line="491" w:lineRule="auto"/>
        <w:jc w:val="both"/>
        <w:rPr>
          <w:sz w:val="27"/>
        </w:rPr>
        <w:sectPr w:rsidR="00274868">
          <w:pgSz w:w="11910" w:h="16850"/>
          <w:pgMar w:top="1600" w:right="1300" w:bottom="1700" w:left="700" w:header="0" w:footer="1471" w:gutter="0"/>
          <w:cols w:space="720"/>
        </w:sectPr>
      </w:pPr>
    </w:p>
    <w:p w14:paraId="6D234CDD" w14:textId="77777777" w:rsidR="00274868" w:rsidRDefault="00984941">
      <w:pPr>
        <w:pStyle w:val="BodyText"/>
        <w:spacing w:before="94" w:line="489" w:lineRule="auto"/>
        <w:ind w:left="950" w:right="332" w:hanging="1"/>
        <w:jc w:val="both"/>
      </w:pPr>
      <w:r>
        <w:rPr>
          <w:w w:val="105"/>
        </w:rPr>
        <w:lastRenderedPageBreak/>
        <w:t>Applican</w:t>
      </w:r>
      <w:r>
        <w:rPr>
          <w:w w:val="105"/>
        </w:rPr>
        <w:t>t was not given notice that his salary would be interdicted nor was he subsequently informed of the reasons for stopping his salary.</w:t>
      </w:r>
    </w:p>
    <w:p w14:paraId="7E48B1CB" w14:textId="77777777" w:rsidR="00274868" w:rsidRDefault="00274868">
      <w:pPr>
        <w:pStyle w:val="BodyText"/>
        <w:rPr>
          <w:sz w:val="30"/>
        </w:rPr>
      </w:pPr>
    </w:p>
    <w:p w14:paraId="45D9AE29" w14:textId="77777777" w:rsidR="00274868" w:rsidRDefault="00274868">
      <w:pPr>
        <w:pStyle w:val="BodyText"/>
        <w:spacing w:before="3"/>
      </w:pPr>
    </w:p>
    <w:p w14:paraId="4AFB26A6" w14:textId="77777777" w:rsidR="00274868" w:rsidRDefault="00984941">
      <w:pPr>
        <w:pStyle w:val="ListParagraph"/>
        <w:numPr>
          <w:ilvl w:val="0"/>
          <w:numId w:val="4"/>
        </w:numPr>
        <w:tabs>
          <w:tab w:val="left" w:pos="945"/>
          <w:tab w:val="left" w:pos="947"/>
        </w:tabs>
        <w:spacing w:before="1"/>
        <w:ind w:left="946" w:hanging="716"/>
        <w:jc w:val="left"/>
        <w:rPr>
          <w:sz w:val="27"/>
        </w:rPr>
      </w:pPr>
      <w:r>
        <w:rPr>
          <w:w w:val="105"/>
          <w:sz w:val="27"/>
        </w:rPr>
        <w:t>In spite of the non-appearance of the Respondents' counsel, we allowed</w:t>
      </w:r>
      <w:r>
        <w:rPr>
          <w:spacing w:val="20"/>
          <w:w w:val="105"/>
          <w:sz w:val="27"/>
        </w:rPr>
        <w:t xml:space="preserve"> </w:t>
      </w:r>
      <w:r>
        <w:rPr>
          <w:w w:val="105"/>
          <w:sz w:val="27"/>
        </w:rPr>
        <w:t>Mr.</w:t>
      </w:r>
    </w:p>
    <w:p w14:paraId="20067A49" w14:textId="77777777" w:rsidR="00274868" w:rsidRDefault="00274868">
      <w:pPr>
        <w:pStyle w:val="BodyText"/>
        <w:spacing w:before="5"/>
        <w:rPr>
          <w:sz w:val="29"/>
        </w:rPr>
      </w:pPr>
    </w:p>
    <w:p w14:paraId="338DFD0A" w14:textId="77777777" w:rsidR="00274868" w:rsidRDefault="00984941">
      <w:pPr>
        <w:pStyle w:val="BodyText"/>
        <w:spacing w:line="499" w:lineRule="auto"/>
        <w:ind w:left="942" w:right="338" w:hanging="2"/>
        <w:jc w:val="both"/>
      </w:pPr>
      <w:r>
        <w:rPr>
          <w:w w:val="105"/>
        </w:rPr>
        <w:t>Magagula to present his arguments because the</w:t>
      </w:r>
      <w:r>
        <w:rPr>
          <w:w w:val="105"/>
        </w:rPr>
        <w:t xml:space="preserve"> Respondents' grounds for opposing</w:t>
      </w:r>
      <w:r>
        <w:rPr>
          <w:spacing w:val="-6"/>
          <w:w w:val="105"/>
        </w:rPr>
        <w:t xml:space="preserve"> </w:t>
      </w:r>
      <w:r>
        <w:rPr>
          <w:w w:val="105"/>
        </w:rPr>
        <w:t>the</w:t>
      </w:r>
      <w:r>
        <w:rPr>
          <w:spacing w:val="-9"/>
          <w:w w:val="105"/>
        </w:rPr>
        <w:t xml:space="preserve"> </w:t>
      </w:r>
      <w:r>
        <w:rPr>
          <w:w w:val="105"/>
        </w:rPr>
        <w:t>narrow</w:t>
      </w:r>
      <w:r>
        <w:rPr>
          <w:spacing w:val="-4"/>
          <w:w w:val="105"/>
        </w:rPr>
        <w:t xml:space="preserve"> </w:t>
      </w:r>
      <w:r>
        <w:rPr>
          <w:w w:val="105"/>
        </w:rPr>
        <w:t>order</w:t>
      </w:r>
      <w:r>
        <w:rPr>
          <w:spacing w:val="-6"/>
          <w:w w:val="105"/>
        </w:rPr>
        <w:t xml:space="preserve"> </w:t>
      </w:r>
      <w:r>
        <w:rPr>
          <w:w w:val="105"/>
        </w:rPr>
        <w:t>now</w:t>
      </w:r>
      <w:r>
        <w:rPr>
          <w:spacing w:val="-14"/>
          <w:w w:val="105"/>
        </w:rPr>
        <w:t xml:space="preserve"> </w:t>
      </w:r>
      <w:r>
        <w:rPr>
          <w:w w:val="105"/>
        </w:rPr>
        <w:t>sought</w:t>
      </w:r>
      <w:r>
        <w:rPr>
          <w:spacing w:val="-7"/>
          <w:w w:val="105"/>
        </w:rPr>
        <w:t xml:space="preserve"> </w:t>
      </w:r>
      <w:r>
        <w:rPr>
          <w:w w:val="105"/>
        </w:rPr>
        <w:t>by</w:t>
      </w:r>
      <w:r>
        <w:rPr>
          <w:spacing w:val="-14"/>
          <w:w w:val="105"/>
        </w:rPr>
        <w:t xml:space="preserve"> </w:t>
      </w:r>
      <w:r>
        <w:rPr>
          <w:w w:val="105"/>
        </w:rPr>
        <w:t>the</w:t>
      </w:r>
      <w:r>
        <w:rPr>
          <w:spacing w:val="-15"/>
          <w:w w:val="105"/>
        </w:rPr>
        <w:t xml:space="preserve"> </w:t>
      </w:r>
      <w:r>
        <w:rPr>
          <w:w w:val="105"/>
        </w:rPr>
        <w:t>Applicant</w:t>
      </w:r>
      <w:r>
        <w:rPr>
          <w:spacing w:val="-1"/>
          <w:w w:val="105"/>
        </w:rPr>
        <w:t xml:space="preserve"> </w:t>
      </w:r>
      <w:r>
        <w:rPr>
          <w:w w:val="105"/>
        </w:rPr>
        <w:t>was</w:t>
      </w:r>
      <w:r>
        <w:rPr>
          <w:spacing w:val="-16"/>
          <w:w w:val="105"/>
        </w:rPr>
        <w:t xml:space="preserve"> </w:t>
      </w:r>
      <w:r>
        <w:rPr>
          <w:w w:val="105"/>
        </w:rPr>
        <w:t>well</w:t>
      </w:r>
      <w:r>
        <w:rPr>
          <w:spacing w:val="-4"/>
          <w:w w:val="105"/>
        </w:rPr>
        <w:t xml:space="preserve"> </w:t>
      </w:r>
      <w:r>
        <w:rPr>
          <w:w w:val="105"/>
        </w:rPr>
        <w:t>covered</w:t>
      </w:r>
      <w:r>
        <w:rPr>
          <w:spacing w:val="-2"/>
          <w:w w:val="105"/>
        </w:rPr>
        <w:t xml:space="preserve"> </w:t>
      </w:r>
      <w:r>
        <w:rPr>
          <w:w w:val="105"/>
        </w:rPr>
        <w:t>in their Answering affidavit and Heads of Argument filed of</w:t>
      </w:r>
      <w:r>
        <w:rPr>
          <w:spacing w:val="-43"/>
          <w:w w:val="105"/>
        </w:rPr>
        <w:t xml:space="preserve"> </w:t>
      </w:r>
      <w:r>
        <w:rPr>
          <w:w w:val="105"/>
        </w:rPr>
        <w:t>record.</w:t>
      </w:r>
    </w:p>
    <w:p w14:paraId="69313D26" w14:textId="77777777" w:rsidR="00274868" w:rsidRDefault="00274868">
      <w:pPr>
        <w:pStyle w:val="BodyText"/>
        <w:rPr>
          <w:sz w:val="20"/>
        </w:rPr>
      </w:pPr>
    </w:p>
    <w:p w14:paraId="2103D6D0" w14:textId="77777777" w:rsidR="00274868" w:rsidRDefault="00274868">
      <w:pPr>
        <w:pStyle w:val="BodyText"/>
        <w:rPr>
          <w:sz w:val="20"/>
        </w:rPr>
      </w:pPr>
    </w:p>
    <w:p w14:paraId="2B54B4A4" w14:textId="77777777" w:rsidR="00274868" w:rsidRDefault="00274868">
      <w:pPr>
        <w:pStyle w:val="BodyText"/>
        <w:rPr>
          <w:sz w:val="20"/>
        </w:rPr>
      </w:pPr>
    </w:p>
    <w:p w14:paraId="6BA2D191" w14:textId="77777777" w:rsidR="00274868" w:rsidRDefault="00984941">
      <w:pPr>
        <w:pStyle w:val="Heading2"/>
        <w:spacing w:before="265"/>
        <w:ind w:left="236"/>
      </w:pPr>
      <w:r>
        <w:rPr>
          <w:u w:val="thick"/>
        </w:rPr>
        <w:t>ANALYSIS</w:t>
      </w:r>
    </w:p>
    <w:p w14:paraId="604E8748" w14:textId="77777777" w:rsidR="00274868" w:rsidRDefault="00274868">
      <w:pPr>
        <w:pStyle w:val="BodyText"/>
        <w:spacing w:before="2"/>
        <w:rPr>
          <w:b/>
          <w:sz w:val="43"/>
        </w:rPr>
      </w:pPr>
    </w:p>
    <w:p w14:paraId="3FA8CCAB" w14:textId="77777777" w:rsidR="00274868" w:rsidRDefault="00984941">
      <w:pPr>
        <w:pStyle w:val="ListParagraph"/>
        <w:numPr>
          <w:ilvl w:val="0"/>
          <w:numId w:val="4"/>
        </w:numPr>
        <w:tabs>
          <w:tab w:val="left" w:pos="950"/>
        </w:tabs>
        <w:spacing w:before="1" w:line="496" w:lineRule="auto"/>
        <w:ind w:left="942" w:right="347" w:hanging="712"/>
        <w:jc w:val="both"/>
        <w:rPr>
          <w:sz w:val="27"/>
        </w:rPr>
      </w:pPr>
      <w:r>
        <w:rPr>
          <w:w w:val="105"/>
          <w:sz w:val="27"/>
        </w:rPr>
        <w:t>While conceding that at common law, an employer was not required to pay the salary of an employee who has not rendered service, the Applicant's counsel</w:t>
      </w:r>
      <w:r>
        <w:rPr>
          <w:spacing w:val="10"/>
          <w:w w:val="105"/>
          <w:sz w:val="27"/>
        </w:rPr>
        <w:t xml:space="preserve"> </w:t>
      </w:r>
      <w:r>
        <w:rPr>
          <w:w w:val="105"/>
          <w:sz w:val="27"/>
        </w:rPr>
        <w:t>submitted</w:t>
      </w:r>
      <w:r>
        <w:rPr>
          <w:spacing w:val="-3"/>
          <w:w w:val="105"/>
          <w:sz w:val="27"/>
        </w:rPr>
        <w:t xml:space="preserve"> </w:t>
      </w:r>
      <w:r>
        <w:rPr>
          <w:w w:val="105"/>
          <w:sz w:val="27"/>
        </w:rPr>
        <w:t>that</w:t>
      </w:r>
      <w:r>
        <w:rPr>
          <w:spacing w:val="-9"/>
          <w:w w:val="105"/>
          <w:sz w:val="27"/>
        </w:rPr>
        <w:t xml:space="preserve"> </w:t>
      </w:r>
      <w:r>
        <w:rPr>
          <w:w w:val="105"/>
          <w:sz w:val="27"/>
        </w:rPr>
        <w:t>in</w:t>
      </w:r>
      <w:r>
        <w:rPr>
          <w:spacing w:val="-20"/>
          <w:w w:val="105"/>
          <w:sz w:val="27"/>
        </w:rPr>
        <w:t xml:space="preserve"> </w:t>
      </w:r>
      <w:r>
        <w:rPr>
          <w:w w:val="105"/>
          <w:sz w:val="27"/>
        </w:rPr>
        <w:t>terms</w:t>
      </w:r>
      <w:r>
        <w:rPr>
          <w:w w:val="105"/>
          <w:sz w:val="27"/>
        </w:rPr>
        <w:t xml:space="preserve"> </w:t>
      </w:r>
      <w:r>
        <w:rPr>
          <w:w w:val="105"/>
          <w:sz w:val="27"/>
        </w:rPr>
        <w:t>of</w:t>
      </w:r>
      <w:r>
        <w:rPr>
          <w:spacing w:val="-12"/>
          <w:w w:val="105"/>
          <w:sz w:val="27"/>
        </w:rPr>
        <w:t xml:space="preserve"> </w:t>
      </w:r>
      <w:r>
        <w:rPr>
          <w:b/>
          <w:w w:val="105"/>
          <w:sz w:val="27"/>
        </w:rPr>
        <w:t>Section</w:t>
      </w:r>
      <w:r>
        <w:rPr>
          <w:b/>
          <w:spacing w:val="-1"/>
          <w:w w:val="105"/>
          <w:sz w:val="27"/>
        </w:rPr>
        <w:t xml:space="preserve"> </w:t>
      </w:r>
      <w:r>
        <w:rPr>
          <w:b/>
          <w:w w:val="105"/>
          <w:sz w:val="27"/>
        </w:rPr>
        <w:t>39</w:t>
      </w:r>
      <w:r>
        <w:rPr>
          <w:b/>
          <w:spacing w:val="-13"/>
          <w:w w:val="105"/>
          <w:sz w:val="27"/>
        </w:rPr>
        <w:t xml:space="preserve"> </w:t>
      </w:r>
      <w:r>
        <w:rPr>
          <w:w w:val="105"/>
          <w:sz w:val="27"/>
        </w:rPr>
        <w:t>of</w:t>
      </w:r>
      <w:r>
        <w:rPr>
          <w:spacing w:val="-19"/>
          <w:w w:val="105"/>
          <w:sz w:val="27"/>
        </w:rPr>
        <w:t xml:space="preserve"> </w:t>
      </w:r>
      <w:r>
        <w:rPr>
          <w:w w:val="105"/>
          <w:sz w:val="27"/>
        </w:rPr>
        <w:t>the</w:t>
      </w:r>
      <w:r>
        <w:rPr>
          <w:spacing w:val="-12"/>
          <w:w w:val="105"/>
          <w:sz w:val="27"/>
        </w:rPr>
        <w:t xml:space="preserve"> </w:t>
      </w:r>
      <w:r>
        <w:rPr>
          <w:b/>
          <w:w w:val="105"/>
          <w:sz w:val="27"/>
        </w:rPr>
        <w:t>Employment</w:t>
      </w:r>
      <w:r>
        <w:rPr>
          <w:b/>
          <w:spacing w:val="11"/>
          <w:w w:val="105"/>
          <w:sz w:val="27"/>
        </w:rPr>
        <w:t xml:space="preserve"> </w:t>
      </w:r>
      <w:r>
        <w:rPr>
          <w:b/>
          <w:w w:val="105"/>
          <w:sz w:val="27"/>
        </w:rPr>
        <w:t>Act</w:t>
      </w:r>
      <w:r>
        <w:rPr>
          <w:b/>
          <w:spacing w:val="-12"/>
          <w:w w:val="105"/>
          <w:sz w:val="27"/>
        </w:rPr>
        <w:t xml:space="preserve"> </w:t>
      </w:r>
      <w:r>
        <w:rPr>
          <w:b/>
          <w:w w:val="105"/>
          <w:sz w:val="27"/>
        </w:rPr>
        <w:t xml:space="preserve">No.5 </w:t>
      </w:r>
      <w:r>
        <w:rPr>
          <w:b/>
          <w:w w:val="105"/>
          <w:sz w:val="26"/>
        </w:rPr>
        <w:t>of</w:t>
      </w:r>
      <w:r>
        <w:rPr>
          <w:b/>
          <w:spacing w:val="-16"/>
          <w:w w:val="105"/>
          <w:sz w:val="26"/>
        </w:rPr>
        <w:t xml:space="preserve"> </w:t>
      </w:r>
      <w:r>
        <w:rPr>
          <w:b/>
          <w:w w:val="105"/>
          <w:sz w:val="27"/>
        </w:rPr>
        <w:t>1980,</w:t>
      </w:r>
      <w:r>
        <w:rPr>
          <w:b/>
          <w:spacing w:val="-13"/>
          <w:w w:val="105"/>
          <w:sz w:val="27"/>
        </w:rPr>
        <w:t xml:space="preserve"> </w:t>
      </w:r>
      <w:r>
        <w:rPr>
          <w:w w:val="105"/>
          <w:sz w:val="27"/>
        </w:rPr>
        <w:t>the</w:t>
      </w:r>
      <w:r>
        <w:rPr>
          <w:spacing w:val="-18"/>
          <w:w w:val="105"/>
          <w:sz w:val="27"/>
        </w:rPr>
        <w:t xml:space="preserve"> </w:t>
      </w:r>
      <w:r>
        <w:rPr>
          <w:w w:val="105"/>
          <w:sz w:val="27"/>
        </w:rPr>
        <w:t>stoppage</w:t>
      </w:r>
      <w:r>
        <w:rPr>
          <w:spacing w:val="-11"/>
          <w:w w:val="105"/>
          <w:sz w:val="27"/>
        </w:rPr>
        <w:t xml:space="preserve"> </w:t>
      </w:r>
      <w:r>
        <w:rPr>
          <w:w w:val="105"/>
          <w:sz w:val="27"/>
        </w:rPr>
        <w:t>of</w:t>
      </w:r>
      <w:r>
        <w:rPr>
          <w:spacing w:val="-23"/>
          <w:w w:val="105"/>
          <w:sz w:val="27"/>
        </w:rPr>
        <w:t xml:space="preserve"> </w:t>
      </w:r>
      <w:r>
        <w:rPr>
          <w:w w:val="105"/>
          <w:sz w:val="27"/>
        </w:rPr>
        <w:t>a</w:t>
      </w:r>
      <w:r>
        <w:rPr>
          <w:spacing w:val="-22"/>
          <w:w w:val="105"/>
          <w:sz w:val="27"/>
        </w:rPr>
        <w:t xml:space="preserve"> </w:t>
      </w:r>
      <w:r>
        <w:rPr>
          <w:w w:val="105"/>
          <w:sz w:val="27"/>
        </w:rPr>
        <w:t>salary</w:t>
      </w:r>
      <w:r>
        <w:rPr>
          <w:spacing w:val="-8"/>
          <w:w w:val="105"/>
          <w:sz w:val="27"/>
        </w:rPr>
        <w:t xml:space="preserve"> </w:t>
      </w:r>
      <w:r>
        <w:rPr>
          <w:w w:val="105"/>
          <w:sz w:val="27"/>
        </w:rPr>
        <w:t>of</w:t>
      </w:r>
      <w:r>
        <w:rPr>
          <w:spacing w:val="-17"/>
          <w:w w:val="105"/>
          <w:sz w:val="27"/>
        </w:rPr>
        <w:t xml:space="preserve"> </w:t>
      </w:r>
      <w:r>
        <w:rPr>
          <w:w w:val="105"/>
          <w:sz w:val="27"/>
        </w:rPr>
        <w:t>an</w:t>
      </w:r>
      <w:r>
        <w:rPr>
          <w:spacing w:val="-17"/>
          <w:w w:val="105"/>
          <w:sz w:val="27"/>
        </w:rPr>
        <w:t xml:space="preserve"> </w:t>
      </w:r>
      <w:r>
        <w:rPr>
          <w:w w:val="105"/>
          <w:sz w:val="27"/>
        </w:rPr>
        <w:t>employee</w:t>
      </w:r>
      <w:r>
        <w:rPr>
          <w:spacing w:val="-1"/>
          <w:w w:val="105"/>
          <w:sz w:val="27"/>
        </w:rPr>
        <w:t xml:space="preserve"> </w:t>
      </w:r>
      <w:r>
        <w:rPr>
          <w:w w:val="105"/>
          <w:sz w:val="27"/>
        </w:rPr>
        <w:t>who</w:t>
      </w:r>
      <w:r>
        <w:rPr>
          <w:spacing w:val="-15"/>
          <w:w w:val="105"/>
          <w:sz w:val="27"/>
        </w:rPr>
        <w:t xml:space="preserve"> </w:t>
      </w:r>
      <w:r>
        <w:rPr>
          <w:w w:val="105"/>
          <w:sz w:val="27"/>
        </w:rPr>
        <w:t>is</w:t>
      </w:r>
      <w:r>
        <w:rPr>
          <w:spacing w:val="-13"/>
          <w:w w:val="105"/>
          <w:sz w:val="27"/>
        </w:rPr>
        <w:t xml:space="preserve"> </w:t>
      </w:r>
      <w:r>
        <w:rPr>
          <w:w w:val="105"/>
          <w:sz w:val="27"/>
        </w:rPr>
        <w:t>remanded</w:t>
      </w:r>
      <w:r>
        <w:rPr>
          <w:spacing w:val="-14"/>
          <w:w w:val="105"/>
          <w:sz w:val="27"/>
        </w:rPr>
        <w:t xml:space="preserve"> </w:t>
      </w:r>
      <w:r>
        <w:rPr>
          <w:w w:val="105"/>
          <w:sz w:val="27"/>
        </w:rPr>
        <w:t>in</w:t>
      </w:r>
      <w:r>
        <w:rPr>
          <w:spacing w:val="-18"/>
          <w:w w:val="105"/>
          <w:sz w:val="27"/>
        </w:rPr>
        <w:t xml:space="preserve"> </w:t>
      </w:r>
      <w:r>
        <w:rPr>
          <w:w w:val="105"/>
          <w:sz w:val="27"/>
        </w:rPr>
        <w:t>custody must be</w:t>
      </w:r>
      <w:r>
        <w:rPr>
          <w:spacing w:val="-14"/>
          <w:w w:val="105"/>
          <w:sz w:val="27"/>
        </w:rPr>
        <w:t xml:space="preserve"> </w:t>
      </w:r>
      <w:r>
        <w:rPr>
          <w:w w:val="105"/>
          <w:sz w:val="27"/>
        </w:rPr>
        <w:t>preceded</w:t>
      </w:r>
      <w:r>
        <w:rPr>
          <w:spacing w:val="5"/>
          <w:w w:val="105"/>
          <w:sz w:val="27"/>
        </w:rPr>
        <w:t xml:space="preserve"> </w:t>
      </w:r>
      <w:r>
        <w:rPr>
          <w:w w:val="105"/>
          <w:sz w:val="27"/>
        </w:rPr>
        <w:t>by</w:t>
      </w:r>
      <w:r>
        <w:rPr>
          <w:spacing w:val="-10"/>
          <w:w w:val="105"/>
          <w:sz w:val="27"/>
        </w:rPr>
        <w:t xml:space="preserve"> </w:t>
      </w:r>
      <w:r>
        <w:rPr>
          <w:w w:val="105"/>
          <w:sz w:val="27"/>
        </w:rPr>
        <w:t>a</w:t>
      </w:r>
      <w:r>
        <w:rPr>
          <w:spacing w:val="-17"/>
          <w:w w:val="105"/>
          <w:sz w:val="27"/>
        </w:rPr>
        <w:t xml:space="preserve"> </w:t>
      </w:r>
      <w:r>
        <w:rPr>
          <w:w w:val="105"/>
          <w:sz w:val="27"/>
        </w:rPr>
        <w:t>suspension</w:t>
      </w:r>
      <w:r>
        <w:rPr>
          <w:spacing w:val="2"/>
          <w:w w:val="105"/>
          <w:sz w:val="27"/>
        </w:rPr>
        <w:t xml:space="preserve"> </w:t>
      </w:r>
      <w:r>
        <w:rPr>
          <w:w w:val="105"/>
          <w:sz w:val="27"/>
        </w:rPr>
        <w:t>of</w:t>
      </w:r>
      <w:r>
        <w:rPr>
          <w:spacing w:val="-14"/>
          <w:w w:val="105"/>
          <w:sz w:val="27"/>
        </w:rPr>
        <w:t xml:space="preserve"> </w:t>
      </w:r>
      <w:r>
        <w:rPr>
          <w:w w:val="105"/>
          <w:sz w:val="27"/>
        </w:rPr>
        <w:t>that</w:t>
      </w:r>
      <w:r>
        <w:rPr>
          <w:spacing w:val="-4"/>
          <w:w w:val="105"/>
          <w:sz w:val="27"/>
        </w:rPr>
        <w:t xml:space="preserve"> </w:t>
      </w:r>
      <w:r>
        <w:rPr>
          <w:w w:val="105"/>
          <w:sz w:val="27"/>
        </w:rPr>
        <w:t>employee,</w:t>
      </w:r>
      <w:r>
        <w:rPr>
          <w:spacing w:val="-1"/>
          <w:w w:val="105"/>
          <w:sz w:val="27"/>
        </w:rPr>
        <w:t xml:space="preserve"> </w:t>
      </w:r>
      <w:r>
        <w:rPr>
          <w:w w:val="105"/>
          <w:sz w:val="27"/>
        </w:rPr>
        <w:t>failing</w:t>
      </w:r>
      <w:r>
        <w:rPr>
          <w:spacing w:val="-11"/>
          <w:w w:val="105"/>
          <w:sz w:val="27"/>
        </w:rPr>
        <w:t xml:space="preserve"> </w:t>
      </w:r>
      <w:r>
        <w:rPr>
          <w:w w:val="105"/>
          <w:sz w:val="27"/>
        </w:rPr>
        <w:t>which</w:t>
      </w:r>
      <w:r>
        <w:rPr>
          <w:spacing w:val="-8"/>
          <w:w w:val="105"/>
          <w:sz w:val="27"/>
        </w:rPr>
        <w:t xml:space="preserve"> </w:t>
      </w:r>
      <w:r>
        <w:rPr>
          <w:w w:val="105"/>
          <w:sz w:val="27"/>
        </w:rPr>
        <w:t>the</w:t>
      </w:r>
      <w:r>
        <w:rPr>
          <w:spacing w:val="-7"/>
          <w:w w:val="105"/>
          <w:sz w:val="27"/>
        </w:rPr>
        <w:t xml:space="preserve"> </w:t>
      </w:r>
      <w:r>
        <w:rPr>
          <w:w w:val="105"/>
          <w:sz w:val="27"/>
        </w:rPr>
        <w:t>salary stoppage would be rendered</w:t>
      </w:r>
      <w:r>
        <w:rPr>
          <w:w w:val="105"/>
          <w:sz w:val="27"/>
        </w:rPr>
        <w:t xml:space="preserve"> </w:t>
      </w:r>
      <w:r>
        <w:rPr>
          <w:w w:val="105"/>
          <w:sz w:val="27"/>
        </w:rPr>
        <w:t>unlawful.</w:t>
      </w:r>
    </w:p>
    <w:p w14:paraId="49C08B18" w14:textId="77777777" w:rsidR="00274868" w:rsidRDefault="00274868">
      <w:pPr>
        <w:pStyle w:val="BodyText"/>
        <w:rPr>
          <w:sz w:val="30"/>
        </w:rPr>
      </w:pPr>
    </w:p>
    <w:p w14:paraId="7AA502CA" w14:textId="77777777" w:rsidR="00274868" w:rsidRDefault="00274868">
      <w:pPr>
        <w:pStyle w:val="BodyText"/>
        <w:spacing w:before="4"/>
        <w:rPr>
          <w:sz w:val="25"/>
        </w:rPr>
      </w:pPr>
    </w:p>
    <w:p w14:paraId="2768EEE1" w14:textId="77777777" w:rsidR="00274868" w:rsidRDefault="00984941">
      <w:pPr>
        <w:pStyle w:val="ListParagraph"/>
        <w:numPr>
          <w:ilvl w:val="0"/>
          <w:numId w:val="4"/>
        </w:numPr>
        <w:tabs>
          <w:tab w:val="left" w:pos="954"/>
        </w:tabs>
        <w:spacing w:line="484" w:lineRule="auto"/>
        <w:ind w:left="943" w:right="340" w:hanging="706"/>
        <w:jc w:val="both"/>
        <w:rPr>
          <w:sz w:val="27"/>
        </w:rPr>
      </w:pPr>
      <w:r>
        <w:rPr>
          <w:w w:val="105"/>
          <w:sz w:val="27"/>
        </w:rPr>
        <w:t xml:space="preserve">In support of his proposition, Mr. Magagula referred to a number of authorities. First counsel quoted the learned author </w:t>
      </w:r>
      <w:r>
        <w:rPr>
          <w:b/>
          <w:w w:val="105"/>
          <w:sz w:val="27"/>
        </w:rPr>
        <w:t>John Grogan: Workplace</w:t>
      </w:r>
      <w:r>
        <w:rPr>
          <w:b/>
          <w:spacing w:val="3"/>
          <w:w w:val="105"/>
          <w:sz w:val="27"/>
        </w:rPr>
        <w:t xml:space="preserve"> </w:t>
      </w:r>
      <w:r>
        <w:rPr>
          <w:b/>
          <w:w w:val="105"/>
          <w:sz w:val="27"/>
        </w:rPr>
        <w:t>Law,</w:t>
      </w:r>
      <w:r>
        <w:rPr>
          <w:b/>
          <w:spacing w:val="-11"/>
          <w:w w:val="105"/>
          <w:sz w:val="27"/>
        </w:rPr>
        <w:t xml:space="preserve"> </w:t>
      </w:r>
      <w:r>
        <w:rPr>
          <w:b/>
          <w:w w:val="105"/>
          <w:sz w:val="27"/>
        </w:rPr>
        <w:t>10</w:t>
      </w:r>
      <w:r>
        <w:rPr>
          <w:b/>
          <w:w w:val="105"/>
          <w:position w:val="9"/>
          <w:sz w:val="19"/>
        </w:rPr>
        <w:t>th</w:t>
      </w:r>
      <w:r>
        <w:rPr>
          <w:b/>
          <w:spacing w:val="-1"/>
          <w:w w:val="105"/>
          <w:position w:val="9"/>
          <w:sz w:val="19"/>
        </w:rPr>
        <w:t xml:space="preserve"> </w:t>
      </w:r>
      <w:r>
        <w:rPr>
          <w:b/>
          <w:w w:val="105"/>
          <w:sz w:val="27"/>
        </w:rPr>
        <w:t>edition</w:t>
      </w:r>
      <w:r>
        <w:rPr>
          <w:b/>
          <w:spacing w:val="-8"/>
          <w:w w:val="105"/>
          <w:sz w:val="27"/>
        </w:rPr>
        <w:t xml:space="preserve"> </w:t>
      </w:r>
      <w:r>
        <w:rPr>
          <w:b/>
          <w:w w:val="105"/>
          <w:sz w:val="27"/>
        </w:rPr>
        <w:t>at</w:t>
      </w:r>
      <w:r>
        <w:rPr>
          <w:b/>
          <w:spacing w:val="-5"/>
          <w:w w:val="105"/>
          <w:sz w:val="27"/>
        </w:rPr>
        <w:t xml:space="preserve"> </w:t>
      </w:r>
      <w:r>
        <w:rPr>
          <w:b/>
          <w:w w:val="105"/>
          <w:sz w:val="27"/>
        </w:rPr>
        <w:t>page</w:t>
      </w:r>
      <w:r>
        <w:rPr>
          <w:b/>
          <w:spacing w:val="-8"/>
          <w:w w:val="105"/>
          <w:sz w:val="27"/>
        </w:rPr>
        <w:t xml:space="preserve"> </w:t>
      </w:r>
      <w:r>
        <w:rPr>
          <w:b/>
          <w:w w:val="105"/>
          <w:sz w:val="27"/>
        </w:rPr>
        <w:t>59,</w:t>
      </w:r>
      <w:r>
        <w:rPr>
          <w:b/>
          <w:spacing w:val="-13"/>
          <w:w w:val="105"/>
          <w:sz w:val="27"/>
        </w:rPr>
        <w:t xml:space="preserve"> </w:t>
      </w:r>
      <w:r>
        <w:rPr>
          <w:w w:val="105"/>
          <w:sz w:val="27"/>
        </w:rPr>
        <w:t>who</w:t>
      </w:r>
      <w:r>
        <w:rPr>
          <w:spacing w:val="-12"/>
          <w:w w:val="105"/>
          <w:sz w:val="27"/>
        </w:rPr>
        <w:t xml:space="preserve"> </w:t>
      </w:r>
      <w:r>
        <w:rPr>
          <w:w w:val="105"/>
          <w:sz w:val="27"/>
        </w:rPr>
        <w:t>comments</w:t>
      </w:r>
      <w:r>
        <w:rPr>
          <w:w w:val="105"/>
          <w:sz w:val="27"/>
        </w:rPr>
        <w:t xml:space="preserve"> </w:t>
      </w:r>
      <w:r>
        <w:rPr>
          <w:w w:val="105"/>
          <w:sz w:val="27"/>
        </w:rPr>
        <w:t>as</w:t>
      </w:r>
      <w:r>
        <w:rPr>
          <w:spacing w:val="-16"/>
          <w:w w:val="105"/>
          <w:sz w:val="27"/>
        </w:rPr>
        <w:t xml:space="preserve"> </w:t>
      </w:r>
      <w:r>
        <w:rPr>
          <w:w w:val="105"/>
          <w:sz w:val="27"/>
        </w:rPr>
        <w:t>follows:</w:t>
      </w:r>
    </w:p>
    <w:p w14:paraId="7FA0EC00" w14:textId="77777777" w:rsidR="00274868" w:rsidRDefault="00274868">
      <w:pPr>
        <w:spacing w:line="484" w:lineRule="auto"/>
        <w:jc w:val="both"/>
        <w:rPr>
          <w:sz w:val="27"/>
        </w:rPr>
        <w:sectPr w:rsidR="00274868">
          <w:pgSz w:w="11910" w:h="16850"/>
          <w:pgMar w:top="1600" w:right="1300" w:bottom="1680" w:left="700" w:header="0" w:footer="1471" w:gutter="0"/>
          <w:cols w:space="720"/>
        </w:sectPr>
      </w:pPr>
    </w:p>
    <w:p w14:paraId="5B8ABA07" w14:textId="77777777" w:rsidR="00274868" w:rsidRDefault="00984941">
      <w:pPr>
        <w:pStyle w:val="Heading1"/>
        <w:spacing w:before="106" w:line="475" w:lineRule="auto"/>
        <w:ind w:left="1797" w:right="208" w:firstLine="16"/>
      </w:pPr>
      <w:r>
        <w:lastRenderedPageBreak/>
        <w:t>"As</w:t>
      </w:r>
      <w:r>
        <w:rPr>
          <w:spacing w:val="-11"/>
        </w:rPr>
        <w:t xml:space="preserve"> </w:t>
      </w:r>
      <w:r>
        <w:t>long</w:t>
      </w:r>
      <w:r>
        <w:rPr>
          <w:spacing w:val="-12"/>
        </w:rPr>
        <w:t xml:space="preserve"> </w:t>
      </w:r>
      <w:r>
        <w:t>as</w:t>
      </w:r>
      <w:r>
        <w:rPr>
          <w:spacing w:val="-15"/>
        </w:rPr>
        <w:t xml:space="preserve"> </w:t>
      </w:r>
      <w:r>
        <w:t>employees</w:t>
      </w:r>
      <w:r>
        <w:rPr>
          <w:spacing w:val="2"/>
        </w:rPr>
        <w:t xml:space="preserve"> </w:t>
      </w:r>
      <w:r>
        <w:t>tender service,</w:t>
      </w:r>
      <w:r>
        <w:rPr>
          <w:spacing w:val="-2"/>
        </w:rPr>
        <w:t xml:space="preserve"> </w:t>
      </w:r>
      <w:r>
        <w:t>t</w:t>
      </w:r>
      <w:r>
        <w:t>hey</w:t>
      </w:r>
      <w:r>
        <w:rPr>
          <w:spacing w:val="-18"/>
        </w:rPr>
        <w:t xml:space="preserve"> </w:t>
      </w:r>
      <w:r>
        <w:t>are</w:t>
      </w:r>
      <w:r>
        <w:rPr>
          <w:spacing w:val="-9"/>
        </w:rPr>
        <w:t xml:space="preserve"> </w:t>
      </w:r>
      <w:r>
        <w:t>entitled</w:t>
      </w:r>
      <w:r>
        <w:rPr>
          <w:spacing w:val="2"/>
        </w:rPr>
        <w:t xml:space="preserve"> </w:t>
      </w:r>
      <w:r>
        <w:t>to</w:t>
      </w:r>
      <w:r>
        <w:rPr>
          <w:spacing w:val="-15"/>
        </w:rPr>
        <w:t xml:space="preserve"> </w:t>
      </w:r>
      <w:r>
        <w:t>be</w:t>
      </w:r>
      <w:r>
        <w:rPr>
          <w:spacing w:val="-2"/>
        </w:rPr>
        <w:t xml:space="preserve"> </w:t>
      </w:r>
      <w:r>
        <w:t>paid</w:t>
      </w:r>
      <w:r>
        <w:rPr>
          <w:spacing w:val="-4"/>
        </w:rPr>
        <w:t xml:space="preserve"> </w:t>
      </w:r>
      <w:r>
        <w:t xml:space="preserve">their </w:t>
      </w:r>
      <w:r>
        <w:t>earnings and other benefits as and when they are due under the applicable contract ....only non-performance by employees of</w:t>
      </w:r>
      <w:r>
        <w:rPr>
          <w:spacing w:val="25"/>
        </w:rPr>
        <w:t xml:space="preserve"> </w:t>
      </w:r>
      <w:r>
        <w:t>their</w:t>
      </w:r>
    </w:p>
    <w:p w14:paraId="740F8C76" w14:textId="77777777" w:rsidR="00274868" w:rsidRDefault="00984941">
      <w:pPr>
        <w:spacing w:before="14" w:line="376" w:lineRule="auto"/>
        <w:ind w:left="1795" w:right="223" w:firstLine="1"/>
        <w:jc w:val="both"/>
        <w:rPr>
          <w:rFonts w:ascii="Arial"/>
          <w:sz w:val="27"/>
        </w:rPr>
      </w:pPr>
      <w:r>
        <w:rPr>
          <w:i/>
          <w:sz w:val="28"/>
        </w:rPr>
        <w:t>contractual obligations ....entitles the employer to withhold their earni</w:t>
      </w:r>
      <w:r>
        <w:rPr>
          <w:rFonts w:ascii="Arial"/>
          <w:position w:val="8"/>
          <w:sz w:val="34"/>
        </w:rPr>
        <w:t>.</w:t>
      </w:r>
      <w:r>
        <w:rPr>
          <w:i/>
          <w:sz w:val="28"/>
        </w:rPr>
        <w:t xml:space="preserve">ngs. </w:t>
      </w:r>
      <w:r>
        <w:rPr>
          <w:rFonts w:ascii="Arial"/>
          <w:position w:val="8"/>
          <w:sz w:val="27"/>
        </w:rPr>
        <w:t>"</w:t>
      </w:r>
    </w:p>
    <w:p w14:paraId="138C769E" w14:textId="77777777" w:rsidR="00274868" w:rsidRDefault="00274868">
      <w:pPr>
        <w:pStyle w:val="BodyText"/>
        <w:rPr>
          <w:rFonts w:ascii="Arial"/>
          <w:sz w:val="15"/>
        </w:rPr>
      </w:pPr>
    </w:p>
    <w:p w14:paraId="0EAF46AC" w14:textId="77777777" w:rsidR="00274868" w:rsidRDefault="00984941">
      <w:pPr>
        <w:pStyle w:val="ListParagraph"/>
        <w:numPr>
          <w:ilvl w:val="0"/>
          <w:numId w:val="4"/>
        </w:numPr>
        <w:tabs>
          <w:tab w:val="left" w:pos="1074"/>
        </w:tabs>
        <w:spacing w:before="89" w:line="477" w:lineRule="auto"/>
        <w:ind w:left="1077" w:right="213" w:hanging="725"/>
        <w:jc w:val="both"/>
        <w:rPr>
          <w:sz w:val="28"/>
        </w:rPr>
      </w:pPr>
      <w:r>
        <w:rPr>
          <w:sz w:val="28"/>
        </w:rPr>
        <w:t xml:space="preserve">According to the Applicant's counsel, the above cited principle has been adopted in the statutes of Eswatini per </w:t>
      </w:r>
      <w:r>
        <w:rPr>
          <w:b/>
          <w:sz w:val="27"/>
        </w:rPr>
        <w:t xml:space="preserve">Section 39 (1) </w:t>
      </w:r>
      <w:r>
        <w:rPr>
          <w:sz w:val="28"/>
        </w:rPr>
        <w:t xml:space="preserve">and </w:t>
      </w:r>
      <w:r>
        <w:rPr>
          <w:b/>
          <w:sz w:val="27"/>
        </w:rPr>
        <w:t xml:space="preserve">(4) </w:t>
      </w:r>
      <w:r>
        <w:rPr>
          <w:sz w:val="28"/>
        </w:rPr>
        <w:t xml:space="preserve">of the </w:t>
      </w:r>
      <w:r>
        <w:rPr>
          <w:b/>
          <w:sz w:val="27"/>
        </w:rPr>
        <w:t xml:space="preserve">Employment Act No.5 of 1980, </w:t>
      </w:r>
      <w:r>
        <w:rPr>
          <w:sz w:val="28"/>
        </w:rPr>
        <w:t>wh</w:t>
      </w:r>
      <w:r>
        <w:rPr>
          <w:sz w:val="28"/>
        </w:rPr>
        <w:t>ich reads as</w:t>
      </w:r>
      <w:r>
        <w:rPr>
          <w:spacing w:val="-30"/>
          <w:sz w:val="28"/>
        </w:rPr>
        <w:t xml:space="preserve"> </w:t>
      </w:r>
      <w:r>
        <w:rPr>
          <w:sz w:val="28"/>
        </w:rPr>
        <w:t>follows:</w:t>
      </w:r>
    </w:p>
    <w:p w14:paraId="7536DB98" w14:textId="77777777" w:rsidR="00274868" w:rsidRDefault="00984941">
      <w:pPr>
        <w:pStyle w:val="Heading1"/>
        <w:tabs>
          <w:tab w:val="left" w:pos="2518"/>
          <w:tab w:val="left" w:pos="4239"/>
          <w:tab w:val="left" w:pos="7662"/>
        </w:tabs>
        <w:spacing w:before="169" w:line="477" w:lineRule="auto"/>
        <w:ind w:left="2517" w:right="309" w:hanging="1014"/>
        <w:jc w:val="left"/>
        <w:rPr>
          <w:i w:val="0"/>
        </w:rPr>
      </w:pPr>
      <w:r>
        <w:t>"39</w:t>
      </w:r>
      <w:r>
        <w:rPr>
          <w:spacing w:val="10"/>
        </w:rPr>
        <w:t xml:space="preserve"> </w:t>
      </w:r>
      <w:r>
        <w:rPr>
          <w:sz w:val="26"/>
        </w:rPr>
        <w:t>(1)</w:t>
      </w:r>
      <w:r>
        <w:rPr>
          <w:sz w:val="26"/>
        </w:rPr>
        <w:tab/>
      </w:r>
      <w:r>
        <w:rPr>
          <w:sz w:val="26"/>
        </w:rPr>
        <w:tab/>
      </w:r>
      <w:r>
        <w:t xml:space="preserve">An </w:t>
      </w:r>
      <w:r>
        <w:rPr>
          <w:spacing w:val="25"/>
        </w:rPr>
        <w:t xml:space="preserve"> </w:t>
      </w:r>
      <w:r>
        <w:t>employer</w:t>
      </w:r>
      <w:r>
        <w:tab/>
        <w:t>may   suspend</w:t>
      </w:r>
      <w:r>
        <w:rPr>
          <w:spacing w:val="47"/>
        </w:rPr>
        <w:t xml:space="preserve"> </w:t>
      </w:r>
      <w:r>
        <w:t xml:space="preserve">an </w:t>
      </w:r>
      <w:r>
        <w:rPr>
          <w:spacing w:val="26"/>
        </w:rPr>
        <w:t xml:space="preserve"> </w:t>
      </w:r>
      <w:r>
        <w:t>employee</w:t>
      </w:r>
      <w:r>
        <w:tab/>
        <w:t xml:space="preserve">from his or her </w:t>
      </w:r>
      <w:r>
        <w:t xml:space="preserve">employment without pay where the employee is </w:t>
      </w:r>
      <w:r>
        <w:rPr>
          <w:i w:val="0"/>
        </w:rPr>
        <w:t>-</w:t>
      </w:r>
    </w:p>
    <w:p w14:paraId="54934F60" w14:textId="77777777" w:rsidR="00274868" w:rsidRDefault="00984941">
      <w:pPr>
        <w:pStyle w:val="ListParagraph"/>
        <w:numPr>
          <w:ilvl w:val="0"/>
          <w:numId w:val="3"/>
        </w:numPr>
        <w:tabs>
          <w:tab w:val="left" w:pos="2615"/>
        </w:tabs>
        <w:spacing w:before="169"/>
        <w:ind w:hanging="397"/>
        <w:rPr>
          <w:i/>
          <w:sz w:val="28"/>
        </w:rPr>
      </w:pPr>
      <w:r>
        <w:rPr>
          <w:i/>
          <w:sz w:val="28"/>
        </w:rPr>
        <w:t>remanded in custody;</w:t>
      </w:r>
      <w:r>
        <w:rPr>
          <w:i/>
          <w:spacing w:val="-44"/>
          <w:sz w:val="28"/>
        </w:rPr>
        <w:t xml:space="preserve"> </w:t>
      </w:r>
      <w:r>
        <w:rPr>
          <w:i/>
          <w:sz w:val="28"/>
        </w:rPr>
        <w:t>or</w:t>
      </w:r>
    </w:p>
    <w:p w14:paraId="32590B24" w14:textId="77777777" w:rsidR="00274868" w:rsidRDefault="00274868">
      <w:pPr>
        <w:pStyle w:val="BodyText"/>
        <w:spacing w:before="9"/>
        <w:rPr>
          <w:i/>
        </w:rPr>
      </w:pPr>
    </w:p>
    <w:p w14:paraId="1D0D21D2" w14:textId="77777777" w:rsidR="00274868" w:rsidRDefault="00984941">
      <w:pPr>
        <w:pStyle w:val="ListParagraph"/>
        <w:numPr>
          <w:ilvl w:val="0"/>
          <w:numId w:val="3"/>
        </w:numPr>
        <w:tabs>
          <w:tab w:val="left" w:pos="2608"/>
        </w:tabs>
        <w:spacing w:line="477" w:lineRule="auto"/>
        <w:ind w:right="222" w:hanging="397"/>
        <w:rPr>
          <w:i/>
          <w:sz w:val="28"/>
        </w:rPr>
      </w:pPr>
      <w:r>
        <w:rPr>
          <w:i/>
          <w:sz w:val="28"/>
        </w:rPr>
        <w:t>has</w:t>
      </w:r>
      <w:r>
        <w:rPr>
          <w:i/>
          <w:spacing w:val="-14"/>
          <w:sz w:val="28"/>
        </w:rPr>
        <w:t xml:space="preserve"> </w:t>
      </w:r>
      <w:r>
        <w:rPr>
          <w:i/>
          <w:sz w:val="28"/>
        </w:rPr>
        <w:t>or</w:t>
      </w:r>
      <w:r>
        <w:rPr>
          <w:i/>
          <w:spacing w:val="-18"/>
          <w:sz w:val="28"/>
        </w:rPr>
        <w:t xml:space="preserve"> </w:t>
      </w:r>
      <w:r>
        <w:rPr>
          <w:i/>
          <w:sz w:val="28"/>
        </w:rPr>
        <w:t>is</w:t>
      </w:r>
      <w:r>
        <w:rPr>
          <w:i/>
          <w:spacing w:val="-14"/>
          <w:sz w:val="28"/>
        </w:rPr>
        <w:t xml:space="preserve"> </w:t>
      </w:r>
      <w:r>
        <w:rPr>
          <w:i/>
          <w:sz w:val="28"/>
        </w:rPr>
        <w:t>suspected</w:t>
      </w:r>
      <w:r>
        <w:rPr>
          <w:i/>
          <w:spacing w:val="3"/>
          <w:sz w:val="28"/>
        </w:rPr>
        <w:t xml:space="preserve"> </w:t>
      </w:r>
      <w:r>
        <w:rPr>
          <w:i/>
          <w:sz w:val="28"/>
        </w:rPr>
        <w:t>of</w:t>
      </w:r>
      <w:r>
        <w:rPr>
          <w:i/>
          <w:spacing w:val="-24"/>
          <w:sz w:val="28"/>
        </w:rPr>
        <w:t xml:space="preserve"> </w:t>
      </w:r>
      <w:r>
        <w:rPr>
          <w:i/>
          <w:sz w:val="28"/>
        </w:rPr>
        <w:t>having</w:t>
      </w:r>
      <w:r>
        <w:rPr>
          <w:i/>
          <w:spacing w:val="-7"/>
          <w:sz w:val="28"/>
        </w:rPr>
        <w:t xml:space="preserve"> </w:t>
      </w:r>
      <w:r>
        <w:rPr>
          <w:i/>
          <w:sz w:val="28"/>
        </w:rPr>
        <w:t>committed</w:t>
      </w:r>
      <w:r>
        <w:rPr>
          <w:i/>
          <w:spacing w:val="5"/>
          <w:sz w:val="28"/>
        </w:rPr>
        <w:t xml:space="preserve"> </w:t>
      </w:r>
      <w:r>
        <w:rPr>
          <w:i/>
          <w:sz w:val="28"/>
        </w:rPr>
        <w:t>an</w:t>
      </w:r>
      <w:r>
        <w:rPr>
          <w:i/>
          <w:spacing w:val="-19"/>
          <w:sz w:val="28"/>
        </w:rPr>
        <w:t xml:space="preserve"> </w:t>
      </w:r>
      <w:r>
        <w:rPr>
          <w:i/>
          <w:sz w:val="28"/>
        </w:rPr>
        <w:t>act</w:t>
      </w:r>
      <w:r>
        <w:rPr>
          <w:i/>
          <w:spacing w:val="-27"/>
          <w:sz w:val="28"/>
        </w:rPr>
        <w:t xml:space="preserve"> </w:t>
      </w:r>
      <w:r>
        <w:rPr>
          <w:i/>
          <w:sz w:val="28"/>
        </w:rPr>
        <w:t>which,</w:t>
      </w:r>
      <w:r>
        <w:rPr>
          <w:i/>
          <w:spacing w:val="-11"/>
          <w:sz w:val="28"/>
        </w:rPr>
        <w:t xml:space="preserve"> </w:t>
      </w:r>
      <w:r>
        <w:rPr>
          <w:i/>
          <w:sz w:val="26"/>
        </w:rPr>
        <w:t>if</w:t>
      </w:r>
      <w:r>
        <w:rPr>
          <w:i/>
          <w:spacing w:val="-13"/>
          <w:sz w:val="26"/>
        </w:rPr>
        <w:t xml:space="preserve"> </w:t>
      </w:r>
      <w:r>
        <w:rPr>
          <w:i/>
          <w:sz w:val="28"/>
        </w:rPr>
        <w:t xml:space="preserve">proven, </w:t>
      </w:r>
      <w:r>
        <w:rPr>
          <w:i/>
          <w:sz w:val="28"/>
        </w:rPr>
        <w:t>would justify dismissal or disciplinary action</w:t>
      </w:r>
      <w:r>
        <w:rPr>
          <w:i/>
          <w:spacing w:val="-17"/>
          <w:sz w:val="28"/>
        </w:rPr>
        <w:t xml:space="preserve"> </w:t>
      </w:r>
      <w:r>
        <w:rPr>
          <w:i/>
          <w:sz w:val="28"/>
        </w:rPr>
        <w:t>...</w:t>
      </w:r>
    </w:p>
    <w:p w14:paraId="1BD7428B" w14:textId="77777777" w:rsidR="00274868" w:rsidRDefault="00984941">
      <w:pPr>
        <w:pStyle w:val="ListParagraph"/>
        <w:numPr>
          <w:ilvl w:val="0"/>
          <w:numId w:val="2"/>
        </w:numPr>
        <w:tabs>
          <w:tab w:val="left" w:pos="2161"/>
        </w:tabs>
        <w:spacing w:line="477" w:lineRule="auto"/>
        <w:ind w:right="215" w:hanging="352"/>
        <w:jc w:val="both"/>
        <w:rPr>
          <w:i/>
          <w:sz w:val="28"/>
        </w:rPr>
      </w:pPr>
      <w:r>
        <w:rPr>
          <w:i/>
          <w:sz w:val="28"/>
        </w:rPr>
        <w:t>Where the employee is suspended because he was remanded in custody, and is subsequently acquitted of the charge and any other related charges for which he was place in custody, the suspension shall be lift</w:t>
      </w:r>
      <w:r>
        <w:rPr>
          <w:i/>
          <w:sz w:val="28"/>
        </w:rPr>
        <w:t>ed, and subject to subsection (5), the employer shall not be obliged to pay any wages to the employee for the period the employee was in</w:t>
      </w:r>
      <w:r>
        <w:rPr>
          <w:i/>
          <w:spacing w:val="2"/>
          <w:sz w:val="28"/>
        </w:rPr>
        <w:t xml:space="preserve"> </w:t>
      </w:r>
      <w:r>
        <w:rPr>
          <w:i/>
          <w:sz w:val="28"/>
        </w:rPr>
        <w:t>custody.</w:t>
      </w:r>
    </w:p>
    <w:p w14:paraId="2C208C63" w14:textId="77777777" w:rsidR="00274868" w:rsidRDefault="00274868">
      <w:pPr>
        <w:spacing w:line="477" w:lineRule="auto"/>
        <w:jc w:val="both"/>
        <w:rPr>
          <w:sz w:val="28"/>
        </w:rPr>
        <w:sectPr w:rsidR="00274868">
          <w:pgSz w:w="11910" w:h="16850"/>
          <w:pgMar w:top="1600" w:right="1300" w:bottom="1680" w:left="700" w:header="0" w:footer="1471" w:gutter="0"/>
          <w:cols w:space="720"/>
        </w:sectPr>
      </w:pPr>
    </w:p>
    <w:p w14:paraId="77B68D26" w14:textId="77777777" w:rsidR="00274868" w:rsidRDefault="00984941">
      <w:pPr>
        <w:pStyle w:val="ListParagraph"/>
        <w:numPr>
          <w:ilvl w:val="0"/>
          <w:numId w:val="2"/>
        </w:numPr>
        <w:tabs>
          <w:tab w:val="left" w:pos="1916"/>
        </w:tabs>
        <w:spacing w:before="87" w:line="499" w:lineRule="auto"/>
        <w:ind w:left="1919" w:right="444" w:hanging="364"/>
        <w:jc w:val="both"/>
        <w:rPr>
          <w:sz w:val="27"/>
        </w:rPr>
      </w:pPr>
      <w:r>
        <w:lastRenderedPageBreak/>
        <w:pict w14:anchorId="1048A8DD">
          <v:line id="_x0000_s2054" style="position:absolute;left:0;text-align:left;z-index:251658752;mso-position-horizontal-relative:page;mso-position-vertical-relative:page" from="592.55pt,482.5pt" to="592.55pt,402.45pt" strokeweight=".1273mm">
            <w10:wrap anchorx="page" anchory="page"/>
          </v:line>
        </w:pict>
      </w:r>
      <w:r>
        <w:rPr>
          <w:i/>
          <w:w w:val="105"/>
          <w:sz w:val="27"/>
        </w:rPr>
        <w:t>Where an employee is remanded in custody as a result of a complaint</w:t>
      </w:r>
      <w:r>
        <w:rPr>
          <w:i/>
          <w:spacing w:val="-27"/>
          <w:w w:val="105"/>
          <w:sz w:val="27"/>
        </w:rPr>
        <w:t xml:space="preserve"> </w:t>
      </w:r>
      <w:r>
        <w:rPr>
          <w:i/>
          <w:w w:val="105"/>
          <w:sz w:val="27"/>
        </w:rPr>
        <w:t>laid</w:t>
      </w:r>
      <w:r>
        <w:rPr>
          <w:i/>
          <w:spacing w:val="-28"/>
          <w:w w:val="105"/>
          <w:sz w:val="27"/>
        </w:rPr>
        <w:t xml:space="preserve"> </w:t>
      </w:r>
      <w:r>
        <w:rPr>
          <w:i/>
          <w:w w:val="105"/>
          <w:sz w:val="27"/>
        </w:rPr>
        <w:t>by</w:t>
      </w:r>
      <w:r>
        <w:rPr>
          <w:i/>
          <w:spacing w:val="-34"/>
          <w:w w:val="105"/>
          <w:sz w:val="27"/>
        </w:rPr>
        <w:t xml:space="preserve"> </w:t>
      </w:r>
      <w:r>
        <w:rPr>
          <w:i/>
          <w:w w:val="105"/>
          <w:sz w:val="27"/>
        </w:rPr>
        <w:t>his</w:t>
      </w:r>
      <w:r>
        <w:rPr>
          <w:i/>
          <w:spacing w:val="-39"/>
          <w:w w:val="105"/>
          <w:sz w:val="27"/>
        </w:rPr>
        <w:t xml:space="preserve"> </w:t>
      </w:r>
      <w:r>
        <w:rPr>
          <w:i/>
          <w:w w:val="105"/>
          <w:sz w:val="27"/>
        </w:rPr>
        <w:t>employer</w:t>
      </w:r>
      <w:r>
        <w:rPr>
          <w:i/>
          <w:spacing w:val="-25"/>
          <w:w w:val="105"/>
          <w:sz w:val="27"/>
        </w:rPr>
        <w:t xml:space="preserve"> </w:t>
      </w:r>
      <w:r>
        <w:rPr>
          <w:i/>
          <w:w w:val="105"/>
          <w:sz w:val="27"/>
        </w:rPr>
        <w:t>in</w:t>
      </w:r>
      <w:r>
        <w:rPr>
          <w:i/>
          <w:spacing w:val="-40"/>
          <w:w w:val="105"/>
          <w:sz w:val="27"/>
        </w:rPr>
        <w:t xml:space="preserve"> </w:t>
      </w:r>
      <w:r>
        <w:rPr>
          <w:i/>
          <w:w w:val="105"/>
          <w:sz w:val="27"/>
        </w:rPr>
        <w:t>relation</w:t>
      </w:r>
      <w:r>
        <w:rPr>
          <w:i/>
          <w:spacing w:val="-32"/>
          <w:w w:val="105"/>
          <w:sz w:val="27"/>
        </w:rPr>
        <w:t xml:space="preserve"> </w:t>
      </w:r>
      <w:r>
        <w:rPr>
          <w:i/>
          <w:w w:val="105"/>
          <w:sz w:val="27"/>
        </w:rPr>
        <w:t>to</w:t>
      </w:r>
      <w:r>
        <w:rPr>
          <w:i/>
          <w:spacing w:val="-40"/>
          <w:w w:val="105"/>
          <w:sz w:val="27"/>
        </w:rPr>
        <w:t xml:space="preserve"> </w:t>
      </w:r>
      <w:r>
        <w:rPr>
          <w:i/>
          <w:w w:val="105"/>
          <w:sz w:val="27"/>
        </w:rPr>
        <w:t>his</w:t>
      </w:r>
      <w:r>
        <w:rPr>
          <w:i/>
          <w:spacing w:val="-34"/>
          <w:w w:val="105"/>
          <w:sz w:val="27"/>
        </w:rPr>
        <w:t xml:space="preserve"> </w:t>
      </w:r>
      <w:r>
        <w:rPr>
          <w:i/>
          <w:w w:val="105"/>
          <w:sz w:val="27"/>
        </w:rPr>
        <w:t>employment</w:t>
      </w:r>
      <w:r>
        <w:rPr>
          <w:i/>
          <w:spacing w:val="-25"/>
          <w:w w:val="105"/>
          <w:sz w:val="27"/>
        </w:rPr>
        <w:t xml:space="preserve"> </w:t>
      </w:r>
      <w:r>
        <w:rPr>
          <w:i/>
          <w:w w:val="105"/>
          <w:sz w:val="27"/>
        </w:rPr>
        <w:t>naming him as an accused is subsequently acquitted of that charge or any related</w:t>
      </w:r>
      <w:r>
        <w:rPr>
          <w:i/>
          <w:spacing w:val="-3"/>
          <w:w w:val="105"/>
          <w:sz w:val="27"/>
        </w:rPr>
        <w:t xml:space="preserve"> </w:t>
      </w:r>
      <w:r>
        <w:rPr>
          <w:i/>
          <w:w w:val="105"/>
          <w:sz w:val="27"/>
        </w:rPr>
        <w:t>charges,</w:t>
      </w:r>
      <w:r>
        <w:rPr>
          <w:i/>
          <w:spacing w:val="-5"/>
          <w:w w:val="105"/>
          <w:sz w:val="27"/>
        </w:rPr>
        <w:t xml:space="preserve"> </w:t>
      </w:r>
      <w:r>
        <w:rPr>
          <w:i/>
          <w:w w:val="105"/>
          <w:sz w:val="27"/>
        </w:rPr>
        <w:t>the</w:t>
      </w:r>
      <w:r>
        <w:rPr>
          <w:i/>
          <w:spacing w:val="-15"/>
          <w:w w:val="105"/>
          <w:sz w:val="27"/>
        </w:rPr>
        <w:t xml:space="preserve"> </w:t>
      </w:r>
      <w:r>
        <w:rPr>
          <w:i/>
          <w:w w:val="105"/>
          <w:sz w:val="27"/>
        </w:rPr>
        <w:t>employer</w:t>
      </w:r>
      <w:r>
        <w:rPr>
          <w:i/>
          <w:spacing w:val="-1"/>
          <w:w w:val="105"/>
          <w:sz w:val="27"/>
        </w:rPr>
        <w:t xml:space="preserve"> </w:t>
      </w:r>
      <w:r>
        <w:rPr>
          <w:i/>
          <w:w w:val="105"/>
          <w:sz w:val="27"/>
        </w:rPr>
        <w:t>shall</w:t>
      </w:r>
      <w:r>
        <w:rPr>
          <w:i/>
          <w:spacing w:val="-16"/>
          <w:w w:val="105"/>
          <w:sz w:val="27"/>
        </w:rPr>
        <w:t xml:space="preserve"> </w:t>
      </w:r>
      <w:r>
        <w:rPr>
          <w:i/>
          <w:w w:val="105"/>
          <w:sz w:val="27"/>
        </w:rPr>
        <w:t>pay</w:t>
      </w:r>
      <w:r>
        <w:rPr>
          <w:i/>
          <w:spacing w:val="-14"/>
          <w:w w:val="105"/>
          <w:sz w:val="27"/>
        </w:rPr>
        <w:t xml:space="preserve"> </w:t>
      </w:r>
      <w:r>
        <w:rPr>
          <w:i/>
          <w:w w:val="105"/>
          <w:sz w:val="27"/>
        </w:rPr>
        <w:t>to</w:t>
      </w:r>
      <w:r>
        <w:rPr>
          <w:i/>
          <w:spacing w:val="-20"/>
          <w:w w:val="105"/>
          <w:sz w:val="27"/>
        </w:rPr>
        <w:t xml:space="preserve"> </w:t>
      </w:r>
      <w:r>
        <w:rPr>
          <w:i/>
          <w:w w:val="105"/>
          <w:sz w:val="27"/>
        </w:rPr>
        <w:t>the</w:t>
      </w:r>
      <w:r>
        <w:rPr>
          <w:i/>
          <w:spacing w:val="-21"/>
          <w:w w:val="105"/>
          <w:sz w:val="27"/>
        </w:rPr>
        <w:t xml:space="preserve"> </w:t>
      </w:r>
      <w:r>
        <w:rPr>
          <w:i/>
          <w:w w:val="105"/>
          <w:sz w:val="27"/>
        </w:rPr>
        <w:t>employee</w:t>
      </w:r>
      <w:r>
        <w:rPr>
          <w:i/>
          <w:spacing w:val="-2"/>
          <w:w w:val="105"/>
          <w:sz w:val="27"/>
        </w:rPr>
        <w:t xml:space="preserve"> </w:t>
      </w:r>
      <w:r>
        <w:rPr>
          <w:i/>
          <w:w w:val="105"/>
          <w:sz w:val="27"/>
        </w:rPr>
        <w:t>an</w:t>
      </w:r>
      <w:r>
        <w:rPr>
          <w:i/>
          <w:spacing w:val="-20"/>
          <w:w w:val="105"/>
          <w:sz w:val="27"/>
        </w:rPr>
        <w:t xml:space="preserve"> </w:t>
      </w:r>
      <w:r>
        <w:rPr>
          <w:i/>
          <w:w w:val="105"/>
          <w:sz w:val="27"/>
        </w:rPr>
        <w:t>amount equal to the remuneration he would have been paid during the period of suspension.</w:t>
      </w:r>
      <w:r>
        <w:rPr>
          <w:i/>
          <w:spacing w:val="-23"/>
          <w:w w:val="105"/>
          <w:sz w:val="27"/>
        </w:rPr>
        <w:t xml:space="preserve"> </w:t>
      </w:r>
      <w:r>
        <w:rPr>
          <w:w w:val="105"/>
          <w:sz w:val="27"/>
        </w:rPr>
        <w:t>"</w:t>
      </w:r>
    </w:p>
    <w:p w14:paraId="3151ED2E" w14:textId="77777777" w:rsidR="00274868" w:rsidRDefault="00984941">
      <w:pPr>
        <w:pStyle w:val="ListParagraph"/>
        <w:numPr>
          <w:ilvl w:val="0"/>
          <w:numId w:val="4"/>
        </w:numPr>
        <w:tabs>
          <w:tab w:val="left" w:pos="848"/>
        </w:tabs>
        <w:spacing w:before="159" w:line="508" w:lineRule="auto"/>
        <w:ind w:left="849" w:right="444" w:hanging="712"/>
        <w:jc w:val="both"/>
        <w:rPr>
          <w:sz w:val="26"/>
        </w:rPr>
      </w:pPr>
      <w:r>
        <w:rPr>
          <w:w w:val="105"/>
          <w:sz w:val="26"/>
        </w:rPr>
        <w:t xml:space="preserve">Mr. Magagula also contended that the aforementioned prov1s1ons were endorsed by the President of the Court in </w:t>
      </w:r>
      <w:r>
        <w:rPr>
          <w:b/>
          <w:w w:val="105"/>
          <w:sz w:val="27"/>
        </w:rPr>
        <w:t>Nkosingphile Simelane v Spectrum</w:t>
      </w:r>
      <w:r>
        <w:rPr>
          <w:b/>
          <w:spacing w:val="-3"/>
          <w:w w:val="105"/>
          <w:sz w:val="27"/>
        </w:rPr>
        <w:t xml:space="preserve"> </w:t>
      </w:r>
      <w:r>
        <w:rPr>
          <w:b/>
          <w:w w:val="105"/>
          <w:sz w:val="27"/>
        </w:rPr>
        <w:t>(Pty)</w:t>
      </w:r>
      <w:r>
        <w:rPr>
          <w:b/>
          <w:spacing w:val="-20"/>
          <w:w w:val="105"/>
          <w:sz w:val="27"/>
        </w:rPr>
        <w:t xml:space="preserve"> </w:t>
      </w:r>
      <w:r>
        <w:rPr>
          <w:b/>
          <w:w w:val="105"/>
          <w:sz w:val="27"/>
        </w:rPr>
        <w:t>Ltd</w:t>
      </w:r>
      <w:r>
        <w:rPr>
          <w:b/>
          <w:spacing w:val="-12"/>
          <w:w w:val="105"/>
          <w:sz w:val="27"/>
        </w:rPr>
        <w:t xml:space="preserve"> </w:t>
      </w:r>
      <w:r>
        <w:rPr>
          <w:b/>
          <w:w w:val="105"/>
          <w:sz w:val="27"/>
        </w:rPr>
        <w:t>t/a</w:t>
      </w:r>
      <w:r>
        <w:rPr>
          <w:b/>
          <w:spacing w:val="-16"/>
          <w:w w:val="105"/>
          <w:sz w:val="27"/>
        </w:rPr>
        <w:t xml:space="preserve"> </w:t>
      </w:r>
      <w:r>
        <w:rPr>
          <w:b/>
          <w:w w:val="105"/>
          <w:sz w:val="27"/>
        </w:rPr>
        <w:t>Master</w:t>
      </w:r>
      <w:r>
        <w:rPr>
          <w:b/>
          <w:spacing w:val="-20"/>
          <w:w w:val="105"/>
          <w:sz w:val="27"/>
        </w:rPr>
        <w:t xml:space="preserve"> </w:t>
      </w:r>
      <w:r>
        <w:rPr>
          <w:b/>
          <w:w w:val="105"/>
          <w:sz w:val="27"/>
        </w:rPr>
        <w:t>Hardware</w:t>
      </w:r>
      <w:r>
        <w:rPr>
          <w:b/>
          <w:spacing w:val="-8"/>
          <w:w w:val="105"/>
          <w:sz w:val="27"/>
        </w:rPr>
        <w:t xml:space="preserve"> </w:t>
      </w:r>
      <w:r>
        <w:rPr>
          <w:b/>
          <w:w w:val="105"/>
          <w:sz w:val="27"/>
        </w:rPr>
        <w:t>at</w:t>
      </w:r>
      <w:r>
        <w:rPr>
          <w:b/>
          <w:spacing w:val="-25"/>
          <w:w w:val="105"/>
          <w:sz w:val="27"/>
        </w:rPr>
        <w:t xml:space="preserve"> </w:t>
      </w:r>
      <w:r>
        <w:rPr>
          <w:b/>
          <w:w w:val="105"/>
          <w:sz w:val="27"/>
        </w:rPr>
        <w:t>paragraphs</w:t>
      </w:r>
      <w:r>
        <w:rPr>
          <w:b/>
          <w:spacing w:val="-9"/>
          <w:w w:val="105"/>
          <w:sz w:val="27"/>
        </w:rPr>
        <w:t xml:space="preserve"> </w:t>
      </w:r>
      <w:r>
        <w:rPr>
          <w:b/>
          <w:w w:val="105"/>
          <w:sz w:val="27"/>
        </w:rPr>
        <w:t>17</w:t>
      </w:r>
      <w:r>
        <w:rPr>
          <w:b/>
          <w:spacing w:val="-27"/>
          <w:w w:val="105"/>
          <w:sz w:val="27"/>
        </w:rPr>
        <w:t xml:space="preserve"> </w:t>
      </w:r>
      <w:r>
        <w:rPr>
          <w:b/>
          <w:w w:val="105"/>
          <w:sz w:val="27"/>
        </w:rPr>
        <w:t>and</w:t>
      </w:r>
      <w:r>
        <w:rPr>
          <w:b/>
          <w:spacing w:val="-20"/>
          <w:w w:val="105"/>
          <w:sz w:val="27"/>
        </w:rPr>
        <w:t xml:space="preserve"> </w:t>
      </w:r>
      <w:r>
        <w:rPr>
          <w:b/>
          <w:w w:val="105"/>
          <w:sz w:val="27"/>
        </w:rPr>
        <w:t>18,</w:t>
      </w:r>
      <w:r>
        <w:rPr>
          <w:b/>
          <w:spacing w:val="-27"/>
          <w:w w:val="105"/>
          <w:sz w:val="27"/>
        </w:rPr>
        <w:t xml:space="preserve"> </w:t>
      </w:r>
      <w:r>
        <w:rPr>
          <w:w w:val="105"/>
          <w:sz w:val="26"/>
        </w:rPr>
        <w:t>in</w:t>
      </w:r>
      <w:r>
        <w:rPr>
          <w:spacing w:val="-25"/>
          <w:w w:val="105"/>
          <w:sz w:val="26"/>
        </w:rPr>
        <w:t xml:space="preserve"> </w:t>
      </w:r>
      <w:r>
        <w:rPr>
          <w:w w:val="105"/>
          <w:sz w:val="26"/>
        </w:rPr>
        <w:t>the following</w:t>
      </w:r>
      <w:r>
        <w:rPr>
          <w:spacing w:val="8"/>
          <w:w w:val="105"/>
          <w:sz w:val="26"/>
        </w:rPr>
        <w:t xml:space="preserve"> </w:t>
      </w:r>
      <w:r>
        <w:rPr>
          <w:w w:val="105"/>
          <w:sz w:val="26"/>
        </w:rPr>
        <w:t>remarks:</w:t>
      </w:r>
    </w:p>
    <w:p w14:paraId="2F04D9A6" w14:textId="77777777" w:rsidR="00274868" w:rsidRDefault="00984941">
      <w:pPr>
        <w:spacing w:before="140" w:line="496" w:lineRule="auto"/>
        <w:ind w:left="1586" w:right="423" w:firstLine="12"/>
        <w:jc w:val="both"/>
        <w:rPr>
          <w:sz w:val="27"/>
        </w:rPr>
      </w:pPr>
      <w:r>
        <w:rPr>
          <w:i/>
          <w:w w:val="105"/>
          <w:sz w:val="27"/>
        </w:rPr>
        <w:t xml:space="preserve">"It is logical that an employer should not be liable to remunerate an </w:t>
      </w:r>
      <w:r>
        <w:rPr>
          <w:i/>
          <w:w w:val="105"/>
          <w:sz w:val="27"/>
        </w:rPr>
        <w:t>employee who has been remanded in custody and thereby precluded from</w:t>
      </w:r>
      <w:r>
        <w:rPr>
          <w:i/>
          <w:spacing w:val="-27"/>
          <w:w w:val="105"/>
          <w:sz w:val="27"/>
        </w:rPr>
        <w:t xml:space="preserve"> </w:t>
      </w:r>
      <w:r>
        <w:rPr>
          <w:i/>
          <w:w w:val="105"/>
          <w:sz w:val="27"/>
        </w:rPr>
        <w:t>rendering</w:t>
      </w:r>
      <w:r>
        <w:rPr>
          <w:i/>
          <w:spacing w:val="-17"/>
          <w:w w:val="105"/>
          <w:sz w:val="27"/>
        </w:rPr>
        <w:t xml:space="preserve"> </w:t>
      </w:r>
      <w:r>
        <w:rPr>
          <w:i/>
          <w:w w:val="105"/>
          <w:sz w:val="27"/>
        </w:rPr>
        <w:t>his/her</w:t>
      </w:r>
      <w:r>
        <w:rPr>
          <w:i/>
          <w:spacing w:val="-19"/>
          <w:w w:val="105"/>
          <w:sz w:val="27"/>
        </w:rPr>
        <w:t xml:space="preserve"> </w:t>
      </w:r>
      <w:r>
        <w:rPr>
          <w:i/>
          <w:w w:val="105"/>
          <w:sz w:val="27"/>
        </w:rPr>
        <w:t>services.</w:t>
      </w:r>
      <w:r>
        <w:rPr>
          <w:i/>
          <w:spacing w:val="-14"/>
          <w:w w:val="105"/>
          <w:sz w:val="27"/>
        </w:rPr>
        <w:t xml:space="preserve"> </w:t>
      </w:r>
      <w:r>
        <w:rPr>
          <w:i/>
          <w:w w:val="105"/>
          <w:sz w:val="27"/>
        </w:rPr>
        <w:t>This</w:t>
      </w:r>
      <w:r>
        <w:rPr>
          <w:i/>
          <w:spacing w:val="-19"/>
          <w:w w:val="105"/>
          <w:sz w:val="27"/>
        </w:rPr>
        <w:t xml:space="preserve"> </w:t>
      </w:r>
      <w:r>
        <w:rPr>
          <w:i/>
          <w:w w:val="105"/>
          <w:sz w:val="27"/>
        </w:rPr>
        <w:t>logic</w:t>
      </w:r>
      <w:r>
        <w:rPr>
          <w:i/>
          <w:spacing w:val="-21"/>
          <w:w w:val="105"/>
          <w:sz w:val="27"/>
        </w:rPr>
        <w:t xml:space="preserve"> </w:t>
      </w:r>
      <w:r>
        <w:rPr>
          <w:i/>
          <w:w w:val="105"/>
          <w:sz w:val="27"/>
        </w:rPr>
        <w:t>applies</w:t>
      </w:r>
      <w:r>
        <w:rPr>
          <w:i/>
          <w:spacing w:val="-15"/>
          <w:w w:val="105"/>
          <w:sz w:val="27"/>
        </w:rPr>
        <w:t xml:space="preserve"> </w:t>
      </w:r>
      <w:r>
        <w:rPr>
          <w:i/>
          <w:w w:val="105"/>
          <w:sz w:val="27"/>
        </w:rPr>
        <w:t>whether</w:t>
      </w:r>
      <w:r>
        <w:rPr>
          <w:i/>
          <w:spacing w:val="-8"/>
          <w:w w:val="105"/>
          <w:sz w:val="27"/>
        </w:rPr>
        <w:t xml:space="preserve"> </w:t>
      </w:r>
      <w:r>
        <w:rPr>
          <w:i/>
          <w:w w:val="105"/>
          <w:sz w:val="27"/>
        </w:rPr>
        <w:t>the</w:t>
      </w:r>
      <w:r>
        <w:rPr>
          <w:i/>
          <w:spacing w:val="-26"/>
          <w:w w:val="105"/>
          <w:sz w:val="27"/>
        </w:rPr>
        <w:t xml:space="preserve"> </w:t>
      </w:r>
      <w:r>
        <w:rPr>
          <w:i/>
          <w:w w:val="105"/>
          <w:sz w:val="27"/>
        </w:rPr>
        <w:t>offence for</w:t>
      </w:r>
      <w:r>
        <w:rPr>
          <w:i/>
          <w:spacing w:val="-13"/>
          <w:w w:val="105"/>
          <w:sz w:val="27"/>
        </w:rPr>
        <w:t xml:space="preserve"> </w:t>
      </w:r>
      <w:r>
        <w:rPr>
          <w:i/>
          <w:w w:val="105"/>
          <w:sz w:val="27"/>
        </w:rPr>
        <w:t>which</w:t>
      </w:r>
      <w:r>
        <w:rPr>
          <w:i/>
          <w:spacing w:val="-11"/>
          <w:w w:val="105"/>
          <w:sz w:val="27"/>
        </w:rPr>
        <w:t xml:space="preserve"> </w:t>
      </w:r>
      <w:r>
        <w:rPr>
          <w:i/>
          <w:w w:val="105"/>
          <w:sz w:val="27"/>
        </w:rPr>
        <w:t>he/she</w:t>
      </w:r>
      <w:r>
        <w:rPr>
          <w:i/>
          <w:spacing w:val="-10"/>
          <w:w w:val="105"/>
          <w:sz w:val="27"/>
        </w:rPr>
        <w:t xml:space="preserve"> </w:t>
      </w:r>
      <w:r>
        <w:rPr>
          <w:i/>
          <w:w w:val="105"/>
          <w:sz w:val="27"/>
        </w:rPr>
        <w:t>is</w:t>
      </w:r>
      <w:r>
        <w:rPr>
          <w:i/>
          <w:spacing w:val="-15"/>
          <w:w w:val="105"/>
          <w:sz w:val="27"/>
        </w:rPr>
        <w:t xml:space="preserve"> </w:t>
      </w:r>
      <w:r>
        <w:rPr>
          <w:i/>
          <w:w w:val="105"/>
          <w:sz w:val="27"/>
        </w:rPr>
        <w:t>in</w:t>
      </w:r>
      <w:r>
        <w:rPr>
          <w:i/>
          <w:spacing w:val="-21"/>
          <w:w w:val="105"/>
          <w:sz w:val="27"/>
        </w:rPr>
        <w:t xml:space="preserve"> </w:t>
      </w:r>
      <w:r>
        <w:rPr>
          <w:i/>
          <w:w w:val="105"/>
          <w:sz w:val="27"/>
        </w:rPr>
        <w:t>custody</w:t>
      </w:r>
      <w:r>
        <w:rPr>
          <w:i/>
          <w:spacing w:val="-13"/>
          <w:w w:val="105"/>
          <w:sz w:val="27"/>
        </w:rPr>
        <w:t xml:space="preserve"> </w:t>
      </w:r>
      <w:r>
        <w:rPr>
          <w:i/>
          <w:w w:val="105"/>
          <w:sz w:val="27"/>
        </w:rPr>
        <w:t>was</w:t>
      </w:r>
      <w:r>
        <w:rPr>
          <w:i/>
          <w:spacing w:val="-10"/>
          <w:w w:val="105"/>
          <w:sz w:val="27"/>
        </w:rPr>
        <w:t xml:space="preserve"> </w:t>
      </w:r>
      <w:r>
        <w:rPr>
          <w:i/>
          <w:w w:val="105"/>
          <w:sz w:val="27"/>
        </w:rPr>
        <w:t>committed</w:t>
      </w:r>
      <w:r>
        <w:rPr>
          <w:i/>
          <w:spacing w:val="3"/>
          <w:w w:val="105"/>
          <w:sz w:val="27"/>
        </w:rPr>
        <w:t xml:space="preserve"> </w:t>
      </w:r>
      <w:r>
        <w:rPr>
          <w:i/>
          <w:w w:val="105"/>
          <w:sz w:val="27"/>
        </w:rPr>
        <w:t>against</w:t>
      </w:r>
      <w:r>
        <w:rPr>
          <w:i/>
          <w:spacing w:val="-8"/>
          <w:w w:val="105"/>
          <w:sz w:val="27"/>
        </w:rPr>
        <w:t xml:space="preserve"> </w:t>
      </w:r>
      <w:r>
        <w:rPr>
          <w:i/>
          <w:w w:val="105"/>
          <w:sz w:val="27"/>
        </w:rPr>
        <w:t>the</w:t>
      </w:r>
      <w:r>
        <w:rPr>
          <w:i/>
          <w:spacing w:val="-14"/>
          <w:w w:val="105"/>
          <w:sz w:val="27"/>
        </w:rPr>
        <w:t xml:space="preserve"> </w:t>
      </w:r>
      <w:r>
        <w:rPr>
          <w:i/>
          <w:w w:val="105"/>
          <w:sz w:val="27"/>
        </w:rPr>
        <w:t>employer,</w:t>
      </w:r>
      <w:r>
        <w:rPr>
          <w:i/>
          <w:spacing w:val="-4"/>
          <w:w w:val="105"/>
          <w:sz w:val="27"/>
        </w:rPr>
        <w:t xml:space="preserve"> </w:t>
      </w:r>
      <w:r>
        <w:rPr>
          <w:i/>
          <w:w w:val="105"/>
          <w:sz w:val="27"/>
        </w:rPr>
        <w:t>or has</w:t>
      </w:r>
      <w:r>
        <w:rPr>
          <w:i/>
          <w:spacing w:val="-26"/>
          <w:w w:val="105"/>
          <w:sz w:val="27"/>
        </w:rPr>
        <w:t xml:space="preserve"> </w:t>
      </w:r>
      <w:r>
        <w:rPr>
          <w:i/>
          <w:w w:val="105"/>
          <w:sz w:val="27"/>
        </w:rPr>
        <w:t>nothing</w:t>
      </w:r>
      <w:r>
        <w:rPr>
          <w:i/>
          <w:spacing w:val="-21"/>
          <w:w w:val="105"/>
          <w:sz w:val="27"/>
        </w:rPr>
        <w:t xml:space="preserve"> </w:t>
      </w:r>
      <w:r>
        <w:rPr>
          <w:i/>
          <w:w w:val="105"/>
          <w:sz w:val="27"/>
        </w:rPr>
        <w:t>to</w:t>
      </w:r>
      <w:r>
        <w:rPr>
          <w:i/>
          <w:spacing w:val="-31"/>
          <w:w w:val="105"/>
          <w:sz w:val="27"/>
        </w:rPr>
        <w:t xml:space="preserve"> </w:t>
      </w:r>
      <w:r>
        <w:rPr>
          <w:i/>
          <w:w w:val="105"/>
          <w:sz w:val="27"/>
        </w:rPr>
        <w:t>do</w:t>
      </w:r>
      <w:r>
        <w:rPr>
          <w:i/>
          <w:spacing w:val="-35"/>
          <w:w w:val="105"/>
          <w:sz w:val="27"/>
        </w:rPr>
        <w:t xml:space="preserve"> </w:t>
      </w:r>
      <w:r>
        <w:rPr>
          <w:i/>
          <w:w w:val="105"/>
          <w:sz w:val="27"/>
        </w:rPr>
        <w:t>with</w:t>
      </w:r>
      <w:r>
        <w:rPr>
          <w:i/>
          <w:spacing w:val="-33"/>
          <w:w w:val="105"/>
          <w:sz w:val="27"/>
        </w:rPr>
        <w:t xml:space="preserve"> </w:t>
      </w:r>
      <w:r>
        <w:rPr>
          <w:i/>
          <w:w w:val="105"/>
          <w:sz w:val="27"/>
        </w:rPr>
        <w:t>his/her</w:t>
      </w:r>
      <w:r>
        <w:rPr>
          <w:i/>
          <w:spacing w:val="-25"/>
          <w:w w:val="105"/>
          <w:sz w:val="27"/>
        </w:rPr>
        <w:t xml:space="preserve"> </w:t>
      </w:r>
      <w:r>
        <w:rPr>
          <w:i/>
          <w:w w:val="105"/>
          <w:sz w:val="27"/>
        </w:rPr>
        <w:t>employment.</w:t>
      </w:r>
      <w:r>
        <w:rPr>
          <w:i/>
          <w:spacing w:val="-11"/>
          <w:w w:val="105"/>
          <w:sz w:val="27"/>
        </w:rPr>
        <w:t xml:space="preserve"> </w:t>
      </w:r>
      <w:r>
        <w:rPr>
          <w:i/>
          <w:w w:val="105"/>
          <w:sz w:val="27"/>
        </w:rPr>
        <w:t>The</w:t>
      </w:r>
      <w:r>
        <w:rPr>
          <w:i/>
          <w:spacing w:val="-31"/>
          <w:w w:val="105"/>
          <w:sz w:val="27"/>
        </w:rPr>
        <w:t xml:space="preserve"> </w:t>
      </w:r>
      <w:r>
        <w:rPr>
          <w:i/>
          <w:w w:val="105"/>
          <w:sz w:val="27"/>
        </w:rPr>
        <w:t>legislation</w:t>
      </w:r>
      <w:r>
        <w:rPr>
          <w:i/>
          <w:spacing w:val="-23"/>
          <w:w w:val="105"/>
          <w:sz w:val="27"/>
        </w:rPr>
        <w:t xml:space="preserve"> </w:t>
      </w:r>
      <w:r>
        <w:rPr>
          <w:i/>
          <w:w w:val="105"/>
          <w:sz w:val="27"/>
        </w:rPr>
        <w:t>accordingly permits the employer to suspend the operation of the employment contract during the period that the employee is in custody. The employee</w:t>
      </w:r>
      <w:r>
        <w:rPr>
          <w:i/>
          <w:spacing w:val="-8"/>
          <w:w w:val="105"/>
          <w:sz w:val="27"/>
        </w:rPr>
        <w:t xml:space="preserve"> </w:t>
      </w:r>
      <w:r>
        <w:rPr>
          <w:i/>
          <w:w w:val="105"/>
          <w:sz w:val="27"/>
        </w:rPr>
        <w:t>is</w:t>
      </w:r>
      <w:r>
        <w:rPr>
          <w:i/>
          <w:spacing w:val="-22"/>
          <w:w w:val="105"/>
          <w:sz w:val="27"/>
        </w:rPr>
        <w:t xml:space="preserve"> </w:t>
      </w:r>
      <w:r>
        <w:rPr>
          <w:i/>
          <w:w w:val="105"/>
          <w:sz w:val="27"/>
        </w:rPr>
        <w:t>unable</w:t>
      </w:r>
      <w:r>
        <w:rPr>
          <w:i/>
          <w:spacing w:val="-19"/>
          <w:w w:val="105"/>
          <w:sz w:val="27"/>
        </w:rPr>
        <w:t xml:space="preserve"> </w:t>
      </w:r>
      <w:r>
        <w:rPr>
          <w:i/>
          <w:w w:val="105"/>
          <w:sz w:val="27"/>
        </w:rPr>
        <w:t>to</w:t>
      </w:r>
      <w:r>
        <w:rPr>
          <w:i/>
          <w:spacing w:val="-29"/>
          <w:w w:val="105"/>
          <w:sz w:val="27"/>
        </w:rPr>
        <w:t xml:space="preserve"> </w:t>
      </w:r>
      <w:r>
        <w:rPr>
          <w:i/>
          <w:w w:val="105"/>
          <w:sz w:val="27"/>
        </w:rPr>
        <w:t>render</w:t>
      </w:r>
      <w:r>
        <w:rPr>
          <w:i/>
          <w:spacing w:val="-10"/>
          <w:w w:val="105"/>
          <w:sz w:val="27"/>
        </w:rPr>
        <w:t xml:space="preserve"> </w:t>
      </w:r>
      <w:r>
        <w:rPr>
          <w:i/>
          <w:w w:val="105"/>
          <w:sz w:val="27"/>
        </w:rPr>
        <w:t>his</w:t>
      </w:r>
      <w:r>
        <w:rPr>
          <w:i/>
          <w:spacing w:val="-19"/>
          <w:w w:val="105"/>
          <w:sz w:val="27"/>
        </w:rPr>
        <w:t xml:space="preserve"> </w:t>
      </w:r>
      <w:r>
        <w:rPr>
          <w:i/>
          <w:w w:val="105"/>
          <w:sz w:val="27"/>
        </w:rPr>
        <w:t>services,</w:t>
      </w:r>
      <w:r>
        <w:rPr>
          <w:i/>
          <w:spacing w:val="-11"/>
          <w:w w:val="105"/>
          <w:sz w:val="27"/>
        </w:rPr>
        <w:t xml:space="preserve"> </w:t>
      </w:r>
      <w:r>
        <w:rPr>
          <w:i/>
          <w:w w:val="105"/>
          <w:sz w:val="27"/>
        </w:rPr>
        <w:t>and</w:t>
      </w:r>
      <w:r>
        <w:rPr>
          <w:i/>
          <w:spacing w:val="-16"/>
          <w:w w:val="105"/>
          <w:sz w:val="27"/>
        </w:rPr>
        <w:t xml:space="preserve"> </w:t>
      </w:r>
      <w:r>
        <w:rPr>
          <w:i/>
          <w:w w:val="105"/>
          <w:sz w:val="27"/>
        </w:rPr>
        <w:t>the</w:t>
      </w:r>
      <w:r>
        <w:rPr>
          <w:i/>
          <w:spacing w:val="-17"/>
          <w:w w:val="105"/>
          <w:sz w:val="27"/>
        </w:rPr>
        <w:t xml:space="preserve"> </w:t>
      </w:r>
      <w:r>
        <w:rPr>
          <w:i/>
          <w:w w:val="105"/>
          <w:sz w:val="27"/>
        </w:rPr>
        <w:t>employer</w:t>
      </w:r>
      <w:r>
        <w:rPr>
          <w:i/>
          <w:spacing w:val="-7"/>
          <w:w w:val="105"/>
          <w:sz w:val="27"/>
        </w:rPr>
        <w:t xml:space="preserve"> </w:t>
      </w:r>
      <w:r>
        <w:rPr>
          <w:w w:val="105"/>
          <w:sz w:val="26"/>
        </w:rPr>
        <w:t>is</w:t>
      </w:r>
      <w:r>
        <w:rPr>
          <w:spacing w:val="-17"/>
          <w:w w:val="105"/>
          <w:sz w:val="26"/>
        </w:rPr>
        <w:t xml:space="preserve"> </w:t>
      </w:r>
      <w:r>
        <w:rPr>
          <w:i/>
          <w:w w:val="105"/>
          <w:sz w:val="27"/>
        </w:rPr>
        <w:t xml:space="preserve">excused </w:t>
      </w:r>
      <w:r>
        <w:rPr>
          <w:i/>
          <w:w w:val="105"/>
          <w:sz w:val="27"/>
        </w:rPr>
        <w:t>from remunerating him/her.</w:t>
      </w:r>
      <w:r>
        <w:rPr>
          <w:i/>
          <w:spacing w:val="-10"/>
          <w:w w:val="105"/>
          <w:sz w:val="27"/>
        </w:rPr>
        <w:t xml:space="preserve"> </w:t>
      </w:r>
      <w:r>
        <w:rPr>
          <w:w w:val="105"/>
          <w:sz w:val="27"/>
        </w:rPr>
        <w:t>"</w:t>
      </w:r>
    </w:p>
    <w:p w14:paraId="681E8A45" w14:textId="77777777" w:rsidR="00274868" w:rsidRDefault="00274868">
      <w:pPr>
        <w:spacing w:line="496" w:lineRule="auto"/>
        <w:jc w:val="both"/>
        <w:rPr>
          <w:sz w:val="27"/>
        </w:rPr>
        <w:sectPr w:rsidR="00274868">
          <w:pgSz w:w="11910" w:h="16850"/>
          <w:pgMar w:top="1600" w:right="1300" w:bottom="1700" w:left="700" w:header="0" w:footer="1471" w:gutter="0"/>
          <w:cols w:space="720"/>
        </w:sectPr>
      </w:pPr>
    </w:p>
    <w:p w14:paraId="76AB7884" w14:textId="77777777" w:rsidR="00274868" w:rsidRDefault="00984941">
      <w:pPr>
        <w:pStyle w:val="ListParagraph"/>
        <w:numPr>
          <w:ilvl w:val="0"/>
          <w:numId w:val="4"/>
        </w:numPr>
        <w:tabs>
          <w:tab w:val="left" w:pos="960"/>
        </w:tabs>
        <w:spacing w:before="123" w:line="496" w:lineRule="auto"/>
        <w:ind w:left="957" w:right="328" w:hanging="713"/>
        <w:jc w:val="both"/>
        <w:rPr>
          <w:sz w:val="27"/>
        </w:rPr>
      </w:pPr>
      <w:r>
        <w:rPr>
          <w:w w:val="105"/>
          <w:sz w:val="27"/>
        </w:rPr>
        <w:lastRenderedPageBreak/>
        <w:t xml:space="preserve">The Applicant's counsel also referred to the case of </w:t>
      </w:r>
      <w:r>
        <w:rPr>
          <w:b/>
          <w:w w:val="105"/>
          <w:sz w:val="27"/>
        </w:rPr>
        <w:t>Beretta v Rhodesia Railways</w:t>
      </w:r>
      <w:r>
        <w:rPr>
          <w:b/>
          <w:spacing w:val="-21"/>
          <w:w w:val="105"/>
          <w:sz w:val="27"/>
        </w:rPr>
        <w:t xml:space="preserve"> </w:t>
      </w:r>
      <w:r>
        <w:rPr>
          <w:b/>
          <w:w w:val="105"/>
          <w:sz w:val="27"/>
        </w:rPr>
        <w:t>1947</w:t>
      </w:r>
      <w:r>
        <w:rPr>
          <w:b/>
          <w:spacing w:val="-17"/>
          <w:w w:val="105"/>
          <w:sz w:val="27"/>
        </w:rPr>
        <w:t xml:space="preserve"> </w:t>
      </w:r>
      <w:r>
        <w:rPr>
          <w:b/>
          <w:w w:val="105"/>
          <w:sz w:val="27"/>
        </w:rPr>
        <w:t>(2)</w:t>
      </w:r>
      <w:r>
        <w:rPr>
          <w:b/>
          <w:spacing w:val="-23"/>
          <w:w w:val="105"/>
          <w:sz w:val="27"/>
        </w:rPr>
        <w:t xml:space="preserve"> </w:t>
      </w:r>
      <w:r>
        <w:rPr>
          <w:b/>
          <w:w w:val="105"/>
          <w:sz w:val="27"/>
        </w:rPr>
        <w:t>1075,</w:t>
      </w:r>
      <w:r>
        <w:rPr>
          <w:b/>
          <w:spacing w:val="-26"/>
          <w:w w:val="105"/>
          <w:sz w:val="27"/>
        </w:rPr>
        <w:t xml:space="preserve"> </w:t>
      </w:r>
      <w:r>
        <w:rPr>
          <w:w w:val="105"/>
          <w:sz w:val="27"/>
        </w:rPr>
        <w:t>where</w:t>
      </w:r>
      <w:r>
        <w:rPr>
          <w:spacing w:val="-26"/>
          <w:w w:val="105"/>
          <w:sz w:val="27"/>
        </w:rPr>
        <w:t xml:space="preserve"> </w:t>
      </w:r>
      <w:r>
        <w:rPr>
          <w:w w:val="105"/>
          <w:sz w:val="27"/>
        </w:rPr>
        <w:t>the</w:t>
      </w:r>
      <w:r>
        <w:rPr>
          <w:spacing w:val="-30"/>
          <w:w w:val="105"/>
          <w:sz w:val="27"/>
        </w:rPr>
        <w:t xml:space="preserve"> </w:t>
      </w:r>
      <w:r>
        <w:rPr>
          <w:w w:val="105"/>
          <w:sz w:val="27"/>
        </w:rPr>
        <w:t>Court</w:t>
      </w:r>
      <w:r>
        <w:rPr>
          <w:spacing w:val="-22"/>
          <w:w w:val="105"/>
          <w:sz w:val="27"/>
        </w:rPr>
        <w:t xml:space="preserve"> </w:t>
      </w:r>
      <w:r>
        <w:rPr>
          <w:w w:val="105"/>
          <w:sz w:val="27"/>
        </w:rPr>
        <w:t>rejected</w:t>
      </w:r>
      <w:r>
        <w:rPr>
          <w:spacing w:val="-24"/>
          <w:w w:val="105"/>
          <w:sz w:val="27"/>
        </w:rPr>
        <w:t xml:space="preserve"> </w:t>
      </w:r>
      <w:r>
        <w:rPr>
          <w:w w:val="105"/>
          <w:sz w:val="27"/>
        </w:rPr>
        <w:t>the</w:t>
      </w:r>
      <w:r>
        <w:rPr>
          <w:spacing w:val="-26"/>
          <w:w w:val="105"/>
          <w:sz w:val="27"/>
        </w:rPr>
        <w:t xml:space="preserve"> </w:t>
      </w:r>
      <w:r>
        <w:rPr>
          <w:w w:val="105"/>
          <w:sz w:val="27"/>
        </w:rPr>
        <w:t>employer's</w:t>
      </w:r>
      <w:r>
        <w:rPr>
          <w:spacing w:val="-19"/>
          <w:w w:val="105"/>
          <w:sz w:val="27"/>
        </w:rPr>
        <w:t xml:space="preserve"> </w:t>
      </w:r>
      <w:r>
        <w:rPr>
          <w:w w:val="105"/>
          <w:sz w:val="27"/>
        </w:rPr>
        <w:t>proposition that the employee's contract was automatically terminated by the latter's inability to render service due to being incarcerated. The Court held that at common law the contract of employment could only be terminated by the employer giving notice</w:t>
      </w:r>
      <w:r>
        <w:rPr>
          <w:w w:val="105"/>
          <w:sz w:val="27"/>
        </w:rPr>
        <w:t xml:space="preserve"> of such</w:t>
      </w:r>
      <w:r>
        <w:rPr>
          <w:spacing w:val="5"/>
          <w:w w:val="105"/>
          <w:sz w:val="27"/>
        </w:rPr>
        <w:t xml:space="preserve"> </w:t>
      </w:r>
      <w:r>
        <w:rPr>
          <w:w w:val="105"/>
          <w:sz w:val="27"/>
        </w:rPr>
        <w:t>cancellation.</w:t>
      </w:r>
    </w:p>
    <w:p w14:paraId="2B3B5F08" w14:textId="77777777" w:rsidR="00274868" w:rsidRDefault="00274868">
      <w:pPr>
        <w:pStyle w:val="BodyText"/>
        <w:rPr>
          <w:sz w:val="30"/>
        </w:rPr>
      </w:pPr>
    </w:p>
    <w:p w14:paraId="1FB99225" w14:textId="77777777" w:rsidR="00274868" w:rsidRDefault="00274868">
      <w:pPr>
        <w:pStyle w:val="BodyText"/>
        <w:spacing w:before="7"/>
        <w:rPr>
          <w:sz w:val="26"/>
        </w:rPr>
      </w:pPr>
    </w:p>
    <w:p w14:paraId="2D285FEC" w14:textId="77777777" w:rsidR="00274868" w:rsidRDefault="00984941">
      <w:pPr>
        <w:pStyle w:val="ListParagraph"/>
        <w:numPr>
          <w:ilvl w:val="0"/>
          <w:numId w:val="4"/>
        </w:numPr>
        <w:tabs>
          <w:tab w:val="left" w:pos="956"/>
        </w:tabs>
        <w:spacing w:before="1" w:line="496" w:lineRule="auto"/>
        <w:ind w:left="957" w:right="334" w:hanging="720"/>
        <w:jc w:val="both"/>
        <w:rPr>
          <w:sz w:val="27"/>
        </w:rPr>
      </w:pPr>
      <w:r>
        <w:rPr>
          <w:w w:val="105"/>
          <w:sz w:val="27"/>
        </w:rPr>
        <w:t>Mr.</w:t>
      </w:r>
      <w:r>
        <w:rPr>
          <w:spacing w:val="-30"/>
          <w:w w:val="105"/>
          <w:sz w:val="27"/>
        </w:rPr>
        <w:t xml:space="preserve"> </w:t>
      </w:r>
      <w:r>
        <w:rPr>
          <w:w w:val="105"/>
          <w:sz w:val="27"/>
        </w:rPr>
        <w:t>Magagula</w:t>
      </w:r>
      <w:r>
        <w:rPr>
          <w:spacing w:val="-13"/>
          <w:w w:val="105"/>
          <w:sz w:val="27"/>
        </w:rPr>
        <w:t xml:space="preserve"> </w:t>
      </w:r>
      <w:r>
        <w:rPr>
          <w:w w:val="105"/>
          <w:sz w:val="27"/>
        </w:rPr>
        <w:t>further</w:t>
      </w:r>
      <w:r>
        <w:rPr>
          <w:spacing w:val="-14"/>
          <w:w w:val="105"/>
          <w:sz w:val="27"/>
        </w:rPr>
        <w:t xml:space="preserve"> </w:t>
      </w:r>
      <w:r>
        <w:rPr>
          <w:w w:val="105"/>
          <w:sz w:val="27"/>
        </w:rPr>
        <w:t>submitted</w:t>
      </w:r>
      <w:r>
        <w:rPr>
          <w:spacing w:val="-17"/>
          <w:w w:val="105"/>
          <w:sz w:val="27"/>
        </w:rPr>
        <w:t xml:space="preserve"> </w:t>
      </w:r>
      <w:r>
        <w:rPr>
          <w:w w:val="105"/>
          <w:sz w:val="27"/>
        </w:rPr>
        <w:t>that</w:t>
      </w:r>
      <w:r>
        <w:rPr>
          <w:spacing w:val="-24"/>
          <w:w w:val="105"/>
          <w:sz w:val="27"/>
        </w:rPr>
        <w:t xml:space="preserve"> </w:t>
      </w:r>
      <w:r>
        <w:rPr>
          <w:w w:val="105"/>
          <w:sz w:val="27"/>
        </w:rPr>
        <w:t>the</w:t>
      </w:r>
      <w:r>
        <w:rPr>
          <w:spacing w:val="-23"/>
          <w:w w:val="105"/>
          <w:sz w:val="27"/>
        </w:rPr>
        <w:t xml:space="preserve"> </w:t>
      </w:r>
      <w:r>
        <w:rPr>
          <w:w w:val="105"/>
          <w:sz w:val="27"/>
        </w:rPr>
        <w:t>interdiction</w:t>
      </w:r>
      <w:r>
        <w:rPr>
          <w:spacing w:val="-19"/>
          <w:w w:val="105"/>
          <w:sz w:val="27"/>
        </w:rPr>
        <w:t xml:space="preserve"> </w:t>
      </w:r>
      <w:r>
        <w:rPr>
          <w:w w:val="105"/>
          <w:sz w:val="27"/>
        </w:rPr>
        <w:t>of</w:t>
      </w:r>
      <w:r>
        <w:rPr>
          <w:spacing w:val="-27"/>
          <w:w w:val="105"/>
          <w:sz w:val="27"/>
        </w:rPr>
        <w:t xml:space="preserve"> </w:t>
      </w:r>
      <w:r>
        <w:rPr>
          <w:w w:val="105"/>
          <w:sz w:val="27"/>
        </w:rPr>
        <w:t>the</w:t>
      </w:r>
      <w:r>
        <w:rPr>
          <w:spacing w:val="-30"/>
          <w:w w:val="105"/>
          <w:sz w:val="27"/>
        </w:rPr>
        <w:t xml:space="preserve"> </w:t>
      </w:r>
      <w:r>
        <w:rPr>
          <w:w w:val="105"/>
          <w:sz w:val="27"/>
        </w:rPr>
        <w:t>Applicant's</w:t>
      </w:r>
      <w:r>
        <w:rPr>
          <w:spacing w:val="-20"/>
          <w:w w:val="105"/>
          <w:sz w:val="27"/>
        </w:rPr>
        <w:t xml:space="preserve"> </w:t>
      </w:r>
      <w:r>
        <w:rPr>
          <w:w w:val="105"/>
          <w:sz w:val="27"/>
        </w:rPr>
        <w:t xml:space="preserve">salary while in custody was also unlawful because </w:t>
      </w:r>
      <w:r>
        <w:rPr>
          <w:b/>
          <w:w w:val="105"/>
          <w:sz w:val="27"/>
        </w:rPr>
        <w:t xml:space="preserve">Section 33 </w:t>
      </w:r>
      <w:r>
        <w:rPr>
          <w:w w:val="105"/>
          <w:sz w:val="27"/>
        </w:rPr>
        <w:t xml:space="preserve">of the </w:t>
      </w:r>
      <w:r>
        <w:rPr>
          <w:b/>
          <w:w w:val="105"/>
          <w:sz w:val="27"/>
        </w:rPr>
        <w:t xml:space="preserve">Constitution </w:t>
      </w:r>
      <w:r>
        <w:rPr>
          <w:w w:val="105"/>
          <w:sz w:val="27"/>
        </w:rPr>
        <w:t>of Eswatini protected a person's right to be heard by an administrative author</w:t>
      </w:r>
      <w:r>
        <w:rPr>
          <w:w w:val="105"/>
          <w:sz w:val="27"/>
        </w:rPr>
        <w:t>ity before an adverse decision was taken by it. Accordingly, the requirement of faiiness meant that due process had to be adhered to prior to any adverse decision being taken against the</w:t>
      </w:r>
      <w:r>
        <w:rPr>
          <w:spacing w:val="-9"/>
          <w:w w:val="105"/>
          <w:sz w:val="27"/>
        </w:rPr>
        <w:t xml:space="preserve"> </w:t>
      </w:r>
      <w:r>
        <w:rPr>
          <w:w w:val="105"/>
          <w:sz w:val="27"/>
        </w:rPr>
        <w:t>Applicant.</w:t>
      </w:r>
    </w:p>
    <w:p w14:paraId="00F4A958" w14:textId="77777777" w:rsidR="00274868" w:rsidRDefault="00274868">
      <w:pPr>
        <w:pStyle w:val="BodyText"/>
        <w:spacing w:before="7"/>
        <w:rPr>
          <w:sz w:val="32"/>
        </w:rPr>
      </w:pPr>
    </w:p>
    <w:p w14:paraId="451148D2" w14:textId="77777777" w:rsidR="00274868" w:rsidRDefault="00984941">
      <w:pPr>
        <w:pStyle w:val="ListParagraph"/>
        <w:numPr>
          <w:ilvl w:val="0"/>
          <w:numId w:val="4"/>
        </w:numPr>
        <w:tabs>
          <w:tab w:val="left" w:pos="952"/>
        </w:tabs>
        <w:spacing w:line="642" w:lineRule="exact"/>
        <w:ind w:left="956" w:right="337" w:hanging="712"/>
        <w:jc w:val="both"/>
        <w:rPr>
          <w:sz w:val="27"/>
        </w:rPr>
      </w:pPr>
      <w:r>
        <w:rPr>
          <w:sz w:val="27"/>
        </w:rPr>
        <w:t>The Applicant's counsel also referred the Court to the ca</w:t>
      </w:r>
      <w:r>
        <w:rPr>
          <w:sz w:val="27"/>
        </w:rPr>
        <w:t xml:space="preserve">se of </w:t>
      </w:r>
      <w:r>
        <w:rPr>
          <w:b/>
          <w:sz w:val="27"/>
        </w:rPr>
        <w:t xml:space="preserve">Secretary to Cabinet v Ben Zwane SZSC Case No. 2/2000 </w:t>
      </w:r>
      <w:r>
        <w:rPr>
          <w:sz w:val="27"/>
        </w:rPr>
        <w:t xml:space="preserve">where the Court held that the fundamental requirement of the </w:t>
      </w:r>
      <w:r>
        <w:rPr>
          <w:i/>
          <w:sz w:val="28"/>
        </w:rPr>
        <w:t xml:space="preserve">audi alteram partem </w:t>
      </w:r>
      <w:r>
        <w:rPr>
          <w:sz w:val="27"/>
        </w:rPr>
        <w:t>rule also applied</w:t>
      </w:r>
      <w:r>
        <w:rPr>
          <w:spacing w:val="22"/>
          <w:sz w:val="27"/>
        </w:rPr>
        <w:t xml:space="preserve"> </w:t>
      </w:r>
      <w:r>
        <w:rPr>
          <w:sz w:val="27"/>
        </w:rPr>
        <w:t>in</w:t>
      </w:r>
    </w:p>
    <w:p w14:paraId="43236E71" w14:textId="77777777" w:rsidR="00274868" w:rsidRDefault="00984941">
      <w:pPr>
        <w:spacing w:line="10" w:lineRule="exact"/>
        <w:ind w:left="8861"/>
        <w:rPr>
          <w:rFonts w:ascii="Arial"/>
          <w:sz w:val="11"/>
        </w:rPr>
      </w:pPr>
      <w:r>
        <w:rPr>
          <w:rFonts w:ascii="Arial"/>
          <w:w w:val="105"/>
          <w:sz w:val="11"/>
        </w:rPr>
        <w:t>,'</w:t>
      </w:r>
    </w:p>
    <w:p w14:paraId="4150B54D" w14:textId="77777777" w:rsidR="00274868" w:rsidRDefault="00274868">
      <w:pPr>
        <w:pStyle w:val="BodyText"/>
        <w:rPr>
          <w:rFonts w:ascii="Arial"/>
          <w:sz w:val="12"/>
        </w:rPr>
      </w:pPr>
    </w:p>
    <w:p w14:paraId="5048130E" w14:textId="77777777" w:rsidR="00274868" w:rsidRDefault="00984941">
      <w:pPr>
        <w:pStyle w:val="BodyText"/>
        <w:spacing w:before="106" w:line="484" w:lineRule="auto"/>
        <w:ind w:left="952" w:firstLine="5"/>
      </w:pPr>
      <w:r>
        <w:rPr>
          <w:w w:val="105"/>
        </w:rPr>
        <w:t>contracts of employment; consequently, an employer was prohibited from unilaterally suspending an employee without first affording him a hearing.</w:t>
      </w:r>
    </w:p>
    <w:p w14:paraId="780FCFE2" w14:textId="77777777" w:rsidR="00274868" w:rsidRDefault="00274868">
      <w:pPr>
        <w:spacing w:line="484" w:lineRule="auto"/>
        <w:sectPr w:rsidR="00274868">
          <w:pgSz w:w="11910" w:h="16850"/>
          <w:pgMar w:top="1600" w:right="1300" w:bottom="1660" w:left="700" w:header="0" w:footer="1471" w:gutter="0"/>
          <w:cols w:space="720"/>
        </w:sectPr>
      </w:pPr>
    </w:p>
    <w:p w14:paraId="11A6FC1A" w14:textId="77777777" w:rsidR="00274868" w:rsidRDefault="00984941">
      <w:pPr>
        <w:pStyle w:val="ListParagraph"/>
        <w:numPr>
          <w:ilvl w:val="0"/>
          <w:numId w:val="4"/>
        </w:numPr>
        <w:tabs>
          <w:tab w:val="left" w:pos="977"/>
        </w:tabs>
        <w:spacing w:before="130" w:line="504" w:lineRule="auto"/>
        <w:ind w:left="989" w:right="296" w:hanging="716"/>
        <w:jc w:val="both"/>
        <w:rPr>
          <w:b/>
          <w:sz w:val="27"/>
        </w:rPr>
      </w:pPr>
      <w:r>
        <w:rPr>
          <w:rFonts w:ascii="Arial"/>
          <w:w w:val="105"/>
          <w:sz w:val="26"/>
        </w:rPr>
        <w:lastRenderedPageBreak/>
        <w:t xml:space="preserve">Mr. </w:t>
      </w:r>
      <w:r>
        <w:rPr>
          <w:w w:val="105"/>
          <w:sz w:val="27"/>
        </w:rPr>
        <w:t xml:space="preserve">Magagula conceded that in the case of </w:t>
      </w:r>
      <w:r>
        <w:rPr>
          <w:b/>
          <w:w w:val="105"/>
          <w:sz w:val="26"/>
        </w:rPr>
        <w:t>Henry Maswidi Magagula v Umbutf9 Swaziland Defence Force and Another (147/2017) [2019] SZHC 37</w:t>
      </w:r>
      <w:r>
        <w:rPr>
          <w:b/>
          <w:spacing w:val="-18"/>
          <w:w w:val="105"/>
          <w:sz w:val="26"/>
        </w:rPr>
        <w:t xml:space="preserve"> </w:t>
      </w:r>
      <w:r>
        <w:rPr>
          <w:w w:val="105"/>
          <w:sz w:val="27"/>
        </w:rPr>
        <w:t>held</w:t>
      </w:r>
      <w:r>
        <w:rPr>
          <w:spacing w:val="-23"/>
          <w:w w:val="105"/>
          <w:sz w:val="27"/>
        </w:rPr>
        <w:t xml:space="preserve"> </w:t>
      </w:r>
      <w:r>
        <w:rPr>
          <w:w w:val="105"/>
          <w:sz w:val="27"/>
        </w:rPr>
        <w:t>that</w:t>
      </w:r>
      <w:r>
        <w:rPr>
          <w:spacing w:val="-26"/>
          <w:w w:val="105"/>
          <w:sz w:val="27"/>
        </w:rPr>
        <w:t xml:space="preserve"> </w:t>
      </w:r>
      <w:r>
        <w:rPr>
          <w:w w:val="105"/>
          <w:sz w:val="27"/>
        </w:rPr>
        <w:t>the</w:t>
      </w:r>
      <w:r>
        <w:rPr>
          <w:spacing w:val="-19"/>
          <w:w w:val="105"/>
          <w:sz w:val="27"/>
        </w:rPr>
        <w:t xml:space="preserve"> </w:t>
      </w:r>
      <w:r>
        <w:rPr>
          <w:w w:val="105"/>
          <w:sz w:val="27"/>
        </w:rPr>
        <w:t>respondent</w:t>
      </w:r>
      <w:r>
        <w:rPr>
          <w:spacing w:val="-8"/>
          <w:w w:val="105"/>
          <w:sz w:val="27"/>
        </w:rPr>
        <w:t xml:space="preserve"> </w:t>
      </w:r>
      <w:r>
        <w:rPr>
          <w:w w:val="105"/>
          <w:sz w:val="27"/>
        </w:rPr>
        <w:t>in</w:t>
      </w:r>
      <w:r>
        <w:rPr>
          <w:spacing w:val="-29"/>
          <w:w w:val="105"/>
          <w:sz w:val="27"/>
        </w:rPr>
        <w:t xml:space="preserve"> </w:t>
      </w:r>
      <w:r>
        <w:rPr>
          <w:w w:val="105"/>
          <w:sz w:val="27"/>
        </w:rPr>
        <w:t>that</w:t>
      </w:r>
      <w:r>
        <w:rPr>
          <w:spacing w:val="-18"/>
          <w:w w:val="105"/>
          <w:sz w:val="27"/>
        </w:rPr>
        <w:t xml:space="preserve"> </w:t>
      </w:r>
      <w:r>
        <w:rPr>
          <w:w w:val="105"/>
          <w:sz w:val="27"/>
        </w:rPr>
        <w:t>case</w:t>
      </w:r>
      <w:r>
        <w:rPr>
          <w:spacing w:val="-18"/>
          <w:w w:val="105"/>
          <w:sz w:val="27"/>
        </w:rPr>
        <w:t xml:space="preserve"> </w:t>
      </w:r>
      <w:r>
        <w:rPr>
          <w:w w:val="105"/>
          <w:sz w:val="27"/>
        </w:rPr>
        <w:t>was</w:t>
      </w:r>
      <w:r>
        <w:rPr>
          <w:spacing w:val="-21"/>
          <w:w w:val="105"/>
          <w:sz w:val="27"/>
        </w:rPr>
        <w:t xml:space="preserve"> </w:t>
      </w:r>
      <w:r>
        <w:rPr>
          <w:w w:val="105"/>
          <w:sz w:val="27"/>
        </w:rPr>
        <w:t>entitled</w:t>
      </w:r>
      <w:r>
        <w:rPr>
          <w:spacing w:val="-22"/>
          <w:w w:val="105"/>
          <w:sz w:val="27"/>
        </w:rPr>
        <w:t xml:space="preserve"> </w:t>
      </w:r>
      <w:r>
        <w:rPr>
          <w:w w:val="105"/>
          <w:sz w:val="27"/>
        </w:rPr>
        <w:t>to</w:t>
      </w:r>
      <w:r>
        <w:rPr>
          <w:spacing w:val="-27"/>
          <w:w w:val="105"/>
          <w:sz w:val="27"/>
        </w:rPr>
        <w:t xml:space="preserve"> </w:t>
      </w:r>
      <w:r>
        <w:rPr>
          <w:w w:val="105"/>
          <w:sz w:val="27"/>
        </w:rPr>
        <w:t>suspend</w:t>
      </w:r>
      <w:r>
        <w:rPr>
          <w:spacing w:val="-17"/>
          <w:w w:val="105"/>
          <w:sz w:val="27"/>
        </w:rPr>
        <w:t xml:space="preserve"> </w:t>
      </w:r>
      <w:r>
        <w:rPr>
          <w:w w:val="105"/>
          <w:sz w:val="27"/>
        </w:rPr>
        <w:t>the</w:t>
      </w:r>
      <w:r>
        <w:rPr>
          <w:spacing w:val="-21"/>
          <w:w w:val="105"/>
          <w:sz w:val="27"/>
        </w:rPr>
        <w:t xml:space="preserve"> </w:t>
      </w:r>
      <w:r>
        <w:rPr>
          <w:w w:val="105"/>
          <w:sz w:val="27"/>
        </w:rPr>
        <w:t xml:space="preserve">applicant's salary because the latter was no longer discharging any duty due to incarceration. </w:t>
      </w:r>
      <w:r>
        <w:rPr>
          <w:w w:val="105"/>
          <w:sz w:val="27"/>
        </w:rPr>
        <w:t xml:space="preserve">Nonetheless, counsel argued that the </w:t>
      </w:r>
      <w:r>
        <w:rPr>
          <w:b/>
          <w:w w:val="105"/>
          <w:sz w:val="26"/>
        </w:rPr>
        <w:t>Henry Maswidi Magagula</w:t>
      </w:r>
      <w:r>
        <w:rPr>
          <w:b/>
          <w:spacing w:val="12"/>
          <w:w w:val="105"/>
          <w:sz w:val="26"/>
        </w:rPr>
        <w:t xml:space="preserve"> </w:t>
      </w:r>
      <w:r>
        <w:rPr>
          <w:w w:val="105"/>
          <w:sz w:val="27"/>
        </w:rPr>
        <w:t>decision</w:t>
      </w:r>
      <w:r>
        <w:rPr>
          <w:spacing w:val="-11"/>
          <w:w w:val="105"/>
          <w:sz w:val="27"/>
        </w:rPr>
        <w:t xml:space="preserve"> </w:t>
      </w:r>
      <w:r>
        <w:rPr>
          <w:w w:val="105"/>
          <w:sz w:val="27"/>
        </w:rPr>
        <w:t>(supra)</w:t>
      </w:r>
      <w:r>
        <w:rPr>
          <w:spacing w:val="-11"/>
          <w:w w:val="105"/>
          <w:sz w:val="27"/>
        </w:rPr>
        <w:t xml:space="preserve"> </w:t>
      </w:r>
      <w:r>
        <w:rPr>
          <w:w w:val="105"/>
          <w:sz w:val="27"/>
        </w:rPr>
        <w:t>did</w:t>
      </w:r>
      <w:r>
        <w:rPr>
          <w:spacing w:val="-14"/>
          <w:w w:val="105"/>
          <w:sz w:val="27"/>
        </w:rPr>
        <w:t xml:space="preserve"> </w:t>
      </w:r>
      <w:r>
        <w:rPr>
          <w:w w:val="105"/>
          <w:sz w:val="27"/>
        </w:rPr>
        <w:t>not</w:t>
      </w:r>
      <w:r>
        <w:rPr>
          <w:spacing w:val="-12"/>
          <w:w w:val="105"/>
          <w:sz w:val="27"/>
        </w:rPr>
        <w:t xml:space="preserve"> </w:t>
      </w:r>
      <w:r>
        <w:rPr>
          <w:w w:val="105"/>
          <w:sz w:val="27"/>
        </w:rPr>
        <w:t>resonate</w:t>
      </w:r>
      <w:r>
        <w:rPr>
          <w:spacing w:val="-8"/>
          <w:w w:val="105"/>
          <w:sz w:val="27"/>
        </w:rPr>
        <w:t xml:space="preserve"> </w:t>
      </w:r>
      <w:r>
        <w:rPr>
          <w:w w:val="105"/>
          <w:sz w:val="27"/>
        </w:rPr>
        <w:t>with</w:t>
      </w:r>
      <w:r>
        <w:rPr>
          <w:spacing w:val="-19"/>
          <w:w w:val="105"/>
          <w:sz w:val="27"/>
        </w:rPr>
        <w:t xml:space="preserve"> </w:t>
      </w:r>
      <w:r>
        <w:rPr>
          <w:w w:val="105"/>
          <w:sz w:val="27"/>
        </w:rPr>
        <w:t>the</w:t>
      </w:r>
      <w:r>
        <w:rPr>
          <w:spacing w:val="-11"/>
          <w:w w:val="105"/>
          <w:sz w:val="27"/>
        </w:rPr>
        <w:t xml:space="preserve"> </w:t>
      </w:r>
      <w:r>
        <w:rPr>
          <w:w w:val="105"/>
          <w:sz w:val="27"/>
        </w:rPr>
        <w:t>principles</w:t>
      </w:r>
      <w:r>
        <w:rPr>
          <w:spacing w:val="5"/>
          <w:w w:val="105"/>
          <w:sz w:val="27"/>
        </w:rPr>
        <w:t xml:space="preserve"> </w:t>
      </w:r>
      <w:r>
        <w:rPr>
          <w:w w:val="105"/>
          <w:sz w:val="27"/>
        </w:rPr>
        <w:t>laid</w:t>
      </w:r>
      <w:r>
        <w:rPr>
          <w:spacing w:val="-11"/>
          <w:w w:val="105"/>
          <w:sz w:val="27"/>
        </w:rPr>
        <w:t xml:space="preserve"> </w:t>
      </w:r>
      <w:r>
        <w:rPr>
          <w:w w:val="105"/>
          <w:sz w:val="27"/>
        </w:rPr>
        <w:t>down</w:t>
      </w:r>
      <w:r>
        <w:rPr>
          <w:spacing w:val="-12"/>
          <w:w w:val="105"/>
          <w:sz w:val="27"/>
        </w:rPr>
        <w:t xml:space="preserve"> </w:t>
      </w:r>
      <w:r>
        <w:rPr>
          <w:w w:val="105"/>
          <w:sz w:val="27"/>
        </w:rPr>
        <w:t xml:space="preserve">by the Supreme Court in </w:t>
      </w:r>
      <w:r>
        <w:rPr>
          <w:b/>
          <w:w w:val="105"/>
          <w:sz w:val="26"/>
        </w:rPr>
        <w:t xml:space="preserve">Ben Zwane (supra) </w:t>
      </w:r>
      <w:r>
        <w:rPr>
          <w:w w:val="105"/>
          <w:sz w:val="27"/>
        </w:rPr>
        <w:t xml:space="preserve">and the Court in </w:t>
      </w:r>
      <w:r>
        <w:rPr>
          <w:b/>
          <w:w w:val="105"/>
          <w:sz w:val="26"/>
        </w:rPr>
        <w:t>Nkosingphile Simelane</w:t>
      </w:r>
      <w:r>
        <w:rPr>
          <w:b/>
          <w:spacing w:val="13"/>
          <w:w w:val="105"/>
          <w:sz w:val="26"/>
        </w:rPr>
        <w:t xml:space="preserve"> </w:t>
      </w:r>
      <w:r>
        <w:rPr>
          <w:b/>
          <w:w w:val="105"/>
          <w:sz w:val="26"/>
        </w:rPr>
        <w:t>(supra).</w:t>
      </w:r>
    </w:p>
    <w:p w14:paraId="4E22339B" w14:textId="77777777" w:rsidR="00274868" w:rsidRDefault="00274868">
      <w:pPr>
        <w:pStyle w:val="BodyText"/>
        <w:rPr>
          <w:b/>
          <w:sz w:val="28"/>
        </w:rPr>
      </w:pPr>
    </w:p>
    <w:p w14:paraId="1122AA10" w14:textId="77777777" w:rsidR="00274868" w:rsidRDefault="00274868">
      <w:pPr>
        <w:pStyle w:val="BodyText"/>
        <w:spacing w:before="6"/>
        <w:rPr>
          <w:b/>
        </w:rPr>
      </w:pPr>
    </w:p>
    <w:p w14:paraId="79E2D8BD" w14:textId="77777777" w:rsidR="00274868" w:rsidRDefault="00984941">
      <w:pPr>
        <w:pStyle w:val="ListParagraph"/>
        <w:numPr>
          <w:ilvl w:val="0"/>
          <w:numId w:val="4"/>
        </w:numPr>
        <w:tabs>
          <w:tab w:val="left" w:pos="996"/>
        </w:tabs>
        <w:spacing w:line="496" w:lineRule="auto"/>
        <w:ind w:left="998" w:right="299" w:hanging="725"/>
        <w:jc w:val="both"/>
        <w:rPr>
          <w:sz w:val="27"/>
        </w:rPr>
      </w:pPr>
      <w:r>
        <w:rPr>
          <w:w w:val="105"/>
          <w:sz w:val="27"/>
        </w:rPr>
        <w:t xml:space="preserve">The Applicant's counsel urged the Court to rather follow the case of </w:t>
      </w:r>
      <w:r>
        <w:rPr>
          <w:b/>
          <w:w w:val="105"/>
          <w:sz w:val="26"/>
        </w:rPr>
        <w:t xml:space="preserve">Laminate Profiles v Aubrey Mompei &amp; 2 Others (LC) JR 1733/04 </w:t>
      </w:r>
      <w:r>
        <w:rPr>
          <w:w w:val="105"/>
          <w:sz w:val="27"/>
        </w:rPr>
        <w:t>whose facts</w:t>
      </w:r>
      <w:r>
        <w:rPr>
          <w:spacing w:val="-27"/>
          <w:w w:val="105"/>
          <w:sz w:val="27"/>
        </w:rPr>
        <w:t xml:space="preserve"> </w:t>
      </w:r>
      <w:r>
        <w:rPr>
          <w:w w:val="105"/>
          <w:sz w:val="27"/>
        </w:rPr>
        <w:t>were</w:t>
      </w:r>
      <w:r>
        <w:rPr>
          <w:spacing w:val="-38"/>
          <w:w w:val="105"/>
          <w:sz w:val="27"/>
        </w:rPr>
        <w:t xml:space="preserve"> </w:t>
      </w:r>
      <w:r>
        <w:rPr>
          <w:w w:val="105"/>
          <w:sz w:val="27"/>
        </w:rPr>
        <w:t>said</w:t>
      </w:r>
      <w:r>
        <w:rPr>
          <w:spacing w:val="-39"/>
          <w:w w:val="105"/>
          <w:sz w:val="27"/>
        </w:rPr>
        <w:t xml:space="preserve"> </w:t>
      </w:r>
      <w:r>
        <w:rPr>
          <w:w w:val="105"/>
          <w:sz w:val="27"/>
        </w:rPr>
        <w:t>to</w:t>
      </w:r>
      <w:r>
        <w:rPr>
          <w:spacing w:val="-25"/>
          <w:w w:val="105"/>
          <w:sz w:val="27"/>
        </w:rPr>
        <w:t xml:space="preserve"> </w:t>
      </w:r>
      <w:r>
        <w:rPr>
          <w:w w:val="105"/>
          <w:sz w:val="27"/>
        </w:rPr>
        <w:t>be</w:t>
      </w:r>
      <w:r>
        <w:rPr>
          <w:spacing w:val="-34"/>
          <w:w w:val="105"/>
          <w:sz w:val="27"/>
        </w:rPr>
        <w:t xml:space="preserve"> </w:t>
      </w:r>
      <w:r>
        <w:rPr>
          <w:w w:val="105"/>
          <w:sz w:val="27"/>
        </w:rPr>
        <w:t>similar</w:t>
      </w:r>
      <w:r>
        <w:rPr>
          <w:spacing w:val="-31"/>
          <w:w w:val="105"/>
          <w:sz w:val="27"/>
        </w:rPr>
        <w:t xml:space="preserve"> </w:t>
      </w:r>
      <w:r>
        <w:rPr>
          <w:w w:val="105"/>
          <w:sz w:val="27"/>
        </w:rPr>
        <w:t>to</w:t>
      </w:r>
      <w:r>
        <w:rPr>
          <w:spacing w:val="-25"/>
          <w:w w:val="105"/>
          <w:sz w:val="27"/>
        </w:rPr>
        <w:t xml:space="preserve"> </w:t>
      </w:r>
      <w:r>
        <w:rPr>
          <w:w w:val="105"/>
          <w:sz w:val="27"/>
        </w:rPr>
        <w:t>the</w:t>
      </w:r>
      <w:r>
        <w:rPr>
          <w:spacing w:val="-33"/>
          <w:w w:val="105"/>
          <w:sz w:val="27"/>
        </w:rPr>
        <w:t xml:space="preserve"> </w:t>
      </w:r>
      <w:r>
        <w:rPr>
          <w:w w:val="105"/>
          <w:sz w:val="27"/>
        </w:rPr>
        <w:t>present</w:t>
      </w:r>
      <w:r>
        <w:rPr>
          <w:spacing w:val="-21"/>
          <w:w w:val="105"/>
          <w:sz w:val="27"/>
        </w:rPr>
        <w:t xml:space="preserve"> </w:t>
      </w:r>
      <w:r>
        <w:rPr>
          <w:w w:val="105"/>
          <w:sz w:val="27"/>
        </w:rPr>
        <w:t>case</w:t>
      </w:r>
      <w:r>
        <w:rPr>
          <w:spacing w:val="-29"/>
          <w:w w:val="105"/>
          <w:sz w:val="27"/>
        </w:rPr>
        <w:t xml:space="preserve"> </w:t>
      </w:r>
      <w:r>
        <w:rPr>
          <w:w w:val="105"/>
          <w:sz w:val="27"/>
        </w:rPr>
        <w:t>and</w:t>
      </w:r>
      <w:r>
        <w:rPr>
          <w:spacing w:val="-33"/>
          <w:w w:val="105"/>
          <w:sz w:val="27"/>
        </w:rPr>
        <w:t xml:space="preserve"> </w:t>
      </w:r>
      <w:r>
        <w:rPr>
          <w:w w:val="105"/>
          <w:sz w:val="27"/>
        </w:rPr>
        <w:t>legal</w:t>
      </w:r>
      <w:r>
        <w:rPr>
          <w:spacing w:val="-23"/>
          <w:w w:val="105"/>
          <w:sz w:val="27"/>
        </w:rPr>
        <w:t xml:space="preserve"> </w:t>
      </w:r>
      <w:r>
        <w:rPr>
          <w:w w:val="105"/>
          <w:sz w:val="27"/>
        </w:rPr>
        <w:t>reasoning</w:t>
      </w:r>
      <w:r>
        <w:rPr>
          <w:spacing w:val="-22"/>
          <w:w w:val="105"/>
          <w:sz w:val="27"/>
        </w:rPr>
        <w:t xml:space="preserve"> </w:t>
      </w:r>
      <w:r>
        <w:rPr>
          <w:w w:val="105"/>
          <w:sz w:val="27"/>
        </w:rPr>
        <w:t>in</w:t>
      </w:r>
      <w:r>
        <w:rPr>
          <w:spacing w:val="-38"/>
          <w:w w:val="105"/>
          <w:sz w:val="27"/>
        </w:rPr>
        <w:t xml:space="preserve"> </w:t>
      </w:r>
      <w:r>
        <w:rPr>
          <w:w w:val="105"/>
          <w:sz w:val="27"/>
        </w:rPr>
        <w:t xml:space="preserve">harmony with the legislative position that obtained locally. </w:t>
      </w:r>
      <w:r>
        <w:rPr>
          <w:rFonts w:ascii="Arial"/>
          <w:w w:val="105"/>
          <w:sz w:val="26"/>
        </w:rPr>
        <w:t xml:space="preserve">Mr. </w:t>
      </w:r>
      <w:r>
        <w:rPr>
          <w:w w:val="105"/>
          <w:sz w:val="27"/>
        </w:rPr>
        <w:t xml:space="preserve">Magagula forcefully argued the </w:t>
      </w:r>
      <w:r>
        <w:rPr>
          <w:b/>
          <w:w w:val="105"/>
          <w:sz w:val="26"/>
        </w:rPr>
        <w:t xml:space="preserve">Henry Maswidi Magagula case (supra) </w:t>
      </w:r>
      <w:r>
        <w:rPr>
          <w:w w:val="105"/>
          <w:sz w:val="27"/>
        </w:rPr>
        <w:t>was therefore an outlier and</w:t>
      </w:r>
      <w:r>
        <w:rPr>
          <w:spacing w:val="-20"/>
          <w:w w:val="105"/>
          <w:sz w:val="27"/>
        </w:rPr>
        <w:t xml:space="preserve"> </w:t>
      </w:r>
      <w:r>
        <w:rPr>
          <w:w w:val="105"/>
          <w:sz w:val="27"/>
        </w:rPr>
        <w:t>should</w:t>
      </w:r>
      <w:r>
        <w:rPr>
          <w:spacing w:val="-19"/>
          <w:w w:val="105"/>
          <w:sz w:val="27"/>
        </w:rPr>
        <w:t xml:space="preserve"> </w:t>
      </w:r>
      <w:r>
        <w:rPr>
          <w:w w:val="105"/>
          <w:sz w:val="27"/>
        </w:rPr>
        <w:t>not</w:t>
      </w:r>
      <w:r>
        <w:rPr>
          <w:spacing w:val="-16"/>
          <w:w w:val="105"/>
          <w:sz w:val="27"/>
        </w:rPr>
        <w:t xml:space="preserve"> </w:t>
      </w:r>
      <w:r>
        <w:rPr>
          <w:w w:val="105"/>
          <w:sz w:val="27"/>
        </w:rPr>
        <w:t>be</w:t>
      </w:r>
      <w:r>
        <w:rPr>
          <w:spacing w:val="-27"/>
          <w:w w:val="105"/>
          <w:sz w:val="27"/>
        </w:rPr>
        <w:t xml:space="preserve"> </w:t>
      </w:r>
      <w:r>
        <w:rPr>
          <w:w w:val="105"/>
          <w:sz w:val="27"/>
        </w:rPr>
        <w:t>followed</w:t>
      </w:r>
      <w:r>
        <w:rPr>
          <w:spacing w:val="-12"/>
          <w:w w:val="105"/>
          <w:sz w:val="27"/>
        </w:rPr>
        <w:t xml:space="preserve"> </w:t>
      </w:r>
      <w:r>
        <w:rPr>
          <w:w w:val="105"/>
          <w:sz w:val="27"/>
        </w:rPr>
        <w:t>by</w:t>
      </w:r>
      <w:r>
        <w:rPr>
          <w:spacing w:val="-28"/>
          <w:w w:val="105"/>
          <w:sz w:val="27"/>
        </w:rPr>
        <w:t xml:space="preserve"> </w:t>
      </w:r>
      <w:r>
        <w:rPr>
          <w:w w:val="105"/>
          <w:sz w:val="27"/>
        </w:rPr>
        <w:t>the</w:t>
      </w:r>
      <w:r>
        <w:rPr>
          <w:spacing w:val="-19"/>
          <w:w w:val="105"/>
          <w:sz w:val="27"/>
        </w:rPr>
        <w:t xml:space="preserve"> </w:t>
      </w:r>
      <w:r>
        <w:rPr>
          <w:w w:val="105"/>
          <w:sz w:val="27"/>
        </w:rPr>
        <w:t>Court</w:t>
      </w:r>
      <w:r>
        <w:rPr>
          <w:spacing w:val="-11"/>
          <w:w w:val="105"/>
          <w:sz w:val="27"/>
        </w:rPr>
        <w:t xml:space="preserve"> </w:t>
      </w:r>
      <w:r>
        <w:rPr>
          <w:w w:val="105"/>
          <w:sz w:val="27"/>
        </w:rPr>
        <w:t>especially</w:t>
      </w:r>
      <w:r>
        <w:rPr>
          <w:spacing w:val="-16"/>
          <w:w w:val="105"/>
          <w:sz w:val="27"/>
        </w:rPr>
        <w:t xml:space="preserve"> </w:t>
      </w:r>
      <w:r>
        <w:rPr>
          <w:w w:val="105"/>
          <w:sz w:val="27"/>
        </w:rPr>
        <w:t>because</w:t>
      </w:r>
      <w:r>
        <w:rPr>
          <w:spacing w:val="-16"/>
          <w:w w:val="105"/>
          <w:sz w:val="27"/>
        </w:rPr>
        <w:t xml:space="preserve"> </w:t>
      </w:r>
      <w:r>
        <w:rPr>
          <w:w w:val="105"/>
          <w:sz w:val="27"/>
        </w:rPr>
        <w:t>it</w:t>
      </w:r>
      <w:r>
        <w:rPr>
          <w:spacing w:val="-31"/>
          <w:w w:val="105"/>
          <w:sz w:val="27"/>
        </w:rPr>
        <w:t xml:space="preserve"> </w:t>
      </w:r>
      <w:r>
        <w:rPr>
          <w:w w:val="105"/>
          <w:sz w:val="27"/>
        </w:rPr>
        <w:t>undermines</w:t>
      </w:r>
      <w:r>
        <w:rPr>
          <w:spacing w:val="-9"/>
          <w:w w:val="105"/>
          <w:sz w:val="27"/>
        </w:rPr>
        <w:t xml:space="preserve"> </w:t>
      </w:r>
      <w:r>
        <w:rPr>
          <w:w w:val="105"/>
          <w:sz w:val="27"/>
        </w:rPr>
        <w:t>the constitutionally entre</w:t>
      </w:r>
      <w:r>
        <w:rPr>
          <w:w w:val="105"/>
          <w:sz w:val="27"/>
        </w:rPr>
        <w:t>nched right to administrative</w:t>
      </w:r>
      <w:r>
        <w:rPr>
          <w:spacing w:val="1"/>
          <w:w w:val="105"/>
          <w:sz w:val="27"/>
        </w:rPr>
        <w:t xml:space="preserve"> </w:t>
      </w:r>
      <w:r>
        <w:rPr>
          <w:w w:val="105"/>
          <w:sz w:val="27"/>
        </w:rPr>
        <w:t>justice.</w:t>
      </w:r>
    </w:p>
    <w:p w14:paraId="0EA1BBF4" w14:textId="77777777" w:rsidR="00274868" w:rsidRDefault="00274868">
      <w:pPr>
        <w:pStyle w:val="BodyText"/>
        <w:rPr>
          <w:sz w:val="30"/>
        </w:rPr>
      </w:pPr>
    </w:p>
    <w:p w14:paraId="6DB44BB1" w14:textId="77777777" w:rsidR="00274868" w:rsidRDefault="00274868">
      <w:pPr>
        <w:pStyle w:val="BodyText"/>
        <w:spacing w:before="4"/>
        <w:rPr>
          <w:sz w:val="25"/>
        </w:rPr>
      </w:pPr>
    </w:p>
    <w:p w14:paraId="38C8AD27" w14:textId="77777777" w:rsidR="00274868" w:rsidRDefault="00984941">
      <w:pPr>
        <w:pStyle w:val="ListParagraph"/>
        <w:numPr>
          <w:ilvl w:val="0"/>
          <w:numId w:val="4"/>
        </w:numPr>
        <w:tabs>
          <w:tab w:val="left" w:pos="1000"/>
        </w:tabs>
        <w:spacing w:line="494" w:lineRule="auto"/>
        <w:ind w:left="1000" w:right="299" w:hanging="719"/>
        <w:jc w:val="both"/>
        <w:rPr>
          <w:sz w:val="27"/>
        </w:rPr>
      </w:pPr>
      <w:r>
        <w:rPr>
          <w:w w:val="105"/>
          <w:sz w:val="27"/>
        </w:rPr>
        <w:t>Now,</w:t>
      </w:r>
      <w:r>
        <w:rPr>
          <w:spacing w:val="-20"/>
          <w:w w:val="105"/>
          <w:sz w:val="27"/>
        </w:rPr>
        <w:t xml:space="preserve"> </w:t>
      </w:r>
      <w:r>
        <w:rPr>
          <w:w w:val="105"/>
          <w:sz w:val="27"/>
        </w:rPr>
        <w:t>notwithstanding</w:t>
      </w:r>
      <w:r>
        <w:rPr>
          <w:spacing w:val="-48"/>
          <w:w w:val="105"/>
          <w:sz w:val="27"/>
        </w:rPr>
        <w:t xml:space="preserve"> </w:t>
      </w:r>
      <w:r>
        <w:rPr>
          <w:rFonts w:ascii="Arial"/>
          <w:w w:val="105"/>
          <w:sz w:val="26"/>
        </w:rPr>
        <w:t>Mr.</w:t>
      </w:r>
      <w:r>
        <w:rPr>
          <w:rFonts w:ascii="Arial"/>
          <w:spacing w:val="-5"/>
          <w:w w:val="105"/>
          <w:sz w:val="26"/>
        </w:rPr>
        <w:t xml:space="preserve"> </w:t>
      </w:r>
      <w:r>
        <w:rPr>
          <w:w w:val="105"/>
          <w:sz w:val="27"/>
        </w:rPr>
        <w:t>Magagula's</w:t>
      </w:r>
      <w:r>
        <w:rPr>
          <w:spacing w:val="-14"/>
          <w:w w:val="105"/>
          <w:sz w:val="27"/>
        </w:rPr>
        <w:t xml:space="preserve"> </w:t>
      </w:r>
      <w:r>
        <w:rPr>
          <w:w w:val="105"/>
          <w:sz w:val="27"/>
        </w:rPr>
        <w:t>spirited</w:t>
      </w:r>
      <w:r>
        <w:rPr>
          <w:spacing w:val="-11"/>
          <w:w w:val="105"/>
          <w:sz w:val="27"/>
        </w:rPr>
        <w:t xml:space="preserve"> </w:t>
      </w:r>
      <w:r>
        <w:rPr>
          <w:w w:val="105"/>
          <w:sz w:val="27"/>
        </w:rPr>
        <w:t>arguments,</w:t>
      </w:r>
      <w:r>
        <w:rPr>
          <w:spacing w:val="-9"/>
          <w:w w:val="105"/>
          <w:sz w:val="27"/>
        </w:rPr>
        <w:t xml:space="preserve"> </w:t>
      </w:r>
      <w:r>
        <w:rPr>
          <w:w w:val="105"/>
          <w:sz w:val="27"/>
        </w:rPr>
        <w:t>the</w:t>
      </w:r>
      <w:r>
        <w:rPr>
          <w:spacing w:val="-24"/>
          <w:w w:val="105"/>
          <w:sz w:val="27"/>
        </w:rPr>
        <w:t xml:space="preserve"> </w:t>
      </w:r>
      <w:r>
        <w:rPr>
          <w:w w:val="105"/>
          <w:sz w:val="27"/>
        </w:rPr>
        <w:t>Court</w:t>
      </w:r>
      <w:r>
        <w:rPr>
          <w:spacing w:val="-15"/>
          <w:w w:val="105"/>
          <w:sz w:val="27"/>
        </w:rPr>
        <w:t xml:space="preserve"> </w:t>
      </w:r>
      <w:r>
        <w:rPr>
          <w:w w:val="105"/>
          <w:sz w:val="27"/>
        </w:rPr>
        <w:t>finds</w:t>
      </w:r>
      <w:r>
        <w:rPr>
          <w:spacing w:val="-15"/>
          <w:w w:val="105"/>
          <w:sz w:val="27"/>
        </w:rPr>
        <w:t xml:space="preserve"> </w:t>
      </w:r>
      <w:r>
        <w:rPr>
          <w:w w:val="105"/>
          <w:sz w:val="27"/>
        </w:rPr>
        <w:t>no merit in the Applicant's claim for arrear salaries for the period he never tendered</w:t>
      </w:r>
      <w:r>
        <w:rPr>
          <w:spacing w:val="-9"/>
          <w:w w:val="105"/>
          <w:sz w:val="27"/>
        </w:rPr>
        <w:t xml:space="preserve"> </w:t>
      </w:r>
      <w:r>
        <w:rPr>
          <w:w w:val="105"/>
          <w:sz w:val="27"/>
        </w:rPr>
        <w:t>nor</w:t>
      </w:r>
      <w:r>
        <w:rPr>
          <w:spacing w:val="-24"/>
          <w:w w:val="105"/>
          <w:sz w:val="27"/>
        </w:rPr>
        <w:t xml:space="preserve"> </w:t>
      </w:r>
      <w:r>
        <w:rPr>
          <w:w w:val="105"/>
          <w:sz w:val="27"/>
        </w:rPr>
        <w:t>rendered</w:t>
      </w:r>
      <w:r>
        <w:rPr>
          <w:spacing w:val="-9"/>
          <w:w w:val="105"/>
          <w:sz w:val="27"/>
        </w:rPr>
        <w:t xml:space="preserve"> </w:t>
      </w:r>
      <w:r>
        <w:rPr>
          <w:w w:val="105"/>
          <w:sz w:val="27"/>
        </w:rPr>
        <w:t>service</w:t>
      </w:r>
      <w:r>
        <w:rPr>
          <w:spacing w:val="-24"/>
          <w:w w:val="105"/>
          <w:sz w:val="27"/>
        </w:rPr>
        <w:t xml:space="preserve"> </w:t>
      </w:r>
      <w:r>
        <w:rPr>
          <w:w w:val="105"/>
          <w:sz w:val="27"/>
        </w:rPr>
        <w:t>to</w:t>
      </w:r>
      <w:r>
        <w:rPr>
          <w:spacing w:val="-26"/>
          <w:w w:val="105"/>
          <w:sz w:val="27"/>
        </w:rPr>
        <w:t xml:space="preserve"> </w:t>
      </w:r>
      <w:r>
        <w:rPr>
          <w:w w:val="105"/>
          <w:sz w:val="27"/>
        </w:rPr>
        <w:t>the</w:t>
      </w:r>
      <w:r>
        <w:rPr>
          <w:spacing w:val="-29"/>
          <w:w w:val="105"/>
          <w:sz w:val="27"/>
        </w:rPr>
        <w:t xml:space="preserve"> </w:t>
      </w:r>
      <w:r>
        <w:rPr>
          <w:w w:val="105"/>
          <w:sz w:val="27"/>
        </w:rPr>
        <w:t>Respondents.</w:t>
      </w:r>
      <w:r>
        <w:rPr>
          <w:spacing w:val="-5"/>
          <w:w w:val="105"/>
          <w:sz w:val="27"/>
        </w:rPr>
        <w:t xml:space="preserve"> </w:t>
      </w:r>
      <w:r>
        <w:rPr>
          <w:w w:val="105"/>
          <w:sz w:val="27"/>
        </w:rPr>
        <w:t>Our</w:t>
      </w:r>
      <w:r>
        <w:rPr>
          <w:spacing w:val="-20"/>
          <w:w w:val="105"/>
          <w:sz w:val="27"/>
        </w:rPr>
        <w:t xml:space="preserve"> </w:t>
      </w:r>
      <w:r>
        <w:rPr>
          <w:w w:val="105"/>
          <w:sz w:val="27"/>
        </w:rPr>
        <w:t>finding</w:t>
      </w:r>
      <w:r>
        <w:rPr>
          <w:spacing w:val="-21"/>
          <w:w w:val="105"/>
          <w:sz w:val="27"/>
        </w:rPr>
        <w:t xml:space="preserve"> </w:t>
      </w:r>
      <w:r>
        <w:rPr>
          <w:w w:val="105"/>
          <w:sz w:val="27"/>
        </w:rPr>
        <w:t>is</w:t>
      </w:r>
      <w:r>
        <w:rPr>
          <w:spacing w:val="-28"/>
          <w:w w:val="105"/>
          <w:sz w:val="27"/>
        </w:rPr>
        <w:t xml:space="preserve"> </w:t>
      </w:r>
      <w:r>
        <w:rPr>
          <w:w w:val="105"/>
          <w:sz w:val="27"/>
        </w:rPr>
        <w:t>based</w:t>
      </w:r>
      <w:r>
        <w:rPr>
          <w:spacing w:val="-22"/>
          <w:w w:val="105"/>
          <w:sz w:val="27"/>
        </w:rPr>
        <w:t xml:space="preserve"> </w:t>
      </w:r>
      <w:r>
        <w:rPr>
          <w:w w:val="105"/>
          <w:sz w:val="27"/>
        </w:rPr>
        <w:t>on</w:t>
      </w:r>
      <w:r>
        <w:rPr>
          <w:spacing w:val="-29"/>
          <w:w w:val="105"/>
          <w:sz w:val="27"/>
        </w:rPr>
        <w:t xml:space="preserve"> </w:t>
      </w:r>
      <w:r>
        <w:rPr>
          <w:w w:val="105"/>
          <w:sz w:val="27"/>
        </w:rPr>
        <w:t>the reasons that follow</w:t>
      </w:r>
      <w:r>
        <w:rPr>
          <w:spacing w:val="2"/>
          <w:w w:val="105"/>
          <w:sz w:val="27"/>
        </w:rPr>
        <w:t xml:space="preserve"> </w:t>
      </w:r>
      <w:r>
        <w:rPr>
          <w:w w:val="105"/>
          <w:sz w:val="27"/>
        </w:rPr>
        <w:t>below.</w:t>
      </w:r>
    </w:p>
    <w:p w14:paraId="05A781B8" w14:textId="77777777" w:rsidR="00274868" w:rsidRDefault="00274868">
      <w:pPr>
        <w:spacing w:line="494" w:lineRule="auto"/>
        <w:jc w:val="both"/>
        <w:rPr>
          <w:sz w:val="27"/>
        </w:rPr>
        <w:sectPr w:rsidR="00274868">
          <w:footerReference w:type="default" r:id="rId9"/>
          <w:pgSz w:w="11910" w:h="16850"/>
          <w:pgMar w:top="1600" w:right="1300" w:bottom="1560" w:left="700" w:header="0" w:footer="1379" w:gutter="0"/>
          <w:pgNumType w:start="10"/>
          <w:cols w:space="720"/>
        </w:sectPr>
      </w:pPr>
    </w:p>
    <w:p w14:paraId="06282D70" w14:textId="77777777" w:rsidR="00274868" w:rsidRDefault="00984941">
      <w:pPr>
        <w:pStyle w:val="ListParagraph"/>
        <w:numPr>
          <w:ilvl w:val="0"/>
          <w:numId w:val="4"/>
        </w:numPr>
        <w:tabs>
          <w:tab w:val="left" w:pos="837"/>
        </w:tabs>
        <w:spacing w:before="101" w:line="499" w:lineRule="auto"/>
        <w:ind w:left="844" w:right="429" w:hanging="722"/>
        <w:jc w:val="both"/>
        <w:rPr>
          <w:sz w:val="27"/>
        </w:rPr>
      </w:pPr>
      <w:r>
        <w:lastRenderedPageBreak/>
        <w:pict w14:anchorId="4E82DCAF">
          <v:line id="_x0000_s2053" style="position:absolute;left:0;text-align:left;z-index:251659776;mso-position-horizontal-relative:page;mso-position-vertical-relative:page" from="591.85pt,357.75pt" to="591.85pt,307.25pt" strokeweight=".1273mm">
            <w10:wrap anchorx="page" anchory="page"/>
          </v:line>
        </w:pict>
      </w:r>
      <w:r>
        <w:rPr>
          <w:w w:val="105"/>
          <w:sz w:val="27"/>
        </w:rPr>
        <w:t>There</w:t>
      </w:r>
      <w:r>
        <w:rPr>
          <w:spacing w:val="-26"/>
          <w:w w:val="105"/>
          <w:sz w:val="27"/>
        </w:rPr>
        <w:t xml:space="preserve"> </w:t>
      </w:r>
      <w:r>
        <w:rPr>
          <w:w w:val="105"/>
          <w:sz w:val="27"/>
        </w:rPr>
        <w:t>is</w:t>
      </w:r>
      <w:r>
        <w:rPr>
          <w:spacing w:val="-22"/>
          <w:w w:val="105"/>
          <w:sz w:val="27"/>
        </w:rPr>
        <w:t xml:space="preserve"> </w:t>
      </w:r>
      <w:r>
        <w:rPr>
          <w:w w:val="105"/>
          <w:sz w:val="27"/>
        </w:rPr>
        <w:t>nothing</w:t>
      </w:r>
      <w:r>
        <w:rPr>
          <w:spacing w:val="-27"/>
          <w:w w:val="105"/>
          <w:sz w:val="27"/>
        </w:rPr>
        <w:t xml:space="preserve"> </w:t>
      </w:r>
      <w:r>
        <w:rPr>
          <w:w w:val="105"/>
          <w:sz w:val="27"/>
        </w:rPr>
        <w:t>in</w:t>
      </w:r>
      <w:r>
        <w:rPr>
          <w:spacing w:val="-30"/>
          <w:w w:val="105"/>
          <w:sz w:val="27"/>
        </w:rPr>
        <w:t xml:space="preserve"> </w:t>
      </w:r>
      <w:r>
        <w:rPr>
          <w:b/>
          <w:w w:val="105"/>
          <w:sz w:val="27"/>
        </w:rPr>
        <w:t>Section</w:t>
      </w:r>
      <w:r>
        <w:rPr>
          <w:b/>
          <w:spacing w:val="-13"/>
          <w:w w:val="105"/>
          <w:sz w:val="27"/>
        </w:rPr>
        <w:t xml:space="preserve"> </w:t>
      </w:r>
      <w:r>
        <w:rPr>
          <w:b/>
          <w:w w:val="105"/>
          <w:sz w:val="27"/>
        </w:rPr>
        <w:t>39</w:t>
      </w:r>
      <w:r>
        <w:rPr>
          <w:b/>
          <w:spacing w:val="-22"/>
          <w:w w:val="105"/>
          <w:sz w:val="27"/>
        </w:rPr>
        <w:t xml:space="preserve"> </w:t>
      </w:r>
      <w:r>
        <w:rPr>
          <w:b/>
          <w:w w:val="105"/>
          <w:sz w:val="27"/>
        </w:rPr>
        <w:t>(4)</w:t>
      </w:r>
      <w:r>
        <w:rPr>
          <w:b/>
          <w:spacing w:val="-24"/>
          <w:w w:val="105"/>
          <w:sz w:val="27"/>
        </w:rPr>
        <w:t xml:space="preserve"> </w:t>
      </w:r>
      <w:r>
        <w:rPr>
          <w:w w:val="105"/>
          <w:sz w:val="27"/>
        </w:rPr>
        <w:t>of</w:t>
      </w:r>
      <w:r>
        <w:rPr>
          <w:spacing w:val="-32"/>
          <w:w w:val="105"/>
          <w:sz w:val="27"/>
        </w:rPr>
        <w:t xml:space="preserve"> </w:t>
      </w:r>
      <w:r>
        <w:rPr>
          <w:w w:val="105"/>
          <w:sz w:val="27"/>
        </w:rPr>
        <w:t>the</w:t>
      </w:r>
      <w:r>
        <w:rPr>
          <w:spacing w:val="-32"/>
          <w:w w:val="105"/>
          <w:sz w:val="27"/>
        </w:rPr>
        <w:t xml:space="preserve"> </w:t>
      </w:r>
      <w:r>
        <w:rPr>
          <w:b/>
          <w:w w:val="105"/>
          <w:sz w:val="27"/>
        </w:rPr>
        <w:t>Employment</w:t>
      </w:r>
      <w:r>
        <w:rPr>
          <w:b/>
          <w:spacing w:val="-4"/>
          <w:w w:val="105"/>
          <w:sz w:val="27"/>
        </w:rPr>
        <w:t xml:space="preserve"> </w:t>
      </w:r>
      <w:r>
        <w:rPr>
          <w:b/>
          <w:w w:val="105"/>
          <w:sz w:val="27"/>
        </w:rPr>
        <w:t>Act</w:t>
      </w:r>
      <w:r>
        <w:rPr>
          <w:b/>
          <w:spacing w:val="-25"/>
          <w:w w:val="105"/>
          <w:sz w:val="27"/>
        </w:rPr>
        <w:t xml:space="preserve"> </w:t>
      </w:r>
      <w:r>
        <w:rPr>
          <w:w w:val="105"/>
          <w:sz w:val="27"/>
        </w:rPr>
        <w:t>and</w:t>
      </w:r>
      <w:r>
        <w:rPr>
          <w:spacing w:val="-30"/>
          <w:w w:val="105"/>
          <w:sz w:val="27"/>
        </w:rPr>
        <w:t xml:space="preserve"> </w:t>
      </w:r>
      <w:r>
        <w:rPr>
          <w:b/>
          <w:w w:val="105"/>
          <w:sz w:val="27"/>
        </w:rPr>
        <w:t>Nkosingphile Simelane</w:t>
      </w:r>
      <w:r>
        <w:rPr>
          <w:b/>
          <w:spacing w:val="-4"/>
          <w:w w:val="105"/>
          <w:sz w:val="27"/>
        </w:rPr>
        <w:t xml:space="preserve"> </w:t>
      </w:r>
      <w:r>
        <w:rPr>
          <w:b/>
          <w:w w:val="105"/>
          <w:sz w:val="27"/>
        </w:rPr>
        <w:t>case</w:t>
      </w:r>
      <w:r>
        <w:rPr>
          <w:b/>
          <w:spacing w:val="-12"/>
          <w:w w:val="105"/>
          <w:sz w:val="27"/>
        </w:rPr>
        <w:t xml:space="preserve"> </w:t>
      </w:r>
      <w:r>
        <w:rPr>
          <w:b/>
          <w:w w:val="105"/>
          <w:sz w:val="27"/>
        </w:rPr>
        <w:t>(supra)</w:t>
      </w:r>
      <w:r>
        <w:rPr>
          <w:b/>
          <w:spacing w:val="-12"/>
          <w:w w:val="105"/>
          <w:sz w:val="27"/>
        </w:rPr>
        <w:t xml:space="preserve"> </w:t>
      </w:r>
      <w:r>
        <w:rPr>
          <w:w w:val="105"/>
          <w:sz w:val="27"/>
        </w:rPr>
        <w:t>that</w:t>
      </w:r>
      <w:r>
        <w:rPr>
          <w:spacing w:val="-17"/>
          <w:w w:val="105"/>
          <w:sz w:val="27"/>
        </w:rPr>
        <w:t xml:space="preserve"> </w:t>
      </w:r>
      <w:r>
        <w:rPr>
          <w:w w:val="105"/>
          <w:sz w:val="27"/>
        </w:rPr>
        <w:t>provide</w:t>
      </w:r>
      <w:r>
        <w:rPr>
          <w:spacing w:val="-9"/>
          <w:w w:val="105"/>
          <w:sz w:val="27"/>
        </w:rPr>
        <w:t xml:space="preserve"> </w:t>
      </w:r>
      <w:r>
        <w:rPr>
          <w:w w:val="105"/>
          <w:sz w:val="27"/>
        </w:rPr>
        <w:t>or</w:t>
      </w:r>
      <w:r>
        <w:rPr>
          <w:spacing w:val="-14"/>
          <w:w w:val="105"/>
          <w:sz w:val="27"/>
        </w:rPr>
        <w:t xml:space="preserve"> </w:t>
      </w:r>
      <w:r>
        <w:rPr>
          <w:w w:val="105"/>
          <w:sz w:val="27"/>
        </w:rPr>
        <w:t>lay</w:t>
      </w:r>
      <w:r>
        <w:rPr>
          <w:spacing w:val="-10"/>
          <w:w w:val="105"/>
          <w:sz w:val="27"/>
        </w:rPr>
        <w:t xml:space="preserve"> </w:t>
      </w:r>
      <w:r>
        <w:rPr>
          <w:w w:val="105"/>
          <w:sz w:val="27"/>
        </w:rPr>
        <w:t>down</w:t>
      </w:r>
      <w:r>
        <w:rPr>
          <w:spacing w:val="-16"/>
          <w:w w:val="105"/>
          <w:sz w:val="27"/>
        </w:rPr>
        <w:t xml:space="preserve"> </w:t>
      </w:r>
      <w:r>
        <w:rPr>
          <w:w w:val="105"/>
          <w:sz w:val="27"/>
        </w:rPr>
        <w:t>a</w:t>
      </w:r>
      <w:r>
        <w:rPr>
          <w:spacing w:val="-22"/>
          <w:w w:val="105"/>
          <w:sz w:val="27"/>
        </w:rPr>
        <w:t xml:space="preserve"> </w:t>
      </w:r>
      <w:r>
        <w:rPr>
          <w:w w:val="105"/>
          <w:sz w:val="27"/>
        </w:rPr>
        <w:t>principle</w:t>
      </w:r>
      <w:r>
        <w:rPr>
          <w:spacing w:val="-5"/>
          <w:w w:val="105"/>
          <w:sz w:val="27"/>
        </w:rPr>
        <w:t xml:space="preserve"> </w:t>
      </w:r>
      <w:r>
        <w:rPr>
          <w:w w:val="105"/>
          <w:sz w:val="27"/>
        </w:rPr>
        <w:t>that</w:t>
      </w:r>
      <w:r>
        <w:rPr>
          <w:spacing w:val="-18"/>
          <w:w w:val="105"/>
          <w:sz w:val="27"/>
        </w:rPr>
        <w:t xml:space="preserve"> </w:t>
      </w:r>
      <w:r>
        <w:rPr>
          <w:w w:val="105"/>
          <w:sz w:val="27"/>
        </w:rPr>
        <w:t>the</w:t>
      </w:r>
      <w:r>
        <w:rPr>
          <w:spacing w:val="-12"/>
          <w:w w:val="105"/>
          <w:sz w:val="27"/>
        </w:rPr>
        <w:t xml:space="preserve"> </w:t>
      </w:r>
      <w:r>
        <w:rPr>
          <w:w w:val="105"/>
          <w:sz w:val="27"/>
        </w:rPr>
        <w:t>salary</w:t>
      </w:r>
      <w:r>
        <w:rPr>
          <w:spacing w:val="-2"/>
          <w:w w:val="105"/>
          <w:sz w:val="27"/>
        </w:rPr>
        <w:t xml:space="preserve"> </w:t>
      </w:r>
      <w:r>
        <w:rPr>
          <w:w w:val="105"/>
          <w:sz w:val="27"/>
        </w:rPr>
        <w:t>of an</w:t>
      </w:r>
      <w:r>
        <w:rPr>
          <w:spacing w:val="-30"/>
          <w:w w:val="105"/>
          <w:sz w:val="27"/>
        </w:rPr>
        <w:t xml:space="preserve"> </w:t>
      </w:r>
      <w:r>
        <w:rPr>
          <w:w w:val="105"/>
          <w:sz w:val="27"/>
        </w:rPr>
        <w:t>employee</w:t>
      </w:r>
      <w:r>
        <w:rPr>
          <w:spacing w:val="-18"/>
          <w:w w:val="105"/>
          <w:sz w:val="27"/>
        </w:rPr>
        <w:t xml:space="preserve"> </w:t>
      </w:r>
      <w:r>
        <w:rPr>
          <w:w w:val="105"/>
          <w:sz w:val="27"/>
        </w:rPr>
        <w:t>who</w:t>
      </w:r>
      <w:r>
        <w:rPr>
          <w:spacing w:val="-24"/>
          <w:w w:val="105"/>
          <w:sz w:val="27"/>
        </w:rPr>
        <w:t xml:space="preserve"> </w:t>
      </w:r>
      <w:r>
        <w:rPr>
          <w:w w:val="105"/>
          <w:sz w:val="27"/>
        </w:rPr>
        <w:t>is</w:t>
      </w:r>
      <w:r>
        <w:rPr>
          <w:spacing w:val="-32"/>
          <w:w w:val="105"/>
          <w:sz w:val="27"/>
        </w:rPr>
        <w:t xml:space="preserve"> </w:t>
      </w:r>
      <w:r>
        <w:rPr>
          <w:w w:val="105"/>
          <w:sz w:val="27"/>
        </w:rPr>
        <w:t>unable</w:t>
      </w:r>
      <w:r>
        <w:rPr>
          <w:spacing w:val="-27"/>
          <w:w w:val="105"/>
          <w:sz w:val="27"/>
        </w:rPr>
        <w:t xml:space="preserve"> </w:t>
      </w:r>
      <w:r>
        <w:rPr>
          <w:w w:val="105"/>
          <w:sz w:val="27"/>
        </w:rPr>
        <w:t>to</w:t>
      </w:r>
      <w:r>
        <w:rPr>
          <w:spacing w:val="-12"/>
          <w:w w:val="105"/>
          <w:sz w:val="27"/>
        </w:rPr>
        <w:t xml:space="preserve"> </w:t>
      </w:r>
      <w:r>
        <w:rPr>
          <w:w w:val="105"/>
          <w:sz w:val="27"/>
        </w:rPr>
        <w:t>render</w:t>
      </w:r>
      <w:r>
        <w:rPr>
          <w:spacing w:val="-16"/>
          <w:w w:val="105"/>
          <w:sz w:val="27"/>
        </w:rPr>
        <w:t xml:space="preserve"> </w:t>
      </w:r>
      <w:r>
        <w:rPr>
          <w:w w:val="105"/>
          <w:sz w:val="27"/>
        </w:rPr>
        <w:t>service</w:t>
      </w:r>
      <w:r>
        <w:rPr>
          <w:spacing w:val="-27"/>
          <w:w w:val="105"/>
          <w:sz w:val="27"/>
        </w:rPr>
        <w:t xml:space="preserve"> </w:t>
      </w:r>
      <w:r>
        <w:rPr>
          <w:w w:val="105"/>
          <w:sz w:val="27"/>
        </w:rPr>
        <w:t>to</w:t>
      </w:r>
      <w:r>
        <w:rPr>
          <w:spacing w:val="-26"/>
          <w:w w:val="105"/>
          <w:sz w:val="27"/>
        </w:rPr>
        <w:t xml:space="preserve"> </w:t>
      </w:r>
      <w:r>
        <w:rPr>
          <w:w w:val="105"/>
          <w:sz w:val="27"/>
        </w:rPr>
        <w:t>an</w:t>
      </w:r>
      <w:r>
        <w:rPr>
          <w:spacing w:val="-24"/>
          <w:w w:val="105"/>
          <w:sz w:val="27"/>
        </w:rPr>
        <w:t xml:space="preserve"> </w:t>
      </w:r>
      <w:r>
        <w:rPr>
          <w:w w:val="105"/>
          <w:sz w:val="27"/>
        </w:rPr>
        <w:t>employer</w:t>
      </w:r>
      <w:r>
        <w:rPr>
          <w:spacing w:val="-5"/>
          <w:w w:val="105"/>
          <w:sz w:val="27"/>
        </w:rPr>
        <w:t xml:space="preserve"> </w:t>
      </w:r>
      <w:r>
        <w:rPr>
          <w:w w:val="105"/>
          <w:sz w:val="27"/>
        </w:rPr>
        <w:t>because</w:t>
      </w:r>
      <w:r>
        <w:rPr>
          <w:spacing w:val="-18"/>
          <w:w w:val="105"/>
          <w:sz w:val="27"/>
        </w:rPr>
        <w:t xml:space="preserve"> </w:t>
      </w:r>
      <w:r>
        <w:rPr>
          <w:w w:val="105"/>
          <w:sz w:val="27"/>
        </w:rPr>
        <w:t>he</w:t>
      </w:r>
      <w:r>
        <w:rPr>
          <w:spacing w:val="-24"/>
          <w:w w:val="105"/>
          <w:sz w:val="27"/>
        </w:rPr>
        <w:t xml:space="preserve"> </w:t>
      </w:r>
      <w:r>
        <w:rPr>
          <w:w w:val="105"/>
          <w:sz w:val="27"/>
        </w:rPr>
        <w:t>or</w:t>
      </w:r>
      <w:r>
        <w:rPr>
          <w:spacing w:val="-20"/>
          <w:w w:val="105"/>
          <w:sz w:val="27"/>
        </w:rPr>
        <w:t xml:space="preserve"> </w:t>
      </w:r>
      <w:r>
        <w:rPr>
          <w:w w:val="105"/>
          <w:sz w:val="27"/>
        </w:rPr>
        <w:t>she is</w:t>
      </w:r>
      <w:r>
        <w:rPr>
          <w:spacing w:val="-17"/>
          <w:w w:val="105"/>
          <w:sz w:val="27"/>
        </w:rPr>
        <w:t xml:space="preserve"> </w:t>
      </w:r>
      <w:r>
        <w:rPr>
          <w:w w:val="105"/>
          <w:sz w:val="27"/>
        </w:rPr>
        <w:t>remanded</w:t>
      </w:r>
      <w:r>
        <w:rPr>
          <w:spacing w:val="-12"/>
          <w:w w:val="105"/>
          <w:sz w:val="27"/>
        </w:rPr>
        <w:t xml:space="preserve"> </w:t>
      </w:r>
      <w:r>
        <w:rPr>
          <w:w w:val="105"/>
          <w:sz w:val="27"/>
        </w:rPr>
        <w:t>in</w:t>
      </w:r>
      <w:r>
        <w:rPr>
          <w:spacing w:val="-21"/>
          <w:w w:val="105"/>
          <w:sz w:val="27"/>
        </w:rPr>
        <w:t xml:space="preserve"> </w:t>
      </w:r>
      <w:r>
        <w:rPr>
          <w:w w:val="105"/>
          <w:sz w:val="27"/>
        </w:rPr>
        <w:t>custody</w:t>
      </w:r>
      <w:r>
        <w:rPr>
          <w:spacing w:val="-10"/>
          <w:w w:val="105"/>
          <w:sz w:val="27"/>
        </w:rPr>
        <w:t xml:space="preserve"> </w:t>
      </w:r>
      <w:r>
        <w:rPr>
          <w:w w:val="105"/>
          <w:sz w:val="27"/>
        </w:rPr>
        <w:t>can</w:t>
      </w:r>
      <w:r>
        <w:rPr>
          <w:spacing w:val="-13"/>
          <w:w w:val="105"/>
          <w:sz w:val="27"/>
        </w:rPr>
        <w:t xml:space="preserve"> </w:t>
      </w:r>
      <w:r>
        <w:rPr>
          <w:w w:val="105"/>
          <w:sz w:val="27"/>
        </w:rPr>
        <w:t>only</w:t>
      </w:r>
      <w:r>
        <w:rPr>
          <w:spacing w:val="-17"/>
          <w:w w:val="105"/>
          <w:sz w:val="27"/>
        </w:rPr>
        <w:t xml:space="preserve"> </w:t>
      </w:r>
      <w:r>
        <w:rPr>
          <w:w w:val="105"/>
          <w:sz w:val="27"/>
        </w:rPr>
        <w:t>be</w:t>
      </w:r>
      <w:r>
        <w:rPr>
          <w:spacing w:val="-18"/>
          <w:w w:val="105"/>
          <w:sz w:val="27"/>
        </w:rPr>
        <w:t xml:space="preserve"> </w:t>
      </w:r>
      <w:r>
        <w:rPr>
          <w:w w:val="105"/>
          <w:sz w:val="27"/>
        </w:rPr>
        <w:t>stopped</w:t>
      </w:r>
      <w:r>
        <w:rPr>
          <w:spacing w:val="-1"/>
          <w:w w:val="105"/>
          <w:sz w:val="27"/>
        </w:rPr>
        <w:t xml:space="preserve"> </w:t>
      </w:r>
      <w:r>
        <w:rPr>
          <w:w w:val="105"/>
          <w:sz w:val="27"/>
        </w:rPr>
        <w:t>after</w:t>
      </w:r>
      <w:r>
        <w:rPr>
          <w:spacing w:val="-16"/>
          <w:w w:val="105"/>
          <w:sz w:val="27"/>
        </w:rPr>
        <w:t xml:space="preserve"> </w:t>
      </w:r>
      <w:r>
        <w:rPr>
          <w:w w:val="105"/>
          <w:sz w:val="27"/>
        </w:rPr>
        <w:t>that</w:t>
      </w:r>
      <w:r>
        <w:rPr>
          <w:spacing w:val="-18"/>
          <w:w w:val="105"/>
          <w:sz w:val="27"/>
        </w:rPr>
        <w:t xml:space="preserve"> </w:t>
      </w:r>
      <w:r>
        <w:rPr>
          <w:w w:val="105"/>
          <w:sz w:val="27"/>
        </w:rPr>
        <w:t>employee</w:t>
      </w:r>
      <w:r>
        <w:rPr>
          <w:spacing w:val="-12"/>
          <w:w w:val="105"/>
          <w:sz w:val="27"/>
        </w:rPr>
        <w:t xml:space="preserve"> </w:t>
      </w:r>
      <w:r>
        <w:rPr>
          <w:w w:val="105"/>
          <w:sz w:val="27"/>
        </w:rPr>
        <w:t>is</w:t>
      </w:r>
      <w:r>
        <w:rPr>
          <w:spacing w:val="-21"/>
          <w:w w:val="105"/>
          <w:sz w:val="27"/>
        </w:rPr>
        <w:t xml:space="preserve"> </w:t>
      </w:r>
      <w:r>
        <w:rPr>
          <w:w w:val="105"/>
          <w:sz w:val="27"/>
        </w:rPr>
        <w:t xml:space="preserve">suspended following a prior hearing. The provisions of </w:t>
      </w:r>
      <w:r>
        <w:rPr>
          <w:b/>
          <w:w w:val="105"/>
          <w:sz w:val="27"/>
        </w:rPr>
        <w:t xml:space="preserve">Section 39 (4) </w:t>
      </w:r>
      <w:r>
        <w:rPr>
          <w:w w:val="105"/>
          <w:sz w:val="27"/>
        </w:rPr>
        <w:t xml:space="preserve">of the </w:t>
      </w:r>
      <w:r>
        <w:rPr>
          <w:b/>
          <w:w w:val="105"/>
          <w:sz w:val="27"/>
        </w:rPr>
        <w:t xml:space="preserve">Employment Act </w:t>
      </w:r>
      <w:r>
        <w:rPr>
          <w:w w:val="105"/>
          <w:sz w:val="27"/>
        </w:rPr>
        <w:t>are quoted at paragraph 15</w:t>
      </w:r>
      <w:r>
        <w:rPr>
          <w:spacing w:val="-5"/>
          <w:w w:val="105"/>
          <w:sz w:val="27"/>
        </w:rPr>
        <w:t xml:space="preserve"> </w:t>
      </w:r>
      <w:r>
        <w:rPr>
          <w:w w:val="105"/>
          <w:sz w:val="27"/>
        </w:rPr>
        <w:t>above.</w:t>
      </w:r>
    </w:p>
    <w:p w14:paraId="4E63E100" w14:textId="77777777" w:rsidR="00274868" w:rsidRDefault="00274868">
      <w:pPr>
        <w:pStyle w:val="BodyText"/>
        <w:rPr>
          <w:sz w:val="30"/>
        </w:rPr>
      </w:pPr>
    </w:p>
    <w:p w14:paraId="68BBA97E" w14:textId="77777777" w:rsidR="00274868" w:rsidRDefault="00274868">
      <w:pPr>
        <w:pStyle w:val="BodyText"/>
        <w:spacing w:before="1"/>
        <w:rPr>
          <w:sz w:val="25"/>
        </w:rPr>
      </w:pPr>
    </w:p>
    <w:p w14:paraId="02624794" w14:textId="77777777" w:rsidR="00274868" w:rsidRDefault="00984941">
      <w:pPr>
        <w:pStyle w:val="ListParagraph"/>
        <w:numPr>
          <w:ilvl w:val="0"/>
          <w:numId w:val="4"/>
        </w:numPr>
        <w:tabs>
          <w:tab w:val="left" w:pos="872"/>
          <w:tab w:val="left" w:pos="873"/>
        </w:tabs>
        <w:ind w:left="872" w:hanging="714"/>
        <w:jc w:val="left"/>
        <w:rPr>
          <w:sz w:val="27"/>
        </w:rPr>
      </w:pPr>
      <w:r>
        <w:rPr>
          <w:w w:val="105"/>
          <w:sz w:val="27"/>
        </w:rPr>
        <w:t xml:space="preserve">There is a reason why the Judge President </w:t>
      </w:r>
      <w:r>
        <w:rPr>
          <w:b/>
          <w:w w:val="105"/>
          <w:sz w:val="27"/>
        </w:rPr>
        <w:t xml:space="preserve">PR Dunseith </w:t>
      </w:r>
      <w:r>
        <w:rPr>
          <w:w w:val="105"/>
          <w:sz w:val="27"/>
        </w:rPr>
        <w:t>(as he then was)</w:t>
      </w:r>
      <w:r>
        <w:rPr>
          <w:spacing w:val="28"/>
          <w:w w:val="105"/>
          <w:sz w:val="27"/>
        </w:rPr>
        <w:t xml:space="preserve"> </w:t>
      </w:r>
      <w:r>
        <w:rPr>
          <w:w w:val="105"/>
          <w:sz w:val="27"/>
        </w:rPr>
        <w:t>in</w:t>
      </w:r>
    </w:p>
    <w:p w14:paraId="0F60B576" w14:textId="77777777" w:rsidR="00274868" w:rsidRDefault="00274868">
      <w:pPr>
        <w:pStyle w:val="BodyText"/>
        <w:spacing w:before="9"/>
        <w:rPr>
          <w:sz w:val="28"/>
        </w:rPr>
      </w:pPr>
    </w:p>
    <w:p w14:paraId="0C1E284B" w14:textId="77777777" w:rsidR="00274868" w:rsidRDefault="00984941">
      <w:pPr>
        <w:ind w:left="877"/>
        <w:rPr>
          <w:sz w:val="27"/>
        </w:rPr>
      </w:pPr>
      <w:r>
        <w:rPr>
          <w:b/>
          <w:w w:val="105"/>
          <w:sz w:val="27"/>
        </w:rPr>
        <w:t xml:space="preserve">Nkosingphile Simelane </w:t>
      </w:r>
      <w:r>
        <w:rPr>
          <w:b/>
          <w:w w:val="105"/>
          <w:sz w:val="27"/>
        </w:rPr>
        <w:t xml:space="preserve">case (supra) </w:t>
      </w:r>
      <w:r>
        <w:rPr>
          <w:w w:val="105"/>
          <w:sz w:val="27"/>
        </w:rPr>
        <w:t>used the following underlined words:</w:t>
      </w:r>
    </w:p>
    <w:p w14:paraId="7BFC871B" w14:textId="77777777" w:rsidR="00274868" w:rsidRDefault="00274868">
      <w:pPr>
        <w:pStyle w:val="BodyText"/>
        <w:spacing w:before="8"/>
        <w:rPr>
          <w:sz w:val="21"/>
        </w:rPr>
      </w:pPr>
    </w:p>
    <w:p w14:paraId="21D80A0D" w14:textId="77777777" w:rsidR="00274868" w:rsidRDefault="00984941">
      <w:pPr>
        <w:spacing w:before="90"/>
        <w:ind w:left="906"/>
        <w:rPr>
          <w:i/>
          <w:sz w:val="27"/>
        </w:rPr>
      </w:pPr>
      <w:r>
        <w:rPr>
          <w:i/>
          <w:sz w:val="27"/>
        </w:rPr>
        <w:t xml:space="preserve">": The legislation accordingly  permits the employer  to </w:t>
      </w:r>
      <w:r>
        <w:rPr>
          <w:i/>
          <w:sz w:val="27"/>
          <w:u w:val="thick"/>
        </w:rPr>
        <w:t>suspend  the operation</w:t>
      </w:r>
    </w:p>
    <w:p w14:paraId="78065648" w14:textId="77777777" w:rsidR="00274868" w:rsidRDefault="00274868">
      <w:pPr>
        <w:pStyle w:val="BodyText"/>
        <w:spacing w:before="5"/>
        <w:rPr>
          <w:i/>
          <w:sz w:val="20"/>
        </w:rPr>
      </w:pPr>
    </w:p>
    <w:p w14:paraId="262905E3" w14:textId="77777777" w:rsidR="00274868" w:rsidRDefault="00984941">
      <w:pPr>
        <w:spacing w:before="89" w:line="506" w:lineRule="auto"/>
        <w:ind w:left="905" w:right="402" w:hanging="11"/>
        <w:jc w:val="both"/>
        <w:rPr>
          <w:sz w:val="27"/>
        </w:rPr>
      </w:pPr>
      <w:r>
        <w:rPr>
          <w:i/>
          <w:w w:val="105"/>
          <w:sz w:val="27"/>
          <w:u w:val="thick"/>
        </w:rPr>
        <w:t>of</w:t>
      </w:r>
      <w:r>
        <w:rPr>
          <w:i/>
          <w:spacing w:val="-25"/>
          <w:w w:val="105"/>
          <w:sz w:val="27"/>
          <w:u w:val="thick"/>
        </w:rPr>
        <w:t xml:space="preserve"> </w:t>
      </w:r>
      <w:r>
        <w:rPr>
          <w:i/>
          <w:w w:val="105"/>
          <w:sz w:val="27"/>
          <w:u w:val="thick"/>
        </w:rPr>
        <w:t>the</w:t>
      </w:r>
      <w:r>
        <w:rPr>
          <w:i/>
          <w:spacing w:val="-11"/>
          <w:w w:val="105"/>
          <w:sz w:val="27"/>
          <w:u w:val="thick"/>
        </w:rPr>
        <w:t xml:space="preserve"> </w:t>
      </w:r>
      <w:r>
        <w:rPr>
          <w:i/>
          <w:w w:val="105"/>
          <w:sz w:val="27"/>
          <w:u w:val="thick"/>
        </w:rPr>
        <w:t>employment</w:t>
      </w:r>
      <w:r>
        <w:rPr>
          <w:i/>
          <w:spacing w:val="-5"/>
          <w:w w:val="105"/>
          <w:sz w:val="27"/>
          <w:u w:val="thick"/>
        </w:rPr>
        <w:t xml:space="preserve"> </w:t>
      </w:r>
      <w:r>
        <w:rPr>
          <w:i/>
          <w:w w:val="105"/>
          <w:sz w:val="27"/>
          <w:u w:val="thick"/>
        </w:rPr>
        <w:t>contract</w:t>
      </w:r>
      <w:r>
        <w:rPr>
          <w:i/>
          <w:spacing w:val="-21"/>
          <w:w w:val="105"/>
          <w:sz w:val="27"/>
        </w:rPr>
        <w:t xml:space="preserve"> </w:t>
      </w:r>
      <w:r>
        <w:rPr>
          <w:i/>
          <w:w w:val="105"/>
          <w:sz w:val="27"/>
        </w:rPr>
        <w:t>during</w:t>
      </w:r>
      <w:r>
        <w:rPr>
          <w:i/>
          <w:spacing w:val="-19"/>
          <w:w w:val="105"/>
          <w:sz w:val="27"/>
        </w:rPr>
        <w:t xml:space="preserve"> </w:t>
      </w:r>
      <w:r>
        <w:rPr>
          <w:i/>
          <w:w w:val="105"/>
          <w:sz w:val="27"/>
        </w:rPr>
        <w:t>the</w:t>
      </w:r>
      <w:r>
        <w:rPr>
          <w:i/>
          <w:spacing w:val="-23"/>
          <w:w w:val="105"/>
          <w:sz w:val="27"/>
        </w:rPr>
        <w:t xml:space="preserve"> </w:t>
      </w:r>
      <w:r>
        <w:rPr>
          <w:i/>
          <w:w w:val="105"/>
          <w:sz w:val="27"/>
        </w:rPr>
        <w:t>period</w:t>
      </w:r>
      <w:r>
        <w:rPr>
          <w:i/>
          <w:spacing w:val="-12"/>
          <w:w w:val="105"/>
          <w:sz w:val="27"/>
        </w:rPr>
        <w:t xml:space="preserve"> </w:t>
      </w:r>
      <w:r>
        <w:rPr>
          <w:i/>
          <w:w w:val="105"/>
          <w:sz w:val="27"/>
        </w:rPr>
        <w:t>that</w:t>
      </w:r>
      <w:r>
        <w:rPr>
          <w:i/>
          <w:spacing w:val="-18"/>
          <w:w w:val="105"/>
          <w:sz w:val="27"/>
        </w:rPr>
        <w:t xml:space="preserve"> </w:t>
      </w:r>
      <w:r>
        <w:rPr>
          <w:i/>
          <w:w w:val="105"/>
          <w:sz w:val="27"/>
        </w:rPr>
        <w:t>the</w:t>
      </w:r>
      <w:r>
        <w:rPr>
          <w:i/>
          <w:spacing w:val="-19"/>
          <w:w w:val="105"/>
          <w:sz w:val="27"/>
        </w:rPr>
        <w:t xml:space="preserve"> </w:t>
      </w:r>
      <w:r>
        <w:rPr>
          <w:i/>
          <w:w w:val="105"/>
          <w:sz w:val="27"/>
        </w:rPr>
        <w:t>employee</w:t>
      </w:r>
      <w:r>
        <w:rPr>
          <w:i/>
          <w:spacing w:val="-6"/>
          <w:w w:val="105"/>
          <w:sz w:val="27"/>
        </w:rPr>
        <w:t xml:space="preserve"> </w:t>
      </w:r>
      <w:r>
        <w:rPr>
          <w:i/>
          <w:w w:val="105"/>
          <w:sz w:val="27"/>
        </w:rPr>
        <w:t>is</w:t>
      </w:r>
      <w:r>
        <w:rPr>
          <w:i/>
          <w:spacing w:val="-20"/>
          <w:w w:val="105"/>
          <w:sz w:val="27"/>
        </w:rPr>
        <w:t xml:space="preserve"> </w:t>
      </w:r>
      <w:r>
        <w:rPr>
          <w:i/>
          <w:w w:val="105"/>
          <w:sz w:val="27"/>
        </w:rPr>
        <w:t>in</w:t>
      </w:r>
      <w:r>
        <w:rPr>
          <w:i/>
          <w:spacing w:val="-21"/>
          <w:w w:val="105"/>
          <w:sz w:val="27"/>
        </w:rPr>
        <w:t xml:space="preserve"> </w:t>
      </w:r>
      <w:r>
        <w:rPr>
          <w:i/>
          <w:w w:val="105"/>
          <w:sz w:val="27"/>
        </w:rPr>
        <w:t xml:space="preserve">custody. </w:t>
      </w:r>
      <w:r>
        <w:rPr>
          <w:i/>
          <w:w w:val="105"/>
          <w:sz w:val="27"/>
        </w:rPr>
        <w:t>The employee is unable to render his services, and the employer is excused from remunerating him/her.</w:t>
      </w:r>
      <w:r>
        <w:rPr>
          <w:i/>
          <w:spacing w:val="-7"/>
          <w:w w:val="105"/>
          <w:sz w:val="27"/>
        </w:rPr>
        <w:t xml:space="preserve"> </w:t>
      </w:r>
      <w:r>
        <w:rPr>
          <w:w w:val="105"/>
          <w:sz w:val="27"/>
        </w:rPr>
        <w:t>"</w:t>
      </w:r>
    </w:p>
    <w:p w14:paraId="0ED3A784" w14:textId="77777777" w:rsidR="00274868" w:rsidRDefault="00274868">
      <w:pPr>
        <w:pStyle w:val="BodyText"/>
        <w:rPr>
          <w:sz w:val="30"/>
        </w:rPr>
      </w:pPr>
    </w:p>
    <w:p w14:paraId="68CE2275" w14:textId="77777777" w:rsidR="00274868" w:rsidRDefault="00984941">
      <w:pPr>
        <w:pStyle w:val="ListParagraph"/>
        <w:numPr>
          <w:ilvl w:val="0"/>
          <w:numId w:val="4"/>
        </w:numPr>
        <w:tabs>
          <w:tab w:val="left" w:pos="917"/>
          <w:tab w:val="left" w:pos="918"/>
        </w:tabs>
        <w:spacing w:before="264"/>
        <w:ind w:left="917" w:hanging="709"/>
        <w:jc w:val="left"/>
        <w:rPr>
          <w:sz w:val="27"/>
        </w:rPr>
      </w:pPr>
      <w:r>
        <w:rPr>
          <w:sz w:val="27"/>
        </w:rPr>
        <w:t xml:space="preserve">In our view, there is a difference between </w:t>
      </w:r>
      <w:r>
        <w:rPr>
          <w:sz w:val="27"/>
          <w:u w:val="thick"/>
        </w:rPr>
        <w:t>suspending</w:t>
      </w:r>
      <w:r>
        <w:rPr>
          <w:spacing w:val="26"/>
          <w:sz w:val="27"/>
          <w:u w:val="thick"/>
        </w:rPr>
        <w:t xml:space="preserve"> </w:t>
      </w:r>
      <w:r>
        <w:rPr>
          <w:sz w:val="27"/>
          <w:u w:val="thick"/>
        </w:rPr>
        <w:t>an employee</w:t>
      </w:r>
      <w:r>
        <w:rPr>
          <w:sz w:val="27"/>
        </w:rPr>
        <w:t xml:space="preserve"> from work ·</w:t>
      </w:r>
    </w:p>
    <w:p w14:paraId="470CC27D" w14:textId="77777777" w:rsidR="00274868" w:rsidRDefault="00274868">
      <w:pPr>
        <w:pStyle w:val="BodyText"/>
        <w:spacing w:before="5"/>
        <w:rPr>
          <w:sz w:val="20"/>
        </w:rPr>
      </w:pPr>
    </w:p>
    <w:p w14:paraId="4F8E0309" w14:textId="77777777" w:rsidR="00274868" w:rsidRDefault="00984941">
      <w:pPr>
        <w:pStyle w:val="BodyText"/>
        <w:spacing w:before="89" w:line="496" w:lineRule="auto"/>
        <w:ind w:left="932" w:hanging="4"/>
      </w:pPr>
      <w:r>
        <w:rPr>
          <w:w w:val="105"/>
        </w:rPr>
        <w:t xml:space="preserve">and </w:t>
      </w:r>
      <w:r>
        <w:rPr>
          <w:w w:val="105"/>
          <w:u w:val="thick"/>
        </w:rPr>
        <w:t>suspending the operation of the employment contract.</w:t>
      </w:r>
      <w:r>
        <w:rPr>
          <w:w w:val="105"/>
        </w:rPr>
        <w:t xml:space="preserve"> The former presupposes that the employee is suspended from work while able to tender</w:t>
      </w:r>
    </w:p>
    <w:p w14:paraId="16175101" w14:textId="77777777" w:rsidR="00274868" w:rsidRDefault="00984941">
      <w:pPr>
        <w:pStyle w:val="BodyText"/>
        <w:spacing w:line="494" w:lineRule="auto"/>
        <w:ind w:left="942" w:right="344" w:hanging="7"/>
        <w:jc w:val="both"/>
      </w:pPr>
      <w:r>
        <w:rPr>
          <w:w w:val="105"/>
        </w:rPr>
        <w:t xml:space="preserve">his or her services, but in the latter, the </w:t>
      </w:r>
      <w:r>
        <w:rPr>
          <w:w w:val="105"/>
          <w:u w:val="thick"/>
        </w:rPr>
        <w:t>operation</w:t>
      </w:r>
      <w:r>
        <w:rPr>
          <w:w w:val="105"/>
        </w:rPr>
        <w:t xml:space="preserve"> of the contract of employment</w:t>
      </w:r>
      <w:r>
        <w:rPr>
          <w:spacing w:val="6"/>
          <w:w w:val="105"/>
        </w:rPr>
        <w:t xml:space="preserve"> </w:t>
      </w:r>
      <w:r>
        <w:rPr>
          <w:w w:val="105"/>
        </w:rPr>
        <w:t>is</w:t>
      </w:r>
      <w:r>
        <w:rPr>
          <w:spacing w:val="-14"/>
          <w:w w:val="105"/>
        </w:rPr>
        <w:t xml:space="preserve"> </w:t>
      </w:r>
      <w:r>
        <w:rPr>
          <w:w w:val="105"/>
        </w:rPr>
        <w:t>suspended</w:t>
      </w:r>
      <w:r>
        <w:rPr>
          <w:spacing w:val="-1"/>
          <w:w w:val="105"/>
        </w:rPr>
        <w:t xml:space="preserve"> </w:t>
      </w:r>
      <w:r>
        <w:rPr>
          <w:w w:val="105"/>
        </w:rPr>
        <w:t>because</w:t>
      </w:r>
      <w:r>
        <w:rPr>
          <w:spacing w:val="-9"/>
          <w:w w:val="105"/>
        </w:rPr>
        <w:t xml:space="preserve"> </w:t>
      </w:r>
      <w:r>
        <w:rPr>
          <w:w w:val="105"/>
        </w:rPr>
        <w:t>the</w:t>
      </w:r>
      <w:r>
        <w:rPr>
          <w:spacing w:val="-8"/>
          <w:w w:val="105"/>
        </w:rPr>
        <w:t xml:space="preserve"> </w:t>
      </w:r>
      <w:r>
        <w:rPr>
          <w:w w:val="105"/>
        </w:rPr>
        <w:t>employee</w:t>
      </w:r>
      <w:r>
        <w:rPr>
          <w:spacing w:val="-8"/>
          <w:w w:val="105"/>
        </w:rPr>
        <w:t xml:space="preserve"> </w:t>
      </w:r>
      <w:r>
        <w:rPr>
          <w:w w:val="105"/>
        </w:rPr>
        <w:t>is</w:t>
      </w:r>
      <w:r>
        <w:rPr>
          <w:spacing w:val="-11"/>
          <w:w w:val="105"/>
        </w:rPr>
        <w:t xml:space="preserve"> </w:t>
      </w:r>
      <w:r>
        <w:rPr>
          <w:w w:val="105"/>
        </w:rPr>
        <w:t>unable</w:t>
      </w:r>
      <w:r>
        <w:rPr>
          <w:spacing w:val="-4"/>
          <w:w w:val="105"/>
        </w:rPr>
        <w:t xml:space="preserve"> </w:t>
      </w:r>
      <w:r>
        <w:rPr>
          <w:w w:val="105"/>
        </w:rPr>
        <w:t>to</w:t>
      </w:r>
      <w:r>
        <w:rPr>
          <w:spacing w:val="-17"/>
          <w:w w:val="105"/>
        </w:rPr>
        <w:t xml:space="preserve"> </w:t>
      </w:r>
      <w:r>
        <w:rPr>
          <w:w w:val="105"/>
        </w:rPr>
        <w:t>tender</w:t>
      </w:r>
      <w:r>
        <w:rPr>
          <w:spacing w:val="-4"/>
          <w:w w:val="105"/>
        </w:rPr>
        <w:t xml:space="preserve"> </w:t>
      </w:r>
      <w:r>
        <w:rPr>
          <w:w w:val="105"/>
        </w:rPr>
        <w:t>services for</w:t>
      </w:r>
      <w:r>
        <w:rPr>
          <w:spacing w:val="-26"/>
          <w:w w:val="105"/>
        </w:rPr>
        <w:t xml:space="preserve"> </w:t>
      </w:r>
      <w:r>
        <w:rPr>
          <w:w w:val="105"/>
        </w:rPr>
        <w:t>a</w:t>
      </w:r>
      <w:r>
        <w:rPr>
          <w:spacing w:val="-38"/>
          <w:w w:val="105"/>
        </w:rPr>
        <w:t xml:space="preserve"> </w:t>
      </w:r>
      <w:r>
        <w:rPr>
          <w:w w:val="105"/>
        </w:rPr>
        <w:t>reason</w:t>
      </w:r>
      <w:r>
        <w:rPr>
          <w:spacing w:val="-32"/>
          <w:w w:val="105"/>
        </w:rPr>
        <w:t xml:space="preserve"> </w:t>
      </w:r>
      <w:r>
        <w:rPr>
          <w:w w:val="105"/>
        </w:rPr>
        <w:t>that</w:t>
      </w:r>
      <w:r>
        <w:rPr>
          <w:spacing w:val="-30"/>
          <w:w w:val="105"/>
        </w:rPr>
        <w:t xml:space="preserve"> </w:t>
      </w:r>
      <w:r>
        <w:rPr>
          <w:w w:val="105"/>
        </w:rPr>
        <w:t>is</w:t>
      </w:r>
      <w:r>
        <w:rPr>
          <w:spacing w:val="-35"/>
          <w:w w:val="105"/>
        </w:rPr>
        <w:t xml:space="preserve"> </w:t>
      </w:r>
      <w:r>
        <w:rPr>
          <w:w w:val="105"/>
        </w:rPr>
        <w:t>known</w:t>
      </w:r>
      <w:r>
        <w:rPr>
          <w:spacing w:val="-15"/>
          <w:w w:val="105"/>
        </w:rPr>
        <w:t xml:space="preserve"> </w:t>
      </w:r>
      <w:r>
        <w:rPr>
          <w:w w:val="105"/>
        </w:rPr>
        <w:t>or</w:t>
      </w:r>
      <w:r>
        <w:rPr>
          <w:spacing w:val="-22"/>
          <w:w w:val="105"/>
        </w:rPr>
        <w:t xml:space="preserve"> </w:t>
      </w:r>
      <w:r>
        <w:rPr>
          <w:w w:val="105"/>
        </w:rPr>
        <w:t>unknown</w:t>
      </w:r>
      <w:r>
        <w:rPr>
          <w:spacing w:val="-29"/>
          <w:w w:val="105"/>
        </w:rPr>
        <w:t xml:space="preserve"> </w:t>
      </w:r>
      <w:r>
        <w:rPr>
          <w:w w:val="105"/>
        </w:rPr>
        <w:t>to</w:t>
      </w:r>
      <w:r>
        <w:rPr>
          <w:spacing w:val="-19"/>
          <w:w w:val="105"/>
        </w:rPr>
        <w:t xml:space="preserve"> </w:t>
      </w:r>
      <w:r>
        <w:rPr>
          <w:w w:val="105"/>
        </w:rPr>
        <w:t>the</w:t>
      </w:r>
      <w:r>
        <w:rPr>
          <w:spacing w:val="-30"/>
          <w:w w:val="105"/>
        </w:rPr>
        <w:t xml:space="preserve"> </w:t>
      </w:r>
      <w:r>
        <w:rPr>
          <w:w w:val="105"/>
        </w:rPr>
        <w:t>employer.</w:t>
      </w:r>
      <w:r>
        <w:rPr>
          <w:spacing w:val="-15"/>
          <w:w w:val="105"/>
        </w:rPr>
        <w:t xml:space="preserve"> </w:t>
      </w:r>
      <w:r>
        <w:rPr>
          <w:w w:val="105"/>
        </w:rPr>
        <w:t>In</w:t>
      </w:r>
      <w:r>
        <w:rPr>
          <w:spacing w:val="-33"/>
          <w:w w:val="105"/>
        </w:rPr>
        <w:t xml:space="preserve"> </w:t>
      </w:r>
      <w:r>
        <w:rPr>
          <w:w w:val="105"/>
        </w:rPr>
        <w:t>the</w:t>
      </w:r>
      <w:r>
        <w:rPr>
          <w:spacing w:val="-26"/>
          <w:w w:val="105"/>
        </w:rPr>
        <w:t xml:space="preserve"> </w:t>
      </w:r>
      <w:r>
        <w:rPr>
          <w:w w:val="105"/>
        </w:rPr>
        <w:t>former</w:t>
      </w:r>
      <w:r>
        <w:rPr>
          <w:spacing w:val="-22"/>
          <w:w w:val="105"/>
        </w:rPr>
        <w:t xml:space="preserve"> </w:t>
      </w:r>
      <w:r>
        <w:rPr>
          <w:w w:val="105"/>
        </w:rPr>
        <w:t>instance, especially  if the suspension  is  without  pay,  a pre-suspension hearing</w:t>
      </w:r>
      <w:r>
        <w:rPr>
          <w:spacing w:val="2"/>
          <w:w w:val="105"/>
        </w:rPr>
        <w:t xml:space="preserve"> </w:t>
      </w:r>
      <w:r>
        <w:rPr>
          <w:w w:val="105"/>
        </w:rPr>
        <w:t>is a</w:t>
      </w:r>
    </w:p>
    <w:p w14:paraId="178B59F3" w14:textId="77777777" w:rsidR="00274868" w:rsidRDefault="00274868">
      <w:pPr>
        <w:spacing w:line="494" w:lineRule="auto"/>
        <w:jc w:val="both"/>
        <w:sectPr w:rsidR="00274868">
          <w:pgSz w:w="11910" w:h="16850"/>
          <w:pgMar w:top="1600" w:right="1300" w:bottom="1680" w:left="700" w:header="0" w:footer="1379" w:gutter="0"/>
          <w:cols w:space="720"/>
        </w:sectPr>
      </w:pPr>
    </w:p>
    <w:p w14:paraId="580676CC" w14:textId="77777777" w:rsidR="00274868" w:rsidRDefault="00984941">
      <w:pPr>
        <w:spacing w:before="159" w:line="496" w:lineRule="auto"/>
        <w:ind w:left="1089" w:right="113" w:hanging="2"/>
        <w:rPr>
          <w:sz w:val="26"/>
        </w:rPr>
      </w:pPr>
      <w:r>
        <w:rPr>
          <w:w w:val="105"/>
          <w:sz w:val="26"/>
        </w:rPr>
        <w:lastRenderedPageBreak/>
        <w:t xml:space="preserve">requirement. </w:t>
      </w:r>
      <w:r>
        <w:rPr>
          <w:b/>
          <w:w w:val="105"/>
          <w:sz w:val="27"/>
        </w:rPr>
        <w:t xml:space="preserve">See Nkosingphile Simelane case (supra), </w:t>
      </w:r>
      <w:r>
        <w:rPr>
          <w:w w:val="105"/>
          <w:sz w:val="26"/>
        </w:rPr>
        <w:t>however, in the latter instance, a pre-suspension hearing may be impractical.</w:t>
      </w:r>
    </w:p>
    <w:p w14:paraId="0B0860CE" w14:textId="77777777" w:rsidR="00274868" w:rsidRDefault="00274868">
      <w:pPr>
        <w:pStyle w:val="BodyText"/>
        <w:rPr>
          <w:sz w:val="28"/>
        </w:rPr>
      </w:pPr>
    </w:p>
    <w:p w14:paraId="5B767981" w14:textId="77777777" w:rsidR="00274868" w:rsidRDefault="00274868">
      <w:pPr>
        <w:pStyle w:val="BodyText"/>
        <w:spacing w:before="6"/>
        <w:rPr>
          <w:sz w:val="30"/>
        </w:rPr>
      </w:pPr>
    </w:p>
    <w:p w14:paraId="6B202C51" w14:textId="77777777" w:rsidR="00274868" w:rsidRDefault="00984941">
      <w:pPr>
        <w:pStyle w:val="ListParagraph"/>
        <w:numPr>
          <w:ilvl w:val="0"/>
          <w:numId w:val="4"/>
        </w:numPr>
        <w:tabs>
          <w:tab w:val="left" w:pos="1091"/>
        </w:tabs>
        <w:spacing w:before="1" w:line="518" w:lineRule="auto"/>
        <w:ind w:left="1084" w:right="194" w:hanging="716"/>
        <w:jc w:val="both"/>
        <w:rPr>
          <w:sz w:val="26"/>
        </w:rPr>
      </w:pPr>
      <w:r>
        <w:rPr>
          <w:w w:val="105"/>
          <w:sz w:val="26"/>
        </w:rPr>
        <w:t>In instances where the whereabouts of the employee are unlmown, it is not unreasonable to expect an employer to afford that employee the</w:t>
      </w:r>
      <w:r>
        <w:rPr>
          <w:w w:val="105"/>
          <w:sz w:val="26"/>
        </w:rPr>
        <w:t xml:space="preserve"> right to be heard before the stoppage of his or her salaiy for failure to render services. Even where the employee is remanded in custody and the correctional facility where he or she is kept is !mown by the employer, the right to a hearing before the sto</w:t>
      </w:r>
      <w:r>
        <w:rPr>
          <w:w w:val="105"/>
          <w:sz w:val="26"/>
        </w:rPr>
        <w:t>ppage of his or her salary is not a requirement because the corollary to that right is the right to earn that salary. If the employee has not tendered his or her services through no fault of the employer, it is unfair to expect the employer pay him or</w:t>
      </w:r>
      <w:r>
        <w:rPr>
          <w:w w:val="105"/>
          <w:sz w:val="26"/>
        </w:rPr>
        <w:t xml:space="preserve"> </w:t>
      </w:r>
      <w:r>
        <w:rPr>
          <w:w w:val="105"/>
          <w:sz w:val="26"/>
        </w:rPr>
        <w:t>her.</w:t>
      </w:r>
    </w:p>
    <w:p w14:paraId="4C511331" w14:textId="77777777" w:rsidR="00274868" w:rsidRDefault="00274868">
      <w:pPr>
        <w:pStyle w:val="BodyText"/>
        <w:rPr>
          <w:sz w:val="28"/>
        </w:rPr>
      </w:pPr>
    </w:p>
    <w:p w14:paraId="5D5A0AB4" w14:textId="77777777" w:rsidR="00274868" w:rsidRDefault="00274868">
      <w:pPr>
        <w:pStyle w:val="BodyText"/>
        <w:spacing w:before="10"/>
      </w:pPr>
    </w:p>
    <w:p w14:paraId="6259754E" w14:textId="77777777" w:rsidR="00274868" w:rsidRDefault="00984941">
      <w:pPr>
        <w:pStyle w:val="ListParagraph"/>
        <w:numPr>
          <w:ilvl w:val="0"/>
          <w:numId w:val="4"/>
        </w:numPr>
        <w:tabs>
          <w:tab w:val="left" w:pos="1089"/>
        </w:tabs>
        <w:spacing w:line="516" w:lineRule="auto"/>
        <w:ind w:left="1088" w:right="199" w:hanging="720"/>
        <w:jc w:val="both"/>
        <w:rPr>
          <w:sz w:val="26"/>
        </w:rPr>
      </w:pPr>
      <w:r>
        <w:rPr>
          <w:w w:val="105"/>
          <w:sz w:val="26"/>
        </w:rPr>
        <w:t>Similar questions were considered by the Court of Appeal of Lesotho and because of the import of the reasoning in that case to the present case, we have quoted extensively from that</w:t>
      </w:r>
      <w:r>
        <w:rPr>
          <w:spacing w:val="-22"/>
          <w:w w:val="105"/>
          <w:sz w:val="26"/>
        </w:rPr>
        <w:t xml:space="preserve"> </w:t>
      </w:r>
      <w:r>
        <w:rPr>
          <w:w w:val="105"/>
          <w:sz w:val="26"/>
        </w:rPr>
        <w:t>case.</w:t>
      </w:r>
    </w:p>
    <w:p w14:paraId="1CF609FB" w14:textId="77777777" w:rsidR="00274868" w:rsidRDefault="00274868">
      <w:pPr>
        <w:pStyle w:val="BodyText"/>
        <w:rPr>
          <w:sz w:val="28"/>
        </w:rPr>
      </w:pPr>
    </w:p>
    <w:p w14:paraId="25E99117" w14:textId="77777777" w:rsidR="00274868" w:rsidRDefault="00274868">
      <w:pPr>
        <w:pStyle w:val="BodyText"/>
        <w:spacing w:before="2"/>
        <w:rPr>
          <w:sz w:val="26"/>
        </w:rPr>
      </w:pPr>
    </w:p>
    <w:p w14:paraId="0C6FEDF5" w14:textId="77777777" w:rsidR="00274868" w:rsidRDefault="00984941">
      <w:pPr>
        <w:pStyle w:val="ListParagraph"/>
        <w:numPr>
          <w:ilvl w:val="0"/>
          <w:numId w:val="4"/>
        </w:numPr>
        <w:tabs>
          <w:tab w:val="left" w:pos="1091"/>
        </w:tabs>
        <w:spacing w:line="496" w:lineRule="auto"/>
        <w:ind w:left="1084" w:right="211" w:hanging="709"/>
        <w:jc w:val="both"/>
        <w:rPr>
          <w:sz w:val="26"/>
        </w:rPr>
      </w:pPr>
      <w:r>
        <w:rPr>
          <w:w w:val="105"/>
          <w:sz w:val="26"/>
        </w:rPr>
        <w:t xml:space="preserve">In the case of </w:t>
      </w:r>
      <w:r>
        <w:rPr>
          <w:b/>
          <w:w w:val="105"/>
          <w:sz w:val="27"/>
        </w:rPr>
        <w:t>Teaching Service Commission and 2 others v Moeketsi Makhobalo</w:t>
      </w:r>
      <w:r>
        <w:rPr>
          <w:b/>
          <w:spacing w:val="-8"/>
          <w:w w:val="105"/>
          <w:sz w:val="27"/>
        </w:rPr>
        <w:t xml:space="preserve"> </w:t>
      </w:r>
      <w:r>
        <w:rPr>
          <w:b/>
          <w:w w:val="105"/>
          <w:sz w:val="27"/>
        </w:rPr>
        <w:t>(C</w:t>
      </w:r>
      <w:r>
        <w:rPr>
          <w:b/>
          <w:spacing w:val="-30"/>
          <w:w w:val="105"/>
          <w:sz w:val="27"/>
        </w:rPr>
        <w:t xml:space="preserve"> </w:t>
      </w:r>
      <w:r>
        <w:rPr>
          <w:b/>
          <w:w w:val="105"/>
          <w:sz w:val="27"/>
        </w:rPr>
        <w:t>OF</w:t>
      </w:r>
      <w:r>
        <w:rPr>
          <w:b/>
          <w:spacing w:val="-28"/>
          <w:w w:val="105"/>
          <w:sz w:val="27"/>
        </w:rPr>
        <w:t xml:space="preserve"> </w:t>
      </w:r>
      <w:r>
        <w:rPr>
          <w:b/>
          <w:w w:val="105"/>
          <w:sz w:val="27"/>
        </w:rPr>
        <w:t>A)</w:t>
      </w:r>
      <w:r>
        <w:rPr>
          <w:b/>
          <w:spacing w:val="-20"/>
          <w:w w:val="105"/>
          <w:sz w:val="27"/>
        </w:rPr>
        <w:t xml:space="preserve"> </w:t>
      </w:r>
      <w:r>
        <w:rPr>
          <w:b/>
          <w:w w:val="105"/>
          <w:sz w:val="27"/>
        </w:rPr>
        <w:t>(CIV)</w:t>
      </w:r>
      <w:r>
        <w:rPr>
          <w:b/>
          <w:spacing w:val="-19"/>
          <w:w w:val="105"/>
          <w:sz w:val="27"/>
        </w:rPr>
        <w:t xml:space="preserve"> </w:t>
      </w:r>
      <w:r>
        <w:rPr>
          <w:b/>
          <w:w w:val="105"/>
          <w:sz w:val="27"/>
        </w:rPr>
        <w:t>2/2015</w:t>
      </w:r>
      <w:r>
        <w:rPr>
          <w:b/>
          <w:spacing w:val="-21"/>
          <w:w w:val="105"/>
          <w:sz w:val="27"/>
        </w:rPr>
        <w:t xml:space="preserve"> </w:t>
      </w:r>
      <w:r>
        <w:rPr>
          <w:b/>
          <w:w w:val="105"/>
          <w:sz w:val="27"/>
        </w:rPr>
        <w:t>[2015]</w:t>
      </w:r>
      <w:r>
        <w:rPr>
          <w:b/>
          <w:spacing w:val="-17"/>
          <w:w w:val="105"/>
          <w:sz w:val="27"/>
        </w:rPr>
        <w:t xml:space="preserve"> </w:t>
      </w:r>
      <w:r>
        <w:rPr>
          <w:b/>
          <w:w w:val="105"/>
          <w:sz w:val="27"/>
        </w:rPr>
        <w:t>LSCA</w:t>
      </w:r>
      <w:r>
        <w:rPr>
          <w:b/>
          <w:spacing w:val="-21"/>
          <w:w w:val="105"/>
          <w:sz w:val="27"/>
        </w:rPr>
        <w:t xml:space="preserve"> </w:t>
      </w:r>
      <w:r>
        <w:rPr>
          <w:b/>
          <w:w w:val="105"/>
          <w:sz w:val="27"/>
        </w:rPr>
        <w:t>21,</w:t>
      </w:r>
      <w:r>
        <w:rPr>
          <w:b/>
          <w:spacing w:val="-32"/>
          <w:w w:val="105"/>
          <w:sz w:val="27"/>
        </w:rPr>
        <w:t xml:space="preserve"> </w:t>
      </w:r>
      <w:r>
        <w:rPr>
          <w:w w:val="105"/>
          <w:sz w:val="26"/>
        </w:rPr>
        <w:t>the</w:t>
      </w:r>
      <w:r>
        <w:rPr>
          <w:spacing w:val="-24"/>
          <w:w w:val="105"/>
          <w:sz w:val="26"/>
        </w:rPr>
        <w:t xml:space="preserve"> </w:t>
      </w:r>
      <w:r>
        <w:rPr>
          <w:w w:val="105"/>
          <w:sz w:val="26"/>
        </w:rPr>
        <w:t>respondent</w:t>
      </w:r>
      <w:r>
        <w:rPr>
          <w:spacing w:val="-8"/>
          <w:w w:val="105"/>
          <w:sz w:val="26"/>
        </w:rPr>
        <w:t xml:space="preserve"> </w:t>
      </w:r>
      <w:r>
        <w:rPr>
          <w:w w:val="105"/>
          <w:sz w:val="26"/>
        </w:rPr>
        <w:t xml:space="preserve">argued that the </w:t>
      </w:r>
      <w:r>
        <w:rPr>
          <w:i/>
          <w:w w:val="105"/>
          <w:sz w:val="27"/>
        </w:rPr>
        <w:t xml:space="preserve">'no work no pay' </w:t>
      </w:r>
      <w:r>
        <w:rPr>
          <w:w w:val="105"/>
          <w:sz w:val="26"/>
        </w:rPr>
        <w:t>principle only applied after the affected person was afforded</w:t>
      </w:r>
      <w:r>
        <w:rPr>
          <w:spacing w:val="10"/>
          <w:w w:val="105"/>
          <w:sz w:val="26"/>
        </w:rPr>
        <w:t xml:space="preserve"> </w:t>
      </w:r>
      <w:r>
        <w:rPr>
          <w:w w:val="105"/>
          <w:sz w:val="26"/>
        </w:rPr>
        <w:t>the</w:t>
      </w:r>
      <w:r>
        <w:rPr>
          <w:spacing w:val="-6"/>
          <w:w w:val="105"/>
          <w:sz w:val="26"/>
        </w:rPr>
        <w:t xml:space="preserve"> </w:t>
      </w:r>
      <w:r>
        <w:rPr>
          <w:w w:val="105"/>
          <w:sz w:val="26"/>
        </w:rPr>
        <w:t>opportunity</w:t>
      </w:r>
      <w:r>
        <w:rPr>
          <w:spacing w:val="8"/>
          <w:w w:val="105"/>
          <w:sz w:val="26"/>
        </w:rPr>
        <w:t xml:space="preserve"> </w:t>
      </w:r>
      <w:r>
        <w:rPr>
          <w:w w:val="105"/>
          <w:sz w:val="26"/>
        </w:rPr>
        <w:t>to</w:t>
      </w:r>
      <w:r>
        <w:rPr>
          <w:spacing w:val="-10"/>
          <w:w w:val="105"/>
          <w:sz w:val="26"/>
        </w:rPr>
        <w:t xml:space="preserve"> </w:t>
      </w:r>
      <w:r>
        <w:rPr>
          <w:w w:val="105"/>
          <w:sz w:val="26"/>
        </w:rPr>
        <w:t>make</w:t>
      </w:r>
      <w:r>
        <w:rPr>
          <w:spacing w:val="-8"/>
          <w:w w:val="105"/>
          <w:sz w:val="26"/>
        </w:rPr>
        <w:t xml:space="preserve"> </w:t>
      </w:r>
      <w:r>
        <w:rPr>
          <w:w w:val="105"/>
          <w:sz w:val="26"/>
        </w:rPr>
        <w:t>representations</w:t>
      </w:r>
      <w:r>
        <w:rPr>
          <w:spacing w:val="-17"/>
          <w:w w:val="105"/>
          <w:sz w:val="26"/>
        </w:rPr>
        <w:t xml:space="preserve"> </w:t>
      </w:r>
      <w:r>
        <w:rPr>
          <w:w w:val="105"/>
          <w:sz w:val="26"/>
        </w:rPr>
        <w:t>in</w:t>
      </w:r>
      <w:r>
        <w:rPr>
          <w:spacing w:val="-19"/>
          <w:w w:val="105"/>
          <w:sz w:val="26"/>
        </w:rPr>
        <w:t xml:space="preserve"> </w:t>
      </w:r>
      <w:r>
        <w:rPr>
          <w:w w:val="105"/>
          <w:sz w:val="26"/>
        </w:rPr>
        <w:t>that</w:t>
      </w:r>
      <w:r>
        <w:rPr>
          <w:spacing w:val="-13"/>
          <w:w w:val="105"/>
          <w:sz w:val="26"/>
        </w:rPr>
        <w:t xml:space="preserve"> </w:t>
      </w:r>
      <w:r>
        <w:rPr>
          <w:w w:val="105"/>
          <w:sz w:val="26"/>
        </w:rPr>
        <w:t>regard.</w:t>
      </w:r>
      <w:r>
        <w:rPr>
          <w:spacing w:val="-4"/>
          <w:w w:val="105"/>
          <w:sz w:val="26"/>
        </w:rPr>
        <w:t xml:space="preserve"> </w:t>
      </w:r>
      <w:r>
        <w:rPr>
          <w:w w:val="105"/>
          <w:sz w:val="26"/>
        </w:rPr>
        <w:t>The</w:t>
      </w:r>
      <w:r>
        <w:rPr>
          <w:spacing w:val="-4"/>
          <w:w w:val="105"/>
          <w:sz w:val="26"/>
        </w:rPr>
        <w:t xml:space="preserve"> </w:t>
      </w:r>
      <w:r>
        <w:rPr>
          <w:w w:val="105"/>
          <w:sz w:val="26"/>
        </w:rPr>
        <w:t>appellants</w:t>
      </w:r>
    </w:p>
    <w:p w14:paraId="3D08983C" w14:textId="77777777" w:rsidR="00274868" w:rsidRDefault="00274868">
      <w:pPr>
        <w:spacing w:line="496" w:lineRule="auto"/>
        <w:jc w:val="both"/>
        <w:rPr>
          <w:sz w:val="26"/>
        </w:rPr>
        <w:sectPr w:rsidR="00274868">
          <w:pgSz w:w="11910" w:h="16850"/>
          <w:pgMar w:top="1600" w:right="1300" w:bottom="1620" w:left="700" w:header="0" w:footer="1379" w:gutter="0"/>
          <w:cols w:space="720"/>
        </w:sectPr>
      </w:pPr>
    </w:p>
    <w:p w14:paraId="0DC51389" w14:textId="77777777" w:rsidR="00274868" w:rsidRDefault="00274868">
      <w:pPr>
        <w:pStyle w:val="BodyText"/>
        <w:spacing w:before="5"/>
        <w:rPr>
          <w:sz w:val="10"/>
        </w:rPr>
      </w:pPr>
    </w:p>
    <w:p w14:paraId="5C8B2B29" w14:textId="77777777" w:rsidR="00274868" w:rsidRDefault="00984941">
      <w:pPr>
        <w:pStyle w:val="BodyText"/>
        <w:spacing w:before="90" w:line="494" w:lineRule="auto"/>
        <w:ind w:left="1051" w:right="241"/>
        <w:jc w:val="both"/>
      </w:pPr>
      <w:r>
        <w:rPr>
          <w:w w:val="105"/>
        </w:rPr>
        <w:t>contended that the respondent did not prove that he tendered services or tendered</w:t>
      </w:r>
      <w:r>
        <w:rPr>
          <w:spacing w:val="-16"/>
          <w:w w:val="105"/>
        </w:rPr>
        <w:t xml:space="preserve"> </w:t>
      </w:r>
      <w:r>
        <w:rPr>
          <w:w w:val="105"/>
        </w:rPr>
        <w:t>to</w:t>
      </w:r>
      <w:r>
        <w:rPr>
          <w:spacing w:val="-20"/>
          <w:w w:val="105"/>
        </w:rPr>
        <w:t xml:space="preserve"> </w:t>
      </w:r>
      <w:r>
        <w:rPr>
          <w:w w:val="105"/>
        </w:rPr>
        <w:t>do</w:t>
      </w:r>
      <w:r>
        <w:rPr>
          <w:spacing w:val="-23"/>
          <w:w w:val="105"/>
        </w:rPr>
        <w:t xml:space="preserve"> </w:t>
      </w:r>
      <w:r>
        <w:rPr>
          <w:w w:val="105"/>
        </w:rPr>
        <w:t>so</w:t>
      </w:r>
      <w:r>
        <w:rPr>
          <w:spacing w:val="-28"/>
          <w:w w:val="105"/>
        </w:rPr>
        <w:t xml:space="preserve"> </w:t>
      </w:r>
      <w:r>
        <w:rPr>
          <w:w w:val="105"/>
        </w:rPr>
        <w:t>to</w:t>
      </w:r>
      <w:r>
        <w:rPr>
          <w:spacing w:val="-24"/>
          <w:w w:val="105"/>
        </w:rPr>
        <w:t xml:space="preserve"> </w:t>
      </w:r>
      <w:r>
        <w:rPr>
          <w:w w:val="105"/>
        </w:rPr>
        <w:t>be</w:t>
      </w:r>
      <w:r>
        <w:rPr>
          <w:spacing w:val="-24"/>
          <w:w w:val="105"/>
        </w:rPr>
        <w:t xml:space="preserve"> </w:t>
      </w:r>
      <w:r>
        <w:rPr>
          <w:w w:val="105"/>
        </w:rPr>
        <w:t>entitled</w:t>
      </w:r>
      <w:r>
        <w:rPr>
          <w:spacing w:val="-20"/>
          <w:w w:val="105"/>
        </w:rPr>
        <w:t xml:space="preserve"> </w:t>
      </w:r>
      <w:r>
        <w:rPr>
          <w:w w:val="105"/>
        </w:rPr>
        <w:t>to</w:t>
      </w:r>
      <w:r>
        <w:rPr>
          <w:spacing w:val="-27"/>
          <w:w w:val="105"/>
        </w:rPr>
        <w:t xml:space="preserve"> </w:t>
      </w:r>
      <w:r>
        <w:rPr>
          <w:w w:val="105"/>
        </w:rPr>
        <w:t>remuneration.</w:t>
      </w:r>
      <w:r>
        <w:rPr>
          <w:spacing w:val="-7"/>
          <w:w w:val="105"/>
        </w:rPr>
        <w:t xml:space="preserve"> </w:t>
      </w:r>
      <w:r>
        <w:rPr>
          <w:w w:val="105"/>
        </w:rPr>
        <w:t>Consequently,</w:t>
      </w:r>
      <w:r>
        <w:rPr>
          <w:spacing w:val="-10"/>
          <w:w w:val="105"/>
        </w:rPr>
        <w:t xml:space="preserve"> </w:t>
      </w:r>
      <w:r>
        <w:rPr>
          <w:w w:val="105"/>
        </w:rPr>
        <w:t>the</w:t>
      </w:r>
      <w:r>
        <w:rPr>
          <w:spacing w:val="-25"/>
          <w:w w:val="105"/>
        </w:rPr>
        <w:t xml:space="preserve"> </w:t>
      </w:r>
      <w:r>
        <w:rPr>
          <w:w w:val="105"/>
        </w:rPr>
        <w:t>appellants contended that</w:t>
      </w:r>
      <w:r>
        <w:rPr>
          <w:spacing w:val="-18"/>
          <w:w w:val="105"/>
        </w:rPr>
        <w:t xml:space="preserve"> </w:t>
      </w:r>
      <w:r>
        <w:rPr>
          <w:w w:val="105"/>
        </w:rPr>
        <w:t>the</w:t>
      </w:r>
      <w:r>
        <w:rPr>
          <w:spacing w:val="-15"/>
          <w:w w:val="105"/>
        </w:rPr>
        <w:t xml:space="preserve"> </w:t>
      </w:r>
      <w:r>
        <w:rPr>
          <w:i/>
          <w:w w:val="105"/>
        </w:rPr>
        <w:t>audi</w:t>
      </w:r>
      <w:r>
        <w:rPr>
          <w:i/>
          <w:spacing w:val="-15"/>
          <w:w w:val="105"/>
        </w:rPr>
        <w:t xml:space="preserve"> </w:t>
      </w:r>
      <w:r>
        <w:rPr>
          <w:i/>
          <w:w w:val="105"/>
        </w:rPr>
        <w:t>alteram</w:t>
      </w:r>
      <w:r>
        <w:rPr>
          <w:i/>
          <w:spacing w:val="-4"/>
          <w:w w:val="105"/>
        </w:rPr>
        <w:t xml:space="preserve"> </w:t>
      </w:r>
      <w:r>
        <w:rPr>
          <w:i/>
          <w:w w:val="105"/>
        </w:rPr>
        <w:t>partem</w:t>
      </w:r>
      <w:r>
        <w:rPr>
          <w:i/>
          <w:spacing w:val="-9"/>
          <w:w w:val="105"/>
        </w:rPr>
        <w:t xml:space="preserve"> </w:t>
      </w:r>
      <w:r>
        <w:rPr>
          <w:w w:val="105"/>
        </w:rPr>
        <w:t>rule</w:t>
      </w:r>
      <w:r>
        <w:rPr>
          <w:spacing w:val="-10"/>
          <w:w w:val="105"/>
        </w:rPr>
        <w:t xml:space="preserve"> </w:t>
      </w:r>
      <w:r>
        <w:rPr>
          <w:w w:val="105"/>
        </w:rPr>
        <w:t>was</w:t>
      </w:r>
      <w:r>
        <w:rPr>
          <w:spacing w:val="-13"/>
          <w:w w:val="105"/>
        </w:rPr>
        <w:t xml:space="preserve"> </w:t>
      </w:r>
      <w:r>
        <w:rPr>
          <w:w w:val="105"/>
        </w:rPr>
        <w:t>ousted</w:t>
      </w:r>
      <w:r>
        <w:rPr>
          <w:spacing w:val="-12"/>
          <w:w w:val="105"/>
        </w:rPr>
        <w:t xml:space="preserve"> </w:t>
      </w:r>
      <w:r>
        <w:rPr>
          <w:w w:val="105"/>
        </w:rPr>
        <w:t>in</w:t>
      </w:r>
      <w:r>
        <w:rPr>
          <w:spacing w:val="-21"/>
          <w:w w:val="105"/>
        </w:rPr>
        <w:t xml:space="preserve"> </w:t>
      </w:r>
      <w:r>
        <w:rPr>
          <w:w w:val="105"/>
        </w:rPr>
        <w:t>the</w:t>
      </w:r>
      <w:r>
        <w:rPr>
          <w:spacing w:val="-18"/>
          <w:w w:val="105"/>
        </w:rPr>
        <w:t xml:space="preserve"> </w:t>
      </w:r>
      <w:r>
        <w:rPr>
          <w:w w:val="105"/>
        </w:rPr>
        <w:t>circumstances of the</w:t>
      </w:r>
      <w:r>
        <w:rPr>
          <w:spacing w:val="-16"/>
          <w:w w:val="105"/>
        </w:rPr>
        <w:t xml:space="preserve"> </w:t>
      </w:r>
      <w:r>
        <w:rPr>
          <w:w w:val="105"/>
        </w:rPr>
        <w:t>case.</w:t>
      </w:r>
    </w:p>
    <w:p w14:paraId="6203AD2B" w14:textId="77777777" w:rsidR="00274868" w:rsidRDefault="00274868">
      <w:pPr>
        <w:pStyle w:val="BodyText"/>
        <w:rPr>
          <w:sz w:val="30"/>
        </w:rPr>
      </w:pPr>
    </w:p>
    <w:p w14:paraId="42172C54" w14:textId="77777777" w:rsidR="00274868" w:rsidRDefault="00274868">
      <w:pPr>
        <w:pStyle w:val="BodyText"/>
        <w:spacing w:before="2"/>
      </w:pPr>
    </w:p>
    <w:p w14:paraId="0E0C66F7" w14:textId="77777777" w:rsidR="00274868" w:rsidRDefault="00984941">
      <w:pPr>
        <w:pStyle w:val="ListParagraph"/>
        <w:numPr>
          <w:ilvl w:val="0"/>
          <w:numId w:val="4"/>
        </w:numPr>
        <w:tabs>
          <w:tab w:val="left" w:pos="1051"/>
          <w:tab w:val="left" w:pos="1052"/>
        </w:tabs>
        <w:spacing w:before="1" w:line="496" w:lineRule="auto"/>
        <w:ind w:left="1050" w:right="241" w:hanging="719"/>
        <w:jc w:val="left"/>
        <w:rPr>
          <w:sz w:val="27"/>
        </w:rPr>
      </w:pPr>
      <w:r>
        <w:rPr>
          <w:w w:val="105"/>
          <w:sz w:val="27"/>
        </w:rPr>
        <w:t>At</w:t>
      </w:r>
      <w:r>
        <w:rPr>
          <w:spacing w:val="-24"/>
          <w:w w:val="105"/>
          <w:sz w:val="27"/>
        </w:rPr>
        <w:t xml:space="preserve"> </w:t>
      </w:r>
      <w:r>
        <w:rPr>
          <w:w w:val="105"/>
          <w:sz w:val="27"/>
        </w:rPr>
        <w:t>paragraph</w:t>
      </w:r>
      <w:r>
        <w:rPr>
          <w:spacing w:val="-23"/>
          <w:w w:val="105"/>
          <w:sz w:val="27"/>
        </w:rPr>
        <w:t xml:space="preserve"> </w:t>
      </w:r>
      <w:r>
        <w:rPr>
          <w:b/>
          <w:w w:val="105"/>
          <w:sz w:val="27"/>
        </w:rPr>
        <w:t>18</w:t>
      </w:r>
      <w:r>
        <w:rPr>
          <w:b/>
          <w:spacing w:val="-35"/>
          <w:w w:val="105"/>
          <w:sz w:val="27"/>
        </w:rPr>
        <w:t xml:space="preserve"> </w:t>
      </w:r>
      <w:r>
        <w:rPr>
          <w:w w:val="105"/>
          <w:sz w:val="27"/>
        </w:rPr>
        <w:t>of</w:t>
      </w:r>
      <w:r>
        <w:rPr>
          <w:spacing w:val="-32"/>
          <w:w w:val="105"/>
          <w:sz w:val="27"/>
        </w:rPr>
        <w:t xml:space="preserve"> </w:t>
      </w:r>
      <w:r>
        <w:rPr>
          <w:w w:val="105"/>
          <w:sz w:val="27"/>
        </w:rPr>
        <w:t>the</w:t>
      </w:r>
      <w:r>
        <w:rPr>
          <w:spacing w:val="-28"/>
          <w:w w:val="105"/>
          <w:sz w:val="27"/>
        </w:rPr>
        <w:t xml:space="preserve"> </w:t>
      </w:r>
      <w:r>
        <w:rPr>
          <w:b/>
          <w:w w:val="105"/>
          <w:sz w:val="27"/>
        </w:rPr>
        <w:t>Moeketsi</w:t>
      </w:r>
      <w:r>
        <w:rPr>
          <w:b/>
          <w:spacing w:val="-12"/>
          <w:w w:val="105"/>
          <w:sz w:val="27"/>
        </w:rPr>
        <w:t xml:space="preserve"> </w:t>
      </w:r>
      <w:r>
        <w:rPr>
          <w:b/>
          <w:w w:val="105"/>
          <w:sz w:val="27"/>
        </w:rPr>
        <w:t>Makhobalo</w:t>
      </w:r>
      <w:r>
        <w:rPr>
          <w:b/>
          <w:spacing w:val="-14"/>
          <w:w w:val="105"/>
          <w:sz w:val="27"/>
        </w:rPr>
        <w:t xml:space="preserve"> </w:t>
      </w:r>
      <w:r>
        <w:rPr>
          <w:b/>
          <w:w w:val="105"/>
          <w:sz w:val="27"/>
        </w:rPr>
        <w:t>case</w:t>
      </w:r>
      <w:r>
        <w:rPr>
          <w:b/>
          <w:spacing w:val="-22"/>
          <w:w w:val="105"/>
          <w:sz w:val="27"/>
        </w:rPr>
        <w:t xml:space="preserve"> </w:t>
      </w:r>
      <w:r>
        <w:rPr>
          <w:b/>
          <w:w w:val="105"/>
          <w:sz w:val="27"/>
        </w:rPr>
        <w:t>(supra),</w:t>
      </w:r>
      <w:r>
        <w:rPr>
          <w:b/>
          <w:spacing w:val="-21"/>
          <w:w w:val="105"/>
          <w:sz w:val="27"/>
        </w:rPr>
        <w:t xml:space="preserve"> </w:t>
      </w:r>
      <w:r>
        <w:rPr>
          <w:w w:val="105"/>
          <w:sz w:val="27"/>
        </w:rPr>
        <w:t>the</w:t>
      </w:r>
      <w:r>
        <w:rPr>
          <w:spacing w:val="-31"/>
          <w:w w:val="105"/>
          <w:sz w:val="27"/>
        </w:rPr>
        <w:t xml:space="preserve"> </w:t>
      </w:r>
      <w:r>
        <w:rPr>
          <w:w w:val="105"/>
          <w:sz w:val="27"/>
        </w:rPr>
        <w:t>Court</w:t>
      </w:r>
      <w:r>
        <w:rPr>
          <w:spacing w:val="-28"/>
          <w:w w:val="105"/>
          <w:sz w:val="27"/>
        </w:rPr>
        <w:t xml:space="preserve"> </w:t>
      </w:r>
      <w:r>
        <w:rPr>
          <w:w w:val="105"/>
          <w:sz w:val="27"/>
        </w:rPr>
        <w:t>said</w:t>
      </w:r>
      <w:r>
        <w:rPr>
          <w:spacing w:val="-31"/>
          <w:w w:val="105"/>
          <w:sz w:val="27"/>
        </w:rPr>
        <w:t xml:space="preserve"> </w:t>
      </w:r>
      <w:r>
        <w:rPr>
          <w:w w:val="105"/>
          <w:sz w:val="27"/>
        </w:rPr>
        <w:t>the following:</w:t>
      </w:r>
    </w:p>
    <w:p w14:paraId="0CD6BA0C" w14:textId="77777777" w:rsidR="00274868" w:rsidRDefault="00984941">
      <w:pPr>
        <w:spacing w:before="171" w:line="496" w:lineRule="auto"/>
        <w:ind w:left="1762" w:right="241" w:firstLine="16"/>
        <w:jc w:val="both"/>
        <w:rPr>
          <w:sz w:val="27"/>
        </w:rPr>
      </w:pPr>
      <w:r>
        <w:rPr>
          <w:i/>
          <w:w w:val="105"/>
          <w:sz w:val="27"/>
        </w:rPr>
        <w:t>" ...At common law, the duty to pay, and the commensurate right to remuneration</w:t>
      </w:r>
      <w:r>
        <w:rPr>
          <w:i/>
          <w:spacing w:val="-8"/>
          <w:w w:val="105"/>
          <w:sz w:val="27"/>
        </w:rPr>
        <w:t xml:space="preserve"> </w:t>
      </w:r>
      <w:r>
        <w:rPr>
          <w:i/>
          <w:w w:val="105"/>
          <w:sz w:val="27"/>
        </w:rPr>
        <w:t>arise,</w:t>
      </w:r>
      <w:r>
        <w:rPr>
          <w:i/>
          <w:spacing w:val="-27"/>
          <w:w w:val="105"/>
          <w:sz w:val="27"/>
        </w:rPr>
        <w:t xml:space="preserve"> </w:t>
      </w:r>
      <w:r>
        <w:rPr>
          <w:i/>
          <w:w w:val="105"/>
          <w:sz w:val="27"/>
        </w:rPr>
        <w:t>not</w:t>
      </w:r>
      <w:r>
        <w:rPr>
          <w:i/>
          <w:spacing w:val="-30"/>
          <w:w w:val="105"/>
          <w:sz w:val="27"/>
        </w:rPr>
        <w:t xml:space="preserve"> </w:t>
      </w:r>
      <w:r>
        <w:rPr>
          <w:i/>
          <w:w w:val="105"/>
          <w:sz w:val="27"/>
        </w:rPr>
        <w:t>from</w:t>
      </w:r>
      <w:r>
        <w:rPr>
          <w:i/>
          <w:spacing w:val="-28"/>
          <w:w w:val="105"/>
          <w:sz w:val="27"/>
        </w:rPr>
        <w:t xml:space="preserve"> </w:t>
      </w:r>
      <w:r>
        <w:rPr>
          <w:i/>
          <w:w w:val="105"/>
          <w:sz w:val="27"/>
        </w:rPr>
        <w:t>the</w:t>
      </w:r>
      <w:r>
        <w:rPr>
          <w:i/>
          <w:spacing w:val="-34"/>
          <w:w w:val="105"/>
          <w:sz w:val="27"/>
        </w:rPr>
        <w:t xml:space="preserve"> </w:t>
      </w:r>
      <w:r>
        <w:rPr>
          <w:i/>
          <w:w w:val="105"/>
          <w:sz w:val="27"/>
        </w:rPr>
        <w:t>actual</w:t>
      </w:r>
      <w:r>
        <w:rPr>
          <w:i/>
          <w:spacing w:val="-20"/>
          <w:w w:val="105"/>
          <w:sz w:val="27"/>
        </w:rPr>
        <w:t xml:space="preserve"> </w:t>
      </w:r>
      <w:r>
        <w:rPr>
          <w:i/>
          <w:w w:val="105"/>
          <w:sz w:val="27"/>
        </w:rPr>
        <w:t>performance</w:t>
      </w:r>
      <w:r>
        <w:rPr>
          <w:i/>
          <w:spacing w:val="-22"/>
          <w:w w:val="105"/>
          <w:sz w:val="27"/>
        </w:rPr>
        <w:t xml:space="preserve"> </w:t>
      </w:r>
      <w:r>
        <w:rPr>
          <w:i/>
          <w:w w:val="105"/>
          <w:sz w:val="27"/>
        </w:rPr>
        <w:t>of</w:t>
      </w:r>
      <w:r>
        <w:rPr>
          <w:i/>
          <w:spacing w:val="-33"/>
          <w:w w:val="105"/>
          <w:sz w:val="27"/>
        </w:rPr>
        <w:t xml:space="preserve"> </w:t>
      </w:r>
      <w:r>
        <w:rPr>
          <w:i/>
          <w:w w:val="105"/>
          <w:sz w:val="27"/>
        </w:rPr>
        <w:t>work,</w:t>
      </w:r>
      <w:r>
        <w:rPr>
          <w:i/>
          <w:spacing w:val="-24"/>
          <w:w w:val="105"/>
          <w:sz w:val="27"/>
        </w:rPr>
        <w:t xml:space="preserve"> </w:t>
      </w:r>
      <w:r>
        <w:rPr>
          <w:i/>
          <w:w w:val="105"/>
          <w:sz w:val="27"/>
        </w:rPr>
        <w:t>but,</w:t>
      </w:r>
      <w:r>
        <w:rPr>
          <w:i/>
          <w:spacing w:val="-27"/>
          <w:w w:val="105"/>
          <w:sz w:val="27"/>
        </w:rPr>
        <w:t xml:space="preserve"> </w:t>
      </w:r>
      <w:r>
        <w:rPr>
          <w:i/>
          <w:w w:val="105"/>
          <w:sz w:val="27"/>
        </w:rPr>
        <w:t>from the</w:t>
      </w:r>
      <w:r>
        <w:rPr>
          <w:i/>
          <w:spacing w:val="5"/>
          <w:w w:val="105"/>
          <w:sz w:val="27"/>
        </w:rPr>
        <w:t xml:space="preserve"> </w:t>
      </w:r>
      <w:r>
        <w:rPr>
          <w:i/>
          <w:w w:val="105"/>
          <w:sz w:val="27"/>
        </w:rPr>
        <w:t>tendering</w:t>
      </w:r>
      <w:r>
        <w:rPr>
          <w:i/>
          <w:spacing w:val="8"/>
          <w:w w:val="105"/>
          <w:sz w:val="27"/>
        </w:rPr>
        <w:t xml:space="preserve"> </w:t>
      </w:r>
      <w:r>
        <w:rPr>
          <w:i/>
          <w:w w:val="105"/>
          <w:sz w:val="27"/>
        </w:rPr>
        <w:t>of</w:t>
      </w:r>
      <w:r>
        <w:rPr>
          <w:i/>
          <w:spacing w:val="-5"/>
          <w:w w:val="105"/>
          <w:sz w:val="27"/>
        </w:rPr>
        <w:t xml:space="preserve"> </w:t>
      </w:r>
      <w:r>
        <w:rPr>
          <w:i/>
          <w:w w:val="105"/>
          <w:sz w:val="27"/>
        </w:rPr>
        <w:t>service</w:t>
      </w:r>
      <w:r>
        <w:rPr>
          <w:i/>
          <w:spacing w:val="-37"/>
          <w:w w:val="105"/>
          <w:sz w:val="27"/>
        </w:rPr>
        <w:t xml:space="preserve"> </w:t>
      </w:r>
      <w:r>
        <w:rPr>
          <w:i/>
          <w:w w:val="105"/>
          <w:sz w:val="27"/>
        </w:rPr>
        <w:t>....</w:t>
      </w:r>
      <w:r>
        <w:rPr>
          <w:i/>
          <w:spacing w:val="-41"/>
          <w:w w:val="105"/>
          <w:sz w:val="27"/>
        </w:rPr>
        <w:t xml:space="preserve"> </w:t>
      </w:r>
      <w:r>
        <w:rPr>
          <w:w w:val="105"/>
          <w:sz w:val="27"/>
        </w:rPr>
        <w:t>"</w:t>
      </w:r>
    </w:p>
    <w:p w14:paraId="24AC0733" w14:textId="77777777" w:rsidR="00274868" w:rsidRDefault="00274868">
      <w:pPr>
        <w:pStyle w:val="BodyText"/>
        <w:rPr>
          <w:sz w:val="30"/>
        </w:rPr>
      </w:pPr>
    </w:p>
    <w:p w14:paraId="769CE2C6" w14:textId="77777777" w:rsidR="00274868" w:rsidRDefault="00274868">
      <w:pPr>
        <w:pStyle w:val="BodyText"/>
        <w:rPr>
          <w:sz w:val="30"/>
        </w:rPr>
      </w:pPr>
    </w:p>
    <w:p w14:paraId="7BB4CF6B" w14:textId="77777777" w:rsidR="00274868" w:rsidRDefault="00274868">
      <w:pPr>
        <w:pStyle w:val="BodyText"/>
        <w:spacing w:before="10"/>
        <w:rPr>
          <w:sz w:val="23"/>
        </w:rPr>
      </w:pPr>
    </w:p>
    <w:p w14:paraId="6286480F" w14:textId="77777777" w:rsidR="00274868" w:rsidRDefault="00984941">
      <w:pPr>
        <w:pStyle w:val="ListParagraph"/>
        <w:numPr>
          <w:ilvl w:val="0"/>
          <w:numId w:val="4"/>
        </w:numPr>
        <w:tabs>
          <w:tab w:val="left" w:pos="1045"/>
          <w:tab w:val="left" w:pos="1046"/>
        </w:tabs>
        <w:spacing w:line="496" w:lineRule="auto"/>
        <w:ind w:left="1051" w:right="249" w:hanging="720"/>
        <w:jc w:val="left"/>
        <w:rPr>
          <w:sz w:val="27"/>
        </w:rPr>
      </w:pPr>
      <w:r>
        <w:rPr>
          <w:w w:val="105"/>
          <w:sz w:val="27"/>
        </w:rPr>
        <w:t xml:space="preserve">Then at paragraphs </w:t>
      </w:r>
      <w:r>
        <w:rPr>
          <w:b/>
          <w:w w:val="105"/>
          <w:sz w:val="27"/>
        </w:rPr>
        <w:t xml:space="preserve">24 and 25 of Moeketsi Makhobalo case (supra), </w:t>
      </w:r>
      <w:r>
        <w:rPr>
          <w:w w:val="105"/>
          <w:sz w:val="27"/>
        </w:rPr>
        <w:t>the Court continued to opine as</w:t>
      </w:r>
      <w:r>
        <w:rPr>
          <w:spacing w:val="-20"/>
          <w:w w:val="105"/>
          <w:sz w:val="27"/>
        </w:rPr>
        <w:t xml:space="preserve"> </w:t>
      </w:r>
      <w:r>
        <w:rPr>
          <w:w w:val="105"/>
          <w:sz w:val="27"/>
        </w:rPr>
        <w:t>follows:</w:t>
      </w:r>
    </w:p>
    <w:p w14:paraId="548761F5" w14:textId="77777777" w:rsidR="00274868" w:rsidRDefault="00984941">
      <w:pPr>
        <w:spacing w:before="164" w:line="494" w:lineRule="auto"/>
        <w:ind w:left="1750" w:right="251" w:firstLine="29"/>
        <w:jc w:val="both"/>
        <w:rPr>
          <w:i/>
          <w:sz w:val="27"/>
        </w:rPr>
      </w:pPr>
      <w:r>
        <w:rPr>
          <w:i/>
          <w:w w:val="105"/>
          <w:sz w:val="27"/>
        </w:rPr>
        <w:t xml:space="preserve">"I have no cavil with the proposition that the Code of Good Practice </w:t>
      </w:r>
      <w:r>
        <w:rPr>
          <w:i/>
          <w:w w:val="105"/>
          <w:sz w:val="27"/>
        </w:rPr>
        <w:t>made under the Education Act entitles a teacher to audi before disciplinary measures can be brought against him or her. But that is not</w:t>
      </w:r>
      <w:r>
        <w:rPr>
          <w:i/>
          <w:spacing w:val="-14"/>
          <w:w w:val="105"/>
          <w:sz w:val="27"/>
        </w:rPr>
        <w:t xml:space="preserve"> </w:t>
      </w:r>
      <w:r>
        <w:rPr>
          <w:i/>
          <w:w w:val="105"/>
          <w:sz w:val="27"/>
        </w:rPr>
        <w:t>the</w:t>
      </w:r>
      <w:r>
        <w:rPr>
          <w:i/>
          <w:spacing w:val="-9"/>
          <w:w w:val="105"/>
          <w:sz w:val="27"/>
        </w:rPr>
        <w:t xml:space="preserve"> </w:t>
      </w:r>
      <w:r>
        <w:rPr>
          <w:i/>
          <w:w w:val="105"/>
          <w:sz w:val="27"/>
        </w:rPr>
        <w:t>end</w:t>
      </w:r>
      <w:r>
        <w:rPr>
          <w:i/>
          <w:spacing w:val="-6"/>
          <w:w w:val="105"/>
          <w:sz w:val="27"/>
        </w:rPr>
        <w:t xml:space="preserve"> </w:t>
      </w:r>
      <w:r>
        <w:rPr>
          <w:i/>
          <w:w w:val="105"/>
          <w:sz w:val="27"/>
        </w:rPr>
        <w:t>of</w:t>
      </w:r>
      <w:r>
        <w:rPr>
          <w:i/>
          <w:spacing w:val="-19"/>
          <w:w w:val="105"/>
          <w:sz w:val="27"/>
        </w:rPr>
        <w:t xml:space="preserve"> </w:t>
      </w:r>
      <w:r>
        <w:rPr>
          <w:i/>
          <w:w w:val="105"/>
          <w:sz w:val="27"/>
        </w:rPr>
        <w:t>the</w:t>
      </w:r>
      <w:r>
        <w:rPr>
          <w:i/>
          <w:spacing w:val="-12"/>
          <w:w w:val="105"/>
          <w:sz w:val="27"/>
        </w:rPr>
        <w:t xml:space="preserve"> </w:t>
      </w:r>
      <w:r>
        <w:rPr>
          <w:i/>
          <w:w w:val="105"/>
          <w:sz w:val="27"/>
        </w:rPr>
        <w:t>matter.</w:t>
      </w:r>
      <w:r>
        <w:rPr>
          <w:i/>
          <w:spacing w:val="-6"/>
          <w:w w:val="105"/>
          <w:sz w:val="27"/>
        </w:rPr>
        <w:t xml:space="preserve"> </w:t>
      </w:r>
      <w:r>
        <w:rPr>
          <w:i/>
          <w:w w:val="105"/>
          <w:sz w:val="27"/>
        </w:rPr>
        <w:t>The</w:t>
      </w:r>
      <w:r>
        <w:rPr>
          <w:i/>
          <w:spacing w:val="-14"/>
          <w:w w:val="105"/>
          <w:sz w:val="27"/>
        </w:rPr>
        <w:t xml:space="preserve"> </w:t>
      </w:r>
      <w:r>
        <w:rPr>
          <w:i/>
          <w:w w:val="105"/>
          <w:sz w:val="27"/>
        </w:rPr>
        <w:t>question</w:t>
      </w:r>
      <w:r>
        <w:rPr>
          <w:i/>
          <w:spacing w:val="-3"/>
          <w:w w:val="105"/>
          <w:sz w:val="27"/>
        </w:rPr>
        <w:t xml:space="preserve"> </w:t>
      </w:r>
      <w:r>
        <w:rPr>
          <w:i/>
          <w:w w:val="105"/>
          <w:sz w:val="27"/>
        </w:rPr>
        <w:t>is,</w:t>
      </w:r>
      <w:r>
        <w:rPr>
          <w:i/>
          <w:spacing w:val="-15"/>
          <w:w w:val="105"/>
          <w:sz w:val="27"/>
        </w:rPr>
        <w:t xml:space="preserve"> </w:t>
      </w:r>
      <w:r>
        <w:rPr>
          <w:i/>
          <w:w w:val="105"/>
          <w:sz w:val="27"/>
        </w:rPr>
        <w:t>do</w:t>
      </w:r>
      <w:r>
        <w:rPr>
          <w:i/>
          <w:spacing w:val="-13"/>
          <w:w w:val="105"/>
          <w:sz w:val="27"/>
        </w:rPr>
        <w:t xml:space="preserve"> </w:t>
      </w:r>
      <w:r>
        <w:rPr>
          <w:i/>
          <w:w w:val="105"/>
          <w:sz w:val="27"/>
        </w:rPr>
        <w:t>the</w:t>
      </w:r>
      <w:r>
        <w:rPr>
          <w:i/>
          <w:spacing w:val="-12"/>
          <w:w w:val="105"/>
          <w:sz w:val="27"/>
        </w:rPr>
        <w:t xml:space="preserve"> </w:t>
      </w:r>
      <w:r>
        <w:rPr>
          <w:i/>
          <w:w w:val="105"/>
          <w:sz w:val="27"/>
        </w:rPr>
        <w:t>facts</w:t>
      </w:r>
      <w:r>
        <w:rPr>
          <w:i/>
          <w:spacing w:val="-8"/>
          <w:w w:val="105"/>
          <w:sz w:val="27"/>
        </w:rPr>
        <w:t xml:space="preserve"> </w:t>
      </w:r>
      <w:r>
        <w:rPr>
          <w:i/>
          <w:w w:val="105"/>
          <w:sz w:val="27"/>
        </w:rPr>
        <w:t>of</w:t>
      </w:r>
      <w:r>
        <w:rPr>
          <w:i/>
          <w:spacing w:val="-17"/>
          <w:w w:val="105"/>
          <w:sz w:val="27"/>
        </w:rPr>
        <w:t xml:space="preserve"> </w:t>
      </w:r>
      <w:r>
        <w:rPr>
          <w:i/>
          <w:w w:val="105"/>
          <w:sz w:val="27"/>
        </w:rPr>
        <w:t>the</w:t>
      </w:r>
      <w:r>
        <w:rPr>
          <w:i/>
          <w:spacing w:val="-15"/>
          <w:w w:val="105"/>
          <w:sz w:val="27"/>
        </w:rPr>
        <w:t xml:space="preserve"> </w:t>
      </w:r>
      <w:r>
        <w:rPr>
          <w:i/>
          <w:w w:val="105"/>
          <w:sz w:val="27"/>
        </w:rPr>
        <w:t>case</w:t>
      </w:r>
      <w:r>
        <w:rPr>
          <w:i/>
          <w:spacing w:val="-11"/>
          <w:w w:val="105"/>
          <w:sz w:val="27"/>
        </w:rPr>
        <w:t xml:space="preserve"> </w:t>
      </w:r>
      <w:r>
        <w:rPr>
          <w:i/>
          <w:w w:val="105"/>
          <w:sz w:val="27"/>
        </w:rPr>
        <w:t>point to</w:t>
      </w:r>
      <w:r>
        <w:rPr>
          <w:i/>
          <w:spacing w:val="-35"/>
          <w:w w:val="105"/>
          <w:sz w:val="27"/>
        </w:rPr>
        <w:t xml:space="preserve"> </w:t>
      </w:r>
      <w:r>
        <w:rPr>
          <w:i/>
          <w:w w:val="105"/>
          <w:sz w:val="27"/>
        </w:rPr>
        <w:t>the</w:t>
      </w:r>
      <w:r>
        <w:rPr>
          <w:i/>
          <w:spacing w:val="-28"/>
          <w:w w:val="105"/>
          <w:sz w:val="27"/>
        </w:rPr>
        <w:t xml:space="preserve"> </w:t>
      </w:r>
      <w:r>
        <w:rPr>
          <w:i/>
          <w:w w:val="105"/>
          <w:sz w:val="27"/>
        </w:rPr>
        <w:t>respondent</w:t>
      </w:r>
      <w:r>
        <w:rPr>
          <w:i/>
          <w:spacing w:val="-23"/>
          <w:w w:val="105"/>
          <w:sz w:val="27"/>
        </w:rPr>
        <w:t xml:space="preserve"> </w:t>
      </w:r>
      <w:r>
        <w:rPr>
          <w:i/>
          <w:w w:val="105"/>
          <w:sz w:val="27"/>
        </w:rPr>
        <w:t>having</w:t>
      </w:r>
      <w:r>
        <w:rPr>
          <w:i/>
          <w:spacing w:val="-25"/>
          <w:w w:val="105"/>
          <w:sz w:val="27"/>
        </w:rPr>
        <w:t xml:space="preserve"> </w:t>
      </w:r>
      <w:r>
        <w:rPr>
          <w:i/>
          <w:w w:val="105"/>
          <w:sz w:val="27"/>
        </w:rPr>
        <w:t>forfeited</w:t>
      </w:r>
      <w:r>
        <w:rPr>
          <w:i/>
          <w:spacing w:val="-16"/>
          <w:w w:val="105"/>
          <w:sz w:val="27"/>
        </w:rPr>
        <w:t xml:space="preserve"> </w:t>
      </w:r>
      <w:r>
        <w:rPr>
          <w:i/>
          <w:w w:val="105"/>
          <w:sz w:val="27"/>
        </w:rPr>
        <w:t>the</w:t>
      </w:r>
      <w:r>
        <w:rPr>
          <w:i/>
          <w:spacing w:val="-28"/>
          <w:w w:val="105"/>
          <w:sz w:val="27"/>
        </w:rPr>
        <w:t xml:space="preserve"> </w:t>
      </w:r>
      <w:r>
        <w:rPr>
          <w:i/>
          <w:w w:val="105"/>
          <w:sz w:val="27"/>
        </w:rPr>
        <w:t>right</w:t>
      </w:r>
      <w:r>
        <w:rPr>
          <w:i/>
          <w:spacing w:val="-29"/>
          <w:w w:val="105"/>
          <w:sz w:val="27"/>
        </w:rPr>
        <w:t xml:space="preserve"> </w:t>
      </w:r>
      <w:r>
        <w:rPr>
          <w:i/>
          <w:w w:val="105"/>
          <w:sz w:val="27"/>
        </w:rPr>
        <w:t>to</w:t>
      </w:r>
      <w:r>
        <w:rPr>
          <w:i/>
          <w:spacing w:val="-30"/>
          <w:w w:val="105"/>
          <w:sz w:val="27"/>
        </w:rPr>
        <w:t xml:space="preserve"> </w:t>
      </w:r>
      <w:r>
        <w:rPr>
          <w:i/>
          <w:w w:val="105"/>
          <w:sz w:val="27"/>
        </w:rPr>
        <w:t>a</w:t>
      </w:r>
      <w:r>
        <w:rPr>
          <w:i/>
          <w:spacing w:val="-30"/>
          <w:w w:val="105"/>
          <w:sz w:val="27"/>
        </w:rPr>
        <w:t xml:space="preserve"> </w:t>
      </w:r>
      <w:r>
        <w:rPr>
          <w:i/>
          <w:w w:val="105"/>
          <w:sz w:val="27"/>
        </w:rPr>
        <w:t>prior</w:t>
      </w:r>
      <w:r>
        <w:rPr>
          <w:i/>
          <w:spacing w:val="-22"/>
          <w:w w:val="105"/>
          <w:sz w:val="27"/>
        </w:rPr>
        <w:t xml:space="preserve"> </w:t>
      </w:r>
      <w:r>
        <w:rPr>
          <w:i/>
          <w:w w:val="105"/>
          <w:sz w:val="27"/>
        </w:rPr>
        <w:t>hearing?</w:t>
      </w:r>
      <w:r>
        <w:rPr>
          <w:i/>
          <w:spacing w:val="-20"/>
          <w:w w:val="105"/>
          <w:sz w:val="27"/>
        </w:rPr>
        <w:t xml:space="preserve"> </w:t>
      </w:r>
      <w:r>
        <w:rPr>
          <w:i/>
          <w:w w:val="105"/>
          <w:sz w:val="27"/>
        </w:rPr>
        <w:t xml:space="preserve">Counsel for the appellants  has cited the following  passage  from Hoexter </w:t>
      </w:r>
      <w:r>
        <w:rPr>
          <w:i/>
          <w:spacing w:val="63"/>
          <w:w w:val="105"/>
          <w:sz w:val="27"/>
        </w:rPr>
        <w:t xml:space="preserve"> </w:t>
      </w:r>
      <w:r>
        <w:rPr>
          <w:i/>
          <w:w w:val="105"/>
          <w:sz w:val="27"/>
        </w:rPr>
        <w:t>at</w:t>
      </w:r>
    </w:p>
    <w:p w14:paraId="68C5CD2B" w14:textId="77777777" w:rsidR="00274868" w:rsidRDefault="00984941">
      <w:pPr>
        <w:spacing w:line="303" w:lineRule="exact"/>
        <w:ind w:left="1749"/>
        <w:rPr>
          <w:i/>
          <w:sz w:val="27"/>
        </w:rPr>
      </w:pPr>
      <w:r>
        <w:rPr>
          <w:i/>
          <w:w w:val="105"/>
          <w:sz w:val="27"/>
        </w:rPr>
        <w:t xml:space="preserve">(362), with which I am in respectfid agreement: </w:t>
      </w:r>
      <w:r>
        <w:rPr>
          <w:i/>
          <w:w w:val="105"/>
          <w:sz w:val="27"/>
          <w:u w:val="thick"/>
        </w:rPr>
        <w:t>'[Plrocedural fairness</w:t>
      </w:r>
    </w:p>
    <w:p w14:paraId="075CCA4F" w14:textId="77777777" w:rsidR="00274868" w:rsidRDefault="00274868">
      <w:pPr>
        <w:spacing w:line="303" w:lineRule="exact"/>
        <w:rPr>
          <w:sz w:val="27"/>
        </w:rPr>
        <w:sectPr w:rsidR="00274868">
          <w:pgSz w:w="11910" w:h="16850"/>
          <w:pgMar w:top="1600" w:right="1300" w:bottom="1560" w:left="700" w:header="0" w:footer="1379" w:gutter="0"/>
          <w:cols w:space="720"/>
        </w:sectPr>
      </w:pPr>
    </w:p>
    <w:p w14:paraId="0DC9EA74" w14:textId="77777777" w:rsidR="00274868" w:rsidRDefault="00984941">
      <w:pPr>
        <w:spacing w:before="159"/>
        <w:ind w:left="1790"/>
        <w:rPr>
          <w:i/>
          <w:sz w:val="27"/>
        </w:rPr>
      </w:pPr>
      <w:r>
        <w:rPr>
          <w:i/>
          <w:w w:val="105"/>
          <w:sz w:val="27"/>
          <w:u w:val="thick"/>
        </w:rPr>
        <w:lastRenderedPageBreak/>
        <w:t>is a principle ofgood administration that requires sensitive rather tha</w:t>
      </w:r>
      <w:r>
        <w:rPr>
          <w:i/>
          <w:w w:val="105"/>
          <w:sz w:val="27"/>
          <w:u w:val="thick"/>
        </w:rPr>
        <w:t>n</w:t>
      </w:r>
    </w:p>
    <w:p w14:paraId="16342EFF" w14:textId="77777777" w:rsidR="00274868" w:rsidRDefault="00274868">
      <w:pPr>
        <w:pStyle w:val="BodyText"/>
        <w:spacing w:before="8"/>
        <w:rPr>
          <w:i/>
          <w:sz w:val="21"/>
        </w:rPr>
      </w:pPr>
    </w:p>
    <w:p w14:paraId="6AFBB1B8" w14:textId="77777777" w:rsidR="00274868" w:rsidRDefault="00984941">
      <w:pPr>
        <w:spacing w:before="89"/>
        <w:ind w:left="1791"/>
        <w:rPr>
          <w:i/>
          <w:sz w:val="27"/>
        </w:rPr>
      </w:pPr>
      <w:r>
        <w:rPr>
          <w:i/>
          <w:sz w:val="27"/>
          <w:u w:val="thick"/>
        </w:rPr>
        <w:t>heavy-handed   application.   Context  is  all  important:   the  context  of</w:t>
      </w:r>
    </w:p>
    <w:p w14:paraId="54DDCBD1" w14:textId="77777777" w:rsidR="00274868" w:rsidRDefault="00274868">
      <w:pPr>
        <w:pStyle w:val="BodyText"/>
        <w:spacing w:before="5"/>
        <w:rPr>
          <w:i/>
          <w:sz w:val="20"/>
        </w:rPr>
      </w:pPr>
    </w:p>
    <w:p w14:paraId="5BE0E106" w14:textId="77777777" w:rsidR="00274868" w:rsidRDefault="00984941">
      <w:pPr>
        <w:tabs>
          <w:tab w:val="left" w:pos="2878"/>
          <w:tab w:val="left" w:pos="3292"/>
          <w:tab w:val="left" w:pos="3863"/>
          <w:tab w:val="left" w:pos="4680"/>
          <w:tab w:val="left" w:pos="5242"/>
          <w:tab w:val="left" w:pos="5987"/>
          <w:tab w:val="left" w:pos="6455"/>
          <w:tab w:val="left" w:pos="7560"/>
          <w:tab w:val="left" w:pos="7985"/>
          <w:tab w:val="left" w:pos="8582"/>
        </w:tabs>
        <w:spacing w:before="89"/>
        <w:ind w:left="1844"/>
        <w:rPr>
          <w:i/>
          <w:sz w:val="27"/>
        </w:rPr>
      </w:pPr>
      <w:r>
        <w:rPr>
          <w:i/>
          <w:sz w:val="27"/>
          <w:u w:val="thick"/>
        </w:rPr>
        <w:t>fairness</w:t>
      </w:r>
      <w:r>
        <w:rPr>
          <w:i/>
          <w:sz w:val="27"/>
          <w:u w:val="thick"/>
        </w:rPr>
        <w:tab/>
        <w:t>is</w:t>
      </w:r>
      <w:r>
        <w:rPr>
          <w:i/>
          <w:sz w:val="27"/>
        </w:rPr>
        <w:tab/>
      </w:r>
      <w:r>
        <w:rPr>
          <w:i/>
          <w:sz w:val="27"/>
          <w:u w:val="thick"/>
        </w:rPr>
        <w:t>not</w:t>
      </w:r>
      <w:r>
        <w:rPr>
          <w:i/>
          <w:sz w:val="27"/>
        </w:rPr>
        <w:tab/>
      </w:r>
      <w:r>
        <w:rPr>
          <w:i/>
          <w:sz w:val="27"/>
          <w:u w:val="thick"/>
        </w:rPr>
        <w:t>static</w:t>
      </w:r>
      <w:r>
        <w:rPr>
          <w:i/>
          <w:sz w:val="27"/>
        </w:rPr>
        <w:tab/>
      </w:r>
      <w:r>
        <w:rPr>
          <w:i/>
          <w:sz w:val="27"/>
          <w:u w:val="thick"/>
        </w:rPr>
        <w:t>but</w:t>
      </w:r>
      <w:r>
        <w:rPr>
          <w:i/>
          <w:sz w:val="27"/>
        </w:rPr>
        <w:tab/>
      </w:r>
      <w:r>
        <w:rPr>
          <w:i/>
          <w:sz w:val="27"/>
          <w:u w:val="thick"/>
        </w:rPr>
        <w:t>must</w:t>
      </w:r>
      <w:r>
        <w:rPr>
          <w:i/>
          <w:sz w:val="27"/>
        </w:rPr>
        <w:tab/>
      </w:r>
      <w:r>
        <w:rPr>
          <w:i/>
          <w:sz w:val="27"/>
          <w:u w:val="thick"/>
        </w:rPr>
        <w:t>be</w:t>
      </w:r>
      <w:r>
        <w:rPr>
          <w:i/>
          <w:sz w:val="27"/>
        </w:rPr>
        <w:tab/>
      </w:r>
      <w:r>
        <w:rPr>
          <w:i/>
          <w:sz w:val="27"/>
          <w:u w:val="thick"/>
        </w:rPr>
        <w:t>tailored</w:t>
      </w:r>
      <w:r>
        <w:rPr>
          <w:i/>
          <w:sz w:val="27"/>
        </w:rPr>
        <w:tab/>
      </w:r>
      <w:r>
        <w:rPr>
          <w:i/>
          <w:sz w:val="27"/>
          <w:u w:val="thick"/>
        </w:rPr>
        <w:t>to</w:t>
      </w:r>
      <w:r>
        <w:rPr>
          <w:i/>
          <w:sz w:val="27"/>
        </w:rPr>
        <w:tab/>
      </w:r>
      <w:r>
        <w:rPr>
          <w:i/>
          <w:sz w:val="27"/>
          <w:u w:val="thick"/>
        </w:rPr>
        <w:t>the</w:t>
      </w:r>
      <w:r>
        <w:rPr>
          <w:i/>
          <w:sz w:val="27"/>
        </w:rPr>
        <w:tab/>
      </w:r>
      <w:r>
        <w:rPr>
          <w:i/>
          <w:sz w:val="27"/>
          <w:u w:val="thick"/>
        </w:rPr>
        <w:t>particular</w:t>
      </w:r>
    </w:p>
    <w:p w14:paraId="5D2583B0" w14:textId="77777777" w:rsidR="00274868" w:rsidRDefault="00274868">
      <w:pPr>
        <w:pStyle w:val="BodyText"/>
        <w:spacing w:before="8"/>
        <w:rPr>
          <w:i/>
          <w:sz w:val="21"/>
        </w:rPr>
      </w:pPr>
    </w:p>
    <w:p w14:paraId="0339CEFB" w14:textId="77777777" w:rsidR="00274868" w:rsidRDefault="00984941">
      <w:pPr>
        <w:spacing w:before="90"/>
        <w:ind w:left="1789"/>
        <w:rPr>
          <w:i/>
          <w:sz w:val="27"/>
        </w:rPr>
      </w:pPr>
      <w:r>
        <w:rPr>
          <w:i/>
          <w:sz w:val="27"/>
          <w:u w:val="thick"/>
        </w:rPr>
        <w:t>circumstances  of each case. There is no longer  any room  for the all-or­</w:t>
      </w:r>
    </w:p>
    <w:p w14:paraId="5BC63711" w14:textId="77777777" w:rsidR="00274868" w:rsidRDefault="00274868">
      <w:pPr>
        <w:pStyle w:val="BodyText"/>
        <w:spacing w:before="8"/>
        <w:rPr>
          <w:i/>
          <w:sz w:val="21"/>
        </w:rPr>
      </w:pPr>
    </w:p>
    <w:p w14:paraId="5E3B76BF" w14:textId="77777777" w:rsidR="00274868" w:rsidRDefault="00984941">
      <w:pPr>
        <w:spacing w:before="89"/>
        <w:ind w:left="1791"/>
        <w:rPr>
          <w:i/>
          <w:sz w:val="27"/>
        </w:rPr>
      </w:pPr>
      <w:r>
        <w:rPr>
          <w:i/>
          <w:w w:val="105"/>
          <w:sz w:val="27"/>
          <w:u w:val="thick"/>
        </w:rPr>
        <w:t>nothing approach to  fairness. An approach that  tended  to   produce</w:t>
      </w:r>
    </w:p>
    <w:p w14:paraId="2A4759A0" w14:textId="77777777" w:rsidR="00274868" w:rsidRDefault="00274868">
      <w:pPr>
        <w:pStyle w:val="BodyText"/>
        <w:spacing w:before="8"/>
        <w:rPr>
          <w:i/>
          <w:sz w:val="21"/>
        </w:rPr>
      </w:pPr>
    </w:p>
    <w:p w14:paraId="0E46199B" w14:textId="77777777" w:rsidR="00274868" w:rsidRDefault="00984941">
      <w:pPr>
        <w:spacing w:before="89"/>
        <w:ind w:left="1791"/>
        <w:rPr>
          <w:i/>
          <w:sz w:val="27"/>
        </w:rPr>
      </w:pPr>
      <w:r>
        <w:rPr>
          <w:i/>
          <w:w w:val="105"/>
          <w:sz w:val="27"/>
          <w:u w:val="thick"/>
        </w:rPr>
        <w:t>results that were either overly burdensome  for the administration  or</w:t>
      </w:r>
    </w:p>
    <w:p w14:paraId="325117EA" w14:textId="77777777" w:rsidR="00274868" w:rsidRDefault="00274868">
      <w:pPr>
        <w:pStyle w:val="BodyText"/>
        <w:spacing w:before="8"/>
        <w:rPr>
          <w:i/>
          <w:sz w:val="19"/>
        </w:rPr>
      </w:pPr>
    </w:p>
    <w:p w14:paraId="6C0F4638" w14:textId="77777777" w:rsidR="00274868" w:rsidRDefault="00984941">
      <w:pPr>
        <w:tabs>
          <w:tab w:val="left" w:pos="6362"/>
        </w:tabs>
        <w:spacing w:before="88"/>
        <w:ind w:left="1796"/>
        <w:rPr>
          <w:sz w:val="28"/>
        </w:rPr>
      </w:pPr>
      <w:r>
        <w:rPr>
          <w:i/>
          <w:sz w:val="27"/>
          <w:u w:val="thick"/>
        </w:rPr>
        <w:t>entirely unhelpful  to</w:t>
      </w:r>
      <w:r>
        <w:rPr>
          <w:i/>
          <w:spacing w:val="7"/>
          <w:sz w:val="27"/>
          <w:u w:val="thick"/>
        </w:rPr>
        <w:t xml:space="preserve"> </w:t>
      </w:r>
      <w:r>
        <w:rPr>
          <w:i/>
          <w:sz w:val="27"/>
          <w:u w:val="thick"/>
        </w:rPr>
        <w:t>the</w:t>
      </w:r>
      <w:r>
        <w:rPr>
          <w:i/>
          <w:spacing w:val="18"/>
          <w:sz w:val="27"/>
          <w:u w:val="thick"/>
        </w:rPr>
        <w:t xml:space="preserve"> </w:t>
      </w:r>
      <w:r>
        <w:rPr>
          <w:i/>
          <w:sz w:val="27"/>
          <w:u w:val="thick"/>
        </w:rPr>
        <w:t>complainant."</w:t>
      </w:r>
      <w:r>
        <w:rPr>
          <w:i/>
          <w:sz w:val="27"/>
        </w:rPr>
        <w:tab/>
      </w:r>
      <w:r>
        <w:rPr>
          <w:rFonts w:ascii="Arial"/>
          <w:b/>
          <w:sz w:val="24"/>
        </w:rPr>
        <w:t>[Our</w:t>
      </w:r>
      <w:r>
        <w:rPr>
          <w:rFonts w:ascii="Arial"/>
          <w:b/>
          <w:spacing w:val="5"/>
          <w:sz w:val="24"/>
        </w:rPr>
        <w:t xml:space="preserve"> </w:t>
      </w:r>
      <w:r>
        <w:rPr>
          <w:sz w:val="28"/>
        </w:rPr>
        <w:t>emphasis].</w:t>
      </w:r>
    </w:p>
    <w:p w14:paraId="2105C6DC" w14:textId="77777777" w:rsidR="00274868" w:rsidRDefault="00274868">
      <w:pPr>
        <w:pStyle w:val="BodyText"/>
        <w:rPr>
          <w:sz w:val="30"/>
        </w:rPr>
      </w:pPr>
    </w:p>
    <w:p w14:paraId="75AAAAC7" w14:textId="77777777" w:rsidR="00274868" w:rsidRDefault="00274868">
      <w:pPr>
        <w:pStyle w:val="BodyText"/>
        <w:rPr>
          <w:sz w:val="30"/>
        </w:rPr>
      </w:pPr>
    </w:p>
    <w:p w14:paraId="2F6691B9" w14:textId="77777777" w:rsidR="00274868" w:rsidRDefault="00274868">
      <w:pPr>
        <w:pStyle w:val="BodyText"/>
        <w:rPr>
          <w:sz w:val="30"/>
        </w:rPr>
      </w:pPr>
    </w:p>
    <w:p w14:paraId="0CF142BF" w14:textId="77777777" w:rsidR="00274868" w:rsidRDefault="00984941">
      <w:pPr>
        <w:pStyle w:val="ListParagraph"/>
        <w:numPr>
          <w:ilvl w:val="0"/>
          <w:numId w:val="4"/>
        </w:numPr>
        <w:tabs>
          <w:tab w:val="left" w:pos="1069"/>
          <w:tab w:val="left" w:pos="1070"/>
        </w:tabs>
        <w:spacing w:before="259" w:line="484" w:lineRule="auto"/>
        <w:ind w:left="1085" w:right="207" w:hanging="726"/>
        <w:jc w:val="left"/>
        <w:rPr>
          <w:sz w:val="28"/>
        </w:rPr>
      </w:pPr>
      <w:r>
        <w:rPr>
          <w:w w:val="105"/>
          <w:sz w:val="28"/>
        </w:rPr>
        <w:t xml:space="preserve">Lastly, the Court in </w:t>
      </w:r>
      <w:r>
        <w:rPr>
          <w:b/>
          <w:w w:val="105"/>
          <w:sz w:val="26"/>
        </w:rPr>
        <w:t xml:space="preserve">Moeketsi Makhobalo case (supra) </w:t>
      </w:r>
      <w:r>
        <w:rPr>
          <w:w w:val="105"/>
          <w:sz w:val="28"/>
        </w:rPr>
        <w:t xml:space="preserve">at paragraphs </w:t>
      </w:r>
      <w:r>
        <w:rPr>
          <w:b/>
          <w:w w:val="105"/>
          <w:sz w:val="26"/>
        </w:rPr>
        <w:t xml:space="preserve">28 to 30 </w:t>
      </w:r>
      <w:r>
        <w:rPr>
          <w:w w:val="105"/>
          <w:sz w:val="28"/>
        </w:rPr>
        <w:t>remarked as</w:t>
      </w:r>
      <w:r>
        <w:rPr>
          <w:spacing w:val="-20"/>
          <w:w w:val="105"/>
          <w:sz w:val="28"/>
        </w:rPr>
        <w:t xml:space="preserve"> </w:t>
      </w:r>
      <w:r>
        <w:rPr>
          <w:w w:val="105"/>
          <w:sz w:val="28"/>
        </w:rPr>
        <w:t>follows:</w:t>
      </w:r>
    </w:p>
    <w:p w14:paraId="1E9A5961" w14:textId="77777777" w:rsidR="00274868" w:rsidRDefault="00984941">
      <w:pPr>
        <w:spacing w:before="151" w:line="494" w:lineRule="auto"/>
        <w:ind w:left="1805" w:right="186" w:firstLine="10"/>
        <w:jc w:val="both"/>
        <w:rPr>
          <w:i/>
          <w:sz w:val="27"/>
        </w:rPr>
      </w:pPr>
      <w:r>
        <w:rPr>
          <w:i/>
          <w:w w:val="105"/>
          <w:sz w:val="27"/>
        </w:rPr>
        <w:t>"Where a review of administrative action is sought on the basis of denial</w:t>
      </w:r>
      <w:r>
        <w:rPr>
          <w:i/>
          <w:spacing w:val="-13"/>
          <w:w w:val="105"/>
          <w:sz w:val="27"/>
        </w:rPr>
        <w:t xml:space="preserve"> </w:t>
      </w:r>
      <w:r>
        <w:rPr>
          <w:i/>
          <w:w w:val="105"/>
          <w:sz w:val="27"/>
        </w:rPr>
        <w:t>of</w:t>
      </w:r>
      <w:r>
        <w:rPr>
          <w:i/>
          <w:spacing w:val="-29"/>
          <w:w w:val="105"/>
          <w:sz w:val="27"/>
        </w:rPr>
        <w:t xml:space="preserve"> </w:t>
      </w:r>
      <w:r>
        <w:rPr>
          <w:i/>
          <w:w w:val="105"/>
          <w:sz w:val="27"/>
        </w:rPr>
        <w:t>audi,</w:t>
      </w:r>
      <w:r>
        <w:rPr>
          <w:i/>
          <w:spacing w:val="-24"/>
          <w:w w:val="105"/>
          <w:sz w:val="27"/>
        </w:rPr>
        <w:t xml:space="preserve"> </w:t>
      </w:r>
      <w:r>
        <w:rPr>
          <w:i/>
          <w:w w:val="105"/>
          <w:sz w:val="27"/>
        </w:rPr>
        <w:t>it</w:t>
      </w:r>
      <w:r>
        <w:rPr>
          <w:i/>
          <w:spacing w:val="-23"/>
          <w:w w:val="105"/>
          <w:sz w:val="27"/>
        </w:rPr>
        <w:t xml:space="preserve"> </w:t>
      </w:r>
      <w:r>
        <w:rPr>
          <w:i/>
          <w:w w:val="105"/>
          <w:sz w:val="27"/>
        </w:rPr>
        <w:t>is</w:t>
      </w:r>
      <w:r>
        <w:rPr>
          <w:i/>
          <w:spacing w:val="-22"/>
          <w:w w:val="105"/>
          <w:sz w:val="27"/>
        </w:rPr>
        <w:t xml:space="preserve"> </w:t>
      </w:r>
      <w:r>
        <w:rPr>
          <w:i/>
          <w:w w:val="105"/>
          <w:sz w:val="27"/>
        </w:rPr>
        <w:t>important</w:t>
      </w:r>
      <w:r>
        <w:rPr>
          <w:i/>
          <w:spacing w:val="-20"/>
          <w:w w:val="105"/>
          <w:sz w:val="27"/>
        </w:rPr>
        <w:t xml:space="preserve"> </w:t>
      </w:r>
      <w:r>
        <w:rPr>
          <w:i/>
          <w:w w:val="105"/>
          <w:sz w:val="27"/>
        </w:rPr>
        <w:t>for</w:t>
      </w:r>
      <w:r>
        <w:rPr>
          <w:i/>
          <w:spacing w:val="-19"/>
          <w:w w:val="105"/>
          <w:sz w:val="27"/>
        </w:rPr>
        <w:t xml:space="preserve"> </w:t>
      </w:r>
      <w:r>
        <w:rPr>
          <w:i/>
          <w:w w:val="105"/>
          <w:sz w:val="27"/>
        </w:rPr>
        <w:t>the</w:t>
      </w:r>
      <w:r>
        <w:rPr>
          <w:i/>
          <w:spacing w:val="-22"/>
          <w:w w:val="105"/>
          <w:sz w:val="27"/>
        </w:rPr>
        <w:t xml:space="preserve"> </w:t>
      </w:r>
      <w:r>
        <w:rPr>
          <w:i/>
          <w:w w:val="105"/>
          <w:sz w:val="27"/>
        </w:rPr>
        <w:t>court</w:t>
      </w:r>
      <w:r>
        <w:rPr>
          <w:i/>
          <w:spacing w:val="-22"/>
          <w:w w:val="105"/>
          <w:sz w:val="27"/>
        </w:rPr>
        <w:t xml:space="preserve"> </w:t>
      </w:r>
      <w:r>
        <w:rPr>
          <w:i/>
          <w:w w:val="105"/>
          <w:sz w:val="27"/>
        </w:rPr>
        <w:t>to</w:t>
      </w:r>
      <w:r>
        <w:rPr>
          <w:i/>
          <w:spacing w:val="-23"/>
          <w:w w:val="105"/>
          <w:sz w:val="27"/>
        </w:rPr>
        <w:t xml:space="preserve"> </w:t>
      </w:r>
      <w:r>
        <w:rPr>
          <w:i/>
          <w:w w:val="105"/>
          <w:sz w:val="27"/>
        </w:rPr>
        <w:t>have</w:t>
      </w:r>
      <w:r>
        <w:rPr>
          <w:i/>
          <w:spacing w:val="-13"/>
          <w:w w:val="105"/>
          <w:sz w:val="27"/>
        </w:rPr>
        <w:t xml:space="preserve"> </w:t>
      </w:r>
      <w:r>
        <w:rPr>
          <w:i/>
          <w:w w:val="105"/>
          <w:sz w:val="27"/>
        </w:rPr>
        <w:t>regard</w:t>
      </w:r>
      <w:r>
        <w:rPr>
          <w:i/>
          <w:spacing w:val="-13"/>
          <w:w w:val="105"/>
          <w:sz w:val="27"/>
        </w:rPr>
        <w:t xml:space="preserve"> </w:t>
      </w:r>
      <w:r>
        <w:rPr>
          <w:i/>
          <w:w w:val="105"/>
          <w:sz w:val="27"/>
        </w:rPr>
        <w:t>to</w:t>
      </w:r>
      <w:r>
        <w:rPr>
          <w:i/>
          <w:spacing w:val="-28"/>
          <w:w w:val="105"/>
          <w:sz w:val="27"/>
        </w:rPr>
        <w:t xml:space="preserve"> </w:t>
      </w:r>
      <w:r>
        <w:rPr>
          <w:i/>
          <w:w w:val="105"/>
          <w:sz w:val="27"/>
        </w:rPr>
        <w:t>the</w:t>
      </w:r>
      <w:r>
        <w:rPr>
          <w:i/>
          <w:spacing w:val="-23"/>
          <w:w w:val="105"/>
          <w:sz w:val="27"/>
        </w:rPr>
        <w:t xml:space="preserve"> </w:t>
      </w:r>
      <w:r>
        <w:rPr>
          <w:i/>
          <w:w w:val="105"/>
          <w:sz w:val="27"/>
        </w:rPr>
        <w:t>context in which the decision was taken, and the role of the affected official. Not</w:t>
      </w:r>
      <w:r>
        <w:rPr>
          <w:i/>
          <w:spacing w:val="-2"/>
          <w:w w:val="105"/>
          <w:sz w:val="27"/>
        </w:rPr>
        <w:t xml:space="preserve"> </w:t>
      </w:r>
      <w:r>
        <w:rPr>
          <w:i/>
          <w:w w:val="105"/>
          <w:sz w:val="27"/>
        </w:rPr>
        <w:t>least</w:t>
      </w:r>
      <w:r>
        <w:rPr>
          <w:i/>
          <w:spacing w:val="-8"/>
          <w:w w:val="105"/>
          <w:sz w:val="27"/>
        </w:rPr>
        <w:t xml:space="preserve"> </w:t>
      </w:r>
      <w:r>
        <w:rPr>
          <w:i/>
          <w:w w:val="105"/>
          <w:sz w:val="27"/>
        </w:rPr>
        <w:t>because</w:t>
      </w:r>
      <w:r>
        <w:rPr>
          <w:i/>
          <w:spacing w:val="-2"/>
          <w:w w:val="105"/>
          <w:sz w:val="27"/>
        </w:rPr>
        <w:t xml:space="preserve"> </w:t>
      </w:r>
      <w:r>
        <w:rPr>
          <w:i/>
          <w:w w:val="105"/>
          <w:sz w:val="27"/>
        </w:rPr>
        <w:t>the</w:t>
      </w:r>
      <w:r>
        <w:rPr>
          <w:i/>
          <w:spacing w:val="-9"/>
          <w:w w:val="105"/>
          <w:sz w:val="27"/>
        </w:rPr>
        <w:t xml:space="preserve"> </w:t>
      </w:r>
      <w:r>
        <w:rPr>
          <w:i/>
          <w:w w:val="105"/>
          <w:sz w:val="27"/>
        </w:rPr>
        <w:t>common</w:t>
      </w:r>
      <w:r>
        <w:rPr>
          <w:i/>
          <w:spacing w:val="1"/>
          <w:w w:val="105"/>
          <w:sz w:val="27"/>
        </w:rPr>
        <w:t xml:space="preserve"> </w:t>
      </w:r>
      <w:r>
        <w:rPr>
          <w:i/>
          <w:w w:val="105"/>
          <w:sz w:val="27"/>
        </w:rPr>
        <w:t>law</w:t>
      </w:r>
      <w:r>
        <w:rPr>
          <w:i/>
          <w:spacing w:val="-7"/>
          <w:w w:val="105"/>
          <w:sz w:val="27"/>
        </w:rPr>
        <w:t xml:space="preserve"> </w:t>
      </w:r>
      <w:r>
        <w:rPr>
          <w:i/>
          <w:w w:val="105"/>
          <w:sz w:val="27"/>
        </w:rPr>
        <w:t>in</w:t>
      </w:r>
      <w:r>
        <w:rPr>
          <w:i/>
          <w:spacing w:val="-16"/>
          <w:w w:val="105"/>
          <w:sz w:val="27"/>
        </w:rPr>
        <w:t xml:space="preserve"> </w:t>
      </w:r>
      <w:r>
        <w:rPr>
          <w:i/>
          <w:w w:val="105"/>
          <w:sz w:val="27"/>
        </w:rPr>
        <w:t>Lesotho</w:t>
      </w:r>
      <w:r>
        <w:rPr>
          <w:i/>
          <w:spacing w:val="-11"/>
          <w:w w:val="105"/>
          <w:sz w:val="27"/>
        </w:rPr>
        <w:t xml:space="preserve"> </w:t>
      </w:r>
      <w:r>
        <w:rPr>
          <w:i/>
          <w:w w:val="105"/>
          <w:sz w:val="27"/>
        </w:rPr>
        <w:t>is</w:t>
      </w:r>
      <w:r>
        <w:rPr>
          <w:i/>
          <w:spacing w:val="-13"/>
          <w:w w:val="105"/>
          <w:sz w:val="27"/>
        </w:rPr>
        <w:t xml:space="preserve"> </w:t>
      </w:r>
      <w:r>
        <w:rPr>
          <w:i/>
          <w:w w:val="105"/>
          <w:sz w:val="27"/>
        </w:rPr>
        <w:t>that</w:t>
      </w:r>
      <w:r>
        <w:rPr>
          <w:i/>
          <w:spacing w:val="-10"/>
          <w:w w:val="105"/>
          <w:sz w:val="27"/>
        </w:rPr>
        <w:t xml:space="preserve"> </w:t>
      </w:r>
      <w:r>
        <w:rPr>
          <w:i/>
          <w:w w:val="105"/>
          <w:sz w:val="27"/>
        </w:rPr>
        <w:t>the</w:t>
      </w:r>
      <w:r>
        <w:rPr>
          <w:i/>
          <w:spacing w:val="-3"/>
          <w:w w:val="105"/>
          <w:sz w:val="27"/>
        </w:rPr>
        <w:t xml:space="preserve"> </w:t>
      </w:r>
      <w:r>
        <w:rPr>
          <w:i/>
          <w:w w:val="105"/>
          <w:sz w:val="27"/>
        </w:rPr>
        <w:t>onus</w:t>
      </w:r>
      <w:r>
        <w:rPr>
          <w:i/>
          <w:spacing w:val="-2"/>
          <w:w w:val="105"/>
          <w:sz w:val="27"/>
        </w:rPr>
        <w:t xml:space="preserve"> </w:t>
      </w:r>
      <w:r>
        <w:rPr>
          <w:i/>
          <w:w w:val="105"/>
          <w:sz w:val="27"/>
        </w:rPr>
        <w:t>rests</w:t>
      </w:r>
      <w:r>
        <w:rPr>
          <w:i/>
          <w:spacing w:val="-6"/>
          <w:w w:val="105"/>
          <w:sz w:val="27"/>
        </w:rPr>
        <w:t xml:space="preserve"> </w:t>
      </w:r>
      <w:r>
        <w:rPr>
          <w:i/>
          <w:w w:val="105"/>
          <w:sz w:val="27"/>
        </w:rPr>
        <w:t>on the</w:t>
      </w:r>
      <w:r>
        <w:rPr>
          <w:i/>
          <w:spacing w:val="-2"/>
          <w:w w:val="105"/>
          <w:sz w:val="27"/>
        </w:rPr>
        <w:t xml:space="preserve"> </w:t>
      </w:r>
      <w:r>
        <w:rPr>
          <w:i/>
          <w:w w:val="105"/>
          <w:sz w:val="27"/>
        </w:rPr>
        <w:t>employee</w:t>
      </w:r>
      <w:r>
        <w:rPr>
          <w:i/>
          <w:spacing w:val="-3"/>
          <w:w w:val="105"/>
          <w:sz w:val="27"/>
        </w:rPr>
        <w:t xml:space="preserve"> </w:t>
      </w:r>
      <w:r>
        <w:rPr>
          <w:i/>
          <w:w w:val="105"/>
          <w:sz w:val="27"/>
        </w:rPr>
        <w:t>to</w:t>
      </w:r>
      <w:r>
        <w:rPr>
          <w:i/>
          <w:spacing w:val="-16"/>
          <w:w w:val="105"/>
          <w:sz w:val="27"/>
        </w:rPr>
        <w:t xml:space="preserve"> </w:t>
      </w:r>
      <w:r>
        <w:rPr>
          <w:i/>
          <w:w w:val="105"/>
          <w:sz w:val="27"/>
        </w:rPr>
        <w:t>show that</w:t>
      </w:r>
      <w:r>
        <w:rPr>
          <w:i/>
          <w:spacing w:val="-17"/>
          <w:w w:val="105"/>
          <w:sz w:val="27"/>
        </w:rPr>
        <w:t xml:space="preserve"> </w:t>
      </w:r>
      <w:r>
        <w:rPr>
          <w:i/>
          <w:w w:val="105"/>
          <w:sz w:val="27"/>
        </w:rPr>
        <w:t>he</w:t>
      </w:r>
      <w:r>
        <w:rPr>
          <w:i/>
          <w:spacing w:val="-16"/>
          <w:w w:val="105"/>
          <w:sz w:val="27"/>
        </w:rPr>
        <w:t xml:space="preserve"> </w:t>
      </w:r>
      <w:r>
        <w:rPr>
          <w:i/>
          <w:w w:val="105"/>
          <w:sz w:val="27"/>
        </w:rPr>
        <w:t>or</w:t>
      </w:r>
      <w:r>
        <w:rPr>
          <w:i/>
          <w:spacing w:val="-8"/>
          <w:w w:val="105"/>
          <w:sz w:val="27"/>
        </w:rPr>
        <w:t xml:space="preserve"> </w:t>
      </w:r>
      <w:r>
        <w:rPr>
          <w:i/>
          <w:w w:val="105"/>
          <w:sz w:val="27"/>
        </w:rPr>
        <w:t>she</w:t>
      </w:r>
      <w:r>
        <w:rPr>
          <w:i/>
          <w:spacing w:val="-11"/>
          <w:w w:val="105"/>
          <w:sz w:val="27"/>
        </w:rPr>
        <w:t xml:space="preserve"> </w:t>
      </w:r>
      <w:r>
        <w:rPr>
          <w:i/>
          <w:w w:val="105"/>
          <w:sz w:val="27"/>
        </w:rPr>
        <w:t>had earned</w:t>
      </w:r>
      <w:r>
        <w:rPr>
          <w:i/>
          <w:spacing w:val="-2"/>
          <w:w w:val="105"/>
          <w:sz w:val="27"/>
        </w:rPr>
        <w:t xml:space="preserve"> </w:t>
      </w:r>
      <w:r>
        <w:rPr>
          <w:i/>
          <w:w w:val="105"/>
          <w:sz w:val="27"/>
        </w:rPr>
        <w:t>the</w:t>
      </w:r>
      <w:r>
        <w:rPr>
          <w:i/>
          <w:spacing w:val="-14"/>
          <w:w w:val="105"/>
          <w:sz w:val="27"/>
        </w:rPr>
        <w:t xml:space="preserve"> </w:t>
      </w:r>
      <w:r>
        <w:rPr>
          <w:i/>
          <w:w w:val="105"/>
          <w:sz w:val="27"/>
        </w:rPr>
        <w:t>right</w:t>
      </w:r>
      <w:r>
        <w:rPr>
          <w:i/>
          <w:spacing w:val="-15"/>
          <w:w w:val="105"/>
          <w:sz w:val="27"/>
        </w:rPr>
        <w:t xml:space="preserve"> </w:t>
      </w:r>
      <w:r>
        <w:rPr>
          <w:i/>
          <w:w w:val="105"/>
          <w:sz w:val="27"/>
        </w:rPr>
        <w:t>to</w:t>
      </w:r>
      <w:r>
        <w:rPr>
          <w:i/>
          <w:spacing w:val="-18"/>
          <w:w w:val="105"/>
          <w:sz w:val="27"/>
        </w:rPr>
        <w:t xml:space="preserve"> </w:t>
      </w:r>
      <w:r>
        <w:rPr>
          <w:i/>
          <w:w w:val="105"/>
          <w:sz w:val="27"/>
        </w:rPr>
        <w:t>a</w:t>
      </w:r>
      <w:r>
        <w:rPr>
          <w:i/>
          <w:spacing w:val="-10"/>
          <w:w w:val="105"/>
          <w:sz w:val="27"/>
        </w:rPr>
        <w:t xml:space="preserve"> </w:t>
      </w:r>
      <w:r>
        <w:rPr>
          <w:i/>
          <w:w w:val="105"/>
          <w:sz w:val="27"/>
        </w:rPr>
        <w:t>salary</w:t>
      </w:r>
      <w:r>
        <w:rPr>
          <w:i/>
          <w:spacing w:val="-44"/>
          <w:w w:val="105"/>
          <w:sz w:val="27"/>
        </w:rPr>
        <w:t xml:space="preserve"> </w:t>
      </w:r>
      <w:r>
        <w:rPr>
          <w:i/>
          <w:w w:val="105"/>
          <w:sz w:val="27"/>
        </w:rPr>
        <w:t>... Rather</w:t>
      </w:r>
      <w:r>
        <w:rPr>
          <w:i/>
          <w:spacing w:val="-8"/>
          <w:w w:val="105"/>
          <w:sz w:val="27"/>
        </w:rPr>
        <w:t xml:space="preserve"> </w:t>
      </w:r>
      <w:r>
        <w:rPr>
          <w:i/>
          <w:w w:val="105"/>
          <w:sz w:val="27"/>
        </w:rPr>
        <w:t>than</w:t>
      </w:r>
      <w:r>
        <w:rPr>
          <w:i/>
          <w:spacing w:val="-11"/>
          <w:w w:val="105"/>
          <w:sz w:val="27"/>
        </w:rPr>
        <w:t xml:space="preserve"> </w:t>
      </w:r>
      <w:r>
        <w:rPr>
          <w:i/>
          <w:w w:val="105"/>
          <w:sz w:val="27"/>
        </w:rPr>
        <w:t>constituting</w:t>
      </w:r>
      <w:r>
        <w:rPr>
          <w:i/>
          <w:spacing w:val="-11"/>
          <w:w w:val="105"/>
          <w:sz w:val="27"/>
        </w:rPr>
        <w:t xml:space="preserve"> </w:t>
      </w:r>
      <w:r>
        <w:rPr>
          <w:i/>
          <w:w w:val="105"/>
          <w:sz w:val="27"/>
        </w:rPr>
        <w:t>an</w:t>
      </w:r>
      <w:r>
        <w:rPr>
          <w:i/>
          <w:spacing w:val="-25"/>
          <w:w w:val="105"/>
          <w:sz w:val="27"/>
        </w:rPr>
        <w:t xml:space="preserve"> </w:t>
      </w:r>
      <w:r>
        <w:rPr>
          <w:i/>
          <w:w w:val="105"/>
          <w:sz w:val="27"/>
        </w:rPr>
        <w:t>absolute</w:t>
      </w:r>
      <w:r>
        <w:rPr>
          <w:i/>
          <w:spacing w:val="-14"/>
          <w:w w:val="105"/>
          <w:sz w:val="27"/>
        </w:rPr>
        <w:t xml:space="preserve"> </w:t>
      </w:r>
      <w:r>
        <w:rPr>
          <w:i/>
          <w:w w:val="105"/>
          <w:sz w:val="27"/>
        </w:rPr>
        <w:t>defence</w:t>
      </w:r>
      <w:r>
        <w:rPr>
          <w:i/>
          <w:spacing w:val="-14"/>
          <w:w w:val="105"/>
          <w:sz w:val="27"/>
        </w:rPr>
        <w:t xml:space="preserve"> </w:t>
      </w:r>
      <w:r>
        <w:rPr>
          <w:i/>
          <w:w w:val="105"/>
          <w:sz w:val="27"/>
        </w:rPr>
        <w:t>to</w:t>
      </w:r>
      <w:r>
        <w:rPr>
          <w:i/>
          <w:spacing w:val="-27"/>
          <w:w w:val="105"/>
          <w:sz w:val="27"/>
        </w:rPr>
        <w:t xml:space="preserve"> </w:t>
      </w:r>
      <w:r>
        <w:rPr>
          <w:i/>
          <w:w w:val="105"/>
          <w:sz w:val="27"/>
        </w:rPr>
        <w:t>the</w:t>
      </w:r>
      <w:r>
        <w:rPr>
          <w:i/>
          <w:spacing w:val="-20"/>
          <w:w w:val="105"/>
          <w:sz w:val="27"/>
        </w:rPr>
        <w:t xml:space="preserve"> </w:t>
      </w:r>
      <w:r>
        <w:rPr>
          <w:i/>
          <w:w w:val="105"/>
          <w:sz w:val="27"/>
        </w:rPr>
        <w:t>respondent's</w:t>
      </w:r>
      <w:r>
        <w:rPr>
          <w:i/>
          <w:spacing w:val="-2"/>
          <w:w w:val="105"/>
          <w:sz w:val="27"/>
        </w:rPr>
        <w:t xml:space="preserve"> </w:t>
      </w:r>
      <w:r>
        <w:rPr>
          <w:i/>
          <w:w w:val="105"/>
          <w:sz w:val="27"/>
        </w:rPr>
        <w:t>claim for arrear salary, the failure to tender services and the common law principle 'no work no pay' are in my view, the 'context' against which the</w:t>
      </w:r>
      <w:r>
        <w:rPr>
          <w:i/>
          <w:spacing w:val="-23"/>
          <w:w w:val="105"/>
          <w:sz w:val="27"/>
        </w:rPr>
        <w:t xml:space="preserve"> </w:t>
      </w:r>
      <w:r>
        <w:rPr>
          <w:i/>
          <w:w w:val="105"/>
          <w:sz w:val="27"/>
        </w:rPr>
        <w:t>court</w:t>
      </w:r>
      <w:r>
        <w:rPr>
          <w:i/>
          <w:spacing w:val="-30"/>
          <w:w w:val="105"/>
          <w:sz w:val="27"/>
        </w:rPr>
        <w:t xml:space="preserve"> </w:t>
      </w:r>
      <w:r>
        <w:rPr>
          <w:i/>
          <w:w w:val="105"/>
          <w:sz w:val="27"/>
        </w:rPr>
        <w:t>a</w:t>
      </w:r>
      <w:r>
        <w:rPr>
          <w:i/>
          <w:spacing w:val="-24"/>
          <w:w w:val="105"/>
          <w:sz w:val="27"/>
        </w:rPr>
        <w:t xml:space="preserve"> </w:t>
      </w:r>
      <w:r>
        <w:rPr>
          <w:i/>
          <w:w w:val="105"/>
          <w:sz w:val="27"/>
        </w:rPr>
        <w:t>quo</w:t>
      </w:r>
      <w:r>
        <w:rPr>
          <w:i/>
          <w:spacing w:val="-24"/>
          <w:w w:val="105"/>
          <w:sz w:val="27"/>
        </w:rPr>
        <w:t xml:space="preserve"> </w:t>
      </w:r>
      <w:r>
        <w:rPr>
          <w:i/>
          <w:w w:val="105"/>
          <w:sz w:val="27"/>
        </w:rPr>
        <w:t>ought</w:t>
      </w:r>
      <w:r>
        <w:rPr>
          <w:i/>
          <w:spacing w:val="-20"/>
          <w:w w:val="105"/>
          <w:sz w:val="27"/>
        </w:rPr>
        <w:t xml:space="preserve"> </w:t>
      </w:r>
      <w:r>
        <w:rPr>
          <w:i/>
          <w:w w:val="105"/>
          <w:sz w:val="27"/>
        </w:rPr>
        <w:t>to</w:t>
      </w:r>
      <w:r>
        <w:rPr>
          <w:i/>
          <w:spacing w:val="-31"/>
          <w:w w:val="105"/>
          <w:sz w:val="27"/>
        </w:rPr>
        <w:t xml:space="preserve"> </w:t>
      </w:r>
      <w:r>
        <w:rPr>
          <w:i/>
          <w:w w:val="105"/>
          <w:sz w:val="27"/>
        </w:rPr>
        <w:t>have</w:t>
      </w:r>
      <w:r>
        <w:rPr>
          <w:i/>
          <w:spacing w:val="-23"/>
          <w:w w:val="105"/>
          <w:sz w:val="27"/>
        </w:rPr>
        <w:t xml:space="preserve"> </w:t>
      </w:r>
      <w:r>
        <w:rPr>
          <w:i/>
          <w:w w:val="105"/>
          <w:sz w:val="27"/>
        </w:rPr>
        <w:t>considered</w:t>
      </w:r>
      <w:r>
        <w:rPr>
          <w:i/>
          <w:spacing w:val="-9"/>
          <w:w w:val="105"/>
          <w:sz w:val="27"/>
        </w:rPr>
        <w:t xml:space="preserve"> </w:t>
      </w:r>
      <w:r>
        <w:rPr>
          <w:i/>
          <w:w w:val="105"/>
          <w:sz w:val="27"/>
        </w:rPr>
        <w:t>the</w:t>
      </w:r>
      <w:r>
        <w:rPr>
          <w:i/>
          <w:spacing w:val="-29"/>
          <w:w w:val="105"/>
          <w:sz w:val="27"/>
        </w:rPr>
        <w:t xml:space="preserve"> </w:t>
      </w:r>
      <w:r>
        <w:rPr>
          <w:i/>
          <w:w w:val="105"/>
          <w:sz w:val="27"/>
        </w:rPr>
        <w:t>respondent's</w:t>
      </w:r>
      <w:r>
        <w:rPr>
          <w:i/>
          <w:spacing w:val="-14"/>
          <w:w w:val="105"/>
          <w:sz w:val="27"/>
        </w:rPr>
        <w:t xml:space="preserve"> </w:t>
      </w:r>
      <w:r>
        <w:rPr>
          <w:i/>
          <w:w w:val="105"/>
          <w:sz w:val="27"/>
        </w:rPr>
        <w:t>claim</w:t>
      </w:r>
      <w:r>
        <w:rPr>
          <w:i/>
          <w:spacing w:val="-23"/>
          <w:w w:val="105"/>
          <w:sz w:val="27"/>
        </w:rPr>
        <w:t xml:space="preserve"> </w:t>
      </w:r>
      <w:r>
        <w:rPr>
          <w:i/>
          <w:w w:val="105"/>
          <w:sz w:val="27"/>
        </w:rPr>
        <w:t>to</w:t>
      </w:r>
      <w:r>
        <w:rPr>
          <w:i/>
          <w:spacing w:val="-26"/>
          <w:w w:val="105"/>
          <w:sz w:val="27"/>
        </w:rPr>
        <w:t xml:space="preserve"> </w:t>
      </w:r>
      <w:r>
        <w:rPr>
          <w:i/>
          <w:w w:val="105"/>
          <w:sz w:val="27"/>
        </w:rPr>
        <w:t>audi based</w:t>
      </w:r>
      <w:r>
        <w:rPr>
          <w:i/>
          <w:spacing w:val="22"/>
          <w:w w:val="105"/>
          <w:sz w:val="27"/>
        </w:rPr>
        <w:t xml:space="preserve"> </w:t>
      </w:r>
      <w:r>
        <w:rPr>
          <w:i/>
          <w:w w:val="105"/>
          <w:sz w:val="27"/>
        </w:rPr>
        <w:t>on</w:t>
      </w:r>
      <w:r>
        <w:rPr>
          <w:i/>
          <w:spacing w:val="10"/>
          <w:w w:val="105"/>
          <w:sz w:val="27"/>
        </w:rPr>
        <w:t xml:space="preserve"> </w:t>
      </w:r>
      <w:r>
        <w:rPr>
          <w:i/>
          <w:w w:val="105"/>
          <w:sz w:val="27"/>
        </w:rPr>
        <w:t>the</w:t>
      </w:r>
      <w:r>
        <w:rPr>
          <w:i/>
          <w:spacing w:val="15"/>
          <w:w w:val="105"/>
          <w:sz w:val="27"/>
        </w:rPr>
        <w:t xml:space="preserve"> </w:t>
      </w:r>
      <w:r>
        <w:rPr>
          <w:i/>
          <w:w w:val="105"/>
          <w:sz w:val="27"/>
        </w:rPr>
        <w:t>Code</w:t>
      </w:r>
      <w:r>
        <w:rPr>
          <w:i/>
          <w:spacing w:val="15"/>
          <w:w w:val="105"/>
          <w:sz w:val="27"/>
        </w:rPr>
        <w:t xml:space="preserve"> </w:t>
      </w:r>
      <w:r>
        <w:rPr>
          <w:i/>
          <w:w w:val="105"/>
          <w:sz w:val="27"/>
        </w:rPr>
        <w:t>of</w:t>
      </w:r>
      <w:r>
        <w:rPr>
          <w:i/>
          <w:spacing w:val="7"/>
          <w:w w:val="105"/>
          <w:sz w:val="27"/>
        </w:rPr>
        <w:t xml:space="preserve"> </w:t>
      </w:r>
      <w:r>
        <w:rPr>
          <w:i/>
          <w:w w:val="105"/>
          <w:sz w:val="27"/>
        </w:rPr>
        <w:t>Good</w:t>
      </w:r>
      <w:r>
        <w:rPr>
          <w:i/>
          <w:spacing w:val="25"/>
          <w:w w:val="105"/>
          <w:sz w:val="27"/>
        </w:rPr>
        <w:t xml:space="preserve"> </w:t>
      </w:r>
      <w:r>
        <w:rPr>
          <w:i/>
          <w:w w:val="105"/>
          <w:sz w:val="27"/>
        </w:rPr>
        <w:t>Practice.</w:t>
      </w:r>
      <w:r>
        <w:rPr>
          <w:i/>
          <w:spacing w:val="30"/>
          <w:w w:val="105"/>
          <w:sz w:val="27"/>
        </w:rPr>
        <w:t xml:space="preserve"> </w:t>
      </w:r>
      <w:r>
        <w:rPr>
          <w:i/>
          <w:w w:val="105"/>
          <w:sz w:val="27"/>
        </w:rPr>
        <w:t>Courts</w:t>
      </w:r>
      <w:r>
        <w:rPr>
          <w:i/>
          <w:spacing w:val="20"/>
          <w:w w:val="105"/>
          <w:sz w:val="27"/>
        </w:rPr>
        <w:t xml:space="preserve"> </w:t>
      </w:r>
      <w:r>
        <w:rPr>
          <w:i/>
          <w:w w:val="105"/>
          <w:sz w:val="27"/>
        </w:rPr>
        <w:t>must</w:t>
      </w:r>
      <w:r>
        <w:rPr>
          <w:i/>
          <w:spacing w:val="20"/>
          <w:w w:val="105"/>
          <w:sz w:val="27"/>
        </w:rPr>
        <w:t xml:space="preserve"> </w:t>
      </w:r>
      <w:r>
        <w:rPr>
          <w:i/>
          <w:w w:val="105"/>
          <w:sz w:val="27"/>
        </w:rPr>
        <w:t>guard</w:t>
      </w:r>
      <w:r>
        <w:rPr>
          <w:i/>
          <w:spacing w:val="20"/>
          <w:w w:val="105"/>
          <w:sz w:val="27"/>
        </w:rPr>
        <w:t xml:space="preserve"> </w:t>
      </w:r>
      <w:r>
        <w:rPr>
          <w:i/>
          <w:w w:val="105"/>
          <w:sz w:val="27"/>
        </w:rPr>
        <w:t>against</w:t>
      </w:r>
      <w:r>
        <w:rPr>
          <w:i/>
          <w:spacing w:val="21"/>
          <w:w w:val="105"/>
          <w:sz w:val="27"/>
        </w:rPr>
        <w:t xml:space="preserve"> </w:t>
      </w:r>
      <w:r>
        <w:rPr>
          <w:i/>
          <w:w w:val="105"/>
          <w:sz w:val="27"/>
        </w:rPr>
        <w:t>an</w:t>
      </w:r>
    </w:p>
    <w:p w14:paraId="2263965D" w14:textId="77777777" w:rsidR="00274868" w:rsidRDefault="00274868">
      <w:pPr>
        <w:spacing w:line="494" w:lineRule="auto"/>
        <w:jc w:val="both"/>
        <w:rPr>
          <w:sz w:val="27"/>
        </w:rPr>
        <w:sectPr w:rsidR="00274868">
          <w:footerReference w:type="default" r:id="rId10"/>
          <w:pgSz w:w="11910" w:h="16850"/>
          <w:pgMar w:top="1600" w:right="1300" w:bottom="1520" w:left="700" w:header="0" w:footer="1339" w:gutter="0"/>
          <w:pgNumType w:start="14"/>
          <w:cols w:space="720"/>
        </w:sectPr>
      </w:pPr>
    </w:p>
    <w:p w14:paraId="618C2322" w14:textId="77777777" w:rsidR="00274868" w:rsidRDefault="00274868">
      <w:pPr>
        <w:pStyle w:val="BodyText"/>
        <w:spacing w:before="10"/>
        <w:rPr>
          <w:i/>
          <w:sz w:val="14"/>
        </w:rPr>
      </w:pPr>
    </w:p>
    <w:p w14:paraId="582CB5C7" w14:textId="77777777" w:rsidR="00274868" w:rsidRDefault="00984941">
      <w:pPr>
        <w:spacing w:before="89" w:line="499" w:lineRule="auto"/>
        <w:ind w:left="1880" w:right="109" w:firstLine="25"/>
        <w:jc w:val="both"/>
        <w:rPr>
          <w:sz w:val="27"/>
        </w:rPr>
      </w:pPr>
      <w:r>
        <w:rPr>
          <w:i/>
          <w:w w:val="105"/>
          <w:sz w:val="27"/>
        </w:rPr>
        <w:t>inflexible and mechanical application of the audi principle which as Hoexter warns, can result in absurd results. The issue, I am satisfied, is not whether the TSC ought first to have afforded the appellant audi before</w:t>
      </w:r>
      <w:r>
        <w:rPr>
          <w:i/>
          <w:spacing w:val="-13"/>
          <w:w w:val="105"/>
          <w:sz w:val="27"/>
        </w:rPr>
        <w:t xml:space="preserve"> </w:t>
      </w:r>
      <w:r>
        <w:rPr>
          <w:i/>
          <w:w w:val="105"/>
          <w:sz w:val="27"/>
        </w:rPr>
        <w:t>withholding</w:t>
      </w:r>
      <w:r>
        <w:rPr>
          <w:i/>
          <w:spacing w:val="7"/>
          <w:w w:val="105"/>
          <w:sz w:val="27"/>
        </w:rPr>
        <w:t xml:space="preserve"> </w:t>
      </w:r>
      <w:r>
        <w:rPr>
          <w:i/>
          <w:w w:val="105"/>
          <w:sz w:val="27"/>
        </w:rPr>
        <w:t>his</w:t>
      </w:r>
      <w:r>
        <w:rPr>
          <w:i/>
          <w:spacing w:val="-18"/>
          <w:w w:val="105"/>
          <w:sz w:val="27"/>
        </w:rPr>
        <w:t xml:space="preserve"> </w:t>
      </w:r>
      <w:r>
        <w:rPr>
          <w:i/>
          <w:w w:val="105"/>
          <w:sz w:val="27"/>
        </w:rPr>
        <w:t>salary</w:t>
      </w:r>
      <w:r>
        <w:rPr>
          <w:i/>
          <w:spacing w:val="-12"/>
          <w:w w:val="105"/>
          <w:sz w:val="27"/>
        </w:rPr>
        <w:t xml:space="preserve"> </w:t>
      </w:r>
      <w:r>
        <w:rPr>
          <w:i/>
          <w:w w:val="105"/>
          <w:sz w:val="27"/>
        </w:rPr>
        <w:t>as</w:t>
      </w:r>
      <w:r>
        <w:rPr>
          <w:i/>
          <w:spacing w:val="-16"/>
          <w:w w:val="105"/>
          <w:sz w:val="27"/>
        </w:rPr>
        <w:t xml:space="preserve"> </w:t>
      </w:r>
      <w:r>
        <w:rPr>
          <w:i/>
          <w:w w:val="105"/>
          <w:sz w:val="27"/>
        </w:rPr>
        <w:t>it</w:t>
      </w:r>
      <w:r>
        <w:rPr>
          <w:i/>
          <w:spacing w:val="-17"/>
          <w:w w:val="105"/>
          <w:sz w:val="27"/>
        </w:rPr>
        <w:t xml:space="preserve"> </w:t>
      </w:r>
      <w:r>
        <w:rPr>
          <w:i/>
          <w:w w:val="105"/>
          <w:sz w:val="27"/>
        </w:rPr>
        <w:t>did,</w:t>
      </w:r>
      <w:r>
        <w:rPr>
          <w:i/>
          <w:spacing w:val="-8"/>
          <w:w w:val="105"/>
          <w:sz w:val="27"/>
        </w:rPr>
        <w:t xml:space="preserve"> </w:t>
      </w:r>
      <w:r>
        <w:rPr>
          <w:i/>
          <w:w w:val="105"/>
          <w:sz w:val="27"/>
        </w:rPr>
        <w:t>but</w:t>
      </w:r>
      <w:r>
        <w:rPr>
          <w:i/>
          <w:spacing w:val="-26"/>
          <w:w w:val="105"/>
          <w:sz w:val="27"/>
        </w:rPr>
        <w:t xml:space="preserve"> </w:t>
      </w:r>
      <w:r>
        <w:rPr>
          <w:i/>
          <w:w w:val="105"/>
          <w:sz w:val="27"/>
        </w:rPr>
        <w:t>whether,</w:t>
      </w:r>
      <w:r>
        <w:rPr>
          <w:i/>
          <w:spacing w:val="-10"/>
          <w:w w:val="105"/>
          <w:sz w:val="27"/>
        </w:rPr>
        <w:t xml:space="preserve"> </w:t>
      </w:r>
      <w:r>
        <w:rPr>
          <w:i/>
          <w:w w:val="105"/>
          <w:sz w:val="27"/>
        </w:rPr>
        <w:t>on</w:t>
      </w:r>
      <w:r>
        <w:rPr>
          <w:i/>
          <w:spacing w:val="-20"/>
          <w:w w:val="105"/>
          <w:sz w:val="27"/>
        </w:rPr>
        <w:t xml:space="preserve"> </w:t>
      </w:r>
      <w:r>
        <w:rPr>
          <w:i/>
          <w:w w:val="105"/>
          <w:sz w:val="27"/>
        </w:rPr>
        <w:t>the</w:t>
      </w:r>
      <w:r>
        <w:rPr>
          <w:i/>
          <w:spacing w:val="-13"/>
          <w:w w:val="105"/>
          <w:sz w:val="27"/>
        </w:rPr>
        <w:t xml:space="preserve"> </w:t>
      </w:r>
      <w:r>
        <w:rPr>
          <w:i/>
          <w:w w:val="105"/>
          <w:sz w:val="27"/>
        </w:rPr>
        <w:t>facts</w:t>
      </w:r>
      <w:r>
        <w:rPr>
          <w:i/>
          <w:spacing w:val="-14"/>
          <w:w w:val="105"/>
          <w:sz w:val="27"/>
        </w:rPr>
        <w:t xml:space="preserve"> </w:t>
      </w:r>
      <w:r>
        <w:rPr>
          <w:i/>
          <w:w w:val="105"/>
          <w:sz w:val="27"/>
        </w:rPr>
        <w:t>of</w:t>
      </w:r>
      <w:r>
        <w:rPr>
          <w:i/>
          <w:spacing w:val="-12"/>
          <w:w w:val="105"/>
          <w:sz w:val="27"/>
        </w:rPr>
        <w:t xml:space="preserve"> </w:t>
      </w:r>
      <w:r>
        <w:rPr>
          <w:i/>
          <w:w w:val="105"/>
          <w:sz w:val="27"/>
        </w:rPr>
        <w:t>this case, audi was ousted. Such an approach has the merit that the Court considers not just the formality of an invitation to make representations, their consideration and then a decision thereon, but the</w:t>
      </w:r>
      <w:r>
        <w:rPr>
          <w:i/>
          <w:spacing w:val="-25"/>
          <w:w w:val="105"/>
          <w:sz w:val="27"/>
        </w:rPr>
        <w:t xml:space="preserve"> </w:t>
      </w:r>
      <w:r>
        <w:rPr>
          <w:i/>
          <w:w w:val="105"/>
          <w:sz w:val="27"/>
        </w:rPr>
        <w:t>entire</w:t>
      </w:r>
      <w:r>
        <w:rPr>
          <w:i/>
          <w:spacing w:val="-20"/>
          <w:w w:val="105"/>
          <w:sz w:val="27"/>
        </w:rPr>
        <w:t xml:space="preserve"> </w:t>
      </w:r>
      <w:r>
        <w:rPr>
          <w:i/>
          <w:w w:val="105"/>
          <w:sz w:val="27"/>
        </w:rPr>
        <w:t>circumstances</w:t>
      </w:r>
      <w:r>
        <w:rPr>
          <w:i/>
          <w:spacing w:val="-4"/>
          <w:w w:val="105"/>
          <w:sz w:val="27"/>
        </w:rPr>
        <w:t xml:space="preserve"> </w:t>
      </w:r>
      <w:r>
        <w:rPr>
          <w:i/>
          <w:w w:val="105"/>
          <w:sz w:val="27"/>
        </w:rPr>
        <w:t>under</w:t>
      </w:r>
      <w:r>
        <w:rPr>
          <w:i/>
          <w:spacing w:val="-25"/>
          <w:w w:val="105"/>
          <w:sz w:val="27"/>
        </w:rPr>
        <w:t xml:space="preserve"> </w:t>
      </w:r>
      <w:r>
        <w:rPr>
          <w:i/>
          <w:w w:val="105"/>
          <w:sz w:val="27"/>
        </w:rPr>
        <w:t>which</w:t>
      </w:r>
      <w:r>
        <w:rPr>
          <w:i/>
          <w:spacing w:val="-21"/>
          <w:w w:val="105"/>
          <w:sz w:val="27"/>
        </w:rPr>
        <w:t xml:space="preserve"> </w:t>
      </w:r>
      <w:r>
        <w:rPr>
          <w:i/>
          <w:w w:val="105"/>
          <w:sz w:val="27"/>
        </w:rPr>
        <w:t>the</w:t>
      </w:r>
      <w:r>
        <w:rPr>
          <w:i/>
          <w:spacing w:val="-23"/>
          <w:w w:val="105"/>
          <w:sz w:val="27"/>
        </w:rPr>
        <w:t xml:space="preserve"> </w:t>
      </w:r>
      <w:r>
        <w:rPr>
          <w:i/>
          <w:w w:val="105"/>
          <w:sz w:val="27"/>
        </w:rPr>
        <w:t>adverse</w:t>
      </w:r>
      <w:r>
        <w:rPr>
          <w:i/>
          <w:spacing w:val="-15"/>
          <w:w w:val="105"/>
          <w:sz w:val="27"/>
        </w:rPr>
        <w:t xml:space="preserve"> </w:t>
      </w:r>
      <w:r>
        <w:rPr>
          <w:i/>
          <w:w w:val="105"/>
          <w:sz w:val="27"/>
        </w:rPr>
        <w:t>decision</w:t>
      </w:r>
      <w:r>
        <w:rPr>
          <w:i/>
          <w:spacing w:val="-23"/>
          <w:w w:val="105"/>
          <w:sz w:val="27"/>
        </w:rPr>
        <w:t xml:space="preserve"> </w:t>
      </w:r>
      <w:r>
        <w:rPr>
          <w:i/>
          <w:w w:val="105"/>
          <w:sz w:val="27"/>
        </w:rPr>
        <w:t>was</w:t>
      </w:r>
      <w:r>
        <w:rPr>
          <w:i/>
          <w:spacing w:val="-18"/>
          <w:w w:val="105"/>
          <w:sz w:val="27"/>
        </w:rPr>
        <w:t xml:space="preserve"> </w:t>
      </w:r>
      <w:r>
        <w:rPr>
          <w:i/>
          <w:w w:val="105"/>
          <w:sz w:val="27"/>
        </w:rPr>
        <w:t>taken.</w:t>
      </w:r>
      <w:r>
        <w:rPr>
          <w:i/>
          <w:spacing w:val="-42"/>
          <w:w w:val="105"/>
          <w:sz w:val="27"/>
        </w:rPr>
        <w:t xml:space="preserve"> </w:t>
      </w:r>
      <w:r>
        <w:rPr>
          <w:w w:val="105"/>
          <w:sz w:val="27"/>
        </w:rPr>
        <w:t>"</w:t>
      </w:r>
    </w:p>
    <w:p w14:paraId="464678BF" w14:textId="77777777" w:rsidR="00274868" w:rsidRDefault="00274868">
      <w:pPr>
        <w:pStyle w:val="BodyText"/>
        <w:rPr>
          <w:sz w:val="30"/>
        </w:rPr>
      </w:pPr>
    </w:p>
    <w:p w14:paraId="18930EFB" w14:textId="77777777" w:rsidR="00274868" w:rsidRDefault="00274868">
      <w:pPr>
        <w:pStyle w:val="BodyText"/>
        <w:rPr>
          <w:sz w:val="25"/>
        </w:rPr>
      </w:pPr>
    </w:p>
    <w:p w14:paraId="5CB2739F" w14:textId="77777777" w:rsidR="00274868" w:rsidRDefault="00984941">
      <w:pPr>
        <w:pStyle w:val="ListParagraph"/>
        <w:numPr>
          <w:ilvl w:val="0"/>
          <w:numId w:val="4"/>
        </w:numPr>
        <w:tabs>
          <w:tab w:val="left" w:pos="1154"/>
        </w:tabs>
        <w:spacing w:line="506" w:lineRule="auto"/>
        <w:ind w:left="1148" w:right="123" w:hanging="709"/>
        <w:jc w:val="both"/>
        <w:rPr>
          <w:b/>
          <w:sz w:val="27"/>
        </w:rPr>
      </w:pPr>
      <w:r>
        <w:rPr>
          <w:w w:val="105"/>
          <w:sz w:val="27"/>
        </w:rPr>
        <w:t xml:space="preserve">The Court agrees with the above quoted principles enunciated in the case of </w:t>
      </w:r>
      <w:r>
        <w:rPr>
          <w:b/>
          <w:w w:val="105"/>
          <w:sz w:val="26"/>
        </w:rPr>
        <w:t xml:space="preserve">Moeketsi Makhobalo case (supra) </w:t>
      </w:r>
      <w:r>
        <w:rPr>
          <w:w w:val="105"/>
          <w:sz w:val="27"/>
        </w:rPr>
        <w:t>because they accord with the statutory and</w:t>
      </w:r>
      <w:r>
        <w:rPr>
          <w:spacing w:val="-4"/>
          <w:w w:val="105"/>
          <w:sz w:val="27"/>
        </w:rPr>
        <w:t xml:space="preserve"> </w:t>
      </w:r>
      <w:r>
        <w:rPr>
          <w:w w:val="105"/>
          <w:sz w:val="27"/>
        </w:rPr>
        <w:t>common</w:t>
      </w:r>
      <w:r>
        <w:rPr>
          <w:spacing w:val="-6"/>
          <w:w w:val="105"/>
          <w:sz w:val="27"/>
        </w:rPr>
        <w:t xml:space="preserve"> </w:t>
      </w:r>
      <w:r>
        <w:rPr>
          <w:w w:val="105"/>
          <w:sz w:val="27"/>
        </w:rPr>
        <w:t>law</w:t>
      </w:r>
      <w:r>
        <w:rPr>
          <w:spacing w:val="-7"/>
          <w:w w:val="105"/>
          <w:sz w:val="27"/>
        </w:rPr>
        <w:t xml:space="preserve"> </w:t>
      </w:r>
      <w:r>
        <w:rPr>
          <w:w w:val="105"/>
          <w:sz w:val="27"/>
        </w:rPr>
        <w:t>ofEswatini. The</w:t>
      </w:r>
      <w:r>
        <w:rPr>
          <w:spacing w:val="-10"/>
          <w:w w:val="105"/>
          <w:sz w:val="27"/>
        </w:rPr>
        <w:t xml:space="preserve"> </w:t>
      </w:r>
      <w:r>
        <w:rPr>
          <w:w w:val="105"/>
          <w:sz w:val="27"/>
        </w:rPr>
        <w:t>above</w:t>
      </w:r>
      <w:r>
        <w:rPr>
          <w:spacing w:val="-7"/>
          <w:w w:val="105"/>
          <w:sz w:val="27"/>
        </w:rPr>
        <w:t xml:space="preserve"> </w:t>
      </w:r>
      <w:r>
        <w:rPr>
          <w:w w:val="105"/>
          <w:sz w:val="27"/>
        </w:rPr>
        <w:t>principles</w:t>
      </w:r>
      <w:r>
        <w:rPr>
          <w:spacing w:val="-6"/>
          <w:w w:val="105"/>
          <w:sz w:val="27"/>
        </w:rPr>
        <w:t xml:space="preserve"> </w:t>
      </w:r>
      <w:r>
        <w:rPr>
          <w:w w:val="105"/>
          <w:sz w:val="27"/>
        </w:rPr>
        <w:t>have</w:t>
      </w:r>
      <w:r>
        <w:rPr>
          <w:spacing w:val="-8"/>
          <w:w w:val="105"/>
          <w:sz w:val="27"/>
        </w:rPr>
        <w:t xml:space="preserve"> </w:t>
      </w:r>
      <w:r>
        <w:rPr>
          <w:w w:val="105"/>
          <w:sz w:val="27"/>
        </w:rPr>
        <w:t>been</w:t>
      </w:r>
      <w:r>
        <w:rPr>
          <w:spacing w:val="-11"/>
          <w:w w:val="105"/>
          <w:sz w:val="27"/>
        </w:rPr>
        <w:t xml:space="preserve"> </w:t>
      </w:r>
      <w:r>
        <w:rPr>
          <w:w w:val="105"/>
          <w:sz w:val="27"/>
        </w:rPr>
        <w:t>applied</w:t>
      </w:r>
      <w:r>
        <w:rPr>
          <w:spacing w:val="2"/>
          <w:w w:val="105"/>
          <w:sz w:val="27"/>
        </w:rPr>
        <w:t xml:space="preserve"> </w:t>
      </w:r>
      <w:r>
        <w:rPr>
          <w:w w:val="105"/>
          <w:sz w:val="27"/>
        </w:rPr>
        <w:t>by</w:t>
      </w:r>
      <w:r>
        <w:rPr>
          <w:spacing w:val="-14"/>
          <w:w w:val="105"/>
          <w:sz w:val="27"/>
        </w:rPr>
        <w:t xml:space="preserve"> </w:t>
      </w:r>
      <w:r>
        <w:rPr>
          <w:w w:val="105"/>
          <w:sz w:val="27"/>
        </w:rPr>
        <w:t xml:space="preserve">the Courts of this country in the following cases: </w:t>
      </w:r>
      <w:r>
        <w:rPr>
          <w:b/>
          <w:w w:val="105"/>
          <w:sz w:val="26"/>
        </w:rPr>
        <w:t>Henry Maswidi Magagula v Umbutfo Swaziland Defence Force and Another (147/2017) [2019] SZHC; Raymond Mhlanga v Swaziland Government &amp; another Case No. 161/09 SZIC; Prof Annette Singleton Jackson v The University of Eswatini (354/2019) [2020] SZIC</w:t>
      </w:r>
      <w:r>
        <w:rPr>
          <w:b/>
          <w:spacing w:val="17"/>
          <w:w w:val="105"/>
          <w:sz w:val="26"/>
        </w:rPr>
        <w:t xml:space="preserve"> </w:t>
      </w:r>
      <w:r>
        <w:rPr>
          <w:b/>
          <w:w w:val="105"/>
          <w:sz w:val="26"/>
        </w:rPr>
        <w:t>164.</w:t>
      </w:r>
    </w:p>
    <w:p w14:paraId="450A7CB1" w14:textId="77777777" w:rsidR="00274868" w:rsidRDefault="00274868">
      <w:pPr>
        <w:pStyle w:val="BodyText"/>
        <w:rPr>
          <w:b/>
          <w:sz w:val="28"/>
        </w:rPr>
      </w:pPr>
    </w:p>
    <w:p w14:paraId="3E5E7BA6" w14:textId="77777777" w:rsidR="00274868" w:rsidRDefault="00274868">
      <w:pPr>
        <w:pStyle w:val="BodyText"/>
        <w:spacing w:before="5"/>
        <w:rPr>
          <w:b/>
          <w:sz w:val="26"/>
        </w:rPr>
      </w:pPr>
    </w:p>
    <w:p w14:paraId="49BA77FB" w14:textId="77777777" w:rsidR="00274868" w:rsidRDefault="00984941">
      <w:pPr>
        <w:pStyle w:val="ListParagraph"/>
        <w:numPr>
          <w:ilvl w:val="0"/>
          <w:numId w:val="4"/>
        </w:numPr>
        <w:tabs>
          <w:tab w:val="left" w:pos="1147"/>
        </w:tabs>
        <w:spacing w:line="494" w:lineRule="auto"/>
        <w:ind w:left="1145" w:right="147" w:hanging="720"/>
        <w:jc w:val="both"/>
        <w:rPr>
          <w:sz w:val="27"/>
        </w:rPr>
      </w:pPr>
      <w:r>
        <w:rPr>
          <w:w w:val="105"/>
          <w:sz w:val="27"/>
        </w:rPr>
        <w:t>Th</w:t>
      </w:r>
      <w:r>
        <w:rPr>
          <w:w w:val="105"/>
          <w:sz w:val="27"/>
        </w:rPr>
        <w:t>e authorities that Mr. Magagula urged the Court to follow are distinguishable</w:t>
      </w:r>
      <w:r>
        <w:rPr>
          <w:spacing w:val="-39"/>
          <w:w w:val="105"/>
          <w:sz w:val="27"/>
        </w:rPr>
        <w:t xml:space="preserve"> </w:t>
      </w:r>
      <w:r>
        <w:rPr>
          <w:w w:val="105"/>
          <w:sz w:val="27"/>
        </w:rPr>
        <w:t>because</w:t>
      </w:r>
      <w:r>
        <w:rPr>
          <w:spacing w:val="-35"/>
          <w:w w:val="105"/>
          <w:sz w:val="27"/>
        </w:rPr>
        <w:t xml:space="preserve"> </w:t>
      </w:r>
      <w:r>
        <w:rPr>
          <w:w w:val="105"/>
          <w:sz w:val="27"/>
        </w:rPr>
        <w:t>the</w:t>
      </w:r>
      <w:r>
        <w:rPr>
          <w:spacing w:val="-30"/>
          <w:w w:val="105"/>
          <w:sz w:val="27"/>
        </w:rPr>
        <w:t xml:space="preserve"> </w:t>
      </w:r>
      <w:r>
        <w:rPr>
          <w:w w:val="105"/>
          <w:sz w:val="27"/>
        </w:rPr>
        <w:t>cause</w:t>
      </w:r>
      <w:r>
        <w:rPr>
          <w:spacing w:val="-32"/>
          <w:w w:val="105"/>
          <w:sz w:val="27"/>
        </w:rPr>
        <w:t xml:space="preserve"> </w:t>
      </w:r>
      <w:r>
        <w:rPr>
          <w:w w:val="105"/>
          <w:sz w:val="27"/>
        </w:rPr>
        <w:t>of</w:t>
      </w:r>
      <w:r>
        <w:rPr>
          <w:spacing w:val="-32"/>
          <w:w w:val="105"/>
          <w:sz w:val="27"/>
        </w:rPr>
        <w:t xml:space="preserve"> </w:t>
      </w:r>
      <w:r>
        <w:rPr>
          <w:w w:val="105"/>
          <w:sz w:val="27"/>
        </w:rPr>
        <w:t>action</w:t>
      </w:r>
      <w:r>
        <w:rPr>
          <w:spacing w:val="-34"/>
          <w:w w:val="105"/>
          <w:sz w:val="27"/>
        </w:rPr>
        <w:t xml:space="preserve"> </w:t>
      </w:r>
      <w:r>
        <w:rPr>
          <w:w w:val="105"/>
          <w:sz w:val="27"/>
        </w:rPr>
        <w:t>was</w:t>
      </w:r>
      <w:r>
        <w:rPr>
          <w:spacing w:val="-36"/>
          <w:w w:val="105"/>
          <w:sz w:val="27"/>
        </w:rPr>
        <w:t xml:space="preserve"> </w:t>
      </w:r>
      <w:r>
        <w:rPr>
          <w:w w:val="105"/>
          <w:sz w:val="27"/>
        </w:rPr>
        <w:t>the</w:t>
      </w:r>
      <w:r>
        <w:rPr>
          <w:spacing w:val="-29"/>
          <w:w w:val="105"/>
          <w:sz w:val="27"/>
        </w:rPr>
        <w:t xml:space="preserve"> </w:t>
      </w:r>
      <w:r>
        <w:rPr>
          <w:w w:val="105"/>
          <w:sz w:val="27"/>
        </w:rPr>
        <w:t>dismissal</w:t>
      </w:r>
      <w:r>
        <w:rPr>
          <w:spacing w:val="-29"/>
          <w:w w:val="105"/>
          <w:sz w:val="27"/>
        </w:rPr>
        <w:t xml:space="preserve"> </w:t>
      </w:r>
      <w:r>
        <w:rPr>
          <w:w w:val="105"/>
          <w:sz w:val="27"/>
        </w:rPr>
        <w:t>of</w:t>
      </w:r>
      <w:r>
        <w:rPr>
          <w:spacing w:val="-36"/>
          <w:w w:val="105"/>
          <w:sz w:val="27"/>
        </w:rPr>
        <w:t xml:space="preserve"> </w:t>
      </w:r>
      <w:r>
        <w:rPr>
          <w:w w:val="105"/>
          <w:sz w:val="27"/>
        </w:rPr>
        <w:t>the</w:t>
      </w:r>
      <w:r>
        <w:rPr>
          <w:spacing w:val="-35"/>
          <w:w w:val="105"/>
          <w:sz w:val="27"/>
        </w:rPr>
        <w:t xml:space="preserve"> </w:t>
      </w:r>
      <w:r>
        <w:rPr>
          <w:w w:val="105"/>
          <w:sz w:val="27"/>
        </w:rPr>
        <w:t>employees without</w:t>
      </w:r>
      <w:r>
        <w:rPr>
          <w:spacing w:val="10"/>
          <w:w w:val="105"/>
          <w:sz w:val="27"/>
        </w:rPr>
        <w:t xml:space="preserve"> </w:t>
      </w:r>
      <w:r>
        <w:rPr>
          <w:w w:val="105"/>
          <w:sz w:val="27"/>
        </w:rPr>
        <w:t>affording</w:t>
      </w:r>
      <w:r>
        <w:rPr>
          <w:spacing w:val="7"/>
          <w:w w:val="105"/>
          <w:sz w:val="27"/>
        </w:rPr>
        <w:t xml:space="preserve"> </w:t>
      </w:r>
      <w:r>
        <w:rPr>
          <w:w w:val="105"/>
          <w:sz w:val="27"/>
        </w:rPr>
        <w:t>them</w:t>
      </w:r>
      <w:r>
        <w:rPr>
          <w:spacing w:val="20"/>
          <w:w w:val="105"/>
          <w:sz w:val="27"/>
        </w:rPr>
        <w:t xml:space="preserve"> </w:t>
      </w:r>
      <w:r>
        <w:rPr>
          <w:w w:val="105"/>
          <w:sz w:val="27"/>
        </w:rPr>
        <w:t>the</w:t>
      </w:r>
      <w:r>
        <w:rPr>
          <w:spacing w:val="7"/>
          <w:w w:val="105"/>
          <w:sz w:val="27"/>
        </w:rPr>
        <w:t xml:space="preserve"> </w:t>
      </w:r>
      <w:r>
        <w:rPr>
          <w:w w:val="105"/>
          <w:sz w:val="27"/>
        </w:rPr>
        <w:t>right</w:t>
      </w:r>
      <w:r>
        <w:rPr>
          <w:spacing w:val="5"/>
          <w:w w:val="105"/>
          <w:sz w:val="27"/>
        </w:rPr>
        <w:t xml:space="preserve"> </w:t>
      </w:r>
      <w:r>
        <w:rPr>
          <w:w w:val="105"/>
          <w:sz w:val="27"/>
        </w:rPr>
        <w:t>to</w:t>
      </w:r>
      <w:r>
        <w:rPr>
          <w:spacing w:val="5"/>
          <w:w w:val="105"/>
          <w:sz w:val="27"/>
        </w:rPr>
        <w:t xml:space="preserve"> </w:t>
      </w:r>
      <w:r>
        <w:rPr>
          <w:w w:val="105"/>
          <w:sz w:val="27"/>
        </w:rPr>
        <w:t>be</w:t>
      </w:r>
      <w:r>
        <w:rPr>
          <w:spacing w:val="1"/>
          <w:w w:val="105"/>
          <w:sz w:val="27"/>
        </w:rPr>
        <w:t xml:space="preserve"> </w:t>
      </w:r>
      <w:r>
        <w:rPr>
          <w:w w:val="105"/>
          <w:sz w:val="27"/>
        </w:rPr>
        <w:t>heard. Had</w:t>
      </w:r>
      <w:r>
        <w:rPr>
          <w:spacing w:val="8"/>
          <w:w w:val="105"/>
          <w:sz w:val="27"/>
        </w:rPr>
        <w:t xml:space="preserve"> </w:t>
      </w:r>
      <w:r>
        <w:rPr>
          <w:w w:val="105"/>
          <w:sz w:val="27"/>
        </w:rPr>
        <w:t>that</w:t>
      </w:r>
      <w:r>
        <w:rPr>
          <w:spacing w:val="11"/>
          <w:w w:val="105"/>
          <w:sz w:val="27"/>
        </w:rPr>
        <w:t xml:space="preserve"> </w:t>
      </w:r>
      <w:r>
        <w:rPr>
          <w:w w:val="105"/>
          <w:sz w:val="27"/>
        </w:rPr>
        <w:t>been the</w:t>
      </w:r>
      <w:r>
        <w:rPr>
          <w:spacing w:val="7"/>
          <w:w w:val="105"/>
          <w:sz w:val="27"/>
        </w:rPr>
        <w:t xml:space="preserve"> </w:t>
      </w:r>
      <w:r>
        <w:rPr>
          <w:w w:val="105"/>
          <w:sz w:val="27"/>
        </w:rPr>
        <w:t>facts</w:t>
      </w:r>
      <w:r>
        <w:rPr>
          <w:spacing w:val="13"/>
          <w:w w:val="105"/>
          <w:sz w:val="27"/>
        </w:rPr>
        <w:t xml:space="preserve"> </w:t>
      </w:r>
      <w:r>
        <w:rPr>
          <w:w w:val="105"/>
          <w:sz w:val="27"/>
        </w:rPr>
        <w:t>of</w:t>
      </w:r>
      <w:r>
        <w:rPr>
          <w:spacing w:val="2"/>
          <w:w w:val="105"/>
          <w:sz w:val="27"/>
        </w:rPr>
        <w:t xml:space="preserve"> </w:t>
      </w:r>
      <w:r>
        <w:rPr>
          <w:w w:val="105"/>
          <w:sz w:val="27"/>
        </w:rPr>
        <w:t>the</w:t>
      </w:r>
    </w:p>
    <w:p w14:paraId="1199A883" w14:textId="77777777" w:rsidR="00274868" w:rsidRDefault="00274868">
      <w:pPr>
        <w:spacing w:line="494" w:lineRule="auto"/>
        <w:jc w:val="both"/>
        <w:rPr>
          <w:sz w:val="27"/>
        </w:rPr>
        <w:sectPr w:rsidR="00274868">
          <w:pgSz w:w="11910" w:h="16850"/>
          <w:pgMar w:top="1600" w:right="1300" w:bottom="1520" w:left="700" w:header="0" w:footer="1339" w:gutter="0"/>
          <w:cols w:space="720"/>
        </w:sectPr>
      </w:pPr>
    </w:p>
    <w:p w14:paraId="4EE25246" w14:textId="77777777" w:rsidR="00274868" w:rsidRDefault="00274868">
      <w:pPr>
        <w:pStyle w:val="BodyText"/>
        <w:spacing w:before="9"/>
        <w:rPr>
          <w:sz w:val="13"/>
        </w:rPr>
      </w:pPr>
    </w:p>
    <w:p w14:paraId="5B7B3978" w14:textId="77777777" w:rsidR="00274868" w:rsidRDefault="00984941">
      <w:pPr>
        <w:spacing w:before="89" w:line="508" w:lineRule="auto"/>
        <w:ind w:left="1148" w:right="111" w:firstLine="29"/>
        <w:jc w:val="both"/>
        <w:rPr>
          <w:sz w:val="26"/>
        </w:rPr>
      </w:pPr>
      <w:r>
        <w:rPr>
          <w:w w:val="105"/>
          <w:sz w:val="26"/>
        </w:rPr>
        <w:t>present case, the Applicant's position would be different. This is because it is trite law in this jurisdiction that terminating the services of an employee  who is suspected to have deserted without holding a disciplinary hearing may be held to be procedu</w:t>
      </w:r>
      <w:r>
        <w:rPr>
          <w:w w:val="105"/>
          <w:sz w:val="26"/>
        </w:rPr>
        <w:t xml:space="preserve">rally unfair should it turn out that the employee never dese1ted. For this principle see the case of </w:t>
      </w:r>
      <w:r>
        <w:rPr>
          <w:b/>
          <w:w w:val="105"/>
          <w:sz w:val="27"/>
        </w:rPr>
        <w:t>Alpheus Thobela Dlamini v Dalcrue</w:t>
      </w:r>
      <w:r>
        <w:rPr>
          <w:b/>
          <w:spacing w:val="-22"/>
          <w:w w:val="105"/>
          <w:sz w:val="27"/>
        </w:rPr>
        <w:t xml:space="preserve"> </w:t>
      </w:r>
      <w:r>
        <w:rPr>
          <w:b/>
          <w:w w:val="105"/>
          <w:sz w:val="27"/>
        </w:rPr>
        <w:t>Agricultural</w:t>
      </w:r>
      <w:r>
        <w:rPr>
          <w:b/>
          <w:spacing w:val="-13"/>
          <w:w w:val="105"/>
          <w:sz w:val="27"/>
        </w:rPr>
        <w:t xml:space="preserve"> </w:t>
      </w:r>
      <w:r>
        <w:rPr>
          <w:b/>
          <w:w w:val="105"/>
          <w:sz w:val="27"/>
        </w:rPr>
        <w:t>Holdings</w:t>
      </w:r>
      <w:r>
        <w:rPr>
          <w:b/>
          <w:spacing w:val="-22"/>
          <w:w w:val="105"/>
          <w:sz w:val="27"/>
        </w:rPr>
        <w:t xml:space="preserve"> </w:t>
      </w:r>
      <w:r>
        <w:rPr>
          <w:b/>
          <w:w w:val="105"/>
          <w:sz w:val="27"/>
        </w:rPr>
        <w:t>(Pty)</w:t>
      </w:r>
      <w:r>
        <w:rPr>
          <w:b/>
          <w:spacing w:val="-32"/>
          <w:w w:val="105"/>
          <w:sz w:val="27"/>
        </w:rPr>
        <w:t xml:space="preserve"> </w:t>
      </w:r>
      <w:r>
        <w:rPr>
          <w:b/>
          <w:w w:val="105"/>
          <w:sz w:val="27"/>
        </w:rPr>
        <w:t>Ltd</w:t>
      </w:r>
      <w:r>
        <w:rPr>
          <w:b/>
          <w:spacing w:val="-30"/>
          <w:w w:val="105"/>
          <w:sz w:val="27"/>
        </w:rPr>
        <w:t xml:space="preserve"> </w:t>
      </w:r>
      <w:r>
        <w:rPr>
          <w:b/>
          <w:w w:val="105"/>
          <w:sz w:val="27"/>
        </w:rPr>
        <w:t>SZIC</w:t>
      </w:r>
      <w:r>
        <w:rPr>
          <w:b/>
          <w:spacing w:val="-39"/>
          <w:w w:val="105"/>
          <w:sz w:val="27"/>
        </w:rPr>
        <w:t xml:space="preserve"> </w:t>
      </w:r>
      <w:r>
        <w:rPr>
          <w:b/>
          <w:w w:val="105"/>
          <w:sz w:val="27"/>
        </w:rPr>
        <w:t>Case</w:t>
      </w:r>
      <w:r>
        <w:rPr>
          <w:b/>
          <w:spacing w:val="-29"/>
          <w:w w:val="105"/>
          <w:sz w:val="27"/>
        </w:rPr>
        <w:t xml:space="preserve"> </w:t>
      </w:r>
      <w:r>
        <w:rPr>
          <w:b/>
          <w:w w:val="105"/>
          <w:sz w:val="27"/>
        </w:rPr>
        <w:t>No.</w:t>
      </w:r>
      <w:r>
        <w:rPr>
          <w:b/>
          <w:spacing w:val="-31"/>
          <w:w w:val="105"/>
          <w:sz w:val="27"/>
        </w:rPr>
        <w:t xml:space="preserve"> </w:t>
      </w:r>
      <w:r>
        <w:rPr>
          <w:b/>
          <w:w w:val="105"/>
          <w:sz w:val="27"/>
        </w:rPr>
        <w:t>382/04,</w:t>
      </w:r>
      <w:r>
        <w:rPr>
          <w:b/>
          <w:spacing w:val="-25"/>
          <w:w w:val="105"/>
          <w:sz w:val="27"/>
        </w:rPr>
        <w:t xml:space="preserve"> </w:t>
      </w:r>
      <w:r>
        <w:rPr>
          <w:w w:val="105"/>
          <w:sz w:val="26"/>
        </w:rPr>
        <w:t>which</w:t>
      </w:r>
      <w:r>
        <w:rPr>
          <w:spacing w:val="-26"/>
          <w:w w:val="105"/>
          <w:sz w:val="26"/>
        </w:rPr>
        <w:t xml:space="preserve"> </w:t>
      </w:r>
      <w:r>
        <w:rPr>
          <w:w w:val="105"/>
          <w:sz w:val="26"/>
        </w:rPr>
        <w:t>has been followed by the Court in several</w:t>
      </w:r>
      <w:r>
        <w:rPr>
          <w:spacing w:val="23"/>
          <w:w w:val="105"/>
          <w:sz w:val="26"/>
        </w:rPr>
        <w:t xml:space="preserve"> </w:t>
      </w:r>
      <w:r>
        <w:rPr>
          <w:w w:val="105"/>
          <w:sz w:val="26"/>
        </w:rPr>
        <w:t>decisions.</w:t>
      </w:r>
    </w:p>
    <w:p w14:paraId="21589BF8" w14:textId="77777777" w:rsidR="00274868" w:rsidRDefault="00274868">
      <w:pPr>
        <w:pStyle w:val="BodyText"/>
        <w:rPr>
          <w:sz w:val="28"/>
        </w:rPr>
      </w:pPr>
    </w:p>
    <w:p w14:paraId="5F6437BB" w14:textId="77777777" w:rsidR="00274868" w:rsidRDefault="00274868">
      <w:pPr>
        <w:pStyle w:val="BodyText"/>
        <w:spacing w:before="4"/>
        <w:rPr>
          <w:sz w:val="30"/>
        </w:rPr>
      </w:pPr>
    </w:p>
    <w:p w14:paraId="22BAFB72" w14:textId="77777777" w:rsidR="00274868" w:rsidRDefault="00984941">
      <w:pPr>
        <w:pStyle w:val="ListParagraph"/>
        <w:numPr>
          <w:ilvl w:val="0"/>
          <w:numId w:val="4"/>
        </w:numPr>
        <w:tabs>
          <w:tab w:val="left" w:pos="1133"/>
        </w:tabs>
        <w:spacing w:before="1" w:line="513" w:lineRule="auto"/>
        <w:ind w:left="1130" w:right="161" w:hanging="704"/>
        <w:jc w:val="both"/>
        <w:rPr>
          <w:sz w:val="26"/>
        </w:rPr>
      </w:pPr>
      <w:r>
        <w:rPr>
          <w:w w:val="105"/>
          <w:sz w:val="26"/>
        </w:rPr>
        <w:t>The Applicant's counsel argued that after discovering that the Applicant  was at Big Bend Con-ectional facility, the Respondent should have sent an official to</w:t>
      </w:r>
      <w:r>
        <w:rPr>
          <w:spacing w:val="3"/>
          <w:w w:val="105"/>
          <w:sz w:val="26"/>
        </w:rPr>
        <w:t xml:space="preserve"> </w:t>
      </w:r>
      <w:r>
        <w:rPr>
          <w:w w:val="105"/>
          <w:sz w:val="26"/>
        </w:rPr>
        <w:t>furnish</w:t>
      </w:r>
      <w:r>
        <w:rPr>
          <w:spacing w:val="-8"/>
          <w:w w:val="105"/>
          <w:sz w:val="26"/>
        </w:rPr>
        <w:t xml:space="preserve"> </w:t>
      </w:r>
      <w:r>
        <w:rPr>
          <w:w w:val="105"/>
          <w:sz w:val="26"/>
        </w:rPr>
        <w:t>him</w:t>
      </w:r>
      <w:r>
        <w:rPr>
          <w:spacing w:val="-11"/>
          <w:w w:val="105"/>
          <w:sz w:val="26"/>
        </w:rPr>
        <w:t xml:space="preserve"> </w:t>
      </w:r>
      <w:r>
        <w:rPr>
          <w:w w:val="105"/>
          <w:sz w:val="26"/>
        </w:rPr>
        <w:t>with a</w:t>
      </w:r>
      <w:r>
        <w:rPr>
          <w:spacing w:val="-15"/>
          <w:w w:val="105"/>
          <w:sz w:val="26"/>
        </w:rPr>
        <w:t xml:space="preserve"> </w:t>
      </w:r>
      <w:r>
        <w:rPr>
          <w:w w:val="105"/>
          <w:sz w:val="26"/>
        </w:rPr>
        <w:t>notice</w:t>
      </w:r>
      <w:r>
        <w:rPr>
          <w:spacing w:val="-2"/>
          <w:w w:val="105"/>
          <w:sz w:val="26"/>
        </w:rPr>
        <w:t xml:space="preserve"> </w:t>
      </w:r>
      <w:r>
        <w:rPr>
          <w:w w:val="105"/>
          <w:sz w:val="26"/>
        </w:rPr>
        <w:t>requiring</w:t>
      </w:r>
      <w:r>
        <w:rPr>
          <w:spacing w:val="-7"/>
          <w:w w:val="105"/>
          <w:sz w:val="26"/>
        </w:rPr>
        <w:t xml:space="preserve"> </w:t>
      </w:r>
      <w:r>
        <w:rPr>
          <w:w w:val="105"/>
          <w:sz w:val="26"/>
        </w:rPr>
        <w:t>him</w:t>
      </w:r>
      <w:r>
        <w:rPr>
          <w:spacing w:val="-20"/>
          <w:w w:val="105"/>
          <w:sz w:val="26"/>
        </w:rPr>
        <w:t xml:space="preserve"> </w:t>
      </w:r>
      <w:r>
        <w:rPr>
          <w:w w:val="105"/>
          <w:sz w:val="26"/>
        </w:rPr>
        <w:t>to</w:t>
      </w:r>
      <w:r>
        <w:rPr>
          <w:spacing w:val="-11"/>
          <w:w w:val="105"/>
          <w:sz w:val="26"/>
        </w:rPr>
        <w:t xml:space="preserve"> </w:t>
      </w:r>
      <w:r>
        <w:rPr>
          <w:w w:val="105"/>
          <w:sz w:val="26"/>
        </w:rPr>
        <w:t>show</w:t>
      </w:r>
      <w:r>
        <w:rPr>
          <w:spacing w:val="-10"/>
          <w:w w:val="105"/>
          <w:sz w:val="26"/>
        </w:rPr>
        <w:t xml:space="preserve"> </w:t>
      </w:r>
      <w:r>
        <w:rPr>
          <w:w w:val="105"/>
          <w:sz w:val="26"/>
        </w:rPr>
        <w:t>cause</w:t>
      </w:r>
      <w:r>
        <w:rPr>
          <w:spacing w:val="-5"/>
          <w:w w:val="105"/>
          <w:sz w:val="26"/>
        </w:rPr>
        <w:t xml:space="preserve"> </w:t>
      </w:r>
      <w:r>
        <w:rPr>
          <w:w w:val="105"/>
          <w:sz w:val="26"/>
        </w:rPr>
        <w:t>why his</w:t>
      </w:r>
      <w:r>
        <w:rPr>
          <w:spacing w:val="3"/>
          <w:w w:val="105"/>
          <w:sz w:val="26"/>
        </w:rPr>
        <w:t xml:space="preserve"> </w:t>
      </w:r>
      <w:r>
        <w:rPr>
          <w:w w:val="105"/>
          <w:sz w:val="26"/>
        </w:rPr>
        <w:t>salary</w:t>
      </w:r>
      <w:r>
        <w:rPr>
          <w:spacing w:val="-1"/>
          <w:w w:val="105"/>
          <w:sz w:val="26"/>
        </w:rPr>
        <w:t xml:space="preserve"> </w:t>
      </w:r>
      <w:r>
        <w:rPr>
          <w:w w:val="105"/>
          <w:sz w:val="26"/>
        </w:rPr>
        <w:t>should not be stopped. In t</w:t>
      </w:r>
      <w:r>
        <w:rPr>
          <w:w w:val="105"/>
          <w:sz w:val="26"/>
        </w:rPr>
        <w:t xml:space="preserve">he first place, that is not an express or implied </w:t>
      </w:r>
      <w:r>
        <w:rPr>
          <w:spacing w:val="-7"/>
          <w:w w:val="105"/>
          <w:sz w:val="26"/>
        </w:rPr>
        <w:t xml:space="preserve">requirement· </w:t>
      </w:r>
      <w:r>
        <w:rPr>
          <w:w w:val="105"/>
          <w:sz w:val="26"/>
        </w:rPr>
        <w:t xml:space="preserve">of </w:t>
      </w:r>
      <w:r>
        <w:rPr>
          <w:b/>
          <w:w w:val="105"/>
          <w:sz w:val="27"/>
        </w:rPr>
        <w:t xml:space="preserve">Section 39 </w:t>
      </w:r>
      <w:r>
        <w:rPr>
          <w:w w:val="105"/>
          <w:sz w:val="26"/>
        </w:rPr>
        <w:t xml:space="preserve">of the </w:t>
      </w:r>
      <w:r>
        <w:rPr>
          <w:b/>
          <w:w w:val="105"/>
          <w:sz w:val="27"/>
        </w:rPr>
        <w:t xml:space="preserve">Employment Act. </w:t>
      </w:r>
      <w:r>
        <w:rPr>
          <w:w w:val="105"/>
          <w:sz w:val="26"/>
        </w:rPr>
        <w:t>Secondly, the stoppage of the Applicant's salary was for not any reason but his failure to tender</w:t>
      </w:r>
      <w:r>
        <w:rPr>
          <w:spacing w:val="58"/>
          <w:w w:val="105"/>
          <w:sz w:val="26"/>
        </w:rPr>
        <w:t xml:space="preserve"> </w:t>
      </w:r>
      <w:r>
        <w:rPr>
          <w:w w:val="105"/>
          <w:sz w:val="26"/>
        </w:rPr>
        <w:t>services.</w:t>
      </w:r>
    </w:p>
    <w:p w14:paraId="7A4CF736" w14:textId="77777777" w:rsidR="00274868" w:rsidRDefault="00274868">
      <w:pPr>
        <w:pStyle w:val="BodyText"/>
        <w:rPr>
          <w:sz w:val="28"/>
        </w:rPr>
      </w:pPr>
    </w:p>
    <w:p w14:paraId="75B4D8A9" w14:textId="77777777" w:rsidR="00274868" w:rsidRDefault="00274868">
      <w:pPr>
        <w:pStyle w:val="BodyText"/>
        <w:spacing w:before="4"/>
      </w:pPr>
    </w:p>
    <w:p w14:paraId="35E8C9F3" w14:textId="77777777" w:rsidR="00274868" w:rsidRDefault="00984941">
      <w:pPr>
        <w:pStyle w:val="ListParagraph"/>
        <w:numPr>
          <w:ilvl w:val="0"/>
          <w:numId w:val="4"/>
        </w:numPr>
        <w:tabs>
          <w:tab w:val="left" w:pos="1126"/>
        </w:tabs>
        <w:spacing w:line="511" w:lineRule="auto"/>
        <w:ind w:left="1119" w:right="166" w:hanging="708"/>
        <w:jc w:val="both"/>
        <w:rPr>
          <w:sz w:val="26"/>
        </w:rPr>
      </w:pPr>
      <w:r>
        <w:rPr>
          <w:w w:val="105"/>
          <w:sz w:val="26"/>
        </w:rPr>
        <w:t>The</w:t>
      </w:r>
      <w:r>
        <w:rPr>
          <w:spacing w:val="-8"/>
          <w:w w:val="105"/>
          <w:sz w:val="26"/>
        </w:rPr>
        <w:t xml:space="preserve"> </w:t>
      </w:r>
      <w:r>
        <w:rPr>
          <w:w w:val="105"/>
          <w:sz w:val="26"/>
        </w:rPr>
        <w:t>Applicant</w:t>
      </w:r>
      <w:r>
        <w:rPr>
          <w:spacing w:val="11"/>
          <w:w w:val="105"/>
          <w:sz w:val="26"/>
        </w:rPr>
        <w:t xml:space="preserve"> </w:t>
      </w:r>
      <w:r>
        <w:rPr>
          <w:w w:val="105"/>
          <w:sz w:val="26"/>
        </w:rPr>
        <w:t>alleged</w:t>
      </w:r>
      <w:r>
        <w:rPr>
          <w:spacing w:val="-11"/>
          <w:w w:val="105"/>
          <w:sz w:val="26"/>
        </w:rPr>
        <w:t xml:space="preserve"> </w:t>
      </w:r>
      <w:r>
        <w:rPr>
          <w:w w:val="105"/>
          <w:sz w:val="26"/>
        </w:rPr>
        <w:t>that</w:t>
      </w:r>
      <w:r>
        <w:rPr>
          <w:spacing w:val="-7"/>
          <w:w w:val="105"/>
          <w:sz w:val="26"/>
        </w:rPr>
        <w:t xml:space="preserve"> </w:t>
      </w:r>
      <w:r>
        <w:rPr>
          <w:w w:val="105"/>
          <w:sz w:val="26"/>
        </w:rPr>
        <w:t>it</w:t>
      </w:r>
      <w:r>
        <w:rPr>
          <w:spacing w:val="-11"/>
          <w:w w:val="105"/>
          <w:sz w:val="26"/>
        </w:rPr>
        <w:t xml:space="preserve"> </w:t>
      </w:r>
      <w:r>
        <w:rPr>
          <w:w w:val="105"/>
          <w:sz w:val="26"/>
        </w:rPr>
        <w:t>was</w:t>
      </w:r>
      <w:r>
        <w:rPr>
          <w:spacing w:val="-11"/>
          <w:w w:val="105"/>
          <w:sz w:val="26"/>
        </w:rPr>
        <w:t xml:space="preserve"> </w:t>
      </w:r>
      <w:r>
        <w:rPr>
          <w:w w:val="105"/>
          <w:sz w:val="26"/>
        </w:rPr>
        <w:t>not</w:t>
      </w:r>
      <w:r>
        <w:rPr>
          <w:spacing w:val="-8"/>
          <w:w w:val="105"/>
          <w:sz w:val="26"/>
        </w:rPr>
        <w:t xml:space="preserve"> </w:t>
      </w:r>
      <w:r>
        <w:rPr>
          <w:w w:val="105"/>
          <w:sz w:val="26"/>
        </w:rPr>
        <w:t>his</w:t>
      </w:r>
      <w:r>
        <w:rPr>
          <w:spacing w:val="-4"/>
          <w:w w:val="105"/>
          <w:sz w:val="26"/>
        </w:rPr>
        <w:t xml:space="preserve"> </w:t>
      </w:r>
      <w:r>
        <w:rPr>
          <w:w w:val="105"/>
          <w:sz w:val="26"/>
        </w:rPr>
        <w:t>fault</w:t>
      </w:r>
      <w:r>
        <w:rPr>
          <w:spacing w:val="-17"/>
          <w:w w:val="105"/>
          <w:sz w:val="26"/>
        </w:rPr>
        <w:t xml:space="preserve"> </w:t>
      </w:r>
      <w:r>
        <w:rPr>
          <w:w w:val="105"/>
          <w:sz w:val="26"/>
        </w:rPr>
        <w:t>that</w:t>
      </w:r>
      <w:r>
        <w:rPr>
          <w:spacing w:val="-13"/>
          <w:w w:val="105"/>
          <w:sz w:val="26"/>
        </w:rPr>
        <w:t xml:space="preserve"> </w:t>
      </w:r>
      <w:r>
        <w:rPr>
          <w:w w:val="105"/>
          <w:sz w:val="26"/>
        </w:rPr>
        <w:t>he</w:t>
      </w:r>
      <w:r>
        <w:rPr>
          <w:spacing w:val="-20"/>
          <w:w w:val="105"/>
          <w:sz w:val="26"/>
        </w:rPr>
        <w:t xml:space="preserve"> </w:t>
      </w:r>
      <w:r>
        <w:rPr>
          <w:w w:val="105"/>
          <w:sz w:val="26"/>
        </w:rPr>
        <w:t>could</w:t>
      </w:r>
      <w:r>
        <w:rPr>
          <w:spacing w:val="-3"/>
          <w:w w:val="105"/>
          <w:sz w:val="26"/>
        </w:rPr>
        <w:t xml:space="preserve"> </w:t>
      </w:r>
      <w:r>
        <w:rPr>
          <w:w w:val="105"/>
          <w:sz w:val="26"/>
        </w:rPr>
        <w:t>not</w:t>
      </w:r>
      <w:r>
        <w:rPr>
          <w:spacing w:val="5"/>
          <w:w w:val="105"/>
          <w:sz w:val="26"/>
        </w:rPr>
        <w:t xml:space="preserve"> </w:t>
      </w:r>
      <w:r>
        <w:rPr>
          <w:w w:val="105"/>
          <w:sz w:val="26"/>
        </w:rPr>
        <w:t>tender</w:t>
      </w:r>
      <w:r>
        <w:rPr>
          <w:spacing w:val="-4"/>
          <w:w w:val="105"/>
          <w:sz w:val="26"/>
        </w:rPr>
        <w:t xml:space="preserve"> </w:t>
      </w:r>
      <w:r>
        <w:rPr>
          <w:w w:val="105"/>
          <w:sz w:val="26"/>
        </w:rPr>
        <w:t>se1vices to the Respondents. Well, neither was it the Respondents' fault. It would be unfair and unconscionable to order an employer to pay an-ear salaries to an employee for a period the latter never tendered services throug</w:t>
      </w:r>
      <w:r>
        <w:rPr>
          <w:w w:val="105"/>
          <w:sz w:val="26"/>
        </w:rPr>
        <w:t>h no fault  of the former simply because the employee was not afforded the right to be heard before the employer stopped his or her</w:t>
      </w:r>
      <w:r>
        <w:rPr>
          <w:spacing w:val="25"/>
          <w:w w:val="105"/>
          <w:sz w:val="26"/>
        </w:rPr>
        <w:t xml:space="preserve"> </w:t>
      </w:r>
      <w:r>
        <w:rPr>
          <w:w w:val="105"/>
          <w:sz w:val="26"/>
        </w:rPr>
        <w:t>salary.</w:t>
      </w:r>
    </w:p>
    <w:p w14:paraId="3E98412D" w14:textId="77777777" w:rsidR="00274868" w:rsidRDefault="00274868">
      <w:pPr>
        <w:spacing w:line="511" w:lineRule="auto"/>
        <w:jc w:val="both"/>
        <w:rPr>
          <w:sz w:val="26"/>
        </w:rPr>
        <w:sectPr w:rsidR="00274868">
          <w:pgSz w:w="11910" w:h="16850"/>
          <w:pgMar w:top="1600" w:right="1300" w:bottom="1560" w:left="700" w:header="0" w:footer="1339" w:gutter="0"/>
          <w:cols w:space="720"/>
        </w:sectPr>
      </w:pPr>
    </w:p>
    <w:p w14:paraId="72092347" w14:textId="77777777" w:rsidR="00274868" w:rsidRDefault="00984941">
      <w:pPr>
        <w:pStyle w:val="ListParagraph"/>
        <w:numPr>
          <w:ilvl w:val="0"/>
          <w:numId w:val="4"/>
        </w:numPr>
        <w:tabs>
          <w:tab w:val="left" w:pos="1098"/>
        </w:tabs>
        <w:spacing w:before="181" w:line="496" w:lineRule="auto"/>
        <w:ind w:left="1094" w:right="186" w:hanging="712"/>
        <w:jc w:val="both"/>
        <w:rPr>
          <w:sz w:val="27"/>
        </w:rPr>
      </w:pPr>
      <w:r>
        <w:rPr>
          <w:b/>
          <w:w w:val="105"/>
          <w:sz w:val="27"/>
        </w:rPr>
        <w:lastRenderedPageBreak/>
        <w:t xml:space="preserve">Section 39 (4) </w:t>
      </w:r>
      <w:r>
        <w:rPr>
          <w:w w:val="105"/>
          <w:sz w:val="27"/>
        </w:rPr>
        <w:t xml:space="preserve">and </w:t>
      </w:r>
      <w:r>
        <w:rPr>
          <w:b/>
          <w:w w:val="105"/>
          <w:sz w:val="27"/>
        </w:rPr>
        <w:t xml:space="preserve">(5) </w:t>
      </w:r>
      <w:r>
        <w:rPr>
          <w:w w:val="105"/>
          <w:sz w:val="27"/>
        </w:rPr>
        <w:t xml:space="preserve">of the </w:t>
      </w:r>
      <w:r>
        <w:rPr>
          <w:b/>
          <w:w w:val="105"/>
          <w:sz w:val="27"/>
        </w:rPr>
        <w:t xml:space="preserve">Employment Act </w:t>
      </w:r>
      <w:r>
        <w:rPr>
          <w:w w:val="105"/>
          <w:sz w:val="27"/>
        </w:rPr>
        <w:t>makes a</w:t>
      </w:r>
      <w:r>
        <w:rPr>
          <w:spacing w:val="-55"/>
          <w:w w:val="105"/>
          <w:sz w:val="27"/>
        </w:rPr>
        <w:t xml:space="preserve"> </w:t>
      </w:r>
      <w:r>
        <w:rPr>
          <w:w w:val="105"/>
          <w:sz w:val="27"/>
        </w:rPr>
        <w:t>distinction between suspensions</w:t>
      </w:r>
      <w:r>
        <w:rPr>
          <w:spacing w:val="-27"/>
          <w:w w:val="105"/>
          <w:sz w:val="27"/>
        </w:rPr>
        <w:t xml:space="preserve"> </w:t>
      </w:r>
      <w:r>
        <w:rPr>
          <w:w w:val="105"/>
          <w:sz w:val="27"/>
        </w:rPr>
        <w:t>without</w:t>
      </w:r>
      <w:r>
        <w:rPr>
          <w:spacing w:val="-31"/>
          <w:w w:val="105"/>
          <w:sz w:val="27"/>
        </w:rPr>
        <w:t xml:space="preserve"> </w:t>
      </w:r>
      <w:r>
        <w:rPr>
          <w:w w:val="105"/>
          <w:sz w:val="27"/>
        </w:rPr>
        <w:t>pay</w:t>
      </w:r>
      <w:r>
        <w:rPr>
          <w:spacing w:val="-35"/>
          <w:w w:val="105"/>
          <w:sz w:val="27"/>
        </w:rPr>
        <w:t xml:space="preserve"> </w:t>
      </w:r>
      <w:r>
        <w:rPr>
          <w:w w:val="105"/>
          <w:sz w:val="27"/>
        </w:rPr>
        <w:t>i</w:t>
      </w:r>
      <w:r>
        <w:rPr>
          <w:w w:val="105"/>
          <w:sz w:val="27"/>
        </w:rPr>
        <w:t>mposed</w:t>
      </w:r>
      <w:r>
        <w:rPr>
          <w:spacing w:val="-17"/>
          <w:w w:val="105"/>
          <w:sz w:val="27"/>
        </w:rPr>
        <w:t xml:space="preserve"> </w:t>
      </w:r>
      <w:r>
        <w:rPr>
          <w:w w:val="105"/>
          <w:sz w:val="27"/>
        </w:rPr>
        <w:t>on</w:t>
      </w:r>
      <w:r>
        <w:rPr>
          <w:spacing w:val="-33"/>
          <w:w w:val="105"/>
          <w:sz w:val="27"/>
        </w:rPr>
        <w:t xml:space="preserve"> </w:t>
      </w:r>
      <w:r>
        <w:rPr>
          <w:w w:val="105"/>
          <w:sz w:val="27"/>
        </w:rPr>
        <w:t>employees</w:t>
      </w:r>
      <w:r>
        <w:rPr>
          <w:spacing w:val="-23"/>
          <w:w w:val="105"/>
          <w:sz w:val="27"/>
        </w:rPr>
        <w:t xml:space="preserve"> </w:t>
      </w:r>
      <w:r>
        <w:rPr>
          <w:w w:val="105"/>
          <w:sz w:val="27"/>
        </w:rPr>
        <w:t>who</w:t>
      </w:r>
      <w:r>
        <w:rPr>
          <w:spacing w:val="-29"/>
          <w:w w:val="105"/>
          <w:sz w:val="27"/>
        </w:rPr>
        <w:t xml:space="preserve"> </w:t>
      </w:r>
      <w:r>
        <w:rPr>
          <w:w w:val="105"/>
          <w:sz w:val="27"/>
        </w:rPr>
        <w:t>are</w:t>
      </w:r>
      <w:r>
        <w:rPr>
          <w:spacing w:val="-35"/>
          <w:w w:val="105"/>
          <w:sz w:val="27"/>
        </w:rPr>
        <w:t xml:space="preserve"> </w:t>
      </w:r>
      <w:r>
        <w:rPr>
          <w:w w:val="105"/>
          <w:sz w:val="27"/>
        </w:rPr>
        <w:t>remanded</w:t>
      </w:r>
      <w:r>
        <w:rPr>
          <w:spacing w:val="-19"/>
          <w:w w:val="105"/>
          <w:sz w:val="27"/>
        </w:rPr>
        <w:t xml:space="preserve"> </w:t>
      </w:r>
      <w:r>
        <w:rPr>
          <w:w w:val="105"/>
          <w:sz w:val="27"/>
        </w:rPr>
        <w:t>in</w:t>
      </w:r>
      <w:r>
        <w:rPr>
          <w:spacing w:val="-33"/>
          <w:w w:val="105"/>
          <w:sz w:val="27"/>
        </w:rPr>
        <w:t xml:space="preserve"> </w:t>
      </w:r>
      <w:r>
        <w:rPr>
          <w:w w:val="105"/>
          <w:sz w:val="27"/>
        </w:rPr>
        <w:t>custody for</w:t>
      </w:r>
      <w:r>
        <w:rPr>
          <w:spacing w:val="-19"/>
          <w:w w:val="105"/>
          <w:sz w:val="27"/>
        </w:rPr>
        <w:t xml:space="preserve"> </w:t>
      </w:r>
      <w:r>
        <w:rPr>
          <w:w w:val="105"/>
          <w:sz w:val="27"/>
        </w:rPr>
        <w:t>charges</w:t>
      </w:r>
      <w:r>
        <w:rPr>
          <w:spacing w:val="-10"/>
          <w:w w:val="105"/>
          <w:sz w:val="27"/>
        </w:rPr>
        <w:t xml:space="preserve"> </w:t>
      </w:r>
      <w:r>
        <w:rPr>
          <w:w w:val="105"/>
          <w:sz w:val="27"/>
        </w:rPr>
        <w:t>arising</w:t>
      </w:r>
      <w:r>
        <w:rPr>
          <w:spacing w:val="-17"/>
          <w:w w:val="105"/>
          <w:sz w:val="27"/>
        </w:rPr>
        <w:t xml:space="preserve"> </w:t>
      </w:r>
      <w:r>
        <w:rPr>
          <w:w w:val="105"/>
          <w:sz w:val="27"/>
        </w:rPr>
        <w:t>from</w:t>
      </w:r>
      <w:r>
        <w:rPr>
          <w:spacing w:val="-20"/>
          <w:w w:val="105"/>
          <w:sz w:val="27"/>
        </w:rPr>
        <w:t xml:space="preserve"> </w:t>
      </w:r>
      <w:r>
        <w:rPr>
          <w:w w:val="105"/>
          <w:sz w:val="27"/>
        </w:rPr>
        <w:t>a</w:t>
      </w:r>
      <w:r>
        <w:rPr>
          <w:spacing w:val="-24"/>
          <w:w w:val="105"/>
          <w:sz w:val="27"/>
        </w:rPr>
        <w:t xml:space="preserve"> </w:t>
      </w:r>
      <w:r>
        <w:rPr>
          <w:w w:val="105"/>
          <w:sz w:val="27"/>
        </w:rPr>
        <w:t>complaint</w:t>
      </w:r>
      <w:r>
        <w:rPr>
          <w:spacing w:val="-2"/>
          <w:w w:val="105"/>
          <w:sz w:val="27"/>
        </w:rPr>
        <w:t xml:space="preserve"> </w:t>
      </w:r>
      <w:r>
        <w:rPr>
          <w:w w:val="105"/>
          <w:sz w:val="27"/>
        </w:rPr>
        <w:t>laid</w:t>
      </w:r>
      <w:r>
        <w:rPr>
          <w:spacing w:val="-15"/>
          <w:w w:val="105"/>
          <w:sz w:val="27"/>
        </w:rPr>
        <w:t xml:space="preserve"> </w:t>
      </w:r>
      <w:r>
        <w:rPr>
          <w:w w:val="105"/>
          <w:sz w:val="27"/>
        </w:rPr>
        <w:t>by</w:t>
      </w:r>
      <w:r>
        <w:rPr>
          <w:spacing w:val="-23"/>
          <w:w w:val="105"/>
          <w:sz w:val="27"/>
        </w:rPr>
        <w:t xml:space="preserve"> </w:t>
      </w:r>
      <w:r>
        <w:rPr>
          <w:w w:val="105"/>
          <w:sz w:val="27"/>
        </w:rPr>
        <w:t>his</w:t>
      </w:r>
      <w:r>
        <w:rPr>
          <w:spacing w:val="-17"/>
          <w:w w:val="105"/>
          <w:sz w:val="27"/>
        </w:rPr>
        <w:t xml:space="preserve"> </w:t>
      </w:r>
      <w:r>
        <w:rPr>
          <w:w w:val="105"/>
          <w:sz w:val="27"/>
        </w:rPr>
        <w:t>or</w:t>
      </w:r>
      <w:r>
        <w:rPr>
          <w:spacing w:val="-17"/>
          <w:w w:val="105"/>
          <w:sz w:val="27"/>
        </w:rPr>
        <w:t xml:space="preserve"> </w:t>
      </w:r>
      <w:r>
        <w:rPr>
          <w:w w:val="105"/>
          <w:sz w:val="27"/>
        </w:rPr>
        <w:t>her</w:t>
      </w:r>
      <w:r>
        <w:rPr>
          <w:spacing w:val="-20"/>
          <w:w w:val="105"/>
          <w:sz w:val="27"/>
        </w:rPr>
        <w:t xml:space="preserve"> </w:t>
      </w:r>
      <w:r>
        <w:rPr>
          <w:w w:val="105"/>
          <w:sz w:val="27"/>
        </w:rPr>
        <w:t>employer</w:t>
      </w:r>
      <w:r>
        <w:rPr>
          <w:spacing w:val="-9"/>
          <w:w w:val="105"/>
          <w:sz w:val="27"/>
        </w:rPr>
        <w:t xml:space="preserve"> </w:t>
      </w:r>
      <w:r>
        <w:rPr>
          <w:w w:val="105"/>
          <w:sz w:val="27"/>
        </w:rPr>
        <w:t>in</w:t>
      </w:r>
      <w:r>
        <w:rPr>
          <w:spacing w:val="-17"/>
          <w:w w:val="105"/>
          <w:sz w:val="27"/>
        </w:rPr>
        <w:t xml:space="preserve"> </w:t>
      </w:r>
      <w:r>
        <w:rPr>
          <w:w w:val="105"/>
          <w:sz w:val="27"/>
        </w:rPr>
        <w:t>relation</w:t>
      </w:r>
      <w:r>
        <w:rPr>
          <w:spacing w:val="-14"/>
          <w:w w:val="105"/>
          <w:sz w:val="27"/>
        </w:rPr>
        <w:t xml:space="preserve"> </w:t>
      </w:r>
      <w:r>
        <w:rPr>
          <w:w w:val="105"/>
          <w:sz w:val="27"/>
        </w:rPr>
        <w:t>to employment and charges unrelated to employment. In the former instance, once</w:t>
      </w:r>
      <w:r>
        <w:rPr>
          <w:spacing w:val="-10"/>
          <w:w w:val="105"/>
          <w:sz w:val="27"/>
        </w:rPr>
        <w:t xml:space="preserve"> </w:t>
      </w:r>
      <w:r>
        <w:rPr>
          <w:w w:val="105"/>
          <w:sz w:val="27"/>
        </w:rPr>
        <w:t>the</w:t>
      </w:r>
      <w:r>
        <w:rPr>
          <w:spacing w:val="-13"/>
          <w:w w:val="105"/>
          <w:sz w:val="27"/>
        </w:rPr>
        <w:t xml:space="preserve"> </w:t>
      </w:r>
      <w:r>
        <w:rPr>
          <w:w w:val="105"/>
          <w:sz w:val="27"/>
        </w:rPr>
        <w:t>employee</w:t>
      </w:r>
      <w:r>
        <w:rPr>
          <w:w w:val="105"/>
          <w:sz w:val="27"/>
        </w:rPr>
        <w:t xml:space="preserve"> </w:t>
      </w:r>
      <w:r>
        <w:rPr>
          <w:w w:val="105"/>
          <w:sz w:val="27"/>
        </w:rPr>
        <w:t>is</w:t>
      </w:r>
      <w:r>
        <w:rPr>
          <w:spacing w:val="-16"/>
          <w:w w:val="105"/>
          <w:sz w:val="27"/>
        </w:rPr>
        <w:t xml:space="preserve"> </w:t>
      </w:r>
      <w:r>
        <w:rPr>
          <w:w w:val="105"/>
          <w:sz w:val="27"/>
        </w:rPr>
        <w:t>acquitted,</w:t>
      </w:r>
      <w:r>
        <w:rPr>
          <w:spacing w:val="3"/>
          <w:w w:val="105"/>
          <w:sz w:val="27"/>
        </w:rPr>
        <w:t xml:space="preserve"> </w:t>
      </w:r>
      <w:r>
        <w:rPr>
          <w:w w:val="105"/>
          <w:sz w:val="27"/>
        </w:rPr>
        <w:t>the</w:t>
      </w:r>
      <w:r>
        <w:rPr>
          <w:spacing w:val="-13"/>
          <w:w w:val="105"/>
          <w:sz w:val="27"/>
        </w:rPr>
        <w:t xml:space="preserve"> </w:t>
      </w:r>
      <w:r>
        <w:rPr>
          <w:w w:val="105"/>
          <w:sz w:val="27"/>
        </w:rPr>
        <w:t>employer</w:t>
      </w:r>
      <w:r>
        <w:rPr>
          <w:spacing w:val="-3"/>
          <w:w w:val="105"/>
          <w:sz w:val="27"/>
        </w:rPr>
        <w:t xml:space="preserve"> </w:t>
      </w:r>
      <w:r>
        <w:rPr>
          <w:w w:val="105"/>
          <w:sz w:val="27"/>
        </w:rPr>
        <w:t>is</w:t>
      </w:r>
      <w:r>
        <w:rPr>
          <w:spacing w:val="-10"/>
          <w:w w:val="105"/>
          <w:sz w:val="27"/>
        </w:rPr>
        <w:t xml:space="preserve"> </w:t>
      </w:r>
      <w:r>
        <w:rPr>
          <w:w w:val="105"/>
          <w:sz w:val="27"/>
        </w:rPr>
        <w:t>obliged</w:t>
      </w:r>
      <w:r>
        <w:rPr>
          <w:spacing w:val="1"/>
          <w:w w:val="105"/>
          <w:sz w:val="27"/>
        </w:rPr>
        <w:t xml:space="preserve"> </w:t>
      </w:r>
      <w:r>
        <w:rPr>
          <w:w w:val="105"/>
          <w:sz w:val="27"/>
        </w:rPr>
        <w:t>to</w:t>
      </w:r>
      <w:r>
        <w:rPr>
          <w:spacing w:val="-13"/>
          <w:w w:val="105"/>
          <w:sz w:val="27"/>
        </w:rPr>
        <w:t xml:space="preserve"> </w:t>
      </w:r>
      <w:r>
        <w:rPr>
          <w:w w:val="105"/>
          <w:sz w:val="27"/>
        </w:rPr>
        <w:t>pay</w:t>
      </w:r>
      <w:r>
        <w:rPr>
          <w:spacing w:val="-15"/>
          <w:w w:val="105"/>
          <w:sz w:val="27"/>
        </w:rPr>
        <w:t xml:space="preserve"> </w:t>
      </w:r>
      <w:r>
        <w:rPr>
          <w:w w:val="105"/>
          <w:sz w:val="27"/>
        </w:rPr>
        <w:t>the</w:t>
      </w:r>
      <w:r>
        <w:rPr>
          <w:spacing w:val="-12"/>
          <w:w w:val="105"/>
          <w:sz w:val="27"/>
        </w:rPr>
        <w:t xml:space="preserve"> </w:t>
      </w:r>
      <w:r>
        <w:rPr>
          <w:w w:val="105"/>
          <w:sz w:val="27"/>
        </w:rPr>
        <w:t>employee his</w:t>
      </w:r>
      <w:r>
        <w:rPr>
          <w:spacing w:val="-17"/>
          <w:w w:val="105"/>
          <w:sz w:val="27"/>
        </w:rPr>
        <w:t xml:space="preserve"> </w:t>
      </w:r>
      <w:r>
        <w:rPr>
          <w:w w:val="105"/>
          <w:sz w:val="27"/>
        </w:rPr>
        <w:t>or</w:t>
      </w:r>
      <w:r>
        <w:rPr>
          <w:spacing w:val="-17"/>
          <w:w w:val="105"/>
          <w:sz w:val="27"/>
        </w:rPr>
        <w:t xml:space="preserve"> </w:t>
      </w:r>
      <w:r>
        <w:rPr>
          <w:w w:val="105"/>
          <w:sz w:val="27"/>
        </w:rPr>
        <w:t>her</w:t>
      </w:r>
      <w:r>
        <w:rPr>
          <w:spacing w:val="-14"/>
          <w:w w:val="105"/>
          <w:sz w:val="27"/>
        </w:rPr>
        <w:t xml:space="preserve"> </w:t>
      </w:r>
      <w:r>
        <w:rPr>
          <w:w w:val="105"/>
          <w:sz w:val="27"/>
        </w:rPr>
        <w:t>arrear</w:t>
      </w:r>
      <w:r>
        <w:rPr>
          <w:spacing w:val="-9"/>
          <w:w w:val="105"/>
          <w:sz w:val="27"/>
        </w:rPr>
        <w:t xml:space="preserve"> </w:t>
      </w:r>
      <w:r>
        <w:rPr>
          <w:w w:val="105"/>
          <w:sz w:val="27"/>
        </w:rPr>
        <w:t>salmy, but</w:t>
      </w:r>
      <w:r>
        <w:rPr>
          <w:spacing w:val="-17"/>
          <w:w w:val="105"/>
          <w:sz w:val="27"/>
        </w:rPr>
        <w:t xml:space="preserve"> </w:t>
      </w:r>
      <w:r>
        <w:rPr>
          <w:w w:val="105"/>
          <w:sz w:val="27"/>
        </w:rPr>
        <w:t>there</w:t>
      </w:r>
      <w:r>
        <w:rPr>
          <w:spacing w:val="-20"/>
          <w:w w:val="105"/>
          <w:sz w:val="27"/>
        </w:rPr>
        <w:t xml:space="preserve"> </w:t>
      </w:r>
      <w:r>
        <w:rPr>
          <w:w w:val="105"/>
          <w:sz w:val="27"/>
        </w:rPr>
        <w:t>is</w:t>
      </w:r>
      <w:r>
        <w:rPr>
          <w:spacing w:val="-20"/>
          <w:w w:val="105"/>
          <w:sz w:val="27"/>
        </w:rPr>
        <w:t xml:space="preserve"> </w:t>
      </w:r>
      <w:r>
        <w:rPr>
          <w:w w:val="105"/>
          <w:sz w:val="27"/>
        </w:rPr>
        <w:t>no</w:t>
      </w:r>
      <w:r>
        <w:rPr>
          <w:spacing w:val="-17"/>
          <w:w w:val="105"/>
          <w:sz w:val="27"/>
        </w:rPr>
        <w:t xml:space="preserve"> </w:t>
      </w:r>
      <w:r>
        <w:rPr>
          <w:w w:val="105"/>
          <w:sz w:val="27"/>
        </w:rPr>
        <w:t>such</w:t>
      </w:r>
      <w:r>
        <w:rPr>
          <w:spacing w:val="-20"/>
          <w:w w:val="105"/>
          <w:sz w:val="27"/>
        </w:rPr>
        <w:t xml:space="preserve"> </w:t>
      </w:r>
      <w:r>
        <w:rPr>
          <w:w w:val="105"/>
          <w:sz w:val="27"/>
        </w:rPr>
        <w:t>requirement</w:t>
      </w:r>
      <w:r>
        <w:rPr>
          <w:spacing w:val="-8"/>
          <w:w w:val="105"/>
          <w:sz w:val="27"/>
        </w:rPr>
        <w:t xml:space="preserve"> </w:t>
      </w:r>
      <w:r>
        <w:rPr>
          <w:w w:val="105"/>
          <w:sz w:val="27"/>
        </w:rPr>
        <w:t>in</w:t>
      </w:r>
      <w:r>
        <w:rPr>
          <w:spacing w:val="-31"/>
          <w:w w:val="105"/>
          <w:sz w:val="27"/>
        </w:rPr>
        <w:t xml:space="preserve"> </w:t>
      </w:r>
      <w:r>
        <w:rPr>
          <w:w w:val="105"/>
          <w:sz w:val="27"/>
        </w:rPr>
        <w:t>the</w:t>
      </w:r>
      <w:r>
        <w:rPr>
          <w:spacing w:val="-22"/>
          <w:w w:val="105"/>
          <w:sz w:val="27"/>
        </w:rPr>
        <w:t xml:space="preserve"> </w:t>
      </w:r>
      <w:r>
        <w:rPr>
          <w:w w:val="105"/>
          <w:sz w:val="27"/>
        </w:rPr>
        <w:t>latter</w:t>
      </w:r>
      <w:r>
        <w:rPr>
          <w:spacing w:val="-8"/>
          <w:w w:val="105"/>
          <w:sz w:val="27"/>
        </w:rPr>
        <w:t xml:space="preserve"> </w:t>
      </w:r>
      <w:r>
        <w:rPr>
          <w:w w:val="105"/>
          <w:sz w:val="27"/>
        </w:rPr>
        <w:t>instance.</w:t>
      </w:r>
    </w:p>
    <w:p w14:paraId="639B4304" w14:textId="77777777" w:rsidR="00274868" w:rsidRDefault="00984941">
      <w:pPr>
        <w:pStyle w:val="Heading2"/>
        <w:spacing w:before="161"/>
        <w:ind w:left="1093"/>
      </w:pPr>
      <w:r>
        <w:rPr>
          <w:u w:val="thick"/>
        </w:rPr>
        <w:t>CONCLUSION</w:t>
      </w:r>
    </w:p>
    <w:p w14:paraId="5666E3C4" w14:textId="77777777" w:rsidR="00274868" w:rsidRDefault="00274868">
      <w:pPr>
        <w:pStyle w:val="BodyText"/>
        <w:spacing w:before="10"/>
        <w:rPr>
          <w:b/>
          <w:sz w:val="43"/>
        </w:rPr>
      </w:pPr>
    </w:p>
    <w:p w14:paraId="443CC4F2" w14:textId="77777777" w:rsidR="00274868" w:rsidRDefault="00984941">
      <w:pPr>
        <w:pStyle w:val="ListParagraph"/>
        <w:numPr>
          <w:ilvl w:val="0"/>
          <w:numId w:val="4"/>
        </w:numPr>
        <w:tabs>
          <w:tab w:val="left" w:pos="1086"/>
        </w:tabs>
        <w:spacing w:line="496" w:lineRule="auto"/>
        <w:ind w:left="1080" w:right="200" w:hanging="641"/>
        <w:jc w:val="both"/>
        <w:rPr>
          <w:sz w:val="27"/>
        </w:rPr>
      </w:pPr>
      <w:r>
        <w:rPr>
          <w:w w:val="105"/>
          <w:sz w:val="27"/>
        </w:rPr>
        <w:t>For</w:t>
      </w:r>
      <w:r>
        <w:rPr>
          <w:spacing w:val="-20"/>
          <w:w w:val="105"/>
          <w:sz w:val="27"/>
        </w:rPr>
        <w:t xml:space="preserve"> </w:t>
      </w:r>
      <w:r>
        <w:rPr>
          <w:w w:val="105"/>
          <w:sz w:val="27"/>
        </w:rPr>
        <w:t>the</w:t>
      </w:r>
      <w:r>
        <w:rPr>
          <w:spacing w:val="-17"/>
          <w:w w:val="105"/>
          <w:sz w:val="27"/>
        </w:rPr>
        <w:t xml:space="preserve"> </w:t>
      </w:r>
      <w:r>
        <w:rPr>
          <w:w w:val="105"/>
          <w:sz w:val="27"/>
        </w:rPr>
        <w:t>above</w:t>
      </w:r>
      <w:r>
        <w:rPr>
          <w:spacing w:val="-11"/>
          <w:w w:val="105"/>
          <w:sz w:val="27"/>
        </w:rPr>
        <w:t xml:space="preserve"> </w:t>
      </w:r>
      <w:r>
        <w:rPr>
          <w:w w:val="105"/>
          <w:sz w:val="27"/>
        </w:rPr>
        <w:t>reasons,</w:t>
      </w:r>
      <w:r>
        <w:rPr>
          <w:spacing w:val="-13"/>
          <w:w w:val="105"/>
          <w:sz w:val="27"/>
        </w:rPr>
        <w:t xml:space="preserve"> </w:t>
      </w:r>
      <w:r>
        <w:rPr>
          <w:w w:val="105"/>
          <w:sz w:val="27"/>
        </w:rPr>
        <w:t>the</w:t>
      </w:r>
      <w:r>
        <w:rPr>
          <w:spacing w:val="-13"/>
          <w:w w:val="105"/>
          <w:sz w:val="27"/>
        </w:rPr>
        <w:t xml:space="preserve"> </w:t>
      </w:r>
      <w:r>
        <w:rPr>
          <w:w w:val="105"/>
          <w:sz w:val="27"/>
        </w:rPr>
        <w:t>Court</w:t>
      </w:r>
      <w:r>
        <w:rPr>
          <w:spacing w:val="-3"/>
          <w:w w:val="105"/>
          <w:sz w:val="27"/>
        </w:rPr>
        <w:t xml:space="preserve"> </w:t>
      </w:r>
      <w:r>
        <w:rPr>
          <w:w w:val="105"/>
          <w:sz w:val="27"/>
        </w:rPr>
        <w:t>will</w:t>
      </w:r>
      <w:r>
        <w:rPr>
          <w:spacing w:val="-15"/>
          <w:w w:val="105"/>
          <w:sz w:val="27"/>
        </w:rPr>
        <w:t xml:space="preserve"> </w:t>
      </w:r>
      <w:r>
        <w:rPr>
          <w:w w:val="105"/>
          <w:sz w:val="27"/>
        </w:rPr>
        <w:t>therefore dismiss</w:t>
      </w:r>
      <w:r>
        <w:rPr>
          <w:spacing w:val="-10"/>
          <w:w w:val="105"/>
          <w:sz w:val="27"/>
        </w:rPr>
        <w:t xml:space="preserve"> </w:t>
      </w:r>
      <w:r>
        <w:rPr>
          <w:w w:val="105"/>
          <w:sz w:val="27"/>
        </w:rPr>
        <w:t>the</w:t>
      </w:r>
      <w:r>
        <w:rPr>
          <w:spacing w:val="-13"/>
          <w:w w:val="105"/>
          <w:sz w:val="27"/>
        </w:rPr>
        <w:t xml:space="preserve"> </w:t>
      </w:r>
      <w:r>
        <w:rPr>
          <w:w w:val="105"/>
          <w:sz w:val="27"/>
        </w:rPr>
        <w:t>Applicant's claim for payment of arrear salaries for the period commencing February 2018 to December</w:t>
      </w:r>
      <w:r>
        <w:rPr>
          <w:spacing w:val="1"/>
          <w:w w:val="105"/>
          <w:sz w:val="27"/>
        </w:rPr>
        <w:t xml:space="preserve"> </w:t>
      </w:r>
      <w:r>
        <w:rPr>
          <w:w w:val="105"/>
          <w:sz w:val="27"/>
        </w:rPr>
        <w:t>2018,</w:t>
      </w:r>
      <w:r>
        <w:rPr>
          <w:spacing w:val="-10"/>
          <w:w w:val="105"/>
          <w:sz w:val="27"/>
        </w:rPr>
        <w:t xml:space="preserve"> </w:t>
      </w:r>
      <w:r>
        <w:rPr>
          <w:w w:val="105"/>
          <w:sz w:val="27"/>
        </w:rPr>
        <w:t>but</w:t>
      </w:r>
      <w:r>
        <w:rPr>
          <w:spacing w:val="-20"/>
          <w:w w:val="105"/>
          <w:sz w:val="27"/>
        </w:rPr>
        <w:t xml:space="preserve"> </w:t>
      </w:r>
      <w:r>
        <w:rPr>
          <w:w w:val="105"/>
          <w:sz w:val="27"/>
        </w:rPr>
        <w:t>uphold</w:t>
      </w:r>
      <w:r>
        <w:rPr>
          <w:spacing w:val="-1"/>
          <w:w w:val="105"/>
          <w:sz w:val="27"/>
        </w:rPr>
        <w:t xml:space="preserve"> </w:t>
      </w:r>
      <w:r>
        <w:rPr>
          <w:w w:val="105"/>
          <w:sz w:val="27"/>
        </w:rPr>
        <w:t>and</w:t>
      </w:r>
      <w:r>
        <w:rPr>
          <w:spacing w:val="-10"/>
          <w:w w:val="105"/>
          <w:sz w:val="27"/>
        </w:rPr>
        <w:t xml:space="preserve"> </w:t>
      </w:r>
      <w:r>
        <w:rPr>
          <w:w w:val="105"/>
          <w:sz w:val="27"/>
        </w:rPr>
        <w:t>endorse</w:t>
      </w:r>
      <w:r>
        <w:rPr>
          <w:spacing w:val="-10"/>
          <w:w w:val="105"/>
          <w:sz w:val="27"/>
        </w:rPr>
        <w:t xml:space="preserve"> </w:t>
      </w:r>
      <w:r>
        <w:rPr>
          <w:w w:val="105"/>
          <w:sz w:val="27"/>
        </w:rPr>
        <w:t>payment</w:t>
      </w:r>
      <w:r>
        <w:rPr>
          <w:spacing w:val="-13"/>
          <w:w w:val="105"/>
          <w:sz w:val="27"/>
        </w:rPr>
        <w:t xml:space="preserve"> </w:t>
      </w:r>
      <w:r>
        <w:rPr>
          <w:w w:val="105"/>
          <w:sz w:val="27"/>
        </w:rPr>
        <w:t>of</w:t>
      </w:r>
      <w:r>
        <w:rPr>
          <w:spacing w:val="-18"/>
          <w:w w:val="105"/>
          <w:sz w:val="27"/>
        </w:rPr>
        <w:t xml:space="preserve"> </w:t>
      </w:r>
      <w:r>
        <w:rPr>
          <w:w w:val="105"/>
          <w:sz w:val="27"/>
        </w:rPr>
        <w:t>his</w:t>
      </w:r>
      <w:r>
        <w:rPr>
          <w:spacing w:val="-16"/>
          <w:w w:val="105"/>
          <w:sz w:val="27"/>
        </w:rPr>
        <w:t xml:space="preserve"> </w:t>
      </w:r>
      <w:r>
        <w:rPr>
          <w:w w:val="105"/>
          <w:sz w:val="27"/>
        </w:rPr>
        <w:t>salary</w:t>
      </w:r>
      <w:r>
        <w:rPr>
          <w:spacing w:val="-14"/>
          <w:w w:val="105"/>
          <w:sz w:val="27"/>
        </w:rPr>
        <w:t xml:space="preserve"> </w:t>
      </w:r>
      <w:r>
        <w:rPr>
          <w:w w:val="105"/>
          <w:sz w:val="27"/>
        </w:rPr>
        <w:t>for</w:t>
      </w:r>
      <w:r>
        <w:rPr>
          <w:spacing w:val="-16"/>
          <w:w w:val="105"/>
          <w:sz w:val="27"/>
        </w:rPr>
        <w:t xml:space="preserve"> </w:t>
      </w:r>
      <w:r>
        <w:rPr>
          <w:w w:val="105"/>
          <w:sz w:val="27"/>
        </w:rPr>
        <w:t>the</w:t>
      </w:r>
      <w:r>
        <w:rPr>
          <w:spacing w:val="-20"/>
          <w:w w:val="105"/>
          <w:sz w:val="27"/>
        </w:rPr>
        <w:t xml:space="preserve"> </w:t>
      </w:r>
      <w:r>
        <w:rPr>
          <w:w w:val="105"/>
          <w:sz w:val="27"/>
        </w:rPr>
        <w:t>period starting from January 2019 to the pt April 2021, the date of argument of the matter.</w:t>
      </w:r>
    </w:p>
    <w:p w14:paraId="6A5C6395" w14:textId="77777777" w:rsidR="00274868" w:rsidRDefault="00274868">
      <w:pPr>
        <w:pStyle w:val="BodyText"/>
        <w:rPr>
          <w:sz w:val="30"/>
        </w:rPr>
      </w:pPr>
    </w:p>
    <w:p w14:paraId="75654C01" w14:textId="77777777" w:rsidR="00274868" w:rsidRDefault="00274868">
      <w:pPr>
        <w:pStyle w:val="BodyText"/>
        <w:spacing w:before="1"/>
        <w:rPr>
          <w:sz w:val="26"/>
        </w:rPr>
      </w:pPr>
    </w:p>
    <w:p w14:paraId="4A21AC63" w14:textId="77777777" w:rsidR="00274868" w:rsidRDefault="00984941">
      <w:pPr>
        <w:pStyle w:val="ListParagraph"/>
        <w:numPr>
          <w:ilvl w:val="0"/>
          <w:numId w:val="4"/>
        </w:numPr>
        <w:tabs>
          <w:tab w:val="left" w:pos="1088"/>
        </w:tabs>
        <w:spacing w:line="494" w:lineRule="auto"/>
        <w:ind w:left="1079" w:right="200" w:hanging="712"/>
        <w:jc w:val="both"/>
        <w:rPr>
          <w:sz w:val="27"/>
        </w:rPr>
      </w:pPr>
      <w:r>
        <w:rPr>
          <w:w w:val="105"/>
          <w:sz w:val="27"/>
        </w:rPr>
        <w:t>On</w:t>
      </w:r>
      <w:r>
        <w:rPr>
          <w:spacing w:val="-21"/>
          <w:w w:val="105"/>
          <w:sz w:val="27"/>
        </w:rPr>
        <w:t xml:space="preserve"> </w:t>
      </w:r>
      <w:r>
        <w:rPr>
          <w:w w:val="105"/>
          <w:sz w:val="27"/>
        </w:rPr>
        <w:t>the</w:t>
      </w:r>
      <w:r>
        <w:rPr>
          <w:spacing w:val="-14"/>
          <w:w w:val="105"/>
          <w:sz w:val="27"/>
        </w:rPr>
        <w:t xml:space="preserve"> </w:t>
      </w:r>
      <w:r>
        <w:rPr>
          <w:w w:val="105"/>
          <w:sz w:val="27"/>
        </w:rPr>
        <w:t>question</w:t>
      </w:r>
      <w:r>
        <w:rPr>
          <w:spacing w:val="-3"/>
          <w:w w:val="105"/>
          <w:sz w:val="27"/>
        </w:rPr>
        <w:t xml:space="preserve"> </w:t>
      </w:r>
      <w:r>
        <w:rPr>
          <w:w w:val="105"/>
          <w:sz w:val="27"/>
        </w:rPr>
        <w:t>of</w:t>
      </w:r>
      <w:r>
        <w:rPr>
          <w:spacing w:val="-16"/>
          <w:w w:val="105"/>
          <w:sz w:val="27"/>
        </w:rPr>
        <w:t xml:space="preserve"> </w:t>
      </w:r>
      <w:r>
        <w:rPr>
          <w:w w:val="105"/>
          <w:sz w:val="27"/>
        </w:rPr>
        <w:t>costs,</w:t>
      </w:r>
      <w:r>
        <w:rPr>
          <w:spacing w:val="-10"/>
          <w:w w:val="105"/>
          <w:sz w:val="27"/>
        </w:rPr>
        <w:t xml:space="preserve"> </w:t>
      </w:r>
      <w:r>
        <w:rPr>
          <w:w w:val="105"/>
          <w:sz w:val="27"/>
        </w:rPr>
        <w:t>our</w:t>
      </w:r>
      <w:r>
        <w:rPr>
          <w:spacing w:val="-18"/>
          <w:w w:val="105"/>
          <w:sz w:val="27"/>
        </w:rPr>
        <w:t xml:space="preserve"> </w:t>
      </w:r>
      <w:r>
        <w:rPr>
          <w:w w:val="105"/>
          <w:sz w:val="27"/>
        </w:rPr>
        <w:t>view</w:t>
      </w:r>
      <w:r>
        <w:rPr>
          <w:spacing w:val="-11"/>
          <w:w w:val="105"/>
          <w:sz w:val="27"/>
        </w:rPr>
        <w:t xml:space="preserve"> </w:t>
      </w:r>
      <w:r>
        <w:rPr>
          <w:w w:val="105"/>
          <w:sz w:val="27"/>
        </w:rPr>
        <w:t>is</w:t>
      </w:r>
      <w:r>
        <w:rPr>
          <w:spacing w:val="-19"/>
          <w:w w:val="105"/>
          <w:sz w:val="27"/>
        </w:rPr>
        <w:t xml:space="preserve"> </w:t>
      </w:r>
      <w:r>
        <w:rPr>
          <w:w w:val="105"/>
          <w:sz w:val="27"/>
        </w:rPr>
        <w:t>that</w:t>
      </w:r>
      <w:r>
        <w:rPr>
          <w:spacing w:val="-20"/>
          <w:w w:val="105"/>
          <w:sz w:val="27"/>
        </w:rPr>
        <w:t xml:space="preserve"> </w:t>
      </w:r>
      <w:r>
        <w:rPr>
          <w:w w:val="105"/>
          <w:sz w:val="27"/>
        </w:rPr>
        <w:t>even</w:t>
      </w:r>
      <w:r>
        <w:rPr>
          <w:spacing w:val="-18"/>
          <w:w w:val="105"/>
          <w:sz w:val="27"/>
        </w:rPr>
        <w:t xml:space="preserve"> </w:t>
      </w:r>
      <w:r>
        <w:rPr>
          <w:w w:val="105"/>
          <w:sz w:val="27"/>
        </w:rPr>
        <w:t>though</w:t>
      </w:r>
      <w:r>
        <w:rPr>
          <w:spacing w:val="-6"/>
          <w:w w:val="105"/>
          <w:sz w:val="27"/>
        </w:rPr>
        <w:t xml:space="preserve"> </w:t>
      </w:r>
      <w:r>
        <w:rPr>
          <w:w w:val="105"/>
          <w:sz w:val="27"/>
        </w:rPr>
        <w:t>the</w:t>
      </w:r>
      <w:r>
        <w:rPr>
          <w:spacing w:val="-14"/>
          <w:w w:val="105"/>
          <w:sz w:val="27"/>
        </w:rPr>
        <w:t xml:space="preserve"> </w:t>
      </w:r>
      <w:r>
        <w:rPr>
          <w:w w:val="105"/>
          <w:sz w:val="27"/>
        </w:rPr>
        <w:t>Applicant</w:t>
      </w:r>
      <w:r>
        <w:rPr>
          <w:spacing w:val="-5"/>
          <w:w w:val="105"/>
          <w:sz w:val="27"/>
        </w:rPr>
        <w:t xml:space="preserve"> </w:t>
      </w:r>
      <w:r>
        <w:rPr>
          <w:w w:val="105"/>
          <w:sz w:val="27"/>
        </w:rPr>
        <w:t>has</w:t>
      </w:r>
      <w:r>
        <w:rPr>
          <w:spacing w:val="-12"/>
          <w:w w:val="105"/>
          <w:sz w:val="27"/>
        </w:rPr>
        <w:t xml:space="preserve"> </w:t>
      </w:r>
      <w:r>
        <w:rPr>
          <w:w w:val="105"/>
          <w:sz w:val="27"/>
        </w:rPr>
        <w:t>been partially</w:t>
      </w:r>
      <w:r>
        <w:rPr>
          <w:spacing w:val="-20"/>
          <w:w w:val="105"/>
          <w:sz w:val="27"/>
        </w:rPr>
        <w:t xml:space="preserve"> </w:t>
      </w:r>
      <w:r>
        <w:rPr>
          <w:w w:val="105"/>
          <w:sz w:val="27"/>
        </w:rPr>
        <w:t>successful</w:t>
      </w:r>
      <w:r>
        <w:rPr>
          <w:spacing w:val="-10"/>
          <w:w w:val="105"/>
          <w:sz w:val="27"/>
        </w:rPr>
        <w:t xml:space="preserve"> </w:t>
      </w:r>
      <w:r>
        <w:rPr>
          <w:w w:val="105"/>
          <w:sz w:val="27"/>
        </w:rPr>
        <w:t>and</w:t>
      </w:r>
      <w:r>
        <w:rPr>
          <w:spacing w:val="-23"/>
          <w:w w:val="105"/>
          <w:sz w:val="27"/>
        </w:rPr>
        <w:t xml:space="preserve"> </w:t>
      </w:r>
      <w:r>
        <w:rPr>
          <w:w w:val="105"/>
          <w:sz w:val="27"/>
        </w:rPr>
        <w:t>his</w:t>
      </w:r>
      <w:r>
        <w:rPr>
          <w:spacing w:val="-23"/>
          <w:w w:val="105"/>
          <w:sz w:val="27"/>
        </w:rPr>
        <w:t xml:space="preserve"> </w:t>
      </w:r>
      <w:r>
        <w:rPr>
          <w:w w:val="105"/>
          <w:sz w:val="27"/>
        </w:rPr>
        <w:t>counsel</w:t>
      </w:r>
      <w:r>
        <w:rPr>
          <w:spacing w:val="-20"/>
          <w:w w:val="105"/>
          <w:sz w:val="27"/>
        </w:rPr>
        <w:t xml:space="preserve"> </w:t>
      </w:r>
      <w:r>
        <w:rPr>
          <w:w w:val="105"/>
          <w:sz w:val="27"/>
        </w:rPr>
        <w:t>insisted</w:t>
      </w:r>
      <w:r>
        <w:rPr>
          <w:spacing w:val="-23"/>
          <w:w w:val="105"/>
          <w:sz w:val="27"/>
        </w:rPr>
        <w:t xml:space="preserve"> </w:t>
      </w:r>
      <w:r>
        <w:rPr>
          <w:w w:val="105"/>
          <w:sz w:val="27"/>
        </w:rPr>
        <w:t>on</w:t>
      </w:r>
      <w:r>
        <w:rPr>
          <w:spacing w:val="-29"/>
          <w:w w:val="105"/>
          <w:sz w:val="27"/>
        </w:rPr>
        <w:t xml:space="preserve"> </w:t>
      </w:r>
      <w:r>
        <w:rPr>
          <w:w w:val="105"/>
          <w:sz w:val="27"/>
        </w:rPr>
        <w:t>pursuing</w:t>
      </w:r>
      <w:r>
        <w:rPr>
          <w:spacing w:val="-23"/>
          <w:w w:val="105"/>
          <w:sz w:val="27"/>
        </w:rPr>
        <w:t xml:space="preserve"> </w:t>
      </w:r>
      <w:r>
        <w:rPr>
          <w:w w:val="105"/>
          <w:sz w:val="27"/>
        </w:rPr>
        <w:t>a</w:t>
      </w:r>
      <w:r>
        <w:rPr>
          <w:spacing w:val="-29"/>
          <w:w w:val="105"/>
          <w:sz w:val="27"/>
        </w:rPr>
        <w:t xml:space="preserve"> </w:t>
      </w:r>
      <w:r>
        <w:rPr>
          <w:w w:val="105"/>
          <w:sz w:val="27"/>
        </w:rPr>
        <w:t>claim</w:t>
      </w:r>
      <w:r>
        <w:rPr>
          <w:spacing w:val="-23"/>
          <w:w w:val="105"/>
          <w:sz w:val="27"/>
        </w:rPr>
        <w:t xml:space="preserve"> </w:t>
      </w:r>
      <w:r>
        <w:rPr>
          <w:w w:val="105"/>
          <w:sz w:val="27"/>
        </w:rPr>
        <w:t>which</w:t>
      </w:r>
      <w:r>
        <w:rPr>
          <w:spacing w:val="-19"/>
          <w:w w:val="105"/>
          <w:sz w:val="27"/>
        </w:rPr>
        <w:t xml:space="preserve"> </w:t>
      </w:r>
      <w:r>
        <w:rPr>
          <w:w w:val="105"/>
          <w:sz w:val="27"/>
        </w:rPr>
        <w:t>had</w:t>
      </w:r>
      <w:r>
        <w:rPr>
          <w:spacing w:val="-30"/>
          <w:w w:val="105"/>
          <w:sz w:val="27"/>
        </w:rPr>
        <w:t xml:space="preserve"> </w:t>
      </w:r>
      <w:r>
        <w:rPr>
          <w:w w:val="105"/>
          <w:sz w:val="27"/>
        </w:rPr>
        <w:t>no basis, these cannot outweigh the fact that the Applicant was not paid for a period of twenty-six (26) months after returning to work and rendering services</w:t>
      </w:r>
      <w:r>
        <w:rPr>
          <w:spacing w:val="-12"/>
          <w:w w:val="105"/>
          <w:sz w:val="27"/>
        </w:rPr>
        <w:t xml:space="preserve"> </w:t>
      </w:r>
      <w:r>
        <w:rPr>
          <w:w w:val="105"/>
          <w:sz w:val="27"/>
        </w:rPr>
        <w:t>for</w:t>
      </w:r>
      <w:r>
        <w:rPr>
          <w:spacing w:val="-20"/>
          <w:w w:val="105"/>
          <w:sz w:val="27"/>
        </w:rPr>
        <w:t xml:space="preserve"> </w:t>
      </w:r>
      <w:r>
        <w:rPr>
          <w:w w:val="105"/>
          <w:sz w:val="27"/>
        </w:rPr>
        <w:t>the</w:t>
      </w:r>
      <w:r>
        <w:rPr>
          <w:spacing w:val="-18"/>
          <w:w w:val="105"/>
          <w:sz w:val="27"/>
        </w:rPr>
        <w:t xml:space="preserve"> </w:t>
      </w:r>
      <w:r>
        <w:rPr>
          <w:w w:val="105"/>
          <w:sz w:val="27"/>
        </w:rPr>
        <w:t>same</w:t>
      </w:r>
      <w:r>
        <w:rPr>
          <w:spacing w:val="-9"/>
          <w:w w:val="105"/>
          <w:sz w:val="27"/>
        </w:rPr>
        <w:t xml:space="preserve"> </w:t>
      </w:r>
      <w:r>
        <w:rPr>
          <w:w w:val="105"/>
          <w:sz w:val="27"/>
        </w:rPr>
        <w:t>period</w:t>
      </w:r>
      <w:r>
        <w:rPr>
          <w:spacing w:val="-9"/>
          <w:w w:val="105"/>
          <w:sz w:val="27"/>
        </w:rPr>
        <w:t xml:space="preserve"> </w:t>
      </w:r>
      <w:r>
        <w:rPr>
          <w:w w:val="105"/>
          <w:sz w:val="27"/>
        </w:rPr>
        <w:t>despite</w:t>
      </w:r>
      <w:r>
        <w:rPr>
          <w:spacing w:val="-15"/>
          <w:w w:val="105"/>
          <w:sz w:val="27"/>
        </w:rPr>
        <w:t xml:space="preserve"> </w:t>
      </w:r>
      <w:r>
        <w:rPr>
          <w:w w:val="105"/>
          <w:sz w:val="27"/>
        </w:rPr>
        <w:t>while</w:t>
      </w:r>
      <w:r>
        <w:rPr>
          <w:spacing w:val="-16"/>
          <w:w w:val="105"/>
          <w:sz w:val="27"/>
        </w:rPr>
        <w:t xml:space="preserve"> </w:t>
      </w:r>
      <w:r>
        <w:rPr>
          <w:w w:val="105"/>
          <w:sz w:val="27"/>
        </w:rPr>
        <w:t>reminding</w:t>
      </w:r>
      <w:r>
        <w:rPr>
          <w:spacing w:val="-9"/>
          <w:w w:val="105"/>
          <w:sz w:val="27"/>
        </w:rPr>
        <w:t xml:space="preserve"> </w:t>
      </w:r>
      <w:r>
        <w:rPr>
          <w:w w:val="105"/>
          <w:sz w:val="27"/>
        </w:rPr>
        <w:t>the</w:t>
      </w:r>
      <w:r>
        <w:rPr>
          <w:spacing w:val="-22"/>
          <w:w w:val="105"/>
          <w:sz w:val="27"/>
        </w:rPr>
        <w:t xml:space="preserve"> </w:t>
      </w:r>
      <w:r>
        <w:rPr>
          <w:w w:val="105"/>
          <w:sz w:val="27"/>
        </w:rPr>
        <w:t>Respondent</w:t>
      </w:r>
      <w:r>
        <w:rPr>
          <w:spacing w:val="-3"/>
          <w:w w:val="105"/>
          <w:sz w:val="27"/>
        </w:rPr>
        <w:t xml:space="preserve"> </w:t>
      </w:r>
      <w:r>
        <w:rPr>
          <w:w w:val="105"/>
          <w:sz w:val="27"/>
        </w:rPr>
        <w:t>several times that he was still not pa</w:t>
      </w:r>
      <w:r>
        <w:rPr>
          <w:w w:val="105"/>
          <w:sz w:val="27"/>
        </w:rPr>
        <w:t>id. The reason for the delay in reinstating the Applicant's salmy was not explained in the Answering affidavit and due</w:t>
      </w:r>
      <w:r>
        <w:rPr>
          <w:spacing w:val="31"/>
          <w:w w:val="105"/>
          <w:sz w:val="27"/>
        </w:rPr>
        <w:t xml:space="preserve"> </w:t>
      </w:r>
      <w:r>
        <w:rPr>
          <w:w w:val="105"/>
          <w:sz w:val="27"/>
        </w:rPr>
        <w:t>to</w:t>
      </w:r>
    </w:p>
    <w:p w14:paraId="08DF2CB5" w14:textId="77777777" w:rsidR="00274868" w:rsidRDefault="00274868">
      <w:pPr>
        <w:spacing w:line="494" w:lineRule="auto"/>
        <w:jc w:val="both"/>
        <w:rPr>
          <w:sz w:val="27"/>
        </w:rPr>
        <w:sectPr w:rsidR="00274868">
          <w:pgSz w:w="11910" w:h="16850"/>
          <w:pgMar w:top="1600" w:right="1300" w:bottom="1600" w:left="700" w:header="0" w:footer="1339" w:gutter="0"/>
          <w:cols w:space="720"/>
        </w:sectPr>
      </w:pPr>
    </w:p>
    <w:p w14:paraId="74C2CDF4" w14:textId="77777777" w:rsidR="00274868" w:rsidRDefault="00984941">
      <w:pPr>
        <w:spacing w:before="147" w:line="511" w:lineRule="auto"/>
        <w:ind w:left="979" w:right="307" w:hanging="8"/>
        <w:jc w:val="both"/>
        <w:rPr>
          <w:sz w:val="26"/>
        </w:rPr>
      </w:pPr>
      <w:r>
        <w:rPr>
          <w:w w:val="110"/>
          <w:sz w:val="26"/>
        </w:rPr>
        <w:lastRenderedPageBreak/>
        <w:t>the non-appearance of the Respondents' counsel, the Respondents missed another opportunity to give an explanation to the Court. In the premise, the Court will award the Applicant costs of the application.</w:t>
      </w:r>
    </w:p>
    <w:p w14:paraId="7063FE4D" w14:textId="77777777" w:rsidR="00274868" w:rsidRDefault="00274868">
      <w:pPr>
        <w:pStyle w:val="BodyText"/>
        <w:rPr>
          <w:sz w:val="28"/>
        </w:rPr>
      </w:pPr>
    </w:p>
    <w:p w14:paraId="471FC922" w14:textId="77777777" w:rsidR="00274868" w:rsidRDefault="00274868">
      <w:pPr>
        <w:pStyle w:val="BodyText"/>
        <w:spacing w:before="6"/>
        <w:rPr>
          <w:sz w:val="28"/>
        </w:rPr>
      </w:pPr>
    </w:p>
    <w:p w14:paraId="2973EC41" w14:textId="77777777" w:rsidR="00274868" w:rsidRDefault="00984941">
      <w:pPr>
        <w:pStyle w:val="ListParagraph"/>
        <w:numPr>
          <w:ilvl w:val="0"/>
          <w:numId w:val="4"/>
        </w:numPr>
        <w:tabs>
          <w:tab w:val="left" w:pos="976"/>
        </w:tabs>
        <w:ind w:left="975" w:hanging="643"/>
        <w:jc w:val="left"/>
        <w:rPr>
          <w:sz w:val="26"/>
        </w:rPr>
      </w:pPr>
      <w:r>
        <w:rPr>
          <w:w w:val="105"/>
          <w:sz w:val="26"/>
        </w:rPr>
        <w:t>In the result, the Court orders as</w:t>
      </w:r>
      <w:r>
        <w:rPr>
          <w:spacing w:val="22"/>
          <w:w w:val="105"/>
          <w:sz w:val="26"/>
        </w:rPr>
        <w:t xml:space="preserve"> </w:t>
      </w:r>
      <w:r>
        <w:rPr>
          <w:w w:val="105"/>
          <w:sz w:val="26"/>
        </w:rPr>
        <w:t>follows:</w:t>
      </w:r>
    </w:p>
    <w:p w14:paraId="5F3B375A" w14:textId="77777777" w:rsidR="00274868" w:rsidRDefault="00274868">
      <w:pPr>
        <w:pStyle w:val="BodyText"/>
        <w:rPr>
          <w:sz w:val="28"/>
        </w:rPr>
      </w:pPr>
    </w:p>
    <w:p w14:paraId="7DC76B4E" w14:textId="77777777" w:rsidR="00274868" w:rsidRDefault="00984941">
      <w:pPr>
        <w:pStyle w:val="ListParagraph"/>
        <w:numPr>
          <w:ilvl w:val="0"/>
          <w:numId w:val="1"/>
        </w:numPr>
        <w:tabs>
          <w:tab w:val="left" w:pos="1696"/>
        </w:tabs>
        <w:spacing w:before="194" w:line="511" w:lineRule="auto"/>
        <w:ind w:right="306" w:hanging="719"/>
        <w:jc w:val="both"/>
        <w:rPr>
          <w:sz w:val="26"/>
        </w:rPr>
      </w:pPr>
      <w:r>
        <w:rPr>
          <w:w w:val="105"/>
          <w:sz w:val="26"/>
        </w:rPr>
        <w:t xml:space="preserve">The Respondents are ordered to pay the Applicant his aiTear salary for the period commencing January 2019 to </w:t>
      </w:r>
      <w:r>
        <w:rPr>
          <w:spacing w:val="1"/>
          <w:w w:val="105"/>
          <w:sz w:val="26"/>
        </w:rPr>
        <w:t>31</w:t>
      </w:r>
      <w:r>
        <w:rPr>
          <w:spacing w:val="1"/>
          <w:w w:val="105"/>
          <w:position w:val="9"/>
          <w:sz w:val="19"/>
        </w:rPr>
        <w:t xml:space="preserve">st </w:t>
      </w:r>
      <w:r>
        <w:rPr>
          <w:w w:val="105"/>
          <w:sz w:val="26"/>
        </w:rPr>
        <w:t>March 2021 and in the event the Respondents have paid, the order shall not</w:t>
      </w:r>
      <w:r>
        <w:rPr>
          <w:spacing w:val="-37"/>
          <w:w w:val="105"/>
          <w:sz w:val="26"/>
        </w:rPr>
        <w:t xml:space="preserve"> </w:t>
      </w:r>
      <w:r>
        <w:rPr>
          <w:w w:val="105"/>
          <w:sz w:val="26"/>
        </w:rPr>
        <w:t>apply.</w:t>
      </w:r>
    </w:p>
    <w:p w14:paraId="666C99F4" w14:textId="77777777" w:rsidR="00274868" w:rsidRDefault="00984941">
      <w:pPr>
        <w:pStyle w:val="ListParagraph"/>
        <w:numPr>
          <w:ilvl w:val="0"/>
          <w:numId w:val="1"/>
        </w:numPr>
        <w:tabs>
          <w:tab w:val="left" w:pos="1696"/>
        </w:tabs>
        <w:spacing w:before="163" w:line="516" w:lineRule="auto"/>
        <w:ind w:left="1699" w:right="335" w:hanging="718"/>
        <w:jc w:val="both"/>
        <w:rPr>
          <w:sz w:val="26"/>
        </w:rPr>
      </w:pPr>
      <w:r>
        <w:rPr>
          <w:w w:val="105"/>
          <w:sz w:val="26"/>
        </w:rPr>
        <w:t xml:space="preserve">The Applicant's claim for arrear salaries for the </w:t>
      </w:r>
      <w:r>
        <w:rPr>
          <w:w w:val="105"/>
          <w:sz w:val="26"/>
        </w:rPr>
        <w:t>period commencing February 2018 to December 2018 is hereby</w:t>
      </w:r>
      <w:r>
        <w:rPr>
          <w:spacing w:val="46"/>
          <w:w w:val="105"/>
          <w:sz w:val="26"/>
        </w:rPr>
        <w:t xml:space="preserve"> </w:t>
      </w:r>
      <w:r>
        <w:rPr>
          <w:w w:val="105"/>
          <w:sz w:val="26"/>
        </w:rPr>
        <w:t>dismissed.</w:t>
      </w:r>
    </w:p>
    <w:p w14:paraId="6F5B00FA" w14:textId="77777777" w:rsidR="00274868" w:rsidRDefault="00984941">
      <w:pPr>
        <w:pStyle w:val="ListParagraph"/>
        <w:numPr>
          <w:ilvl w:val="0"/>
          <w:numId w:val="1"/>
        </w:numPr>
        <w:tabs>
          <w:tab w:val="left" w:pos="1696"/>
        </w:tabs>
        <w:spacing w:before="165" w:line="516" w:lineRule="auto"/>
        <w:ind w:left="1708" w:right="307" w:hanging="727"/>
        <w:jc w:val="both"/>
        <w:rPr>
          <w:sz w:val="26"/>
        </w:rPr>
      </w:pPr>
      <w:r>
        <w:rPr>
          <w:w w:val="110"/>
          <w:sz w:val="26"/>
        </w:rPr>
        <w:t>The Respondents are directed to pay the Applicant's costs at the ordinary</w:t>
      </w:r>
      <w:r>
        <w:rPr>
          <w:spacing w:val="12"/>
          <w:w w:val="110"/>
          <w:sz w:val="26"/>
        </w:rPr>
        <w:t xml:space="preserve"> </w:t>
      </w:r>
      <w:r>
        <w:rPr>
          <w:w w:val="110"/>
          <w:sz w:val="26"/>
        </w:rPr>
        <w:t>scale.</w:t>
      </w:r>
    </w:p>
    <w:p w14:paraId="114160C6" w14:textId="77777777" w:rsidR="00274868" w:rsidRDefault="00984941">
      <w:pPr>
        <w:spacing w:before="164"/>
        <w:ind w:left="266"/>
        <w:rPr>
          <w:sz w:val="26"/>
        </w:rPr>
      </w:pPr>
      <w:r>
        <w:rPr>
          <w:w w:val="110"/>
          <w:sz w:val="26"/>
        </w:rPr>
        <w:t>The Members agree.</w:t>
      </w:r>
    </w:p>
    <w:p w14:paraId="142A396A" w14:textId="77777777" w:rsidR="00274868" w:rsidRDefault="00274868">
      <w:pPr>
        <w:pStyle w:val="BodyText"/>
        <w:rPr>
          <w:sz w:val="20"/>
        </w:rPr>
      </w:pPr>
    </w:p>
    <w:p w14:paraId="32E954CD" w14:textId="77777777" w:rsidR="00274868" w:rsidRDefault="00274868">
      <w:pPr>
        <w:pStyle w:val="BodyText"/>
        <w:rPr>
          <w:sz w:val="20"/>
        </w:rPr>
      </w:pPr>
    </w:p>
    <w:p w14:paraId="3C670647" w14:textId="77777777" w:rsidR="00274868" w:rsidRDefault="00274868">
      <w:pPr>
        <w:pStyle w:val="BodyText"/>
        <w:rPr>
          <w:sz w:val="20"/>
        </w:rPr>
      </w:pPr>
    </w:p>
    <w:p w14:paraId="65119D15" w14:textId="22B547E4" w:rsidR="00274868" w:rsidRDefault="00274868">
      <w:pPr>
        <w:pStyle w:val="BodyText"/>
        <w:spacing w:before="5"/>
        <w:rPr>
          <w:sz w:val="21"/>
        </w:rPr>
      </w:pPr>
    </w:p>
    <w:p w14:paraId="6FC41FC5" w14:textId="77777777" w:rsidR="00274868" w:rsidRDefault="00984941">
      <w:pPr>
        <w:ind w:left="4530"/>
        <w:rPr>
          <w:b/>
          <w:sz w:val="26"/>
        </w:rPr>
      </w:pPr>
      <w:r>
        <w:rPr>
          <w:b/>
          <w:w w:val="105"/>
          <w:sz w:val="26"/>
        </w:rPr>
        <w:t>V.Z. DLAMINI</w:t>
      </w:r>
    </w:p>
    <w:p w14:paraId="5203AD0B" w14:textId="77777777" w:rsidR="00274868" w:rsidRDefault="00984941">
      <w:pPr>
        <w:spacing w:before="18"/>
        <w:ind w:left="1860"/>
        <w:rPr>
          <w:b/>
          <w:sz w:val="26"/>
        </w:rPr>
      </w:pPr>
      <w:r>
        <w:rPr>
          <w:b/>
          <w:w w:val="105"/>
          <w:sz w:val="26"/>
        </w:rPr>
        <w:t>ACTING JUDGE OF THE INDUSTRIAL COURT</w:t>
      </w:r>
    </w:p>
    <w:p w14:paraId="72126F29" w14:textId="77777777" w:rsidR="00274868" w:rsidRDefault="00274868">
      <w:pPr>
        <w:pStyle w:val="BodyText"/>
        <w:spacing w:before="5"/>
        <w:rPr>
          <w:b/>
          <w:sz w:val="21"/>
        </w:rPr>
      </w:pPr>
    </w:p>
    <w:p w14:paraId="483F74E0" w14:textId="77777777" w:rsidR="00274868" w:rsidRDefault="00274868">
      <w:pPr>
        <w:rPr>
          <w:sz w:val="21"/>
        </w:rPr>
        <w:sectPr w:rsidR="00274868">
          <w:pgSz w:w="11910" w:h="16850"/>
          <w:pgMar w:top="1600" w:right="1300" w:bottom="1660" w:left="700" w:header="0" w:footer="1339" w:gutter="0"/>
          <w:cols w:space="720"/>
        </w:sectPr>
      </w:pPr>
    </w:p>
    <w:p w14:paraId="45738E51" w14:textId="77777777" w:rsidR="00274868" w:rsidRDefault="00984941">
      <w:pPr>
        <w:spacing w:before="97"/>
        <w:ind w:left="275"/>
        <w:rPr>
          <w:b/>
          <w:sz w:val="26"/>
        </w:rPr>
      </w:pPr>
      <w:r>
        <w:rPr>
          <w:b/>
          <w:w w:val="105"/>
          <w:sz w:val="26"/>
        </w:rPr>
        <w:t>For the Applicant:</w:t>
      </w:r>
    </w:p>
    <w:p w14:paraId="7D278433" w14:textId="77777777" w:rsidR="00274868" w:rsidRDefault="00274868">
      <w:pPr>
        <w:pStyle w:val="BodyText"/>
        <w:rPr>
          <w:b/>
          <w:sz w:val="28"/>
        </w:rPr>
      </w:pPr>
    </w:p>
    <w:p w14:paraId="7007A35E" w14:textId="77777777" w:rsidR="00274868" w:rsidRDefault="00274868">
      <w:pPr>
        <w:pStyle w:val="BodyText"/>
        <w:spacing w:before="2"/>
        <w:rPr>
          <w:b/>
          <w:sz w:val="28"/>
        </w:rPr>
      </w:pPr>
    </w:p>
    <w:p w14:paraId="70133D50" w14:textId="77777777" w:rsidR="00274868" w:rsidRDefault="00984941">
      <w:pPr>
        <w:ind w:left="275"/>
        <w:rPr>
          <w:b/>
          <w:sz w:val="26"/>
        </w:rPr>
      </w:pPr>
      <w:r>
        <w:rPr>
          <w:b/>
          <w:w w:val="110"/>
          <w:sz w:val="26"/>
        </w:rPr>
        <w:t>For 1'</w:t>
      </w:r>
      <w:r>
        <w:rPr>
          <w:rFonts w:ascii="Arial"/>
          <w:b/>
          <w:w w:val="110"/>
          <w:position w:val="9"/>
          <w:sz w:val="17"/>
        </w:rPr>
        <w:t>1</w:t>
      </w:r>
      <w:r>
        <w:rPr>
          <w:rFonts w:ascii="Arial"/>
          <w:b/>
          <w:w w:val="110"/>
          <w:sz w:val="17"/>
        </w:rPr>
        <w:t xml:space="preserve">- </w:t>
      </w:r>
      <w:r>
        <w:rPr>
          <w:b/>
          <w:w w:val="110"/>
          <w:sz w:val="26"/>
        </w:rPr>
        <w:t>4</w:t>
      </w:r>
      <w:r>
        <w:rPr>
          <w:rFonts w:ascii="Arial"/>
          <w:b/>
          <w:w w:val="110"/>
          <w:position w:val="9"/>
          <w:sz w:val="17"/>
        </w:rPr>
        <w:t xml:space="preserve">th </w:t>
      </w:r>
      <w:r>
        <w:rPr>
          <w:b/>
          <w:w w:val="110"/>
          <w:sz w:val="26"/>
        </w:rPr>
        <w:t>Respondents:</w:t>
      </w:r>
    </w:p>
    <w:p w14:paraId="2D24231F" w14:textId="77777777" w:rsidR="00274868" w:rsidRDefault="00984941">
      <w:pPr>
        <w:spacing w:before="89"/>
        <w:ind w:left="383"/>
        <w:rPr>
          <w:sz w:val="26"/>
        </w:rPr>
      </w:pPr>
      <w:r>
        <w:br w:type="column"/>
      </w:r>
      <w:r>
        <w:rPr>
          <w:w w:val="110"/>
          <w:sz w:val="26"/>
        </w:rPr>
        <w:t>Mr.M. Magagula</w:t>
      </w:r>
    </w:p>
    <w:p w14:paraId="5E6415E1" w14:textId="77777777" w:rsidR="00274868" w:rsidRDefault="00984941">
      <w:pPr>
        <w:spacing w:before="11"/>
        <w:ind w:left="340"/>
        <w:rPr>
          <w:sz w:val="26"/>
        </w:rPr>
      </w:pPr>
      <w:r>
        <w:rPr>
          <w:w w:val="105"/>
          <w:sz w:val="26"/>
        </w:rPr>
        <w:t>(Zonke Magagula &amp; Company)</w:t>
      </w:r>
    </w:p>
    <w:p w14:paraId="40A84CBA" w14:textId="77777777" w:rsidR="00274868" w:rsidRDefault="00274868">
      <w:pPr>
        <w:pStyle w:val="BodyText"/>
        <w:spacing w:before="10"/>
        <w:rPr>
          <w:sz w:val="29"/>
        </w:rPr>
      </w:pPr>
    </w:p>
    <w:p w14:paraId="13945C4E" w14:textId="77777777" w:rsidR="00274868" w:rsidRDefault="00984941">
      <w:pPr>
        <w:ind w:left="340"/>
        <w:rPr>
          <w:sz w:val="26"/>
        </w:rPr>
      </w:pPr>
      <w:r>
        <w:rPr>
          <w:w w:val="110"/>
          <w:sz w:val="26"/>
        </w:rPr>
        <w:t>Ms. Z. Nsimbini</w:t>
      </w:r>
    </w:p>
    <w:p w14:paraId="3DA5E2EB" w14:textId="77777777" w:rsidR="00274868" w:rsidRDefault="00984941">
      <w:pPr>
        <w:spacing w:before="11"/>
        <w:ind w:left="275"/>
        <w:rPr>
          <w:sz w:val="26"/>
        </w:rPr>
      </w:pPr>
      <w:r>
        <w:rPr>
          <w:w w:val="105"/>
          <w:sz w:val="26"/>
        </w:rPr>
        <w:t>(Attorney General's Chambers)</w:t>
      </w:r>
    </w:p>
    <w:sectPr w:rsidR="00274868">
      <w:type w:val="continuous"/>
      <w:pgSz w:w="11910" w:h="16850"/>
      <w:pgMar w:top="1600" w:right="1300" w:bottom="1660" w:left="700" w:header="720" w:footer="720" w:gutter="0"/>
      <w:cols w:num="2" w:space="720" w:equalWidth="0">
        <w:col w:w="3263" w:space="392"/>
        <w:col w:w="62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024F" w14:textId="77777777" w:rsidR="00000000" w:rsidRDefault="00984941">
      <w:r>
        <w:separator/>
      </w:r>
    </w:p>
  </w:endnote>
  <w:endnote w:type="continuationSeparator" w:id="0">
    <w:p w14:paraId="3E044240" w14:textId="77777777" w:rsidR="00000000" w:rsidRDefault="0098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ADF2" w14:textId="77777777" w:rsidR="00274868" w:rsidRDefault="00984941">
    <w:pPr>
      <w:pStyle w:val="BodyText"/>
      <w:spacing w:line="14" w:lineRule="auto"/>
      <w:rPr>
        <w:sz w:val="17"/>
      </w:rPr>
    </w:pPr>
    <w:r>
      <w:pict w14:anchorId="28FCD6F0">
        <v:shapetype id="_x0000_t202" coordsize="21600,21600" o:spt="202" path="m,l,21600r21600,l21600,xe">
          <v:stroke joinstyle="miter"/>
          <v:path gradientshapeok="t" o:connecttype="rect"/>
        </v:shapetype>
        <v:shape id="_x0000_s1027" type="#_x0000_t202" style="position:absolute;margin-left:271.5pt;margin-top:752.75pt;width:18.5pt;height:16.9pt;z-index:-9184;mso-position-horizontal-relative:page;mso-position-vertical-relative:page" filled="f" stroked="f">
          <v:textbox inset="0,0,0,0">
            <w:txbxContent>
              <w:p w14:paraId="6FC31963" w14:textId="77777777" w:rsidR="00274868" w:rsidRDefault="00984941">
                <w:pPr>
                  <w:spacing w:before="110"/>
                  <w:ind w:left="105"/>
                  <w:rPr>
                    <w:rFonts w:ascii="Arial"/>
                    <w:sz w:val="18"/>
                  </w:rPr>
                </w:pPr>
                <w:r>
                  <w:fldChar w:fldCharType="begin"/>
                </w:r>
                <w:r>
                  <w:rPr>
                    <w:rFonts w:ascii="Arial"/>
                    <w:w w:val="109"/>
                    <w:sz w:val="18"/>
                  </w:rPr>
                  <w:instrText xml:space="preserve"> PAGE </w:instrText>
                </w:r>
                <w:r>
                  <w:fldChar w:fldCharType="separate"/>
                </w:r>
                <w: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5C19" w14:textId="77777777" w:rsidR="00274868" w:rsidRDefault="00984941">
    <w:pPr>
      <w:pStyle w:val="BodyText"/>
      <w:spacing w:line="14" w:lineRule="auto"/>
      <w:rPr>
        <w:sz w:val="17"/>
      </w:rPr>
    </w:pPr>
    <w:r>
      <w:pict w14:anchorId="06CE7867">
        <v:shapetype id="_x0000_t202" coordsize="21600,21600" o:spt="202" path="m,l,21600r21600,l21600,xe">
          <v:stroke joinstyle="miter"/>
          <v:path gradientshapeok="t" o:connecttype="rect"/>
        </v:shapetype>
        <v:shape id="_x0000_s1026" type="#_x0000_t202" style="position:absolute;margin-left:271.55pt;margin-top:756.25pt;width:22.7pt;height:18.5pt;z-index:-9160;mso-position-horizontal-relative:page;mso-position-vertical-relative:page" filled="f" stroked="f">
          <v:textbox inset="0,0,0,0">
            <w:txbxContent>
              <w:p w14:paraId="0524D321" w14:textId="77777777" w:rsidR="00274868" w:rsidRDefault="00984941">
                <w:pPr>
                  <w:spacing w:before="131"/>
                  <w:ind w:left="127"/>
                  <w:rPr>
                    <w:rFonts w:ascii="Arial"/>
                    <w:sz w:val="19"/>
                  </w:rPr>
                </w:pPr>
                <w:r>
                  <w:fldChar w:fldCharType="begin"/>
                </w:r>
                <w:r>
                  <w:rPr>
                    <w:rFonts w:ascii="Arial"/>
                    <w:w w:val="105"/>
                    <w:sz w:val="19"/>
                  </w:rPr>
                  <w:instrText xml:space="preserve"> PAGE </w:instrText>
                </w:r>
                <w:r>
                  <w:fldChar w:fldCharType="separate"/>
                </w:r>
                <w:r>
                  <w:t>13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970D" w14:textId="77777777" w:rsidR="00274868" w:rsidRDefault="00984941">
    <w:pPr>
      <w:pStyle w:val="BodyText"/>
      <w:spacing w:line="14" w:lineRule="auto"/>
      <w:rPr>
        <w:sz w:val="15"/>
      </w:rPr>
    </w:pPr>
    <w:r>
      <w:pict w14:anchorId="39EDB846">
        <v:shapetype id="_x0000_t202" coordsize="21600,21600" o:spt="202" path="m,l,21600r21600,l21600,xe">
          <v:stroke joinstyle="miter"/>
          <v:path gradientshapeok="t" o:connecttype="rect"/>
        </v:shapetype>
        <v:shape id="_x0000_s1025" type="#_x0000_t202" style="position:absolute;margin-left:273.55pt;margin-top:757.95pt;width:23.1pt;height:20.65pt;z-index:-9136;mso-position-horizontal-relative:page;mso-position-vertical-relative:page" filled="f" stroked="f">
          <v:textbox inset="0,0,0,0">
            <w:txbxContent>
              <w:p w14:paraId="36E9D511" w14:textId="77777777" w:rsidR="00274868" w:rsidRDefault="00984941">
                <w:pPr>
                  <w:spacing w:before="143"/>
                  <w:ind w:left="191"/>
                  <w:rPr>
                    <w:rFonts w:ascii="Courier New"/>
                  </w:rPr>
                </w:pPr>
                <w:r>
                  <w:fldChar w:fldCharType="begin"/>
                </w:r>
                <w:r>
                  <w:rPr>
                    <w:rFonts w:ascii="Courier New"/>
                    <w:w w:val="95"/>
                  </w:rP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9FB8" w14:textId="77777777" w:rsidR="00000000" w:rsidRDefault="00984941">
      <w:r>
        <w:separator/>
      </w:r>
    </w:p>
  </w:footnote>
  <w:footnote w:type="continuationSeparator" w:id="0">
    <w:p w14:paraId="43265B4A" w14:textId="77777777" w:rsidR="00000000" w:rsidRDefault="00984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436"/>
    <w:multiLevelType w:val="hybridMultilevel"/>
    <w:tmpl w:val="5DD04F10"/>
    <w:lvl w:ilvl="0" w:tplc="7988E6FC">
      <w:start w:val="1"/>
      <w:numFmt w:val="decimal"/>
      <w:lvlText w:val="[%1]"/>
      <w:lvlJc w:val="left"/>
      <w:pPr>
        <w:ind w:left="1062" w:hanging="707"/>
        <w:jc w:val="right"/>
      </w:pPr>
      <w:rPr>
        <w:rFonts w:hint="default"/>
        <w:spacing w:val="-1"/>
        <w:w w:val="104"/>
      </w:rPr>
    </w:lvl>
    <w:lvl w:ilvl="1" w:tplc="DAEC1FFC">
      <w:start w:val="1"/>
      <w:numFmt w:val="decimal"/>
      <w:lvlText w:val="%2."/>
      <w:lvlJc w:val="left"/>
      <w:pPr>
        <w:ind w:left="1634" w:hanging="719"/>
        <w:jc w:val="left"/>
      </w:pPr>
      <w:rPr>
        <w:rFonts w:ascii="Times New Roman" w:eastAsia="Times New Roman" w:hAnsi="Times New Roman" w:cs="Times New Roman" w:hint="default"/>
        <w:i/>
        <w:w w:val="102"/>
        <w:sz w:val="28"/>
        <w:szCs w:val="28"/>
      </w:rPr>
    </w:lvl>
    <w:lvl w:ilvl="2" w:tplc="7C0A2F38">
      <w:numFmt w:val="bullet"/>
      <w:lvlText w:val="•"/>
      <w:lvlJc w:val="left"/>
      <w:pPr>
        <w:ind w:left="2558" w:hanging="719"/>
      </w:pPr>
      <w:rPr>
        <w:rFonts w:hint="default"/>
      </w:rPr>
    </w:lvl>
    <w:lvl w:ilvl="3" w:tplc="CDF6F87A">
      <w:numFmt w:val="bullet"/>
      <w:lvlText w:val="•"/>
      <w:lvlJc w:val="left"/>
      <w:pPr>
        <w:ind w:left="3477" w:hanging="719"/>
      </w:pPr>
      <w:rPr>
        <w:rFonts w:hint="default"/>
      </w:rPr>
    </w:lvl>
    <w:lvl w:ilvl="4" w:tplc="FD428C56">
      <w:numFmt w:val="bullet"/>
      <w:lvlText w:val="•"/>
      <w:lvlJc w:val="left"/>
      <w:pPr>
        <w:ind w:left="4396" w:hanging="719"/>
      </w:pPr>
      <w:rPr>
        <w:rFonts w:hint="default"/>
      </w:rPr>
    </w:lvl>
    <w:lvl w:ilvl="5" w:tplc="2ED02F56">
      <w:numFmt w:val="bullet"/>
      <w:lvlText w:val="•"/>
      <w:lvlJc w:val="left"/>
      <w:pPr>
        <w:ind w:left="5315" w:hanging="719"/>
      </w:pPr>
      <w:rPr>
        <w:rFonts w:hint="default"/>
      </w:rPr>
    </w:lvl>
    <w:lvl w:ilvl="6" w:tplc="853CCF7C">
      <w:numFmt w:val="bullet"/>
      <w:lvlText w:val="•"/>
      <w:lvlJc w:val="left"/>
      <w:pPr>
        <w:ind w:left="6233" w:hanging="719"/>
      </w:pPr>
      <w:rPr>
        <w:rFonts w:hint="default"/>
      </w:rPr>
    </w:lvl>
    <w:lvl w:ilvl="7" w:tplc="8904F740">
      <w:numFmt w:val="bullet"/>
      <w:lvlText w:val="•"/>
      <w:lvlJc w:val="left"/>
      <w:pPr>
        <w:ind w:left="7152" w:hanging="719"/>
      </w:pPr>
      <w:rPr>
        <w:rFonts w:hint="default"/>
      </w:rPr>
    </w:lvl>
    <w:lvl w:ilvl="8" w:tplc="146CD672">
      <w:numFmt w:val="bullet"/>
      <w:lvlText w:val="•"/>
      <w:lvlJc w:val="left"/>
      <w:pPr>
        <w:ind w:left="8071" w:hanging="719"/>
      </w:pPr>
      <w:rPr>
        <w:rFonts w:hint="default"/>
      </w:rPr>
    </w:lvl>
  </w:abstractNum>
  <w:abstractNum w:abstractNumId="1" w15:restartNumberingAfterBreak="0">
    <w:nsid w:val="0A686F73"/>
    <w:multiLevelType w:val="hybridMultilevel"/>
    <w:tmpl w:val="AC7A4EA8"/>
    <w:lvl w:ilvl="0" w:tplc="0FA0DBA8">
      <w:start w:val="1"/>
      <w:numFmt w:val="lowerLetter"/>
      <w:lvlText w:val="(%1)"/>
      <w:lvlJc w:val="left"/>
      <w:pPr>
        <w:ind w:left="2608" w:hanging="404"/>
        <w:jc w:val="left"/>
      </w:pPr>
      <w:rPr>
        <w:rFonts w:ascii="Times New Roman" w:eastAsia="Times New Roman" w:hAnsi="Times New Roman" w:cs="Times New Roman" w:hint="default"/>
        <w:i/>
        <w:spacing w:val="-1"/>
        <w:w w:val="100"/>
        <w:sz w:val="28"/>
        <w:szCs w:val="28"/>
      </w:rPr>
    </w:lvl>
    <w:lvl w:ilvl="1" w:tplc="500C699C">
      <w:numFmt w:val="bullet"/>
      <w:lvlText w:val="•"/>
      <w:lvlJc w:val="left"/>
      <w:pPr>
        <w:ind w:left="3330" w:hanging="404"/>
      </w:pPr>
      <w:rPr>
        <w:rFonts w:hint="default"/>
      </w:rPr>
    </w:lvl>
    <w:lvl w:ilvl="2" w:tplc="E8E64B92">
      <w:numFmt w:val="bullet"/>
      <w:lvlText w:val="•"/>
      <w:lvlJc w:val="left"/>
      <w:pPr>
        <w:ind w:left="4061" w:hanging="404"/>
      </w:pPr>
      <w:rPr>
        <w:rFonts w:hint="default"/>
      </w:rPr>
    </w:lvl>
    <w:lvl w:ilvl="3" w:tplc="9F7E232E">
      <w:numFmt w:val="bullet"/>
      <w:lvlText w:val="•"/>
      <w:lvlJc w:val="left"/>
      <w:pPr>
        <w:ind w:left="4792" w:hanging="404"/>
      </w:pPr>
      <w:rPr>
        <w:rFonts w:hint="default"/>
      </w:rPr>
    </w:lvl>
    <w:lvl w:ilvl="4" w:tplc="1444F052">
      <w:numFmt w:val="bullet"/>
      <w:lvlText w:val="•"/>
      <w:lvlJc w:val="left"/>
      <w:pPr>
        <w:ind w:left="5523" w:hanging="404"/>
      </w:pPr>
      <w:rPr>
        <w:rFonts w:hint="default"/>
      </w:rPr>
    </w:lvl>
    <w:lvl w:ilvl="5" w:tplc="34D4F946">
      <w:numFmt w:val="bullet"/>
      <w:lvlText w:val="•"/>
      <w:lvlJc w:val="left"/>
      <w:pPr>
        <w:ind w:left="6254" w:hanging="404"/>
      </w:pPr>
      <w:rPr>
        <w:rFonts w:hint="default"/>
      </w:rPr>
    </w:lvl>
    <w:lvl w:ilvl="6" w:tplc="8788F662">
      <w:numFmt w:val="bullet"/>
      <w:lvlText w:val="•"/>
      <w:lvlJc w:val="left"/>
      <w:pPr>
        <w:ind w:left="6985" w:hanging="404"/>
      </w:pPr>
      <w:rPr>
        <w:rFonts w:hint="default"/>
      </w:rPr>
    </w:lvl>
    <w:lvl w:ilvl="7" w:tplc="B69E3A6E">
      <w:numFmt w:val="bullet"/>
      <w:lvlText w:val="•"/>
      <w:lvlJc w:val="left"/>
      <w:pPr>
        <w:ind w:left="7716" w:hanging="404"/>
      </w:pPr>
      <w:rPr>
        <w:rFonts w:hint="default"/>
      </w:rPr>
    </w:lvl>
    <w:lvl w:ilvl="8" w:tplc="DA824586">
      <w:numFmt w:val="bullet"/>
      <w:lvlText w:val="•"/>
      <w:lvlJc w:val="left"/>
      <w:pPr>
        <w:ind w:left="8447" w:hanging="404"/>
      </w:pPr>
      <w:rPr>
        <w:rFonts w:hint="default"/>
      </w:rPr>
    </w:lvl>
  </w:abstractNum>
  <w:abstractNum w:abstractNumId="2" w15:restartNumberingAfterBreak="0">
    <w:nsid w:val="1D613975"/>
    <w:multiLevelType w:val="hybridMultilevel"/>
    <w:tmpl w:val="0AA23B9C"/>
    <w:lvl w:ilvl="0" w:tplc="38A0AFF8">
      <w:start w:val="4"/>
      <w:numFmt w:val="decimal"/>
      <w:lvlText w:val="(%1)"/>
      <w:lvlJc w:val="left"/>
      <w:pPr>
        <w:ind w:left="2159" w:hanging="354"/>
        <w:jc w:val="right"/>
      </w:pPr>
      <w:rPr>
        <w:rFonts w:hint="default"/>
        <w:i/>
        <w:spacing w:val="-1"/>
        <w:w w:val="100"/>
      </w:rPr>
    </w:lvl>
    <w:lvl w:ilvl="1" w:tplc="33A8258E">
      <w:numFmt w:val="bullet"/>
      <w:lvlText w:val="•"/>
      <w:lvlJc w:val="left"/>
      <w:pPr>
        <w:ind w:left="2934" w:hanging="354"/>
      </w:pPr>
      <w:rPr>
        <w:rFonts w:hint="default"/>
      </w:rPr>
    </w:lvl>
    <w:lvl w:ilvl="2" w:tplc="12440EE2">
      <w:numFmt w:val="bullet"/>
      <w:lvlText w:val="•"/>
      <w:lvlJc w:val="left"/>
      <w:pPr>
        <w:ind w:left="3709" w:hanging="354"/>
      </w:pPr>
      <w:rPr>
        <w:rFonts w:hint="default"/>
      </w:rPr>
    </w:lvl>
    <w:lvl w:ilvl="3" w:tplc="6D98F758">
      <w:numFmt w:val="bullet"/>
      <w:lvlText w:val="•"/>
      <w:lvlJc w:val="left"/>
      <w:pPr>
        <w:ind w:left="4484" w:hanging="354"/>
      </w:pPr>
      <w:rPr>
        <w:rFonts w:hint="default"/>
      </w:rPr>
    </w:lvl>
    <w:lvl w:ilvl="4" w:tplc="B07E67D0">
      <w:numFmt w:val="bullet"/>
      <w:lvlText w:val="•"/>
      <w:lvlJc w:val="left"/>
      <w:pPr>
        <w:ind w:left="5259" w:hanging="354"/>
      </w:pPr>
      <w:rPr>
        <w:rFonts w:hint="default"/>
      </w:rPr>
    </w:lvl>
    <w:lvl w:ilvl="5" w:tplc="2D30F7B0">
      <w:numFmt w:val="bullet"/>
      <w:lvlText w:val="•"/>
      <w:lvlJc w:val="left"/>
      <w:pPr>
        <w:ind w:left="6034" w:hanging="354"/>
      </w:pPr>
      <w:rPr>
        <w:rFonts w:hint="default"/>
      </w:rPr>
    </w:lvl>
    <w:lvl w:ilvl="6" w:tplc="DD0C9172">
      <w:numFmt w:val="bullet"/>
      <w:lvlText w:val="•"/>
      <w:lvlJc w:val="left"/>
      <w:pPr>
        <w:ind w:left="6809" w:hanging="354"/>
      </w:pPr>
      <w:rPr>
        <w:rFonts w:hint="default"/>
      </w:rPr>
    </w:lvl>
    <w:lvl w:ilvl="7" w:tplc="6030860E">
      <w:numFmt w:val="bullet"/>
      <w:lvlText w:val="•"/>
      <w:lvlJc w:val="left"/>
      <w:pPr>
        <w:ind w:left="7584" w:hanging="354"/>
      </w:pPr>
      <w:rPr>
        <w:rFonts w:hint="default"/>
      </w:rPr>
    </w:lvl>
    <w:lvl w:ilvl="8" w:tplc="369ED09E">
      <w:numFmt w:val="bullet"/>
      <w:lvlText w:val="•"/>
      <w:lvlJc w:val="left"/>
      <w:pPr>
        <w:ind w:left="8359" w:hanging="354"/>
      </w:pPr>
      <w:rPr>
        <w:rFonts w:hint="default"/>
      </w:rPr>
    </w:lvl>
  </w:abstractNum>
  <w:abstractNum w:abstractNumId="3" w15:restartNumberingAfterBreak="0">
    <w:nsid w:val="234D046B"/>
    <w:multiLevelType w:val="hybridMultilevel"/>
    <w:tmpl w:val="62106CCE"/>
    <w:lvl w:ilvl="0" w:tplc="A1E0B3A2">
      <w:start w:val="1"/>
      <w:numFmt w:val="lowerLetter"/>
      <w:lvlText w:val="[%1]"/>
      <w:lvlJc w:val="left"/>
      <w:pPr>
        <w:ind w:left="1700" w:hanging="714"/>
        <w:jc w:val="left"/>
      </w:pPr>
      <w:rPr>
        <w:rFonts w:ascii="Times New Roman" w:eastAsia="Times New Roman" w:hAnsi="Times New Roman" w:cs="Times New Roman" w:hint="default"/>
        <w:spacing w:val="-1"/>
        <w:w w:val="109"/>
        <w:sz w:val="26"/>
        <w:szCs w:val="26"/>
      </w:rPr>
    </w:lvl>
    <w:lvl w:ilvl="1" w:tplc="CAFA4C94">
      <w:numFmt w:val="bullet"/>
      <w:lvlText w:val="•"/>
      <w:lvlJc w:val="left"/>
      <w:pPr>
        <w:ind w:left="2520" w:hanging="714"/>
      </w:pPr>
      <w:rPr>
        <w:rFonts w:hint="default"/>
      </w:rPr>
    </w:lvl>
    <w:lvl w:ilvl="2" w:tplc="52842400">
      <w:numFmt w:val="bullet"/>
      <w:lvlText w:val="•"/>
      <w:lvlJc w:val="left"/>
      <w:pPr>
        <w:ind w:left="3341" w:hanging="714"/>
      </w:pPr>
      <w:rPr>
        <w:rFonts w:hint="default"/>
      </w:rPr>
    </w:lvl>
    <w:lvl w:ilvl="3" w:tplc="8C76F162">
      <w:numFmt w:val="bullet"/>
      <w:lvlText w:val="•"/>
      <w:lvlJc w:val="left"/>
      <w:pPr>
        <w:ind w:left="4162" w:hanging="714"/>
      </w:pPr>
      <w:rPr>
        <w:rFonts w:hint="default"/>
      </w:rPr>
    </w:lvl>
    <w:lvl w:ilvl="4" w:tplc="D60284CA">
      <w:numFmt w:val="bullet"/>
      <w:lvlText w:val="•"/>
      <w:lvlJc w:val="left"/>
      <w:pPr>
        <w:ind w:left="4983" w:hanging="714"/>
      </w:pPr>
      <w:rPr>
        <w:rFonts w:hint="default"/>
      </w:rPr>
    </w:lvl>
    <w:lvl w:ilvl="5" w:tplc="C292F5B0">
      <w:numFmt w:val="bullet"/>
      <w:lvlText w:val="•"/>
      <w:lvlJc w:val="left"/>
      <w:pPr>
        <w:ind w:left="5804" w:hanging="714"/>
      </w:pPr>
      <w:rPr>
        <w:rFonts w:hint="default"/>
      </w:rPr>
    </w:lvl>
    <w:lvl w:ilvl="6" w:tplc="2816504E">
      <w:numFmt w:val="bullet"/>
      <w:lvlText w:val="•"/>
      <w:lvlJc w:val="left"/>
      <w:pPr>
        <w:ind w:left="6625" w:hanging="714"/>
      </w:pPr>
      <w:rPr>
        <w:rFonts w:hint="default"/>
      </w:rPr>
    </w:lvl>
    <w:lvl w:ilvl="7" w:tplc="1950995A">
      <w:numFmt w:val="bullet"/>
      <w:lvlText w:val="•"/>
      <w:lvlJc w:val="left"/>
      <w:pPr>
        <w:ind w:left="7446" w:hanging="714"/>
      </w:pPr>
      <w:rPr>
        <w:rFonts w:hint="default"/>
      </w:rPr>
    </w:lvl>
    <w:lvl w:ilvl="8" w:tplc="ACEEBFDC">
      <w:numFmt w:val="bullet"/>
      <w:lvlText w:val="•"/>
      <w:lvlJc w:val="left"/>
      <w:pPr>
        <w:ind w:left="8267" w:hanging="714"/>
      </w:pPr>
      <w:rPr>
        <w:rFonts w:hint="default"/>
      </w:rPr>
    </w:lvl>
  </w:abstractNum>
  <w:num w:numId="1" w16cid:durableId="1598757368">
    <w:abstractNumId w:val="3"/>
  </w:num>
  <w:num w:numId="2" w16cid:durableId="1134257475">
    <w:abstractNumId w:val="2"/>
  </w:num>
  <w:num w:numId="3" w16cid:durableId="862478174">
    <w:abstractNumId w:val="1"/>
  </w:num>
  <w:num w:numId="4" w16cid:durableId="62423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74868"/>
    <w:rsid w:val="00274868"/>
    <w:rsid w:val="009849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12A6A5D"/>
  <w15:docId w15:val="{30896EEF-1A70-4668-9904-1BBA59E4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08" w:hanging="397"/>
      <w:jc w:val="both"/>
      <w:outlineLvl w:val="0"/>
    </w:pPr>
    <w:rPr>
      <w:i/>
      <w:sz w:val="28"/>
      <w:szCs w:val="28"/>
    </w:rPr>
  </w:style>
  <w:style w:type="paragraph" w:styleId="Heading2">
    <w:name w:val="heading 2"/>
    <w:basedOn w:val="Normal"/>
    <w:uiPriority w:val="9"/>
    <w:unhideWhenUsed/>
    <w:qFormat/>
    <w:pPr>
      <w:spacing w:before="89"/>
      <w:ind w:left="1934"/>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957"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3103</Words>
  <Characters>17691</Characters>
  <Application>Microsoft Office Word</Application>
  <DocSecurity>0</DocSecurity>
  <Lines>147</Lines>
  <Paragraphs>41</Paragraphs>
  <ScaleCrop>false</ScaleCrop>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Banele Sibandze</cp:lastModifiedBy>
  <cp:revision>2</cp:revision>
  <dcterms:created xsi:type="dcterms:W3CDTF">2022-05-06T11:07:00Z</dcterms:created>
  <dcterms:modified xsi:type="dcterms:W3CDTF">2022-05-06T11:09:00Z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