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5D0D" w14:textId="77777777" w:rsidR="005A13C8" w:rsidRDefault="005A13C8">
      <w:pPr>
        <w:pStyle w:val="BodyText"/>
        <w:spacing w:before="4"/>
        <w:rPr>
          <w:sz w:val="21"/>
        </w:rPr>
      </w:pPr>
    </w:p>
    <w:p w14:paraId="22038920" w14:textId="77777777" w:rsidR="005A13C8" w:rsidRDefault="005C4BB4">
      <w:pPr>
        <w:pStyle w:val="BodyText"/>
        <w:ind w:left="3519"/>
        <w:rPr>
          <w:sz w:val="20"/>
        </w:rPr>
      </w:pPr>
      <w:r>
        <w:rPr>
          <w:noProof/>
          <w:sz w:val="20"/>
        </w:rPr>
        <w:drawing>
          <wp:inline distT="0" distB="0" distL="0" distR="0" wp14:anchorId="40C18449" wp14:editId="5AFCB06C">
            <wp:extent cx="1720283" cy="10332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20283" cy="1033272"/>
                    </a:xfrm>
                    <a:prstGeom prst="rect">
                      <a:avLst/>
                    </a:prstGeom>
                  </pic:spPr>
                </pic:pic>
              </a:graphicData>
            </a:graphic>
          </wp:inline>
        </w:drawing>
      </w:r>
    </w:p>
    <w:p w14:paraId="7CB05C73" w14:textId="77777777" w:rsidR="005A13C8" w:rsidRDefault="005A13C8">
      <w:pPr>
        <w:pStyle w:val="BodyText"/>
        <w:spacing w:before="6"/>
        <w:rPr>
          <w:sz w:val="12"/>
        </w:rPr>
      </w:pPr>
    </w:p>
    <w:p w14:paraId="14D7A117" w14:textId="77777777" w:rsidR="005A13C8" w:rsidRDefault="005C4BB4">
      <w:pPr>
        <w:spacing w:before="86"/>
        <w:ind w:right="159"/>
        <w:jc w:val="center"/>
        <w:rPr>
          <w:b/>
          <w:sz w:val="35"/>
        </w:rPr>
      </w:pPr>
      <w:r>
        <w:rPr>
          <w:b/>
          <w:sz w:val="35"/>
        </w:rPr>
        <w:t>IN THE INDUSTRIAL COURT OF ESWATINI</w:t>
      </w:r>
    </w:p>
    <w:p w14:paraId="2F4BA5D4" w14:textId="77777777" w:rsidR="005A13C8" w:rsidRDefault="005C4BB4">
      <w:pPr>
        <w:tabs>
          <w:tab w:val="left" w:pos="7177"/>
        </w:tabs>
        <w:spacing w:before="196"/>
        <w:ind w:right="148"/>
        <w:jc w:val="center"/>
        <w:rPr>
          <w:sz w:val="26"/>
        </w:rPr>
      </w:pPr>
      <w:r>
        <w:rPr>
          <w:b/>
          <w:w w:val="105"/>
          <w:position w:val="1"/>
          <w:sz w:val="27"/>
        </w:rPr>
        <w:t>HELD</w:t>
      </w:r>
      <w:r>
        <w:rPr>
          <w:b/>
          <w:spacing w:val="-11"/>
          <w:w w:val="105"/>
          <w:position w:val="1"/>
          <w:sz w:val="27"/>
        </w:rPr>
        <w:t xml:space="preserve"> </w:t>
      </w:r>
      <w:r>
        <w:rPr>
          <w:b/>
          <w:w w:val="105"/>
          <w:position w:val="1"/>
          <w:sz w:val="27"/>
        </w:rPr>
        <w:t>AT</w:t>
      </w:r>
      <w:r>
        <w:rPr>
          <w:b/>
          <w:spacing w:val="-18"/>
          <w:w w:val="105"/>
          <w:position w:val="1"/>
          <w:sz w:val="27"/>
        </w:rPr>
        <w:t xml:space="preserve"> </w:t>
      </w:r>
      <w:r>
        <w:rPr>
          <w:b/>
          <w:w w:val="105"/>
          <w:position w:val="1"/>
          <w:sz w:val="27"/>
        </w:rPr>
        <w:t>MBABANE</w:t>
      </w:r>
      <w:r>
        <w:rPr>
          <w:b/>
          <w:w w:val="105"/>
          <w:position w:val="1"/>
          <w:sz w:val="27"/>
        </w:rPr>
        <w:tab/>
      </w:r>
      <w:r>
        <w:rPr>
          <w:w w:val="105"/>
          <w:sz w:val="26"/>
        </w:rPr>
        <w:t>Case No.</w:t>
      </w:r>
      <w:r>
        <w:rPr>
          <w:spacing w:val="10"/>
          <w:w w:val="105"/>
          <w:sz w:val="26"/>
        </w:rPr>
        <w:t xml:space="preserve"> </w:t>
      </w:r>
      <w:r>
        <w:rPr>
          <w:w w:val="105"/>
          <w:sz w:val="26"/>
        </w:rPr>
        <w:t>170/2021</w:t>
      </w:r>
    </w:p>
    <w:p w14:paraId="042591E2" w14:textId="77777777" w:rsidR="005A13C8" w:rsidRDefault="005A13C8">
      <w:pPr>
        <w:pStyle w:val="BodyText"/>
        <w:rPr>
          <w:sz w:val="20"/>
        </w:rPr>
      </w:pPr>
    </w:p>
    <w:p w14:paraId="305A32BD" w14:textId="77777777" w:rsidR="005A13C8" w:rsidRDefault="005A13C8">
      <w:pPr>
        <w:pStyle w:val="BodyText"/>
        <w:rPr>
          <w:sz w:val="29"/>
        </w:rPr>
      </w:pPr>
    </w:p>
    <w:p w14:paraId="0F5959E0" w14:textId="77777777" w:rsidR="005A13C8" w:rsidRDefault="005A13C8">
      <w:pPr>
        <w:rPr>
          <w:sz w:val="29"/>
        </w:rPr>
        <w:sectPr w:rsidR="005A13C8">
          <w:footerReference w:type="default" r:id="rId8"/>
          <w:type w:val="continuous"/>
          <w:pgSz w:w="11910" w:h="16850"/>
          <w:pgMar w:top="1600" w:right="760" w:bottom="2020" w:left="1100" w:header="720" w:footer="1838" w:gutter="0"/>
          <w:pgNumType w:start="1"/>
          <w:cols w:space="720"/>
        </w:sectPr>
      </w:pPr>
    </w:p>
    <w:p w14:paraId="71D99859" w14:textId="77777777" w:rsidR="005A13C8" w:rsidRDefault="005C4BB4">
      <w:pPr>
        <w:spacing w:before="90"/>
        <w:ind w:left="308"/>
        <w:rPr>
          <w:sz w:val="26"/>
        </w:rPr>
      </w:pPr>
      <w:r>
        <w:rPr>
          <w:w w:val="105"/>
          <w:sz w:val="26"/>
        </w:rPr>
        <w:t>In the matter between:</w:t>
      </w:r>
    </w:p>
    <w:p w14:paraId="43B69474" w14:textId="77777777" w:rsidR="005A13C8" w:rsidRDefault="005C4BB4">
      <w:pPr>
        <w:pStyle w:val="Heading1"/>
        <w:spacing w:before="204"/>
        <w:ind w:left="309" w:right="302" w:hanging="9"/>
      </w:pPr>
      <w:r>
        <w:rPr>
          <w:w w:val="105"/>
        </w:rPr>
        <w:t>SWAZILAND UNION OF FINANCIAL INSTITUTIONS</w:t>
      </w:r>
      <w:r>
        <w:rPr>
          <w:spacing w:val="-27"/>
          <w:w w:val="105"/>
        </w:rPr>
        <w:t xml:space="preserve"> </w:t>
      </w:r>
      <w:r>
        <w:rPr>
          <w:w w:val="105"/>
          <w:sz w:val="26"/>
        </w:rPr>
        <w:t>&amp;</w:t>
      </w:r>
      <w:r>
        <w:rPr>
          <w:spacing w:val="-37"/>
          <w:w w:val="105"/>
          <w:sz w:val="26"/>
        </w:rPr>
        <w:t xml:space="preserve"> </w:t>
      </w:r>
      <w:r>
        <w:rPr>
          <w:w w:val="105"/>
        </w:rPr>
        <w:t>ALLIED</w:t>
      </w:r>
      <w:r>
        <w:rPr>
          <w:spacing w:val="-33"/>
          <w:w w:val="105"/>
        </w:rPr>
        <w:t xml:space="preserve"> </w:t>
      </w:r>
      <w:r>
        <w:rPr>
          <w:w w:val="105"/>
        </w:rPr>
        <w:t>WORKERS</w:t>
      </w:r>
    </w:p>
    <w:p w14:paraId="4E6A0560" w14:textId="77777777" w:rsidR="005A13C8" w:rsidRDefault="005A13C8">
      <w:pPr>
        <w:pStyle w:val="BodyText"/>
        <w:spacing w:before="8"/>
        <w:rPr>
          <w:b/>
          <w:sz w:val="28"/>
        </w:rPr>
      </w:pPr>
    </w:p>
    <w:p w14:paraId="545D088B" w14:textId="77777777" w:rsidR="005A13C8" w:rsidRDefault="005C4BB4">
      <w:pPr>
        <w:spacing w:before="1"/>
        <w:ind w:left="318"/>
        <w:rPr>
          <w:b/>
          <w:sz w:val="27"/>
        </w:rPr>
      </w:pPr>
      <w:r>
        <w:rPr>
          <w:b/>
          <w:sz w:val="27"/>
        </w:rPr>
        <w:t>CHARLES MTHETHWA</w:t>
      </w:r>
    </w:p>
    <w:p w14:paraId="101DA014" w14:textId="77777777" w:rsidR="005A13C8" w:rsidRDefault="005A13C8">
      <w:pPr>
        <w:pStyle w:val="BodyText"/>
        <w:rPr>
          <w:b/>
          <w:sz w:val="30"/>
        </w:rPr>
      </w:pPr>
    </w:p>
    <w:p w14:paraId="5B92E21A" w14:textId="77777777" w:rsidR="005A13C8" w:rsidRDefault="005C4BB4">
      <w:pPr>
        <w:pStyle w:val="BodyText"/>
        <w:spacing w:before="180"/>
        <w:ind w:left="315"/>
        <w:rPr>
          <w:rFonts w:ascii="Arial"/>
        </w:rPr>
      </w:pPr>
      <w:r>
        <w:rPr>
          <w:rFonts w:ascii="Arial"/>
          <w:w w:val="105"/>
        </w:rPr>
        <w:t>And</w:t>
      </w:r>
    </w:p>
    <w:p w14:paraId="2CF8DA2F" w14:textId="77777777" w:rsidR="005A13C8" w:rsidRDefault="005A13C8">
      <w:pPr>
        <w:pStyle w:val="BodyText"/>
        <w:rPr>
          <w:rFonts w:ascii="Arial"/>
          <w:sz w:val="30"/>
        </w:rPr>
      </w:pPr>
    </w:p>
    <w:p w14:paraId="61D715A3" w14:textId="77777777" w:rsidR="005A13C8" w:rsidRDefault="005C4BB4">
      <w:pPr>
        <w:pStyle w:val="Heading1"/>
        <w:spacing w:before="204" w:line="489" w:lineRule="auto"/>
        <w:ind w:left="325" w:right="31" w:hanging="11"/>
      </w:pPr>
      <w:r>
        <w:rPr>
          <w:w w:val="105"/>
        </w:rPr>
        <w:t>STANDARD</w:t>
      </w:r>
      <w:r>
        <w:rPr>
          <w:spacing w:val="-30"/>
          <w:w w:val="105"/>
        </w:rPr>
        <w:t xml:space="preserve"> </w:t>
      </w:r>
      <w:r>
        <w:rPr>
          <w:w w:val="105"/>
        </w:rPr>
        <w:t>BANK</w:t>
      </w:r>
      <w:r>
        <w:rPr>
          <w:spacing w:val="-34"/>
          <w:w w:val="105"/>
        </w:rPr>
        <w:t xml:space="preserve"> </w:t>
      </w:r>
      <w:r>
        <w:rPr>
          <w:w w:val="105"/>
        </w:rPr>
        <w:t>ESWATINI</w:t>
      </w:r>
      <w:r>
        <w:rPr>
          <w:spacing w:val="-30"/>
          <w:w w:val="105"/>
        </w:rPr>
        <w:t xml:space="preserve"> </w:t>
      </w:r>
      <w:r>
        <w:rPr>
          <w:w w:val="105"/>
        </w:rPr>
        <w:t>LIMITED NOMFUNDO MYENI</w:t>
      </w:r>
      <w:r>
        <w:rPr>
          <w:spacing w:val="10"/>
          <w:w w:val="105"/>
        </w:rPr>
        <w:t xml:space="preserve"> </w:t>
      </w:r>
      <w:r>
        <w:rPr>
          <w:w w:val="105"/>
        </w:rPr>
        <w:t>N.O.</w:t>
      </w:r>
    </w:p>
    <w:p w14:paraId="136602E2" w14:textId="77777777" w:rsidR="005A13C8" w:rsidRDefault="005C4BB4">
      <w:pPr>
        <w:pStyle w:val="BodyText"/>
        <w:rPr>
          <w:b/>
          <w:sz w:val="30"/>
        </w:rPr>
      </w:pPr>
      <w:r>
        <w:br w:type="column"/>
      </w:r>
    </w:p>
    <w:p w14:paraId="4B894475" w14:textId="77777777" w:rsidR="005A13C8" w:rsidRDefault="005A13C8">
      <w:pPr>
        <w:pStyle w:val="BodyText"/>
        <w:rPr>
          <w:b/>
          <w:sz w:val="30"/>
        </w:rPr>
      </w:pPr>
    </w:p>
    <w:p w14:paraId="6C142AB9" w14:textId="77777777" w:rsidR="005A13C8" w:rsidRDefault="005C4BB4">
      <w:pPr>
        <w:spacing w:before="216"/>
        <w:ind w:left="300"/>
        <w:rPr>
          <w:sz w:val="26"/>
        </w:rPr>
      </w:pPr>
      <w:r>
        <w:rPr>
          <w:w w:val="105"/>
          <w:sz w:val="26"/>
        </w:rPr>
        <w:t>1</w:t>
      </w:r>
      <w:r>
        <w:rPr>
          <w:w w:val="105"/>
          <w:position w:val="9"/>
          <w:sz w:val="17"/>
        </w:rPr>
        <w:t xml:space="preserve">st </w:t>
      </w:r>
      <w:r>
        <w:rPr>
          <w:w w:val="105"/>
          <w:sz w:val="26"/>
        </w:rPr>
        <w:t>Applicant</w:t>
      </w:r>
    </w:p>
    <w:p w14:paraId="5CB7DC76" w14:textId="77777777" w:rsidR="005A13C8" w:rsidRDefault="005A13C8">
      <w:pPr>
        <w:pStyle w:val="BodyText"/>
        <w:spacing w:before="2"/>
        <w:rPr>
          <w:sz w:val="29"/>
        </w:rPr>
      </w:pPr>
    </w:p>
    <w:p w14:paraId="14919261" w14:textId="77777777" w:rsidR="005A13C8" w:rsidRDefault="005C4BB4">
      <w:pPr>
        <w:ind w:left="302"/>
        <w:rPr>
          <w:sz w:val="26"/>
        </w:rPr>
      </w:pPr>
      <w:r>
        <w:rPr>
          <w:rFonts w:ascii="Arial"/>
          <w:w w:val="105"/>
          <w:sz w:val="23"/>
        </w:rPr>
        <w:t>2</w:t>
      </w:r>
      <w:r>
        <w:rPr>
          <w:rFonts w:ascii="Arial"/>
          <w:w w:val="105"/>
          <w:position w:val="9"/>
          <w:sz w:val="16"/>
        </w:rPr>
        <w:t xml:space="preserve">nd </w:t>
      </w:r>
      <w:r>
        <w:rPr>
          <w:w w:val="105"/>
          <w:sz w:val="26"/>
        </w:rPr>
        <w:t>Applicant</w:t>
      </w:r>
    </w:p>
    <w:p w14:paraId="2FA96237" w14:textId="77777777" w:rsidR="005A13C8" w:rsidRDefault="005A13C8">
      <w:pPr>
        <w:pStyle w:val="BodyText"/>
        <w:rPr>
          <w:sz w:val="28"/>
        </w:rPr>
      </w:pPr>
    </w:p>
    <w:p w14:paraId="10299CB1" w14:textId="77777777" w:rsidR="005A13C8" w:rsidRDefault="005A13C8">
      <w:pPr>
        <w:pStyle w:val="BodyText"/>
        <w:rPr>
          <w:sz w:val="28"/>
        </w:rPr>
      </w:pPr>
    </w:p>
    <w:p w14:paraId="276CFB6F" w14:textId="77777777" w:rsidR="005A13C8" w:rsidRDefault="005A13C8">
      <w:pPr>
        <w:pStyle w:val="BodyText"/>
        <w:rPr>
          <w:sz w:val="28"/>
        </w:rPr>
      </w:pPr>
    </w:p>
    <w:p w14:paraId="1AF68F98" w14:textId="77777777" w:rsidR="005A13C8" w:rsidRDefault="005A13C8">
      <w:pPr>
        <w:pStyle w:val="BodyText"/>
        <w:rPr>
          <w:sz w:val="36"/>
        </w:rPr>
      </w:pPr>
    </w:p>
    <w:p w14:paraId="7FEF6B85" w14:textId="77777777" w:rsidR="005A13C8" w:rsidRDefault="005C4BB4">
      <w:pPr>
        <w:ind w:left="338"/>
        <w:rPr>
          <w:sz w:val="26"/>
        </w:rPr>
      </w:pPr>
      <w:r>
        <w:rPr>
          <w:w w:val="105"/>
          <w:sz w:val="27"/>
        </w:rPr>
        <w:t xml:space="preserve">I </w:t>
      </w:r>
      <w:r>
        <w:rPr>
          <w:w w:val="105"/>
          <w:position w:val="9"/>
          <w:sz w:val="17"/>
        </w:rPr>
        <w:t xml:space="preserve">st </w:t>
      </w:r>
      <w:r>
        <w:rPr>
          <w:w w:val="105"/>
          <w:sz w:val="26"/>
        </w:rPr>
        <w:t>Respondent</w:t>
      </w:r>
    </w:p>
    <w:p w14:paraId="1EFCBB17" w14:textId="77777777" w:rsidR="005A13C8" w:rsidRDefault="005A13C8">
      <w:pPr>
        <w:pStyle w:val="BodyText"/>
        <w:spacing w:before="4"/>
        <w:rPr>
          <w:sz w:val="28"/>
        </w:rPr>
      </w:pPr>
    </w:p>
    <w:p w14:paraId="60A218E0" w14:textId="77777777" w:rsidR="005A13C8" w:rsidRDefault="005C4BB4">
      <w:pPr>
        <w:ind w:left="317"/>
        <w:rPr>
          <w:sz w:val="26"/>
        </w:rPr>
      </w:pPr>
      <w:r>
        <w:rPr>
          <w:rFonts w:ascii="Arial"/>
          <w:w w:val="105"/>
          <w:sz w:val="23"/>
        </w:rPr>
        <w:t>2</w:t>
      </w:r>
      <w:r>
        <w:rPr>
          <w:rFonts w:ascii="Arial"/>
          <w:w w:val="105"/>
          <w:position w:val="9"/>
          <w:sz w:val="16"/>
        </w:rPr>
        <w:t xml:space="preserve">nd </w:t>
      </w:r>
      <w:r>
        <w:rPr>
          <w:w w:val="105"/>
          <w:sz w:val="26"/>
        </w:rPr>
        <w:t>Respondent</w:t>
      </w:r>
    </w:p>
    <w:p w14:paraId="45A13A11" w14:textId="77777777" w:rsidR="005A13C8" w:rsidRDefault="005A13C8">
      <w:pPr>
        <w:rPr>
          <w:sz w:val="26"/>
        </w:rPr>
        <w:sectPr w:rsidR="005A13C8">
          <w:type w:val="continuous"/>
          <w:pgSz w:w="11910" w:h="16850"/>
          <w:pgMar w:top="1600" w:right="760" w:bottom="2020" w:left="1100" w:header="720" w:footer="720" w:gutter="0"/>
          <w:cols w:num="2" w:space="720" w:equalWidth="0">
            <w:col w:w="5588" w:space="1592"/>
            <w:col w:w="2870"/>
          </w:cols>
        </w:sectPr>
      </w:pPr>
    </w:p>
    <w:p w14:paraId="553D7F35" w14:textId="77777777" w:rsidR="005A13C8" w:rsidRDefault="005A13C8">
      <w:pPr>
        <w:pStyle w:val="BodyText"/>
        <w:rPr>
          <w:sz w:val="20"/>
        </w:rPr>
      </w:pPr>
    </w:p>
    <w:p w14:paraId="3345F6B6" w14:textId="77777777" w:rsidR="005A13C8" w:rsidRDefault="005A13C8">
      <w:pPr>
        <w:pStyle w:val="BodyText"/>
        <w:rPr>
          <w:sz w:val="20"/>
        </w:rPr>
      </w:pPr>
    </w:p>
    <w:p w14:paraId="1E167185" w14:textId="77777777" w:rsidR="005A13C8" w:rsidRDefault="005A13C8">
      <w:pPr>
        <w:pStyle w:val="BodyText"/>
        <w:rPr>
          <w:sz w:val="20"/>
        </w:rPr>
      </w:pPr>
    </w:p>
    <w:p w14:paraId="5E0DC724" w14:textId="77777777" w:rsidR="005A13C8" w:rsidRDefault="005A13C8">
      <w:pPr>
        <w:pStyle w:val="BodyText"/>
        <w:spacing w:before="8"/>
        <w:rPr>
          <w:sz w:val="26"/>
        </w:rPr>
      </w:pPr>
    </w:p>
    <w:p w14:paraId="519DA963" w14:textId="77777777" w:rsidR="005A13C8" w:rsidRDefault="005C4BB4">
      <w:pPr>
        <w:spacing w:before="89" w:line="256" w:lineRule="auto"/>
        <w:ind w:left="2492" w:right="400" w:hanging="2160"/>
        <w:jc w:val="both"/>
        <w:rPr>
          <w:sz w:val="26"/>
        </w:rPr>
      </w:pPr>
      <w:r>
        <w:rPr>
          <w:w w:val="105"/>
          <w:sz w:val="26"/>
        </w:rPr>
        <w:t>Neutral Citation: Swaziland Union of Financial Institutions &amp; Allied Workers and Another vs. Standard Bank Eswatini Limited and Another (170/2021) SZIC 46 (21 April 2022)</w:t>
      </w:r>
    </w:p>
    <w:p w14:paraId="287817BA" w14:textId="77777777" w:rsidR="005A13C8" w:rsidRDefault="005A13C8">
      <w:pPr>
        <w:pStyle w:val="BodyText"/>
        <w:spacing w:before="5"/>
        <w:rPr>
          <w:sz w:val="37"/>
        </w:rPr>
      </w:pPr>
    </w:p>
    <w:p w14:paraId="22330F77" w14:textId="77777777" w:rsidR="005A13C8" w:rsidRDefault="005C4BB4">
      <w:pPr>
        <w:tabs>
          <w:tab w:val="left" w:pos="2499"/>
        </w:tabs>
        <w:spacing w:line="307" w:lineRule="exact"/>
        <w:ind w:left="341"/>
        <w:rPr>
          <w:b/>
          <w:sz w:val="27"/>
        </w:rPr>
      </w:pPr>
      <w:r>
        <w:rPr>
          <w:w w:val="105"/>
          <w:sz w:val="26"/>
        </w:rPr>
        <w:t>Coram:</w:t>
      </w:r>
      <w:r>
        <w:rPr>
          <w:w w:val="105"/>
          <w:sz w:val="26"/>
        </w:rPr>
        <w:tab/>
      </w:r>
      <w:r>
        <w:rPr>
          <w:b/>
          <w:w w:val="105"/>
          <w:sz w:val="27"/>
        </w:rPr>
        <w:t>V.Z. Dlamini -Acting</w:t>
      </w:r>
      <w:r>
        <w:rPr>
          <w:b/>
          <w:spacing w:val="3"/>
          <w:w w:val="105"/>
          <w:sz w:val="27"/>
        </w:rPr>
        <w:t xml:space="preserve"> </w:t>
      </w:r>
      <w:r>
        <w:rPr>
          <w:b/>
          <w:w w:val="105"/>
          <w:sz w:val="27"/>
        </w:rPr>
        <w:t>Judge</w:t>
      </w:r>
    </w:p>
    <w:p w14:paraId="1BE51A5B" w14:textId="77777777" w:rsidR="005A13C8" w:rsidRDefault="005C4BB4">
      <w:pPr>
        <w:tabs>
          <w:tab w:val="left" w:pos="6527"/>
        </w:tabs>
        <w:spacing w:line="256" w:lineRule="auto"/>
        <w:ind w:left="2493" w:right="963" w:firstLine="3"/>
        <w:rPr>
          <w:i/>
          <w:sz w:val="27"/>
        </w:rPr>
      </w:pPr>
      <w:r>
        <w:rPr>
          <w:i/>
          <w:sz w:val="27"/>
        </w:rPr>
        <w:t>(Sitting with A. Nkambule</w:t>
      </w:r>
      <w:r>
        <w:rPr>
          <w:i/>
          <w:spacing w:val="55"/>
          <w:sz w:val="27"/>
        </w:rPr>
        <w:t xml:space="preserve"> </w:t>
      </w:r>
      <w:r>
        <w:rPr>
          <w:i/>
          <w:sz w:val="27"/>
        </w:rPr>
        <w:t>and</w:t>
      </w:r>
      <w:r>
        <w:rPr>
          <w:i/>
          <w:spacing w:val="13"/>
          <w:sz w:val="27"/>
        </w:rPr>
        <w:t xml:space="preserve"> </w:t>
      </w:r>
      <w:r>
        <w:rPr>
          <w:i/>
          <w:sz w:val="27"/>
        </w:rPr>
        <w:t>MT</w:t>
      </w:r>
      <w:r>
        <w:rPr>
          <w:i/>
          <w:sz w:val="27"/>
        </w:rPr>
        <w:tab/>
        <w:t xml:space="preserve">E Mtetwa </w:t>
      </w:r>
      <w:r>
        <w:rPr>
          <w:sz w:val="27"/>
        </w:rPr>
        <w:t xml:space="preserve">- </w:t>
      </w:r>
      <w:r>
        <w:rPr>
          <w:i/>
          <w:sz w:val="27"/>
        </w:rPr>
        <w:t>Nomina</w:t>
      </w:r>
      <w:r>
        <w:rPr>
          <w:i/>
          <w:sz w:val="27"/>
        </w:rPr>
        <w:t>ted Members of the</w:t>
      </w:r>
      <w:r>
        <w:rPr>
          <w:i/>
          <w:spacing w:val="-47"/>
          <w:sz w:val="27"/>
        </w:rPr>
        <w:t xml:space="preserve"> </w:t>
      </w:r>
      <w:r>
        <w:rPr>
          <w:i/>
          <w:sz w:val="27"/>
        </w:rPr>
        <w:t>Court)</w:t>
      </w:r>
    </w:p>
    <w:p w14:paraId="3F30CB88" w14:textId="77777777" w:rsidR="005A13C8" w:rsidRDefault="005A13C8">
      <w:pPr>
        <w:pStyle w:val="BodyText"/>
        <w:spacing w:before="6"/>
        <w:rPr>
          <w:i/>
          <w:sz w:val="26"/>
        </w:rPr>
      </w:pPr>
    </w:p>
    <w:p w14:paraId="4DFCFC45" w14:textId="77777777" w:rsidR="005A13C8" w:rsidRDefault="005C4BB4">
      <w:pPr>
        <w:tabs>
          <w:tab w:val="left" w:pos="3224"/>
        </w:tabs>
        <w:spacing w:before="1"/>
        <w:ind w:left="345"/>
        <w:rPr>
          <w:sz w:val="26"/>
        </w:rPr>
      </w:pPr>
      <w:r>
        <w:rPr>
          <w:b/>
          <w:w w:val="105"/>
          <w:sz w:val="27"/>
        </w:rPr>
        <w:t>LAST</w:t>
      </w:r>
      <w:r>
        <w:rPr>
          <w:b/>
          <w:spacing w:val="-10"/>
          <w:w w:val="105"/>
          <w:sz w:val="27"/>
        </w:rPr>
        <w:t xml:space="preserve"> </w:t>
      </w:r>
      <w:r>
        <w:rPr>
          <w:b/>
          <w:w w:val="105"/>
          <w:sz w:val="27"/>
        </w:rPr>
        <w:t>HEARD:</w:t>
      </w:r>
      <w:r>
        <w:rPr>
          <w:b/>
          <w:w w:val="105"/>
          <w:sz w:val="27"/>
        </w:rPr>
        <w:tab/>
      </w:r>
      <w:r>
        <w:rPr>
          <w:w w:val="105"/>
          <w:sz w:val="26"/>
        </w:rPr>
        <w:t>23</w:t>
      </w:r>
      <w:r>
        <w:rPr>
          <w:rFonts w:ascii="Arial"/>
          <w:w w:val="105"/>
          <w:sz w:val="26"/>
          <w:vertAlign w:val="superscript"/>
        </w:rPr>
        <w:t>rd</w:t>
      </w:r>
      <w:r>
        <w:rPr>
          <w:rFonts w:ascii="Arial"/>
          <w:w w:val="105"/>
          <w:sz w:val="26"/>
        </w:rPr>
        <w:t xml:space="preserve"> </w:t>
      </w:r>
      <w:r>
        <w:rPr>
          <w:w w:val="105"/>
          <w:sz w:val="26"/>
        </w:rPr>
        <w:t>December</w:t>
      </w:r>
      <w:r>
        <w:rPr>
          <w:spacing w:val="-8"/>
          <w:w w:val="105"/>
          <w:sz w:val="26"/>
        </w:rPr>
        <w:t xml:space="preserve"> </w:t>
      </w:r>
      <w:r>
        <w:rPr>
          <w:w w:val="105"/>
          <w:sz w:val="26"/>
        </w:rPr>
        <w:t>2021</w:t>
      </w:r>
    </w:p>
    <w:p w14:paraId="7D66B110" w14:textId="77777777" w:rsidR="005A13C8" w:rsidRDefault="005C4BB4">
      <w:pPr>
        <w:tabs>
          <w:tab w:val="left" w:pos="3224"/>
        </w:tabs>
        <w:spacing w:before="194"/>
        <w:ind w:left="339"/>
        <w:rPr>
          <w:sz w:val="26"/>
        </w:rPr>
      </w:pPr>
      <w:r>
        <w:rPr>
          <w:b/>
          <w:w w:val="105"/>
          <w:sz w:val="27"/>
        </w:rPr>
        <w:t>DATE</w:t>
      </w:r>
      <w:r>
        <w:rPr>
          <w:b/>
          <w:spacing w:val="-19"/>
          <w:w w:val="105"/>
          <w:sz w:val="27"/>
        </w:rPr>
        <w:t xml:space="preserve"> </w:t>
      </w:r>
      <w:r>
        <w:rPr>
          <w:b/>
          <w:w w:val="105"/>
          <w:sz w:val="27"/>
        </w:rPr>
        <w:t>DELIVERED:</w:t>
      </w:r>
      <w:r>
        <w:rPr>
          <w:b/>
          <w:w w:val="105"/>
          <w:sz w:val="27"/>
        </w:rPr>
        <w:tab/>
      </w:r>
      <w:r>
        <w:rPr>
          <w:w w:val="105"/>
          <w:sz w:val="26"/>
        </w:rPr>
        <w:t>21</w:t>
      </w:r>
      <w:r>
        <w:rPr>
          <w:w w:val="105"/>
          <w:sz w:val="26"/>
          <w:vertAlign w:val="superscript"/>
        </w:rPr>
        <w:t>st</w:t>
      </w:r>
      <w:r>
        <w:rPr>
          <w:w w:val="105"/>
          <w:sz w:val="26"/>
        </w:rPr>
        <w:t xml:space="preserve"> April</w:t>
      </w:r>
      <w:r>
        <w:rPr>
          <w:spacing w:val="23"/>
          <w:w w:val="105"/>
          <w:sz w:val="26"/>
        </w:rPr>
        <w:t xml:space="preserve"> </w:t>
      </w:r>
      <w:r>
        <w:rPr>
          <w:w w:val="105"/>
          <w:sz w:val="26"/>
        </w:rPr>
        <w:t>2022</w:t>
      </w:r>
    </w:p>
    <w:p w14:paraId="67A3B662" w14:textId="77777777" w:rsidR="005A13C8" w:rsidRDefault="005A13C8">
      <w:pPr>
        <w:rPr>
          <w:sz w:val="26"/>
        </w:rPr>
        <w:sectPr w:rsidR="005A13C8">
          <w:type w:val="continuous"/>
          <w:pgSz w:w="11910" w:h="16850"/>
          <w:pgMar w:top="1600" w:right="760" w:bottom="2020" w:left="1100" w:header="720" w:footer="720" w:gutter="0"/>
          <w:cols w:space="720"/>
        </w:sectPr>
      </w:pPr>
    </w:p>
    <w:p w14:paraId="0E98CC4F" w14:textId="77777777" w:rsidR="005A13C8" w:rsidRDefault="005C4BB4">
      <w:pPr>
        <w:spacing w:before="61" w:line="372" w:lineRule="auto"/>
        <w:ind w:left="1563" w:right="610" w:hanging="1454"/>
        <w:jc w:val="both"/>
        <w:rPr>
          <w:i/>
          <w:sz w:val="27"/>
        </w:rPr>
      </w:pPr>
      <w:r>
        <w:lastRenderedPageBreak/>
        <w:pict w14:anchorId="2B08F926">
          <v:line id="_x0000_s2058" style="position:absolute;left:0;text-align:left;z-index:251656704;mso-position-horizontal-relative:page;mso-position-vertical-relative:page" from="594pt,382.95pt" to="594pt,344.75pt" strokeweight=".1273mm">
            <w10:wrap anchorx="page" anchory="page"/>
          </v:line>
        </w:pict>
      </w:r>
      <w:r>
        <w:rPr>
          <w:i/>
          <w:w w:val="105"/>
          <w:sz w:val="27"/>
        </w:rPr>
        <w:t xml:space="preserve">Summary: Applicants instituted an urgent application seeking an order </w:t>
      </w:r>
      <w:r>
        <w:rPr>
          <w:i/>
          <w:w w:val="105"/>
          <w:sz w:val="27"/>
        </w:rPr>
        <w:t>interdicting a disciplinary hearing against the 2</w:t>
      </w:r>
      <w:r>
        <w:rPr>
          <w:i/>
          <w:w w:val="105"/>
          <w:position w:val="10"/>
          <w:sz w:val="17"/>
        </w:rPr>
        <w:t xml:space="preserve">nd </w:t>
      </w:r>
      <w:r>
        <w:rPr>
          <w:i/>
          <w:w w:val="105"/>
          <w:sz w:val="27"/>
        </w:rPr>
        <w:t>Applicant pending the</w:t>
      </w:r>
      <w:r>
        <w:rPr>
          <w:i/>
          <w:spacing w:val="-11"/>
          <w:w w:val="105"/>
          <w:sz w:val="27"/>
        </w:rPr>
        <w:t xml:space="preserve"> </w:t>
      </w:r>
      <w:r>
        <w:rPr>
          <w:i/>
          <w:w w:val="105"/>
          <w:sz w:val="27"/>
        </w:rPr>
        <w:t>determination</w:t>
      </w:r>
      <w:r>
        <w:rPr>
          <w:i/>
          <w:spacing w:val="1"/>
          <w:w w:val="105"/>
          <w:sz w:val="27"/>
        </w:rPr>
        <w:t xml:space="preserve"> </w:t>
      </w:r>
      <w:r>
        <w:rPr>
          <w:i/>
          <w:w w:val="105"/>
          <w:sz w:val="27"/>
        </w:rPr>
        <w:t>of</w:t>
      </w:r>
      <w:r>
        <w:rPr>
          <w:i/>
          <w:spacing w:val="-15"/>
          <w:w w:val="105"/>
          <w:sz w:val="27"/>
        </w:rPr>
        <w:t xml:space="preserve"> </w:t>
      </w:r>
      <w:r>
        <w:rPr>
          <w:i/>
          <w:w w:val="105"/>
          <w:sz w:val="27"/>
        </w:rPr>
        <w:t>a</w:t>
      </w:r>
      <w:r>
        <w:rPr>
          <w:i/>
          <w:spacing w:val="-12"/>
          <w:w w:val="105"/>
          <w:sz w:val="27"/>
        </w:rPr>
        <w:t xml:space="preserve"> </w:t>
      </w:r>
      <w:r>
        <w:rPr>
          <w:i/>
          <w:w w:val="105"/>
          <w:sz w:val="27"/>
        </w:rPr>
        <w:t>prayer</w:t>
      </w:r>
      <w:r>
        <w:rPr>
          <w:i/>
          <w:spacing w:val="-1"/>
          <w:w w:val="105"/>
          <w:sz w:val="27"/>
        </w:rPr>
        <w:t xml:space="preserve"> </w:t>
      </w:r>
      <w:r>
        <w:rPr>
          <w:i/>
          <w:w w:val="105"/>
          <w:sz w:val="27"/>
        </w:rPr>
        <w:t>for</w:t>
      </w:r>
      <w:r>
        <w:rPr>
          <w:i/>
          <w:spacing w:val="-12"/>
          <w:w w:val="105"/>
          <w:sz w:val="27"/>
        </w:rPr>
        <w:t xml:space="preserve"> </w:t>
      </w:r>
      <w:r>
        <w:rPr>
          <w:i/>
          <w:w w:val="105"/>
          <w:sz w:val="27"/>
        </w:rPr>
        <w:t>a</w:t>
      </w:r>
      <w:r>
        <w:rPr>
          <w:i/>
          <w:spacing w:val="-12"/>
          <w:w w:val="105"/>
          <w:sz w:val="27"/>
        </w:rPr>
        <w:t xml:space="preserve"> </w:t>
      </w:r>
      <w:r>
        <w:rPr>
          <w:i/>
          <w:w w:val="105"/>
          <w:sz w:val="27"/>
        </w:rPr>
        <w:t>declaratory</w:t>
      </w:r>
      <w:r>
        <w:rPr>
          <w:i/>
          <w:spacing w:val="-2"/>
          <w:w w:val="105"/>
          <w:sz w:val="27"/>
        </w:rPr>
        <w:t xml:space="preserve"> </w:t>
      </w:r>
      <w:r>
        <w:rPr>
          <w:i/>
          <w:w w:val="105"/>
          <w:sz w:val="27"/>
        </w:rPr>
        <w:t>order</w:t>
      </w:r>
      <w:r>
        <w:rPr>
          <w:i/>
          <w:spacing w:val="-7"/>
          <w:w w:val="105"/>
          <w:sz w:val="27"/>
        </w:rPr>
        <w:t xml:space="preserve"> </w:t>
      </w:r>
      <w:r>
        <w:rPr>
          <w:i/>
          <w:w w:val="105"/>
          <w:sz w:val="27"/>
        </w:rPr>
        <w:t>that</w:t>
      </w:r>
      <w:r>
        <w:rPr>
          <w:i/>
          <w:spacing w:val="-12"/>
          <w:w w:val="105"/>
          <w:sz w:val="27"/>
        </w:rPr>
        <w:t xml:space="preserve"> </w:t>
      </w:r>
      <w:r>
        <w:rPr>
          <w:i/>
          <w:w w:val="105"/>
          <w:sz w:val="27"/>
        </w:rPr>
        <w:t>the</w:t>
      </w:r>
      <w:r>
        <w:rPr>
          <w:i/>
          <w:spacing w:val="-4"/>
          <w:w w:val="105"/>
          <w:sz w:val="27"/>
        </w:rPr>
        <w:t xml:space="preserve"> </w:t>
      </w:r>
      <w:r>
        <w:rPr>
          <w:i/>
          <w:w w:val="105"/>
          <w:sz w:val="27"/>
        </w:rPr>
        <w:t>hearing was time-barred in terms of the Disciplinary</w:t>
      </w:r>
      <w:r>
        <w:rPr>
          <w:i/>
          <w:spacing w:val="-12"/>
          <w:w w:val="105"/>
          <w:sz w:val="27"/>
        </w:rPr>
        <w:t xml:space="preserve"> </w:t>
      </w:r>
      <w:r>
        <w:rPr>
          <w:i/>
          <w:w w:val="105"/>
          <w:sz w:val="27"/>
        </w:rPr>
        <w:t>Code.</w:t>
      </w:r>
    </w:p>
    <w:p w14:paraId="16E2AC19" w14:textId="77777777" w:rsidR="005A13C8" w:rsidRDefault="005A13C8">
      <w:pPr>
        <w:pStyle w:val="BodyText"/>
        <w:spacing w:before="6"/>
        <w:rPr>
          <w:i/>
          <w:sz w:val="41"/>
        </w:rPr>
      </w:pPr>
    </w:p>
    <w:p w14:paraId="10F0F3CE" w14:textId="77777777" w:rsidR="005A13C8" w:rsidRDefault="005C4BB4">
      <w:pPr>
        <w:spacing w:line="374" w:lineRule="auto"/>
        <w:ind w:left="1595" w:right="561" w:hanging="892"/>
        <w:jc w:val="both"/>
        <w:rPr>
          <w:i/>
          <w:sz w:val="27"/>
        </w:rPr>
      </w:pPr>
      <w:r>
        <w:rPr>
          <w:i/>
          <w:sz w:val="27"/>
        </w:rPr>
        <w:t>Held: The Respondent's Disciplinary  Code and  Procedure  binds</w:t>
      </w:r>
      <w:r>
        <w:rPr>
          <w:i/>
          <w:sz w:val="27"/>
        </w:rPr>
        <w:t xml:space="preserve">  the parties for whom it was concluded, however,  in casu the disciplinary  hearing </w:t>
      </w:r>
      <w:r>
        <w:rPr>
          <w:sz w:val="25"/>
        </w:rPr>
        <w:t xml:space="preserve">is </w:t>
      </w:r>
      <w:r>
        <w:rPr>
          <w:i/>
          <w:sz w:val="27"/>
        </w:rPr>
        <w:t>not time-barred as the dies for commencing disciplinary action is reckoned from the day the misconduct is brought to the attention of the employer, in writing and the l</w:t>
      </w:r>
      <w:r>
        <w:rPr>
          <w:i/>
          <w:sz w:val="27"/>
        </w:rPr>
        <w:t>atter was still within the stipulated period when it initiated the</w:t>
      </w:r>
      <w:r>
        <w:rPr>
          <w:i/>
          <w:spacing w:val="-26"/>
          <w:sz w:val="27"/>
        </w:rPr>
        <w:t xml:space="preserve"> </w:t>
      </w:r>
      <w:r>
        <w:rPr>
          <w:i/>
          <w:sz w:val="27"/>
        </w:rPr>
        <w:t>process.</w:t>
      </w:r>
    </w:p>
    <w:p w14:paraId="06C5EC92" w14:textId="77777777" w:rsidR="005A13C8" w:rsidRDefault="005A13C8">
      <w:pPr>
        <w:pStyle w:val="BodyText"/>
        <w:rPr>
          <w:i/>
          <w:sz w:val="20"/>
        </w:rPr>
      </w:pPr>
    </w:p>
    <w:p w14:paraId="7211627F" w14:textId="77777777" w:rsidR="005A13C8" w:rsidRDefault="005C4BB4">
      <w:pPr>
        <w:pStyle w:val="BodyText"/>
        <w:spacing w:before="4"/>
        <w:rPr>
          <w:i/>
        </w:rPr>
      </w:pPr>
      <w:r>
        <w:pict w14:anchorId="124AFF73">
          <v:line id="_x0000_s2057" style="position:absolute;z-index:251654656;mso-wrap-distance-left:0;mso-wrap-distance-right:0;mso-position-horizontal-relative:page" from="63.85pt,18.45pt" to="525.45pt,18.45pt" strokeweight=".50886mm">
            <w10:wrap type="topAndBottom" anchorx="page"/>
          </v:line>
        </w:pict>
      </w:r>
    </w:p>
    <w:p w14:paraId="1FFC8A97" w14:textId="77777777" w:rsidR="005A13C8" w:rsidRDefault="005C4BB4">
      <w:pPr>
        <w:pStyle w:val="Heading1"/>
        <w:spacing w:before="172"/>
        <w:ind w:right="367"/>
        <w:jc w:val="center"/>
      </w:pPr>
      <w:r>
        <w:t>JUDGMENT</w:t>
      </w:r>
    </w:p>
    <w:p w14:paraId="365D7E6D" w14:textId="77777777" w:rsidR="005A13C8" w:rsidRDefault="005C4BB4">
      <w:pPr>
        <w:pStyle w:val="BodyText"/>
        <w:spacing w:before="3"/>
        <w:rPr>
          <w:b/>
          <w:sz w:val="11"/>
        </w:rPr>
      </w:pPr>
      <w:r>
        <w:pict w14:anchorId="62368DAE">
          <v:line id="_x0000_s2056" style="position:absolute;z-index:251655680;mso-wrap-distance-left:0;mso-wrap-distance-right:0;mso-position-horizontal-relative:page" from="62.05pt,9.4pt" to="531.9pt,9.4pt" strokeweight=".63608mm">
            <w10:wrap type="topAndBottom" anchorx="page"/>
          </v:line>
        </w:pict>
      </w:r>
    </w:p>
    <w:p w14:paraId="3BC7DE96" w14:textId="77777777" w:rsidR="005A13C8" w:rsidRDefault="005A13C8">
      <w:pPr>
        <w:pStyle w:val="BodyText"/>
        <w:rPr>
          <w:b/>
          <w:sz w:val="20"/>
        </w:rPr>
      </w:pPr>
    </w:p>
    <w:p w14:paraId="7DB2E2CD" w14:textId="77777777" w:rsidR="005A13C8" w:rsidRDefault="005A13C8">
      <w:pPr>
        <w:pStyle w:val="BodyText"/>
        <w:rPr>
          <w:b/>
          <w:sz w:val="20"/>
        </w:rPr>
      </w:pPr>
    </w:p>
    <w:p w14:paraId="52B3C929" w14:textId="77777777" w:rsidR="005A13C8" w:rsidRDefault="005A13C8">
      <w:pPr>
        <w:pStyle w:val="BodyText"/>
        <w:rPr>
          <w:b/>
          <w:sz w:val="20"/>
        </w:rPr>
      </w:pPr>
    </w:p>
    <w:p w14:paraId="5638F8F1" w14:textId="77777777" w:rsidR="005A13C8" w:rsidRDefault="005A13C8">
      <w:pPr>
        <w:pStyle w:val="BodyText"/>
        <w:rPr>
          <w:b/>
          <w:sz w:val="24"/>
        </w:rPr>
      </w:pPr>
    </w:p>
    <w:p w14:paraId="62B32797" w14:textId="77777777" w:rsidR="005A13C8" w:rsidRDefault="005C4BB4">
      <w:pPr>
        <w:spacing w:before="90"/>
        <w:ind w:left="208"/>
        <w:rPr>
          <w:b/>
          <w:sz w:val="27"/>
        </w:rPr>
      </w:pPr>
      <w:r>
        <w:rPr>
          <w:b/>
          <w:sz w:val="27"/>
          <w:u w:val="thick"/>
        </w:rPr>
        <w:t>INTRODUCTION</w:t>
      </w:r>
    </w:p>
    <w:p w14:paraId="0E02B73B" w14:textId="77777777" w:rsidR="005A13C8" w:rsidRDefault="005A13C8">
      <w:pPr>
        <w:pStyle w:val="BodyText"/>
        <w:spacing w:before="10"/>
        <w:rPr>
          <w:b/>
          <w:sz w:val="26"/>
        </w:rPr>
      </w:pPr>
    </w:p>
    <w:p w14:paraId="193C1114" w14:textId="77777777" w:rsidR="005A13C8" w:rsidRDefault="005C4BB4">
      <w:pPr>
        <w:pStyle w:val="ListParagraph"/>
        <w:numPr>
          <w:ilvl w:val="0"/>
          <w:numId w:val="3"/>
        </w:numPr>
        <w:tabs>
          <w:tab w:val="left" w:pos="935"/>
        </w:tabs>
        <w:spacing w:line="369" w:lineRule="auto"/>
        <w:ind w:right="482" w:hanging="731"/>
        <w:jc w:val="both"/>
        <w:rPr>
          <w:sz w:val="27"/>
        </w:rPr>
      </w:pPr>
      <w:r>
        <w:rPr>
          <w:sz w:val="27"/>
        </w:rPr>
        <w:t xml:space="preserve">The </w:t>
      </w:r>
      <w:r>
        <w:rPr>
          <w:spacing w:val="-4"/>
          <w:sz w:val="27"/>
        </w:rPr>
        <w:t>1</w:t>
      </w:r>
      <w:r>
        <w:rPr>
          <w:spacing w:val="-4"/>
          <w:position w:val="8"/>
          <w:sz w:val="17"/>
        </w:rPr>
        <w:t xml:space="preserve">st </w:t>
      </w:r>
      <w:r>
        <w:rPr>
          <w:sz w:val="27"/>
        </w:rPr>
        <w:t xml:space="preserve">Applicant is a trade union incorporated and registered in terms of the </w:t>
      </w:r>
      <w:r>
        <w:rPr>
          <w:b/>
          <w:sz w:val="27"/>
        </w:rPr>
        <w:t xml:space="preserve">Industrial Relations Act, 2000 (as amended) </w:t>
      </w:r>
      <w:r>
        <w:rPr>
          <w:sz w:val="27"/>
        </w:rPr>
        <w:t>and the 2</w:t>
      </w:r>
      <w:r>
        <w:rPr>
          <w:sz w:val="27"/>
          <w:vertAlign w:val="superscript"/>
        </w:rPr>
        <w:t>nd</w:t>
      </w:r>
      <w:r>
        <w:rPr>
          <w:sz w:val="27"/>
        </w:rPr>
        <w:t xml:space="preserve"> Applicant, a member of the </w:t>
      </w:r>
      <w:r>
        <w:rPr>
          <w:spacing w:val="-7"/>
          <w:sz w:val="27"/>
        </w:rPr>
        <w:t>1</w:t>
      </w:r>
      <w:r>
        <w:rPr>
          <w:spacing w:val="-7"/>
          <w:position w:val="8"/>
          <w:sz w:val="17"/>
        </w:rPr>
        <w:t>st</w:t>
      </w:r>
      <w:r>
        <w:rPr>
          <w:spacing w:val="27"/>
          <w:position w:val="8"/>
          <w:sz w:val="17"/>
        </w:rPr>
        <w:t xml:space="preserve"> </w:t>
      </w:r>
      <w:r>
        <w:rPr>
          <w:sz w:val="27"/>
        </w:rPr>
        <w:t xml:space="preserve">Applicant is employed by the </w:t>
      </w:r>
      <w:r>
        <w:rPr>
          <w:spacing w:val="-4"/>
          <w:sz w:val="27"/>
        </w:rPr>
        <w:t>1</w:t>
      </w:r>
      <w:r>
        <w:rPr>
          <w:spacing w:val="-4"/>
          <w:position w:val="9"/>
          <w:sz w:val="17"/>
        </w:rPr>
        <w:t xml:space="preserve">st </w:t>
      </w:r>
      <w:r>
        <w:rPr>
          <w:sz w:val="27"/>
        </w:rPr>
        <w:t>Respondent, a financial institution registered in accordance with</w:t>
      </w:r>
      <w:r>
        <w:rPr>
          <w:sz w:val="27"/>
        </w:rPr>
        <w:t xml:space="preserve"> the laws of the Kingdom of eSwatini. The 2</w:t>
      </w:r>
      <w:r>
        <w:rPr>
          <w:position w:val="8"/>
          <w:sz w:val="18"/>
        </w:rPr>
        <w:t xml:space="preserve">nd </w:t>
      </w:r>
      <w:r>
        <w:rPr>
          <w:sz w:val="27"/>
        </w:rPr>
        <w:t>Respondent is the chairperson of a disciplinary hearing established to investigate disciplinary charges preferred against the 2</w:t>
      </w:r>
      <w:r>
        <w:rPr>
          <w:sz w:val="27"/>
          <w:vertAlign w:val="superscript"/>
        </w:rPr>
        <w:t>nd</w:t>
      </w:r>
      <w:r>
        <w:rPr>
          <w:spacing w:val="35"/>
          <w:sz w:val="27"/>
        </w:rPr>
        <w:t xml:space="preserve"> </w:t>
      </w:r>
      <w:r>
        <w:rPr>
          <w:sz w:val="27"/>
        </w:rPr>
        <w:t>Applicant.</w:t>
      </w:r>
    </w:p>
    <w:p w14:paraId="3067DA0C" w14:textId="77777777" w:rsidR="005A13C8" w:rsidRDefault="005A13C8">
      <w:pPr>
        <w:pStyle w:val="BodyText"/>
        <w:rPr>
          <w:sz w:val="32"/>
        </w:rPr>
      </w:pPr>
    </w:p>
    <w:p w14:paraId="1B24D787" w14:textId="77777777" w:rsidR="005A13C8" w:rsidRDefault="005A13C8">
      <w:pPr>
        <w:pStyle w:val="BodyText"/>
        <w:rPr>
          <w:sz w:val="29"/>
        </w:rPr>
      </w:pPr>
    </w:p>
    <w:p w14:paraId="6F6D0F5C" w14:textId="77777777" w:rsidR="005A13C8" w:rsidRDefault="005C4BB4">
      <w:pPr>
        <w:pStyle w:val="ListParagraph"/>
        <w:numPr>
          <w:ilvl w:val="0"/>
          <w:numId w:val="3"/>
        </w:numPr>
        <w:tabs>
          <w:tab w:val="left" w:pos="971"/>
        </w:tabs>
        <w:spacing w:line="374" w:lineRule="auto"/>
        <w:ind w:left="975" w:right="477" w:hanging="726"/>
        <w:jc w:val="both"/>
        <w:rPr>
          <w:sz w:val="27"/>
        </w:rPr>
      </w:pPr>
      <w:r>
        <w:rPr>
          <w:w w:val="105"/>
          <w:sz w:val="27"/>
        </w:rPr>
        <w:t xml:space="preserve">The Applicants instituted an urgent application in tenns of </w:t>
      </w:r>
      <w:r>
        <w:rPr>
          <w:b/>
          <w:w w:val="105"/>
          <w:sz w:val="27"/>
        </w:rPr>
        <w:t xml:space="preserve">Rule 15 </w:t>
      </w:r>
      <w:r>
        <w:rPr>
          <w:w w:val="105"/>
          <w:sz w:val="27"/>
        </w:rPr>
        <w:t>of the Court on the 26</w:t>
      </w:r>
      <w:r>
        <w:rPr>
          <w:w w:val="105"/>
          <w:position w:val="9"/>
          <w:sz w:val="17"/>
        </w:rPr>
        <w:t xml:space="preserve">th </w:t>
      </w:r>
      <w:r>
        <w:rPr>
          <w:w w:val="105"/>
          <w:sz w:val="27"/>
        </w:rPr>
        <w:t>May 2021, seeking orders in the following</w:t>
      </w:r>
      <w:r>
        <w:rPr>
          <w:spacing w:val="-37"/>
          <w:w w:val="105"/>
          <w:sz w:val="27"/>
        </w:rPr>
        <w:t xml:space="preserve"> </w:t>
      </w:r>
      <w:r>
        <w:rPr>
          <w:w w:val="105"/>
          <w:sz w:val="27"/>
        </w:rPr>
        <w:t>tenns:-</w:t>
      </w:r>
    </w:p>
    <w:p w14:paraId="45F33AE7" w14:textId="77777777" w:rsidR="005A13C8" w:rsidRDefault="005A13C8">
      <w:pPr>
        <w:spacing w:line="374" w:lineRule="auto"/>
        <w:jc w:val="both"/>
        <w:rPr>
          <w:sz w:val="27"/>
        </w:rPr>
        <w:sectPr w:rsidR="005A13C8">
          <w:pgSz w:w="11910" w:h="16850"/>
          <w:pgMar w:top="1200" w:right="760" w:bottom="2160" w:left="1100" w:header="0" w:footer="1838" w:gutter="0"/>
          <w:cols w:space="720"/>
        </w:sectPr>
      </w:pPr>
    </w:p>
    <w:p w14:paraId="1F277AC6" w14:textId="77777777" w:rsidR="005A13C8" w:rsidRDefault="005C4BB4">
      <w:pPr>
        <w:pStyle w:val="ListParagraph"/>
        <w:numPr>
          <w:ilvl w:val="1"/>
          <w:numId w:val="3"/>
        </w:numPr>
        <w:tabs>
          <w:tab w:val="left" w:pos="1574"/>
        </w:tabs>
        <w:spacing w:before="65" w:line="388" w:lineRule="auto"/>
        <w:ind w:right="613" w:hanging="692"/>
        <w:jc w:val="both"/>
        <w:rPr>
          <w:i/>
          <w:sz w:val="26"/>
        </w:rPr>
      </w:pPr>
      <w:r>
        <w:lastRenderedPageBreak/>
        <w:pict w14:anchorId="61E6412C">
          <v:line id="_x0000_s2055" style="position:absolute;left:0;text-align:left;z-index:251657728;mso-position-horizontal-relative:page;mso-position-vertical-relative:page" from="594.7pt,331.4pt" to="594.7pt,284.15pt" strokeweight=".1273mm">
            <w10:wrap anchorx="page" anchory="page"/>
          </v:line>
        </w:pict>
      </w:r>
      <w:r>
        <w:rPr>
          <w:i/>
          <w:w w:val="105"/>
          <w:sz w:val="26"/>
        </w:rPr>
        <w:t>That an order be and is hereby issued dispensing with the normal forms of</w:t>
      </w:r>
      <w:r>
        <w:rPr>
          <w:i/>
          <w:spacing w:val="11"/>
          <w:w w:val="105"/>
          <w:sz w:val="26"/>
        </w:rPr>
        <w:t xml:space="preserve"> </w:t>
      </w:r>
      <w:r>
        <w:rPr>
          <w:i/>
          <w:w w:val="105"/>
          <w:sz w:val="26"/>
        </w:rPr>
        <w:t>service</w:t>
      </w:r>
      <w:r>
        <w:rPr>
          <w:i/>
          <w:spacing w:val="10"/>
          <w:w w:val="105"/>
          <w:sz w:val="26"/>
        </w:rPr>
        <w:t xml:space="preserve"> </w:t>
      </w:r>
      <w:r>
        <w:rPr>
          <w:i/>
          <w:w w:val="105"/>
          <w:sz w:val="26"/>
        </w:rPr>
        <w:t>and</w:t>
      </w:r>
      <w:r>
        <w:rPr>
          <w:i/>
          <w:spacing w:val="10"/>
          <w:w w:val="105"/>
          <w:sz w:val="26"/>
        </w:rPr>
        <w:t xml:space="preserve"> </w:t>
      </w:r>
      <w:r>
        <w:rPr>
          <w:i/>
          <w:w w:val="105"/>
          <w:sz w:val="26"/>
        </w:rPr>
        <w:t>time</w:t>
      </w:r>
      <w:r>
        <w:rPr>
          <w:i/>
          <w:spacing w:val="8"/>
          <w:w w:val="105"/>
          <w:sz w:val="26"/>
        </w:rPr>
        <w:t xml:space="preserve"> </w:t>
      </w:r>
      <w:r>
        <w:rPr>
          <w:i/>
          <w:w w:val="105"/>
          <w:sz w:val="26"/>
        </w:rPr>
        <w:t>limits</w:t>
      </w:r>
      <w:r>
        <w:rPr>
          <w:i/>
          <w:spacing w:val="10"/>
          <w:w w:val="105"/>
          <w:sz w:val="26"/>
        </w:rPr>
        <w:t xml:space="preserve"> </w:t>
      </w:r>
      <w:r>
        <w:rPr>
          <w:i/>
          <w:w w:val="105"/>
          <w:sz w:val="26"/>
        </w:rPr>
        <w:t>and</w:t>
      </w:r>
      <w:r>
        <w:rPr>
          <w:i/>
          <w:spacing w:val="15"/>
          <w:w w:val="105"/>
          <w:sz w:val="26"/>
        </w:rPr>
        <w:t xml:space="preserve"> </w:t>
      </w:r>
      <w:r>
        <w:rPr>
          <w:i/>
          <w:w w:val="105"/>
          <w:sz w:val="26"/>
        </w:rPr>
        <w:t>hearing</w:t>
      </w:r>
      <w:r>
        <w:rPr>
          <w:i/>
          <w:spacing w:val="15"/>
          <w:w w:val="105"/>
          <w:sz w:val="26"/>
        </w:rPr>
        <w:t xml:space="preserve"> </w:t>
      </w:r>
      <w:r>
        <w:rPr>
          <w:i/>
          <w:w w:val="105"/>
          <w:sz w:val="26"/>
        </w:rPr>
        <w:t>this</w:t>
      </w:r>
      <w:r>
        <w:rPr>
          <w:i/>
          <w:spacing w:val="6"/>
          <w:w w:val="105"/>
          <w:sz w:val="26"/>
        </w:rPr>
        <w:t xml:space="preserve"> </w:t>
      </w:r>
      <w:r>
        <w:rPr>
          <w:i/>
          <w:w w:val="105"/>
          <w:sz w:val="26"/>
        </w:rPr>
        <w:t>matter</w:t>
      </w:r>
      <w:r>
        <w:rPr>
          <w:i/>
          <w:spacing w:val="10"/>
          <w:w w:val="105"/>
          <w:sz w:val="26"/>
        </w:rPr>
        <w:t xml:space="preserve"> </w:t>
      </w:r>
      <w:r>
        <w:rPr>
          <w:i/>
          <w:w w:val="105"/>
          <w:sz w:val="26"/>
        </w:rPr>
        <w:t>on</w:t>
      </w:r>
      <w:r>
        <w:rPr>
          <w:i/>
          <w:spacing w:val="2"/>
          <w:w w:val="105"/>
          <w:sz w:val="26"/>
        </w:rPr>
        <w:t xml:space="preserve"> </w:t>
      </w:r>
      <w:r>
        <w:rPr>
          <w:i/>
          <w:w w:val="105"/>
          <w:sz w:val="26"/>
        </w:rPr>
        <w:t>an</w:t>
      </w:r>
      <w:r>
        <w:rPr>
          <w:i/>
          <w:spacing w:val="7"/>
          <w:w w:val="105"/>
          <w:sz w:val="26"/>
        </w:rPr>
        <w:t xml:space="preserve"> </w:t>
      </w:r>
      <w:r>
        <w:rPr>
          <w:i/>
          <w:w w:val="105"/>
          <w:sz w:val="26"/>
        </w:rPr>
        <w:t>urgent</w:t>
      </w:r>
      <w:r>
        <w:rPr>
          <w:i/>
          <w:spacing w:val="11"/>
          <w:w w:val="105"/>
          <w:sz w:val="26"/>
        </w:rPr>
        <w:t xml:space="preserve"> </w:t>
      </w:r>
      <w:r>
        <w:rPr>
          <w:i/>
          <w:w w:val="105"/>
          <w:sz w:val="26"/>
        </w:rPr>
        <w:t>basis.</w:t>
      </w:r>
    </w:p>
    <w:p w14:paraId="489DC303" w14:textId="77777777" w:rsidR="005A13C8" w:rsidRDefault="005C4BB4">
      <w:pPr>
        <w:pStyle w:val="ListParagraph"/>
        <w:numPr>
          <w:ilvl w:val="0"/>
          <w:numId w:val="2"/>
        </w:numPr>
        <w:tabs>
          <w:tab w:val="left" w:pos="1589"/>
        </w:tabs>
        <w:spacing w:before="157" w:line="398" w:lineRule="auto"/>
        <w:ind w:right="602"/>
        <w:jc w:val="both"/>
        <w:rPr>
          <w:i/>
          <w:sz w:val="26"/>
        </w:rPr>
      </w:pPr>
      <w:r>
        <w:rPr>
          <w:i/>
          <w:w w:val="105"/>
          <w:sz w:val="26"/>
        </w:rPr>
        <w:t>That a rule nisi be and is hereby issued calling upon the Respondents to show cause</w:t>
      </w:r>
      <w:r>
        <w:rPr>
          <w:i/>
          <w:spacing w:val="18"/>
          <w:w w:val="105"/>
          <w:sz w:val="26"/>
        </w:rPr>
        <w:t xml:space="preserve"> </w:t>
      </w:r>
      <w:r>
        <w:rPr>
          <w:i/>
          <w:w w:val="105"/>
          <w:sz w:val="26"/>
        </w:rPr>
        <w:t>why:</w:t>
      </w:r>
    </w:p>
    <w:p w14:paraId="674F360F" w14:textId="77777777" w:rsidR="005A13C8" w:rsidRDefault="005C4BB4">
      <w:pPr>
        <w:pStyle w:val="ListParagraph"/>
        <w:numPr>
          <w:ilvl w:val="1"/>
          <w:numId w:val="2"/>
        </w:numPr>
        <w:tabs>
          <w:tab w:val="left" w:pos="2320"/>
        </w:tabs>
        <w:spacing w:before="132" w:line="388" w:lineRule="auto"/>
        <w:ind w:right="577" w:hanging="721"/>
        <w:jc w:val="both"/>
        <w:rPr>
          <w:i/>
          <w:sz w:val="26"/>
        </w:rPr>
      </w:pPr>
      <w:r>
        <w:rPr>
          <w:i/>
          <w:w w:val="105"/>
          <w:sz w:val="26"/>
        </w:rPr>
        <w:t>An order should not be is</w:t>
      </w:r>
      <w:r>
        <w:rPr>
          <w:i/>
          <w:w w:val="105"/>
          <w:sz w:val="26"/>
        </w:rPr>
        <w:t>sued temporarily stopping the ongoing disciplinary hearing against the 2</w:t>
      </w:r>
      <w:r>
        <w:rPr>
          <w:i/>
          <w:w w:val="105"/>
          <w:sz w:val="26"/>
          <w:vertAlign w:val="superscript"/>
        </w:rPr>
        <w:t>nd</w:t>
      </w:r>
      <w:r>
        <w:rPr>
          <w:i/>
          <w:w w:val="105"/>
          <w:sz w:val="26"/>
        </w:rPr>
        <w:t xml:space="preserve"> Applicant pending finalization of this matter in</w:t>
      </w:r>
      <w:r>
        <w:rPr>
          <w:i/>
          <w:spacing w:val="-31"/>
          <w:w w:val="105"/>
          <w:sz w:val="26"/>
        </w:rPr>
        <w:t xml:space="preserve"> </w:t>
      </w:r>
      <w:r>
        <w:rPr>
          <w:i/>
          <w:w w:val="105"/>
          <w:sz w:val="26"/>
        </w:rPr>
        <w:t>Court;</w:t>
      </w:r>
    </w:p>
    <w:p w14:paraId="64D9D3D6" w14:textId="77777777" w:rsidR="005A13C8" w:rsidRDefault="005C4BB4">
      <w:pPr>
        <w:pStyle w:val="ListParagraph"/>
        <w:numPr>
          <w:ilvl w:val="1"/>
          <w:numId w:val="2"/>
        </w:numPr>
        <w:tabs>
          <w:tab w:val="left" w:pos="2339"/>
        </w:tabs>
        <w:spacing w:before="148" w:line="381" w:lineRule="auto"/>
        <w:ind w:left="2338" w:right="553" w:hanging="714"/>
        <w:jc w:val="both"/>
        <w:rPr>
          <w:i/>
          <w:sz w:val="26"/>
        </w:rPr>
      </w:pPr>
      <w:r>
        <w:rPr>
          <w:i/>
          <w:w w:val="105"/>
          <w:sz w:val="26"/>
        </w:rPr>
        <w:t>That the rule nisi issued in terms of prayer (2.1) above operates with immediate interim relief pending finalization of this</w:t>
      </w:r>
      <w:r>
        <w:rPr>
          <w:i/>
          <w:spacing w:val="12"/>
          <w:w w:val="105"/>
          <w:sz w:val="26"/>
        </w:rPr>
        <w:t xml:space="preserve"> </w:t>
      </w:r>
      <w:r>
        <w:rPr>
          <w:i/>
          <w:w w:val="105"/>
          <w:sz w:val="26"/>
        </w:rPr>
        <w:t>matter.</w:t>
      </w:r>
    </w:p>
    <w:p w14:paraId="13A09249" w14:textId="77777777" w:rsidR="005A13C8" w:rsidRDefault="005C4BB4">
      <w:pPr>
        <w:pStyle w:val="ListParagraph"/>
        <w:numPr>
          <w:ilvl w:val="0"/>
          <w:numId w:val="2"/>
        </w:numPr>
        <w:tabs>
          <w:tab w:val="left" w:pos="1639"/>
        </w:tabs>
        <w:spacing w:before="167" w:line="384" w:lineRule="auto"/>
        <w:ind w:left="1644" w:right="538" w:hanging="725"/>
        <w:jc w:val="both"/>
        <w:rPr>
          <w:i/>
          <w:sz w:val="26"/>
        </w:rPr>
      </w:pPr>
      <w:r>
        <w:rPr>
          <w:i/>
          <w:w w:val="105"/>
          <w:sz w:val="26"/>
        </w:rPr>
        <w:t xml:space="preserve">That an order be and is hereby issued declaring that the disciplinary hearing is time barred in terms of Clause 1.11 to 1.12 of the Collective Agreement entered into by and between the parties on the 2 </w:t>
      </w:r>
      <w:r>
        <w:rPr>
          <w:i/>
          <w:w w:val="105"/>
          <w:sz w:val="28"/>
        </w:rPr>
        <w:t xml:space="preserve">pt </w:t>
      </w:r>
      <w:r>
        <w:rPr>
          <w:i/>
          <w:w w:val="105"/>
          <w:sz w:val="26"/>
        </w:rPr>
        <w:t>October 2005.</w:t>
      </w:r>
    </w:p>
    <w:p w14:paraId="1218B052" w14:textId="77777777" w:rsidR="005A13C8" w:rsidRDefault="005C4BB4">
      <w:pPr>
        <w:pStyle w:val="ListParagraph"/>
        <w:numPr>
          <w:ilvl w:val="0"/>
          <w:numId w:val="2"/>
        </w:numPr>
        <w:tabs>
          <w:tab w:val="left" w:pos="1668"/>
        </w:tabs>
        <w:spacing w:before="126" w:line="384" w:lineRule="auto"/>
        <w:ind w:left="1679" w:right="484" w:hanging="731"/>
        <w:jc w:val="both"/>
        <w:rPr>
          <w:i/>
          <w:sz w:val="26"/>
        </w:rPr>
      </w:pPr>
      <w:r>
        <w:rPr>
          <w:i/>
          <w:w w:val="105"/>
          <w:sz w:val="26"/>
        </w:rPr>
        <w:t xml:space="preserve">That an order be and is hereby issued declaring that the </w:t>
      </w:r>
      <w:r>
        <w:rPr>
          <w:i/>
          <w:spacing w:val="-5"/>
          <w:w w:val="105"/>
          <w:sz w:val="26"/>
        </w:rPr>
        <w:t>1</w:t>
      </w:r>
      <w:r>
        <w:rPr>
          <w:rFonts w:ascii="Arial"/>
          <w:i/>
          <w:spacing w:val="-5"/>
          <w:w w:val="105"/>
          <w:position w:val="12"/>
          <w:sz w:val="14"/>
        </w:rPr>
        <w:t xml:space="preserve">st </w:t>
      </w:r>
      <w:r>
        <w:rPr>
          <w:i/>
          <w:w w:val="105"/>
          <w:sz w:val="26"/>
        </w:rPr>
        <w:t>Respondent is</w:t>
      </w:r>
      <w:r>
        <w:rPr>
          <w:i/>
          <w:spacing w:val="-11"/>
          <w:w w:val="105"/>
          <w:sz w:val="26"/>
        </w:rPr>
        <w:t xml:space="preserve"> </w:t>
      </w:r>
      <w:r>
        <w:rPr>
          <w:i/>
          <w:w w:val="105"/>
          <w:sz w:val="26"/>
        </w:rPr>
        <w:t>precluded</w:t>
      </w:r>
      <w:r>
        <w:rPr>
          <w:i/>
          <w:spacing w:val="10"/>
          <w:w w:val="105"/>
          <w:sz w:val="26"/>
        </w:rPr>
        <w:t xml:space="preserve"> </w:t>
      </w:r>
      <w:r>
        <w:rPr>
          <w:i/>
          <w:w w:val="105"/>
          <w:sz w:val="26"/>
        </w:rPr>
        <w:t>in</w:t>
      </w:r>
      <w:r>
        <w:rPr>
          <w:i/>
          <w:spacing w:val="-16"/>
          <w:w w:val="105"/>
          <w:sz w:val="26"/>
        </w:rPr>
        <w:t xml:space="preserve"> </w:t>
      </w:r>
      <w:r>
        <w:rPr>
          <w:i/>
          <w:w w:val="105"/>
          <w:sz w:val="26"/>
        </w:rPr>
        <w:t>terms</w:t>
      </w:r>
      <w:r>
        <w:rPr>
          <w:i/>
          <w:spacing w:val="-7"/>
          <w:w w:val="105"/>
          <w:sz w:val="26"/>
        </w:rPr>
        <w:t xml:space="preserve"> </w:t>
      </w:r>
      <w:r>
        <w:rPr>
          <w:i/>
          <w:w w:val="105"/>
          <w:sz w:val="26"/>
        </w:rPr>
        <w:t>of</w:t>
      </w:r>
      <w:r>
        <w:rPr>
          <w:i/>
          <w:spacing w:val="-17"/>
          <w:w w:val="105"/>
          <w:sz w:val="26"/>
        </w:rPr>
        <w:t xml:space="preserve"> </w:t>
      </w:r>
      <w:r>
        <w:rPr>
          <w:i/>
          <w:w w:val="105"/>
          <w:sz w:val="26"/>
        </w:rPr>
        <w:t>Clause 1.11.2</w:t>
      </w:r>
      <w:r>
        <w:rPr>
          <w:i/>
          <w:spacing w:val="-8"/>
          <w:w w:val="105"/>
          <w:sz w:val="26"/>
        </w:rPr>
        <w:t xml:space="preserve"> </w:t>
      </w:r>
      <w:r>
        <w:rPr>
          <w:i/>
          <w:w w:val="105"/>
          <w:sz w:val="26"/>
        </w:rPr>
        <w:t>of</w:t>
      </w:r>
      <w:r>
        <w:rPr>
          <w:i/>
          <w:spacing w:val="-17"/>
          <w:w w:val="105"/>
          <w:sz w:val="26"/>
        </w:rPr>
        <w:t xml:space="preserve"> </w:t>
      </w:r>
      <w:r>
        <w:rPr>
          <w:i/>
          <w:w w:val="105"/>
          <w:sz w:val="26"/>
        </w:rPr>
        <w:t>the</w:t>
      </w:r>
      <w:r>
        <w:rPr>
          <w:i/>
          <w:spacing w:val="-23"/>
          <w:w w:val="105"/>
          <w:sz w:val="26"/>
        </w:rPr>
        <w:t xml:space="preserve"> </w:t>
      </w:r>
      <w:r>
        <w:rPr>
          <w:i/>
          <w:w w:val="105"/>
          <w:sz w:val="26"/>
        </w:rPr>
        <w:t>,Collective</w:t>
      </w:r>
      <w:r>
        <w:rPr>
          <w:i/>
          <w:spacing w:val="1"/>
          <w:w w:val="105"/>
          <w:sz w:val="26"/>
        </w:rPr>
        <w:t xml:space="preserve"> </w:t>
      </w:r>
      <w:r>
        <w:rPr>
          <w:i/>
          <w:w w:val="105"/>
          <w:sz w:val="26"/>
        </w:rPr>
        <w:t>Agreementfi"om proceeding with the hearing having reported a criminal case against the 2</w:t>
      </w:r>
      <w:r>
        <w:rPr>
          <w:i/>
          <w:w w:val="105"/>
          <w:position w:val="9"/>
          <w:sz w:val="19"/>
        </w:rPr>
        <w:t>nd</w:t>
      </w:r>
      <w:r>
        <w:rPr>
          <w:i/>
          <w:spacing w:val="10"/>
          <w:w w:val="105"/>
          <w:position w:val="9"/>
          <w:sz w:val="19"/>
        </w:rPr>
        <w:t xml:space="preserve"> </w:t>
      </w:r>
      <w:r>
        <w:rPr>
          <w:i/>
          <w:w w:val="105"/>
          <w:sz w:val="26"/>
        </w:rPr>
        <w:t>Applicant.</w:t>
      </w:r>
    </w:p>
    <w:p w14:paraId="5830FD4C" w14:textId="77777777" w:rsidR="005A13C8" w:rsidRDefault="005C4BB4">
      <w:pPr>
        <w:spacing w:before="173"/>
        <w:ind w:left="979"/>
        <w:rPr>
          <w:b/>
          <w:i/>
          <w:sz w:val="27"/>
        </w:rPr>
      </w:pPr>
      <w:r>
        <w:rPr>
          <w:b/>
          <w:i/>
          <w:sz w:val="27"/>
        </w:rPr>
        <w:t>ALTERNATIVELY</w:t>
      </w:r>
    </w:p>
    <w:p w14:paraId="6A723FB2" w14:textId="77777777" w:rsidR="005A13C8" w:rsidRDefault="005A13C8">
      <w:pPr>
        <w:pStyle w:val="BodyText"/>
        <w:spacing w:before="10"/>
        <w:rPr>
          <w:b/>
          <w:i/>
          <w:sz w:val="25"/>
        </w:rPr>
      </w:pPr>
    </w:p>
    <w:p w14:paraId="3C028FDE" w14:textId="77777777" w:rsidR="005A13C8" w:rsidRDefault="005C4BB4">
      <w:pPr>
        <w:pStyle w:val="ListParagraph"/>
        <w:numPr>
          <w:ilvl w:val="0"/>
          <w:numId w:val="2"/>
        </w:numPr>
        <w:tabs>
          <w:tab w:val="left" w:pos="1712"/>
        </w:tabs>
        <w:spacing w:line="388" w:lineRule="auto"/>
        <w:ind w:left="1719" w:right="459" w:hanging="729"/>
        <w:jc w:val="both"/>
        <w:rPr>
          <w:i/>
          <w:sz w:val="26"/>
        </w:rPr>
      </w:pPr>
      <w:r>
        <w:rPr>
          <w:i/>
          <w:w w:val="105"/>
          <w:sz w:val="26"/>
        </w:rPr>
        <w:t>That an o</w:t>
      </w:r>
      <w:r>
        <w:rPr>
          <w:i/>
          <w:w w:val="105"/>
          <w:sz w:val="26"/>
        </w:rPr>
        <w:t>rder be and is hereby issued reviewing and setting aside as being grossly improper and/or unreasonable the decision issued by the 2</w:t>
      </w:r>
      <w:r>
        <w:rPr>
          <w:i/>
          <w:w w:val="105"/>
          <w:position w:val="6"/>
          <w:sz w:val="19"/>
        </w:rPr>
        <w:t xml:space="preserve">nd </w:t>
      </w:r>
      <w:r>
        <w:rPr>
          <w:i/>
          <w:w w:val="105"/>
          <w:sz w:val="26"/>
        </w:rPr>
        <w:t>Respondent in the matter on or around the 2?" April</w:t>
      </w:r>
      <w:r>
        <w:rPr>
          <w:i/>
          <w:spacing w:val="20"/>
          <w:w w:val="105"/>
          <w:sz w:val="26"/>
        </w:rPr>
        <w:t xml:space="preserve"> </w:t>
      </w:r>
      <w:r>
        <w:rPr>
          <w:i/>
          <w:w w:val="105"/>
          <w:sz w:val="26"/>
        </w:rPr>
        <w:t>2021.</w:t>
      </w:r>
    </w:p>
    <w:p w14:paraId="49560952" w14:textId="77777777" w:rsidR="005A13C8" w:rsidRDefault="005C4BB4">
      <w:pPr>
        <w:pStyle w:val="ListParagraph"/>
        <w:numPr>
          <w:ilvl w:val="0"/>
          <w:numId w:val="2"/>
        </w:numPr>
        <w:tabs>
          <w:tab w:val="left" w:pos="1726"/>
          <w:tab w:val="left" w:pos="1727"/>
        </w:tabs>
        <w:spacing w:before="155"/>
        <w:ind w:left="1726" w:hanging="714"/>
        <w:jc w:val="left"/>
        <w:rPr>
          <w:i/>
          <w:sz w:val="26"/>
        </w:rPr>
      </w:pPr>
      <w:r>
        <w:rPr>
          <w:i/>
          <w:w w:val="105"/>
          <w:sz w:val="26"/>
        </w:rPr>
        <w:t>Costs of application against the</w:t>
      </w:r>
      <w:r>
        <w:rPr>
          <w:i/>
          <w:spacing w:val="40"/>
          <w:w w:val="105"/>
          <w:sz w:val="26"/>
        </w:rPr>
        <w:t xml:space="preserve"> </w:t>
      </w:r>
      <w:r>
        <w:rPr>
          <w:i/>
          <w:w w:val="105"/>
          <w:sz w:val="26"/>
        </w:rPr>
        <w:t>Respondents.</w:t>
      </w:r>
    </w:p>
    <w:p w14:paraId="04B0682F" w14:textId="77777777" w:rsidR="005A13C8" w:rsidRDefault="005A13C8">
      <w:pPr>
        <w:pStyle w:val="BodyText"/>
        <w:spacing w:before="10"/>
        <w:rPr>
          <w:i/>
          <w:sz w:val="28"/>
        </w:rPr>
      </w:pPr>
    </w:p>
    <w:p w14:paraId="7E997AEF" w14:textId="77777777" w:rsidR="005A13C8" w:rsidRDefault="005C4BB4">
      <w:pPr>
        <w:pStyle w:val="ListParagraph"/>
        <w:numPr>
          <w:ilvl w:val="0"/>
          <w:numId w:val="2"/>
        </w:numPr>
        <w:tabs>
          <w:tab w:val="left" w:pos="1735"/>
          <w:tab w:val="left" w:pos="1736"/>
        </w:tabs>
        <w:ind w:left="1735" w:hanging="695"/>
        <w:jc w:val="left"/>
        <w:rPr>
          <w:i/>
          <w:sz w:val="28"/>
        </w:rPr>
      </w:pPr>
      <w:r>
        <w:rPr>
          <w:i/>
          <w:w w:val="105"/>
          <w:sz w:val="26"/>
        </w:rPr>
        <w:t>Further and/or alternative</w:t>
      </w:r>
      <w:r>
        <w:rPr>
          <w:i/>
          <w:spacing w:val="-24"/>
          <w:w w:val="105"/>
          <w:sz w:val="26"/>
        </w:rPr>
        <w:t xml:space="preserve"> </w:t>
      </w:r>
      <w:r>
        <w:rPr>
          <w:i/>
          <w:w w:val="105"/>
          <w:sz w:val="26"/>
        </w:rPr>
        <w:t>relief</w:t>
      </w:r>
    </w:p>
    <w:p w14:paraId="610E14F0" w14:textId="77777777" w:rsidR="005A13C8" w:rsidRDefault="005A13C8">
      <w:pPr>
        <w:rPr>
          <w:sz w:val="28"/>
        </w:rPr>
        <w:sectPr w:rsidR="005A13C8">
          <w:pgSz w:w="11910" w:h="16850"/>
          <w:pgMar w:top="1220" w:right="760" w:bottom="2120" w:left="1100" w:header="0" w:footer="1838" w:gutter="0"/>
          <w:cols w:space="720"/>
        </w:sectPr>
      </w:pPr>
    </w:p>
    <w:p w14:paraId="74462D9A" w14:textId="77777777" w:rsidR="005A13C8" w:rsidRDefault="005C4BB4">
      <w:pPr>
        <w:pStyle w:val="Heading1"/>
        <w:spacing w:before="63"/>
        <w:ind w:left="114"/>
      </w:pPr>
      <w:r>
        <w:lastRenderedPageBreak/>
        <w:pict w14:anchorId="595F2394">
          <v:line id="_x0000_s2054" style="position:absolute;left:0;text-align:left;z-index:251658752;mso-position-horizontal-relative:page;mso-position-vertical-relative:page" from="593.65pt,317pt" to="593.65pt,276.95pt" strokeweight=".1273mm">
            <w10:wrap anchorx="page" anchory="page"/>
          </v:line>
        </w:pict>
      </w:r>
      <w:r>
        <w:rPr>
          <w:w w:val="105"/>
          <w:u w:val="thick"/>
        </w:rPr>
        <w:t>BACKGROUND FACTS</w:t>
      </w:r>
    </w:p>
    <w:p w14:paraId="435054CC" w14:textId="77777777" w:rsidR="005A13C8" w:rsidRDefault="005A13C8">
      <w:pPr>
        <w:pStyle w:val="BodyText"/>
        <w:spacing w:before="3"/>
        <w:rPr>
          <w:b/>
          <w:sz w:val="26"/>
        </w:rPr>
      </w:pPr>
    </w:p>
    <w:p w14:paraId="7BD1E6A7" w14:textId="77777777" w:rsidR="005A13C8" w:rsidRDefault="005C4BB4">
      <w:pPr>
        <w:pStyle w:val="ListParagraph"/>
        <w:numPr>
          <w:ilvl w:val="0"/>
          <w:numId w:val="3"/>
        </w:numPr>
        <w:tabs>
          <w:tab w:val="left" w:pos="834"/>
        </w:tabs>
        <w:spacing w:before="1" w:line="372" w:lineRule="auto"/>
        <w:ind w:left="845" w:right="564" w:hanging="719"/>
        <w:jc w:val="both"/>
        <w:rPr>
          <w:sz w:val="27"/>
        </w:rPr>
      </w:pPr>
      <w:r>
        <w:rPr>
          <w:w w:val="105"/>
          <w:sz w:val="27"/>
        </w:rPr>
        <w:t xml:space="preserve">The facts which are predominantly common cause are that on the </w:t>
      </w:r>
      <w:r>
        <w:rPr>
          <w:spacing w:val="3"/>
          <w:w w:val="105"/>
          <w:sz w:val="27"/>
        </w:rPr>
        <w:t>25</w:t>
      </w:r>
      <w:r>
        <w:rPr>
          <w:spacing w:val="3"/>
          <w:w w:val="105"/>
          <w:sz w:val="27"/>
          <w:vertAlign w:val="superscript"/>
        </w:rPr>
        <w:t>th</w:t>
      </w:r>
      <w:r>
        <w:rPr>
          <w:spacing w:val="3"/>
          <w:w w:val="105"/>
          <w:sz w:val="27"/>
        </w:rPr>
        <w:t xml:space="preserve"> </w:t>
      </w:r>
      <w:r>
        <w:rPr>
          <w:w w:val="105"/>
          <w:sz w:val="27"/>
        </w:rPr>
        <w:t>November</w:t>
      </w:r>
      <w:r>
        <w:rPr>
          <w:spacing w:val="-2"/>
          <w:w w:val="105"/>
          <w:sz w:val="27"/>
        </w:rPr>
        <w:t xml:space="preserve"> </w:t>
      </w:r>
      <w:r>
        <w:rPr>
          <w:w w:val="105"/>
          <w:sz w:val="27"/>
        </w:rPr>
        <w:t>2020,</w:t>
      </w:r>
      <w:r>
        <w:rPr>
          <w:spacing w:val="-16"/>
          <w:w w:val="105"/>
          <w:sz w:val="27"/>
        </w:rPr>
        <w:t xml:space="preserve"> </w:t>
      </w:r>
      <w:r>
        <w:rPr>
          <w:w w:val="105"/>
          <w:sz w:val="27"/>
        </w:rPr>
        <w:t>the</w:t>
      </w:r>
      <w:r>
        <w:rPr>
          <w:spacing w:val="-20"/>
          <w:w w:val="105"/>
          <w:sz w:val="27"/>
        </w:rPr>
        <w:t xml:space="preserve"> </w:t>
      </w:r>
      <w:r>
        <w:rPr>
          <w:w w:val="105"/>
          <w:sz w:val="27"/>
        </w:rPr>
        <w:t>1</w:t>
      </w:r>
      <w:r>
        <w:rPr>
          <w:w w:val="105"/>
          <w:position w:val="8"/>
          <w:sz w:val="18"/>
        </w:rPr>
        <w:t>st</w:t>
      </w:r>
      <w:r>
        <w:rPr>
          <w:spacing w:val="-3"/>
          <w:w w:val="105"/>
          <w:position w:val="8"/>
          <w:sz w:val="18"/>
        </w:rPr>
        <w:t xml:space="preserve"> </w:t>
      </w:r>
      <w:r>
        <w:rPr>
          <w:w w:val="105"/>
          <w:sz w:val="27"/>
        </w:rPr>
        <w:t>Respondent</w:t>
      </w:r>
      <w:r>
        <w:rPr>
          <w:spacing w:val="-3"/>
          <w:w w:val="105"/>
          <w:sz w:val="27"/>
        </w:rPr>
        <w:t xml:space="preserve"> </w:t>
      </w:r>
      <w:r>
        <w:rPr>
          <w:w w:val="105"/>
          <w:sz w:val="27"/>
        </w:rPr>
        <w:t>became</w:t>
      </w:r>
      <w:r>
        <w:rPr>
          <w:spacing w:val="-8"/>
          <w:w w:val="105"/>
          <w:sz w:val="27"/>
        </w:rPr>
        <w:t xml:space="preserve"> </w:t>
      </w:r>
      <w:r>
        <w:rPr>
          <w:w w:val="105"/>
          <w:sz w:val="27"/>
        </w:rPr>
        <w:t>aware</w:t>
      </w:r>
      <w:r>
        <w:rPr>
          <w:spacing w:val="-18"/>
          <w:w w:val="105"/>
          <w:sz w:val="27"/>
        </w:rPr>
        <w:t xml:space="preserve"> </w:t>
      </w:r>
      <w:r>
        <w:rPr>
          <w:w w:val="105"/>
          <w:sz w:val="27"/>
        </w:rPr>
        <w:t>of</w:t>
      </w:r>
      <w:r>
        <w:rPr>
          <w:spacing w:val="-21"/>
          <w:w w:val="105"/>
          <w:sz w:val="27"/>
        </w:rPr>
        <w:t xml:space="preserve"> </w:t>
      </w:r>
      <w:r>
        <w:rPr>
          <w:w w:val="105"/>
          <w:sz w:val="27"/>
        </w:rPr>
        <w:t>an</w:t>
      </w:r>
      <w:r>
        <w:rPr>
          <w:spacing w:val="-15"/>
          <w:w w:val="105"/>
          <w:sz w:val="27"/>
        </w:rPr>
        <w:t xml:space="preserve"> </w:t>
      </w:r>
      <w:r>
        <w:rPr>
          <w:w w:val="105"/>
          <w:sz w:val="27"/>
        </w:rPr>
        <w:t>incident</w:t>
      </w:r>
      <w:r>
        <w:rPr>
          <w:spacing w:val="-14"/>
          <w:w w:val="105"/>
          <w:sz w:val="27"/>
        </w:rPr>
        <w:t xml:space="preserve"> </w:t>
      </w:r>
      <w:r>
        <w:rPr>
          <w:w w:val="105"/>
          <w:sz w:val="27"/>
        </w:rPr>
        <w:t>that</w:t>
      </w:r>
      <w:r>
        <w:rPr>
          <w:spacing w:val="-13"/>
          <w:w w:val="105"/>
          <w:sz w:val="27"/>
        </w:rPr>
        <w:t xml:space="preserve"> </w:t>
      </w:r>
      <w:r>
        <w:rPr>
          <w:w w:val="105"/>
          <w:sz w:val="27"/>
        </w:rPr>
        <w:t xml:space="preserve">caused financial loss to the business. Investigations were conducted by the </w:t>
      </w:r>
      <w:r>
        <w:rPr>
          <w:spacing w:val="-3"/>
          <w:w w:val="105"/>
          <w:sz w:val="27"/>
        </w:rPr>
        <w:t>1</w:t>
      </w:r>
      <w:r>
        <w:rPr>
          <w:spacing w:val="-3"/>
          <w:w w:val="105"/>
          <w:sz w:val="27"/>
          <w:vertAlign w:val="superscript"/>
        </w:rPr>
        <w:t>st</w:t>
      </w:r>
      <w:r>
        <w:rPr>
          <w:spacing w:val="-3"/>
          <w:w w:val="105"/>
          <w:sz w:val="27"/>
        </w:rPr>
        <w:t xml:space="preserve"> </w:t>
      </w:r>
      <w:r>
        <w:rPr>
          <w:w w:val="105"/>
          <w:sz w:val="27"/>
        </w:rPr>
        <w:t>Respondent</w:t>
      </w:r>
      <w:r>
        <w:rPr>
          <w:spacing w:val="-10"/>
          <w:w w:val="105"/>
          <w:sz w:val="27"/>
        </w:rPr>
        <w:t xml:space="preserve"> </w:t>
      </w:r>
      <w:r>
        <w:rPr>
          <w:w w:val="105"/>
          <w:sz w:val="27"/>
        </w:rPr>
        <w:t>and</w:t>
      </w:r>
      <w:r>
        <w:rPr>
          <w:spacing w:val="-30"/>
          <w:w w:val="105"/>
          <w:sz w:val="27"/>
        </w:rPr>
        <w:t xml:space="preserve"> </w:t>
      </w:r>
      <w:r>
        <w:rPr>
          <w:w w:val="105"/>
          <w:sz w:val="27"/>
        </w:rPr>
        <w:t>on</w:t>
      </w:r>
      <w:r>
        <w:rPr>
          <w:spacing w:val="-29"/>
          <w:w w:val="105"/>
          <w:sz w:val="27"/>
        </w:rPr>
        <w:t xml:space="preserve"> </w:t>
      </w:r>
      <w:r>
        <w:rPr>
          <w:w w:val="105"/>
          <w:sz w:val="27"/>
        </w:rPr>
        <w:t>the</w:t>
      </w:r>
      <w:r>
        <w:rPr>
          <w:spacing w:val="-27"/>
          <w:w w:val="105"/>
          <w:sz w:val="27"/>
        </w:rPr>
        <w:t xml:space="preserve"> </w:t>
      </w:r>
      <w:r>
        <w:rPr>
          <w:w w:val="105"/>
          <w:sz w:val="27"/>
        </w:rPr>
        <w:t>16</w:t>
      </w:r>
      <w:r>
        <w:rPr>
          <w:w w:val="105"/>
          <w:position w:val="8"/>
          <w:sz w:val="18"/>
        </w:rPr>
        <w:t>th</w:t>
      </w:r>
      <w:r>
        <w:rPr>
          <w:spacing w:val="-4"/>
          <w:w w:val="105"/>
          <w:position w:val="8"/>
          <w:sz w:val="18"/>
        </w:rPr>
        <w:t xml:space="preserve"> </w:t>
      </w:r>
      <w:r>
        <w:rPr>
          <w:w w:val="105"/>
          <w:sz w:val="27"/>
        </w:rPr>
        <w:t>April</w:t>
      </w:r>
      <w:r>
        <w:rPr>
          <w:spacing w:val="-24"/>
          <w:w w:val="105"/>
          <w:sz w:val="27"/>
        </w:rPr>
        <w:t xml:space="preserve"> </w:t>
      </w:r>
      <w:r>
        <w:rPr>
          <w:w w:val="105"/>
          <w:sz w:val="27"/>
        </w:rPr>
        <w:t>2021</w:t>
      </w:r>
      <w:r>
        <w:rPr>
          <w:spacing w:val="-25"/>
          <w:w w:val="105"/>
          <w:sz w:val="27"/>
        </w:rPr>
        <w:t xml:space="preserve"> </w:t>
      </w:r>
      <w:r>
        <w:rPr>
          <w:w w:val="105"/>
          <w:sz w:val="27"/>
        </w:rPr>
        <w:t>it</w:t>
      </w:r>
      <w:r>
        <w:rPr>
          <w:spacing w:val="-28"/>
          <w:w w:val="105"/>
          <w:sz w:val="27"/>
        </w:rPr>
        <w:t xml:space="preserve"> </w:t>
      </w:r>
      <w:r>
        <w:rPr>
          <w:w w:val="105"/>
          <w:sz w:val="27"/>
        </w:rPr>
        <w:t>formed</w:t>
      </w:r>
      <w:r>
        <w:rPr>
          <w:spacing w:val="-19"/>
          <w:w w:val="105"/>
          <w:sz w:val="27"/>
        </w:rPr>
        <w:t xml:space="preserve"> </w:t>
      </w:r>
      <w:r>
        <w:rPr>
          <w:w w:val="105"/>
          <w:sz w:val="27"/>
        </w:rPr>
        <w:t>an</w:t>
      </w:r>
      <w:r>
        <w:rPr>
          <w:spacing w:val="-27"/>
          <w:w w:val="105"/>
          <w:sz w:val="27"/>
        </w:rPr>
        <w:t xml:space="preserve"> </w:t>
      </w:r>
      <w:r>
        <w:rPr>
          <w:w w:val="105"/>
          <w:sz w:val="27"/>
        </w:rPr>
        <w:t>opinion</w:t>
      </w:r>
      <w:r>
        <w:rPr>
          <w:spacing w:val="-24"/>
          <w:w w:val="105"/>
          <w:sz w:val="27"/>
        </w:rPr>
        <w:t xml:space="preserve"> </w:t>
      </w:r>
      <w:r>
        <w:rPr>
          <w:w w:val="105"/>
          <w:sz w:val="27"/>
        </w:rPr>
        <w:t>that</w:t>
      </w:r>
      <w:r>
        <w:rPr>
          <w:spacing w:val="-30"/>
          <w:w w:val="105"/>
          <w:sz w:val="27"/>
        </w:rPr>
        <w:t xml:space="preserve"> </w:t>
      </w:r>
      <w:r>
        <w:rPr>
          <w:w w:val="105"/>
          <w:sz w:val="27"/>
        </w:rPr>
        <w:t>a</w:t>
      </w:r>
      <w:r>
        <w:rPr>
          <w:spacing w:val="-29"/>
          <w:w w:val="105"/>
          <w:sz w:val="27"/>
        </w:rPr>
        <w:t xml:space="preserve"> </w:t>
      </w:r>
      <w:r>
        <w:rPr>
          <w:w w:val="105"/>
          <w:sz w:val="27"/>
        </w:rPr>
        <w:t>disciplinary offence</w:t>
      </w:r>
      <w:r>
        <w:rPr>
          <w:spacing w:val="-12"/>
          <w:w w:val="105"/>
          <w:sz w:val="27"/>
        </w:rPr>
        <w:t xml:space="preserve"> </w:t>
      </w:r>
      <w:r>
        <w:rPr>
          <w:w w:val="105"/>
          <w:sz w:val="27"/>
        </w:rPr>
        <w:t>had</w:t>
      </w:r>
      <w:r>
        <w:rPr>
          <w:spacing w:val="-16"/>
          <w:w w:val="105"/>
          <w:sz w:val="27"/>
        </w:rPr>
        <w:t xml:space="preserve"> </w:t>
      </w:r>
      <w:r>
        <w:rPr>
          <w:w w:val="105"/>
          <w:sz w:val="27"/>
        </w:rPr>
        <w:t>been</w:t>
      </w:r>
      <w:r>
        <w:rPr>
          <w:spacing w:val="-20"/>
          <w:w w:val="105"/>
          <w:sz w:val="27"/>
        </w:rPr>
        <w:t xml:space="preserve"> </w:t>
      </w:r>
      <w:r>
        <w:rPr>
          <w:w w:val="105"/>
          <w:sz w:val="27"/>
        </w:rPr>
        <w:t>committed.</w:t>
      </w:r>
      <w:r>
        <w:rPr>
          <w:spacing w:val="25"/>
          <w:w w:val="105"/>
          <w:sz w:val="27"/>
        </w:rPr>
        <w:t xml:space="preserve"> </w:t>
      </w:r>
      <w:r>
        <w:rPr>
          <w:w w:val="105"/>
          <w:sz w:val="27"/>
        </w:rPr>
        <w:t>The</w:t>
      </w:r>
      <w:r>
        <w:rPr>
          <w:spacing w:val="-25"/>
          <w:w w:val="105"/>
          <w:sz w:val="27"/>
        </w:rPr>
        <w:t xml:space="preserve"> </w:t>
      </w:r>
      <w:r>
        <w:rPr>
          <w:w w:val="105"/>
          <w:sz w:val="27"/>
        </w:rPr>
        <w:t>findings</w:t>
      </w:r>
      <w:r>
        <w:rPr>
          <w:spacing w:val="-21"/>
          <w:w w:val="105"/>
          <w:sz w:val="27"/>
        </w:rPr>
        <w:t xml:space="preserve"> </w:t>
      </w:r>
      <w:r>
        <w:rPr>
          <w:w w:val="105"/>
          <w:sz w:val="27"/>
        </w:rPr>
        <w:t>of</w:t>
      </w:r>
      <w:r>
        <w:rPr>
          <w:spacing w:val="-28"/>
          <w:w w:val="105"/>
          <w:sz w:val="27"/>
        </w:rPr>
        <w:t xml:space="preserve"> </w:t>
      </w:r>
      <w:r>
        <w:rPr>
          <w:w w:val="105"/>
          <w:sz w:val="27"/>
        </w:rPr>
        <w:t>the</w:t>
      </w:r>
      <w:r>
        <w:rPr>
          <w:spacing w:val="-25"/>
          <w:w w:val="105"/>
          <w:sz w:val="27"/>
        </w:rPr>
        <w:t xml:space="preserve"> </w:t>
      </w:r>
      <w:r>
        <w:rPr>
          <w:w w:val="105"/>
          <w:sz w:val="27"/>
        </w:rPr>
        <w:t>investigations</w:t>
      </w:r>
      <w:r>
        <w:rPr>
          <w:spacing w:val="-30"/>
          <w:w w:val="105"/>
          <w:sz w:val="27"/>
        </w:rPr>
        <w:t xml:space="preserve"> </w:t>
      </w:r>
      <w:r>
        <w:rPr>
          <w:w w:val="105"/>
          <w:sz w:val="27"/>
        </w:rPr>
        <w:t>identified</w:t>
      </w:r>
      <w:r>
        <w:rPr>
          <w:spacing w:val="-16"/>
          <w:w w:val="105"/>
          <w:sz w:val="27"/>
        </w:rPr>
        <w:t xml:space="preserve"> </w:t>
      </w:r>
      <w:r>
        <w:rPr>
          <w:w w:val="105"/>
          <w:sz w:val="27"/>
        </w:rPr>
        <w:t>the 2</w:t>
      </w:r>
      <w:r>
        <w:rPr>
          <w:w w:val="105"/>
          <w:position w:val="6"/>
          <w:sz w:val="18"/>
        </w:rPr>
        <w:t>nd</w:t>
      </w:r>
      <w:r>
        <w:rPr>
          <w:spacing w:val="8"/>
          <w:w w:val="105"/>
          <w:position w:val="6"/>
          <w:sz w:val="18"/>
        </w:rPr>
        <w:t xml:space="preserve"> </w:t>
      </w:r>
      <w:r>
        <w:rPr>
          <w:w w:val="105"/>
          <w:sz w:val="27"/>
        </w:rPr>
        <w:t>Applicant</w:t>
      </w:r>
      <w:r>
        <w:rPr>
          <w:spacing w:val="1"/>
          <w:w w:val="105"/>
          <w:sz w:val="27"/>
        </w:rPr>
        <w:t xml:space="preserve"> </w:t>
      </w:r>
      <w:r>
        <w:rPr>
          <w:w w:val="105"/>
          <w:sz w:val="27"/>
        </w:rPr>
        <w:t>as</w:t>
      </w:r>
      <w:r>
        <w:rPr>
          <w:spacing w:val="-23"/>
          <w:w w:val="105"/>
          <w:sz w:val="27"/>
        </w:rPr>
        <w:t xml:space="preserve"> </w:t>
      </w:r>
      <w:r>
        <w:rPr>
          <w:w w:val="105"/>
          <w:sz w:val="27"/>
        </w:rPr>
        <w:t>the</w:t>
      </w:r>
      <w:r>
        <w:rPr>
          <w:spacing w:val="-19"/>
          <w:w w:val="105"/>
          <w:sz w:val="27"/>
        </w:rPr>
        <w:t xml:space="preserve"> </w:t>
      </w:r>
      <w:r>
        <w:rPr>
          <w:w w:val="105"/>
          <w:sz w:val="27"/>
        </w:rPr>
        <w:t>employee</w:t>
      </w:r>
      <w:r>
        <w:rPr>
          <w:spacing w:val="-6"/>
          <w:w w:val="105"/>
          <w:sz w:val="27"/>
        </w:rPr>
        <w:t xml:space="preserve"> </w:t>
      </w:r>
      <w:r>
        <w:rPr>
          <w:w w:val="105"/>
          <w:sz w:val="27"/>
        </w:rPr>
        <w:t>that</w:t>
      </w:r>
      <w:r>
        <w:rPr>
          <w:spacing w:val="-23"/>
          <w:w w:val="105"/>
          <w:sz w:val="27"/>
        </w:rPr>
        <w:t xml:space="preserve"> </w:t>
      </w:r>
      <w:r>
        <w:rPr>
          <w:w w:val="105"/>
          <w:sz w:val="27"/>
        </w:rPr>
        <w:t>had</w:t>
      </w:r>
      <w:r>
        <w:rPr>
          <w:spacing w:val="-17"/>
          <w:w w:val="105"/>
          <w:sz w:val="27"/>
        </w:rPr>
        <w:t xml:space="preserve"> </w:t>
      </w:r>
      <w:r>
        <w:rPr>
          <w:w w:val="105"/>
          <w:sz w:val="27"/>
        </w:rPr>
        <w:t>committed</w:t>
      </w:r>
      <w:r>
        <w:rPr>
          <w:spacing w:val="-5"/>
          <w:w w:val="105"/>
          <w:sz w:val="27"/>
        </w:rPr>
        <w:t xml:space="preserve"> </w:t>
      </w:r>
      <w:r>
        <w:rPr>
          <w:w w:val="105"/>
          <w:sz w:val="27"/>
        </w:rPr>
        <w:t>the</w:t>
      </w:r>
      <w:r>
        <w:rPr>
          <w:spacing w:val="-19"/>
          <w:w w:val="105"/>
          <w:sz w:val="27"/>
        </w:rPr>
        <w:t xml:space="preserve"> </w:t>
      </w:r>
      <w:r>
        <w:rPr>
          <w:w w:val="105"/>
          <w:sz w:val="27"/>
        </w:rPr>
        <w:t>alleged</w:t>
      </w:r>
      <w:r>
        <w:rPr>
          <w:spacing w:val="-12"/>
          <w:w w:val="105"/>
          <w:sz w:val="27"/>
        </w:rPr>
        <w:t xml:space="preserve"> </w:t>
      </w:r>
      <w:r>
        <w:rPr>
          <w:w w:val="105"/>
          <w:sz w:val="27"/>
        </w:rPr>
        <w:t>misconduct.</w:t>
      </w:r>
    </w:p>
    <w:p w14:paraId="3E8A9EFC" w14:textId="77777777" w:rsidR="005A13C8" w:rsidRDefault="005A13C8">
      <w:pPr>
        <w:pStyle w:val="BodyText"/>
        <w:rPr>
          <w:sz w:val="30"/>
        </w:rPr>
      </w:pPr>
    </w:p>
    <w:p w14:paraId="67020F5F" w14:textId="77777777" w:rsidR="005A13C8" w:rsidRDefault="005A13C8">
      <w:pPr>
        <w:pStyle w:val="BodyText"/>
        <w:spacing w:before="4"/>
        <w:rPr>
          <w:sz w:val="39"/>
        </w:rPr>
      </w:pPr>
    </w:p>
    <w:p w14:paraId="5514A9F2" w14:textId="77777777" w:rsidR="005A13C8" w:rsidRDefault="005C4BB4">
      <w:pPr>
        <w:pStyle w:val="ListParagraph"/>
        <w:numPr>
          <w:ilvl w:val="0"/>
          <w:numId w:val="3"/>
        </w:numPr>
        <w:tabs>
          <w:tab w:val="left" w:pos="892"/>
        </w:tabs>
        <w:spacing w:line="374" w:lineRule="auto"/>
        <w:ind w:left="901" w:right="501" w:hanging="717"/>
        <w:jc w:val="both"/>
        <w:rPr>
          <w:sz w:val="27"/>
        </w:rPr>
      </w:pPr>
      <w:r>
        <w:rPr>
          <w:w w:val="105"/>
          <w:sz w:val="27"/>
        </w:rPr>
        <w:t>The</w:t>
      </w:r>
      <w:r>
        <w:rPr>
          <w:spacing w:val="-33"/>
          <w:w w:val="105"/>
          <w:sz w:val="27"/>
        </w:rPr>
        <w:t xml:space="preserve"> </w:t>
      </w:r>
      <w:r>
        <w:rPr>
          <w:spacing w:val="-4"/>
          <w:w w:val="105"/>
          <w:sz w:val="27"/>
        </w:rPr>
        <w:t>1</w:t>
      </w:r>
      <w:r>
        <w:rPr>
          <w:spacing w:val="-4"/>
          <w:w w:val="105"/>
          <w:position w:val="6"/>
          <w:sz w:val="18"/>
        </w:rPr>
        <w:t>st</w:t>
      </w:r>
      <w:r>
        <w:rPr>
          <w:spacing w:val="-13"/>
          <w:w w:val="105"/>
          <w:position w:val="6"/>
          <w:sz w:val="18"/>
        </w:rPr>
        <w:t xml:space="preserve"> </w:t>
      </w:r>
      <w:r>
        <w:rPr>
          <w:w w:val="105"/>
          <w:sz w:val="27"/>
        </w:rPr>
        <w:t>Respondent</w:t>
      </w:r>
      <w:r>
        <w:rPr>
          <w:spacing w:val="-22"/>
          <w:w w:val="105"/>
          <w:sz w:val="27"/>
        </w:rPr>
        <w:t xml:space="preserve"> </w:t>
      </w:r>
      <w:r>
        <w:rPr>
          <w:w w:val="105"/>
          <w:sz w:val="27"/>
        </w:rPr>
        <w:t>preferred</w:t>
      </w:r>
      <w:r>
        <w:rPr>
          <w:spacing w:val="-20"/>
          <w:w w:val="105"/>
          <w:sz w:val="27"/>
        </w:rPr>
        <w:t xml:space="preserve"> </w:t>
      </w:r>
      <w:r>
        <w:rPr>
          <w:w w:val="105"/>
          <w:sz w:val="27"/>
        </w:rPr>
        <w:t>disciplinary</w:t>
      </w:r>
      <w:r>
        <w:rPr>
          <w:spacing w:val="-24"/>
          <w:w w:val="105"/>
          <w:sz w:val="27"/>
        </w:rPr>
        <w:t xml:space="preserve"> </w:t>
      </w:r>
      <w:r>
        <w:rPr>
          <w:w w:val="105"/>
          <w:sz w:val="27"/>
        </w:rPr>
        <w:t>charges</w:t>
      </w:r>
      <w:r>
        <w:rPr>
          <w:spacing w:val="-27"/>
          <w:w w:val="105"/>
          <w:sz w:val="27"/>
        </w:rPr>
        <w:t xml:space="preserve"> </w:t>
      </w:r>
      <w:r>
        <w:rPr>
          <w:w w:val="105"/>
          <w:sz w:val="27"/>
        </w:rPr>
        <w:t>against</w:t>
      </w:r>
      <w:r>
        <w:rPr>
          <w:spacing w:val="-31"/>
          <w:w w:val="105"/>
          <w:sz w:val="27"/>
        </w:rPr>
        <w:t xml:space="preserve"> </w:t>
      </w:r>
      <w:r>
        <w:rPr>
          <w:w w:val="105"/>
          <w:sz w:val="27"/>
        </w:rPr>
        <w:t>the</w:t>
      </w:r>
      <w:r>
        <w:rPr>
          <w:spacing w:val="-35"/>
          <w:w w:val="105"/>
          <w:sz w:val="27"/>
        </w:rPr>
        <w:t xml:space="preserve"> </w:t>
      </w:r>
      <w:r>
        <w:rPr>
          <w:w w:val="105"/>
          <w:sz w:val="27"/>
        </w:rPr>
        <w:t>2</w:t>
      </w:r>
      <w:r>
        <w:rPr>
          <w:w w:val="105"/>
          <w:sz w:val="27"/>
          <w:vertAlign w:val="superscript"/>
        </w:rPr>
        <w:t>nd</w:t>
      </w:r>
      <w:r>
        <w:rPr>
          <w:spacing w:val="-27"/>
          <w:w w:val="105"/>
          <w:sz w:val="27"/>
        </w:rPr>
        <w:t xml:space="preserve"> </w:t>
      </w:r>
      <w:r>
        <w:rPr>
          <w:w w:val="105"/>
          <w:sz w:val="27"/>
        </w:rPr>
        <w:t>Applicant</w:t>
      </w:r>
      <w:r>
        <w:rPr>
          <w:spacing w:val="-23"/>
          <w:w w:val="105"/>
          <w:sz w:val="27"/>
        </w:rPr>
        <w:t xml:space="preserve"> </w:t>
      </w:r>
      <w:r>
        <w:rPr>
          <w:w w:val="105"/>
          <w:sz w:val="27"/>
        </w:rPr>
        <w:t xml:space="preserve">on the </w:t>
      </w:r>
      <w:r>
        <w:rPr>
          <w:spacing w:val="-3"/>
          <w:w w:val="105"/>
          <w:sz w:val="27"/>
        </w:rPr>
        <w:t>16</w:t>
      </w:r>
      <w:r>
        <w:rPr>
          <w:spacing w:val="-3"/>
          <w:w w:val="105"/>
          <w:position w:val="6"/>
          <w:sz w:val="18"/>
        </w:rPr>
        <w:t xml:space="preserve">th </w:t>
      </w:r>
      <w:r>
        <w:rPr>
          <w:w w:val="105"/>
          <w:sz w:val="27"/>
        </w:rPr>
        <w:t>April 2021 following further extensive investigations by the Royal Eswatini</w:t>
      </w:r>
      <w:r>
        <w:rPr>
          <w:spacing w:val="2"/>
          <w:w w:val="105"/>
          <w:sz w:val="27"/>
        </w:rPr>
        <w:t xml:space="preserve"> </w:t>
      </w:r>
      <w:r>
        <w:rPr>
          <w:w w:val="105"/>
          <w:sz w:val="27"/>
        </w:rPr>
        <w:t>Police,</w:t>
      </w:r>
      <w:r>
        <w:rPr>
          <w:spacing w:val="-1"/>
          <w:w w:val="105"/>
          <w:sz w:val="27"/>
        </w:rPr>
        <w:t xml:space="preserve"> </w:t>
      </w:r>
      <w:r>
        <w:rPr>
          <w:w w:val="105"/>
          <w:sz w:val="27"/>
        </w:rPr>
        <w:t>which</w:t>
      </w:r>
      <w:r>
        <w:rPr>
          <w:spacing w:val="-6"/>
          <w:w w:val="105"/>
          <w:sz w:val="27"/>
        </w:rPr>
        <w:t xml:space="preserve"> </w:t>
      </w:r>
      <w:r>
        <w:rPr>
          <w:w w:val="105"/>
          <w:sz w:val="27"/>
        </w:rPr>
        <w:t>entailed</w:t>
      </w:r>
      <w:r>
        <w:rPr>
          <w:spacing w:val="-8"/>
          <w:w w:val="105"/>
          <w:sz w:val="27"/>
        </w:rPr>
        <w:t xml:space="preserve"> </w:t>
      </w:r>
      <w:r>
        <w:rPr>
          <w:w w:val="105"/>
          <w:sz w:val="27"/>
        </w:rPr>
        <w:t>the</w:t>
      </w:r>
      <w:r>
        <w:rPr>
          <w:spacing w:val="-14"/>
          <w:w w:val="105"/>
          <w:sz w:val="27"/>
        </w:rPr>
        <w:t xml:space="preserve"> </w:t>
      </w:r>
      <w:r>
        <w:rPr>
          <w:w w:val="105"/>
          <w:sz w:val="27"/>
        </w:rPr>
        <w:t>search</w:t>
      </w:r>
      <w:r>
        <w:rPr>
          <w:spacing w:val="-9"/>
          <w:w w:val="105"/>
          <w:sz w:val="27"/>
        </w:rPr>
        <w:t xml:space="preserve"> </w:t>
      </w:r>
      <w:r>
        <w:rPr>
          <w:w w:val="105"/>
          <w:sz w:val="27"/>
        </w:rPr>
        <w:t>and</w:t>
      </w:r>
      <w:r>
        <w:rPr>
          <w:spacing w:val="-12"/>
          <w:w w:val="105"/>
          <w:sz w:val="27"/>
        </w:rPr>
        <w:t xml:space="preserve"> </w:t>
      </w:r>
      <w:r>
        <w:rPr>
          <w:w w:val="105"/>
          <w:sz w:val="27"/>
        </w:rPr>
        <w:t>seizure</w:t>
      </w:r>
      <w:r>
        <w:rPr>
          <w:spacing w:val="-14"/>
          <w:w w:val="105"/>
          <w:sz w:val="27"/>
        </w:rPr>
        <w:t xml:space="preserve"> </w:t>
      </w:r>
      <w:r>
        <w:rPr>
          <w:w w:val="105"/>
          <w:sz w:val="27"/>
        </w:rPr>
        <w:t>of</w:t>
      </w:r>
      <w:r>
        <w:rPr>
          <w:spacing w:val="-12"/>
          <w:w w:val="105"/>
          <w:sz w:val="27"/>
        </w:rPr>
        <w:t xml:space="preserve"> </w:t>
      </w:r>
      <w:r>
        <w:rPr>
          <w:w w:val="105"/>
          <w:sz w:val="27"/>
        </w:rPr>
        <w:t>certain items</w:t>
      </w:r>
      <w:r>
        <w:rPr>
          <w:spacing w:val="-7"/>
          <w:w w:val="105"/>
          <w:sz w:val="27"/>
        </w:rPr>
        <w:t xml:space="preserve"> </w:t>
      </w:r>
      <w:r>
        <w:rPr>
          <w:w w:val="105"/>
          <w:sz w:val="27"/>
        </w:rPr>
        <w:t>at</w:t>
      </w:r>
      <w:r>
        <w:rPr>
          <w:spacing w:val="-19"/>
          <w:w w:val="105"/>
          <w:sz w:val="27"/>
        </w:rPr>
        <w:t xml:space="preserve"> </w:t>
      </w:r>
      <w:r>
        <w:rPr>
          <w:w w:val="105"/>
          <w:sz w:val="27"/>
        </w:rPr>
        <w:t>the 2</w:t>
      </w:r>
      <w:r>
        <w:rPr>
          <w:w w:val="105"/>
          <w:position w:val="6"/>
          <w:sz w:val="18"/>
        </w:rPr>
        <w:t xml:space="preserve">nd </w:t>
      </w:r>
      <w:r>
        <w:rPr>
          <w:w w:val="105"/>
          <w:sz w:val="27"/>
        </w:rPr>
        <w:t>Applicant's private residence. At the commencement of the disciplinary hearing</w:t>
      </w:r>
      <w:r>
        <w:rPr>
          <w:spacing w:val="-6"/>
          <w:w w:val="105"/>
          <w:sz w:val="27"/>
        </w:rPr>
        <w:t xml:space="preserve"> </w:t>
      </w:r>
      <w:r>
        <w:rPr>
          <w:w w:val="105"/>
          <w:sz w:val="27"/>
        </w:rPr>
        <w:t>on</w:t>
      </w:r>
      <w:r>
        <w:rPr>
          <w:spacing w:val="-13"/>
          <w:w w:val="105"/>
          <w:sz w:val="27"/>
        </w:rPr>
        <w:t xml:space="preserve"> </w:t>
      </w:r>
      <w:r>
        <w:rPr>
          <w:w w:val="105"/>
          <w:sz w:val="27"/>
        </w:rPr>
        <w:t>the</w:t>
      </w:r>
      <w:r>
        <w:rPr>
          <w:spacing w:val="-18"/>
          <w:w w:val="105"/>
          <w:sz w:val="27"/>
        </w:rPr>
        <w:t xml:space="preserve"> </w:t>
      </w:r>
      <w:r>
        <w:rPr>
          <w:w w:val="105"/>
          <w:sz w:val="27"/>
        </w:rPr>
        <w:t>27</w:t>
      </w:r>
      <w:r>
        <w:rPr>
          <w:w w:val="105"/>
          <w:position w:val="7"/>
          <w:sz w:val="18"/>
        </w:rPr>
        <w:t>th</w:t>
      </w:r>
      <w:r>
        <w:rPr>
          <w:spacing w:val="5"/>
          <w:w w:val="105"/>
          <w:position w:val="7"/>
          <w:sz w:val="18"/>
        </w:rPr>
        <w:t xml:space="preserve"> </w:t>
      </w:r>
      <w:r>
        <w:rPr>
          <w:w w:val="105"/>
          <w:sz w:val="27"/>
        </w:rPr>
        <w:t>April</w:t>
      </w:r>
      <w:r>
        <w:rPr>
          <w:spacing w:val="-6"/>
          <w:w w:val="105"/>
          <w:sz w:val="27"/>
        </w:rPr>
        <w:t xml:space="preserve"> </w:t>
      </w:r>
      <w:r>
        <w:rPr>
          <w:w w:val="105"/>
          <w:sz w:val="27"/>
        </w:rPr>
        <w:t>2021,</w:t>
      </w:r>
      <w:r>
        <w:rPr>
          <w:spacing w:val="-16"/>
          <w:w w:val="105"/>
          <w:sz w:val="27"/>
        </w:rPr>
        <w:t xml:space="preserve"> </w:t>
      </w:r>
      <w:r>
        <w:rPr>
          <w:w w:val="105"/>
          <w:sz w:val="27"/>
        </w:rPr>
        <w:t>the</w:t>
      </w:r>
      <w:r>
        <w:rPr>
          <w:spacing w:val="10"/>
          <w:w w:val="105"/>
          <w:sz w:val="27"/>
        </w:rPr>
        <w:t xml:space="preserve"> </w:t>
      </w:r>
      <w:r>
        <w:rPr>
          <w:w w:val="105"/>
          <w:sz w:val="27"/>
        </w:rPr>
        <w:t>pt</w:t>
      </w:r>
      <w:r>
        <w:rPr>
          <w:spacing w:val="-9"/>
          <w:w w:val="105"/>
          <w:sz w:val="27"/>
        </w:rPr>
        <w:t xml:space="preserve"> </w:t>
      </w:r>
      <w:r>
        <w:rPr>
          <w:w w:val="105"/>
          <w:sz w:val="27"/>
        </w:rPr>
        <w:t>Applicant</w:t>
      </w:r>
      <w:r>
        <w:rPr>
          <w:spacing w:val="-5"/>
          <w:w w:val="105"/>
          <w:sz w:val="27"/>
        </w:rPr>
        <w:t xml:space="preserve"> </w:t>
      </w:r>
      <w:r>
        <w:rPr>
          <w:w w:val="105"/>
          <w:sz w:val="27"/>
        </w:rPr>
        <w:t>acting</w:t>
      </w:r>
      <w:r>
        <w:rPr>
          <w:spacing w:val="-15"/>
          <w:w w:val="105"/>
          <w:sz w:val="27"/>
        </w:rPr>
        <w:t xml:space="preserve"> </w:t>
      </w:r>
      <w:r>
        <w:rPr>
          <w:w w:val="105"/>
          <w:sz w:val="27"/>
        </w:rPr>
        <w:t>on</w:t>
      </w:r>
      <w:r>
        <w:rPr>
          <w:spacing w:val="-26"/>
          <w:w w:val="105"/>
          <w:sz w:val="27"/>
        </w:rPr>
        <w:t xml:space="preserve"> </w:t>
      </w:r>
      <w:r>
        <w:rPr>
          <w:w w:val="105"/>
          <w:sz w:val="27"/>
        </w:rPr>
        <w:t>the</w:t>
      </w:r>
      <w:r>
        <w:rPr>
          <w:spacing w:val="-12"/>
          <w:w w:val="105"/>
          <w:sz w:val="27"/>
        </w:rPr>
        <w:t xml:space="preserve"> </w:t>
      </w:r>
      <w:r>
        <w:rPr>
          <w:w w:val="105"/>
          <w:sz w:val="27"/>
        </w:rPr>
        <w:t>2</w:t>
      </w:r>
      <w:r>
        <w:rPr>
          <w:w w:val="105"/>
          <w:sz w:val="27"/>
          <w:vertAlign w:val="superscript"/>
        </w:rPr>
        <w:t>nd</w:t>
      </w:r>
      <w:r>
        <w:rPr>
          <w:spacing w:val="-13"/>
          <w:w w:val="105"/>
          <w:sz w:val="27"/>
        </w:rPr>
        <w:t xml:space="preserve"> </w:t>
      </w:r>
      <w:r>
        <w:rPr>
          <w:w w:val="105"/>
          <w:sz w:val="27"/>
        </w:rPr>
        <w:t>Applicant's instruction raised a preliminary point that the disciplinary process was time­ barred as thirty-five (35) days had lapsed since the pt Respondent became aware of the</w:t>
      </w:r>
      <w:r>
        <w:rPr>
          <w:spacing w:val="-16"/>
          <w:w w:val="105"/>
          <w:sz w:val="27"/>
        </w:rPr>
        <w:t xml:space="preserve"> </w:t>
      </w:r>
      <w:r>
        <w:rPr>
          <w:w w:val="105"/>
          <w:sz w:val="27"/>
        </w:rPr>
        <w:t>issue.</w:t>
      </w:r>
    </w:p>
    <w:p w14:paraId="14C87B1D" w14:textId="77777777" w:rsidR="005A13C8" w:rsidRDefault="005A13C8">
      <w:pPr>
        <w:pStyle w:val="BodyText"/>
        <w:rPr>
          <w:sz w:val="30"/>
        </w:rPr>
      </w:pPr>
    </w:p>
    <w:p w14:paraId="6A27C4F9" w14:textId="77777777" w:rsidR="005A13C8" w:rsidRDefault="005A13C8">
      <w:pPr>
        <w:pStyle w:val="BodyText"/>
        <w:spacing w:before="7"/>
        <w:rPr>
          <w:sz w:val="37"/>
        </w:rPr>
      </w:pPr>
    </w:p>
    <w:p w14:paraId="12BC8290" w14:textId="77777777" w:rsidR="005A13C8" w:rsidRDefault="005C4BB4">
      <w:pPr>
        <w:pStyle w:val="ListParagraph"/>
        <w:numPr>
          <w:ilvl w:val="0"/>
          <w:numId w:val="3"/>
        </w:numPr>
        <w:tabs>
          <w:tab w:val="left" w:pos="977"/>
        </w:tabs>
        <w:spacing w:line="372" w:lineRule="auto"/>
        <w:ind w:left="984" w:right="442" w:hanging="728"/>
        <w:jc w:val="both"/>
        <w:rPr>
          <w:sz w:val="27"/>
        </w:rPr>
      </w:pPr>
      <w:r>
        <w:rPr>
          <w:w w:val="105"/>
          <w:sz w:val="27"/>
        </w:rPr>
        <w:t>After hearing arguments of the preliminary point, the 2</w:t>
      </w:r>
      <w:r>
        <w:rPr>
          <w:w w:val="105"/>
          <w:sz w:val="27"/>
          <w:vertAlign w:val="superscript"/>
        </w:rPr>
        <w:t>nd</w:t>
      </w:r>
      <w:r>
        <w:rPr>
          <w:w w:val="105"/>
          <w:sz w:val="27"/>
        </w:rPr>
        <w:t xml:space="preserve"> Respondent </w:t>
      </w:r>
      <w:r>
        <w:rPr>
          <w:w w:val="105"/>
          <w:sz w:val="27"/>
        </w:rPr>
        <w:t>dismissed it. Dissatisfied with the 2</w:t>
      </w:r>
      <w:r>
        <w:rPr>
          <w:w w:val="105"/>
          <w:position w:val="9"/>
          <w:sz w:val="18"/>
        </w:rPr>
        <w:t xml:space="preserve">nd </w:t>
      </w:r>
      <w:r>
        <w:rPr>
          <w:w w:val="105"/>
          <w:sz w:val="27"/>
        </w:rPr>
        <w:t xml:space="preserve">Respondent's ruling, the Applicants appealed, but the </w:t>
      </w:r>
      <w:r>
        <w:rPr>
          <w:spacing w:val="-4"/>
          <w:w w:val="105"/>
          <w:sz w:val="27"/>
        </w:rPr>
        <w:t>1</w:t>
      </w:r>
      <w:r>
        <w:rPr>
          <w:spacing w:val="-4"/>
          <w:w w:val="105"/>
          <w:position w:val="7"/>
          <w:sz w:val="18"/>
        </w:rPr>
        <w:t xml:space="preserve">st </w:t>
      </w:r>
      <w:r>
        <w:rPr>
          <w:w w:val="105"/>
          <w:sz w:val="27"/>
        </w:rPr>
        <w:t>Respondent declined to convene an appeal hearing to determine a preliminary ruling and advised the Applicants that the disciplinary hearing would resume on th</w:t>
      </w:r>
      <w:r>
        <w:rPr>
          <w:w w:val="105"/>
          <w:sz w:val="27"/>
        </w:rPr>
        <w:t>e 24</w:t>
      </w:r>
      <w:r>
        <w:rPr>
          <w:w w:val="105"/>
          <w:sz w:val="27"/>
          <w:vertAlign w:val="superscript"/>
        </w:rPr>
        <w:t>th</w:t>
      </w:r>
      <w:r>
        <w:rPr>
          <w:w w:val="105"/>
          <w:sz w:val="27"/>
        </w:rPr>
        <w:t xml:space="preserve"> May 2021; hence the Applicants lodged the urgent</w:t>
      </w:r>
      <w:r>
        <w:rPr>
          <w:spacing w:val="6"/>
          <w:w w:val="105"/>
          <w:sz w:val="27"/>
        </w:rPr>
        <w:t xml:space="preserve"> </w:t>
      </w:r>
      <w:r>
        <w:rPr>
          <w:w w:val="105"/>
          <w:sz w:val="27"/>
        </w:rPr>
        <w:t>application.</w:t>
      </w:r>
    </w:p>
    <w:p w14:paraId="64E99CB0" w14:textId="77777777" w:rsidR="005A13C8" w:rsidRDefault="005A13C8">
      <w:pPr>
        <w:spacing w:line="372" w:lineRule="auto"/>
        <w:jc w:val="both"/>
        <w:rPr>
          <w:sz w:val="27"/>
        </w:rPr>
        <w:sectPr w:rsidR="005A13C8">
          <w:pgSz w:w="11910" w:h="16850"/>
          <w:pgMar w:top="1220" w:right="760" w:bottom="2160" w:left="1100" w:header="0" w:footer="1838" w:gutter="0"/>
          <w:cols w:space="720"/>
        </w:sectPr>
      </w:pPr>
    </w:p>
    <w:p w14:paraId="712CE5A0" w14:textId="77777777" w:rsidR="005A13C8" w:rsidRDefault="005C4BB4">
      <w:pPr>
        <w:pStyle w:val="ListParagraph"/>
        <w:numPr>
          <w:ilvl w:val="0"/>
          <w:numId w:val="3"/>
        </w:numPr>
        <w:tabs>
          <w:tab w:val="left" w:pos="926"/>
        </w:tabs>
        <w:spacing w:before="70" w:line="372" w:lineRule="auto"/>
        <w:ind w:left="929" w:right="485" w:hanging="716"/>
        <w:jc w:val="both"/>
        <w:rPr>
          <w:sz w:val="27"/>
        </w:rPr>
      </w:pPr>
      <w:r>
        <w:lastRenderedPageBreak/>
        <w:pict w14:anchorId="31E4C281">
          <v:line id="_x0000_s2053" style="position:absolute;left:0;text-align:left;z-index:251659776;mso-position-horizontal-relative:page;mso-position-vertical-relative:page" from="593.65pt,326.7pt" to="593.65pt,279.85pt" strokeweight=".1273mm">
            <w10:wrap anchorx="page" anchory="page"/>
          </v:line>
        </w:pict>
      </w:r>
      <w:r>
        <w:rPr>
          <w:w w:val="105"/>
          <w:sz w:val="27"/>
        </w:rPr>
        <w:t>A</w:t>
      </w:r>
      <w:r>
        <w:rPr>
          <w:spacing w:val="-12"/>
          <w:w w:val="105"/>
          <w:sz w:val="27"/>
        </w:rPr>
        <w:t xml:space="preserve"> </w:t>
      </w:r>
      <w:r>
        <w:rPr>
          <w:w w:val="105"/>
          <w:sz w:val="27"/>
        </w:rPr>
        <w:t>reading</w:t>
      </w:r>
      <w:r>
        <w:rPr>
          <w:spacing w:val="-11"/>
          <w:w w:val="105"/>
          <w:sz w:val="27"/>
        </w:rPr>
        <w:t xml:space="preserve"> </w:t>
      </w:r>
      <w:r>
        <w:rPr>
          <w:w w:val="105"/>
          <w:sz w:val="27"/>
        </w:rPr>
        <w:t>of</w:t>
      </w:r>
      <w:r>
        <w:rPr>
          <w:spacing w:val="-12"/>
          <w:w w:val="105"/>
          <w:sz w:val="27"/>
        </w:rPr>
        <w:t xml:space="preserve"> </w:t>
      </w:r>
      <w:r>
        <w:rPr>
          <w:w w:val="105"/>
          <w:sz w:val="27"/>
        </w:rPr>
        <w:t>the</w:t>
      </w:r>
      <w:r>
        <w:rPr>
          <w:spacing w:val="-16"/>
          <w:w w:val="105"/>
          <w:sz w:val="27"/>
        </w:rPr>
        <w:t xml:space="preserve"> </w:t>
      </w:r>
      <w:r>
        <w:rPr>
          <w:w w:val="105"/>
          <w:sz w:val="27"/>
        </w:rPr>
        <w:t>Court's</w:t>
      </w:r>
      <w:r>
        <w:rPr>
          <w:spacing w:val="-5"/>
          <w:w w:val="105"/>
          <w:sz w:val="27"/>
        </w:rPr>
        <w:t xml:space="preserve"> </w:t>
      </w:r>
      <w:r>
        <w:rPr>
          <w:w w:val="105"/>
          <w:sz w:val="27"/>
        </w:rPr>
        <w:t>file</w:t>
      </w:r>
      <w:r>
        <w:rPr>
          <w:spacing w:val="-12"/>
          <w:w w:val="105"/>
          <w:sz w:val="27"/>
        </w:rPr>
        <w:t xml:space="preserve"> </w:t>
      </w:r>
      <w:r>
        <w:rPr>
          <w:w w:val="105"/>
          <w:sz w:val="27"/>
        </w:rPr>
        <w:t>reveals</w:t>
      </w:r>
      <w:r>
        <w:rPr>
          <w:spacing w:val="-8"/>
          <w:w w:val="105"/>
          <w:sz w:val="27"/>
        </w:rPr>
        <w:t xml:space="preserve"> </w:t>
      </w:r>
      <w:r>
        <w:rPr>
          <w:w w:val="105"/>
          <w:sz w:val="27"/>
        </w:rPr>
        <w:t>that</w:t>
      </w:r>
      <w:r>
        <w:rPr>
          <w:spacing w:val="-16"/>
          <w:w w:val="105"/>
          <w:sz w:val="27"/>
        </w:rPr>
        <w:t xml:space="preserve"> </w:t>
      </w:r>
      <w:r>
        <w:rPr>
          <w:w w:val="105"/>
          <w:sz w:val="27"/>
        </w:rPr>
        <w:t>since</w:t>
      </w:r>
      <w:r>
        <w:rPr>
          <w:spacing w:val="-12"/>
          <w:w w:val="105"/>
          <w:sz w:val="27"/>
        </w:rPr>
        <w:t xml:space="preserve"> </w:t>
      </w:r>
      <w:r>
        <w:rPr>
          <w:w w:val="105"/>
          <w:sz w:val="27"/>
        </w:rPr>
        <w:t>the</w:t>
      </w:r>
      <w:r>
        <w:rPr>
          <w:spacing w:val="-8"/>
          <w:w w:val="105"/>
          <w:sz w:val="27"/>
        </w:rPr>
        <w:t xml:space="preserve"> </w:t>
      </w:r>
      <w:r>
        <w:rPr>
          <w:w w:val="105"/>
          <w:sz w:val="27"/>
        </w:rPr>
        <w:t>matter</w:t>
      </w:r>
      <w:r>
        <w:rPr>
          <w:spacing w:val="-9"/>
          <w:w w:val="105"/>
          <w:sz w:val="27"/>
        </w:rPr>
        <w:t xml:space="preserve"> </w:t>
      </w:r>
      <w:r>
        <w:rPr>
          <w:w w:val="105"/>
          <w:sz w:val="27"/>
        </w:rPr>
        <w:t>was</w:t>
      </w:r>
      <w:r>
        <w:rPr>
          <w:spacing w:val="-16"/>
          <w:w w:val="105"/>
          <w:sz w:val="27"/>
        </w:rPr>
        <w:t xml:space="preserve"> </w:t>
      </w:r>
      <w:r>
        <w:rPr>
          <w:w w:val="105"/>
          <w:sz w:val="27"/>
        </w:rPr>
        <w:t>enrolled</w:t>
      </w:r>
      <w:r>
        <w:rPr>
          <w:spacing w:val="7"/>
          <w:w w:val="105"/>
          <w:sz w:val="27"/>
        </w:rPr>
        <w:t xml:space="preserve"> </w:t>
      </w:r>
      <w:r>
        <w:rPr>
          <w:w w:val="105"/>
          <w:sz w:val="27"/>
        </w:rPr>
        <w:t>on</w:t>
      </w:r>
      <w:r>
        <w:rPr>
          <w:spacing w:val="-11"/>
          <w:w w:val="105"/>
          <w:sz w:val="27"/>
        </w:rPr>
        <w:t xml:space="preserve"> </w:t>
      </w:r>
      <w:r>
        <w:rPr>
          <w:w w:val="105"/>
          <w:sz w:val="27"/>
        </w:rPr>
        <w:t>the 26</w:t>
      </w:r>
      <w:r>
        <w:rPr>
          <w:w w:val="105"/>
          <w:position w:val="9"/>
          <w:sz w:val="18"/>
        </w:rPr>
        <w:t>th</w:t>
      </w:r>
      <w:r>
        <w:rPr>
          <w:spacing w:val="-8"/>
          <w:w w:val="105"/>
          <w:position w:val="9"/>
          <w:sz w:val="18"/>
        </w:rPr>
        <w:t xml:space="preserve"> </w:t>
      </w:r>
      <w:r>
        <w:rPr>
          <w:w w:val="105"/>
          <w:sz w:val="27"/>
        </w:rPr>
        <w:t>May</w:t>
      </w:r>
      <w:r>
        <w:rPr>
          <w:spacing w:val="-13"/>
          <w:w w:val="105"/>
          <w:sz w:val="27"/>
        </w:rPr>
        <w:t xml:space="preserve"> </w:t>
      </w:r>
      <w:r>
        <w:rPr>
          <w:w w:val="105"/>
          <w:sz w:val="27"/>
        </w:rPr>
        <w:t>2021</w:t>
      </w:r>
      <w:r>
        <w:rPr>
          <w:spacing w:val="-22"/>
          <w:w w:val="105"/>
          <w:sz w:val="27"/>
        </w:rPr>
        <w:t xml:space="preserve"> </w:t>
      </w:r>
      <w:r>
        <w:rPr>
          <w:w w:val="105"/>
          <w:sz w:val="27"/>
        </w:rPr>
        <w:t>until</w:t>
      </w:r>
      <w:r>
        <w:rPr>
          <w:spacing w:val="-18"/>
          <w:w w:val="105"/>
          <w:sz w:val="27"/>
        </w:rPr>
        <w:t xml:space="preserve"> </w:t>
      </w:r>
      <w:r>
        <w:rPr>
          <w:w w:val="105"/>
          <w:sz w:val="27"/>
        </w:rPr>
        <w:t>it</w:t>
      </w:r>
      <w:r>
        <w:rPr>
          <w:spacing w:val="-29"/>
          <w:w w:val="105"/>
          <w:sz w:val="27"/>
        </w:rPr>
        <w:t xml:space="preserve"> </w:t>
      </w:r>
      <w:r>
        <w:rPr>
          <w:w w:val="105"/>
          <w:sz w:val="27"/>
        </w:rPr>
        <w:t>was</w:t>
      </w:r>
      <w:r>
        <w:rPr>
          <w:spacing w:val="-22"/>
          <w:w w:val="105"/>
          <w:sz w:val="27"/>
        </w:rPr>
        <w:t xml:space="preserve"> </w:t>
      </w:r>
      <w:r>
        <w:rPr>
          <w:w w:val="105"/>
          <w:sz w:val="27"/>
        </w:rPr>
        <w:t>argued</w:t>
      </w:r>
      <w:r>
        <w:rPr>
          <w:spacing w:val="-14"/>
          <w:w w:val="105"/>
          <w:sz w:val="27"/>
        </w:rPr>
        <w:t xml:space="preserve"> </w:t>
      </w:r>
      <w:r>
        <w:rPr>
          <w:w w:val="105"/>
          <w:sz w:val="27"/>
        </w:rPr>
        <w:t>on</w:t>
      </w:r>
      <w:r>
        <w:rPr>
          <w:spacing w:val="-31"/>
          <w:w w:val="105"/>
          <w:sz w:val="27"/>
        </w:rPr>
        <w:t xml:space="preserve"> </w:t>
      </w:r>
      <w:r>
        <w:rPr>
          <w:w w:val="105"/>
          <w:sz w:val="27"/>
        </w:rPr>
        <w:t>the</w:t>
      </w:r>
      <w:r>
        <w:rPr>
          <w:spacing w:val="-26"/>
          <w:w w:val="105"/>
          <w:sz w:val="27"/>
        </w:rPr>
        <w:t xml:space="preserve"> </w:t>
      </w:r>
      <w:r>
        <w:rPr>
          <w:spacing w:val="-4"/>
          <w:w w:val="105"/>
          <w:sz w:val="27"/>
        </w:rPr>
        <w:t>23</w:t>
      </w:r>
      <w:r>
        <w:rPr>
          <w:spacing w:val="-4"/>
          <w:w w:val="105"/>
          <w:position w:val="9"/>
          <w:sz w:val="18"/>
        </w:rPr>
        <w:t>rd</w:t>
      </w:r>
      <w:r>
        <w:rPr>
          <w:spacing w:val="-16"/>
          <w:w w:val="105"/>
          <w:position w:val="9"/>
          <w:sz w:val="18"/>
        </w:rPr>
        <w:t xml:space="preserve"> </w:t>
      </w:r>
      <w:r>
        <w:rPr>
          <w:w w:val="105"/>
          <w:sz w:val="27"/>
        </w:rPr>
        <w:t>December</w:t>
      </w:r>
      <w:r>
        <w:rPr>
          <w:spacing w:val="-8"/>
          <w:w w:val="105"/>
          <w:sz w:val="27"/>
        </w:rPr>
        <w:t xml:space="preserve"> </w:t>
      </w:r>
      <w:r>
        <w:rPr>
          <w:w w:val="105"/>
          <w:sz w:val="27"/>
        </w:rPr>
        <w:t>2021,</w:t>
      </w:r>
      <w:r>
        <w:rPr>
          <w:spacing w:val="-23"/>
          <w:w w:val="105"/>
          <w:sz w:val="27"/>
        </w:rPr>
        <w:t xml:space="preserve"> </w:t>
      </w:r>
      <w:r>
        <w:rPr>
          <w:w w:val="105"/>
          <w:sz w:val="27"/>
        </w:rPr>
        <w:t>the</w:t>
      </w:r>
      <w:r>
        <w:rPr>
          <w:spacing w:val="-25"/>
          <w:w w:val="105"/>
          <w:sz w:val="27"/>
        </w:rPr>
        <w:t xml:space="preserve"> </w:t>
      </w:r>
      <w:r>
        <w:rPr>
          <w:w w:val="105"/>
          <w:sz w:val="27"/>
        </w:rPr>
        <w:t>parties</w:t>
      </w:r>
      <w:r>
        <w:rPr>
          <w:spacing w:val="-14"/>
          <w:w w:val="105"/>
          <w:sz w:val="27"/>
        </w:rPr>
        <w:t xml:space="preserve"> </w:t>
      </w:r>
      <w:r>
        <w:rPr>
          <w:w w:val="105"/>
          <w:sz w:val="27"/>
        </w:rPr>
        <w:t xml:space="preserve">have never argued for the grant of a </w:t>
      </w:r>
      <w:r>
        <w:rPr>
          <w:i/>
          <w:w w:val="105"/>
          <w:sz w:val="27"/>
        </w:rPr>
        <w:t xml:space="preserve">rule nisi, </w:t>
      </w:r>
      <w:r>
        <w:rPr>
          <w:w w:val="105"/>
          <w:sz w:val="27"/>
        </w:rPr>
        <w:t>but at the same time it appears that the disciplinary hearing was stayed by the Respondent pending the determination of</w:t>
      </w:r>
      <w:r>
        <w:rPr>
          <w:spacing w:val="-26"/>
          <w:w w:val="105"/>
          <w:sz w:val="27"/>
        </w:rPr>
        <w:t xml:space="preserve"> </w:t>
      </w:r>
      <w:r>
        <w:rPr>
          <w:w w:val="105"/>
          <w:sz w:val="27"/>
        </w:rPr>
        <w:t>the</w:t>
      </w:r>
      <w:r>
        <w:rPr>
          <w:spacing w:val="-18"/>
          <w:w w:val="105"/>
          <w:sz w:val="27"/>
        </w:rPr>
        <w:t xml:space="preserve"> </w:t>
      </w:r>
      <w:r>
        <w:rPr>
          <w:w w:val="105"/>
          <w:sz w:val="27"/>
        </w:rPr>
        <w:t>matter</w:t>
      </w:r>
      <w:r>
        <w:rPr>
          <w:spacing w:val="-15"/>
          <w:w w:val="105"/>
          <w:sz w:val="27"/>
        </w:rPr>
        <w:t xml:space="preserve"> </w:t>
      </w:r>
      <w:r>
        <w:rPr>
          <w:w w:val="105"/>
          <w:sz w:val="27"/>
        </w:rPr>
        <w:t>by</w:t>
      </w:r>
      <w:r>
        <w:rPr>
          <w:spacing w:val="-21"/>
          <w:w w:val="105"/>
          <w:sz w:val="27"/>
        </w:rPr>
        <w:t xml:space="preserve"> </w:t>
      </w:r>
      <w:r>
        <w:rPr>
          <w:w w:val="105"/>
          <w:sz w:val="27"/>
        </w:rPr>
        <w:t>the</w:t>
      </w:r>
      <w:r>
        <w:rPr>
          <w:spacing w:val="-18"/>
          <w:w w:val="105"/>
          <w:sz w:val="27"/>
        </w:rPr>
        <w:t xml:space="preserve"> </w:t>
      </w:r>
      <w:r>
        <w:rPr>
          <w:w w:val="105"/>
          <w:sz w:val="27"/>
        </w:rPr>
        <w:t>Court.</w:t>
      </w:r>
      <w:r>
        <w:rPr>
          <w:spacing w:val="-16"/>
          <w:w w:val="105"/>
          <w:sz w:val="27"/>
        </w:rPr>
        <w:t xml:space="preserve"> </w:t>
      </w:r>
      <w:r>
        <w:rPr>
          <w:w w:val="105"/>
          <w:sz w:val="27"/>
        </w:rPr>
        <w:t>In</w:t>
      </w:r>
      <w:r>
        <w:rPr>
          <w:spacing w:val="-27"/>
          <w:w w:val="105"/>
          <w:sz w:val="27"/>
        </w:rPr>
        <w:t xml:space="preserve"> </w:t>
      </w:r>
      <w:r>
        <w:rPr>
          <w:w w:val="105"/>
          <w:sz w:val="27"/>
        </w:rPr>
        <w:t>the</w:t>
      </w:r>
      <w:r>
        <w:rPr>
          <w:spacing w:val="-21"/>
          <w:w w:val="105"/>
          <w:sz w:val="27"/>
        </w:rPr>
        <w:t xml:space="preserve"> </w:t>
      </w:r>
      <w:r>
        <w:rPr>
          <w:w w:val="105"/>
          <w:sz w:val="27"/>
        </w:rPr>
        <w:t>Court's</w:t>
      </w:r>
      <w:r>
        <w:rPr>
          <w:spacing w:val="-14"/>
          <w:w w:val="105"/>
          <w:sz w:val="27"/>
        </w:rPr>
        <w:t xml:space="preserve"> </w:t>
      </w:r>
      <w:r>
        <w:rPr>
          <w:w w:val="105"/>
          <w:sz w:val="27"/>
        </w:rPr>
        <w:t>view,</w:t>
      </w:r>
      <w:r>
        <w:rPr>
          <w:spacing w:val="-18"/>
          <w:w w:val="105"/>
          <w:sz w:val="27"/>
        </w:rPr>
        <w:t xml:space="preserve"> </w:t>
      </w:r>
      <w:r>
        <w:rPr>
          <w:w w:val="105"/>
          <w:sz w:val="27"/>
        </w:rPr>
        <w:t>prayers</w:t>
      </w:r>
      <w:r>
        <w:rPr>
          <w:spacing w:val="-13"/>
          <w:w w:val="105"/>
          <w:sz w:val="27"/>
        </w:rPr>
        <w:t xml:space="preserve"> </w:t>
      </w:r>
      <w:r>
        <w:rPr>
          <w:b/>
          <w:w w:val="105"/>
          <w:sz w:val="26"/>
        </w:rPr>
        <w:t>1,</w:t>
      </w:r>
      <w:r>
        <w:rPr>
          <w:b/>
          <w:spacing w:val="-18"/>
          <w:w w:val="105"/>
          <w:sz w:val="26"/>
        </w:rPr>
        <w:t xml:space="preserve"> </w:t>
      </w:r>
      <w:r>
        <w:rPr>
          <w:b/>
          <w:w w:val="105"/>
          <w:sz w:val="26"/>
        </w:rPr>
        <w:t>2,</w:t>
      </w:r>
      <w:r>
        <w:rPr>
          <w:b/>
          <w:spacing w:val="-23"/>
          <w:w w:val="105"/>
          <w:sz w:val="26"/>
        </w:rPr>
        <w:t xml:space="preserve"> </w:t>
      </w:r>
      <w:r>
        <w:rPr>
          <w:b/>
          <w:w w:val="105"/>
          <w:sz w:val="26"/>
        </w:rPr>
        <w:t xml:space="preserve">2.1 </w:t>
      </w:r>
      <w:r>
        <w:rPr>
          <w:w w:val="105"/>
          <w:sz w:val="27"/>
        </w:rPr>
        <w:t xml:space="preserve">and </w:t>
      </w:r>
      <w:r>
        <w:rPr>
          <w:b/>
          <w:w w:val="105"/>
          <w:sz w:val="26"/>
        </w:rPr>
        <w:t xml:space="preserve">2.2 </w:t>
      </w:r>
      <w:r>
        <w:rPr>
          <w:w w:val="105"/>
          <w:sz w:val="27"/>
        </w:rPr>
        <w:t xml:space="preserve">captured at </w:t>
      </w:r>
      <w:r>
        <w:rPr>
          <w:b/>
          <w:w w:val="105"/>
          <w:sz w:val="26"/>
        </w:rPr>
        <w:t>para</w:t>
      </w:r>
      <w:r>
        <w:rPr>
          <w:b/>
          <w:w w:val="105"/>
          <w:sz w:val="26"/>
        </w:rPr>
        <w:t xml:space="preserve">graph 2 </w:t>
      </w:r>
      <w:r>
        <w:rPr>
          <w:w w:val="105"/>
          <w:sz w:val="27"/>
        </w:rPr>
        <w:t>above have become academic and as such, the Court will not determine the preliminary points that were raised by the Respondents.</w:t>
      </w:r>
    </w:p>
    <w:p w14:paraId="62721539" w14:textId="77777777" w:rsidR="005A13C8" w:rsidRDefault="005A13C8">
      <w:pPr>
        <w:pStyle w:val="BodyText"/>
        <w:rPr>
          <w:sz w:val="30"/>
        </w:rPr>
      </w:pPr>
    </w:p>
    <w:p w14:paraId="4DA50D57" w14:textId="77777777" w:rsidR="005A13C8" w:rsidRDefault="005A13C8">
      <w:pPr>
        <w:pStyle w:val="BodyText"/>
        <w:spacing w:before="3"/>
        <w:rPr>
          <w:sz w:val="39"/>
        </w:rPr>
      </w:pPr>
    </w:p>
    <w:p w14:paraId="4FFD9015" w14:textId="77777777" w:rsidR="005A13C8" w:rsidRDefault="005C4BB4">
      <w:pPr>
        <w:pStyle w:val="ListParagraph"/>
        <w:numPr>
          <w:ilvl w:val="0"/>
          <w:numId w:val="3"/>
        </w:numPr>
        <w:tabs>
          <w:tab w:val="left" w:pos="965"/>
        </w:tabs>
        <w:spacing w:line="367" w:lineRule="auto"/>
        <w:ind w:left="979" w:right="466" w:hanging="730"/>
        <w:jc w:val="both"/>
        <w:rPr>
          <w:sz w:val="27"/>
        </w:rPr>
      </w:pPr>
      <w:r>
        <w:rPr>
          <w:w w:val="105"/>
          <w:sz w:val="27"/>
        </w:rPr>
        <w:t xml:space="preserve">In our view, the determination of the remaining prayers </w:t>
      </w:r>
      <w:r>
        <w:rPr>
          <w:b/>
          <w:w w:val="105"/>
          <w:sz w:val="26"/>
        </w:rPr>
        <w:t xml:space="preserve">3, 4 </w:t>
      </w:r>
      <w:r>
        <w:rPr>
          <w:w w:val="105"/>
          <w:sz w:val="27"/>
        </w:rPr>
        <w:t xml:space="preserve">and </w:t>
      </w:r>
      <w:r>
        <w:rPr>
          <w:b/>
          <w:w w:val="105"/>
          <w:sz w:val="26"/>
        </w:rPr>
        <w:t xml:space="preserve">5 </w:t>
      </w:r>
      <w:r>
        <w:rPr>
          <w:w w:val="105"/>
          <w:sz w:val="27"/>
        </w:rPr>
        <w:t>tuins on</w:t>
      </w:r>
      <w:r>
        <w:rPr>
          <w:spacing w:val="-45"/>
          <w:w w:val="105"/>
          <w:sz w:val="27"/>
        </w:rPr>
        <w:t xml:space="preserve"> </w:t>
      </w:r>
      <w:r>
        <w:rPr>
          <w:w w:val="105"/>
          <w:sz w:val="27"/>
        </w:rPr>
        <w:t>a proper</w:t>
      </w:r>
      <w:r>
        <w:rPr>
          <w:spacing w:val="25"/>
          <w:w w:val="105"/>
          <w:sz w:val="27"/>
        </w:rPr>
        <w:t xml:space="preserve"> </w:t>
      </w:r>
      <w:r>
        <w:rPr>
          <w:w w:val="105"/>
          <w:sz w:val="27"/>
        </w:rPr>
        <w:t>interpretation of</w:t>
      </w:r>
      <w:r>
        <w:rPr>
          <w:spacing w:val="20"/>
          <w:w w:val="105"/>
          <w:sz w:val="27"/>
        </w:rPr>
        <w:t xml:space="preserve"> </w:t>
      </w:r>
      <w:r>
        <w:rPr>
          <w:b/>
          <w:w w:val="105"/>
          <w:sz w:val="26"/>
        </w:rPr>
        <w:t>Clauses</w:t>
      </w:r>
      <w:r>
        <w:rPr>
          <w:b/>
          <w:spacing w:val="27"/>
          <w:w w:val="105"/>
          <w:sz w:val="26"/>
        </w:rPr>
        <w:t xml:space="preserve"> </w:t>
      </w:r>
      <w:r>
        <w:rPr>
          <w:b/>
          <w:w w:val="105"/>
          <w:sz w:val="26"/>
        </w:rPr>
        <w:t>1.11,</w:t>
      </w:r>
      <w:r>
        <w:rPr>
          <w:b/>
          <w:spacing w:val="26"/>
          <w:w w:val="105"/>
          <w:sz w:val="26"/>
        </w:rPr>
        <w:t xml:space="preserve"> </w:t>
      </w:r>
      <w:r>
        <w:rPr>
          <w:b/>
          <w:w w:val="105"/>
          <w:sz w:val="26"/>
        </w:rPr>
        <w:t>1.11.1,</w:t>
      </w:r>
      <w:r>
        <w:rPr>
          <w:b/>
          <w:spacing w:val="27"/>
          <w:w w:val="105"/>
          <w:sz w:val="26"/>
        </w:rPr>
        <w:t xml:space="preserve"> </w:t>
      </w:r>
      <w:r>
        <w:rPr>
          <w:b/>
          <w:w w:val="105"/>
          <w:sz w:val="26"/>
        </w:rPr>
        <w:t>1.11.2,</w:t>
      </w:r>
      <w:r>
        <w:rPr>
          <w:b/>
          <w:spacing w:val="28"/>
          <w:w w:val="105"/>
          <w:sz w:val="26"/>
        </w:rPr>
        <w:t xml:space="preserve"> </w:t>
      </w:r>
      <w:r>
        <w:rPr>
          <w:b/>
          <w:w w:val="105"/>
          <w:sz w:val="26"/>
        </w:rPr>
        <w:t>1.11.3,</w:t>
      </w:r>
      <w:r>
        <w:rPr>
          <w:b/>
          <w:spacing w:val="25"/>
          <w:w w:val="105"/>
          <w:sz w:val="26"/>
        </w:rPr>
        <w:t xml:space="preserve"> </w:t>
      </w:r>
      <w:r>
        <w:rPr>
          <w:b/>
          <w:w w:val="105"/>
          <w:sz w:val="26"/>
        </w:rPr>
        <w:t>1.12,</w:t>
      </w:r>
      <w:r>
        <w:rPr>
          <w:b/>
          <w:spacing w:val="25"/>
          <w:w w:val="105"/>
          <w:sz w:val="26"/>
        </w:rPr>
        <w:t xml:space="preserve"> </w:t>
      </w:r>
      <w:r>
        <w:rPr>
          <w:b/>
          <w:w w:val="105"/>
          <w:sz w:val="26"/>
        </w:rPr>
        <w:t>1.13</w:t>
      </w:r>
      <w:r>
        <w:rPr>
          <w:b/>
          <w:spacing w:val="18"/>
          <w:w w:val="105"/>
          <w:sz w:val="26"/>
        </w:rPr>
        <w:t xml:space="preserve"> </w:t>
      </w:r>
      <w:r>
        <w:rPr>
          <w:w w:val="105"/>
          <w:sz w:val="27"/>
        </w:rPr>
        <w:t>and</w:t>
      </w:r>
    </w:p>
    <w:p w14:paraId="4D8D486D" w14:textId="77777777" w:rsidR="005A13C8" w:rsidRDefault="005C4BB4">
      <w:pPr>
        <w:spacing w:before="2" w:line="379" w:lineRule="auto"/>
        <w:ind w:left="975" w:hanging="4"/>
        <w:rPr>
          <w:b/>
          <w:sz w:val="26"/>
        </w:rPr>
      </w:pPr>
      <w:r>
        <w:rPr>
          <w:b/>
          <w:w w:val="105"/>
          <w:sz w:val="26"/>
        </w:rPr>
        <w:t>2.1</w:t>
      </w:r>
      <w:r>
        <w:rPr>
          <w:b/>
          <w:spacing w:val="-31"/>
          <w:w w:val="105"/>
          <w:sz w:val="26"/>
        </w:rPr>
        <w:t xml:space="preserve"> </w:t>
      </w:r>
      <w:r>
        <w:rPr>
          <w:w w:val="105"/>
          <w:sz w:val="27"/>
        </w:rPr>
        <w:t>of</w:t>
      </w:r>
      <w:r>
        <w:rPr>
          <w:spacing w:val="-30"/>
          <w:w w:val="105"/>
          <w:sz w:val="27"/>
        </w:rPr>
        <w:t xml:space="preserve"> </w:t>
      </w:r>
      <w:r>
        <w:rPr>
          <w:w w:val="105"/>
          <w:sz w:val="27"/>
        </w:rPr>
        <w:t>the</w:t>
      </w:r>
      <w:r>
        <w:rPr>
          <w:spacing w:val="-36"/>
          <w:w w:val="105"/>
          <w:sz w:val="27"/>
        </w:rPr>
        <w:t xml:space="preserve"> </w:t>
      </w:r>
      <w:r>
        <w:rPr>
          <w:w w:val="105"/>
          <w:sz w:val="27"/>
        </w:rPr>
        <w:t>Disciplinary</w:t>
      </w:r>
      <w:r>
        <w:rPr>
          <w:spacing w:val="-11"/>
          <w:w w:val="105"/>
          <w:sz w:val="27"/>
        </w:rPr>
        <w:t xml:space="preserve"> </w:t>
      </w:r>
      <w:r>
        <w:rPr>
          <w:w w:val="105"/>
          <w:sz w:val="27"/>
        </w:rPr>
        <w:t>Code</w:t>
      </w:r>
      <w:r>
        <w:rPr>
          <w:spacing w:val="-31"/>
          <w:w w:val="105"/>
          <w:sz w:val="27"/>
        </w:rPr>
        <w:t xml:space="preserve"> </w:t>
      </w:r>
      <w:r>
        <w:rPr>
          <w:b/>
          <w:w w:val="105"/>
          <w:sz w:val="26"/>
        </w:rPr>
        <w:t>(the</w:t>
      </w:r>
      <w:r>
        <w:rPr>
          <w:b/>
          <w:spacing w:val="-25"/>
          <w:w w:val="105"/>
          <w:sz w:val="26"/>
        </w:rPr>
        <w:t xml:space="preserve"> </w:t>
      </w:r>
      <w:r>
        <w:rPr>
          <w:b/>
          <w:w w:val="105"/>
          <w:sz w:val="26"/>
        </w:rPr>
        <w:t>Code)</w:t>
      </w:r>
      <w:r>
        <w:rPr>
          <w:b/>
          <w:spacing w:val="-22"/>
          <w:w w:val="105"/>
          <w:sz w:val="26"/>
        </w:rPr>
        <w:t xml:space="preserve"> </w:t>
      </w:r>
      <w:r>
        <w:rPr>
          <w:w w:val="105"/>
          <w:sz w:val="27"/>
        </w:rPr>
        <w:t>annexed</w:t>
      </w:r>
      <w:r>
        <w:rPr>
          <w:spacing w:val="-34"/>
          <w:w w:val="105"/>
          <w:sz w:val="27"/>
        </w:rPr>
        <w:t xml:space="preserve"> </w:t>
      </w:r>
      <w:r>
        <w:rPr>
          <w:w w:val="105"/>
          <w:sz w:val="27"/>
        </w:rPr>
        <w:t>to</w:t>
      </w:r>
      <w:r>
        <w:rPr>
          <w:spacing w:val="-32"/>
          <w:w w:val="105"/>
          <w:sz w:val="27"/>
        </w:rPr>
        <w:t xml:space="preserve"> </w:t>
      </w:r>
      <w:r>
        <w:rPr>
          <w:w w:val="105"/>
          <w:sz w:val="27"/>
        </w:rPr>
        <w:t>Collective</w:t>
      </w:r>
      <w:r>
        <w:rPr>
          <w:spacing w:val="-17"/>
          <w:w w:val="105"/>
          <w:sz w:val="27"/>
        </w:rPr>
        <w:t xml:space="preserve"> </w:t>
      </w:r>
      <w:r>
        <w:rPr>
          <w:w w:val="105"/>
          <w:sz w:val="27"/>
        </w:rPr>
        <w:t>Agreement</w:t>
      </w:r>
      <w:r>
        <w:rPr>
          <w:spacing w:val="-20"/>
          <w:w w:val="105"/>
          <w:sz w:val="27"/>
        </w:rPr>
        <w:t xml:space="preserve"> </w:t>
      </w:r>
      <w:r>
        <w:rPr>
          <w:w w:val="105"/>
          <w:sz w:val="27"/>
        </w:rPr>
        <w:t xml:space="preserve">and found on pages </w:t>
      </w:r>
      <w:r>
        <w:rPr>
          <w:b/>
          <w:w w:val="105"/>
          <w:sz w:val="26"/>
        </w:rPr>
        <w:t xml:space="preserve">54 to 78 </w:t>
      </w:r>
      <w:r>
        <w:rPr>
          <w:w w:val="105"/>
          <w:sz w:val="27"/>
        </w:rPr>
        <w:t xml:space="preserve">of the </w:t>
      </w:r>
      <w:r>
        <w:rPr>
          <w:b/>
          <w:w w:val="105"/>
          <w:sz w:val="26"/>
        </w:rPr>
        <w:t>Book of</w:t>
      </w:r>
      <w:r>
        <w:rPr>
          <w:b/>
          <w:spacing w:val="-23"/>
          <w:w w:val="105"/>
          <w:sz w:val="26"/>
        </w:rPr>
        <w:t xml:space="preserve"> </w:t>
      </w:r>
      <w:r>
        <w:rPr>
          <w:b/>
          <w:w w:val="105"/>
          <w:sz w:val="26"/>
        </w:rPr>
        <w:t>Pleadings.</w:t>
      </w:r>
    </w:p>
    <w:p w14:paraId="40204C6C" w14:textId="77777777" w:rsidR="005A13C8" w:rsidRDefault="005A13C8">
      <w:pPr>
        <w:pStyle w:val="BodyText"/>
        <w:rPr>
          <w:b/>
          <w:sz w:val="20"/>
        </w:rPr>
      </w:pPr>
    </w:p>
    <w:p w14:paraId="3220A85F" w14:textId="77777777" w:rsidR="005A13C8" w:rsidRDefault="005A13C8">
      <w:pPr>
        <w:pStyle w:val="BodyText"/>
        <w:rPr>
          <w:b/>
          <w:sz w:val="20"/>
        </w:rPr>
      </w:pPr>
    </w:p>
    <w:p w14:paraId="29E815E3" w14:textId="77777777" w:rsidR="005A13C8" w:rsidRDefault="005A13C8">
      <w:pPr>
        <w:pStyle w:val="BodyText"/>
        <w:spacing w:before="7"/>
        <w:rPr>
          <w:b/>
          <w:sz w:val="22"/>
        </w:rPr>
      </w:pPr>
    </w:p>
    <w:p w14:paraId="479C62FB" w14:textId="77777777" w:rsidR="005A13C8" w:rsidRDefault="005C4BB4">
      <w:pPr>
        <w:spacing w:before="90"/>
        <w:ind w:left="276"/>
        <w:rPr>
          <w:b/>
          <w:sz w:val="26"/>
        </w:rPr>
      </w:pPr>
      <w:r>
        <w:rPr>
          <w:b/>
          <w:w w:val="105"/>
          <w:sz w:val="26"/>
          <w:u w:val="thick"/>
        </w:rPr>
        <w:t>ARGUMENTS</w:t>
      </w:r>
    </w:p>
    <w:p w14:paraId="558E15E4" w14:textId="77777777" w:rsidR="005A13C8" w:rsidRDefault="005A13C8">
      <w:pPr>
        <w:pStyle w:val="BodyText"/>
        <w:spacing w:before="1"/>
        <w:rPr>
          <w:b/>
        </w:rPr>
      </w:pPr>
    </w:p>
    <w:p w14:paraId="46EABC72" w14:textId="77777777" w:rsidR="005A13C8" w:rsidRDefault="005C4BB4">
      <w:pPr>
        <w:pStyle w:val="ListParagraph"/>
        <w:numPr>
          <w:ilvl w:val="0"/>
          <w:numId w:val="3"/>
        </w:numPr>
        <w:tabs>
          <w:tab w:val="left" w:pos="1000"/>
        </w:tabs>
        <w:spacing w:line="374" w:lineRule="auto"/>
        <w:ind w:left="1006" w:right="429" w:hanging="656"/>
        <w:jc w:val="both"/>
        <w:rPr>
          <w:sz w:val="27"/>
        </w:rPr>
      </w:pPr>
      <w:r>
        <w:rPr>
          <w:w w:val="105"/>
          <w:sz w:val="27"/>
        </w:rPr>
        <w:t>The Applicants argued that since it was common cause that the matter involving the 2</w:t>
      </w:r>
      <w:r>
        <w:rPr>
          <w:w w:val="105"/>
          <w:position w:val="9"/>
          <w:sz w:val="18"/>
        </w:rPr>
        <w:t xml:space="preserve">nd </w:t>
      </w:r>
      <w:r>
        <w:rPr>
          <w:w w:val="105"/>
          <w:sz w:val="27"/>
        </w:rPr>
        <w:t>Applicant was reported to the police for criminal investigations, the police subsequently exonerated the 2</w:t>
      </w:r>
      <w:r>
        <w:rPr>
          <w:w w:val="105"/>
          <w:sz w:val="27"/>
          <w:vertAlign w:val="superscript"/>
        </w:rPr>
        <w:t>nd</w:t>
      </w:r>
      <w:r>
        <w:rPr>
          <w:w w:val="105"/>
          <w:sz w:val="27"/>
        </w:rPr>
        <w:t xml:space="preserve"> Applicant from criminal</w:t>
      </w:r>
      <w:r>
        <w:rPr>
          <w:w w:val="105"/>
          <w:sz w:val="27"/>
        </w:rPr>
        <w:t xml:space="preserve"> </w:t>
      </w:r>
      <w:r>
        <w:rPr>
          <w:w w:val="105"/>
          <w:sz w:val="27"/>
        </w:rPr>
        <w:t>liability;</w:t>
      </w:r>
      <w:r>
        <w:rPr>
          <w:spacing w:val="-7"/>
          <w:w w:val="105"/>
          <w:sz w:val="27"/>
        </w:rPr>
        <w:t xml:space="preserve"> </w:t>
      </w:r>
      <w:r>
        <w:rPr>
          <w:w w:val="105"/>
          <w:sz w:val="27"/>
        </w:rPr>
        <w:t>consequently,</w:t>
      </w:r>
      <w:r>
        <w:rPr>
          <w:spacing w:val="8"/>
          <w:w w:val="105"/>
          <w:sz w:val="27"/>
        </w:rPr>
        <w:t xml:space="preserve"> </w:t>
      </w:r>
      <w:r>
        <w:rPr>
          <w:w w:val="105"/>
          <w:sz w:val="27"/>
        </w:rPr>
        <w:t>in</w:t>
      </w:r>
      <w:r>
        <w:rPr>
          <w:spacing w:val="-16"/>
          <w:w w:val="105"/>
          <w:sz w:val="27"/>
        </w:rPr>
        <w:t xml:space="preserve"> </w:t>
      </w:r>
      <w:r>
        <w:rPr>
          <w:w w:val="105"/>
          <w:sz w:val="27"/>
        </w:rPr>
        <w:t>terms</w:t>
      </w:r>
      <w:r>
        <w:rPr>
          <w:spacing w:val="-9"/>
          <w:w w:val="105"/>
          <w:sz w:val="27"/>
        </w:rPr>
        <w:t xml:space="preserve"> </w:t>
      </w:r>
      <w:r>
        <w:rPr>
          <w:w w:val="105"/>
          <w:sz w:val="27"/>
        </w:rPr>
        <w:t>of</w:t>
      </w:r>
      <w:r>
        <w:rPr>
          <w:spacing w:val="-13"/>
          <w:w w:val="105"/>
          <w:sz w:val="27"/>
        </w:rPr>
        <w:t xml:space="preserve"> </w:t>
      </w:r>
      <w:r>
        <w:rPr>
          <w:b/>
          <w:w w:val="105"/>
          <w:sz w:val="26"/>
        </w:rPr>
        <w:t>Clause</w:t>
      </w:r>
      <w:r>
        <w:rPr>
          <w:b/>
          <w:spacing w:val="-11"/>
          <w:w w:val="105"/>
          <w:sz w:val="26"/>
        </w:rPr>
        <w:t xml:space="preserve"> </w:t>
      </w:r>
      <w:r>
        <w:rPr>
          <w:b/>
          <w:w w:val="105"/>
          <w:sz w:val="26"/>
        </w:rPr>
        <w:t>1.11.2</w:t>
      </w:r>
      <w:r>
        <w:rPr>
          <w:b/>
          <w:spacing w:val="-9"/>
          <w:w w:val="105"/>
          <w:sz w:val="26"/>
        </w:rPr>
        <w:t xml:space="preserve"> </w:t>
      </w:r>
      <w:r>
        <w:rPr>
          <w:b/>
          <w:w w:val="105"/>
          <w:sz w:val="26"/>
        </w:rPr>
        <w:t>of</w:t>
      </w:r>
      <w:r>
        <w:rPr>
          <w:b/>
          <w:spacing w:val="-10"/>
          <w:w w:val="105"/>
          <w:sz w:val="26"/>
        </w:rPr>
        <w:t xml:space="preserve"> </w:t>
      </w:r>
      <w:r>
        <w:rPr>
          <w:b/>
          <w:w w:val="105"/>
          <w:sz w:val="26"/>
        </w:rPr>
        <w:t>the</w:t>
      </w:r>
      <w:r>
        <w:rPr>
          <w:b/>
          <w:spacing w:val="-11"/>
          <w:w w:val="105"/>
          <w:sz w:val="26"/>
        </w:rPr>
        <w:t xml:space="preserve"> </w:t>
      </w:r>
      <w:r>
        <w:rPr>
          <w:b/>
          <w:w w:val="105"/>
          <w:sz w:val="26"/>
        </w:rPr>
        <w:t>Code</w:t>
      </w:r>
      <w:r>
        <w:rPr>
          <w:b/>
          <w:spacing w:val="-7"/>
          <w:w w:val="105"/>
          <w:sz w:val="26"/>
        </w:rPr>
        <w:t xml:space="preserve"> </w:t>
      </w:r>
      <w:r>
        <w:rPr>
          <w:w w:val="105"/>
          <w:sz w:val="27"/>
        </w:rPr>
        <w:t>the</w:t>
      </w:r>
      <w:r>
        <w:rPr>
          <w:spacing w:val="-18"/>
          <w:w w:val="105"/>
          <w:sz w:val="27"/>
        </w:rPr>
        <w:t xml:space="preserve"> </w:t>
      </w:r>
      <w:r>
        <w:rPr>
          <w:spacing w:val="-5"/>
          <w:w w:val="105"/>
          <w:sz w:val="27"/>
        </w:rPr>
        <w:t>1</w:t>
      </w:r>
      <w:r>
        <w:rPr>
          <w:rFonts w:ascii="Arial"/>
          <w:spacing w:val="-5"/>
          <w:w w:val="105"/>
          <w:position w:val="12"/>
          <w:sz w:val="14"/>
        </w:rPr>
        <w:t>st</w:t>
      </w:r>
      <w:r>
        <w:rPr>
          <w:rFonts w:ascii="Arial"/>
          <w:spacing w:val="-5"/>
          <w:w w:val="105"/>
          <w:sz w:val="14"/>
        </w:rPr>
        <w:t xml:space="preserve"> </w:t>
      </w:r>
      <w:r>
        <w:rPr>
          <w:w w:val="105"/>
          <w:sz w:val="27"/>
        </w:rPr>
        <w:t>Respondent</w:t>
      </w:r>
      <w:r>
        <w:rPr>
          <w:spacing w:val="1"/>
          <w:w w:val="105"/>
          <w:sz w:val="27"/>
        </w:rPr>
        <w:t xml:space="preserve"> </w:t>
      </w:r>
      <w:r>
        <w:rPr>
          <w:w w:val="105"/>
          <w:sz w:val="27"/>
        </w:rPr>
        <w:t>was</w:t>
      </w:r>
      <w:r>
        <w:rPr>
          <w:spacing w:val="-17"/>
          <w:w w:val="105"/>
          <w:sz w:val="27"/>
        </w:rPr>
        <w:t xml:space="preserve"> </w:t>
      </w:r>
      <w:r>
        <w:rPr>
          <w:w w:val="105"/>
          <w:sz w:val="27"/>
        </w:rPr>
        <w:t>prohibited</w:t>
      </w:r>
      <w:r>
        <w:rPr>
          <w:spacing w:val="-9"/>
          <w:w w:val="105"/>
          <w:sz w:val="27"/>
        </w:rPr>
        <w:t xml:space="preserve"> </w:t>
      </w:r>
      <w:r>
        <w:rPr>
          <w:w w:val="105"/>
          <w:sz w:val="27"/>
        </w:rPr>
        <w:t>from</w:t>
      </w:r>
      <w:r>
        <w:rPr>
          <w:spacing w:val="-17"/>
          <w:w w:val="105"/>
          <w:sz w:val="27"/>
        </w:rPr>
        <w:t xml:space="preserve"> </w:t>
      </w:r>
      <w:r>
        <w:rPr>
          <w:w w:val="105"/>
          <w:sz w:val="27"/>
        </w:rPr>
        <w:t>instituting</w:t>
      </w:r>
      <w:r>
        <w:rPr>
          <w:spacing w:val="-12"/>
          <w:w w:val="105"/>
          <w:sz w:val="27"/>
        </w:rPr>
        <w:t xml:space="preserve"> </w:t>
      </w:r>
      <w:r>
        <w:rPr>
          <w:w w:val="105"/>
          <w:sz w:val="27"/>
        </w:rPr>
        <w:t>disciplinary</w:t>
      </w:r>
      <w:r>
        <w:rPr>
          <w:spacing w:val="-11"/>
          <w:w w:val="105"/>
          <w:sz w:val="27"/>
        </w:rPr>
        <w:t xml:space="preserve"> </w:t>
      </w:r>
      <w:r>
        <w:rPr>
          <w:w w:val="105"/>
          <w:sz w:val="27"/>
        </w:rPr>
        <w:t>proceedings</w:t>
      </w:r>
      <w:r>
        <w:rPr>
          <w:spacing w:val="-8"/>
          <w:w w:val="105"/>
          <w:sz w:val="27"/>
        </w:rPr>
        <w:t xml:space="preserve"> </w:t>
      </w:r>
      <w:r>
        <w:rPr>
          <w:w w:val="105"/>
          <w:sz w:val="27"/>
        </w:rPr>
        <w:t>against him.</w:t>
      </w:r>
    </w:p>
    <w:p w14:paraId="364C3B7B" w14:textId="77777777" w:rsidR="005A13C8" w:rsidRDefault="005A13C8">
      <w:pPr>
        <w:pStyle w:val="BodyText"/>
        <w:rPr>
          <w:sz w:val="30"/>
        </w:rPr>
      </w:pPr>
    </w:p>
    <w:p w14:paraId="25929DE6" w14:textId="77777777" w:rsidR="005A13C8" w:rsidRDefault="005A13C8">
      <w:pPr>
        <w:pStyle w:val="BodyText"/>
        <w:spacing w:before="6"/>
        <w:rPr>
          <w:sz w:val="43"/>
        </w:rPr>
      </w:pPr>
    </w:p>
    <w:p w14:paraId="04C04D96" w14:textId="77777777" w:rsidR="005A13C8" w:rsidRDefault="005C4BB4">
      <w:pPr>
        <w:pStyle w:val="ListParagraph"/>
        <w:numPr>
          <w:ilvl w:val="0"/>
          <w:numId w:val="3"/>
        </w:numPr>
        <w:tabs>
          <w:tab w:val="left" w:pos="1023"/>
        </w:tabs>
        <w:spacing w:line="369" w:lineRule="auto"/>
        <w:ind w:left="1033" w:right="406" w:hanging="727"/>
        <w:jc w:val="both"/>
        <w:rPr>
          <w:sz w:val="27"/>
        </w:rPr>
      </w:pPr>
      <w:r>
        <w:rPr>
          <w:sz w:val="27"/>
        </w:rPr>
        <w:t>It was also submitted by the Applicants that there was no debate that  it took the 1</w:t>
      </w:r>
      <w:r>
        <w:rPr>
          <w:position w:val="8"/>
          <w:sz w:val="18"/>
        </w:rPr>
        <w:t xml:space="preserve">st </w:t>
      </w:r>
      <w:r>
        <w:rPr>
          <w:sz w:val="27"/>
        </w:rPr>
        <w:t xml:space="preserve">Respondent five (5) months to prefer disciplinary charges  against  the </w:t>
      </w:r>
      <w:r>
        <w:rPr>
          <w:spacing w:val="2"/>
          <w:sz w:val="27"/>
        </w:rPr>
        <w:t>2</w:t>
      </w:r>
      <w:r>
        <w:rPr>
          <w:spacing w:val="2"/>
          <w:position w:val="6"/>
          <w:sz w:val="18"/>
        </w:rPr>
        <w:t xml:space="preserve">nd </w:t>
      </w:r>
      <w:r>
        <w:rPr>
          <w:sz w:val="27"/>
        </w:rPr>
        <w:t xml:space="preserve">Applicant from the date the </w:t>
      </w:r>
      <w:r>
        <w:rPr>
          <w:spacing w:val="-4"/>
          <w:sz w:val="27"/>
        </w:rPr>
        <w:t>1</w:t>
      </w:r>
      <w:r>
        <w:rPr>
          <w:spacing w:val="-4"/>
          <w:position w:val="9"/>
          <w:sz w:val="18"/>
        </w:rPr>
        <w:t xml:space="preserve">st </w:t>
      </w:r>
      <w:r>
        <w:rPr>
          <w:sz w:val="27"/>
        </w:rPr>
        <w:t>Respondent became aware of the</w:t>
      </w:r>
      <w:r>
        <w:rPr>
          <w:spacing w:val="-28"/>
          <w:sz w:val="27"/>
        </w:rPr>
        <w:t xml:space="preserve"> </w:t>
      </w:r>
      <w:r>
        <w:rPr>
          <w:sz w:val="27"/>
        </w:rPr>
        <w:t>incident</w:t>
      </w:r>
    </w:p>
    <w:p w14:paraId="606D1C7A" w14:textId="77777777" w:rsidR="005A13C8" w:rsidRDefault="005A13C8">
      <w:pPr>
        <w:spacing w:line="369" w:lineRule="auto"/>
        <w:jc w:val="both"/>
        <w:rPr>
          <w:sz w:val="27"/>
        </w:rPr>
        <w:sectPr w:rsidR="005A13C8">
          <w:pgSz w:w="11910" w:h="16850"/>
          <w:pgMar w:top="1220" w:right="760" w:bottom="2100" w:left="1100" w:header="0" w:footer="1838" w:gutter="0"/>
          <w:cols w:space="720"/>
        </w:sectPr>
      </w:pPr>
    </w:p>
    <w:p w14:paraId="54EA5BDF" w14:textId="77777777" w:rsidR="005A13C8" w:rsidRDefault="005C4BB4">
      <w:pPr>
        <w:pStyle w:val="BodyText"/>
        <w:spacing w:before="75" w:line="374" w:lineRule="auto"/>
        <w:ind w:left="1077" w:right="360" w:hanging="6"/>
        <w:jc w:val="both"/>
      </w:pPr>
      <w:r>
        <w:lastRenderedPageBreak/>
        <w:t>giv</w:t>
      </w:r>
      <w:r>
        <w:t xml:space="preserve">ing rise to those charges. Accordingly, the disciplinary hearing was in breach of </w:t>
      </w:r>
      <w:r>
        <w:rPr>
          <w:b/>
        </w:rPr>
        <w:t xml:space="preserve">Clause 1.11, </w:t>
      </w:r>
      <w:r>
        <w:t>which provided that disciplinary action must be commenced and completed within thirty-five (35) days of the employer becoming aware of the incident giving rise t</w:t>
      </w:r>
      <w:r>
        <w:t>o the disciplinary</w:t>
      </w:r>
      <w:r>
        <w:rPr>
          <w:spacing w:val="45"/>
        </w:rPr>
        <w:t xml:space="preserve"> </w:t>
      </w:r>
      <w:r>
        <w:t>charges.</w:t>
      </w:r>
    </w:p>
    <w:p w14:paraId="3DD354E6" w14:textId="77777777" w:rsidR="005A13C8" w:rsidRDefault="005A13C8">
      <w:pPr>
        <w:pStyle w:val="BodyText"/>
        <w:rPr>
          <w:sz w:val="30"/>
        </w:rPr>
      </w:pPr>
    </w:p>
    <w:p w14:paraId="6F6CE20E" w14:textId="77777777" w:rsidR="005A13C8" w:rsidRDefault="005A13C8">
      <w:pPr>
        <w:pStyle w:val="BodyText"/>
        <w:rPr>
          <w:sz w:val="30"/>
        </w:rPr>
      </w:pPr>
    </w:p>
    <w:p w14:paraId="3F291F82" w14:textId="77777777" w:rsidR="005A13C8" w:rsidRDefault="005C4BB4">
      <w:pPr>
        <w:pStyle w:val="ListParagraph"/>
        <w:numPr>
          <w:ilvl w:val="0"/>
          <w:numId w:val="3"/>
        </w:numPr>
        <w:tabs>
          <w:tab w:val="left" w:pos="1094"/>
        </w:tabs>
        <w:spacing w:before="258" w:line="372" w:lineRule="auto"/>
        <w:ind w:left="1105" w:right="333" w:hanging="734"/>
        <w:jc w:val="both"/>
        <w:rPr>
          <w:sz w:val="27"/>
        </w:rPr>
      </w:pPr>
      <w:r>
        <w:rPr>
          <w:w w:val="105"/>
          <w:sz w:val="27"/>
        </w:rPr>
        <w:t xml:space="preserve">The Applicants further contended that the provisions of </w:t>
      </w:r>
      <w:r>
        <w:rPr>
          <w:b/>
          <w:w w:val="105"/>
          <w:sz w:val="27"/>
        </w:rPr>
        <w:t xml:space="preserve">the Code </w:t>
      </w:r>
      <w:r>
        <w:rPr>
          <w:w w:val="105"/>
          <w:sz w:val="27"/>
        </w:rPr>
        <w:t>were not only</w:t>
      </w:r>
      <w:r>
        <w:rPr>
          <w:spacing w:val="-24"/>
          <w:w w:val="105"/>
          <w:sz w:val="27"/>
        </w:rPr>
        <w:t xml:space="preserve"> </w:t>
      </w:r>
      <w:r>
        <w:rPr>
          <w:w w:val="105"/>
          <w:sz w:val="27"/>
        </w:rPr>
        <w:t>peremptory,</w:t>
      </w:r>
      <w:r>
        <w:rPr>
          <w:spacing w:val="-14"/>
          <w:w w:val="105"/>
          <w:sz w:val="27"/>
        </w:rPr>
        <w:t xml:space="preserve"> </w:t>
      </w:r>
      <w:r>
        <w:rPr>
          <w:w w:val="105"/>
          <w:sz w:val="27"/>
        </w:rPr>
        <w:t>but</w:t>
      </w:r>
      <w:r>
        <w:rPr>
          <w:spacing w:val="-31"/>
          <w:w w:val="105"/>
          <w:sz w:val="27"/>
        </w:rPr>
        <w:t xml:space="preserve"> </w:t>
      </w:r>
      <w:r>
        <w:rPr>
          <w:w w:val="105"/>
          <w:sz w:val="27"/>
        </w:rPr>
        <w:t>were</w:t>
      </w:r>
      <w:r>
        <w:rPr>
          <w:spacing w:val="-23"/>
          <w:w w:val="105"/>
          <w:sz w:val="27"/>
        </w:rPr>
        <w:t xml:space="preserve"> </w:t>
      </w:r>
      <w:r>
        <w:rPr>
          <w:w w:val="105"/>
          <w:sz w:val="27"/>
        </w:rPr>
        <w:t>also</w:t>
      </w:r>
      <w:r>
        <w:rPr>
          <w:spacing w:val="-25"/>
          <w:w w:val="105"/>
          <w:sz w:val="27"/>
        </w:rPr>
        <w:t xml:space="preserve"> </w:t>
      </w:r>
      <w:r>
        <w:rPr>
          <w:w w:val="105"/>
          <w:sz w:val="27"/>
        </w:rPr>
        <w:t>binding</w:t>
      </w:r>
      <w:r>
        <w:rPr>
          <w:spacing w:val="-27"/>
          <w:w w:val="105"/>
          <w:sz w:val="27"/>
        </w:rPr>
        <w:t xml:space="preserve"> </w:t>
      </w:r>
      <w:r>
        <w:rPr>
          <w:w w:val="105"/>
          <w:sz w:val="27"/>
        </w:rPr>
        <w:t>on</w:t>
      </w:r>
      <w:r>
        <w:rPr>
          <w:spacing w:val="-30"/>
          <w:w w:val="105"/>
          <w:sz w:val="27"/>
        </w:rPr>
        <w:t xml:space="preserve"> </w:t>
      </w:r>
      <w:r>
        <w:rPr>
          <w:w w:val="105"/>
          <w:sz w:val="27"/>
        </w:rPr>
        <w:t>the</w:t>
      </w:r>
      <w:r>
        <w:rPr>
          <w:spacing w:val="-30"/>
          <w:w w:val="105"/>
          <w:sz w:val="27"/>
        </w:rPr>
        <w:t xml:space="preserve"> </w:t>
      </w:r>
      <w:r>
        <w:rPr>
          <w:w w:val="105"/>
          <w:sz w:val="27"/>
        </w:rPr>
        <w:t>parties;</w:t>
      </w:r>
      <w:r>
        <w:rPr>
          <w:spacing w:val="-25"/>
          <w:w w:val="105"/>
          <w:sz w:val="27"/>
        </w:rPr>
        <w:t xml:space="preserve"> </w:t>
      </w:r>
      <w:r>
        <w:rPr>
          <w:w w:val="105"/>
          <w:sz w:val="27"/>
        </w:rPr>
        <w:t>as</w:t>
      </w:r>
      <w:r>
        <w:rPr>
          <w:spacing w:val="-28"/>
          <w:w w:val="105"/>
          <w:sz w:val="27"/>
        </w:rPr>
        <w:t xml:space="preserve"> </w:t>
      </w:r>
      <w:r>
        <w:rPr>
          <w:w w:val="105"/>
          <w:sz w:val="27"/>
        </w:rPr>
        <w:t>such</w:t>
      </w:r>
      <w:r>
        <w:rPr>
          <w:spacing w:val="-26"/>
          <w:w w:val="105"/>
          <w:sz w:val="27"/>
        </w:rPr>
        <w:t xml:space="preserve"> </w:t>
      </w:r>
      <w:r>
        <w:rPr>
          <w:w w:val="105"/>
          <w:sz w:val="27"/>
        </w:rPr>
        <w:t>the</w:t>
      </w:r>
      <w:r>
        <w:rPr>
          <w:spacing w:val="-27"/>
          <w:w w:val="105"/>
          <w:sz w:val="27"/>
        </w:rPr>
        <w:t xml:space="preserve"> </w:t>
      </w:r>
      <w:r>
        <w:rPr>
          <w:w w:val="105"/>
          <w:sz w:val="27"/>
        </w:rPr>
        <w:t>disciplinary hearing</w:t>
      </w:r>
      <w:r>
        <w:rPr>
          <w:spacing w:val="-17"/>
          <w:w w:val="105"/>
          <w:sz w:val="27"/>
        </w:rPr>
        <w:t xml:space="preserve"> </w:t>
      </w:r>
      <w:r>
        <w:rPr>
          <w:w w:val="105"/>
          <w:sz w:val="27"/>
        </w:rPr>
        <w:t>against</w:t>
      </w:r>
      <w:r>
        <w:rPr>
          <w:spacing w:val="-21"/>
          <w:w w:val="105"/>
          <w:sz w:val="27"/>
        </w:rPr>
        <w:t xml:space="preserve"> </w:t>
      </w:r>
      <w:r>
        <w:rPr>
          <w:w w:val="105"/>
          <w:sz w:val="27"/>
        </w:rPr>
        <w:t>the</w:t>
      </w:r>
      <w:r>
        <w:rPr>
          <w:spacing w:val="-27"/>
          <w:w w:val="105"/>
          <w:sz w:val="27"/>
        </w:rPr>
        <w:t xml:space="preserve"> </w:t>
      </w:r>
      <w:r>
        <w:rPr>
          <w:spacing w:val="-4"/>
          <w:w w:val="105"/>
          <w:sz w:val="27"/>
        </w:rPr>
        <w:t>1</w:t>
      </w:r>
      <w:r>
        <w:rPr>
          <w:spacing w:val="-4"/>
          <w:w w:val="105"/>
          <w:position w:val="9"/>
          <w:sz w:val="16"/>
        </w:rPr>
        <w:t>st</w:t>
      </w:r>
      <w:r>
        <w:rPr>
          <w:spacing w:val="2"/>
          <w:w w:val="105"/>
          <w:position w:val="9"/>
          <w:sz w:val="16"/>
        </w:rPr>
        <w:t xml:space="preserve"> </w:t>
      </w:r>
      <w:r>
        <w:rPr>
          <w:w w:val="105"/>
          <w:sz w:val="27"/>
        </w:rPr>
        <w:t>Applicant</w:t>
      </w:r>
      <w:r>
        <w:rPr>
          <w:spacing w:val="-11"/>
          <w:w w:val="105"/>
          <w:sz w:val="27"/>
        </w:rPr>
        <w:t xml:space="preserve"> </w:t>
      </w:r>
      <w:r>
        <w:rPr>
          <w:w w:val="105"/>
          <w:sz w:val="27"/>
        </w:rPr>
        <w:t>was</w:t>
      </w:r>
      <w:r>
        <w:rPr>
          <w:spacing w:val="-19"/>
          <w:w w:val="105"/>
          <w:sz w:val="27"/>
        </w:rPr>
        <w:t xml:space="preserve"> </w:t>
      </w:r>
      <w:r>
        <w:rPr>
          <w:w w:val="105"/>
          <w:sz w:val="27"/>
        </w:rPr>
        <w:t>unlawful</w:t>
      </w:r>
      <w:r>
        <w:rPr>
          <w:spacing w:val="-4"/>
          <w:w w:val="105"/>
          <w:sz w:val="27"/>
        </w:rPr>
        <w:t xml:space="preserve"> </w:t>
      </w:r>
      <w:r>
        <w:rPr>
          <w:w w:val="105"/>
          <w:sz w:val="27"/>
        </w:rPr>
        <w:t>and</w:t>
      </w:r>
      <w:r>
        <w:rPr>
          <w:spacing w:val="-18"/>
          <w:w w:val="105"/>
          <w:sz w:val="27"/>
        </w:rPr>
        <w:t xml:space="preserve"> </w:t>
      </w:r>
      <w:r>
        <w:rPr>
          <w:w w:val="105"/>
          <w:sz w:val="27"/>
        </w:rPr>
        <w:t>improper.</w:t>
      </w:r>
      <w:r>
        <w:rPr>
          <w:spacing w:val="-17"/>
          <w:w w:val="105"/>
          <w:sz w:val="27"/>
        </w:rPr>
        <w:t xml:space="preserve"> </w:t>
      </w:r>
      <w:r>
        <w:rPr>
          <w:w w:val="105"/>
          <w:sz w:val="27"/>
        </w:rPr>
        <w:t>In</w:t>
      </w:r>
      <w:r>
        <w:rPr>
          <w:spacing w:val="-30"/>
          <w:w w:val="105"/>
          <w:sz w:val="27"/>
        </w:rPr>
        <w:t xml:space="preserve"> </w:t>
      </w:r>
      <w:r>
        <w:rPr>
          <w:w w:val="105"/>
          <w:sz w:val="27"/>
        </w:rPr>
        <w:t>the</w:t>
      </w:r>
      <w:r>
        <w:rPr>
          <w:spacing w:val="-18"/>
          <w:w w:val="105"/>
          <w:sz w:val="27"/>
        </w:rPr>
        <w:t xml:space="preserve"> </w:t>
      </w:r>
      <w:r>
        <w:rPr>
          <w:w w:val="105"/>
          <w:sz w:val="27"/>
        </w:rPr>
        <w:t>premises, the</w:t>
      </w:r>
      <w:r>
        <w:rPr>
          <w:spacing w:val="-31"/>
          <w:w w:val="105"/>
          <w:sz w:val="27"/>
        </w:rPr>
        <w:t xml:space="preserve"> </w:t>
      </w:r>
      <w:r>
        <w:rPr>
          <w:w w:val="105"/>
          <w:sz w:val="27"/>
        </w:rPr>
        <w:t>2</w:t>
      </w:r>
      <w:r>
        <w:rPr>
          <w:w w:val="105"/>
          <w:position w:val="9"/>
          <w:sz w:val="18"/>
        </w:rPr>
        <w:t>nd</w:t>
      </w:r>
      <w:r>
        <w:rPr>
          <w:spacing w:val="-12"/>
          <w:w w:val="105"/>
          <w:position w:val="9"/>
          <w:sz w:val="18"/>
        </w:rPr>
        <w:t xml:space="preserve"> </w:t>
      </w:r>
      <w:r>
        <w:rPr>
          <w:w w:val="105"/>
          <w:sz w:val="27"/>
        </w:rPr>
        <w:t>Respondent's</w:t>
      </w:r>
      <w:r>
        <w:rPr>
          <w:spacing w:val="-12"/>
          <w:w w:val="105"/>
          <w:sz w:val="27"/>
        </w:rPr>
        <w:t xml:space="preserve"> </w:t>
      </w:r>
      <w:r>
        <w:rPr>
          <w:w w:val="105"/>
          <w:sz w:val="27"/>
        </w:rPr>
        <w:t>ruling</w:t>
      </w:r>
      <w:r>
        <w:rPr>
          <w:spacing w:val="-26"/>
          <w:w w:val="105"/>
          <w:sz w:val="27"/>
        </w:rPr>
        <w:t xml:space="preserve"> </w:t>
      </w:r>
      <w:r>
        <w:rPr>
          <w:w w:val="105"/>
          <w:sz w:val="27"/>
        </w:rPr>
        <w:t>dismissing</w:t>
      </w:r>
      <w:r>
        <w:rPr>
          <w:spacing w:val="-30"/>
          <w:w w:val="105"/>
          <w:sz w:val="27"/>
        </w:rPr>
        <w:t xml:space="preserve"> </w:t>
      </w:r>
      <w:r>
        <w:rPr>
          <w:w w:val="105"/>
          <w:sz w:val="27"/>
        </w:rPr>
        <w:t>the</w:t>
      </w:r>
      <w:r>
        <w:rPr>
          <w:spacing w:val="-28"/>
          <w:w w:val="105"/>
          <w:sz w:val="27"/>
        </w:rPr>
        <w:t xml:space="preserve"> </w:t>
      </w:r>
      <w:r>
        <w:rPr>
          <w:w w:val="105"/>
          <w:sz w:val="27"/>
        </w:rPr>
        <w:t>Applicants'</w:t>
      </w:r>
      <w:r>
        <w:rPr>
          <w:spacing w:val="-8"/>
          <w:w w:val="105"/>
          <w:sz w:val="27"/>
        </w:rPr>
        <w:t xml:space="preserve"> </w:t>
      </w:r>
      <w:r>
        <w:rPr>
          <w:w w:val="105"/>
          <w:sz w:val="27"/>
        </w:rPr>
        <w:t>preliminary</w:t>
      </w:r>
      <w:r>
        <w:rPr>
          <w:spacing w:val="-17"/>
          <w:w w:val="105"/>
          <w:sz w:val="27"/>
        </w:rPr>
        <w:t xml:space="preserve"> </w:t>
      </w:r>
      <w:r>
        <w:rPr>
          <w:w w:val="105"/>
          <w:sz w:val="27"/>
        </w:rPr>
        <w:t>points</w:t>
      </w:r>
      <w:r>
        <w:rPr>
          <w:spacing w:val="-24"/>
          <w:w w:val="105"/>
          <w:sz w:val="27"/>
        </w:rPr>
        <w:t xml:space="preserve"> </w:t>
      </w:r>
      <w:r>
        <w:rPr>
          <w:w w:val="105"/>
          <w:sz w:val="27"/>
        </w:rPr>
        <w:t>was susceptible to 'being reviewed and set</w:t>
      </w:r>
      <w:r>
        <w:rPr>
          <w:spacing w:val="-50"/>
          <w:w w:val="105"/>
          <w:sz w:val="27"/>
        </w:rPr>
        <w:t xml:space="preserve"> </w:t>
      </w:r>
      <w:r>
        <w:rPr>
          <w:w w:val="105"/>
          <w:sz w:val="27"/>
        </w:rPr>
        <w:t>aside.</w:t>
      </w:r>
    </w:p>
    <w:p w14:paraId="27AA91C6" w14:textId="77777777" w:rsidR="005A13C8" w:rsidRDefault="005A13C8">
      <w:pPr>
        <w:pStyle w:val="BodyText"/>
        <w:rPr>
          <w:sz w:val="30"/>
        </w:rPr>
      </w:pPr>
    </w:p>
    <w:p w14:paraId="55A720B6" w14:textId="77777777" w:rsidR="005A13C8" w:rsidRDefault="005A13C8">
      <w:pPr>
        <w:pStyle w:val="BodyText"/>
        <w:rPr>
          <w:sz w:val="30"/>
        </w:rPr>
      </w:pPr>
    </w:p>
    <w:p w14:paraId="079EC069" w14:textId="77777777" w:rsidR="005A13C8" w:rsidRDefault="005A13C8">
      <w:pPr>
        <w:pStyle w:val="BodyText"/>
        <w:spacing w:before="8"/>
        <w:rPr>
          <w:sz w:val="23"/>
        </w:rPr>
      </w:pPr>
    </w:p>
    <w:p w14:paraId="70482AE6" w14:textId="77777777" w:rsidR="005A13C8" w:rsidRDefault="005C4BB4">
      <w:pPr>
        <w:pStyle w:val="ListParagraph"/>
        <w:numPr>
          <w:ilvl w:val="0"/>
          <w:numId w:val="3"/>
        </w:numPr>
        <w:tabs>
          <w:tab w:val="left" w:pos="1121"/>
        </w:tabs>
        <w:spacing w:before="1" w:line="372" w:lineRule="auto"/>
        <w:ind w:left="1127" w:right="278" w:hanging="727"/>
        <w:jc w:val="both"/>
        <w:rPr>
          <w:sz w:val="27"/>
        </w:rPr>
      </w:pPr>
      <w:r>
        <w:rPr>
          <w:w w:val="105"/>
          <w:sz w:val="27"/>
        </w:rPr>
        <w:t>Conversely,</w:t>
      </w:r>
      <w:r>
        <w:rPr>
          <w:spacing w:val="-25"/>
          <w:w w:val="105"/>
          <w:sz w:val="27"/>
        </w:rPr>
        <w:t xml:space="preserve"> </w:t>
      </w:r>
      <w:r>
        <w:rPr>
          <w:w w:val="105"/>
          <w:sz w:val="27"/>
        </w:rPr>
        <w:t>the</w:t>
      </w:r>
      <w:r>
        <w:rPr>
          <w:spacing w:val="-32"/>
          <w:w w:val="105"/>
          <w:sz w:val="27"/>
        </w:rPr>
        <w:t xml:space="preserve"> </w:t>
      </w:r>
      <w:r>
        <w:rPr>
          <w:w w:val="105"/>
          <w:sz w:val="27"/>
        </w:rPr>
        <w:t>Respondents</w:t>
      </w:r>
      <w:r>
        <w:rPr>
          <w:spacing w:val="-19"/>
          <w:w w:val="105"/>
          <w:sz w:val="27"/>
        </w:rPr>
        <w:t xml:space="preserve"> </w:t>
      </w:r>
      <w:r>
        <w:rPr>
          <w:w w:val="105"/>
          <w:sz w:val="27"/>
        </w:rPr>
        <w:t>submitted</w:t>
      </w:r>
      <w:r>
        <w:rPr>
          <w:spacing w:val="-21"/>
          <w:w w:val="105"/>
          <w:sz w:val="27"/>
        </w:rPr>
        <w:t xml:space="preserve"> </w:t>
      </w:r>
      <w:r>
        <w:rPr>
          <w:w w:val="105"/>
          <w:sz w:val="27"/>
        </w:rPr>
        <w:t>that</w:t>
      </w:r>
      <w:r>
        <w:rPr>
          <w:spacing w:val="-36"/>
          <w:w w:val="105"/>
          <w:sz w:val="27"/>
        </w:rPr>
        <w:t xml:space="preserve"> </w:t>
      </w:r>
      <w:r>
        <w:rPr>
          <w:w w:val="105"/>
          <w:sz w:val="27"/>
        </w:rPr>
        <w:t>to</w:t>
      </w:r>
      <w:r>
        <w:rPr>
          <w:spacing w:val="-26"/>
          <w:w w:val="105"/>
          <w:sz w:val="27"/>
        </w:rPr>
        <w:t xml:space="preserve"> </w:t>
      </w:r>
      <w:r>
        <w:rPr>
          <w:w w:val="105"/>
          <w:sz w:val="27"/>
        </w:rPr>
        <w:t>properly</w:t>
      </w:r>
      <w:r>
        <w:rPr>
          <w:spacing w:val="-15"/>
          <w:w w:val="105"/>
          <w:sz w:val="27"/>
        </w:rPr>
        <w:t xml:space="preserve"> </w:t>
      </w:r>
      <w:r>
        <w:rPr>
          <w:w w:val="105"/>
          <w:sz w:val="27"/>
        </w:rPr>
        <w:t>interpret</w:t>
      </w:r>
      <w:r>
        <w:rPr>
          <w:spacing w:val="-16"/>
          <w:w w:val="105"/>
          <w:sz w:val="27"/>
        </w:rPr>
        <w:t xml:space="preserve"> </w:t>
      </w:r>
      <w:r>
        <w:rPr>
          <w:b/>
          <w:w w:val="105"/>
          <w:sz w:val="27"/>
        </w:rPr>
        <w:t>Clause</w:t>
      </w:r>
      <w:r>
        <w:rPr>
          <w:b/>
          <w:spacing w:val="-25"/>
          <w:w w:val="105"/>
          <w:sz w:val="27"/>
        </w:rPr>
        <w:t xml:space="preserve"> </w:t>
      </w:r>
      <w:r>
        <w:rPr>
          <w:b/>
          <w:w w:val="105"/>
          <w:sz w:val="27"/>
        </w:rPr>
        <w:t xml:space="preserve">1.11 </w:t>
      </w:r>
      <w:r>
        <w:rPr>
          <w:w w:val="105"/>
          <w:sz w:val="27"/>
        </w:rPr>
        <w:t xml:space="preserve">of </w:t>
      </w:r>
      <w:r>
        <w:rPr>
          <w:b/>
          <w:w w:val="105"/>
          <w:sz w:val="27"/>
        </w:rPr>
        <w:t xml:space="preserve">the Code </w:t>
      </w:r>
      <w:r>
        <w:rPr>
          <w:w w:val="105"/>
          <w:sz w:val="27"/>
        </w:rPr>
        <w:t>a purposive approach must be applied by the Court and the question as to when does the conduct come to the attention of the employer has</w:t>
      </w:r>
      <w:r>
        <w:rPr>
          <w:spacing w:val="-29"/>
          <w:w w:val="105"/>
          <w:sz w:val="27"/>
        </w:rPr>
        <w:t xml:space="preserve"> </w:t>
      </w:r>
      <w:r>
        <w:rPr>
          <w:w w:val="105"/>
          <w:sz w:val="27"/>
        </w:rPr>
        <w:t>already</w:t>
      </w:r>
      <w:r>
        <w:rPr>
          <w:spacing w:val="-17"/>
          <w:w w:val="105"/>
          <w:sz w:val="27"/>
        </w:rPr>
        <w:t xml:space="preserve"> </w:t>
      </w:r>
      <w:r>
        <w:rPr>
          <w:w w:val="105"/>
          <w:sz w:val="27"/>
        </w:rPr>
        <w:t>been</w:t>
      </w:r>
      <w:r>
        <w:rPr>
          <w:spacing w:val="-28"/>
          <w:w w:val="105"/>
          <w:sz w:val="27"/>
        </w:rPr>
        <w:t xml:space="preserve"> </w:t>
      </w:r>
      <w:r>
        <w:rPr>
          <w:w w:val="105"/>
          <w:sz w:val="27"/>
        </w:rPr>
        <w:t>answered</w:t>
      </w:r>
      <w:r>
        <w:rPr>
          <w:spacing w:val="-24"/>
          <w:w w:val="105"/>
          <w:sz w:val="27"/>
        </w:rPr>
        <w:t xml:space="preserve"> </w:t>
      </w:r>
      <w:r>
        <w:rPr>
          <w:w w:val="105"/>
          <w:sz w:val="27"/>
        </w:rPr>
        <w:t>by</w:t>
      </w:r>
      <w:r>
        <w:rPr>
          <w:spacing w:val="-37"/>
          <w:w w:val="105"/>
          <w:sz w:val="27"/>
        </w:rPr>
        <w:t xml:space="preserve"> </w:t>
      </w:r>
      <w:r>
        <w:rPr>
          <w:w w:val="105"/>
          <w:sz w:val="27"/>
        </w:rPr>
        <w:t>the</w:t>
      </w:r>
      <w:r>
        <w:rPr>
          <w:spacing w:val="-34"/>
          <w:w w:val="105"/>
          <w:sz w:val="27"/>
        </w:rPr>
        <w:t xml:space="preserve"> </w:t>
      </w:r>
      <w:r>
        <w:rPr>
          <w:w w:val="105"/>
          <w:sz w:val="27"/>
        </w:rPr>
        <w:t>Court.</w:t>
      </w:r>
      <w:r>
        <w:rPr>
          <w:spacing w:val="-33"/>
          <w:w w:val="105"/>
          <w:sz w:val="27"/>
        </w:rPr>
        <w:t xml:space="preserve"> </w:t>
      </w:r>
      <w:r>
        <w:rPr>
          <w:w w:val="105"/>
          <w:sz w:val="27"/>
        </w:rPr>
        <w:t>The</w:t>
      </w:r>
      <w:r>
        <w:rPr>
          <w:spacing w:val="-33"/>
          <w:w w:val="105"/>
          <w:sz w:val="27"/>
        </w:rPr>
        <w:t xml:space="preserve"> </w:t>
      </w:r>
      <w:r>
        <w:rPr>
          <w:w w:val="105"/>
          <w:sz w:val="27"/>
        </w:rPr>
        <w:t>Court</w:t>
      </w:r>
      <w:r>
        <w:rPr>
          <w:spacing w:val="-28"/>
          <w:w w:val="105"/>
          <w:sz w:val="27"/>
        </w:rPr>
        <w:t xml:space="preserve"> </w:t>
      </w:r>
      <w:r>
        <w:rPr>
          <w:w w:val="105"/>
          <w:sz w:val="27"/>
        </w:rPr>
        <w:t>in</w:t>
      </w:r>
      <w:r>
        <w:rPr>
          <w:spacing w:val="-37"/>
          <w:w w:val="105"/>
          <w:sz w:val="27"/>
        </w:rPr>
        <w:t xml:space="preserve"> </w:t>
      </w:r>
      <w:r>
        <w:rPr>
          <w:b/>
          <w:w w:val="105"/>
          <w:sz w:val="27"/>
        </w:rPr>
        <w:t>Thembinkosi</w:t>
      </w:r>
      <w:r>
        <w:rPr>
          <w:b/>
          <w:spacing w:val="-16"/>
          <w:w w:val="105"/>
          <w:sz w:val="27"/>
        </w:rPr>
        <w:t xml:space="preserve"> </w:t>
      </w:r>
      <w:r>
        <w:rPr>
          <w:b/>
          <w:w w:val="105"/>
          <w:sz w:val="27"/>
        </w:rPr>
        <w:t xml:space="preserve">Fakudze v Nedbank Swaziland Limited (76/2018) [2018) SZIC </w:t>
      </w:r>
      <w:r>
        <w:rPr>
          <w:b/>
          <w:w w:val="105"/>
          <w:sz w:val="27"/>
        </w:rPr>
        <w:t xml:space="preserve">27 </w:t>
      </w:r>
      <w:r>
        <w:rPr>
          <w:w w:val="105"/>
          <w:sz w:val="27"/>
        </w:rPr>
        <w:t xml:space="preserve">and </w:t>
      </w:r>
      <w:r>
        <w:rPr>
          <w:b/>
          <w:w w:val="105"/>
          <w:sz w:val="27"/>
        </w:rPr>
        <w:t>Patrick Ngwenya and Another v Swaziland Development and Savings Bank (IC Case</w:t>
      </w:r>
      <w:r>
        <w:rPr>
          <w:b/>
          <w:spacing w:val="-19"/>
          <w:w w:val="105"/>
          <w:sz w:val="27"/>
        </w:rPr>
        <w:t xml:space="preserve"> </w:t>
      </w:r>
      <w:r>
        <w:rPr>
          <w:b/>
          <w:w w:val="105"/>
          <w:sz w:val="27"/>
        </w:rPr>
        <w:t>No.</w:t>
      </w:r>
      <w:r>
        <w:rPr>
          <w:b/>
          <w:spacing w:val="-13"/>
          <w:w w:val="105"/>
          <w:sz w:val="27"/>
        </w:rPr>
        <w:t xml:space="preserve"> </w:t>
      </w:r>
      <w:r>
        <w:rPr>
          <w:b/>
          <w:w w:val="105"/>
          <w:sz w:val="27"/>
        </w:rPr>
        <w:t>536/2008),</w:t>
      </w:r>
      <w:r>
        <w:rPr>
          <w:b/>
          <w:spacing w:val="-15"/>
          <w:w w:val="105"/>
          <w:sz w:val="27"/>
        </w:rPr>
        <w:t xml:space="preserve"> </w:t>
      </w:r>
      <w:r>
        <w:rPr>
          <w:w w:val="105"/>
          <w:sz w:val="27"/>
        </w:rPr>
        <w:t>held</w:t>
      </w:r>
      <w:r>
        <w:rPr>
          <w:spacing w:val="-18"/>
          <w:w w:val="105"/>
          <w:sz w:val="27"/>
        </w:rPr>
        <w:t xml:space="preserve"> </w:t>
      </w:r>
      <w:r>
        <w:rPr>
          <w:w w:val="105"/>
          <w:sz w:val="27"/>
        </w:rPr>
        <w:t>that</w:t>
      </w:r>
      <w:r>
        <w:rPr>
          <w:spacing w:val="-29"/>
          <w:w w:val="105"/>
          <w:sz w:val="27"/>
        </w:rPr>
        <w:t xml:space="preserve"> </w:t>
      </w:r>
      <w:r>
        <w:rPr>
          <w:w w:val="105"/>
          <w:sz w:val="27"/>
        </w:rPr>
        <w:t>the</w:t>
      </w:r>
      <w:r>
        <w:rPr>
          <w:spacing w:val="-23"/>
          <w:w w:val="105"/>
          <w:sz w:val="27"/>
        </w:rPr>
        <w:t xml:space="preserve"> </w:t>
      </w:r>
      <w:r>
        <w:rPr>
          <w:w w:val="105"/>
          <w:sz w:val="27"/>
        </w:rPr>
        <w:t>date</w:t>
      </w:r>
      <w:r>
        <w:rPr>
          <w:spacing w:val="-24"/>
          <w:w w:val="105"/>
          <w:sz w:val="27"/>
        </w:rPr>
        <w:t xml:space="preserve"> </w:t>
      </w:r>
      <w:r>
        <w:rPr>
          <w:w w:val="105"/>
          <w:sz w:val="27"/>
        </w:rPr>
        <w:t>on</w:t>
      </w:r>
      <w:r>
        <w:rPr>
          <w:spacing w:val="-20"/>
          <w:w w:val="105"/>
          <w:sz w:val="27"/>
        </w:rPr>
        <w:t xml:space="preserve"> </w:t>
      </w:r>
      <w:r>
        <w:rPr>
          <w:w w:val="105"/>
          <w:sz w:val="27"/>
        </w:rPr>
        <w:t>which</w:t>
      </w:r>
      <w:r>
        <w:rPr>
          <w:spacing w:val="-19"/>
          <w:w w:val="105"/>
          <w:sz w:val="27"/>
        </w:rPr>
        <w:t xml:space="preserve"> </w:t>
      </w:r>
      <w:r>
        <w:rPr>
          <w:w w:val="105"/>
          <w:sz w:val="27"/>
        </w:rPr>
        <w:t>misconduct</w:t>
      </w:r>
      <w:r>
        <w:rPr>
          <w:spacing w:val="-4"/>
          <w:w w:val="105"/>
          <w:sz w:val="27"/>
        </w:rPr>
        <w:t xml:space="preserve"> </w:t>
      </w:r>
      <w:r>
        <w:rPr>
          <w:w w:val="105"/>
          <w:sz w:val="27"/>
        </w:rPr>
        <w:t>is</w:t>
      </w:r>
      <w:r>
        <w:rPr>
          <w:spacing w:val="-19"/>
          <w:w w:val="105"/>
          <w:sz w:val="27"/>
        </w:rPr>
        <w:t xml:space="preserve"> </w:t>
      </w:r>
      <w:r>
        <w:rPr>
          <w:w w:val="105"/>
          <w:sz w:val="27"/>
        </w:rPr>
        <w:t>brought</w:t>
      </w:r>
      <w:r>
        <w:rPr>
          <w:spacing w:val="-12"/>
          <w:w w:val="105"/>
          <w:sz w:val="27"/>
        </w:rPr>
        <w:t xml:space="preserve"> </w:t>
      </w:r>
      <w:r>
        <w:rPr>
          <w:w w:val="105"/>
          <w:sz w:val="27"/>
        </w:rPr>
        <w:t>to</w:t>
      </w:r>
      <w:r>
        <w:rPr>
          <w:spacing w:val="-22"/>
          <w:w w:val="105"/>
          <w:sz w:val="27"/>
        </w:rPr>
        <w:t xml:space="preserve"> </w:t>
      </w:r>
      <w:r>
        <w:rPr>
          <w:w w:val="105"/>
          <w:sz w:val="27"/>
        </w:rPr>
        <w:t>the attention</w:t>
      </w:r>
      <w:r>
        <w:rPr>
          <w:spacing w:val="-6"/>
          <w:w w:val="105"/>
          <w:sz w:val="27"/>
        </w:rPr>
        <w:t xml:space="preserve"> </w:t>
      </w:r>
      <w:r>
        <w:rPr>
          <w:w w:val="105"/>
          <w:sz w:val="27"/>
        </w:rPr>
        <w:t>of</w:t>
      </w:r>
      <w:r>
        <w:rPr>
          <w:spacing w:val="-17"/>
          <w:w w:val="105"/>
          <w:sz w:val="27"/>
        </w:rPr>
        <w:t xml:space="preserve"> </w:t>
      </w:r>
      <w:r>
        <w:rPr>
          <w:w w:val="105"/>
          <w:sz w:val="27"/>
        </w:rPr>
        <w:t>management</w:t>
      </w:r>
      <w:r>
        <w:rPr>
          <w:spacing w:val="-6"/>
          <w:w w:val="105"/>
          <w:sz w:val="27"/>
        </w:rPr>
        <w:t xml:space="preserve"> </w:t>
      </w:r>
      <w:r>
        <w:rPr>
          <w:w w:val="105"/>
          <w:sz w:val="27"/>
        </w:rPr>
        <w:t>is</w:t>
      </w:r>
      <w:r>
        <w:rPr>
          <w:spacing w:val="-20"/>
          <w:w w:val="105"/>
          <w:sz w:val="27"/>
        </w:rPr>
        <w:t xml:space="preserve"> </w:t>
      </w:r>
      <w:r>
        <w:rPr>
          <w:w w:val="105"/>
          <w:sz w:val="27"/>
        </w:rPr>
        <w:t>the</w:t>
      </w:r>
      <w:r>
        <w:rPr>
          <w:spacing w:val="-14"/>
          <w:w w:val="105"/>
          <w:sz w:val="27"/>
        </w:rPr>
        <w:t xml:space="preserve"> </w:t>
      </w:r>
      <w:r>
        <w:rPr>
          <w:w w:val="105"/>
          <w:sz w:val="27"/>
        </w:rPr>
        <w:t>date</w:t>
      </w:r>
      <w:r>
        <w:rPr>
          <w:spacing w:val="-13"/>
          <w:w w:val="105"/>
          <w:sz w:val="27"/>
        </w:rPr>
        <w:t xml:space="preserve"> </w:t>
      </w:r>
      <w:r>
        <w:rPr>
          <w:w w:val="105"/>
          <w:sz w:val="27"/>
        </w:rPr>
        <w:t>when</w:t>
      </w:r>
      <w:r>
        <w:rPr>
          <w:spacing w:val="-11"/>
          <w:w w:val="105"/>
          <w:sz w:val="27"/>
        </w:rPr>
        <w:t xml:space="preserve"> </w:t>
      </w:r>
      <w:r>
        <w:rPr>
          <w:w w:val="105"/>
          <w:sz w:val="27"/>
        </w:rPr>
        <w:t>investigations</w:t>
      </w:r>
      <w:r>
        <w:rPr>
          <w:spacing w:val="-20"/>
          <w:w w:val="105"/>
          <w:sz w:val="27"/>
        </w:rPr>
        <w:t xml:space="preserve"> </w:t>
      </w:r>
      <w:r>
        <w:rPr>
          <w:w w:val="105"/>
          <w:sz w:val="27"/>
        </w:rPr>
        <w:t>are</w:t>
      </w:r>
      <w:r>
        <w:rPr>
          <w:spacing w:val="-20"/>
          <w:w w:val="105"/>
          <w:sz w:val="27"/>
        </w:rPr>
        <w:t xml:space="preserve"> </w:t>
      </w:r>
      <w:r>
        <w:rPr>
          <w:w w:val="105"/>
          <w:sz w:val="27"/>
        </w:rPr>
        <w:t>completed</w:t>
      </w:r>
      <w:r>
        <w:rPr>
          <w:spacing w:val="-2"/>
          <w:w w:val="105"/>
          <w:sz w:val="27"/>
        </w:rPr>
        <w:t xml:space="preserve"> </w:t>
      </w:r>
      <w:r>
        <w:rPr>
          <w:w w:val="105"/>
          <w:sz w:val="27"/>
        </w:rPr>
        <w:t>and</w:t>
      </w:r>
      <w:r>
        <w:rPr>
          <w:spacing w:val="-12"/>
          <w:w w:val="105"/>
          <w:sz w:val="27"/>
        </w:rPr>
        <w:t xml:space="preserve"> </w:t>
      </w:r>
      <w:r>
        <w:rPr>
          <w:w w:val="105"/>
          <w:sz w:val="27"/>
        </w:rPr>
        <w:t>a rep01t</w:t>
      </w:r>
      <w:r>
        <w:rPr>
          <w:spacing w:val="-10"/>
          <w:w w:val="105"/>
          <w:sz w:val="27"/>
        </w:rPr>
        <w:t xml:space="preserve"> </w:t>
      </w:r>
      <w:r>
        <w:rPr>
          <w:w w:val="105"/>
          <w:sz w:val="27"/>
        </w:rPr>
        <w:t>brought</w:t>
      </w:r>
      <w:r>
        <w:rPr>
          <w:spacing w:val="-9"/>
          <w:w w:val="105"/>
          <w:sz w:val="27"/>
        </w:rPr>
        <w:t xml:space="preserve"> </w:t>
      </w:r>
      <w:r>
        <w:rPr>
          <w:w w:val="105"/>
          <w:sz w:val="27"/>
        </w:rPr>
        <w:t>to</w:t>
      </w:r>
      <w:r>
        <w:rPr>
          <w:spacing w:val="-15"/>
          <w:w w:val="105"/>
          <w:sz w:val="27"/>
        </w:rPr>
        <w:t xml:space="preserve"> </w:t>
      </w:r>
      <w:r>
        <w:rPr>
          <w:w w:val="105"/>
          <w:sz w:val="27"/>
        </w:rPr>
        <w:t>management</w:t>
      </w:r>
      <w:r>
        <w:rPr>
          <w:spacing w:val="-4"/>
          <w:w w:val="105"/>
          <w:sz w:val="27"/>
        </w:rPr>
        <w:t xml:space="preserve"> </w:t>
      </w:r>
      <w:r>
        <w:rPr>
          <w:w w:val="105"/>
          <w:sz w:val="27"/>
        </w:rPr>
        <w:t>containing</w:t>
      </w:r>
      <w:r>
        <w:rPr>
          <w:w w:val="105"/>
          <w:sz w:val="27"/>
        </w:rPr>
        <w:t xml:space="preserve"> </w:t>
      </w:r>
      <w:r>
        <w:rPr>
          <w:w w:val="105"/>
          <w:sz w:val="27"/>
        </w:rPr>
        <w:t>a</w:t>
      </w:r>
      <w:r>
        <w:rPr>
          <w:spacing w:val="-15"/>
          <w:w w:val="105"/>
          <w:sz w:val="27"/>
        </w:rPr>
        <w:t xml:space="preserve"> </w:t>
      </w:r>
      <w:r>
        <w:rPr>
          <w:w w:val="105"/>
          <w:sz w:val="27"/>
        </w:rPr>
        <w:t>finding</w:t>
      </w:r>
      <w:r>
        <w:rPr>
          <w:spacing w:val="-18"/>
          <w:w w:val="105"/>
          <w:sz w:val="27"/>
        </w:rPr>
        <w:t xml:space="preserve"> </w:t>
      </w:r>
      <w:r>
        <w:rPr>
          <w:w w:val="105"/>
          <w:sz w:val="27"/>
        </w:rPr>
        <w:t>that</w:t>
      </w:r>
      <w:r>
        <w:rPr>
          <w:spacing w:val="-13"/>
          <w:w w:val="105"/>
          <w:sz w:val="27"/>
        </w:rPr>
        <w:t xml:space="preserve"> </w:t>
      </w:r>
      <w:r>
        <w:rPr>
          <w:w w:val="105"/>
          <w:sz w:val="27"/>
        </w:rPr>
        <w:t>an</w:t>
      </w:r>
      <w:r>
        <w:rPr>
          <w:spacing w:val="-13"/>
          <w:w w:val="105"/>
          <w:sz w:val="27"/>
        </w:rPr>
        <w:t xml:space="preserve"> </w:t>
      </w:r>
      <w:r>
        <w:rPr>
          <w:w w:val="105"/>
          <w:sz w:val="27"/>
        </w:rPr>
        <w:t>offence</w:t>
      </w:r>
      <w:r>
        <w:rPr>
          <w:spacing w:val="-12"/>
          <w:w w:val="105"/>
          <w:sz w:val="27"/>
        </w:rPr>
        <w:t xml:space="preserve"> </w:t>
      </w:r>
      <w:r>
        <w:rPr>
          <w:w w:val="105"/>
          <w:sz w:val="27"/>
        </w:rPr>
        <w:t>had</w:t>
      </w:r>
      <w:r>
        <w:rPr>
          <w:spacing w:val="-7"/>
          <w:w w:val="105"/>
          <w:sz w:val="27"/>
        </w:rPr>
        <w:t xml:space="preserve"> </w:t>
      </w:r>
      <w:r>
        <w:rPr>
          <w:w w:val="105"/>
          <w:sz w:val="27"/>
        </w:rPr>
        <w:t>been committed.</w:t>
      </w:r>
    </w:p>
    <w:p w14:paraId="1BA2A095" w14:textId="77777777" w:rsidR="005A13C8" w:rsidRDefault="005C4BB4">
      <w:pPr>
        <w:pStyle w:val="ListParagraph"/>
        <w:numPr>
          <w:ilvl w:val="0"/>
          <w:numId w:val="3"/>
        </w:numPr>
        <w:tabs>
          <w:tab w:val="left" w:pos="1160"/>
        </w:tabs>
        <w:spacing w:before="229" w:line="369" w:lineRule="auto"/>
        <w:ind w:left="1170" w:right="269" w:hanging="734"/>
        <w:jc w:val="both"/>
        <w:rPr>
          <w:sz w:val="27"/>
        </w:rPr>
      </w:pPr>
      <w:r>
        <w:rPr>
          <w:sz w:val="27"/>
        </w:rPr>
        <w:t>It was also argued by the Respondents that for the Applicants  to succeed  in the declaratory orders sought, they must demonstrate that they had a right not to be disciplined and they may do so by showing that the disciplinary</w:t>
      </w:r>
      <w:r>
        <w:rPr>
          <w:spacing w:val="60"/>
          <w:sz w:val="27"/>
        </w:rPr>
        <w:t xml:space="preserve"> </w:t>
      </w:r>
      <w:r>
        <w:rPr>
          <w:sz w:val="27"/>
        </w:rPr>
        <w:t>process</w:t>
      </w:r>
    </w:p>
    <w:p w14:paraId="48F744AD" w14:textId="77777777" w:rsidR="005A13C8" w:rsidRDefault="005A13C8">
      <w:pPr>
        <w:spacing w:line="369" w:lineRule="auto"/>
        <w:jc w:val="both"/>
        <w:rPr>
          <w:sz w:val="27"/>
        </w:rPr>
        <w:sectPr w:rsidR="005A13C8">
          <w:pgSz w:w="11910" w:h="16850"/>
          <w:pgMar w:top="1280" w:right="760" w:bottom="2020" w:left="1100" w:header="0" w:footer="1838" w:gutter="0"/>
          <w:cols w:space="720"/>
        </w:sectPr>
      </w:pPr>
    </w:p>
    <w:p w14:paraId="511284CD" w14:textId="77777777" w:rsidR="005A13C8" w:rsidRDefault="005C4BB4">
      <w:pPr>
        <w:pStyle w:val="BodyText"/>
        <w:spacing w:before="78" w:line="362" w:lineRule="auto"/>
        <w:ind w:left="1236" w:hanging="1"/>
      </w:pPr>
      <w:r>
        <w:rPr>
          <w:w w:val="105"/>
        </w:rPr>
        <w:lastRenderedPageBreak/>
        <w:t>con</w:t>
      </w:r>
      <w:r>
        <w:rPr>
          <w:w w:val="105"/>
        </w:rPr>
        <w:t>travened</w:t>
      </w:r>
      <w:r>
        <w:rPr>
          <w:spacing w:val="-9"/>
          <w:w w:val="105"/>
        </w:rPr>
        <w:t xml:space="preserve"> </w:t>
      </w:r>
      <w:r>
        <w:rPr>
          <w:b/>
          <w:w w:val="105"/>
        </w:rPr>
        <w:t>the</w:t>
      </w:r>
      <w:r>
        <w:rPr>
          <w:b/>
          <w:spacing w:val="-17"/>
          <w:w w:val="105"/>
        </w:rPr>
        <w:t xml:space="preserve"> </w:t>
      </w:r>
      <w:r>
        <w:rPr>
          <w:b/>
          <w:w w:val="105"/>
        </w:rPr>
        <w:t>Code</w:t>
      </w:r>
      <w:r>
        <w:rPr>
          <w:b/>
          <w:spacing w:val="-17"/>
          <w:w w:val="105"/>
        </w:rPr>
        <w:t xml:space="preserve"> </w:t>
      </w:r>
      <w:r>
        <w:rPr>
          <w:w w:val="105"/>
        </w:rPr>
        <w:t>in</w:t>
      </w:r>
      <w:r>
        <w:rPr>
          <w:spacing w:val="-27"/>
          <w:w w:val="105"/>
        </w:rPr>
        <w:t xml:space="preserve"> </w:t>
      </w:r>
      <w:r>
        <w:rPr>
          <w:w w:val="105"/>
        </w:rPr>
        <w:t>that</w:t>
      </w:r>
      <w:r>
        <w:rPr>
          <w:spacing w:val="-22"/>
          <w:w w:val="105"/>
        </w:rPr>
        <w:t xml:space="preserve"> </w:t>
      </w:r>
      <w:r>
        <w:rPr>
          <w:w w:val="105"/>
        </w:rPr>
        <w:t>it</w:t>
      </w:r>
      <w:r>
        <w:rPr>
          <w:spacing w:val="-25"/>
          <w:w w:val="105"/>
        </w:rPr>
        <w:t xml:space="preserve"> </w:t>
      </w:r>
      <w:r>
        <w:rPr>
          <w:w w:val="105"/>
        </w:rPr>
        <w:t>was</w:t>
      </w:r>
      <w:r>
        <w:rPr>
          <w:spacing w:val="-17"/>
          <w:w w:val="105"/>
        </w:rPr>
        <w:t xml:space="preserve"> </w:t>
      </w:r>
      <w:r>
        <w:rPr>
          <w:w w:val="105"/>
        </w:rPr>
        <w:t>initiated</w:t>
      </w:r>
      <w:r>
        <w:rPr>
          <w:spacing w:val="-12"/>
          <w:w w:val="105"/>
        </w:rPr>
        <w:t xml:space="preserve"> </w:t>
      </w:r>
      <w:r>
        <w:rPr>
          <w:w w:val="105"/>
        </w:rPr>
        <w:t>outside</w:t>
      </w:r>
      <w:r>
        <w:rPr>
          <w:spacing w:val="-20"/>
          <w:w w:val="105"/>
        </w:rPr>
        <w:t xml:space="preserve"> </w:t>
      </w:r>
      <w:r>
        <w:rPr>
          <w:w w:val="105"/>
        </w:rPr>
        <w:t>the</w:t>
      </w:r>
      <w:r>
        <w:rPr>
          <w:spacing w:val="-24"/>
          <w:w w:val="105"/>
        </w:rPr>
        <w:t xml:space="preserve"> </w:t>
      </w:r>
      <w:r>
        <w:rPr>
          <w:w w:val="105"/>
        </w:rPr>
        <w:t>thirty-five</w:t>
      </w:r>
      <w:r>
        <w:rPr>
          <w:spacing w:val="-15"/>
          <w:w w:val="105"/>
        </w:rPr>
        <w:t xml:space="preserve"> </w:t>
      </w:r>
      <w:r>
        <w:rPr>
          <w:w w:val="105"/>
        </w:rPr>
        <w:t>(35)</w:t>
      </w:r>
      <w:r>
        <w:rPr>
          <w:spacing w:val="-20"/>
          <w:w w:val="105"/>
        </w:rPr>
        <w:t xml:space="preserve"> </w:t>
      </w:r>
      <w:r>
        <w:rPr>
          <w:w w:val="105"/>
        </w:rPr>
        <w:t>days, which was not the</w:t>
      </w:r>
      <w:r>
        <w:rPr>
          <w:spacing w:val="-16"/>
          <w:w w:val="105"/>
        </w:rPr>
        <w:t xml:space="preserve"> </w:t>
      </w:r>
      <w:r>
        <w:rPr>
          <w:w w:val="105"/>
        </w:rPr>
        <w:t>case.</w:t>
      </w:r>
    </w:p>
    <w:p w14:paraId="4E7D9226" w14:textId="77777777" w:rsidR="005A13C8" w:rsidRDefault="005A13C8">
      <w:pPr>
        <w:pStyle w:val="BodyText"/>
        <w:rPr>
          <w:sz w:val="30"/>
        </w:rPr>
      </w:pPr>
    </w:p>
    <w:p w14:paraId="425CA84D" w14:textId="77777777" w:rsidR="005A13C8" w:rsidRDefault="005A13C8">
      <w:pPr>
        <w:pStyle w:val="BodyText"/>
        <w:rPr>
          <w:sz w:val="30"/>
        </w:rPr>
      </w:pPr>
    </w:p>
    <w:p w14:paraId="77B16C68" w14:textId="77777777" w:rsidR="005A13C8" w:rsidRDefault="005A13C8">
      <w:pPr>
        <w:pStyle w:val="BodyText"/>
        <w:spacing w:before="7"/>
        <w:rPr>
          <w:sz w:val="24"/>
        </w:rPr>
      </w:pPr>
    </w:p>
    <w:p w14:paraId="6C98DB33" w14:textId="77777777" w:rsidR="005A13C8" w:rsidRDefault="005C4BB4">
      <w:pPr>
        <w:pStyle w:val="ListParagraph"/>
        <w:numPr>
          <w:ilvl w:val="0"/>
          <w:numId w:val="3"/>
        </w:numPr>
        <w:tabs>
          <w:tab w:val="left" w:pos="1238"/>
        </w:tabs>
        <w:spacing w:line="372" w:lineRule="auto"/>
        <w:ind w:left="1246" w:right="175" w:hanging="723"/>
        <w:jc w:val="both"/>
        <w:rPr>
          <w:sz w:val="27"/>
        </w:rPr>
      </w:pPr>
      <w:r>
        <w:rPr>
          <w:w w:val="105"/>
          <w:sz w:val="27"/>
        </w:rPr>
        <w:t xml:space="preserve">The Respondents further submitted that the relevant provisions of </w:t>
      </w:r>
      <w:r>
        <w:rPr>
          <w:b/>
          <w:w w:val="105"/>
          <w:sz w:val="27"/>
        </w:rPr>
        <w:t xml:space="preserve">the Code </w:t>
      </w:r>
      <w:r>
        <w:rPr>
          <w:w w:val="105"/>
          <w:sz w:val="27"/>
        </w:rPr>
        <w:t>were</w:t>
      </w:r>
      <w:r>
        <w:rPr>
          <w:spacing w:val="-11"/>
          <w:w w:val="105"/>
          <w:sz w:val="27"/>
        </w:rPr>
        <w:t xml:space="preserve"> </w:t>
      </w:r>
      <w:r>
        <w:rPr>
          <w:w w:val="105"/>
          <w:sz w:val="27"/>
        </w:rPr>
        <w:t>merely</w:t>
      </w:r>
      <w:r>
        <w:rPr>
          <w:spacing w:val="-4"/>
          <w:w w:val="105"/>
          <w:sz w:val="27"/>
        </w:rPr>
        <w:t xml:space="preserve"> </w:t>
      </w:r>
      <w:r>
        <w:rPr>
          <w:w w:val="105"/>
          <w:sz w:val="27"/>
        </w:rPr>
        <w:t>directory</w:t>
      </w:r>
      <w:r>
        <w:rPr>
          <w:spacing w:val="-1"/>
          <w:w w:val="105"/>
          <w:sz w:val="27"/>
        </w:rPr>
        <w:t xml:space="preserve"> </w:t>
      </w:r>
      <w:r>
        <w:rPr>
          <w:w w:val="105"/>
          <w:sz w:val="27"/>
        </w:rPr>
        <w:t>as</w:t>
      </w:r>
      <w:r>
        <w:rPr>
          <w:spacing w:val="-22"/>
          <w:w w:val="105"/>
          <w:sz w:val="27"/>
        </w:rPr>
        <w:t xml:space="preserve"> </w:t>
      </w:r>
      <w:r>
        <w:rPr>
          <w:w w:val="105"/>
          <w:sz w:val="27"/>
        </w:rPr>
        <w:t>opposed</w:t>
      </w:r>
      <w:r>
        <w:rPr>
          <w:spacing w:val="-9"/>
          <w:w w:val="105"/>
          <w:sz w:val="27"/>
        </w:rPr>
        <w:t xml:space="preserve"> </w:t>
      </w:r>
      <w:r>
        <w:rPr>
          <w:w w:val="105"/>
          <w:sz w:val="27"/>
        </w:rPr>
        <w:t>to</w:t>
      </w:r>
      <w:r>
        <w:rPr>
          <w:spacing w:val="-14"/>
          <w:w w:val="105"/>
          <w:sz w:val="27"/>
        </w:rPr>
        <w:t xml:space="preserve"> </w:t>
      </w:r>
      <w:r>
        <w:rPr>
          <w:w w:val="105"/>
          <w:sz w:val="27"/>
        </w:rPr>
        <w:t>being</w:t>
      </w:r>
      <w:r>
        <w:rPr>
          <w:spacing w:val="-14"/>
          <w:w w:val="105"/>
          <w:sz w:val="27"/>
        </w:rPr>
        <w:t xml:space="preserve"> </w:t>
      </w:r>
      <w:r>
        <w:rPr>
          <w:w w:val="105"/>
          <w:sz w:val="27"/>
        </w:rPr>
        <w:t>peremptory</w:t>
      </w:r>
      <w:r>
        <w:rPr>
          <w:w w:val="105"/>
          <w:sz w:val="27"/>
        </w:rPr>
        <w:t xml:space="preserve"> </w:t>
      </w:r>
      <w:r>
        <w:rPr>
          <w:w w:val="105"/>
          <w:sz w:val="27"/>
        </w:rPr>
        <w:t>and</w:t>
      </w:r>
      <w:r>
        <w:rPr>
          <w:spacing w:val="-6"/>
          <w:w w:val="105"/>
          <w:sz w:val="27"/>
        </w:rPr>
        <w:t xml:space="preserve"> </w:t>
      </w:r>
      <w:r>
        <w:rPr>
          <w:w w:val="105"/>
          <w:sz w:val="27"/>
        </w:rPr>
        <w:t>in</w:t>
      </w:r>
      <w:r>
        <w:rPr>
          <w:spacing w:val="-15"/>
          <w:w w:val="105"/>
          <w:sz w:val="27"/>
        </w:rPr>
        <w:t xml:space="preserve"> </w:t>
      </w:r>
      <w:r>
        <w:rPr>
          <w:w w:val="105"/>
          <w:sz w:val="27"/>
        </w:rPr>
        <w:t>any</w:t>
      </w:r>
      <w:r>
        <w:rPr>
          <w:spacing w:val="-15"/>
          <w:w w:val="105"/>
          <w:sz w:val="27"/>
        </w:rPr>
        <w:t xml:space="preserve"> </w:t>
      </w:r>
      <w:r>
        <w:rPr>
          <w:w w:val="105"/>
          <w:sz w:val="27"/>
        </w:rPr>
        <w:t>event,</w:t>
      </w:r>
      <w:r>
        <w:rPr>
          <w:spacing w:val="-5"/>
          <w:w w:val="105"/>
          <w:sz w:val="27"/>
        </w:rPr>
        <w:t xml:space="preserve"> </w:t>
      </w:r>
      <w:r>
        <w:rPr>
          <w:w w:val="105"/>
          <w:sz w:val="27"/>
        </w:rPr>
        <w:t>any presumption of waiver of the employer's prerogative to discipline its employees could not benefit the Applicants as the 2</w:t>
      </w:r>
      <w:r>
        <w:rPr>
          <w:w w:val="105"/>
          <w:position w:val="9"/>
          <w:sz w:val="18"/>
        </w:rPr>
        <w:t xml:space="preserve">nd </w:t>
      </w:r>
      <w:r>
        <w:rPr>
          <w:w w:val="105"/>
          <w:sz w:val="27"/>
        </w:rPr>
        <w:t>Applicant delayed the conclusion of the investigations by giving misleading information to the investigators.</w:t>
      </w:r>
      <w:r>
        <w:rPr>
          <w:spacing w:val="-44"/>
          <w:w w:val="105"/>
          <w:sz w:val="27"/>
        </w:rPr>
        <w:t xml:space="preserve"> </w:t>
      </w:r>
      <w:r>
        <w:rPr>
          <w:w w:val="105"/>
          <w:sz w:val="27"/>
        </w:rPr>
        <w:t>Consequently,</w:t>
      </w:r>
      <w:r>
        <w:rPr>
          <w:spacing w:val="-21"/>
          <w:w w:val="105"/>
          <w:sz w:val="27"/>
        </w:rPr>
        <w:t xml:space="preserve"> </w:t>
      </w:r>
      <w:r>
        <w:rPr>
          <w:w w:val="105"/>
          <w:sz w:val="27"/>
        </w:rPr>
        <w:t>the</w:t>
      </w:r>
      <w:r>
        <w:rPr>
          <w:spacing w:val="-37"/>
          <w:w w:val="105"/>
          <w:sz w:val="27"/>
        </w:rPr>
        <w:t xml:space="preserve"> </w:t>
      </w:r>
      <w:r>
        <w:rPr>
          <w:w w:val="105"/>
          <w:sz w:val="27"/>
        </w:rPr>
        <w:t>disciplinary</w:t>
      </w:r>
      <w:r>
        <w:rPr>
          <w:spacing w:val="-25"/>
          <w:w w:val="105"/>
          <w:sz w:val="27"/>
        </w:rPr>
        <w:t xml:space="preserve"> </w:t>
      </w:r>
      <w:r>
        <w:rPr>
          <w:w w:val="105"/>
          <w:sz w:val="27"/>
        </w:rPr>
        <w:t>hearing</w:t>
      </w:r>
      <w:r>
        <w:rPr>
          <w:spacing w:val="-29"/>
          <w:w w:val="105"/>
          <w:sz w:val="27"/>
        </w:rPr>
        <w:t xml:space="preserve"> </w:t>
      </w:r>
      <w:r>
        <w:rPr>
          <w:w w:val="105"/>
          <w:sz w:val="27"/>
        </w:rPr>
        <w:t>against</w:t>
      </w:r>
      <w:r>
        <w:rPr>
          <w:spacing w:val="-33"/>
          <w:w w:val="105"/>
          <w:sz w:val="27"/>
        </w:rPr>
        <w:t xml:space="preserve"> </w:t>
      </w:r>
      <w:r>
        <w:rPr>
          <w:w w:val="105"/>
          <w:sz w:val="27"/>
        </w:rPr>
        <w:t>the</w:t>
      </w:r>
      <w:r>
        <w:rPr>
          <w:spacing w:val="-35"/>
          <w:w w:val="105"/>
          <w:sz w:val="27"/>
        </w:rPr>
        <w:t xml:space="preserve"> </w:t>
      </w:r>
      <w:r>
        <w:rPr>
          <w:spacing w:val="-3"/>
          <w:w w:val="105"/>
          <w:sz w:val="27"/>
        </w:rPr>
        <w:t>2</w:t>
      </w:r>
      <w:r>
        <w:rPr>
          <w:rFonts w:ascii="Arial"/>
          <w:spacing w:val="-3"/>
          <w:w w:val="105"/>
          <w:position w:val="9"/>
          <w:sz w:val="16"/>
        </w:rPr>
        <w:t>nd</w:t>
      </w:r>
      <w:r>
        <w:rPr>
          <w:rFonts w:ascii="Arial"/>
          <w:spacing w:val="-14"/>
          <w:w w:val="105"/>
          <w:position w:val="9"/>
          <w:sz w:val="16"/>
        </w:rPr>
        <w:t xml:space="preserve"> </w:t>
      </w:r>
      <w:r>
        <w:rPr>
          <w:w w:val="105"/>
          <w:sz w:val="27"/>
        </w:rPr>
        <w:t>Applicant was lawful and</w:t>
      </w:r>
      <w:r>
        <w:rPr>
          <w:spacing w:val="2"/>
          <w:w w:val="105"/>
          <w:sz w:val="27"/>
        </w:rPr>
        <w:t xml:space="preserve"> </w:t>
      </w:r>
      <w:r>
        <w:rPr>
          <w:w w:val="105"/>
          <w:sz w:val="27"/>
        </w:rPr>
        <w:t>valid.</w:t>
      </w:r>
    </w:p>
    <w:p w14:paraId="3F1E1276" w14:textId="77777777" w:rsidR="005A13C8" w:rsidRDefault="005A13C8">
      <w:pPr>
        <w:pStyle w:val="BodyText"/>
        <w:rPr>
          <w:sz w:val="30"/>
        </w:rPr>
      </w:pPr>
    </w:p>
    <w:p w14:paraId="7FB71819" w14:textId="77777777" w:rsidR="005A13C8" w:rsidRDefault="005A13C8">
      <w:pPr>
        <w:pStyle w:val="BodyText"/>
        <w:rPr>
          <w:sz w:val="30"/>
        </w:rPr>
      </w:pPr>
    </w:p>
    <w:p w14:paraId="2E24721E" w14:textId="77777777" w:rsidR="005A13C8" w:rsidRDefault="005C4BB4">
      <w:pPr>
        <w:pStyle w:val="ListParagraph"/>
        <w:numPr>
          <w:ilvl w:val="0"/>
          <w:numId w:val="3"/>
        </w:numPr>
        <w:tabs>
          <w:tab w:val="left" w:pos="1255"/>
        </w:tabs>
        <w:spacing w:before="255" w:line="369" w:lineRule="auto"/>
        <w:ind w:left="1272" w:right="170" w:hanging="735"/>
        <w:jc w:val="both"/>
        <w:rPr>
          <w:sz w:val="27"/>
        </w:rPr>
      </w:pPr>
      <w:r>
        <w:rPr>
          <w:w w:val="105"/>
          <w:sz w:val="27"/>
        </w:rPr>
        <w:t>Lastly,</w:t>
      </w:r>
      <w:r>
        <w:rPr>
          <w:spacing w:val="-10"/>
          <w:w w:val="105"/>
          <w:sz w:val="27"/>
        </w:rPr>
        <w:t xml:space="preserve"> </w:t>
      </w:r>
      <w:r>
        <w:rPr>
          <w:w w:val="105"/>
          <w:sz w:val="27"/>
        </w:rPr>
        <w:t>the</w:t>
      </w:r>
      <w:r>
        <w:rPr>
          <w:spacing w:val="-15"/>
          <w:w w:val="105"/>
          <w:sz w:val="27"/>
        </w:rPr>
        <w:t xml:space="preserve"> </w:t>
      </w:r>
      <w:r>
        <w:rPr>
          <w:w w:val="105"/>
          <w:sz w:val="27"/>
        </w:rPr>
        <w:t>Respondents</w:t>
      </w:r>
      <w:r>
        <w:rPr>
          <w:w w:val="105"/>
          <w:sz w:val="27"/>
        </w:rPr>
        <w:t xml:space="preserve"> </w:t>
      </w:r>
      <w:r>
        <w:rPr>
          <w:w w:val="105"/>
          <w:sz w:val="27"/>
        </w:rPr>
        <w:t>contended</w:t>
      </w:r>
      <w:r>
        <w:rPr>
          <w:spacing w:val="-4"/>
          <w:w w:val="105"/>
          <w:sz w:val="27"/>
        </w:rPr>
        <w:t xml:space="preserve"> </w:t>
      </w:r>
      <w:r>
        <w:rPr>
          <w:w w:val="105"/>
          <w:sz w:val="27"/>
        </w:rPr>
        <w:t>that</w:t>
      </w:r>
      <w:r>
        <w:rPr>
          <w:spacing w:val="-20"/>
          <w:w w:val="105"/>
          <w:sz w:val="27"/>
        </w:rPr>
        <w:t xml:space="preserve"> </w:t>
      </w:r>
      <w:r>
        <w:rPr>
          <w:w w:val="105"/>
          <w:sz w:val="27"/>
        </w:rPr>
        <w:t>the</w:t>
      </w:r>
      <w:r>
        <w:rPr>
          <w:spacing w:val="-10"/>
          <w:w w:val="105"/>
          <w:sz w:val="27"/>
        </w:rPr>
        <w:t xml:space="preserve"> </w:t>
      </w:r>
      <w:r>
        <w:rPr>
          <w:w w:val="105"/>
          <w:sz w:val="27"/>
        </w:rPr>
        <w:t>police</w:t>
      </w:r>
      <w:r>
        <w:rPr>
          <w:spacing w:val="-10"/>
          <w:w w:val="105"/>
          <w:sz w:val="27"/>
        </w:rPr>
        <w:t xml:space="preserve"> </w:t>
      </w:r>
      <w:r>
        <w:rPr>
          <w:w w:val="105"/>
          <w:sz w:val="27"/>
        </w:rPr>
        <w:t>had</w:t>
      </w:r>
      <w:r>
        <w:rPr>
          <w:spacing w:val="-13"/>
          <w:w w:val="105"/>
          <w:sz w:val="27"/>
        </w:rPr>
        <w:t xml:space="preserve"> </w:t>
      </w:r>
      <w:r>
        <w:rPr>
          <w:w w:val="105"/>
          <w:sz w:val="27"/>
        </w:rPr>
        <w:t>not</w:t>
      </w:r>
      <w:r>
        <w:rPr>
          <w:spacing w:val="-8"/>
          <w:w w:val="105"/>
          <w:sz w:val="27"/>
        </w:rPr>
        <w:t xml:space="preserve"> </w:t>
      </w:r>
      <w:r>
        <w:rPr>
          <w:w w:val="105"/>
          <w:sz w:val="27"/>
        </w:rPr>
        <w:t>exonerated</w:t>
      </w:r>
      <w:r>
        <w:rPr>
          <w:spacing w:val="3"/>
          <w:w w:val="105"/>
          <w:sz w:val="27"/>
        </w:rPr>
        <w:t xml:space="preserve"> </w:t>
      </w:r>
      <w:r>
        <w:rPr>
          <w:w w:val="105"/>
          <w:sz w:val="27"/>
        </w:rPr>
        <w:t>the</w:t>
      </w:r>
      <w:r>
        <w:rPr>
          <w:spacing w:val="-13"/>
          <w:w w:val="105"/>
          <w:sz w:val="27"/>
        </w:rPr>
        <w:t xml:space="preserve"> </w:t>
      </w:r>
      <w:r>
        <w:rPr>
          <w:w w:val="105"/>
          <w:sz w:val="27"/>
        </w:rPr>
        <w:t>2</w:t>
      </w:r>
      <w:r>
        <w:rPr>
          <w:w w:val="105"/>
          <w:position w:val="10"/>
          <w:sz w:val="18"/>
        </w:rPr>
        <w:t>nd</w:t>
      </w:r>
      <w:r>
        <w:rPr>
          <w:w w:val="105"/>
          <w:sz w:val="18"/>
        </w:rPr>
        <w:t xml:space="preserve"> </w:t>
      </w:r>
      <w:r>
        <w:rPr>
          <w:w w:val="105"/>
          <w:sz w:val="27"/>
        </w:rPr>
        <w:t>Applicant</w:t>
      </w:r>
      <w:r>
        <w:rPr>
          <w:spacing w:val="-2"/>
          <w:w w:val="105"/>
          <w:sz w:val="27"/>
        </w:rPr>
        <w:t xml:space="preserve"> </w:t>
      </w:r>
      <w:r>
        <w:rPr>
          <w:w w:val="105"/>
          <w:sz w:val="27"/>
        </w:rPr>
        <w:t>and</w:t>
      </w:r>
      <w:r>
        <w:rPr>
          <w:spacing w:val="-12"/>
          <w:w w:val="105"/>
          <w:sz w:val="27"/>
        </w:rPr>
        <w:t xml:space="preserve"> </w:t>
      </w:r>
      <w:r>
        <w:rPr>
          <w:w w:val="105"/>
          <w:sz w:val="27"/>
        </w:rPr>
        <w:t>in</w:t>
      </w:r>
      <w:r>
        <w:rPr>
          <w:spacing w:val="-12"/>
          <w:w w:val="105"/>
          <w:sz w:val="27"/>
        </w:rPr>
        <w:t xml:space="preserve"> </w:t>
      </w:r>
      <w:r>
        <w:rPr>
          <w:w w:val="105"/>
          <w:sz w:val="27"/>
        </w:rPr>
        <w:t>any</w:t>
      </w:r>
      <w:r>
        <w:rPr>
          <w:spacing w:val="-12"/>
          <w:w w:val="105"/>
          <w:sz w:val="27"/>
        </w:rPr>
        <w:t xml:space="preserve"> </w:t>
      </w:r>
      <w:r>
        <w:rPr>
          <w:w w:val="105"/>
          <w:sz w:val="27"/>
        </w:rPr>
        <w:t>event</w:t>
      </w:r>
      <w:r>
        <w:rPr>
          <w:spacing w:val="-15"/>
          <w:w w:val="105"/>
          <w:sz w:val="27"/>
        </w:rPr>
        <w:t xml:space="preserve"> </w:t>
      </w:r>
      <w:r>
        <w:rPr>
          <w:w w:val="105"/>
          <w:sz w:val="27"/>
        </w:rPr>
        <w:t>the</w:t>
      </w:r>
      <w:r>
        <w:rPr>
          <w:spacing w:val="-12"/>
          <w:w w:val="105"/>
          <w:sz w:val="27"/>
        </w:rPr>
        <w:t xml:space="preserve"> </w:t>
      </w:r>
      <w:r>
        <w:rPr>
          <w:w w:val="105"/>
          <w:sz w:val="27"/>
        </w:rPr>
        <w:t>police</w:t>
      </w:r>
      <w:r>
        <w:rPr>
          <w:spacing w:val="-16"/>
          <w:w w:val="105"/>
          <w:sz w:val="27"/>
        </w:rPr>
        <w:t xml:space="preserve"> </w:t>
      </w:r>
      <w:r>
        <w:rPr>
          <w:w w:val="105"/>
          <w:sz w:val="27"/>
        </w:rPr>
        <w:t>were</w:t>
      </w:r>
      <w:r>
        <w:rPr>
          <w:spacing w:val="-12"/>
          <w:w w:val="105"/>
          <w:sz w:val="27"/>
        </w:rPr>
        <w:t xml:space="preserve"> </w:t>
      </w:r>
      <w:r>
        <w:rPr>
          <w:w w:val="105"/>
          <w:sz w:val="27"/>
        </w:rPr>
        <w:t>investigating</w:t>
      </w:r>
      <w:r>
        <w:rPr>
          <w:spacing w:val="1"/>
          <w:w w:val="105"/>
          <w:sz w:val="27"/>
        </w:rPr>
        <w:t xml:space="preserve"> </w:t>
      </w:r>
      <w:r>
        <w:rPr>
          <w:w w:val="105"/>
          <w:sz w:val="27"/>
        </w:rPr>
        <w:t>a</w:t>
      </w:r>
      <w:r>
        <w:rPr>
          <w:spacing w:val="-5"/>
          <w:w w:val="105"/>
          <w:sz w:val="27"/>
        </w:rPr>
        <w:t xml:space="preserve"> </w:t>
      </w:r>
      <w:r>
        <w:rPr>
          <w:w w:val="105"/>
          <w:sz w:val="27"/>
        </w:rPr>
        <w:t>different</w:t>
      </w:r>
      <w:r>
        <w:rPr>
          <w:spacing w:val="-5"/>
          <w:w w:val="105"/>
          <w:sz w:val="27"/>
        </w:rPr>
        <w:t xml:space="preserve"> </w:t>
      </w:r>
      <w:r>
        <w:rPr>
          <w:w w:val="105"/>
          <w:sz w:val="27"/>
        </w:rPr>
        <w:t>criminal offence</w:t>
      </w:r>
      <w:r>
        <w:rPr>
          <w:spacing w:val="-3"/>
          <w:w w:val="105"/>
          <w:sz w:val="27"/>
        </w:rPr>
        <w:t xml:space="preserve"> </w:t>
      </w:r>
      <w:r>
        <w:rPr>
          <w:w w:val="105"/>
          <w:sz w:val="27"/>
        </w:rPr>
        <w:t>altogether</w:t>
      </w:r>
      <w:r>
        <w:rPr>
          <w:spacing w:val="5"/>
          <w:w w:val="105"/>
          <w:sz w:val="27"/>
        </w:rPr>
        <w:t xml:space="preserve"> </w:t>
      </w:r>
      <w:r>
        <w:rPr>
          <w:w w:val="105"/>
          <w:sz w:val="27"/>
        </w:rPr>
        <w:t>as</w:t>
      </w:r>
      <w:r>
        <w:rPr>
          <w:spacing w:val="-20"/>
          <w:w w:val="105"/>
          <w:sz w:val="27"/>
        </w:rPr>
        <w:t xml:space="preserve"> </w:t>
      </w:r>
      <w:r>
        <w:rPr>
          <w:w w:val="105"/>
          <w:sz w:val="27"/>
        </w:rPr>
        <w:t>such</w:t>
      </w:r>
      <w:r>
        <w:rPr>
          <w:spacing w:val="-13"/>
          <w:w w:val="105"/>
          <w:sz w:val="27"/>
        </w:rPr>
        <w:t xml:space="preserve"> </w:t>
      </w:r>
      <w:r>
        <w:rPr>
          <w:w w:val="105"/>
          <w:sz w:val="27"/>
        </w:rPr>
        <w:t>the</w:t>
      </w:r>
      <w:r>
        <w:rPr>
          <w:spacing w:val="-16"/>
          <w:w w:val="105"/>
          <w:sz w:val="27"/>
        </w:rPr>
        <w:t xml:space="preserve"> </w:t>
      </w:r>
      <w:r>
        <w:rPr>
          <w:w w:val="105"/>
          <w:sz w:val="27"/>
        </w:rPr>
        <w:t>provisions</w:t>
      </w:r>
      <w:r>
        <w:rPr>
          <w:spacing w:val="-3"/>
          <w:w w:val="105"/>
          <w:sz w:val="27"/>
        </w:rPr>
        <w:t xml:space="preserve"> </w:t>
      </w:r>
      <w:r>
        <w:rPr>
          <w:w w:val="105"/>
          <w:sz w:val="27"/>
        </w:rPr>
        <w:t>of</w:t>
      </w:r>
      <w:r>
        <w:rPr>
          <w:spacing w:val="-10"/>
          <w:w w:val="105"/>
          <w:sz w:val="27"/>
        </w:rPr>
        <w:t xml:space="preserve"> </w:t>
      </w:r>
      <w:r>
        <w:rPr>
          <w:b/>
          <w:w w:val="105"/>
          <w:sz w:val="27"/>
        </w:rPr>
        <w:t>Clause</w:t>
      </w:r>
      <w:r>
        <w:rPr>
          <w:b/>
          <w:spacing w:val="-7"/>
          <w:w w:val="105"/>
          <w:sz w:val="27"/>
        </w:rPr>
        <w:t xml:space="preserve"> </w:t>
      </w:r>
      <w:r>
        <w:rPr>
          <w:b/>
          <w:w w:val="105"/>
          <w:sz w:val="27"/>
        </w:rPr>
        <w:t>1.11.2</w:t>
      </w:r>
      <w:r>
        <w:rPr>
          <w:b/>
          <w:spacing w:val="-13"/>
          <w:w w:val="105"/>
          <w:sz w:val="27"/>
        </w:rPr>
        <w:t xml:space="preserve"> </w:t>
      </w:r>
      <w:r>
        <w:rPr>
          <w:w w:val="105"/>
          <w:sz w:val="27"/>
        </w:rPr>
        <w:t>did</w:t>
      </w:r>
      <w:r>
        <w:rPr>
          <w:spacing w:val="-6"/>
          <w:w w:val="105"/>
          <w:sz w:val="27"/>
        </w:rPr>
        <w:t xml:space="preserve"> </w:t>
      </w:r>
      <w:r>
        <w:rPr>
          <w:w w:val="105"/>
          <w:sz w:val="27"/>
        </w:rPr>
        <w:t>not</w:t>
      </w:r>
      <w:r>
        <w:rPr>
          <w:spacing w:val="-13"/>
          <w:w w:val="105"/>
          <w:sz w:val="27"/>
        </w:rPr>
        <w:t xml:space="preserve"> </w:t>
      </w:r>
      <w:r>
        <w:rPr>
          <w:w w:val="105"/>
          <w:sz w:val="27"/>
        </w:rPr>
        <w:t>apply.</w:t>
      </w:r>
    </w:p>
    <w:p w14:paraId="473AA644" w14:textId="77777777" w:rsidR="005A13C8" w:rsidRDefault="005A13C8">
      <w:pPr>
        <w:pStyle w:val="BodyText"/>
        <w:rPr>
          <w:sz w:val="20"/>
        </w:rPr>
      </w:pPr>
    </w:p>
    <w:p w14:paraId="30094F7A" w14:textId="77777777" w:rsidR="005A13C8" w:rsidRDefault="005A13C8">
      <w:pPr>
        <w:pStyle w:val="BodyText"/>
        <w:rPr>
          <w:sz w:val="20"/>
        </w:rPr>
      </w:pPr>
    </w:p>
    <w:p w14:paraId="703ACDD0" w14:textId="77777777" w:rsidR="005A13C8" w:rsidRDefault="005A13C8">
      <w:pPr>
        <w:pStyle w:val="BodyText"/>
        <w:spacing w:before="5"/>
        <w:rPr>
          <w:sz w:val="29"/>
        </w:rPr>
      </w:pPr>
    </w:p>
    <w:p w14:paraId="1AF6A43E" w14:textId="77777777" w:rsidR="005A13C8" w:rsidRDefault="005C4BB4">
      <w:pPr>
        <w:pStyle w:val="Heading1"/>
        <w:ind w:left="557"/>
      </w:pPr>
      <w:r>
        <w:rPr>
          <w:u w:val="thick"/>
        </w:rPr>
        <w:t>ANALYSIS</w:t>
      </w:r>
    </w:p>
    <w:p w14:paraId="0307A5C9" w14:textId="77777777" w:rsidR="005A13C8" w:rsidRDefault="005A13C8">
      <w:pPr>
        <w:pStyle w:val="BodyText"/>
        <w:spacing w:before="9"/>
        <w:rPr>
          <w:b/>
          <w:sz w:val="28"/>
        </w:rPr>
      </w:pPr>
    </w:p>
    <w:p w14:paraId="576FB987" w14:textId="77777777" w:rsidR="005A13C8" w:rsidRDefault="005C4BB4">
      <w:pPr>
        <w:pStyle w:val="ListParagraph"/>
        <w:numPr>
          <w:ilvl w:val="0"/>
          <w:numId w:val="3"/>
        </w:numPr>
        <w:tabs>
          <w:tab w:val="left" w:pos="1275"/>
        </w:tabs>
        <w:spacing w:before="1" w:line="372" w:lineRule="auto"/>
        <w:ind w:left="1282" w:right="150" w:hanging="723"/>
        <w:jc w:val="both"/>
        <w:rPr>
          <w:b/>
          <w:sz w:val="27"/>
        </w:rPr>
      </w:pPr>
      <w:r>
        <w:rPr>
          <w:w w:val="105"/>
          <w:sz w:val="27"/>
        </w:rPr>
        <w:t>It is trite law that Courts are loathe intervening in uncompleted disciplinary enquiries, but will do so in exceptional circumstances where grave injustice might result if the disciplinary hearing</w:t>
      </w:r>
      <w:r>
        <w:rPr>
          <w:w w:val="105"/>
          <w:sz w:val="27"/>
        </w:rPr>
        <w:t xml:space="preserve"> chairperson's decision is allowed to stand. See: </w:t>
      </w:r>
      <w:r>
        <w:rPr>
          <w:b/>
          <w:w w:val="105"/>
          <w:sz w:val="27"/>
        </w:rPr>
        <w:t xml:space="preserve">Graham Rudolph v Mananga College (IC Case No. 94/2007) </w:t>
      </w:r>
      <w:r>
        <w:rPr>
          <w:w w:val="105"/>
          <w:sz w:val="27"/>
        </w:rPr>
        <w:t xml:space="preserve">and </w:t>
      </w:r>
      <w:r>
        <w:rPr>
          <w:b/>
          <w:w w:val="105"/>
          <w:sz w:val="27"/>
        </w:rPr>
        <w:t>Sazikazi Mabuza v Standard Bank and Another (IC Case No. 311/2007).</w:t>
      </w:r>
    </w:p>
    <w:p w14:paraId="742D6202" w14:textId="77777777" w:rsidR="005A13C8" w:rsidRDefault="005A13C8">
      <w:pPr>
        <w:spacing w:line="372" w:lineRule="auto"/>
        <w:jc w:val="both"/>
        <w:rPr>
          <w:sz w:val="27"/>
        </w:rPr>
        <w:sectPr w:rsidR="005A13C8">
          <w:footerReference w:type="default" r:id="rId9"/>
          <w:pgSz w:w="11910" w:h="16850"/>
          <w:pgMar w:top="1400" w:right="760" w:bottom="1940" w:left="1100" w:header="0" w:footer="1741" w:gutter="0"/>
          <w:pgNumType w:start="7"/>
          <w:cols w:space="720"/>
        </w:sectPr>
      </w:pPr>
    </w:p>
    <w:p w14:paraId="0C15E223" w14:textId="77777777" w:rsidR="005A13C8" w:rsidRDefault="005C4BB4">
      <w:pPr>
        <w:pStyle w:val="ListParagraph"/>
        <w:numPr>
          <w:ilvl w:val="0"/>
          <w:numId w:val="3"/>
        </w:numPr>
        <w:tabs>
          <w:tab w:val="left" w:pos="1270"/>
        </w:tabs>
        <w:spacing w:before="75" w:line="374" w:lineRule="auto"/>
        <w:ind w:left="1271" w:right="174" w:hanging="719"/>
        <w:jc w:val="both"/>
        <w:rPr>
          <w:sz w:val="27"/>
        </w:rPr>
      </w:pPr>
      <w:r>
        <w:rPr>
          <w:w w:val="105"/>
          <w:sz w:val="27"/>
        </w:rPr>
        <w:lastRenderedPageBreak/>
        <w:t xml:space="preserve">Regarding the requirements for granting declaratory orders, the Supreme Court in </w:t>
      </w:r>
      <w:r>
        <w:rPr>
          <w:b/>
          <w:w w:val="105"/>
          <w:sz w:val="27"/>
        </w:rPr>
        <w:t>Martha Nokuthula Makhanya and Others v Sarah B. Dlamini (23/2016)</w:t>
      </w:r>
      <w:r>
        <w:rPr>
          <w:b/>
          <w:spacing w:val="-2"/>
          <w:w w:val="105"/>
          <w:sz w:val="27"/>
        </w:rPr>
        <w:t xml:space="preserve"> </w:t>
      </w:r>
      <w:r>
        <w:rPr>
          <w:b/>
          <w:w w:val="105"/>
          <w:sz w:val="27"/>
        </w:rPr>
        <w:t>[2017]</w:t>
      </w:r>
      <w:r>
        <w:rPr>
          <w:b/>
          <w:spacing w:val="-15"/>
          <w:w w:val="105"/>
          <w:sz w:val="27"/>
        </w:rPr>
        <w:t xml:space="preserve"> </w:t>
      </w:r>
      <w:r>
        <w:rPr>
          <w:b/>
          <w:w w:val="105"/>
          <w:sz w:val="27"/>
        </w:rPr>
        <w:t>SZSC</w:t>
      </w:r>
      <w:r>
        <w:rPr>
          <w:b/>
          <w:spacing w:val="-15"/>
          <w:w w:val="105"/>
          <w:sz w:val="27"/>
        </w:rPr>
        <w:t xml:space="preserve"> </w:t>
      </w:r>
      <w:r>
        <w:rPr>
          <w:b/>
          <w:w w:val="105"/>
          <w:sz w:val="27"/>
        </w:rPr>
        <w:t>at</w:t>
      </w:r>
      <w:r>
        <w:rPr>
          <w:b/>
          <w:spacing w:val="-14"/>
          <w:w w:val="105"/>
          <w:sz w:val="27"/>
        </w:rPr>
        <w:t xml:space="preserve"> </w:t>
      </w:r>
      <w:r>
        <w:rPr>
          <w:b/>
          <w:w w:val="105"/>
          <w:sz w:val="27"/>
        </w:rPr>
        <w:t>paragraphs</w:t>
      </w:r>
      <w:r>
        <w:rPr>
          <w:b/>
          <w:spacing w:val="5"/>
          <w:w w:val="105"/>
          <w:sz w:val="27"/>
        </w:rPr>
        <w:t xml:space="preserve"> </w:t>
      </w:r>
      <w:r>
        <w:rPr>
          <w:b/>
          <w:w w:val="105"/>
          <w:sz w:val="27"/>
        </w:rPr>
        <w:t>32,</w:t>
      </w:r>
      <w:r>
        <w:rPr>
          <w:b/>
          <w:spacing w:val="-10"/>
          <w:w w:val="105"/>
          <w:sz w:val="27"/>
        </w:rPr>
        <w:t xml:space="preserve"> </w:t>
      </w:r>
      <w:r>
        <w:rPr>
          <w:b/>
          <w:w w:val="105"/>
          <w:sz w:val="27"/>
        </w:rPr>
        <w:t>39-40</w:t>
      </w:r>
      <w:r>
        <w:rPr>
          <w:b/>
          <w:spacing w:val="-12"/>
          <w:w w:val="105"/>
          <w:sz w:val="27"/>
        </w:rPr>
        <w:t xml:space="preserve"> </w:t>
      </w:r>
      <w:r>
        <w:rPr>
          <w:w w:val="105"/>
          <w:sz w:val="27"/>
        </w:rPr>
        <w:t>observed as</w:t>
      </w:r>
      <w:r>
        <w:rPr>
          <w:spacing w:val="-16"/>
          <w:w w:val="105"/>
          <w:sz w:val="27"/>
        </w:rPr>
        <w:t xml:space="preserve"> </w:t>
      </w:r>
      <w:r>
        <w:rPr>
          <w:w w:val="105"/>
          <w:sz w:val="27"/>
        </w:rPr>
        <w:t>follows:</w:t>
      </w:r>
    </w:p>
    <w:p w14:paraId="3E91127C" w14:textId="77777777" w:rsidR="005A13C8" w:rsidRDefault="005C4BB4">
      <w:pPr>
        <w:spacing w:before="162" w:line="372" w:lineRule="auto"/>
        <w:ind w:left="2003" w:right="142" w:firstLine="11"/>
        <w:jc w:val="both"/>
        <w:rPr>
          <w:i/>
          <w:sz w:val="27"/>
        </w:rPr>
      </w:pPr>
      <w:r>
        <w:rPr>
          <w:i/>
          <w:sz w:val="27"/>
        </w:rPr>
        <w:t>"The Roman Dutch Law sanctioned declaratory orders o</w:t>
      </w:r>
      <w:r>
        <w:rPr>
          <w:i/>
          <w:sz w:val="27"/>
        </w:rPr>
        <w:t>nly  where there has been an interference with the right sought to be declared .....It is a trite principle of our law that the Courts in exercising their jurisdiction to determine declaratory orders should have regard to two factors. Firstly, the applican</w:t>
      </w:r>
      <w:r>
        <w:rPr>
          <w:i/>
          <w:sz w:val="27"/>
        </w:rPr>
        <w:t>t should be a person interested in an existing, future or contingent right or obligation. Secondly, the particular case before Court should be a proper one for the exercise of the judicial discretion. Whatever the position of the law in South Africa may be</w:t>
      </w:r>
      <w:r>
        <w:rPr>
          <w:i/>
          <w:sz w:val="27"/>
        </w:rPr>
        <w:t>, it is clear that in this country that Courts of Law exist for the settlement of concrete controversies and actual infringements of rights, and not to pronounce upon questions which are abstract, hypothetical  or academic or to advise upon differing conte</w:t>
      </w:r>
      <w:r>
        <w:rPr>
          <w:i/>
          <w:sz w:val="27"/>
        </w:rPr>
        <w:t>ntions of</w:t>
      </w:r>
      <w:r>
        <w:rPr>
          <w:i/>
          <w:spacing w:val="-25"/>
          <w:sz w:val="27"/>
        </w:rPr>
        <w:t xml:space="preserve"> </w:t>
      </w:r>
      <w:r>
        <w:rPr>
          <w:i/>
          <w:sz w:val="27"/>
        </w:rPr>
        <w:t>law."</w:t>
      </w:r>
    </w:p>
    <w:p w14:paraId="5E7EFA9C" w14:textId="77777777" w:rsidR="005A13C8" w:rsidRDefault="005A13C8">
      <w:pPr>
        <w:pStyle w:val="BodyText"/>
        <w:rPr>
          <w:i/>
          <w:sz w:val="30"/>
        </w:rPr>
      </w:pPr>
    </w:p>
    <w:p w14:paraId="48610B29" w14:textId="77777777" w:rsidR="005A13C8" w:rsidRDefault="005A13C8">
      <w:pPr>
        <w:pStyle w:val="BodyText"/>
        <w:spacing w:before="6"/>
        <w:rPr>
          <w:i/>
          <w:sz w:val="38"/>
        </w:rPr>
      </w:pPr>
    </w:p>
    <w:p w14:paraId="4DF61197" w14:textId="77777777" w:rsidR="005A13C8" w:rsidRDefault="005C4BB4">
      <w:pPr>
        <w:pStyle w:val="ListParagraph"/>
        <w:numPr>
          <w:ilvl w:val="0"/>
          <w:numId w:val="3"/>
        </w:numPr>
        <w:tabs>
          <w:tab w:val="left" w:pos="1310"/>
        </w:tabs>
        <w:spacing w:before="1" w:line="374" w:lineRule="auto"/>
        <w:ind w:left="1314" w:right="122" w:hanging="719"/>
        <w:jc w:val="both"/>
        <w:rPr>
          <w:sz w:val="27"/>
        </w:rPr>
      </w:pPr>
      <w:r>
        <w:rPr>
          <w:w w:val="105"/>
          <w:sz w:val="27"/>
        </w:rPr>
        <w:t>The</w:t>
      </w:r>
      <w:r>
        <w:rPr>
          <w:spacing w:val="-9"/>
          <w:w w:val="105"/>
          <w:sz w:val="27"/>
        </w:rPr>
        <w:t xml:space="preserve"> </w:t>
      </w:r>
      <w:r>
        <w:rPr>
          <w:w w:val="105"/>
          <w:sz w:val="27"/>
        </w:rPr>
        <w:t>proper approach</w:t>
      </w:r>
      <w:r>
        <w:rPr>
          <w:spacing w:val="-15"/>
          <w:w w:val="105"/>
          <w:sz w:val="27"/>
        </w:rPr>
        <w:t xml:space="preserve"> </w:t>
      </w:r>
      <w:r>
        <w:rPr>
          <w:w w:val="105"/>
          <w:sz w:val="27"/>
        </w:rPr>
        <w:t>to</w:t>
      </w:r>
      <w:r>
        <w:rPr>
          <w:spacing w:val="-1"/>
          <w:w w:val="105"/>
          <w:sz w:val="27"/>
        </w:rPr>
        <w:t xml:space="preserve"> </w:t>
      </w:r>
      <w:r>
        <w:rPr>
          <w:w w:val="105"/>
          <w:sz w:val="27"/>
        </w:rPr>
        <w:t>interpretation</w:t>
      </w:r>
      <w:r>
        <w:rPr>
          <w:spacing w:val="-20"/>
          <w:w w:val="105"/>
          <w:sz w:val="27"/>
        </w:rPr>
        <w:t xml:space="preserve"> </w:t>
      </w:r>
      <w:r>
        <w:rPr>
          <w:w w:val="105"/>
          <w:sz w:val="27"/>
        </w:rPr>
        <w:t>was</w:t>
      </w:r>
      <w:r>
        <w:rPr>
          <w:spacing w:val="-14"/>
          <w:w w:val="105"/>
          <w:sz w:val="27"/>
        </w:rPr>
        <w:t xml:space="preserve"> </w:t>
      </w:r>
      <w:r>
        <w:rPr>
          <w:w w:val="105"/>
          <w:sz w:val="27"/>
        </w:rPr>
        <w:t>espoused</w:t>
      </w:r>
      <w:r>
        <w:rPr>
          <w:spacing w:val="-3"/>
          <w:w w:val="105"/>
          <w:sz w:val="27"/>
        </w:rPr>
        <w:t xml:space="preserve"> </w:t>
      </w:r>
      <w:r>
        <w:rPr>
          <w:w w:val="105"/>
          <w:sz w:val="27"/>
        </w:rPr>
        <w:t>in</w:t>
      </w:r>
      <w:r>
        <w:rPr>
          <w:spacing w:val="-21"/>
          <w:w w:val="105"/>
          <w:sz w:val="27"/>
        </w:rPr>
        <w:t xml:space="preserve"> </w:t>
      </w:r>
      <w:r>
        <w:rPr>
          <w:w w:val="105"/>
          <w:sz w:val="27"/>
        </w:rPr>
        <w:t>the</w:t>
      </w:r>
      <w:r>
        <w:rPr>
          <w:spacing w:val="-18"/>
          <w:w w:val="105"/>
          <w:sz w:val="27"/>
        </w:rPr>
        <w:t xml:space="preserve"> </w:t>
      </w:r>
      <w:r>
        <w:rPr>
          <w:w w:val="105"/>
          <w:sz w:val="27"/>
        </w:rPr>
        <w:t>celebrated</w:t>
      </w:r>
      <w:r>
        <w:rPr>
          <w:spacing w:val="1"/>
          <w:w w:val="105"/>
          <w:sz w:val="27"/>
        </w:rPr>
        <w:t xml:space="preserve"> </w:t>
      </w:r>
      <w:r>
        <w:rPr>
          <w:w w:val="105"/>
          <w:sz w:val="27"/>
        </w:rPr>
        <w:t>case</w:t>
      </w:r>
      <w:r>
        <w:rPr>
          <w:spacing w:val="-13"/>
          <w:w w:val="105"/>
          <w:sz w:val="27"/>
        </w:rPr>
        <w:t xml:space="preserve"> </w:t>
      </w:r>
      <w:r>
        <w:rPr>
          <w:w w:val="105"/>
          <w:sz w:val="27"/>
        </w:rPr>
        <w:t xml:space="preserve">of </w:t>
      </w:r>
      <w:r>
        <w:rPr>
          <w:b/>
          <w:w w:val="105"/>
          <w:sz w:val="27"/>
        </w:rPr>
        <w:t xml:space="preserve">Natal Joint Municipality Pension Fund v Endumeni Municipality (910/2010) [2012] ZASCA 13 (15 March 2012) at paragraph 18, </w:t>
      </w:r>
      <w:r>
        <w:rPr>
          <w:w w:val="105"/>
          <w:sz w:val="27"/>
        </w:rPr>
        <w:t>in the following</w:t>
      </w:r>
      <w:r>
        <w:rPr>
          <w:spacing w:val="-1"/>
          <w:w w:val="105"/>
          <w:sz w:val="27"/>
        </w:rPr>
        <w:t xml:space="preserve"> </w:t>
      </w:r>
      <w:r>
        <w:rPr>
          <w:w w:val="105"/>
          <w:sz w:val="27"/>
        </w:rPr>
        <w:t>terms:</w:t>
      </w:r>
    </w:p>
    <w:p w14:paraId="740DA4B2" w14:textId="77777777" w:rsidR="005A13C8" w:rsidRDefault="005C4BB4">
      <w:pPr>
        <w:spacing w:before="147" w:line="369" w:lineRule="auto"/>
        <w:ind w:left="2033" w:right="111" w:firstLine="24"/>
        <w:jc w:val="both"/>
        <w:rPr>
          <w:i/>
          <w:sz w:val="27"/>
        </w:rPr>
      </w:pPr>
      <w:r>
        <w:rPr>
          <w:i/>
          <w:sz w:val="27"/>
        </w:rPr>
        <w:t>"The present state of the law can be expressed as  follows: Interpretation is the process of attributing meani</w:t>
      </w:r>
      <w:r>
        <w:rPr>
          <w:i/>
          <w:sz w:val="27"/>
        </w:rPr>
        <w:t>ng  to the words  used in a document, be it legislation, some other statutory instrument, or contract, having regard to the context provided by reading the particular provision or provifions in the light.of the document qs.,a whole and the circumstances at</w:t>
      </w:r>
      <w:r>
        <w:rPr>
          <w:i/>
          <w:sz w:val="27"/>
        </w:rPr>
        <w:t>tendant upon its coming into existence.</w:t>
      </w:r>
    </w:p>
    <w:p w14:paraId="4A742E82" w14:textId="77777777" w:rsidR="005A13C8" w:rsidRDefault="005A13C8">
      <w:pPr>
        <w:spacing w:line="369" w:lineRule="auto"/>
        <w:jc w:val="both"/>
        <w:rPr>
          <w:sz w:val="27"/>
        </w:rPr>
        <w:sectPr w:rsidR="005A13C8">
          <w:pgSz w:w="11910" w:h="16850"/>
          <w:pgMar w:top="1360" w:right="760" w:bottom="1960" w:left="1100" w:header="0" w:footer="1741" w:gutter="0"/>
          <w:cols w:space="720"/>
        </w:sectPr>
      </w:pPr>
    </w:p>
    <w:p w14:paraId="66291627" w14:textId="77777777" w:rsidR="005A13C8" w:rsidRDefault="005C4BB4">
      <w:pPr>
        <w:spacing w:before="76" w:line="372" w:lineRule="auto"/>
        <w:ind w:left="1891" w:right="226" w:hanging="1"/>
        <w:jc w:val="both"/>
        <w:rPr>
          <w:i/>
          <w:sz w:val="27"/>
        </w:rPr>
      </w:pPr>
      <w:r>
        <w:rPr>
          <w:i/>
          <w:w w:val="105"/>
          <w:sz w:val="27"/>
        </w:rPr>
        <w:lastRenderedPageBreak/>
        <w:t>Whatever the nature of the document, consideration must be given to the</w:t>
      </w:r>
      <w:r>
        <w:rPr>
          <w:i/>
          <w:spacing w:val="-21"/>
          <w:w w:val="105"/>
          <w:sz w:val="27"/>
        </w:rPr>
        <w:t xml:space="preserve"> </w:t>
      </w:r>
      <w:r>
        <w:rPr>
          <w:i/>
          <w:w w:val="105"/>
          <w:sz w:val="27"/>
        </w:rPr>
        <w:t>language</w:t>
      </w:r>
      <w:r>
        <w:rPr>
          <w:i/>
          <w:spacing w:val="-23"/>
          <w:w w:val="105"/>
          <w:sz w:val="27"/>
        </w:rPr>
        <w:t xml:space="preserve"> </w:t>
      </w:r>
      <w:r>
        <w:rPr>
          <w:i/>
          <w:w w:val="105"/>
          <w:sz w:val="27"/>
        </w:rPr>
        <w:t>used</w:t>
      </w:r>
      <w:r>
        <w:rPr>
          <w:i/>
          <w:spacing w:val="-26"/>
          <w:w w:val="105"/>
          <w:sz w:val="27"/>
        </w:rPr>
        <w:t xml:space="preserve"> </w:t>
      </w:r>
      <w:r>
        <w:rPr>
          <w:i/>
          <w:w w:val="105"/>
          <w:sz w:val="27"/>
        </w:rPr>
        <w:t>in</w:t>
      </w:r>
      <w:r>
        <w:rPr>
          <w:i/>
          <w:spacing w:val="-28"/>
          <w:w w:val="105"/>
          <w:sz w:val="27"/>
        </w:rPr>
        <w:t xml:space="preserve"> </w:t>
      </w:r>
      <w:r>
        <w:rPr>
          <w:i/>
          <w:w w:val="105"/>
          <w:sz w:val="27"/>
        </w:rPr>
        <w:t>light</w:t>
      </w:r>
      <w:r>
        <w:rPr>
          <w:i/>
          <w:spacing w:val="-30"/>
          <w:w w:val="105"/>
          <w:sz w:val="27"/>
        </w:rPr>
        <w:t xml:space="preserve"> </w:t>
      </w:r>
      <w:r>
        <w:rPr>
          <w:i/>
          <w:w w:val="105"/>
          <w:sz w:val="27"/>
        </w:rPr>
        <w:t>of</w:t>
      </w:r>
      <w:r>
        <w:rPr>
          <w:i/>
          <w:spacing w:val="-31"/>
          <w:w w:val="105"/>
          <w:sz w:val="27"/>
        </w:rPr>
        <w:t xml:space="preserve"> </w:t>
      </w:r>
      <w:r>
        <w:rPr>
          <w:i/>
          <w:w w:val="105"/>
          <w:sz w:val="27"/>
        </w:rPr>
        <w:t>the</w:t>
      </w:r>
      <w:r>
        <w:rPr>
          <w:i/>
          <w:spacing w:val="-30"/>
          <w:w w:val="105"/>
          <w:sz w:val="27"/>
        </w:rPr>
        <w:t xml:space="preserve"> </w:t>
      </w:r>
      <w:r>
        <w:rPr>
          <w:i/>
          <w:w w:val="105"/>
          <w:sz w:val="27"/>
        </w:rPr>
        <w:t>ordinary</w:t>
      </w:r>
      <w:r>
        <w:rPr>
          <w:i/>
          <w:spacing w:val="-16"/>
          <w:w w:val="105"/>
          <w:sz w:val="27"/>
        </w:rPr>
        <w:t xml:space="preserve"> </w:t>
      </w:r>
      <w:r>
        <w:rPr>
          <w:i/>
          <w:w w:val="105"/>
          <w:sz w:val="27"/>
        </w:rPr>
        <w:t>rules</w:t>
      </w:r>
      <w:r>
        <w:rPr>
          <w:i/>
          <w:spacing w:val="-24"/>
          <w:w w:val="105"/>
          <w:sz w:val="27"/>
        </w:rPr>
        <w:t xml:space="preserve"> </w:t>
      </w:r>
      <w:r>
        <w:rPr>
          <w:i/>
          <w:w w:val="105"/>
          <w:sz w:val="27"/>
        </w:rPr>
        <w:t>of</w:t>
      </w:r>
      <w:r>
        <w:rPr>
          <w:i/>
          <w:spacing w:val="-31"/>
          <w:w w:val="105"/>
          <w:sz w:val="27"/>
        </w:rPr>
        <w:t xml:space="preserve"> </w:t>
      </w:r>
      <w:r>
        <w:rPr>
          <w:i/>
          <w:w w:val="105"/>
          <w:sz w:val="27"/>
        </w:rPr>
        <w:t>grammar</w:t>
      </w:r>
      <w:r>
        <w:rPr>
          <w:i/>
          <w:spacing w:val="-15"/>
          <w:w w:val="105"/>
          <w:sz w:val="27"/>
        </w:rPr>
        <w:t xml:space="preserve"> </w:t>
      </w:r>
      <w:r>
        <w:rPr>
          <w:i/>
          <w:w w:val="105"/>
          <w:sz w:val="27"/>
        </w:rPr>
        <w:t>and</w:t>
      </w:r>
      <w:r>
        <w:rPr>
          <w:i/>
          <w:spacing w:val="-19"/>
          <w:w w:val="105"/>
          <w:sz w:val="27"/>
        </w:rPr>
        <w:t xml:space="preserve"> </w:t>
      </w:r>
      <w:r>
        <w:rPr>
          <w:i/>
          <w:w w:val="105"/>
          <w:sz w:val="27"/>
        </w:rPr>
        <w:t>syntax; the context in which the provision appears; the apparent purpose to which</w:t>
      </w:r>
      <w:r>
        <w:rPr>
          <w:i/>
          <w:spacing w:val="-11"/>
          <w:w w:val="105"/>
          <w:sz w:val="27"/>
        </w:rPr>
        <w:t xml:space="preserve"> </w:t>
      </w:r>
      <w:r>
        <w:rPr>
          <w:i/>
          <w:w w:val="105"/>
          <w:sz w:val="27"/>
        </w:rPr>
        <w:t>it</w:t>
      </w:r>
      <w:r>
        <w:rPr>
          <w:i/>
          <w:spacing w:val="-17"/>
          <w:w w:val="105"/>
          <w:sz w:val="27"/>
        </w:rPr>
        <w:t xml:space="preserve"> </w:t>
      </w:r>
      <w:r>
        <w:rPr>
          <w:w w:val="105"/>
          <w:sz w:val="25"/>
        </w:rPr>
        <w:t>is</w:t>
      </w:r>
      <w:r>
        <w:rPr>
          <w:spacing w:val="-15"/>
          <w:w w:val="105"/>
          <w:sz w:val="25"/>
        </w:rPr>
        <w:t xml:space="preserve"> </w:t>
      </w:r>
      <w:r>
        <w:rPr>
          <w:i/>
          <w:w w:val="105"/>
          <w:sz w:val="27"/>
        </w:rPr>
        <w:t>directed</w:t>
      </w:r>
      <w:r>
        <w:rPr>
          <w:i/>
          <w:spacing w:val="-6"/>
          <w:w w:val="105"/>
          <w:sz w:val="27"/>
        </w:rPr>
        <w:t xml:space="preserve"> </w:t>
      </w:r>
      <w:r>
        <w:rPr>
          <w:i/>
          <w:w w:val="105"/>
          <w:sz w:val="27"/>
        </w:rPr>
        <w:t>and</w:t>
      </w:r>
      <w:r>
        <w:rPr>
          <w:i/>
          <w:spacing w:val="-8"/>
          <w:w w:val="105"/>
          <w:sz w:val="27"/>
        </w:rPr>
        <w:t xml:space="preserve"> </w:t>
      </w:r>
      <w:r>
        <w:rPr>
          <w:i/>
          <w:w w:val="105"/>
          <w:sz w:val="27"/>
        </w:rPr>
        <w:t>the</w:t>
      </w:r>
      <w:r>
        <w:rPr>
          <w:i/>
          <w:spacing w:val="-11"/>
          <w:w w:val="105"/>
          <w:sz w:val="27"/>
        </w:rPr>
        <w:t xml:space="preserve"> </w:t>
      </w:r>
      <w:r>
        <w:rPr>
          <w:i/>
          <w:w w:val="105"/>
          <w:sz w:val="27"/>
        </w:rPr>
        <w:t>material</w:t>
      </w:r>
      <w:r>
        <w:rPr>
          <w:i/>
          <w:spacing w:val="1"/>
          <w:w w:val="105"/>
          <w:sz w:val="27"/>
        </w:rPr>
        <w:t xml:space="preserve"> </w:t>
      </w:r>
      <w:r>
        <w:rPr>
          <w:i/>
          <w:w w:val="105"/>
          <w:sz w:val="27"/>
        </w:rPr>
        <w:t>known</w:t>
      </w:r>
      <w:r>
        <w:rPr>
          <w:i/>
          <w:spacing w:val="-12"/>
          <w:w w:val="105"/>
          <w:sz w:val="27"/>
        </w:rPr>
        <w:t xml:space="preserve"> </w:t>
      </w:r>
      <w:r>
        <w:rPr>
          <w:i/>
          <w:w w:val="105"/>
          <w:sz w:val="27"/>
        </w:rPr>
        <w:t>to</w:t>
      </w:r>
      <w:r>
        <w:rPr>
          <w:i/>
          <w:spacing w:val="-19"/>
          <w:w w:val="105"/>
          <w:sz w:val="27"/>
        </w:rPr>
        <w:t xml:space="preserve"> </w:t>
      </w:r>
      <w:r>
        <w:rPr>
          <w:i/>
          <w:w w:val="105"/>
          <w:sz w:val="27"/>
        </w:rPr>
        <w:t>those</w:t>
      </w:r>
      <w:r>
        <w:rPr>
          <w:i/>
          <w:spacing w:val="-9"/>
          <w:w w:val="105"/>
          <w:sz w:val="27"/>
        </w:rPr>
        <w:t xml:space="preserve"> </w:t>
      </w:r>
      <w:r>
        <w:rPr>
          <w:i/>
          <w:w w:val="105"/>
          <w:sz w:val="27"/>
        </w:rPr>
        <w:t>responsible</w:t>
      </w:r>
      <w:r>
        <w:rPr>
          <w:i/>
          <w:spacing w:val="-5"/>
          <w:w w:val="105"/>
          <w:sz w:val="27"/>
        </w:rPr>
        <w:t xml:space="preserve"> </w:t>
      </w:r>
      <w:r>
        <w:rPr>
          <w:i/>
          <w:w w:val="105"/>
          <w:sz w:val="27"/>
        </w:rPr>
        <w:t>for</w:t>
      </w:r>
      <w:r>
        <w:rPr>
          <w:i/>
          <w:spacing w:val="-13"/>
          <w:w w:val="105"/>
          <w:sz w:val="27"/>
        </w:rPr>
        <w:t xml:space="preserve"> </w:t>
      </w:r>
      <w:r>
        <w:rPr>
          <w:i/>
          <w:w w:val="105"/>
          <w:sz w:val="27"/>
        </w:rPr>
        <w:t>its production.</w:t>
      </w:r>
      <w:r>
        <w:rPr>
          <w:i/>
          <w:spacing w:val="-10"/>
          <w:w w:val="105"/>
          <w:sz w:val="27"/>
        </w:rPr>
        <w:t xml:space="preserve"> </w:t>
      </w:r>
      <w:r>
        <w:rPr>
          <w:i/>
          <w:w w:val="105"/>
          <w:sz w:val="27"/>
        </w:rPr>
        <w:t>Where</w:t>
      </w:r>
      <w:r>
        <w:rPr>
          <w:i/>
          <w:spacing w:val="-14"/>
          <w:w w:val="105"/>
          <w:sz w:val="27"/>
        </w:rPr>
        <w:t xml:space="preserve"> </w:t>
      </w:r>
      <w:r>
        <w:rPr>
          <w:i/>
          <w:w w:val="105"/>
          <w:sz w:val="27"/>
        </w:rPr>
        <w:t>more</w:t>
      </w:r>
      <w:r>
        <w:rPr>
          <w:i/>
          <w:spacing w:val="-11"/>
          <w:w w:val="105"/>
          <w:sz w:val="27"/>
        </w:rPr>
        <w:t xml:space="preserve"> </w:t>
      </w:r>
      <w:r>
        <w:rPr>
          <w:i/>
          <w:w w:val="105"/>
          <w:sz w:val="27"/>
        </w:rPr>
        <w:t>than</w:t>
      </w:r>
      <w:r>
        <w:rPr>
          <w:i/>
          <w:spacing w:val="-13"/>
          <w:w w:val="105"/>
          <w:sz w:val="27"/>
        </w:rPr>
        <w:t xml:space="preserve"> </w:t>
      </w:r>
      <w:r>
        <w:rPr>
          <w:i/>
          <w:w w:val="105"/>
          <w:sz w:val="27"/>
        </w:rPr>
        <w:t>one</w:t>
      </w:r>
      <w:r>
        <w:rPr>
          <w:i/>
          <w:spacing w:val="-15"/>
          <w:w w:val="105"/>
          <w:sz w:val="27"/>
        </w:rPr>
        <w:t xml:space="preserve"> </w:t>
      </w:r>
      <w:r>
        <w:rPr>
          <w:i/>
          <w:w w:val="105"/>
          <w:sz w:val="27"/>
        </w:rPr>
        <w:t>meaning</w:t>
      </w:r>
      <w:r>
        <w:rPr>
          <w:i/>
          <w:spacing w:val="-8"/>
          <w:w w:val="105"/>
          <w:sz w:val="27"/>
        </w:rPr>
        <w:t xml:space="preserve"> </w:t>
      </w:r>
      <w:r>
        <w:rPr>
          <w:i/>
          <w:w w:val="105"/>
          <w:sz w:val="27"/>
        </w:rPr>
        <w:t>is</w:t>
      </w:r>
      <w:r>
        <w:rPr>
          <w:i/>
          <w:spacing w:val="-22"/>
          <w:w w:val="105"/>
          <w:sz w:val="27"/>
        </w:rPr>
        <w:t xml:space="preserve"> </w:t>
      </w:r>
      <w:r>
        <w:rPr>
          <w:i/>
          <w:w w:val="105"/>
          <w:sz w:val="27"/>
        </w:rPr>
        <w:t>possible</w:t>
      </w:r>
      <w:r>
        <w:rPr>
          <w:i/>
          <w:spacing w:val="-14"/>
          <w:w w:val="105"/>
          <w:sz w:val="27"/>
        </w:rPr>
        <w:t xml:space="preserve"> </w:t>
      </w:r>
      <w:r>
        <w:rPr>
          <w:i/>
          <w:w w:val="105"/>
          <w:sz w:val="27"/>
        </w:rPr>
        <w:t>each</w:t>
      </w:r>
      <w:r>
        <w:rPr>
          <w:i/>
          <w:spacing w:val="-19"/>
          <w:w w:val="105"/>
          <w:sz w:val="27"/>
        </w:rPr>
        <w:t xml:space="preserve"> </w:t>
      </w:r>
      <w:r>
        <w:rPr>
          <w:i/>
          <w:w w:val="105"/>
          <w:sz w:val="27"/>
        </w:rPr>
        <w:t>possibility must</w:t>
      </w:r>
      <w:r>
        <w:rPr>
          <w:i/>
          <w:spacing w:val="-27"/>
          <w:w w:val="105"/>
          <w:sz w:val="27"/>
        </w:rPr>
        <w:t xml:space="preserve"> </w:t>
      </w:r>
      <w:r>
        <w:rPr>
          <w:i/>
          <w:w w:val="105"/>
          <w:sz w:val="27"/>
        </w:rPr>
        <w:t>be</w:t>
      </w:r>
      <w:r>
        <w:rPr>
          <w:i/>
          <w:spacing w:val="-38"/>
          <w:w w:val="105"/>
          <w:sz w:val="27"/>
        </w:rPr>
        <w:t xml:space="preserve"> </w:t>
      </w:r>
      <w:r>
        <w:rPr>
          <w:i/>
          <w:w w:val="105"/>
          <w:sz w:val="27"/>
        </w:rPr>
        <w:t>weighed</w:t>
      </w:r>
      <w:r>
        <w:rPr>
          <w:i/>
          <w:spacing w:val="-18"/>
          <w:w w:val="105"/>
          <w:sz w:val="27"/>
        </w:rPr>
        <w:t xml:space="preserve"> </w:t>
      </w:r>
      <w:r>
        <w:rPr>
          <w:i/>
          <w:w w:val="105"/>
          <w:sz w:val="27"/>
        </w:rPr>
        <w:t>in</w:t>
      </w:r>
      <w:r>
        <w:rPr>
          <w:i/>
          <w:spacing w:val="-37"/>
          <w:w w:val="105"/>
          <w:sz w:val="27"/>
        </w:rPr>
        <w:t xml:space="preserve"> </w:t>
      </w:r>
      <w:r>
        <w:rPr>
          <w:i/>
          <w:w w:val="105"/>
          <w:sz w:val="27"/>
        </w:rPr>
        <w:t>the</w:t>
      </w:r>
      <w:r>
        <w:rPr>
          <w:i/>
          <w:spacing w:val="-30"/>
          <w:w w:val="105"/>
          <w:sz w:val="27"/>
        </w:rPr>
        <w:t xml:space="preserve"> </w:t>
      </w:r>
      <w:r>
        <w:rPr>
          <w:i/>
          <w:w w:val="105"/>
          <w:sz w:val="27"/>
        </w:rPr>
        <w:t>light</w:t>
      </w:r>
      <w:r>
        <w:rPr>
          <w:i/>
          <w:spacing w:val="-28"/>
          <w:w w:val="105"/>
          <w:sz w:val="27"/>
        </w:rPr>
        <w:t xml:space="preserve"> </w:t>
      </w:r>
      <w:r>
        <w:rPr>
          <w:i/>
          <w:w w:val="105"/>
          <w:sz w:val="27"/>
        </w:rPr>
        <w:t>of</w:t>
      </w:r>
      <w:r>
        <w:rPr>
          <w:i/>
          <w:spacing w:val="-34"/>
          <w:w w:val="105"/>
          <w:sz w:val="27"/>
        </w:rPr>
        <w:t xml:space="preserve"> </w:t>
      </w:r>
      <w:r>
        <w:rPr>
          <w:i/>
          <w:w w:val="105"/>
          <w:sz w:val="27"/>
        </w:rPr>
        <w:t>all</w:t>
      </w:r>
      <w:r>
        <w:rPr>
          <w:i/>
          <w:spacing w:val="-24"/>
          <w:w w:val="105"/>
          <w:sz w:val="27"/>
        </w:rPr>
        <w:t xml:space="preserve"> </w:t>
      </w:r>
      <w:r>
        <w:rPr>
          <w:i/>
          <w:w w:val="105"/>
          <w:sz w:val="27"/>
        </w:rPr>
        <w:t>these</w:t>
      </w:r>
      <w:r>
        <w:rPr>
          <w:i/>
          <w:spacing w:val="-29"/>
          <w:w w:val="105"/>
          <w:sz w:val="27"/>
        </w:rPr>
        <w:t xml:space="preserve"> </w:t>
      </w:r>
      <w:r>
        <w:rPr>
          <w:i/>
          <w:w w:val="105"/>
          <w:sz w:val="27"/>
        </w:rPr>
        <w:t>factors.</w:t>
      </w:r>
      <w:r>
        <w:rPr>
          <w:i/>
          <w:spacing w:val="-23"/>
          <w:w w:val="105"/>
          <w:sz w:val="27"/>
        </w:rPr>
        <w:t xml:space="preserve"> </w:t>
      </w:r>
      <w:r>
        <w:rPr>
          <w:i/>
          <w:w w:val="105"/>
          <w:sz w:val="27"/>
        </w:rPr>
        <w:t>The</w:t>
      </w:r>
      <w:r>
        <w:rPr>
          <w:i/>
          <w:spacing w:val="-28"/>
          <w:w w:val="105"/>
          <w:sz w:val="27"/>
        </w:rPr>
        <w:t xml:space="preserve"> </w:t>
      </w:r>
      <w:r>
        <w:rPr>
          <w:i/>
          <w:w w:val="105"/>
          <w:sz w:val="27"/>
        </w:rPr>
        <w:t>process</w:t>
      </w:r>
      <w:r>
        <w:rPr>
          <w:i/>
          <w:spacing w:val="-19"/>
          <w:w w:val="105"/>
          <w:sz w:val="27"/>
        </w:rPr>
        <w:t xml:space="preserve"> </w:t>
      </w:r>
      <w:r>
        <w:rPr>
          <w:i/>
          <w:w w:val="105"/>
          <w:sz w:val="27"/>
        </w:rPr>
        <w:t>is</w:t>
      </w:r>
      <w:r>
        <w:rPr>
          <w:i/>
          <w:spacing w:val="-33"/>
          <w:w w:val="105"/>
          <w:sz w:val="27"/>
        </w:rPr>
        <w:t xml:space="preserve"> </w:t>
      </w:r>
      <w:r>
        <w:rPr>
          <w:i/>
          <w:w w:val="105"/>
          <w:sz w:val="27"/>
        </w:rPr>
        <w:t>objective not subjective. A sensible meaning is to be preferred to one that leads to insensible or unbusinesslike results or undermines the apparent purpose of the document. Judges must be alert to, and guard against, the</w:t>
      </w:r>
      <w:r>
        <w:rPr>
          <w:i/>
          <w:spacing w:val="-27"/>
          <w:w w:val="105"/>
          <w:sz w:val="27"/>
        </w:rPr>
        <w:t xml:space="preserve"> </w:t>
      </w:r>
      <w:r>
        <w:rPr>
          <w:i/>
          <w:w w:val="105"/>
          <w:sz w:val="27"/>
        </w:rPr>
        <w:t>temp</w:t>
      </w:r>
      <w:r>
        <w:rPr>
          <w:i/>
          <w:w w:val="105"/>
          <w:sz w:val="27"/>
        </w:rPr>
        <w:t>tation</w:t>
      </w:r>
      <w:r>
        <w:rPr>
          <w:i/>
          <w:spacing w:val="-30"/>
          <w:w w:val="105"/>
          <w:sz w:val="27"/>
        </w:rPr>
        <w:t xml:space="preserve"> </w:t>
      </w:r>
      <w:r>
        <w:rPr>
          <w:i/>
          <w:w w:val="105"/>
          <w:sz w:val="27"/>
        </w:rPr>
        <w:t>to</w:t>
      </w:r>
      <w:r>
        <w:rPr>
          <w:i/>
          <w:spacing w:val="-31"/>
          <w:w w:val="105"/>
          <w:sz w:val="27"/>
        </w:rPr>
        <w:t xml:space="preserve"> </w:t>
      </w:r>
      <w:r>
        <w:rPr>
          <w:i/>
          <w:w w:val="105"/>
          <w:sz w:val="27"/>
        </w:rPr>
        <w:t>substitute</w:t>
      </w:r>
      <w:r>
        <w:rPr>
          <w:i/>
          <w:spacing w:val="-25"/>
          <w:w w:val="105"/>
          <w:sz w:val="27"/>
        </w:rPr>
        <w:t xml:space="preserve"> </w:t>
      </w:r>
      <w:r>
        <w:rPr>
          <w:i/>
          <w:w w:val="105"/>
          <w:sz w:val="27"/>
        </w:rPr>
        <w:t>what</w:t>
      </w:r>
      <w:r>
        <w:rPr>
          <w:i/>
          <w:spacing w:val="-28"/>
          <w:w w:val="105"/>
          <w:sz w:val="27"/>
        </w:rPr>
        <w:t xml:space="preserve"> </w:t>
      </w:r>
      <w:r>
        <w:rPr>
          <w:i/>
          <w:w w:val="105"/>
          <w:sz w:val="27"/>
        </w:rPr>
        <w:t>they</w:t>
      </w:r>
      <w:r>
        <w:rPr>
          <w:i/>
          <w:spacing w:val="-31"/>
          <w:w w:val="105"/>
          <w:sz w:val="27"/>
        </w:rPr>
        <w:t xml:space="preserve"> </w:t>
      </w:r>
      <w:r>
        <w:rPr>
          <w:i/>
          <w:w w:val="105"/>
          <w:sz w:val="27"/>
        </w:rPr>
        <w:t>regard</w:t>
      </w:r>
      <w:r>
        <w:rPr>
          <w:i/>
          <w:spacing w:val="-19"/>
          <w:w w:val="105"/>
          <w:sz w:val="27"/>
        </w:rPr>
        <w:t xml:space="preserve"> </w:t>
      </w:r>
      <w:r>
        <w:rPr>
          <w:i/>
          <w:w w:val="105"/>
          <w:sz w:val="27"/>
        </w:rPr>
        <w:t>as</w:t>
      </w:r>
      <w:r>
        <w:rPr>
          <w:i/>
          <w:spacing w:val="-29"/>
          <w:w w:val="105"/>
          <w:sz w:val="27"/>
        </w:rPr>
        <w:t xml:space="preserve"> </w:t>
      </w:r>
      <w:r>
        <w:rPr>
          <w:i/>
          <w:w w:val="105"/>
          <w:sz w:val="27"/>
        </w:rPr>
        <w:t>reasonable,</w:t>
      </w:r>
      <w:r>
        <w:rPr>
          <w:i/>
          <w:spacing w:val="-19"/>
          <w:w w:val="105"/>
          <w:sz w:val="27"/>
        </w:rPr>
        <w:t xml:space="preserve"> </w:t>
      </w:r>
      <w:r>
        <w:rPr>
          <w:i/>
          <w:w w:val="105"/>
          <w:sz w:val="27"/>
        </w:rPr>
        <w:t>sensible</w:t>
      </w:r>
      <w:r>
        <w:rPr>
          <w:i/>
          <w:spacing w:val="-24"/>
          <w:w w:val="105"/>
          <w:sz w:val="27"/>
        </w:rPr>
        <w:t xml:space="preserve"> </w:t>
      </w:r>
      <w:r>
        <w:rPr>
          <w:i/>
          <w:w w:val="105"/>
          <w:sz w:val="27"/>
        </w:rPr>
        <w:t>or businesslike</w:t>
      </w:r>
      <w:r>
        <w:rPr>
          <w:i/>
          <w:spacing w:val="-1"/>
          <w:w w:val="105"/>
          <w:sz w:val="27"/>
        </w:rPr>
        <w:t xml:space="preserve"> </w:t>
      </w:r>
      <w:r>
        <w:rPr>
          <w:i/>
          <w:w w:val="105"/>
          <w:sz w:val="27"/>
        </w:rPr>
        <w:t>for</w:t>
      </w:r>
      <w:r>
        <w:rPr>
          <w:i/>
          <w:spacing w:val="-19"/>
          <w:w w:val="105"/>
          <w:sz w:val="27"/>
        </w:rPr>
        <w:t xml:space="preserve"> </w:t>
      </w:r>
      <w:r>
        <w:rPr>
          <w:i/>
          <w:w w:val="105"/>
          <w:sz w:val="27"/>
        </w:rPr>
        <w:t>the</w:t>
      </w:r>
      <w:r>
        <w:rPr>
          <w:i/>
          <w:spacing w:val="-29"/>
          <w:w w:val="105"/>
          <w:sz w:val="27"/>
        </w:rPr>
        <w:t xml:space="preserve"> </w:t>
      </w:r>
      <w:r>
        <w:rPr>
          <w:i/>
          <w:w w:val="105"/>
          <w:sz w:val="27"/>
        </w:rPr>
        <w:t>words</w:t>
      </w:r>
      <w:r>
        <w:rPr>
          <w:i/>
          <w:spacing w:val="-10"/>
          <w:w w:val="105"/>
          <w:sz w:val="27"/>
        </w:rPr>
        <w:t xml:space="preserve"> </w:t>
      </w:r>
      <w:r>
        <w:rPr>
          <w:i/>
          <w:w w:val="105"/>
          <w:sz w:val="27"/>
        </w:rPr>
        <w:t>actually</w:t>
      </w:r>
      <w:r>
        <w:rPr>
          <w:i/>
          <w:spacing w:val="-25"/>
          <w:w w:val="105"/>
          <w:sz w:val="27"/>
        </w:rPr>
        <w:t xml:space="preserve"> </w:t>
      </w:r>
      <w:r>
        <w:rPr>
          <w:i/>
          <w:w w:val="105"/>
          <w:sz w:val="27"/>
        </w:rPr>
        <w:t>used.</w:t>
      </w:r>
      <w:r>
        <w:rPr>
          <w:i/>
          <w:spacing w:val="-14"/>
          <w:w w:val="105"/>
          <w:sz w:val="27"/>
        </w:rPr>
        <w:t xml:space="preserve"> </w:t>
      </w:r>
      <w:r>
        <w:rPr>
          <w:i/>
          <w:w w:val="105"/>
          <w:sz w:val="27"/>
        </w:rPr>
        <w:t>To</w:t>
      </w:r>
      <w:r>
        <w:rPr>
          <w:i/>
          <w:spacing w:val="-26"/>
          <w:w w:val="105"/>
          <w:sz w:val="27"/>
        </w:rPr>
        <w:t xml:space="preserve"> </w:t>
      </w:r>
      <w:r>
        <w:rPr>
          <w:i/>
          <w:w w:val="105"/>
          <w:sz w:val="27"/>
        </w:rPr>
        <w:t>do</w:t>
      </w:r>
      <w:r>
        <w:rPr>
          <w:i/>
          <w:spacing w:val="-20"/>
          <w:w w:val="105"/>
          <w:sz w:val="27"/>
        </w:rPr>
        <w:t xml:space="preserve"> </w:t>
      </w:r>
      <w:r>
        <w:rPr>
          <w:i/>
          <w:w w:val="105"/>
          <w:sz w:val="27"/>
        </w:rPr>
        <w:t>so</w:t>
      </w:r>
      <w:r>
        <w:rPr>
          <w:i/>
          <w:spacing w:val="-22"/>
          <w:w w:val="105"/>
          <w:sz w:val="27"/>
        </w:rPr>
        <w:t xml:space="preserve"> </w:t>
      </w:r>
      <w:r>
        <w:rPr>
          <w:i/>
          <w:w w:val="105"/>
          <w:sz w:val="27"/>
        </w:rPr>
        <w:t>in</w:t>
      </w:r>
      <w:r>
        <w:rPr>
          <w:i/>
          <w:spacing w:val="-26"/>
          <w:w w:val="105"/>
          <w:sz w:val="27"/>
        </w:rPr>
        <w:t xml:space="preserve"> </w:t>
      </w:r>
      <w:r>
        <w:rPr>
          <w:i/>
          <w:w w:val="105"/>
          <w:sz w:val="27"/>
        </w:rPr>
        <w:t>regard</w:t>
      </w:r>
      <w:r>
        <w:rPr>
          <w:i/>
          <w:spacing w:val="-11"/>
          <w:w w:val="105"/>
          <w:sz w:val="27"/>
        </w:rPr>
        <w:t xml:space="preserve"> </w:t>
      </w:r>
      <w:r>
        <w:rPr>
          <w:i/>
          <w:w w:val="105"/>
          <w:sz w:val="27"/>
        </w:rPr>
        <w:t>to</w:t>
      </w:r>
      <w:r>
        <w:rPr>
          <w:i/>
          <w:spacing w:val="-29"/>
          <w:w w:val="105"/>
          <w:sz w:val="27"/>
        </w:rPr>
        <w:t xml:space="preserve"> </w:t>
      </w:r>
      <w:r>
        <w:rPr>
          <w:i/>
          <w:w w:val="105"/>
          <w:sz w:val="27"/>
        </w:rPr>
        <w:t>a</w:t>
      </w:r>
      <w:r>
        <w:rPr>
          <w:i/>
          <w:spacing w:val="-26"/>
          <w:w w:val="105"/>
          <w:sz w:val="27"/>
        </w:rPr>
        <w:t xml:space="preserve"> </w:t>
      </w:r>
      <w:r>
        <w:rPr>
          <w:i/>
          <w:w w:val="105"/>
          <w:sz w:val="27"/>
        </w:rPr>
        <w:t>statute or</w:t>
      </w:r>
      <w:r>
        <w:rPr>
          <w:i/>
          <w:spacing w:val="-29"/>
          <w:w w:val="105"/>
          <w:sz w:val="27"/>
        </w:rPr>
        <w:t xml:space="preserve"> </w:t>
      </w:r>
      <w:r>
        <w:rPr>
          <w:i/>
          <w:w w:val="105"/>
          <w:sz w:val="27"/>
        </w:rPr>
        <w:t>statutory</w:t>
      </w:r>
      <w:r>
        <w:rPr>
          <w:i/>
          <w:spacing w:val="-22"/>
          <w:w w:val="105"/>
          <w:sz w:val="27"/>
        </w:rPr>
        <w:t xml:space="preserve"> </w:t>
      </w:r>
      <w:r>
        <w:rPr>
          <w:i/>
          <w:w w:val="105"/>
          <w:sz w:val="27"/>
        </w:rPr>
        <w:t>instrument</w:t>
      </w:r>
      <w:r>
        <w:rPr>
          <w:i/>
          <w:spacing w:val="-22"/>
          <w:w w:val="105"/>
          <w:sz w:val="27"/>
        </w:rPr>
        <w:t xml:space="preserve"> </w:t>
      </w:r>
      <w:r>
        <w:rPr>
          <w:w w:val="105"/>
          <w:sz w:val="25"/>
        </w:rPr>
        <w:t>is</w:t>
      </w:r>
      <w:r>
        <w:rPr>
          <w:spacing w:val="-29"/>
          <w:w w:val="105"/>
          <w:sz w:val="25"/>
        </w:rPr>
        <w:t xml:space="preserve"> </w:t>
      </w:r>
      <w:r>
        <w:rPr>
          <w:i/>
          <w:w w:val="105"/>
          <w:sz w:val="27"/>
        </w:rPr>
        <w:t>to</w:t>
      </w:r>
      <w:r>
        <w:rPr>
          <w:i/>
          <w:spacing w:val="-37"/>
          <w:w w:val="105"/>
          <w:sz w:val="27"/>
        </w:rPr>
        <w:t xml:space="preserve"> </w:t>
      </w:r>
      <w:r>
        <w:rPr>
          <w:i/>
          <w:w w:val="105"/>
          <w:sz w:val="27"/>
        </w:rPr>
        <w:t>cross</w:t>
      </w:r>
      <w:r>
        <w:rPr>
          <w:i/>
          <w:spacing w:val="-25"/>
          <w:w w:val="105"/>
          <w:sz w:val="27"/>
        </w:rPr>
        <w:t xml:space="preserve"> </w:t>
      </w:r>
      <w:r>
        <w:rPr>
          <w:i/>
          <w:w w:val="105"/>
          <w:sz w:val="27"/>
        </w:rPr>
        <w:t>the</w:t>
      </w:r>
      <w:r>
        <w:rPr>
          <w:i/>
          <w:spacing w:val="-29"/>
          <w:w w:val="105"/>
          <w:sz w:val="27"/>
        </w:rPr>
        <w:t xml:space="preserve"> </w:t>
      </w:r>
      <w:r>
        <w:rPr>
          <w:i/>
          <w:w w:val="105"/>
          <w:sz w:val="27"/>
        </w:rPr>
        <w:t>divide</w:t>
      </w:r>
      <w:r>
        <w:rPr>
          <w:i/>
          <w:spacing w:val="-23"/>
          <w:w w:val="105"/>
          <w:sz w:val="27"/>
        </w:rPr>
        <w:t xml:space="preserve"> </w:t>
      </w:r>
      <w:r>
        <w:rPr>
          <w:i/>
          <w:w w:val="105"/>
          <w:sz w:val="27"/>
        </w:rPr>
        <w:t>between</w:t>
      </w:r>
      <w:r>
        <w:rPr>
          <w:i/>
          <w:spacing w:val="-26"/>
          <w:w w:val="105"/>
          <w:sz w:val="27"/>
        </w:rPr>
        <w:t xml:space="preserve"> </w:t>
      </w:r>
      <w:r>
        <w:rPr>
          <w:i/>
          <w:w w:val="105"/>
          <w:sz w:val="27"/>
        </w:rPr>
        <w:t>interpretation</w:t>
      </w:r>
      <w:r>
        <w:rPr>
          <w:i/>
          <w:spacing w:val="-32"/>
          <w:w w:val="105"/>
          <w:sz w:val="27"/>
        </w:rPr>
        <w:t xml:space="preserve"> </w:t>
      </w:r>
      <w:r>
        <w:rPr>
          <w:i/>
          <w:w w:val="105"/>
          <w:sz w:val="27"/>
        </w:rPr>
        <w:t xml:space="preserve">and </w:t>
      </w:r>
      <w:r>
        <w:rPr>
          <w:i/>
          <w:w w:val="105"/>
          <w:sz w:val="27"/>
        </w:rPr>
        <w:t>legislation. In a contractual context it is to make a contract for the parties other than the one they in fact made. The inevitable point of departure is the language of the provision itself, read in context and having regard to the purpose of the provisio</w:t>
      </w:r>
      <w:r>
        <w:rPr>
          <w:i/>
          <w:w w:val="105"/>
          <w:sz w:val="27"/>
        </w:rPr>
        <w:t>n and the background to the preparation and production of the</w:t>
      </w:r>
      <w:r>
        <w:rPr>
          <w:i/>
          <w:spacing w:val="7"/>
          <w:w w:val="105"/>
          <w:sz w:val="27"/>
        </w:rPr>
        <w:t xml:space="preserve"> </w:t>
      </w:r>
      <w:r>
        <w:rPr>
          <w:i/>
          <w:w w:val="105"/>
          <w:sz w:val="27"/>
        </w:rPr>
        <w:t>document."</w:t>
      </w:r>
    </w:p>
    <w:p w14:paraId="5143C9B5" w14:textId="77777777" w:rsidR="005A13C8" w:rsidRDefault="005A13C8">
      <w:pPr>
        <w:pStyle w:val="BodyText"/>
        <w:rPr>
          <w:i/>
          <w:sz w:val="30"/>
        </w:rPr>
      </w:pPr>
    </w:p>
    <w:p w14:paraId="309E020A" w14:textId="77777777" w:rsidR="005A13C8" w:rsidRDefault="005A13C8">
      <w:pPr>
        <w:pStyle w:val="BodyText"/>
        <w:spacing w:before="1"/>
        <w:rPr>
          <w:i/>
          <w:sz w:val="40"/>
        </w:rPr>
      </w:pPr>
    </w:p>
    <w:p w14:paraId="38C118F1" w14:textId="77777777" w:rsidR="005A13C8" w:rsidRDefault="005C4BB4">
      <w:pPr>
        <w:tabs>
          <w:tab w:val="left" w:pos="1213"/>
        </w:tabs>
        <w:ind w:left="494"/>
        <w:rPr>
          <w:sz w:val="27"/>
        </w:rPr>
      </w:pPr>
      <w:r>
        <w:rPr>
          <w:w w:val="105"/>
          <w:sz w:val="27"/>
        </w:rPr>
        <w:t>[18]</w:t>
      </w:r>
      <w:r>
        <w:rPr>
          <w:w w:val="105"/>
          <w:sz w:val="27"/>
        </w:rPr>
        <w:tab/>
        <w:t xml:space="preserve">Now, </w:t>
      </w:r>
      <w:r>
        <w:rPr>
          <w:b/>
          <w:w w:val="105"/>
          <w:sz w:val="27"/>
        </w:rPr>
        <w:t>Clauses</w:t>
      </w:r>
      <w:r>
        <w:rPr>
          <w:b/>
          <w:spacing w:val="7"/>
          <w:w w:val="105"/>
          <w:sz w:val="27"/>
        </w:rPr>
        <w:t xml:space="preserve"> </w:t>
      </w:r>
      <w:r>
        <w:rPr>
          <w:b/>
          <w:w w:val="105"/>
          <w:sz w:val="27"/>
        </w:rPr>
        <w:t>l'.11,</w:t>
      </w:r>
      <w:r>
        <w:rPr>
          <w:b/>
          <w:spacing w:val="-11"/>
          <w:w w:val="105"/>
          <w:sz w:val="27"/>
        </w:rPr>
        <w:t xml:space="preserve"> </w:t>
      </w:r>
      <w:r>
        <w:rPr>
          <w:b/>
          <w:w w:val="105"/>
          <w:sz w:val="27"/>
        </w:rPr>
        <w:t>1.11.1,</w:t>
      </w:r>
      <w:r>
        <w:rPr>
          <w:b/>
          <w:spacing w:val="-8"/>
          <w:w w:val="105"/>
          <w:sz w:val="27"/>
        </w:rPr>
        <w:t xml:space="preserve"> </w:t>
      </w:r>
      <w:r>
        <w:rPr>
          <w:b/>
          <w:w w:val="105"/>
          <w:sz w:val="27"/>
        </w:rPr>
        <w:t>1.11.2,</w:t>
      </w:r>
      <w:r>
        <w:rPr>
          <w:b/>
          <w:spacing w:val="-16"/>
          <w:w w:val="105"/>
          <w:sz w:val="27"/>
        </w:rPr>
        <w:t xml:space="preserve"> </w:t>
      </w:r>
      <w:r>
        <w:rPr>
          <w:b/>
          <w:w w:val="105"/>
          <w:sz w:val="27"/>
        </w:rPr>
        <w:t>1.11.3</w:t>
      </w:r>
      <w:r>
        <w:rPr>
          <w:b/>
          <w:spacing w:val="-4"/>
          <w:w w:val="105"/>
          <w:sz w:val="27"/>
        </w:rPr>
        <w:t xml:space="preserve"> </w:t>
      </w:r>
      <w:r>
        <w:rPr>
          <w:w w:val="105"/>
          <w:sz w:val="27"/>
        </w:rPr>
        <w:t>and</w:t>
      </w:r>
      <w:r>
        <w:rPr>
          <w:spacing w:val="-10"/>
          <w:w w:val="105"/>
          <w:sz w:val="27"/>
        </w:rPr>
        <w:t xml:space="preserve"> </w:t>
      </w:r>
      <w:r>
        <w:rPr>
          <w:b/>
          <w:w w:val="105"/>
          <w:sz w:val="27"/>
        </w:rPr>
        <w:t>1.11.4</w:t>
      </w:r>
      <w:r>
        <w:rPr>
          <w:b/>
          <w:spacing w:val="-9"/>
          <w:w w:val="105"/>
          <w:sz w:val="27"/>
        </w:rPr>
        <w:t xml:space="preserve"> </w:t>
      </w:r>
      <w:r>
        <w:rPr>
          <w:w w:val="105"/>
          <w:sz w:val="27"/>
        </w:rPr>
        <w:t>read as</w:t>
      </w:r>
      <w:r>
        <w:rPr>
          <w:spacing w:val="-9"/>
          <w:w w:val="105"/>
          <w:sz w:val="27"/>
        </w:rPr>
        <w:t xml:space="preserve"> </w:t>
      </w:r>
      <w:r>
        <w:rPr>
          <w:w w:val="105"/>
          <w:sz w:val="27"/>
        </w:rPr>
        <w:t>follows:</w:t>
      </w:r>
    </w:p>
    <w:p w14:paraId="62E6B130" w14:textId="77777777" w:rsidR="005A13C8" w:rsidRDefault="005A13C8">
      <w:pPr>
        <w:pStyle w:val="BodyText"/>
        <w:spacing w:before="9"/>
        <w:rPr>
          <w:sz w:val="28"/>
        </w:rPr>
      </w:pPr>
    </w:p>
    <w:p w14:paraId="47285DE5" w14:textId="77777777" w:rsidR="005A13C8" w:rsidRDefault="005C4BB4">
      <w:pPr>
        <w:spacing w:line="369" w:lineRule="auto"/>
        <w:ind w:left="1937" w:right="215" w:firstLine="12"/>
        <w:jc w:val="both"/>
        <w:rPr>
          <w:i/>
          <w:sz w:val="27"/>
        </w:rPr>
      </w:pPr>
      <w:r>
        <w:rPr>
          <w:i/>
          <w:w w:val="105"/>
          <w:sz w:val="27"/>
        </w:rPr>
        <w:t>"All</w:t>
      </w:r>
      <w:r>
        <w:rPr>
          <w:i/>
          <w:spacing w:val="-20"/>
          <w:w w:val="105"/>
          <w:sz w:val="27"/>
        </w:rPr>
        <w:t xml:space="preserve"> </w:t>
      </w:r>
      <w:r>
        <w:rPr>
          <w:i/>
          <w:w w:val="105"/>
          <w:sz w:val="27"/>
        </w:rPr>
        <w:t>disciplinary</w:t>
      </w:r>
      <w:r>
        <w:rPr>
          <w:i/>
          <w:spacing w:val="-9"/>
          <w:w w:val="105"/>
          <w:sz w:val="27"/>
        </w:rPr>
        <w:t xml:space="preserve"> </w:t>
      </w:r>
      <w:r>
        <w:rPr>
          <w:i/>
          <w:w w:val="105"/>
          <w:sz w:val="27"/>
        </w:rPr>
        <w:t>action</w:t>
      </w:r>
      <w:r>
        <w:rPr>
          <w:i/>
          <w:spacing w:val="-20"/>
          <w:w w:val="105"/>
          <w:sz w:val="27"/>
        </w:rPr>
        <w:t xml:space="preserve"> </w:t>
      </w:r>
      <w:r>
        <w:rPr>
          <w:i/>
          <w:w w:val="105"/>
          <w:sz w:val="27"/>
        </w:rPr>
        <w:t>shall</w:t>
      </w:r>
      <w:r>
        <w:rPr>
          <w:i/>
          <w:spacing w:val="-13"/>
          <w:w w:val="105"/>
          <w:sz w:val="27"/>
        </w:rPr>
        <w:t xml:space="preserve"> </w:t>
      </w:r>
      <w:r>
        <w:rPr>
          <w:i/>
          <w:w w:val="105"/>
          <w:sz w:val="27"/>
        </w:rPr>
        <w:t>be</w:t>
      </w:r>
      <w:r>
        <w:rPr>
          <w:i/>
          <w:spacing w:val="-21"/>
          <w:w w:val="105"/>
          <w:sz w:val="27"/>
        </w:rPr>
        <w:t xml:space="preserve"> </w:t>
      </w:r>
      <w:r>
        <w:rPr>
          <w:i/>
          <w:w w:val="105"/>
          <w:sz w:val="27"/>
        </w:rPr>
        <w:t>taken</w:t>
      </w:r>
      <w:r>
        <w:rPr>
          <w:i/>
          <w:spacing w:val="-23"/>
          <w:w w:val="105"/>
          <w:sz w:val="27"/>
        </w:rPr>
        <w:t xml:space="preserve"> </w:t>
      </w:r>
      <w:r>
        <w:rPr>
          <w:i/>
          <w:w w:val="105"/>
          <w:sz w:val="27"/>
        </w:rPr>
        <w:t>and</w:t>
      </w:r>
      <w:r>
        <w:rPr>
          <w:i/>
          <w:spacing w:val="-10"/>
          <w:w w:val="105"/>
          <w:sz w:val="27"/>
        </w:rPr>
        <w:t xml:space="preserve"> </w:t>
      </w:r>
      <w:r>
        <w:rPr>
          <w:i/>
          <w:w w:val="105"/>
          <w:sz w:val="27"/>
        </w:rPr>
        <w:t>finalized</w:t>
      </w:r>
      <w:r>
        <w:rPr>
          <w:i/>
          <w:spacing w:val="-3"/>
          <w:w w:val="105"/>
          <w:sz w:val="27"/>
        </w:rPr>
        <w:t xml:space="preserve"> </w:t>
      </w:r>
      <w:r>
        <w:rPr>
          <w:i/>
          <w:w w:val="105"/>
          <w:sz w:val="27"/>
        </w:rPr>
        <w:t>(this</w:t>
      </w:r>
      <w:r>
        <w:rPr>
          <w:i/>
          <w:spacing w:val="-6"/>
          <w:w w:val="105"/>
          <w:sz w:val="27"/>
        </w:rPr>
        <w:t xml:space="preserve"> </w:t>
      </w:r>
      <w:r>
        <w:rPr>
          <w:i/>
          <w:w w:val="105"/>
          <w:sz w:val="27"/>
        </w:rPr>
        <w:t>including</w:t>
      </w:r>
      <w:r>
        <w:rPr>
          <w:i/>
          <w:spacing w:val="-6"/>
          <w:w w:val="105"/>
          <w:sz w:val="27"/>
        </w:rPr>
        <w:t xml:space="preserve"> </w:t>
      </w:r>
      <w:r>
        <w:rPr>
          <w:i/>
          <w:w w:val="105"/>
          <w:sz w:val="27"/>
        </w:rPr>
        <w:t>the issuance</w:t>
      </w:r>
      <w:r>
        <w:rPr>
          <w:i/>
          <w:spacing w:val="-5"/>
          <w:w w:val="105"/>
          <w:sz w:val="27"/>
        </w:rPr>
        <w:t xml:space="preserve"> </w:t>
      </w:r>
      <w:r>
        <w:rPr>
          <w:i/>
          <w:w w:val="105"/>
          <w:sz w:val="27"/>
        </w:rPr>
        <w:t>of</w:t>
      </w:r>
      <w:r>
        <w:rPr>
          <w:i/>
          <w:spacing w:val="-9"/>
          <w:w w:val="105"/>
          <w:sz w:val="27"/>
        </w:rPr>
        <w:t xml:space="preserve"> </w:t>
      </w:r>
      <w:r>
        <w:rPr>
          <w:i/>
          <w:w w:val="105"/>
          <w:sz w:val="27"/>
        </w:rPr>
        <w:t>the</w:t>
      </w:r>
      <w:r>
        <w:rPr>
          <w:i/>
          <w:spacing w:val="-8"/>
          <w:w w:val="105"/>
          <w:sz w:val="27"/>
        </w:rPr>
        <w:t xml:space="preserve"> </w:t>
      </w:r>
      <w:r>
        <w:rPr>
          <w:i/>
          <w:w w:val="105"/>
          <w:sz w:val="27"/>
        </w:rPr>
        <w:t>sanction)</w:t>
      </w:r>
      <w:r>
        <w:rPr>
          <w:i/>
          <w:spacing w:val="3"/>
          <w:w w:val="105"/>
          <w:sz w:val="27"/>
        </w:rPr>
        <w:t xml:space="preserve"> </w:t>
      </w:r>
      <w:r>
        <w:rPr>
          <w:i/>
          <w:w w:val="105"/>
          <w:sz w:val="27"/>
        </w:rPr>
        <w:t>as</w:t>
      </w:r>
      <w:r>
        <w:rPr>
          <w:i/>
          <w:spacing w:val="-7"/>
          <w:w w:val="105"/>
          <w:sz w:val="27"/>
        </w:rPr>
        <w:t xml:space="preserve"> </w:t>
      </w:r>
      <w:r>
        <w:rPr>
          <w:i/>
          <w:w w:val="105"/>
          <w:sz w:val="27"/>
        </w:rPr>
        <w:t>soon</w:t>
      </w:r>
      <w:r>
        <w:rPr>
          <w:i/>
          <w:spacing w:val="-11"/>
          <w:w w:val="105"/>
          <w:sz w:val="27"/>
        </w:rPr>
        <w:t xml:space="preserve"> </w:t>
      </w:r>
      <w:r>
        <w:rPr>
          <w:i/>
          <w:w w:val="105"/>
          <w:sz w:val="27"/>
        </w:rPr>
        <w:t>as</w:t>
      </w:r>
      <w:r>
        <w:rPr>
          <w:i/>
          <w:spacing w:val="-8"/>
          <w:w w:val="105"/>
          <w:sz w:val="27"/>
        </w:rPr>
        <w:t xml:space="preserve"> </w:t>
      </w:r>
      <w:r>
        <w:rPr>
          <w:i/>
          <w:w w:val="105"/>
          <w:sz w:val="27"/>
        </w:rPr>
        <w:t>possible</w:t>
      </w:r>
      <w:r>
        <w:rPr>
          <w:i/>
          <w:spacing w:val="-3"/>
          <w:w w:val="105"/>
          <w:sz w:val="27"/>
        </w:rPr>
        <w:t xml:space="preserve"> </w:t>
      </w:r>
      <w:r>
        <w:rPr>
          <w:i/>
          <w:w w:val="105"/>
          <w:sz w:val="27"/>
        </w:rPr>
        <w:t>after</w:t>
      </w:r>
      <w:r>
        <w:rPr>
          <w:i/>
          <w:spacing w:val="-12"/>
          <w:w w:val="105"/>
          <w:sz w:val="27"/>
        </w:rPr>
        <w:t xml:space="preserve"> </w:t>
      </w:r>
      <w:r>
        <w:rPr>
          <w:i/>
          <w:w w:val="105"/>
          <w:sz w:val="27"/>
        </w:rPr>
        <w:t>the</w:t>
      </w:r>
      <w:r>
        <w:rPr>
          <w:i/>
          <w:spacing w:val="-8"/>
          <w:w w:val="105"/>
          <w:sz w:val="27"/>
        </w:rPr>
        <w:t xml:space="preserve"> </w:t>
      </w:r>
      <w:r>
        <w:rPr>
          <w:i/>
          <w:w w:val="105"/>
          <w:sz w:val="27"/>
        </w:rPr>
        <w:t>misconduct</w:t>
      </w:r>
      <w:r>
        <w:rPr>
          <w:i/>
          <w:spacing w:val="-2"/>
          <w:w w:val="105"/>
          <w:sz w:val="27"/>
        </w:rPr>
        <w:t xml:space="preserve"> </w:t>
      </w:r>
      <w:r>
        <w:rPr>
          <w:i/>
          <w:w w:val="105"/>
          <w:sz w:val="27"/>
        </w:rPr>
        <w:t>has been</w:t>
      </w:r>
      <w:r>
        <w:rPr>
          <w:i/>
          <w:spacing w:val="-28"/>
          <w:w w:val="105"/>
          <w:sz w:val="27"/>
        </w:rPr>
        <w:t xml:space="preserve"> </w:t>
      </w:r>
      <w:r>
        <w:rPr>
          <w:i/>
          <w:w w:val="105"/>
          <w:sz w:val="27"/>
        </w:rPr>
        <w:t>brought</w:t>
      </w:r>
      <w:r>
        <w:rPr>
          <w:i/>
          <w:spacing w:val="-21"/>
          <w:w w:val="105"/>
          <w:sz w:val="27"/>
        </w:rPr>
        <w:t xml:space="preserve"> </w:t>
      </w:r>
      <w:r>
        <w:rPr>
          <w:i/>
          <w:w w:val="105"/>
          <w:sz w:val="27"/>
        </w:rPr>
        <w:t>to</w:t>
      </w:r>
      <w:r>
        <w:rPr>
          <w:i/>
          <w:spacing w:val="-33"/>
          <w:w w:val="105"/>
          <w:sz w:val="27"/>
        </w:rPr>
        <w:t xml:space="preserve"> </w:t>
      </w:r>
      <w:r>
        <w:rPr>
          <w:i/>
          <w:w w:val="105"/>
          <w:sz w:val="27"/>
        </w:rPr>
        <w:t>the</w:t>
      </w:r>
      <w:r>
        <w:rPr>
          <w:i/>
          <w:spacing w:val="-27"/>
          <w:w w:val="105"/>
          <w:sz w:val="27"/>
        </w:rPr>
        <w:t xml:space="preserve"> </w:t>
      </w:r>
      <w:r>
        <w:rPr>
          <w:i/>
          <w:w w:val="105"/>
          <w:sz w:val="27"/>
        </w:rPr>
        <w:t>attention</w:t>
      </w:r>
      <w:r>
        <w:rPr>
          <w:i/>
          <w:spacing w:val="-21"/>
          <w:w w:val="105"/>
          <w:sz w:val="27"/>
        </w:rPr>
        <w:t xml:space="preserve"> </w:t>
      </w:r>
      <w:r>
        <w:rPr>
          <w:i/>
          <w:w w:val="105"/>
          <w:sz w:val="27"/>
        </w:rPr>
        <w:t>of</w:t>
      </w:r>
      <w:r>
        <w:rPr>
          <w:i/>
          <w:spacing w:val="-27"/>
          <w:w w:val="105"/>
          <w:sz w:val="27"/>
        </w:rPr>
        <w:t xml:space="preserve"> </w:t>
      </w:r>
      <w:r>
        <w:rPr>
          <w:i/>
          <w:w w:val="105"/>
          <w:sz w:val="27"/>
        </w:rPr>
        <w:t>management, in</w:t>
      </w:r>
      <w:r>
        <w:rPr>
          <w:i/>
          <w:spacing w:val="-33"/>
          <w:w w:val="105"/>
          <w:sz w:val="27"/>
        </w:rPr>
        <w:t xml:space="preserve"> </w:t>
      </w:r>
      <w:r>
        <w:rPr>
          <w:i/>
          <w:w w:val="105"/>
          <w:sz w:val="27"/>
        </w:rPr>
        <w:t>any</w:t>
      </w:r>
      <w:r>
        <w:rPr>
          <w:i/>
          <w:spacing w:val="-24"/>
          <w:w w:val="105"/>
          <w:sz w:val="27"/>
        </w:rPr>
        <w:t xml:space="preserve"> </w:t>
      </w:r>
      <w:r>
        <w:rPr>
          <w:i/>
          <w:w w:val="105"/>
          <w:sz w:val="27"/>
        </w:rPr>
        <w:t>case</w:t>
      </w:r>
      <w:r>
        <w:rPr>
          <w:i/>
          <w:spacing w:val="-19"/>
          <w:w w:val="105"/>
          <w:sz w:val="27"/>
        </w:rPr>
        <w:t xml:space="preserve"> </w:t>
      </w:r>
      <w:r>
        <w:rPr>
          <w:i/>
          <w:w w:val="105"/>
          <w:sz w:val="27"/>
        </w:rPr>
        <w:t>not</w:t>
      </w:r>
      <w:r>
        <w:rPr>
          <w:i/>
          <w:spacing w:val="-27"/>
          <w:w w:val="105"/>
          <w:sz w:val="27"/>
        </w:rPr>
        <w:t xml:space="preserve"> </w:t>
      </w:r>
      <w:r>
        <w:rPr>
          <w:i/>
          <w:w w:val="105"/>
          <w:sz w:val="27"/>
        </w:rPr>
        <w:t>later</w:t>
      </w:r>
      <w:r>
        <w:rPr>
          <w:i/>
          <w:spacing w:val="-16"/>
          <w:w w:val="105"/>
          <w:sz w:val="27"/>
        </w:rPr>
        <w:t xml:space="preserve"> </w:t>
      </w:r>
      <w:r>
        <w:rPr>
          <w:i/>
          <w:w w:val="105"/>
          <w:sz w:val="27"/>
        </w:rPr>
        <w:t>than thirty-five</w:t>
      </w:r>
      <w:r>
        <w:rPr>
          <w:i/>
          <w:spacing w:val="-17"/>
          <w:w w:val="105"/>
          <w:sz w:val="27"/>
        </w:rPr>
        <w:t xml:space="preserve"> </w:t>
      </w:r>
      <w:r>
        <w:rPr>
          <w:i/>
          <w:w w:val="105"/>
          <w:sz w:val="27"/>
        </w:rPr>
        <w:t>calendar</w:t>
      </w:r>
      <w:r>
        <w:rPr>
          <w:i/>
          <w:spacing w:val="-8"/>
          <w:w w:val="105"/>
          <w:sz w:val="27"/>
        </w:rPr>
        <w:t xml:space="preserve"> </w:t>
      </w:r>
      <w:r>
        <w:rPr>
          <w:i/>
          <w:w w:val="105"/>
          <w:sz w:val="27"/>
        </w:rPr>
        <w:t>days.</w:t>
      </w:r>
      <w:r>
        <w:rPr>
          <w:i/>
          <w:spacing w:val="-25"/>
          <w:w w:val="105"/>
          <w:sz w:val="27"/>
        </w:rPr>
        <w:t xml:space="preserve"> </w:t>
      </w:r>
      <w:r>
        <w:rPr>
          <w:i/>
          <w:w w:val="105"/>
          <w:sz w:val="27"/>
          <w:u w:val="thick"/>
        </w:rPr>
        <w:t>This</w:t>
      </w:r>
      <w:r>
        <w:rPr>
          <w:i/>
          <w:spacing w:val="-18"/>
          <w:w w:val="105"/>
          <w:sz w:val="27"/>
          <w:u w:val="thick"/>
        </w:rPr>
        <w:t xml:space="preserve"> </w:t>
      </w:r>
      <w:r>
        <w:rPr>
          <w:i/>
          <w:w w:val="105"/>
          <w:sz w:val="27"/>
          <w:u w:val="thick"/>
        </w:rPr>
        <w:t>must</w:t>
      </w:r>
      <w:r>
        <w:rPr>
          <w:i/>
          <w:spacing w:val="-23"/>
          <w:w w:val="105"/>
          <w:sz w:val="27"/>
          <w:u w:val="thick"/>
        </w:rPr>
        <w:t xml:space="preserve"> </w:t>
      </w:r>
      <w:r>
        <w:rPr>
          <w:i/>
          <w:w w:val="105"/>
          <w:sz w:val="27"/>
          <w:u w:val="thick"/>
        </w:rPr>
        <w:t>be</w:t>
      </w:r>
      <w:r>
        <w:rPr>
          <w:i/>
          <w:spacing w:val="-25"/>
          <w:w w:val="105"/>
          <w:sz w:val="27"/>
          <w:u w:val="thick"/>
        </w:rPr>
        <w:t xml:space="preserve"> </w:t>
      </w:r>
      <w:r>
        <w:rPr>
          <w:i/>
          <w:w w:val="105"/>
          <w:sz w:val="27"/>
          <w:u w:val="thick"/>
        </w:rPr>
        <w:t>clearly</w:t>
      </w:r>
      <w:r>
        <w:rPr>
          <w:i/>
          <w:spacing w:val="-21"/>
          <w:w w:val="105"/>
          <w:sz w:val="27"/>
          <w:u w:val="thick"/>
        </w:rPr>
        <w:t xml:space="preserve"> </w:t>
      </w:r>
      <w:r>
        <w:rPr>
          <w:i/>
          <w:w w:val="105"/>
          <w:sz w:val="27"/>
          <w:u w:val="thick"/>
        </w:rPr>
        <w:t>understood</w:t>
      </w:r>
      <w:r>
        <w:rPr>
          <w:i/>
          <w:spacing w:val="-7"/>
          <w:w w:val="105"/>
          <w:sz w:val="27"/>
          <w:u w:val="thick"/>
        </w:rPr>
        <w:t xml:space="preserve"> </w:t>
      </w:r>
      <w:r>
        <w:rPr>
          <w:i/>
          <w:w w:val="105"/>
          <w:sz w:val="27"/>
          <w:u w:val="thick"/>
        </w:rPr>
        <w:t>not</w:t>
      </w:r>
      <w:r>
        <w:rPr>
          <w:i/>
          <w:spacing w:val="-19"/>
          <w:w w:val="105"/>
          <w:sz w:val="27"/>
          <w:u w:val="thick"/>
        </w:rPr>
        <w:t xml:space="preserve"> </w:t>
      </w:r>
      <w:r>
        <w:rPr>
          <w:i/>
          <w:w w:val="105"/>
          <w:sz w:val="27"/>
          <w:u w:val="thick"/>
        </w:rPr>
        <w:t>to</w:t>
      </w:r>
      <w:r>
        <w:rPr>
          <w:i/>
          <w:spacing w:val="-28"/>
          <w:w w:val="105"/>
          <w:sz w:val="27"/>
          <w:u w:val="thick"/>
        </w:rPr>
        <w:t xml:space="preserve"> </w:t>
      </w:r>
      <w:r>
        <w:rPr>
          <w:i/>
          <w:w w:val="105"/>
          <w:sz w:val="27"/>
          <w:u w:val="thick"/>
        </w:rPr>
        <w:t>mean</w:t>
      </w:r>
      <w:r>
        <w:rPr>
          <w:i/>
          <w:w w:val="105"/>
          <w:sz w:val="27"/>
        </w:rPr>
        <w:t xml:space="preserve">, </w:t>
      </w:r>
      <w:r>
        <w:rPr>
          <w:i/>
          <w:w w:val="105"/>
          <w:sz w:val="27"/>
          <w:u w:val="thick"/>
        </w:rPr>
        <w:t>once</w:t>
      </w:r>
      <w:r>
        <w:rPr>
          <w:i/>
          <w:spacing w:val="-7"/>
          <w:w w:val="105"/>
          <w:sz w:val="27"/>
          <w:u w:val="thick"/>
        </w:rPr>
        <w:t xml:space="preserve"> </w:t>
      </w:r>
      <w:r>
        <w:rPr>
          <w:i/>
          <w:w w:val="105"/>
          <w:sz w:val="27"/>
          <w:u w:val="thick"/>
        </w:rPr>
        <w:t>management</w:t>
      </w:r>
      <w:r>
        <w:rPr>
          <w:i/>
          <w:spacing w:val="7"/>
          <w:w w:val="105"/>
          <w:sz w:val="27"/>
          <w:u w:val="thick"/>
        </w:rPr>
        <w:t xml:space="preserve"> </w:t>
      </w:r>
      <w:r>
        <w:rPr>
          <w:i/>
          <w:w w:val="105"/>
          <w:sz w:val="27"/>
          <w:u w:val="thick"/>
        </w:rPr>
        <w:t>is</w:t>
      </w:r>
      <w:r>
        <w:rPr>
          <w:i/>
          <w:spacing w:val="-13"/>
          <w:w w:val="105"/>
          <w:sz w:val="27"/>
          <w:u w:val="thick"/>
        </w:rPr>
        <w:t xml:space="preserve"> </w:t>
      </w:r>
      <w:r>
        <w:rPr>
          <w:i/>
          <w:w w:val="105"/>
          <w:sz w:val="27"/>
          <w:u w:val="thick"/>
        </w:rPr>
        <w:t>of</w:t>
      </w:r>
      <w:r>
        <w:rPr>
          <w:i/>
          <w:spacing w:val="-12"/>
          <w:w w:val="105"/>
          <w:sz w:val="27"/>
          <w:u w:val="thick"/>
        </w:rPr>
        <w:t xml:space="preserve"> </w:t>
      </w:r>
      <w:r>
        <w:rPr>
          <w:i/>
          <w:w w:val="105"/>
          <w:sz w:val="27"/>
          <w:u w:val="thick"/>
        </w:rPr>
        <w:t>the</w:t>
      </w:r>
      <w:r>
        <w:rPr>
          <w:i/>
          <w:spacing w:val="-19"/>
          <w:w w:val="105"/>
          <w:sz w:val="27"/>
          <w:u w:val="thick"/>
        </w:rPr>
        <w:t xml:space="preserve"> </w:t>
      </w:r>
      <w:r>
        <w:rPr>
          <w:i/>
          <w:w w:val="105"/>
          <w:sz w:val="27"/>
          <w:u w:val="thick"/>
        </w:rPr>
        <w:t>view</w:t>
      </w:r>
      <w:r>
        <w:rPr>
          <w:i/>
          <w:spacing w:val="-8"/>
          <w:w w:val="105"/>
          <w:sz w:val="27"/>
          <w:u w:val="thick"/>
        </w:rPr>
        <w:t xml:space="preserve"> </w:t>
      </w:r>
      <w:r>
        <w:rPr>
          <w:i/>
          <w:w w:val="105"/>
          <w:sz w:val="27"/>
          <w:u w:val="thick"/>
        </w:rPr>
        <w:t>that</w:t>
      </w:r>
      <w:r>
        <w:rPr>
          <w:i/>
          <w:spacing w:val="-14"/>
          <w:w w:val="105"/>
          <w:sz w:val="27"/>
          <w:u w:val="thick"/>
        </w:rPr>
        <w:t xml:space="preserve"> </w:t>
      </w:r>
      <w:r>
        <w:rPr>
          <w:i/>
          <w:w w:val="105"/>
          <w:sz w:val="27"/>
          <w:u w:val="thick"/>
        </w:rPr>
        <w:t>a</w:t>
      </w:r>
      <w:r>
        <w:rPr>
          <w:i/>
          <w:spacing w:val="-11"/>
          <w:w w:val="105"/>
          <w:sz w:val="27"/>
          <w:u w:val="thick"/>
        </w:rPr>
        <w:t xml:space="preserve"> </w:t>
      </w:r>
      <w:r>
        <w:rPr>
          <w:i/>
          <w:w w:val="105"/>
          <w:sz w:val="27"/>
          <w:u w:val="thick"/>
        </w:rPr>
        <w:t>hearing</w:t>
      </w:r>
      <w:r>
        <w:rPr>
          <w:i/>
          <w:spacing w:val="-9"/>
          <w:w w:val="105"/>
          <w:sz w:val="27"/>
          <w:u w:val="thick"/>
        </w:rPr>
        <w:t xml:space="preserve"> </w:t>
      </w:r>
      <w:r>
        <w:rPr>
          <w:i/>
          <w:w w:val="105"/>
          <w:sz w:val="27"/>
          <w:u w:val="thick"/>
        </w:rPr>
        <w:t>must</w:t>
      </w:r>
      <w:r>
        <w:rPr>
          <w:i/>
          <w:spacing w:val="-4"/>
          <w:w w:val="105"/>
          <w:sz w:val="27"/>
          <w:u w:val="thick"/>
        </w:rPr>
        <w:t xml:space="preserve"> </w:t>
      </w:r>
      <w:r>
        <w:rPr>
          <w:i/>
          <w:w w:val="105"/>
          <w:sz w:val="27"/>
          <w:u w:val="thick"/>
        </w:rPr>
        <w:t>be</w:t>
      </w:r>
      <w:r>
        <w:rPr>
          <w:i/>
          <w:spacing w:val="-15"/>
          <w:w w:val="105"/>
          <w:sz w:val="27"/>
          <w:u w:val="thick"/>
        </w:rPr>
        <w:t xml:space="preserve"> </w:t>
      </w:r>
      <w:r>
        <w:rPr>
          <w:i/>
          <w:w w:val="105"/>
          <w:sz w:val="27"/>
          <w:u w:val="thick"/>
        </w:rPr>
        <w:t>conducted,</w:t>
      </w:r>
      <w:r>
        <w:rPr>
          <w:i/>
          <w:spacing w:val="5"/>
          <w:w w:val="105"/>
          <w:sz w:val="27"/>
          <w:u w:val="thick"/>
        </w:rPr>
        <w:t xml:space="preserve"> </w:t>
      </w:r>
      <w:r>
        <w:rPr>
          <w:i/>
          <w:w w:val="105"/>
          <w:sz w:val="27"/>
          <w:u w:val="thick"/>
        </w:rPr>
        <w:t>but</w:t>
      </w:r>
      <w:r>
        <w:rPr>
          <w:i/>
          <w:w w:val="105"/>
          <w:sz w:val="27"/>
        </w:rPr>
        <w:t xml:space="preserve"> </w:t>
      </w:r>
      <w:r>
        <w:rPr>
          <w:i/>
          <w:w w:val="105"/>
          <w:sz w:val="27"/>
          <w:u w:val="thick"/>
        </w:rPr>
        <w:t>once the issue has come to the attention ofmanagement, in</w:t>
      </w:r>
      <w:r>
        <w:rPr>
          <w:i/>
          <w:spacing w:val="-25"/>
          <w:w w:val="105"/>
          <w:sz w:val="27"/>
          <w:u w:val="thick"/>
        </w:rPr>
        <w:t xml:space="preserve"> </w:t>
      </w:r>
      <w:r>
        <w:rPr>
          <w:i/>
          <w:w w:val="105"/>
          <w:sz w:val="27"/>
          <w:u w:val="thick"/>
        </w:rPr>
        <w:t>writing.</w:t>
      </w:r>
    </w:p>
    <w:p w14:paraId="72A703C3" w14:textId="77777777" w:rsidR="005A13C8" w:rsidRDefault="005A13C8">
      <w:pPr>
        <w:spacing w:line="369" w:lineRule="auto"/>
        <w:jc w:val="both"/>
        <w:rPr>
          <w:sz w:val="27"/>
        </w:rPr>
        <w:sectPr w:rsidR="005A13C8">
          <w:pgSz w:w="11910" w:h="16850"/>
          <w:pgMar w:top="1380" w:right="760" w:bottom="1940" w:left="1100" w:header="0" w:footer="1741" w:gutter="0"/>
          <w:cols w:space="720"/>
        </w:sectPr>
      </w:pPr>
    </w:p>
    <w:p w14:paraId="0C484D6C" w14:textId="77777777" w:rsidR="005A13C8" w:rsidRDefault="005C4BB4">
      <w:pPr>
        <w:spacing w:before="62" w:line="372" w:lineRule="auto"/>
        <w:ind w:left="1953" w:right="201" w:firstLine="1"/>
        <w:jc w:val="both"/>
        <w:rPr>
          <w:i/>
          <w:sz w:val="27"/>
        </w:rPr>
      </w:pPr>
      <w:r>
        <w:rPr>
          <w:i/>
          <w:sz w:val="27"/>
        </w:rPr>
        <w:lastRenderedPageBreak/>
        <w:t xml:space="preserve">The Employer must adduce evidence as to when the matter came to the attention of management, with regard being had to the provisions of Article </w:t>
      </w:r>
      <w:r>
        <w:rPr>
          <w:i/>
          <w:spacing w:val="2"/>
          <w:sz w:val="27"/>
        </w:rPr>
        <w:t>1.</w:t>
      </w:r>
      <w:r>
        <w:rPr>
          <w:spacing w:val="2"/>
          <w:sz w:val="27"/>
        </w:rPr>
        <w:t xml:space="preserve">7 </w:t>
      </w:r>
      <w:r>
        <w:rPr>
          <w:i/>
          <w:sz w:val="27"/>
        </w:rPr>
        <w:t>above. H</w:t>
      </w:r>
      <w:r>
        <w:rPr>
          <w:i/>
          <w:sz w:val="27"/>
        </w:rPr>
        <w:t>owever, the thirty-jive calendar  day period  refers to matters dealt with by management. Matters such as those involving police investigations and/or litigation may take longer periods as circumstances may</w:t>
      </w:r>
      <w:r>
        <w:rPr>
          <w:i/>
          <w:spacing w:val="-29"/>
          <w:sz w:val="27"/>
        </w:rPr>
        <w:t xml:space="preserve"> </w:t>
      </w:r>
      <w:r>
        <w:rPr>
          <w:i/>
          <w:sz w:val="27"/>
        </w:rPr>
        <w:t>demand.</w:t>
      </w:r>
    </w:p>
    <w:p w14:paraId="4CCEEC32" w14:textId="77777777" w:rsidR="005A13C8" w:rsidRDefault="005C4BB4">
      <w:pPr>
        <w:spacing w:before="163" w:line="369" w:lineRule="auto"/>
        <w:ind w:left="1967" w:right="205" w:hanging="9"/>
        <w:jc w:val="both"/>
        <w:rPr>
          <w:i/>
          <w:sz w:val="27"/>
        </w:rPr>
      </w:pPr>
      <w:r>
        <w:rPr>
          <w:i/>
          <w:sz w:val="27"/>
        </w:rPr>
        <w:t>Further, where the Bank maintains that th</w:t>
      </w:r>
      <w:r>
        <w:rPr>
          <w:i/>
          <w:sz w:val="27"/>
        </w:rPr>
        <w:t>e police were involved and their report exonerates the employee, no charge against the employee  in respect of that offence, shall be subject to an</w:t>
      </w:r>
      <w:r>
        <w:rPr>
          <w:i/>
          <w:spacing w:val="12"/>
          <w:sz w:val="27"/>
        </w:rPr>
        <w:t xml:space="preserve"> </w:t>
      </w:r>
      <w:r>
        <w:rPr>
          <w:i/>
          <w:sz w:val="27"/>
        </w:rPr>
        <w:t>enquiry.</w:t>
      </w:r>
    </w:p>
    <w:p w14:paraId="39480A57" w14:textId="77777777" w:rsidR="005A13C8" w:rsidRDefault="005C4BB4">
      <w:pPr>
        <w:spacing w:before="167" w:line="369" w:lineRule="auto"/>
        <w:ind w:left="1976" w:right="192" w:hanging="6"/>
        <w:jc w:val="both"/>
        <w:rPr>
          <w:i/>
          <w:sz w:val="27"/>
        </w:rPr>
      </w:pPr>
      <w:r>
        <w:rPr>
          <w:i/>
          <w:sz w:val="27"/>
        </w:rPr>
        <w:t>Where the Bank makes any reference to the police report and does not make it available to the emplo</w:t>
      </w:r>
      <w:r>
        <w:rPr>
          <w:i/>
          <w:sz w:val="27"/>
        </w:rPr>
        <w:t>yee or his Union as the case may be, such report shall be disregarded.</w:t>
      </w:r>
    </w:p>
    <w:p w14:paraId="1BC16CB8" w14:textId="77777777" w:rsidR="005A13C8" w:rsidRDefault="005C4BB4">
      <w:pPr>
        <w:spacing w:before="167" w:line="374" w:lineRule="auto"/>
        <w:ind w:left="1984" w:right="184" w:hanging="7"/>
        <w:jc w:val="both"/>
        <w:rPr>
          <w:sz w:val="27"/>
        </w:rPr>
      </w:pPr>
      <w:r>
        <w:rPr>
          <w:i/>
          <w:w w:val="105"/>
          <w:sz w:val="27"/>
        </w:rPr>
        <w:t xml:space="preserve">Where an offence is not the subject matter of a police investigation, it shall be treated as such and no reference shall be made to any subsequent police investigation. </w:t>
      </w:r>
      <w:r>
        <w:rPr>
          <w:w w:val="105"/>
          <w:sz w:val="27"/>
        </w:rPr>
        <w:t>" [Emphasis adde</w:t>
      </w:r>
      <w:r>
        <w:rPr>
          <w:w w:val="105"/>
          <w:sz w:val="27"/>
        </w:rPr>
        <w:t>d].</w:t>
      </w:r>
    </w:p>
    <w:p w14:paraId="6674A2C3" w14:textId="77777777" w:rsidR="005A13C8" w:rsidRDefault="005A13C8">
      <w:pPr>
        <w:pStyle w:val="BodyText"/>
        <w:rPr>
          <w:sz w:val="30"/>
        </w:rPr>
      </w:pPr>
    </w:p>
    <w:p w14:paraId="2394FD77" w14:textId="77777777" w:rsidR="005A13C8" w:rsidRDefault="005A13C8">
      <w:pPr>
        <w:pStyle w:val="BodyText"/>
        <w:spacing w:before="7"/>
        <w:rPr>
          <w:sz w:val="38"/>
        </w:rPr>
      </w:pPr>
    </w:p>
    <w:p w14:paraId="25CC83EA" w14:textId="77777777" w:rsidR="005A13C8" w:rsidRDefault="005C4BB4">
      <w:pPr>
        <w:pStyle w:val="ListParagraph"/>
        <w:numPr>
          <w:ilvl w:val="0"/>
          <w:numId w:val="1"/>
        </w:numPr>
        <w:tabs>
          <w:tab w:val="left" w:pos="1256"/>
        </w:tabs>
        <w:spacing w:before="1" w:line="369" w:lineRule="auto"/>
        <w:ind w:right="170" w:hanging="724"/>
        <w:jc w:val="both"/>
        <w:rPr>
          <w:sz w:val="27"/>
        </w:rPr>
      </w:pPr>
      <w:r>
        <w:rPr>
          <w:sz w:val="27"/>
        </w:rPr>
        <w:t xml:space="preserve">Before we proceed to interpret </w:t>
      </w:r>
      <w:r>
        <w:rPr>
          <w:b/>
          <w:sz w:val="27"/>
        </w:rPr>
        <w:t xml:space="preserve">the Code, </w:t>
      </w:r>
      <w:r>
        <w:rPr>
          <w:sz w:val="27"/>
        </w:rPr>
        <w:t xml:space="preserve">we agree with Mr. Dlamini that its provisions are binding on the parties and </w:t>
      </w:r>
      <w:r>
        <w:rPr>
          <w:b/>
          <w:sz w:val="27"/>
        </w:rPr>
        <w:t xml:space="preserve">Clause 1.11 </w:t>
      </w:r>
      <w:r>
        <w:rPr>
          <w:sz w:val="27"/>
        </w:rPr>
        <w:t xml:space="preserve">in particular, is mandatory. See: </w:t>
      </w:r>
      <w:r>
        <w:rPr>
          <w:b/>
          <w:sz w:val="27"/>
        </w:rPr>
        <w:t xml:space="preserve">Freeman Luhlanga v Standard Bank Swaziland Limited (156/2021). </w:t>
      </w:r>
      <w:r>
        <w:rPr>
          <w:sz w:val="27"/>
        </w:rPr>
        <w:t>Now, the purpose of sim</w:t>
      </w:r>
      <w:r>
        <w:rPr>
          <w:sz w:val="27"/>
        </w:rPr>
        <w:t xml:space="preserve">ilar provisions to </w:t>
      </w:r>
      <w:r>
        <w:rPr>
          <w:b/>
          <w:sz w:val="27"/>
        </w:rPr>
        <w:t xml:space="preserve">Clause 1.11 </w:t>
      </w:r>
      <w:r>
        <w:rPr>
          <w:sz w:val="27"/>
        </w:rPr>
        <w:t xml:space="preserve">was propounded by the Court in </w:t>
      </w:r>
      <w:r>
        <w:rPr>
          <w:b/>
          <w:sz w:val="27"/>
        </w:rPr>
        <w:t xml:space="preserve">Thembinkosi Fakudze v Ned bank Swaziland Limited (supra) at paragraph 43 </w:t>
      </w:r>
      <w:r>
        <w:rPr>
          <w:sz w:val="27"/>
        </w:rPr>
        <w:t>as</w:t>
      </w:r>
      <w:r>
        <w:rPr>
          <w:spacing w:val="-3"/>
          <w:sz w:val="27"/>
        </w:rPr>
        <w:t xml:space="preserve"> </w:t>
      </w:r>
      <w:r>
        <w:rPr>
          <w:sz w:val="27"/>
        </w:rPr>
        <w:t>follows:</w:t>
      </w:r>
    </w:p>
    <w:p w14:paraId="31ED7F00" w14:textId="77777777" w:rsidR="005A13C8" w:rsidRDefault="005C4BB4">
      <w:pPr>
        <w:spacing w:before="167" w:line="369" w:lineRule="auto"/>
        <w:ind w:left="1996" w:right="166" w:firstLine="18"/>
        <w:jc w:val="both"/>
        <w:rPr>
          <w:i/>
          <w:sz w:val="27"/>
        </w:rPr>
      </w:pPr>
      <w:r>
        <w:rPr>
          <w:i/>
          <w:w w:val="105"/>
          <w:sz w:val="27"/>
        </w:rPr>
        <w:t>"The</w:t>
      </w:r>
      <w:r>
        <w:rPr>
          <w:i/>
          <w:spacing w:val="-16"/>
          <w:w w:val="105"/>
          <w:sz w:val="27"/>
        </w:rPr>
        <w:t xml:space="preserve"> </w:t>
      </w:r>
      <w:r>
        <w:rPr>
          <w:i/>
          <w:w w:val="105"/>
          <w:sz w:val="27"/>
        </w:rPr>
        <w:t>pwpose</w:t>
      </w:r>
      <w:r>
        <w:rPr>
          <w:i/>
          <w:spacing w:val="-3"/>
          <w:w w:val="105"/>
          <w:sz w:val="27"/>
        </w:rPr>
        <w:t xml:space="preserve"> </w:t>
      </w:r>
      <w:r>
        <w:rPr>
          <w:i/>
          <w:w w:val="105"/>
          <w:sz w:val="27"/>
        </w:rPr>
        <w:t>of</w:t>
      </w:r>
      <w:r>
        <w:rPr>
          <w:i/>
          <w:spacing w:val="-17"/>
          <w:w w:val="105"/>
          <w:sz w:val="27"/>
        </w:rPr>
        <w:t xml:space="preserve"> </w:t>
      </w:r>
      <w:r>
        <w:rPr>
          <w:i/>
          <w:w w:val="105"/>
          <w:sz w:val="27"/>
        </w:rPr>
        <w:t>clause</w:t>
      </w:r>
      <w:r>
        <w:rPr>
          <w:i/>
          <w:spacing w:val="-3"/>
          <w:w w:val="105"/>
          <w:sz w:val="27"/>
        </w:rPr>
        <w:t xml:space="preserve"> </w:t>
      </w:r>
      <w:r>
        <w:rPr>
          <w:i/>
          <w:w w:val="105"/>
          <w:sz w:val="27"/>
        </w:rPr>
        <w:t>1.11</w:t>
      </w:r>
      <w:r>
        <w:rPr>
          <w:i/>
          <w:spacing w:val="-14"/>
          <w:w w:val="105"/>
          <w:sz w:val="27"/>
        </w:rPr>
        <w:t xml:space="preserve"> </w:t>
      </w:r>
      <w:r>
        <w:rPr>
          <w:i/>
          <w:w w:val="105"/>
          <w:sz w:val="27"/>
        </w:rPr>
        <w:t>of</w:t>
      </w:r>
      <w:r>
        <w:rPr>
          <w:i/>
          <w:spacing w:val="-19"/>
          <w:w w:val="105"/>
          <w:sz w:val="27"/>
        </w:rPr>
        <w:t xml:space="preserve"> </w:t>
      </w:r>
      <w:r>
        <w:rPr>
          <w:i/>
          <w:w w:val="105"/>
          <w:sz w:val="27"/>
        </w:rPr>
        <w:t>the</w:t>
      </w:r>
      <w:r>
        <w:rPr>
          <w:i/>
          <w:spacing w:val="-14"/>
          <w:w w:val="105"/>
          <w:sz w:val="27"/>
        </w:rPr>
        <w:t xml:space="preserve"> </w:t>
      </w:r>
      <w:r>
        <w:rPr>
          <w:i/>
          <w:w w:val="105"/>
          <w:sz w:val="27"/>
        </w:rPr>
        <w:t>code</w:t>
      </w:r>
      <w:r>
        <w:rPr>
          <w:i/>
          <w:spacing w:val="-17"/>
          <w:w w:val="105"/>
          <w:sz w:val="27"/>
        </w:rPr>
        <w:t xml:space="preserve"> </w:t>
      </w:r>
      <w:r>
        <w:rPr>
          <w:i/>
          <w:w w:val="105"/>
          <w:sz w:val="27"/>
        </w:rPr>
        <w:t>is</w:t>
      </w:r>
      <w:r>
        <w:rPr>
          <w:i/>
          <w:spacing w:val="-18"/>
          <w:w w:val="105"/>
          <w:sz w:val="27"/>
        </w:rPr>
        <w:t xml:space="preserve"> </w:t>
      </w:r>
      <w:r>
        <w:rPr>
          <w:i/>
          <w:w w:val="105"/>
          <w:sz w:val="27"/>
        </w:rPr>
        <w:t>to</w:t>
      </w:r>
      <w:r>
        <w:rPr>
          <w:i/>
          <w:spacing w:val="-23"/>
          <w:w w:val="105"/>
          <w:sz w:val="27"/>
        </w:rPr>
        <w:t xml:space="preserve"> </w:t>
      </w:r>
      <w:r>
        <w:rPr>
          <w:i/>
          <w:w w:val="105"/>
          <w:sz w:val="27"/>
        </w:rPr>
        <w:t>protect</w:t>
      </w:r>
      <w:r>
        <w:rPr>
          <w:i/>
          <w:spacing w:val="-7"/>
          <w:w w:val="105"/>
          <w:sz w:val="27"/>
        </w:rPr>
        <w:t xml:space="preserve"> </w:t>
      </w:r>
      <w:r>
        <w:rPr>
          <w:i/>
          <w:w w:val="105"/>
          <w:sz w:val="27"/>
        </w:rPr>
        <w:t>an</w:t>
      </w:r>
      <w:r>
        <w:rPr>
          <w:i/>
          <w:spacing w:val="-17"/>
          <w:w w:val="105"/>
          <w:sz w:val="27"/>
        </w:rPr>
        <w:t xml:space="preserve"> </w:t>
      </w:r>
      <w:r>
        <w:rPr>
          <w:i/>
          <w:w w:val="105"/>
          <w:sz w:val="27"/>
        </w:rPr>
        <w:t>employee</w:t>
      </w:r>
      <w:r>
        <w:rPr>
          <w:i/>
          <w:spacing w:val="-2"/>
          <w:w w:val="105"/>
          <w:sz w:val="27"/>
        </w:rPr>
        <w:t xml:space="preserve"> </w:t>
      </w:r>
      <w:r>
        <w:rPr>
          <w:i/>
          <w:w w:val="105"/>
          <w:sz w:val="27"/>
        </w:rPr>
        <w:t xml:space="preserve">(who </w:t>
      </w:r>
      <w:r>
        <w:rPr>
          <w:i/>
          <w:w w:val="105"/>
          <w:sz w:val="27"/>
        </w:rPr>
        <w:t>is suspected to have committed an offence at the workplace), from an undue delay in the prosecution of the charge/s against him/her.</w:t>
      </w:r>
      <w:r>
        <w:rPr>
          <w:i/>
          <w:spacing w:val="8"/>
          <w:w w:val="105"/>
          <w:sz w:val="27"/>
        </w:rPr>
        <w:t xml:space="preserve"> </w:t>
      </w:r>
      <w:r>
        <w:rPr>
          <w:i/>
          <w:w w:val="105"/>
          <w:sz w:val="27"/>
        </w:rPr>
        <w:t>An</w:t>
      </w:r>
    </w:p>
    <w:p w14:paraId="7F2DF86A" w14:textId="77777777" w:rsidR="005A13C8" w:rsidRDefault="005A13C8">
      <w:pPr>
        <w:spacing w:line="369" w:lineRule="auto"/>
        <w:jc w:val="both"/>
        <w:rPr>
          <w:sz w:val="27"/>
        </w:rPr>
        <w:sectPr w:rsidR="005A13C8">
          <w:pgSz w:w="11910" w:h="16850"/>
          <w:pgMar w:top="1380" w:right="760" w:bottom="1980" w:left="1100" w:header="0" w:footer="1741" w:gutter="0"/>
          <w:cols w:space="720"/>
        </w:sectPr>
      </w:pPr>
    </w:p>
    <w:p w14:paraId="219FFD69" w14:textId="77777777" w:rsidR="005A13C8" w:rsidRDefault="005C4BB4">
      <w:pPr>
        <w:spacing w:before="64" w:line="355" w:lineRule="auto"/>
        <w:ind w:left="1901" w:right="254" w:hanging="1"/>
        <w:jc w:val="both"/>
        <w:rPr>
          <w:sz w:val="28"/>
        </w:rPr>
      </w:pPr>
      <w:r>
        <w:rPr>
          <w:i/>
          <w:sz w:val="28"/>
        </w:rPr>
        <w:lastRenderedPageBreak/>
        <w:t xml:space="preserve">employer will not be able to charge an employee with any offence unless the employer forms an opinion </w:t>
      </w:r>
      <w:r>
        <w:rPr>
          <w:i/>
          <w:sz w:val="28"/>
        </w:rPr>
        <w:t xml:space="preserve">that misconduct has been committed at the workplace and that opinion is a product of investigation. </w:t>
      </w:r>
      <w:r>
        <w:rPr>
          <w:sz w:val="28"/>
        </w:rPr>
        <w:t>"</w:t>
      </w:r>
    </w:p>
    <w:p w14:paraId="11C96536" w14:textId="77777777" w:rsidR="005A13C8" w:rsidRDefault="005C4BB4">
      <w:pPr>
        <w:pStyle w:val="Heading1"/>
        <w:spacing w:before="173" w:line="374" w:lineRule="auto"/>
        <w:ind w:left="1911" w:right="270" w:hanging="5"/>
        <w:jc w:val="both"/>
      </w:pPr>
      <w:r>
        <w:rPr>
          <w:b w:val="0"/>
          <w:w w:val="105"/>
        </w:rPr>
        <w:t>See</w:t>
      </w:r>
      <w:r>
        <w:rPr>
          <w:b w:val="0"/>
          <w:spacing w:val="-20"/>
          <w:w w:val="105"/>
        </w:rPr>
        <w:t xml:space="preserve"> </w:t>
      </w:r>
      <w:r>
        <w:rPr>
          <w:b w:val="0"/>
          <w:w w:val="105"/>
        </w:rPr>
        <w:t>also:</w:t>
      </w:r>
      <w:r>
        <w:rPr>
          <w:b w:val="0"/>
          <w:spacing w:val="-24"/>
          <w:w w:val="105"/>
        </w:rPr>
        <w:t xml:space="preserve"> </w:t>
      </w:r>
      <w:r>
        <w:rPr>
          <w:w w:val="105"/>
        </w:rPr>
        <w:t>Patrick</w:t>
      </w:r>
      <w:r>
        <w:rPr>
          <w:spacing w:val="-15"/>
          <w:w w:val="105"/>
        </w:rPr>
        <w:t xml:space="preserve"> </w:t>
      </w:r>
      <w:r>
        <w:rPr>
          <w:w w:val="105"/>
        </w:rPr>
        <w:t>Ngwenya</w:t>
      </w:r>
      <w:r>
        <w:rPr>
          <w:spacing w:val="-14"/>
          <w:w w:val="105"/>
        </w:rPr>
        <w:t xml:space="preserve"> </w:t>
      </w:r>
      <w:r>
        <w:rPr>
          <w:w w:val="105"/>
        </w:rPr>
        <w:t>and</w:t>
      </w:r>
      <w:r>
        <w:rPr>
          <w:spacing w:val="-14"/>
          <w:w w:val="105"/>
        </w:rPr>
        <w:t xml:space="preserve"> </w:t>
      </w:r>
      <w:r>
        <w:rPr>
          <w:w w:val="105"/>
        </w:rPr>
        <w:t>Another</w:t>
      </w:r>
      <w:r>
        <w:rPr>
          <w:spacing w:val="-13"/>
          <w:w w:val="105"/>
        </w:rPr>
        <w:t xml:space="preserve"> </w:t>
      </w:r>
      <w:r>
        <w:rPr>
          <w:w w:val="105"/>
        </w:rPr>
        <w:t>v</w:t>
      </w:r>
      <w:r>
        <w:rPr>
          <w:spacing w:val="-22"/>
          <w:w w:val="105"/>
        </w:rPr>
        <w:t xml:space="preserve"> </w:t>
      </w:r>
      <w:r>
        <w:rPr>
          <w:w w:val="105"/>
        </w:rPr>
        <w:t>Swaziland</w:t>
      </w:r>
      <w:r>
        <w:rPr>
          <w:spacing w:val="-10"/>
          <w:w w:val="105"/>
        </w:rPr>
        <w:t xml:space="preserve"> </w:t>
      </w:r>
      <w:r>
        <w:rPr>
          <w:w w:val="105"/>
        </w:rPr>
        <w:t>Development and Savings Bank</w:t>
      </w:r>
      <w:r>
        <w:rPr>
          <w:spacing w:val="-4"/>
          <w:w w:val="105"/>
        </w:rPr>
        <w:t xml:space="preserve"> </w:t>
      </w:r>
      <w:r>
        <w:rPr>
          <w:w w:val="105"/>
        </w:rPr>
        <w:t>(supra)</w:t>
      </w:r>
    </w:p>
    <w:p w14:paraId="763C87B4" w14:textId="77777777" w:rsidR="005A13C8" w:rsidRDefault="005A13C8">
      <w:pPr>
        <w:pStyle w:val="BodyText"/>
        <w:rPr>
          <w:b/>
          <w:sz w:val="30"/>
        </w:rPr>
      </w:pPr>
    </w:p>
    <w:p w14:paraId="0B2F0259" w14:textId="77777777" w:rsidR="005A13C8" w:rsidRDefault="005A13C8">
      <w:pPr>
        <w:pStyle w:val="BodyText"/>
        <w:spacing w:before="4"/>
        <w:rPr>
          <w:b/>
          <w:sz w:val="39"/>
        </w:rPr>
      </w:pPr>
    </w:p>
    <w:p w14:paraId="2579D0D9" w14:textId="77777777" w:rsidR="005A13C8" w:rsidRDefault="005C4BB4">
      <w:pPr>
        <w:pStyle w:val="ListParagraph"/>
        <w:numPr>
          <w:ilvl w:val="0"/>
          <w:numId w:val="1"/>
        </w:numPr>
        <w:tabs>
          <w:tab w:val="left" w:pos="1199"/>
        </w:tabs>
        <w:spacing w:before="1" w:line="367" w:lineRule="auto"/>
        <w:ind w:left="1192" w:right="230" w:hanging="720"/>
        <w:jc w:val="both"/>
        <w:rPr>
          <w:sz w:val="27"/>
        </w:rPr>
      </w:pPr>
      <w:r>
        <w:rPr>
          <w:sz w:val="27"/>
        </w:rPr>
        <w:t xml:space="preserve">We embrace the above pronouncement as correct and apply it with equal force to the provisions of </w:t>
      </w:r>
      <w:r>
        <w:rPr>
          <w:b/>
          <w:sz w:val="27"/>
        </w:rPr>
        <w:t xml:space="preserve">Clause 1.11 of the Code </w:t>
      </w:r>
      <w:r>
        <w:rPr>
          <w:sz w:val="27"/>
        </w:rPr>
        <w:t xml:space="preserve">in the present case despite the extended underlined portion of </w:t>
      </w:r>
      <w:r>
        <w:rPr>
          <w:b/>
          <w:sz w:val="27"/>
        </w:rPr>
        <w:t xml:space="preserve">the Code at paragraph 18 </w:t>
      </w:r>
      <w:r>
        <w:rPr>
          <w:sz w:val="27"/>
        </w:rPr>
        <w:t>above. Regarding the underlined portion, we agr</w:t>
      </w:r>
      <w:r>
        <w:rPr>
          <w:sz w:val="27"/>
        </w:rPr>
        <w:t xml:space="preserve">ee with Mr. Jele that the term </w:t>
      </w:r>
      <w:r>
        <w:rPr>
          <w:i/>
          <w:sz w:val="28"/>
        </w:rPr>
        <w:t xml:space="preserve">issue </w:t>
      </w:r>
      <w:r>
        <w:rPr>
          <w:sz w:val="27"/>
        </w:rPr>
        <w:t xml:space="preserve">must be taken to mean </w:t>
      </w:r>
      <w:r>
        <w:rPr>
          <w:i/>
          <w:sz w:val="28"/>
        </w:rPr>
        <w:t xml:space="preserve">misconduct. </w:t>
      </w:r>
      <w:r>
        <w:rPr>
          <w:sz w:val="27"/>
        </w:rPr>
        <w:t xml:space="preserve">A distinction must be drawn between an employer forming an opinion that misconduct occurred and that employer subsequently taking a decision that the employee responsible should face a </w:t>
      </w:r>
      <w:r>
        <w:rPr>
          <w:sz w:val="27"/>
        </w:rPr>
        <w:t>disciplinary hearing; these are connected yet distinct</w:t>
      </w:r>
      <w:r>
        <w:rPr>
          <w:spacing w:val="53"/>
          <w:sz w:val="27"/>
        </w:rPr>
        <w:t xml:space="preserve"> </w:t>
      </w:r>
      <w:r>
        <w:rPr>
          <w:sz w:val="27"/>
        </w:rPr>
        <w:t>phenomena.</w:t>
      </w:r>
    </w:p>
    <w:p w14:paraId="4D4DD75E" w14:textId="77777777" w:rsidR="005A13C8" w:rsidRDefault="005C4BB4">
      <w:pPr>
        <w:pStyle w:val="ListParagraph"/>
        <w:numPr>
          <w:ilvl w:val="0"/>
          <w:numId w:val="1"/>
        </w:numPr>
        <w:tabs>
          <w:tab w:val="left" w:pos="1222"/>
        </w:tabs>
        <w:spacing w:before="167" w:line="372" w:lineRule="auto"/>
        <w:ind w:left="1223" w:right="206" w:hanging="736"/>
        <w:jc w:val="both"/>
        <w:rPr>
          <w:sz w:val="27"/>
        </w:rPr>
      </w:pPr>
      <w:r>
        <w:rPr>
          <w:w w:val="105"/>
          <w:sz w:val="27"/>
        </w:rPr>
        <w:t>Conversely,</w:t>
      </w:r>
      <w:r>
        <w:rPr>
          <w:spacing w:val="6"/>
          <w:w w:val="105"/>
          <w:sz w:val="27"/>
        </w:rPr>
        <w:t xml:space="preserve"> </w:t>
      </w:r>
      <w:r>
        <w:rPr>
          <w:w w:val="105"/>
          <w:sz w:val="27"/>
        </w:rPr>
        <w:t>if</w:t>
      </w:r>
      <w:r>
        <w:rPr>
          <w:spacing w:val="-24"/>
          <w:w w:val="105"/>
          <w:sz w:val="27"/>
        </w:rPr>
        <w:t xml:space="preserve"> </w:t>
      </w:r>
      <w:r>
        <w:rPr>
          <w:w w:val="105"/>
          <w:sz w:val="27"/>
        </w:rPr>
        <w:t>Mr.</w:t>
      </w:r>
      <w:r>
        <w:rPr>
          <w:spacing w:val="-25"/>
          <w:w w:val="105"/>
          <w:sz w:val="27"/>
        </w:rPr>
        <w:t xml:space="preserve"> </w:t>
      </w:r>
      <w:r>
        <w:rPr>
          <w:w w:val="105"/>
          <w:sz w:val="27"/>
        </w:rPr>
        <w:t>Dlamini's</w:t>
      </w:r>
      <w:r>
        <w:rPr>
          <w:spacing w:val="-8"/>
          <w:w w:val="105"/>
          <w:sz w:val="27"/>
        </w:rPr>
        <w:t xml:space="preserve"> </w:t>
      </w:r>
      <w:r>
        <w:rPr>
          <w:w w:val="105"/>
          <w:sz w:val="27"/>
        </w:rPr>
        <w:t>interpretation</w:t>
      </w:r>
      <w:r>
        <w:rPr>
          <w:spacing w:val="-25"/>
          <w:w w:val="105"/>
          <w:sz w:val="27"/>
        </w:rPr>
        <w:t xml:space="preserve"> </w:t>
      </w:r>
      <w:r>
        <w:rPr>
          <w:w w:val="105"/>
          <w:sz w:val="27"/>
        </w:rPr>
        <w:t>were</w:t>
      </w:r>
      <w:r>
        <w:rPr>
          <w:spacing w:val="-16"/>
          <w:w w:val="105"/>
          <w:sz w:val="27"/>
        </w:rPr>
        <w:t xml:space="preserve"> </w:t>
      </w:r>
      <w:r>
        <w:rPr>
          <w:w w:val="105"/>
          <w:sz w:val="27"/>
        </w:rPr>
        <w:t>correct,</w:t>
      </w:r>
      <w:r>
        <w:rPr>
          <w:spacing w:val="-19"/>
          <w:w w:val="105"/>
          <w:sz w:val="27"/>
        </w:rPr>
        <w:t xml:space="preserve"> </w:t>
      </w:r>
      <w:r>
        <w:rPr>
          <w:w w:val="105"/>
          <w:sz w:val="27"/>
        </w:rPr>
        <w:t>then</w:t>
      </w:r>
      <w:r>
        <w:rPr>
          <w:spacing w:val="-15"/>
          <w:w w:val="105"/>
          <w:sz w:val="27"/>
        </w:rPr>
        <w:t xml:space="preserve"> </w:t>
      </w:r>
      <w:r>
        <w:rPr>
          <w:w w:val="105"/>
          <w:sz w:val="27"/>
        </w:rPr>
        <w:t>the</w:t>
      </w:r>
      <w:r>
        <w:rPr>
          <w:spacing w:val="-21"/>
          <w:w w:val="105"/>
          <w:sz w:val="27"/>
        </w:rPr>
        <w:t xml:space="preserve"> </w:t>
      </w:r>
      <w:r>
        <w:rPr>
          <w:w w:val="105"/>
          <w:sz w:val="27"/>
        </w:rPr>
        <w:t>employer's prerogative to investigate any incident that poses a business risk would be severely curtailed. The Applicants' interpretation is therefore unreasonable, insensible, and unbusinesslike. It would also lead to an absurdity. For instance, to c9mply</w:t>
      </w:r>
      <w:r>
        <w:rPr>
          <w:w w:val="105"/>
          <w:sz w:val="27"/>
        </w:rPr>
        <w:t xml:space="preserve"> with the provisions of the clause as postulated by the Applicants, the 1</w:t>
      </w:r>
      <w:r>
        <w:rPr>
          <w:w w:val="105"/>
          <w:position w:val="9"/>
          <w:sz w:val="18"/>
        </w:rPr>
        <w:t xml:space="preserve">st </w:t>
      </w:r>
      <w:r>
        <w:rPr>
          <w:w w:val="105"/>
          <w:sz w:val="27"/>
        </w:rPr>
        <w:t xml:space="preserve">Respondent would have to assume without conducting proper investigations that the incident or discrepancy was caused by misconduct and further assume that every employee is liable </w:t>
      </w:r>
      <w:r>
        <w:rPr>
          <w:w w:val="105"/>
          <w:sz w:val="27"/>
        </w:rPr>
        <w:t>then through a process of elimination try to identity the real</w:t>
      </w:r>
      <w:r>
        <w:rPr>
          <w:spacing w:val="12"/>
          <w:w w:val="105"/>
          <w:sz w:val="27"/>
        </w:rPr>
        <w:t xml:space="preserve"> </w:t>
      </w:r>
      <w:r>
        <w:rPr>
          <w:w w:val="105"/>
          <w:sz w:val="27"/>
        </w:rPr>
        <w:t>culprit.</w:t>
      </w:r>
    </w:p>
    <w:p w14:paraId="3E4C1661" w14:textId="77777777" w:rsidR="005A13C8" w:rsidRDefault="005A13C8">
      <w:pPr>
        <w:spacing w:line="372" w:lineRule="auto"/>
        <w:jc w:val="both"/>
        <w:rPr>
          <w:sz w:val="27"/>
        </w:rPr>
        <w:sectPr w:rsidR="005A13C8">
          <w:footerReference w:type="default" r:id="rId10"/>
          <w:pgSz w:w="11910" w:h="16850"/>
          <w:pgMar w:top="1340" w:right="760" w:bottom="2020" w:left="1100" w:header="0" w:footer="1821" w:gutter="0"/>
          <w:pgNumType w:start="11"/>
          <w:cols w:space="720"/>
        </w:sectPr>
      </w:pPr>
    </w:p>
    <w:p w14:paraId="080349EE" w14:textId="77777777" w:rsidR="005A13C8" w:rsidRDefault="005C4BB4">
      <w:pPr>
        <w:pStyle w:val="ListParagraph"/>
        <w:numPr>
          <w:ilvl w:val="0"/>
          <w:numId w:val="1"/>
        </w:numPr>
        <w:tabs>
          <w:tab w:val="left" w:pos="1169"/>
        </w:tabs>
        <w:spacing w:before="64" w:line="369" w:lineRule="auto"/>
        <w:ind w:left="1170" w:right="245" w:hanging="719"/>
        <w:jc w:val="both"/>
        <w:rPr>
          <w:sz w:val="27"/>
        </w:rPr>
      </w:pPr>
      <w:r>
        <w:rPr>
          <w:w w:val="105"/>
          <w:sz w:val="27"/>
        </w:rPr>
        <w:lastRenderedPageBreak/>
        <w:t>Besides,</w:t>
      </w:r>
      <w:r>
        <w:rPr>
          <w:spacing w:val="-26"/>
          <w:w w:val="105"/>
          <w:sz w:val="27"/>
        </w:rPr>
        <w:t xml:space="preserve"> </w:t>
      </w:r>
      <w:r>
        <w:rPr>
          <w:w w:val="105"/>
          <w:sz w:val="27"/>
        </w:rPr>
        <w:t>the</w:t>
      </w:r>
      <w:r>
        <w:rPr>
          <w:spacing w:val="-30"/>
          <w:w w:val="105"/>
          <w:sz w:val="27"/>
        </w:rPr>
        <w:t xml:space="preserve"> </w:t>
      </w:r>
      <w:r>
        <w:rPr>
          <w:w w:val="105"/>
          <w:sz w:val="27"/>
        </w:rPr>
        <w:t>Applicants'</w:t>
      </w:r>
      <w:r>
        <w:rPr>
          <w:spacing w:val="-13"/>
          <w:w w:val="105"/>
          <w:sz w:val="27"/>
        </w:rPr>
        <w:t xml:space="preserve"> </w:t>
      </w:r>
      <w:r>
        <w:rPr>
          <w:w w:val="105"/>
          <w:sz w:val="27"/>
        </w:rPr>
        <w:t>approach</w:t>
      </w:r>
      <w:r>
        <w:rPr>
          <w:spacing w:val="-21"/>
          <w:w w:val="105"/>
          <w:sz w:val="27"/>
        </w:rPr>
        <w:t xml:space="preserve"> </w:t>
      </w:r>
      <w:r>
        <w:rPr>
          <w:w w:val="105"/>
          <w:sz w:val="27"/>
        </w:rPr>
        <w:t>conflicts</w:t>
      </w:r>
      <w:r>
        <w:rPr>
          <w:spacing w:val="-20"/>
          <w:w w:val="105"/>
          <w:sz w:val="27"/>
        </w:rPr>
        <w:t xml:space="preserve"> </w:t>
      </w:r>
      <w:r>
        <w:rPr>
          <w:w w:val="105"/>
          <w:sz w:val="27"/>
        </w:rPr>
        <w:t>with</w:t>
      </w:r>
      <w:r>
        <w:rPr>
          <w:spacing w:val="-31"/>
          <w:w w:val="105"/>
          <w:sz w:val="27"/>
        </w:rPr>
        <w:t xml:space="preserve"> </w:t>
      </w:r>
      <w:r>
        <w:rPr>
          <w:b/>
          <w:w w:val="105"/>
          <w:sz w:val="27"/>
        </w:rPr>
        <w:t>Clause</w:t>
      </w:r>
      <w:r>
        <w:rPr>
          <w:b/>
          <w:spacing w:val="-28"/>
          <w:w w:val="105"/>
          <w:sz w:val="27"/>
        </w:rPr>
        <w:t xml:space="preserve"> </w:t>
      </w:r>
      <w:r>
        <w:rPr>
          <w:b/>
          <w:w w:val="105"/>
          <w:sz w:val="27"/>
        </w:rPr>
        <w:t>2.1.1</w:t>
      </w:r>
      <w:r>
        <w:rPr>
          <w:b/>
          <w:spacing w:val="-26"/>
          <w:w w:val="105"/>
          <w:sz w:val="27"/>
        </w:rPr>
        <w:t xml:space="preserve"> </w:t>
      </w:r>
      <w:r>
        <w:rPr>
          <w:w w:val="105"/>
          <w:sz w:val="27"/>
        </w:rPr>
        <w:t>which</w:t>
      </w:r>
      <w:r>
        <w:rPr>
          <w:spacing w:val="-23"/>
          <w:w w:val="105"/>
          <w:sz w:val="27"/>
        </w:rPr>
        <w:t xml:space="preserve"> </w:t>
      </w:r>
      <w:r>
        <w:rPr>
          <w:w w:val="105"/>
          <w:sz w:val="27"/>
        </w:rPr>
        <w:t>provides that</w:t>
      </w:r>
      <w:r>
        <w:rPr>
          <w:spacing w:val="-20"/>
          <w:w w:val="105"/>
          <w:sz w:val="27"/>
        </w:rPr>
        <w:t xml:space="preserve"> </w:t>
      </w:r>
      <w:r>
        <w:rPr>
          <w:w w:val="105"/>
          <w:sz w:val="27"/>
        </w:rPr>
        <w:t>a</w:t>
      </w:r>
      <w:r>
        <w:rPr>
          <w:spacing w:val="-30"/>
          <w:w w:val="105"/>
          <w:sz w:val="27"/>
        </w:rPr>
        <w:t xml:space="preserve"> </w:t>
      </w:r>
      <w:r>
        <w:rPr>
          <w:w w:val="105"/>
          <w:sz w:val="27"/>
        </w:rPr>
        <w:t>manager</w:t>
      </w:r>
      <w:r>
        <w:rPr>
          <w:spacing w:val="-12"/>
          <w:w w:val="105"/>
          <w:sz w:val="27"/>
        </w:rPr>
        <w:t xml:space="preserve"> </w:t>
      </w:r>
      <w:r>
        <w:rPr>
          <w:w w:val="105"/>
          <w:sz w:val="27"/>
        </w:rPr>
        <w:t>must</w:t>
      </w:r>
      <w:r>
        <w:rPr>
          <w:spacing w:val="-17"/>
          <w:w w:val="105"/>
          <w:sz w:val="27"/>
        </w:rPr>
        <w:t xml:space="preserve"> </w:t>
      </w:r>
      <w:r>
        <w:rPr>
          <w:w w:val="105"/>
          <w:sz w:val="27"/>
        </w:rPr>
        <w:t>investigate</w:t>
      </w:r>
      <w:r>
        <w:rPr>
          <w:spacing w:val="-9"/>
          <w:w w:val="105"/>
          <w:sz w:val="27"/>
        </w:rPr>
        <w:t xml:space="preserve"> </w:t>
      </w:r>
      <w:r>
        <w:rPr>
          <w:w w:val="105"/>
          <w:sz w:val="27"/>
        </w:rPr>
        <w:t>all</w:t>
      </w:r>
      <w:r>
        <w:rPr>
          <w:spacing w:val="-22"/>
          <w:w w:val="105"/>
          <w:sz w:val="27"/>
        </w:rPr>
        <w:t xml:space="preserve"> </w:t>
      </w:r>
      <w:r>
        <w:rPr>
          <w:w w:val="105"/>
          <w:sz w:val="27"/>
        </w:rPr>
        <w:t>alleged</w:t>
      </w:r>
      <w:r>
        <w:rPr>
          <w:spacing w:val="-8"/>
          <w:w w:val="105"/>
          <w:sz w:val="27"/>
        </w:rPr>
        <w:t xml:space="preserve"> </w:t>
      </w:r>
      <w:r>
        <w:rPr>
          <w:w w:val="105"/>
          <w:sz w:val="27"/>
        </w:rPr>
        <w:t>disciplinary</w:t>
      </w:r>
      <w:r>
        <w:rPr>
          <w:spacing w:val="-4"/>
          <w:w w:val="105"/>
          <w:sz w:val="27"/>
        </w:rPr>
        <w:t xml:space="preserve"> </w:t>
      </w:r>
      <w:r>
        <w:rPr>
          <w:w w:val="105"/>
          <w:sz w:val="27"/>
        </w:rPr>
        <w:t>issues</w:t>
      </w:r>
      <w:r>
        <w:rPr>
          <w:spacing w:val="-22"/>
          <w:w w:val="105"/>
          <w:sz w:val="27"/>
        </w:rPr>
        <w:t xml:space="preserve"> </w:t>
      </w:r>
      <w:r>
        <w:rPr>
          <w:w w:val="105"/>
          <w:sz w:val="27"/>
        </w:rPr>
        <w:t>to</w:t>
      </w:r>
      <w:r>
        <w:rPr>
          <w:spacing w:val="-25"/>
          <w:w w:val="105"/>
          <w:sz w:val="27"/>
        </w:rPr>
        <w:t xml:space="preserve"> </w:t>
      </w:r>
      <w:r>
        <w:rPr>
          <w:w w:val="105"/>
          <w:sz w:val="27"/>
        </w:rPr>
        <w:t>establish</w:t>
      </w:r>
      <w:r>
        <w:rPr>
          <w:spacing w:val="-19"/>
          <w:w w:val="105"/>
          <w:sz w:val="27"/>
        </w:rPr>
        <w:t xml:space="preserve"> </w:t>
      </w:r>
      <w:r>
        <w:rPr>
          <w:w w:val="105"/>
          <w:sz w:val="27"/>
        </w:rPr>
        <w:t>the nature</w:t>
      </w:r>
      <w:r>
        <w:rPr>
          <w:spacing w:val="-20"/>
          <w:w w:val="105"/>
          <w:sz w:val="27"/>
        </w:rPr>
        <w:t xml:space="preserve"> </w:t>
      </w:r>
      <w:r>
        <w:rPr>
          <w:w w:val="105"/>
          <w:sz w:val="27"/>
        </w:rPr>
        <w:t>and</w:t>
      </w:r>
      <w:r>
        <w:rPr>
          <w:spacing w:val="-29"/>
          <w:w w:val="105"/>
          <w:sz w:val="27"/>
        </w:rPr>
        <w:t xml:space="preserve"> </w:t>
      </w:r>
      <w:r>
        <w:rPr>
          <w:w w:val="105"/>
          <w:sz w:val="27"/>
        </w:rPr>
        <w:t>extent</w:t>
      </w:r>
      <w:r>
        <w:rPr>
          <w:spacing w:val="-15"/>
          <w:w w:val="105"/>
          <w:sz w:val="27"/>
        </w:rPr>
        <w:t xml:space="preserve"> </w:t>
      </w:r>
      <w:r>
        <w:rPr>
          <w:w w:val="105"/>
          <w:sz w:val="27"/>
        </w:rPr>
        <w:t>of</w:t>
      </w:r>
      <w:r>
        <w:rPr>
          <w:spacing w:val="-21"/>
          <w:w w:val="105"/>
          <w:sz w:val="27"/>
        </w:rPr>
        <w:t xml:space="preserve"> </w:t>
      </w:r>
      <w:r>
        <w:rPr>
          <w:w w:val="105"/>
          <w:sz w:val="27"/>
        </w:rPr>
        <w:t>the</w:t>
      </w:r>
      <w:r>
        <w:rPr>
          <w:spacing w:val="-18"/>
          <w:w w:val="105"/>
          <w:sz w:val="27"/>
        </w:rPr>
        <w:t xml:space="preserve"> </w:t>
      </w:r>
      <w:r>
        <w:rPr>
          <w:w w:val="105"/>
          <w:sz w:val="27"/>
        </w:rPr>
        <w:t>offence</w:t>
      </w:r>
      <w:r>
        <w:rPr>
          <w:spacing w:val="-12"/>
          <w:w w:val="105"/>
          <w:sz w:val="27"/>
        </w:rPr>
        <w:t xml:space="preserve"> </w:t>
      </w:r>
      <w:r>
        <w:rPr>
          <w:w w:val="105"/>
          <w:sz w:val="27"/>
        </w:rPr>
        <w:t>and</w:t>
      </w:r>
      <w:r>
        <w:rPr>
          <w:spacing w:val="-16"/>
          <w:w w:val="105"/>
          <w:sz w:val="27"/>
        </w:rPr>
        <w:t xml:space="preserve"> </w:t>
      </w:r>
      <w:r>
        <w:rPr>
          <w:w w:val="105"/>
          <w:sz w:val="27"/>
        </w:rPr>
        <w:t>where</w:t>
      </w:r>
      <w:r>
        <w:rPr>
          <w:spacing w:val="-15"/>
          <w:w w:val="105"/>
          <w:sz w:val="27"/>
        </w:rPr>
        <w:t xml:space="preserve"> </w:t>
      </w:r>
      <w:r>
        <w:rPr>
          <w:w w:val="105"/>
          <w:sz w:val="27"/>
        </w:rPr>
        <w:t>possible,</w:t>
      </w:r>
      <w:r>
        <w:rPr>
          <w:spacing w:val="-18"/>
          <w:w w:val="105"/>
          <w:sz w:val="27"/>
        </w:rPr>
        <w:t xml:space="preserve"> </w:t>
      </w:r>
      <w:r>
        <w:rPr>
          <w:w w:val="105"/>
          <w:sz w:val="27"/>
        </w:rPr>
        <w:t>the</w:t>
      </w:r>
      <w:r>
        <w:rPr>
          <w:spacing w:val="-23"/>
          <w:w w:val="105"/>
          <w:sz w:val="27"/>
        </w:rPr>
        <w:t xml:space="preserve"> </w:t>
      </w:r>
      <w:r>
        <w:rPr>
          <w:w w:val="105"/>
          <w:sz w:val="27"/>
        </w:rPr>
        <w:t>cause</w:t>
      </w:r>
      <w:r>
        <w:rPr>
          <w:spacing w:val="-19"/>
          <w:w w:val="105"/>
          <w:sz w:val="27"/>
        </w:rPr>
        <w:t xml:space="preserve"> </w:t>
      </w:r>
      <w:r>
        <w:rPr>
          <w:w w:val="105"/>
          <w:sz w:val="27"/>
        </w:rPr>
        <w:t>thereof.</w:t>
      </w:r>
      <w:r>
        <w:rPr>
          <w:spacing w:val="-14"/>
          <w:w w:val="105"/>
          <w:sz w:val="27"/>
        </w:rPr>
        <w:t xml:space="preserve"> </w:t>
      </w:r>
      <w:r>
        <w:rPr>
          <w:w w:val="105"/>
          <w:sz w:val="27"/>
        </w:rPr>
        <w:t>Where a</w:t>
      </w:r>
      <w:r>
        <w:rPr>
          <w:spacing w:val="-27"/>
          <w:w w:val="105"/>
          <w:sz w:val="27"/>
        </w:rPr>
        <w:t xml:space="preserve"> </w:t>
      </w:r>
      <w:r>
        <w:rPr>
          <w:w w:val="105"/>
          <w:sz w:val="27"/>
        </w:rPr>
        <w:t>charge</w:t>
      </w:r>
      <w:r>
        <w:rPr>
          <w:spacing w:val="-15"/>
          <w:w w:val="105"/>
          <w:sz w:val="27"/>
        </w:rPr>
        <w:t xml:space="preserve"> </w:t>
      </w:r>
      <w:r>
        <w:rPr>
          <w:w w:val="105"/>
          <w:sz w:val="27"/>
        </w:rPr>
        <w:t>is</w:t>
      </w:r>
      <w:r>
        <w:rPr>
          <w:spacing w:val="-16"/>
          <w:w w:val="105"/>
          <w:sz w:val="27"/>
        </w:rPr>
        <w:t xml:space="preserve"> </w:t>
      </w:r>
      <w:r>
        <w:rPr>
          <w:w w:val="105"/>
          <w:sz w:val="27"/>
        </w:rPr>
        <w:t>laid</w:t>
      </w:r>
      <w:r>
        <w:rPr>
          <w:spacing w:val="-12"/>
          <w:w w:val="105"/>
          <w:sz w:val="27"/>
        </w:rPr>
        <w:t xml:space="preserve"> </w:t>
      </w:r>
      <w:r>
        <w:rPr>
          <w:w w:val="105"/>
          <w:sz w:val="27"/>
        </w:rPr>
        <w:t>as</w:t>
      </w:r>
      <w:r>
        <w:rPr>
          <w:spacing w:val="-15"/>
          <w:w w:val="105"/>
          <w:sz w:val="27"/>
        </w:rPr>
        <w:t xml:space="preserve"> </w:t>
      </w:r>
      <w:r>
        <w:rPr>
          <w:w w:val="105"/>
          <w:sz w:val="27"/>
        </w:rPr>
        <w:t>a</w:t>
      </w:r>
      <w:r>
        <w:rPr>
          <w:spacing w:val="-21"/>
          <w:w w:val="105"/>
          <w:sz w:val="27"/>
        </w:rPr>
        <w:t xml:space="preserve"> </w:t>
      </w:r>
      <w:r>
        <w:rPr>
          <w:w w:val="105"/>
          <w:sz w:val="27"/>
        </w:rPr>
        <w:t>result</w:t>
      </w:r>
      <w:r>
        <w:rPr>
          <w:spacing w:val="-14"/>
          <w:w w:val="105"/>
          <w:sz w:val="27"/>
        </w:rPr>
        <w:t xml:space="preserve"> </w:t>
      </w:r>
      <w:r>
        <w:rPr>
          <w:w w:val="105"/>
          <w:sz w:val="27"/>
        </w:rPr>
        <w:t>of</w:t>
      </w:r>
      <w:r>
        <w:rPr>
          <w:spacing w:val="-15"/>
          <w:w w:val="105"/>
          <w:sz w:val="27"/>
        </w:rPr>
        <w:t xml:space="preserve"> </w:t>
      </w:r>
      <w:r>
        <w:rPr>
          <w:w w:val="105"/>
          <w:sz w:val="27"/>
        </w:rPr>
        <w:t>investigations,</w:t>
      </w:r>
      <w:r>
        <w:rPr>
          <w:spacing w:val="-33"/>
          <w:w w:val="105"/>
          <w:sz w:val="27"/>
        </w:rPr>
        <w:t xml:space="preserve"> </w:t>
      </w:r>
      <w:r>
        <w:rPr>
          <w:w w:val="105"/>
          <w:sz w:val="27"/>
        </w:rPr>
        <w:t>the</w:t>
      </w:r>
      <w:r>
        <w:rPr>
          <w:spacing w:val="-17"/>
          <w:w w:val="105"/>
          <w:sz w:val="27"/>
        </w:rPr>
        <w:t xml:space="preserve"> </w:t>
      </w:r>
      <w:r>
        <w:rPr>
          <w:w w:val="105"/>
          <w:sz w:val="27"/>
        </w:rPr>
        <w:t>documentation</w:t>
      </w:r>
      <w:r>
        <w:rPr>
          <w:spacing w:val="-1"/>
          <w:w w:val="105"/>
          <w:sz w:val="27"/>
        </w:rPr>
        <w:t xml:space="preserve"> </w:t>
      </w:r>
      <w:r>
        <w:rPr>
          <w:w w:val="105"/>
          <w:sz w:val="27"/>
        </w:rPr>
        <w:t>(Investigation Report) developed in that regard shall be made available to the employee or his/her</w:t>
      </w:r>
      <w:r>
        <w:rPr>
          <w:spacing w:val="-11"/>
          <w:w w:val="105"/>
          <w:sz w:val="27"/>
        </w:rPr>
        <w:t xml:space="preserve"> </w:t>
      </w:r>
      <w:r>
        <w:rPr>
          <w:w w:val="105"/>
          <w:sz w:val="27"/>
        </w:rPr>
        <w:t>union.</w:t>
      </w:r>
      <w:r>
        <w:rPr>
          <w:spacing w:val="-16"/>
          <w:w w:val="105"/>
          <w:sz w:val="27"/>
        </w:rPr>
        <w:t xml:space="preserve"> </w:t>
      </w:r>
      <w:r>
        <w:rPr>
          <w:w w:val="105"/>
          <w:sz w:val="27"/>
        </w:rPr>
        <w:t>This</w:t>
      </w:r>
      <w:r>
        <w:rPr>
          <w:spacing w:val="-17"/>
          <w:w w:val="105"/>
          <w:sz w:val="27"/>
        </w:rPr>
        <w:t xml:space="preserve"> </w:t>
      </w:r>
      <w:r>
        <w:rPr>
          <w:w w:val="105"/>
          <w:sz w:val="27"/>
        </w:rPr>
        <w:t>provision</w:t>
      </w:r>
      <w:r>
        <w:rPr>
          <w:spacing w:val="-11"/>
          <w:w w:val="105"/>
          <w:sz w:val="27"/>
        </w:rPr>
        <w:t xml:space="preserve"> </w:t>
      </w:r>
      <w:r>
        <w:rPr>
          <w:w w:val="105"/>
          <w:sz w:val="27"/>
        </w:rPr>
        <w:t>is</w:t>
      </w:r>
      <w:r>
        <w:rPr>
          <w:spacing w:val="-17"/>
          <w:w w:val="105"/>
          <w:sz w:val="27"/>
        </w:rPr>
        <w:t xml:space="preserve"> </w:t>
      </w:r>
      <w:r>
        <w:rPr>
          <w:w w:val="105"/>
          <w:sz w:val="27"/>
        </w:rPr>
        <w:t>consistent</w:t>
      </w:r>
      <w:r>
        <w:rPr>
          <w:spacing w:val="-9"/>
          <w:w w:val="105"/>
          <w:sz w:val="27"/>
        </w:rPr>
        <w:t xml:space="preserve"> </w:t>
      </w:r>
      <w:r>
        <w:rPr>
          <w:w w:val="105"/>
          <w:sz w:val="27"/>
        </w:rPr>
        <w:t>with</w:t>
      </w:r>
      <w:r>
        <w:rPr>
          <w:spacing w:val="-18"/>
          <w:w w:val="105"/>
          <w:sz w:val="27"/>
        </w:rPr>
        <w:t xml:space="preserve"> </w:t>
      </w:r>
      <w:r>
        <w:rPr>
          <w:w w:val="105"/>
          <w:sz w:val="27"/>
        </w:rPr>
        <w:t>the</w:t>
      </w:r>
      <w:r>
        <w:rPr>
          <w:spacing w:val="-19"/>
          <w:w w:val="105"/>
          <w:sz w:val="27"/>
        </w:rPr>
        <w:t xml:space="preserve"> </w:t>
      </w:r>
      <w:r>
        <w:rPr>
          <w:w w:val="105"/>
          <w:sz w:val="27"/>
        </w:rPr>
        <w:t>requirement</w:t>
      </w:r>
      <w:r>
        <w:rPr>
          <w:spacing w:val="-6"/>
          <w:w w:val="105"/>
          <w:sz w:val="27"/>
        </w:rPr>
        <w:t xml:space="preserve"> </w:t>
      </w:r>
      <w:r>
        <w:rPr>
          <w:w w:val="105"/>
          <w:sz w:val="27"/>
        </w:rPr>
        <w:t>that</w:t>
      </w:r>
      <w:r>
        <w:rPr>
          <w:spacing w:val="-19"/>
          <w:w w:val="105"/>
          <w:sz w:val="27"/>
        </w:rPr>
        <w:t xml:space="preserve"> </w:t>
      </w:r>
      <w:r>
        <w:rPr>
          <w:w w:val="105"/>
          <w:sz w:val="27"/>
        </w:rPr>
        <w:t>the</w:t>
      </w:r>
      <w:r>
        <w:rPr>
          <w:spacing w:val="-17"/>
          <w:w w:val="105"/>
          <w:sz w:val="27"/>
        </w:rPr>
        <w:t xml:space="preserve"> </w:t>
      </w:r>
      <w:r>
        <w:rPr>
          <w:i/>
          <w:w w:val="105"/>
          <w:sz w:val="27"/>
        </w:rPr>
        <w:t xml:space="preserve">issue </w:t>
      </w:r>
      <w:r>
        <w:rPr>
          <w:w w:val="105"/>
          <w:sz w:val="27"/>
        </w:rPr>
        <w:t xml:space="preserve">or </w:t>
      </w:r>
      <w:r>
        <w:rPr>
          <w:i/>
          <w:w w:val="105"/>
          <w:sz w:val="27"/>
        </w:rPr>
        <w:t xml:space="preserve">misconduct </w:t>
      </w:r>
      <w:r>
        <w:rPr>
          <w:w w:val="105"/>
          <w:sz w:val="27"/>
        </w:rPr>
        <w:t xml:space="preserve">has to be brought to the employer's attention, </w:t>
      </w:r>
      <w:r>
        <w:rPr>
          <w:w w:val="105"/>
          <w:sz w:val="27"/>
          <w:u w:val="thick"/>
        </w:rPr>
        <w:t>in writing;</w:t>
      </w:r>
      <w:r>
        <w:rPr>
          <w:w w:val="105"/>
          <w:sz w:val="27"/>
        </w:rPr>
        <w:t xml:space="preserve"> this presupp</w:t>
      </w:r>
      <w:r>
        <w:rPr>
          <w:w w:val="105"/>
          <w:sz w:val="27"/>
        </w:rPr>
        <w:t>oses that the employer forms its opinion after perusal of the investigation</w:t>
      </w:r>
      <w:r>
        <w:rPr>
          <w:spacing w:val="11"/>
          <w:w w:val="105"/>
          <w:sz w:val="27"/>
        </w:rPr>
        <w:t xml:space="preserve"> </w:t>
      </w:r>
      <w:r>
        <w:rPr>
          <w:w w:val="105"/>
          <w:sz w:val="27"/>
        </w:rPr>
        <w:t>report.</w:t>
      </w:r>
    </w:p>
    <w:p w14:paraId="0137D5E7" w14:textId="77777777" w:rsidR="005A13C8" w:rsidRDefault="005A13C8">
      <w:pPr>
        <w:pStyle w:val="BodyText"/>
        <w:rPr>
          <w:sz w:val="30"/>
        </w:rPr>
      </w:pPr>
    </w:p>
    <w:p w14:paraId="5615B95C" w14:textId="77777777" w:rsidR="005A13C8" w:rsidRDefault="005A13C8">
      <w:pPr>
        <w:pStyle w:val="BodyText"/>
        <w:spacing w:before="4"/>
        <w:rPr>
          <w:sz w:val="42"/>
        </w:rPr>
      </w:pPr>
    </w:p>
    <w:p w14:paraId="1A74F257" w14:textId="77777777" w:rsidR="005A13C8" w:rsidRDefault="005C4BB4">
      <w:pPr>
        <w:pStyle w:val="ListParagraph"/>
        <w:numPr>
          <w:ilvl w:val="0"/>
          <w:numId w:val="1"/>
        </w:numPr>
        <w:tabs>
          <w:tab w:val="left" w:pos="1188"/>
        </w:tabs>
        <w:spacing w:line="369" w:lineRule="auto"/>
        <w:ind w:left="1199" w:right="224" w:hanging="734"/>
        <w:jc w:val="both"/>
        <w:rPr>
          <w:sz w:val="27"/>
        </w:rPr>
      </w:pPr>
      <w:r>
        <w:rPr>
          <w:sz w:val="27"/>
        </w:rPr>
        <w:t xml:space="preserve">The Applicants also rely on the prov1s10ns of </w:t>
      </w:r>
      <w:r>
        <w:rPr>
          <w:b/>
          <w:sz w:val="27"/>
        </w:rPr>
        <w:t xml:space="preserve">Clause 1.11.2 </w:t>
      </w:r>
      <w:r>
        <w:rPr>
          <w:sz w:val="27"/>
        </w:rPr>
        <w:t xml:space="preserve">quoted in </w:t>
      </w:r>
      <w:r>
        <w:rPr>
          <w:b/>
          <w:sz w:val="27"/>
        </w:rPr>
        <w:t xml:space="preserve">paragraph 18 </w:t>
      </w:r>
      <w:r>
        <w:rPr>
          <w:sz w:val="27"/>
        </w:rPr>
        <w:t>above.  During argument,  the Court  drew Counsel's  attention to the inherent deficien</w:t>
      </w:r>
      <w:r>
        <w:rPr>
          <w:sz w:val="27"/>
        </w:rPr>
        <w:t>cies that hindered the Court from determining  this issue. None of the parties disclosed the particulars of the charge/s that the 2</w:t>
      </w:r>
      <w:r>
        <w:rPr>
          <w:sz w:val="27"/>
          <w:vertAlign w:val="superscript"/>
        </w:rPr>
        <w:t>nd</w:t>
      </w:r>
      <w:r>
        <w:rPr>
          <w:sz w:val="27"/>
        </w:rPr>
        <w:t xml:space="preserve"> Applicant faced. Secondly, no investigation repmt from the police was  annexed in the Applicants' Founding Affidavit. These facts and document are imperative in determining whether the police exonerated the 2</w:t>
      </w:r>
      <w:r>
        <w:rPr>
          <w:position w:val="10"/>
          <w:sz w:val="18"/>
        </w:rPr>
        <w:t xml:space="preserve">nd  </w:t>
      </w:r>
      <w:r>
        <w:rPr>
          <w:sz w:val="27"/>
        </w:rPr>
        <w:t>Applicant from the same offence for which h</w:t>
      </w:r>
      <w:r>
        <w:rPr>
          <w:sz w:val="27"/>
        </w:rPr>
        <w:t>e is charged at</w:t>
      </w:r>
      <w:r>
        <w:rPr>
          <w:spacing w:val="56"/>
          <w:sz w:val="27"/>
        </w:rPr>
        <w:t xml:space="preserve"> </w:t>
      </w:r>
      <w:r>
        <w:rPr>
          <w:sz w:val="27"/>
        </w:rPr>
        <w:t>work.</w:t>
      </w:r>
    </w:p>
    <w:p w14:paraId="1381B279" w14:textId="77777777" w:rsidR="005A13C8" w:rsidRDefault="005A13C8">
      <w:pPr>
        <w:pStyle w:val="BodyText"/>
        <w:rPr>
          <w:sz w:val="30"/>
        </w:rPr>
      </w:pPr>
    </w:p>
    <w:p w14:paraId="71A88EA4" w14:textId="77777777" w:rsidR="005A13C8" w:rsidRDefault="005A13C8">
      <w:pPr>
        <w:pStyle w:val="BodyText"/>
        <w:spacing w:before="8"/>
        <w:rPr>
          <w:sz w:val="38"/>
        </w:rPr>
      </w:pPr>
    </w:p>
    <w:p w14:paraId="6A751CBE" w14:textId="77777777" w:rsidR="005A13C8" w:rsidRDefault="005C4BB4">
      <w:pPr>
        <w:pStyle w:val="ListParagraph"/>
        <w:numPr>
          <w:ilvl w:val="0"/>
          <w:numId w:val="1"/>
        </w:numPr>
        <w:tabs>
          <w:tab w:val="left" w:pos="1218"/>
        </w:tabs>
        <w:spacing w:before="1" w:line="374" w:lineRule="auto"/>
        <w:ind w:left="1228" w:right="215" w:hanging="727"/>
        <w:jc w:val="both"/>
        <w:rPr>
          <w:sz w:val="27"/>
        </w:rPr>
      </w:pPr>
      <w:r>
        <w:rPr>
          <w:w w:val="105"/>
          <w:sz w:val="27"/>
        </w:rPr>
        <w:t>In the premises, the Comt finds that the 2</w:t>
      </w:r>
      <w:r>
        <w:rPr>
          <w:w w:val="105"/>
          <w:position w:val="9"/>
          <w:sz w:val="18"/>
        </w:rPr>
        <w:t xml:space="preserve">nd </w:t>
      </w:r>
      <w:r>
        <w:rPr>
          <w:w w:val="105"/>
          <w:sz w:val="27"/>
        </w:rPr>
        <w:t>Respondent applied her mind to all relevant considerations and did not commit any irregularities when exercising her</w:t>
      </w:r>
      <w:r>
        <w:rPr>
          <w:spacing w:val="8"/>
          <w:w w:val="105"/>
          <w:sz w:val="27"/>
        </w:rPr>
        <w:t xml:space="preserve"> </w:t>
      </w:r>
      <w:r>
        <w:rPr>
          <w:w w:val="105"/>
          <w:sz w:val="27"/>
        </w:rPr>
        <w:t>discretion.</w:t>
      </w:r>
    </w:p>
    <w:p w14:paraId="29DC85E8" w14:textId="77777777" w:rsidR="005A13C8" w:rsidRDefault="005A13C8">
      <w:pPr>
        <w:pStyle w:val="BodyText"/>
        <w:rPr>
          <w:sz w:val="20"/>
        </w:rPr>
      </w:pPr>
    </w:p>
    <w:p w14:paraId="0C09E9CE" w14:textId="77777777" w:rsidR="005A13C8" w:rsidRDefault="005A13C8">
      <w:pPr>
        <w:pStyle w:val="BodyText"/>
        <w:spacing w:before="7"/>
        <w:rPr>
          <w:sz w:val="29"/>
        </w:rPr>
      </w:pPr>
    </w:p>
    <w:p w14:paraId="735B331D" w14:textId="77777777" w:rsidR="005A13C8" w:rsidRDefault="005C4BB4">
      <w:pPr>
        <w:pStyle w:val="Heading1"/>
        <w:ind w:left="513"/>
      </w:pPr>
      <w:r>
        <w:rPr>
          <w:w w:val="105"/>
          <w:u w:val="thick"/>
        </w:rPr>
        <w:t>CONCLUSION</w:t>
      </w:r>
    </w:p>
    <w:p w14:paraId="0CC4D0FB" w14:textId="77777777" w:rsidR="005A13C8" w:rsidRDefault="005A13C8">
      <w:pPr>
        <w:pStyle w:val="BodyText"/>
        <w:rPr>
          <w:b/>
        </w:rPr>
      </w:pPr>
    </w:p>
    <w:p w14:paraId="7591E0F5" w14:textId="77777777" w:rsidR="005A13C8" w:rsidRDefault="005C4BB4">
      <w:pPr>
        <w:pStyle w:val="ListParagraph"/>
        <w:numPr>
          <w:ilvl w:val="0"/>
          <w:numId w:val="1"/>
        </w:numPr>
        <w:tabs>
          <w:tab w:val="left" w:pos="1226"/>
          <w:tab w:val="left" w:pos="1227"/>
        </w:tabs>
        <w:ind w:left="1226"/>
        <w:jc w:val="left"/>
        <w:rPr>
          <w:sz w:val="27"/>
        </w:rPr>
      </w:pPr>
      <w:r>
        <w:rPr>
          <w:w w:val="105"/>
          <w:sz w:val="27"/>
        </w:rPr>
        <w:t>Based</w:t>
      </w:r>
      <w:r>
        <w:rPr>
          <w:spacing w:val="-9"/>
          <w:w w:val="105"/>
          <w:sz w:val="27"/>
        </w:rPr>
        <w:t xml:space="preserve"> </w:t>
      </w:r>
      <w:r>
        <w:rPr>
          <w:w w:val="105"/>
          <w:sz w:val="27"/>
        </w:rPr>
        <w:t>on</w:t>
      </w:r>
      <w:r>
        <w:rPr>
          <w:spacing w:val="-20"/>
          <w:w w:val="105"/>
          <w:sz w:val="27"/>
        </w:rPr>
        <w:t xml:space="preserve"> </w:t>
      </w:r>
      <w:r>
        <w:rPr>
          <w:w w:val="105"/>
          <w:sz w:val="27"/>
        </w:rPr>
        <w:t>the</w:t>
      </w:r>
      <w:r>
        <w:rPr>
          <w:spacing w:val="-22"/>
          <w:w w:val="105"/>
          <w:sz w:val="27"/>
        </w:rPr>
        <w:t xml:space="preserve"> </w:t>
      </w:r>
      <w:r>
        <w:rPr>
          <w:w w:val="105"/>
          <w:sz w:val="27"/>
        </w:rPr>
        <w:t>above</w:t>
      </w:r>
      <w:r>
        <w:rPr>
          <w:spacing w:val="-16"/>
          <w:w w:val="105"/>
          <w:sz w:val="27"/>
        </w:rPr>
        <w:t xml:space="preserve"> </w:t>
      </w:r>
      <w:r>
        <w:rPr>
          <w:w w:val="105"/>
          <w:sz w:val="27"/>
        </w:rPr>
        <w:t>reasons,</w:t>
      </w:r>
      <w:r>
        <w:rPr>
          <w:spacing w:val="-23"/>
          <w:w w:val="105"/>
          <w:sz w:val="27"/>
        </w:rPr>
        <w:t xml:space="preserve"> </w:t>
      </w:r>
      <w:r>
        <w:rPr>
          <w:w w:val="105"/>
          <w:sz w:val="27"/>
        </w:rPr>
        <w:t>the</w:t>
      </w:r>
      <w:r>
        <w:rPr>
          <w:spacing w:val="-22"/>
          <w:w w:val="105"/>
          <w:sz w:val="27"/>
        </w:rPr>
        <w:t xml:space="preserve"> </w:t>
      </w:r>
      <w:r>
        <w:rPr>
          <w:w w:val="105"/>
          <w:sz w:val="27"/>
        </w:rPr>
        <w:t>Court</w:t>
      </w:r>
      <w:r>
        <w:rPr>
          <w:spacing w:val="-15"/>
          <w:w w:val="105"/>
          <w:sz w:val="27"/>
        </w:rPr>
        <w:t xml:space="preserve"> </w:t>
      </w:r>
      <w:r>
        <w:rPr>
          <w:w w:val="105"/>
          <w:sz w:val="27"/>
        </w:rPr>
        <w:t>would</w:t>
      </w:r>
      <w:r>
        <w:rPr>
          <w:spacing w:val="-12"/>
          <w:w w:val="105"/>
          <w:sz w:val="27"/>
        </w:rPr>
        <w:t xml:space="preserve"> </w:t>
      </w:r>
      <w:r>
        <w:rPr>
          <w:w w:val="105"/>
          <w:sz w:val="27"/>
        </w:rPr>
        <w:t>dismiss</w:t>
      </w:r>
      <w:r>
        <w:rPr>
          <w:spacing w:val="-20"/>
          <w:w w:val="105"/>
          <w:sz w:val="27"/>
        </w:rPr>
        <w:t xml:space="preserve"> </w:t>
      </w:r>
      <w:r>
        <w:rPr>
          <w:w w:val="105"/>
          <w:sz w:val="27"/>
        </w:rPr>
        <w:t>the</w:t>
      </w:r>
      <w:r>
        <w:rPr>
          <w:spacing w:val="-22"/>
          <w:w w:val="105"/>
          <w:sz w:val="27"/>
        </w:rPr>
        <w:t xml:space="preserve"> </w:t>
      </w:r>
      <w:r>
        <w:rPr>
          <w:w w:val="105"/>
          <w:sz w:val="27"/>
        </w:rPr>
        <w:t>application.</w:t>
      </w:r>
    </w:p>
    <w:p w14:paraId="7870048C" w14:textId="77777777" w:rsidR="005A13C8" w:rsidRDefault="005A13C8">
      <w:pPr>
        <w:rPr>
          <w:sz w:val="27"/>
        </w:rPr>
        <w:sectPr w:rsidR="005A13C8">
          <w:footerReference w:type="default" r:id="rId11"/>
          <w:pgSz w:w="11910" w:h="16850"/>
          <w:pgMar w:top="1320" w:right="760" w:bottom="2020" w:left="1100" w:header="0" w:footer="1837" w:gutter="0"/>
          <w:pgNumType w:start="12"/>
          <w:cols w:space="720"/>
        </w:sectPr>
      </w:pPr>
    </w:p>
    <w:p w14:paraId="7C6B5E46" w14:textId="77777777" w:rsidR="005A13C8" w:rsidRDefault="005A13C8">
      <w:pPr>
        <w:pStyle w:val="BodyText"/>
        <w:rPr>
          <w:sz w:val="20"/>
        </w:rPr>
      </w:pPr>
    </w:p>
    <w:p w14:paraId="3E0CA787" w14:textId="77777777" w:rsidR="005A13C8" w:rsidRDefault="005C4BB4">
      <w:pPr>
        <w:pStyle w:val="ListParagraph"/>
        <w:numPr>
          <w:ilvl w:val="0"/>
          <w:numId w:val="1"/>
        </w:numPr>
        <w:tabs>
          <w:tab w:val="left" w:pos="1556"/>
          <w:tab w:val="left" w:pos="1557"/>
        </w:tabs>
        <w:spacing w:before="218"/>
        <w:ind w:left="1556" w:hanging="716"/>
        <w:jc w:val="left"/>
        <w:rPr>
          <w:sz w:val="27"/>
        </w:rPr>
      </w:pPr>
      <w:r>
        <w:rPr>
          <w:w w:val="105"/>
          <w:sz w:val="27"/>
        </w:rPr>
        <w:t>In the result, the Court orders as</w:t>
      </w:r>
      <w:r>
        <w:rPr>
          <w:spacing w:val="-25"/>
          <w:w w:val="105"/>
          <w:sz w:val="27"/>
        </w:rPr>
        <w:t xml:space="preserve"> </w:t>
      </w:r>
      <w:r>
        <w:rPr>
          <w:w w:val="105"/>
          <w:sz w:val="27"/>
        </w:rPr>
        <w:t>follows:</w:t>
      </w:r>
    </w:p>
    <w:p w14:paraId="0683C8E1" w14:textId="77777777" w:rsidR="005A13C8" w:rsidRDefault="005A13C8">
      <w:pPr>
        <w:pStyle w:val="BodyText"/>
        <w:rPr>
          <w:sz w:val="30"/>
        </w:rPr>
      </w:pPr>
    </w:p>
    <w:p w14:paraId="08BE0342" w14:textId="77777777" w:rsidR="005A13C8" w:rsidRDefault="005A13C8">
      <w:pPr>
        <w:pStyle w:val="BodyText"/>
        <w:rPr>
          <w:sz w:val="30"/>
        </w:rPr>
      </w:pPr>
    </w:p>
    <w:p w14:paraId="7C8FB232" w14:textId="77777777" w:rsidR="005A13C8" w:rsidRDefault="005C4BB4">
      <w:pPr>
        <w:pStyle w:val="Heading1"/>
        <w:numPr>
          <w:ilvl w:val="1"/>
          <w:numId w:val="1"/>
        </w:numPr>
        <w:tabs>
          <w:tab w:val="left" w:pos="2289"/>
          <w:tab w:val="left" w:pos="2290"/>
        </w:tabs>
        <w:spacing w:before="175"/>
      </w:pPr>
      <w:r>
        <w:t>The application is hereby</w:t>
      </w:r>
      <w:r>
        <w:rPr>
          <w:spacing w:val="-26"/>
        </w:rPr>
        <w:t xml:space="preserve"> </w:t>
      </w:r>
      <w:r>
        <w:t>dismissed.</w:t>
      </w:r>
    </w:p>
    <w:p w14:paraId="2FB42359" w14:textId="77777777" w:rsidR="005A13C8" w:rsidRDefault="005A13C8">
      <w:pPr>
        <w:pStyle w:val="BodyText"/>
        <w:spacing w:before="2"/>
        <w:rPr>
          <w:b/>
          <w:sz w:val="28"/>
        </w:rPr>
      </w:pPr>
    </w:p>
    <w:p w14:paraId="2CBCD87D" w14:textId="77777777" w:rsidR="005A13C8" w:rsidRDefault="005C4BB4">
      <w:pPr>
        <w:pStyle w:val="ListParagraph"/>
        <w:numPr>
          <w:ilvl w:val="1"/>
          <w:numId w:val="1"/>
        </w:numPr>
        <w:tabs>
          <w:tab w:val="left" w:pos="2293"/>
          <w:tab w:val="left" w:pos="2294"/>
        </w:tabs>
        <w:ind w:left="2293" w:hanging="723"/>
        <w:rPr>
          <w:b/>
          <w:sz w:val="27"/>
        </w:rPr>
      </w:pPr>
      <w:r>
        <w:rPr>
          <w:b/>
          <w:w w:val="105"/>
          <w:sz w:val="27"/>
        </w:rPr>
        <w:t>Each party to pay its own</w:t>
      </w:r>
      <w:r>
        <w:rPr>
          <w:b/>
          <w:spacing w:val="-6"/>
          <w:w w:val="105"/>
          <w:sz w:val="27"/>
        </w:rPr>
        <w:t xml:space="preserve"> </w:t>
      </w:r>
      <w:r>
        <w:rPr>
          <w:b/>
          <w:w w:val="105"/>
          <w:sz w:val="27"/>
        </w:rPr>
        <w:t>cost</w:t>
      </w:r>
    </w:p>
    <w:p w14:paraId="63C9EE01" w14:textId="77777777" w:rsidR="005A13C8" w:rsidRDefault="005A13C8">
      <w:pPr>
        <w:pStyle w:val="BodyText"/>
        <w:rPr>
          <w:b/>
          <w:sz w:val="30"/>
        </w:rPr>
      </w:pPr>
    </w:p>
    <w:p w14:paraId="54BC77DA" w14:textId="77777777" w:rsidR="005A13C8" w:rsidRDefault="005A13C8">
      <w:pPr>
        <w:pStyle w:val="BodyText"/>
        <w:rPr>
          <w:b/>
          <w:sz w:val="44"/>
        </w:rPr>
      </w:pPr>
    </w:p>
    <w:p w14:paraId="5D4EB7B7" w14:textId="77777777" w:rsidR="005A13C8" w:rsidRDefault="005C4BB4">
      <w:pPr>
        <w:pStyle w:val="BodyText"/>
        <w:spacing w:after="7"/>
        <w:ind w:left="847"/>
      </w:pPr>
      <w:r>
        <w:rPr>
          <w:w w:val="105"/>
        </w:rPr>
        <w:t>The Members agree</w:t>
      </w:r>
    </w:p>
    <w:p w14:paraId="2FEAD94C" w14:textId="578D556F" w:rsidR="005A13C8" w:rsidRDefault="005A13C8">
      <w:pPr>
        <w:pStyle w:val="BodyText"/>
        <w:ind w:left="4579"/>
        <w:rPr>
          <w:sz w:val="20"/>
        </w:rPr>
      </w:pPr>
    </w:p>
    <w:p w14:paraId="5F9F0F13" w14:textId="77777777" w:rsidR="005A13C8" w:rsidRDefault="005C4BB4">
      <w:pPr>
        <w:pStyle w:val="Heading1"/>
        <w:spacing w:before="100"/>
        <w:ind w:left="5133"/>
      </w:pPr>
      <w:r>
        <w:rPr>
          <w:w w:val="105"/>
        </w:rPr>
        <w:t>V.Z. DLAMINI</w:t>
      </w:r>
    </w:p>
    <w:p w14:paraId="74123D44" w14:textId="77777777" w:rsidR="005A13C8" w:rsidRDefault="005C4BB4">
      <w:pPr>
        <w:spacing w:before="173"/>
        <w:ind w:left="3747"/>
        <w:rPr>
          <w:b/>
          <w:sz w:val="27"/>
        </w:rPr>
      </w:pPr>
      <w:r>
        <w:rPr>
          <w:b/>
          <w:sz w:val="27"/>
        </w:rPr>
        <w:t>ACTING JUDGE OF THE INDUSTRIAL COURT</w:t>
      </w:r>
    </w:p>
    <w:p w14:paraId="7AC55315" w14:textId="77777777" w:rsidR="005A13C8" w:rsidRDefault="005A13C8">
      <w:pPr>
        <w:pStyle w:val="BodyText"/>
        <w:spacing w:before="5"/>
        <w:rPr>
          <w:b/>
          <w:sz w:val="20"/>
        </w:rPr>
      </w:pPr>
    </w:p>
    <w:p w14:paraId="7F1156B8" w14:textId="77777777" w:rsidR="005A13C8" w:rsidRDefault="005A13C8">
      <w:pPr>
        <w:rPr>
          <w:sz w:val="20"/>
        </w:rPr>
        <w:sectPr w:rsidR="005A13C8">
          <w:footerReference w:type="default" r:id="rId12"/>
          <w:pgSz w:w="11910" w:h="16850"/>
          <w:pgMar w:top="1600" w:right="760" w:bottom="280" w:left="1100" w:header="0" w:footer="0" w:gutter="0"/>
          <w:cols w:space="720"/>
        </w:sectPr>
      </w:pPr>
    </w:p>
    <w:p w14:paraId="5738C80E" w14:textId="77777777" w:rsidR="005A13C8" w:rsidRDefault="005C4BB4">
      <w:pPr>
        <w:spacing w:before="89"/>
        <w:ind w:left="869"/>
        <w:rPr>
          <w:i/>
          <w:sz w:val="27"/>
        </w:rPr>
      </w:pPr>
      <w:r>
        <w:rPr>
          <w:i/>
          <w:w w:val="105"/>
          <w:sz w:val="27"/>
        </w:rPr>
        <w:t>FOR APPLICANTS</w:t>
      </w:r>
    </w:p>
    <w:p w14:paraId="385F9AA0" w14:textId="77777777" w:rsidR="005A13C8" w:rsidRDefault="005A13C8">
      <w:pPr>
        <w:pStyle w:val="BodyText"/>
        <w:rPr>
          <w:i/>
          <w:sz w:val="30"/>
        </w:rPr>
      </w:pPr>
    </w:p>
    <w:p w14:paraId="46BBC849" w14:textId="77777777" w:rsidR="005A13C8" w:rsidRDefault="005A13C8">
      <w:pPr>
        <w:pStyle w:val="BodyText"/>
        <w:rPr>
          <w:i/>
          <w:sz w:val="30"/>
        </w:rPr>
      </w:pPr>
    </w:p>
    <w:p w14:paraId="2CFF8265" w14:textId="77777777" w:rsidR="005A13C8" w:rsidRDefault="005A13C8">
      <w:pPr>
        <w:pStyle w:val="BodyText"/>
        <w:spacing w:before="5"/>
        <w:rPr>
          <w:i/>
          <w:sz w:val="38"/>
        </w:rPr>
      </w:pPr>
    </w:p>
    <w:p w14:paraId="613A296B" w14:textId="77777777" w:rsidR="005A13C8" w:rsidRDefault="005C4BB4">
      <w:pPr>
        <w:ind w:left="884"/>
        <w:rPr>
          <w:i/>
          <w:sz w:val="27"/>
        </w:rPr>
      </w:pPr>
      <w:r>
        <w:rPr>
          <w:i/>
          <w:sz w:val="27"/>
        </w:rPr>
        <w:t>FOR RESPONDENTS</w:t>
      </w:r>
    </w:p>
    <w:p w14:paraId="0F53C7B7" w14:textId="77777777" w:rsidR="005A13C8" w:rsidRDefault="005C4BB4">
      <w:pPr>
        <w:pStyle w:val="BodyText"/>
        <w:spacing w:before="89"/>
        <w:ind w:left="869"/>
      </w:pPr>
      <w:r>
        <w:br w:type="column"/>
      </w:r>
      <w:r>
        <w:rPr>
          <w:w w:val="105"/>
        </w:rPr>
        <w:t>: Mr. B.S. Dlamini</w:t>
      </w:r>
    </w:p>
    <w:p w14:paraId="1C2162CB" w14:textId="77777777" w:rsidR="005A13C8" w:rsidRDefault="005C4BB4">
      <w:pPr>
        <w:pStyle w:val="BodyText"/>
        <w:spacing w:before="173"/>
        <w:ind w:left="1011"/>
      </w:pPr>
      <w:r>
        <w:rPr>
          <w:w w:val="105"/>
        </w:rPr>
        <w:t>(B.S. Dlamini and Associates)</w:t>
      </w:r>
    </w:p>
    <w:p w14:paraId="47D7B8C6" w14:textId="77777777" w:rsidR="005A13C8" w:rsidRDefault="005A13C8">
      <w:pPr>
        <w:pStyle w:val="BodyText"/>
        <w:rPr>
          <w:sz w:val="30"/>
        </w:rPr>
      </w:pPr>
    </w:p>
    <w:p w14:paraId="39D85228" w14:textId="77777777" w:rsidR="005A13C8" w:rsidRDefault="005A13C8">
      <w:pPr>
        <w:pStyle w:val="BodyText"/>
        <w:spacing w:before="9"/>
        <w:rPr>
          <w:sz w:val="25"/>
        </w:rPr>
      </w:pPr>
    </w:p>
    <w:p w14:paraId="3AD49449" w14:textId="77777777" w:rsidR="005A13C8" w:rsidRDefault="005C4BB4">
      <w:pPr>
        <w:pStyle w:val="BodyText"/>
        <w:spacing w:line="374" w:lineRule="auto"/>
        <w:ind w:left="881" w:right="2799" w:firstLine="2"/>
      </w:pPr>
      <w:r>
        <w:rPr>
          <w:w w:val="105"/>
        </w:rPr>
        <w:t xml:space="preserve">: Mr. Z.D. Jele </w:t>
      </w:r>
      <w:r>
        <w:t>(Robinson Bertram)</w:t>
      </w:r>
    </w:p>
    <w:p w14:paraId="08498080" w14:textId="77777777" w:rsidR="005A13C8" w:rsidRDefault="005A13C8">
      <w:pPr>
        <w:pStyle w:val="BodyText"/>
        <w:rPr>
          <w:sz w:val="30"/>
        </w:rPr>
      </w:pPr>
    </w:p>
    <w:p w14:paraId="06D36906" w14:textId="77777777" w:rsidR="005A13C8" w:rsidRDefault="005A13C8">
      <w:pPr>
        <w:pStyle w:val="BodyText"/>
        <w:rPr>
          <w:sz w:val="30"/>
        </w:rPr>
      </w:pPr>
    </w:p>
    <w:p w14:paraId="7770B955" w14:textId="77777777" w:rsidR="005A13C8" w:rsidRDefault="005A13C8">
      <w:pPr>
        <w:pStyle w:val="BodyText"/>
        <w:rPr>
          <w:sz w:val="30"/>
        </w:rPr>
      </w:pPr>
    </w:p>
    <w:p w14:paraId="3A82EDE3" w14:textId="77777777" w:rsidR="005A13C8" w:rsidRDefault="005A13C8">
      <w:pPr>
        <w:pStyle w:val="BodyText"/>
        <w:rPr>
          <w:sz w:val="30"/>
        </w:rPr>
      </w:pPr>
    </w:p>
    <w:p w14:paraId="4BECE89E" w14:textId="77777777" w:rsidR="005A13C8" w:rsidRDefault="005A13C8">
      <w:pPr>
        <w:pStyle w:val="BodyText"/>
        <w:rPr>
          <w:sz w:val="30"/>
        </w:rPr>
      </w:pPr>
    </w:p>
    <w:p w14:paraId="5AA4D65B" w14:textId="77777777" w:rsidR="005A13C8" w:rsidRDefault="005A13C8">
      <w:pPr>
        <w:pStyle w:val="BodyText"/>
        <w:rPr>
          <w:sz w:val="30"/>
        </w:rPr>
      </w:pPr>
    </w:p>
    <w:p w14:paraId="00C03C8D" w14:textId="77777777" w:rsidR="005A13C8" w:rsidRDefault="005A13C8">
      <w:pPr>
        <w:pStyle w:val="BodyText"/>
        <w:rPr>
          <w:sz w:val="30"/>
        </w:rPr>
      </w:pPr>
    </w:p>
    <w:p w14:paraId="69DF9861" w14:textId="77777777" w:rsidR="005A13C8" w:rsidRDefault="005A13C8">
      <w:pPr>
        <w:pStyle w:val="BodyText"/>
        <w:rPr>
          <w:sz w:val="30"/>
        </w:rPr>
      </w:pPr>
    </w:p>
    <w:p w14:paraId="41E5B30E" w14:textId="77777777" w:rsidR="005A13C8" w:rsidRDefault="005A13C8">
      <w:pPr>
        <w:pStyle w:val="BodyText"/>
        <w:rPr>
          <w:sz w:val="30"/>
        </w:rPr>
      </w:pPr>
    </w:p>
    <w:p w14:paraId="24130205" w14:textId="77777777" w:rsidR="005A13C8" w:rsidRDefault="005A13C8">
      <w:pPr>
        <w:pStyle w:val="BodyText"/>
        <w:rPr>
          <w:sz w:val="30"/>
        </w:rPr>
      </w:pPr>
    </w:p>
    <w:p w14:paraId="08413CCE" w14:textId="77777777" w:rsidR="005A13C8" w:rsidRDefault="005A13C8">
      <w:pPr>
        <w:pStyle w:val="BodyText"/>
        <w:rPr>
          <w:sz w:val="30"/>
        </w:rPr>
      </w:pPr>
    </w:p>
    <w:p w14:paraId="49C66D26" w14:textId="77777777" w:rsidR="005A13C8" w:rsidRDefault="005A13C8">
      <w:pPr>
        <w:pStyle w:val="BodyText"/>
        <w:rPr>
          <w:sz w:val="30"/>
        </w:rPr>
      </w:pPr>
    </w:p>
    <w:p w14:paraId="5C561B20" w14:textId="77777777" w:rsidR="005A13C8" w:rsidRDefault="005A13C8">
      <w:pPr>
        <w:pStyle w:val="BodyText"/>
        <w:rPr>
          <w:sz w:val="30"/>
        </w:rPr>
      </w:pPr>
    </w:p>
    <w:p w14:paraId="6E5B9009" w14:textId="77777777" w:rsidR="005A13C8" w:rsidRDefault="005A13C8">
      <w:pPr>
        <w:pStyle w:val="BodyText"/>
        <w:rPr>
          <w:sz w:val="30"/>
        </w:rPr>
      </w:pPr>
    </w:p>
    <w:p w14:paraId="49B19B4F" w14:textId="77777777" w:rsidR="005A13C8" w:rsidRDefault="005A13C8">
      <w:pPr>
        <w:pStyle w:val="BodyText"/>
        <w:spacing w:before="2"/>
        <w:rPr>
          <w:sz w:val="42"/>
        </w:rPr>
      </w:pPr>
    </w:p>
    <w:p w14:paraId="3DA01139" w14:textId="77777777" w:rsidR="005A13C8" w:rsidRDefault="005C4BB4">
      <w:pPr>
        <w:ind w:left="1856" w:right="4327"/>
        <w:jc w:val="center"/>
        <w:rPr>
          <w:rFonts w:ascii="Arial"/>
          <w:sz w:val="19"/>
        </w:rPr>
      </w:pPr>
      <w:r>
        <w:rPr>
          <w:rFonts w:ascii="Arial"/>
          <w:w w:val="110"/>
          <w:sz w:val="19"/>
        </w:rPr>
        <w:t>13</w:t>
      </w:r>
    </w:p>
    <w:sectPr w:rsidR="005A13C8">
      <w:type w:val="continuous"/>
      <w:pgSz w:w="11910" w:h="16850"/>
      <w:pgMar w:top="1600" w:right="760" w:bottom="2020" w:left="1100" w:header="720" w:footer="720" w:gutter="0"/>
      <w:cols w:num="2" w:space="720" w:equalWidth="0">
        <w:col w:w="3417" w:space="176"/>
        <w:col w:w="645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16CD" w14:textId="77777777" w:rsidR="005C4BB4" w:rsidRDefault="005C4BB4">
      <w:r>
        <w:separator/>
      </w:r>
    </w:p>
  </w:endnote>
  <w:endnote w:type="continuationSeparator" w:id="0">
    <w:p w14:paraId="0882F487" w14:textId="77777777" w:rsidR="005C4BB4" w:rsidRDefault="005C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B541" w14:textId="77777777" w:rsidR="005A13C8" w:rsidRDefault="005C4BB4">
    <w:pPr>
      <w:pStyle w:val="BodyText"/>
      <w:spacing w:line="14" w:lineRule="auto"/>
      <w:rPr>
        <w:sz w:val="10"/>
      </w:rPr>
    </w:pPr>
    <w:r>
      <w:pict w14:anchorId="30DBD799">
        <v:shapetype id="_x0000_t202" coordsize="21600,21600" o:spt="202" path="m,l,21600r21600,l21600,xe">
          <v:stroke joinstyle="miter"/>
          <v:path gradientshapeok="t" o:connecttype="rect"/>
        </v:shapetype>
        <v:shape id="_x0000_s1028" type="#_x0000_t202" style="position:absolute;margin-left:296.95pt;margin-top:732.5pt;width:18.35pt;height:18.7pt;z-index:-8176;mso-position-horizontal-relative:page;mso-position-vertical-relative:page" filled="f" stroked="f">
          <v:textbox inset="0,0,0,0">
            <w:txbxContent>
              <w:p w14:paraId="3804F3BA" w14:textId="77777777" w:rsidR="005A13C8" w:rsidRDefault="005C4BB4">
                <w:pPr>
                  <w:spacing w:before="147"/>
                  <w:ind w:left="218"/>
                  <w:rPr>
                    <w:rFonts w:ascii="Arial"/>
                    <w:sz w:val="18"/>
                  </w:rPr>
                </w:pPr>
                <w:r>
                  <w:fldChar w:fldCharType="begin"/>
                </w:r>
                <w:r>
                  <w:rPr>
                    <w:rFonts w:ascii="Arial"/>
                    <w:w w:val="108"/>
                    <w:sz w:val="18"/>
                  </w:rPr>
                  <w:instrText xml:space="preserve"> PAGE </w:instrText>
                </w:r>
                <w:r>
                  <w:fldChar w:fldCharType="separate"/>
                </w:r>
                <w:r>
                  <w:t>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5D79" w14:textId="77777777" w:rsidR="005A13C8" w:rsidRDefault="005C4BB4">
    <w:pPr>
      <w:pStyle w:val="BodyText"/>
      <w:spacing w:line="14" w:lineRule="auto"/>
      <w:rPr>
        <w:sz w:val="20"/>
      </w:rPr>
    </w:pPr>
    <w:r>
      <w:pict w14:anchorId="7CEAE0FE">
        <v:shapetype id="_x0000_t202" coordsize="21600,21600" o:spt="202" path="m,l,21600r21600,l21600,xe">
          <v:stroke joinstyle="miter"/>
          <v:path gradientshapeok="t" o:connecttype="rect"/>
        </v:shapetype>
        <v:shape id="_x0000_s1027" type="#_x0000_t202" style="position:absolute;margin-left:307.85pt;margin-top:741.7pt;width:16.2pt;height:15.5pt;z-index:-8152;mso-position-horizontal-relative:page;mso-position-vertical-relative:page" filled="f" stroked="f">
          <v:textbox inset="0,0,0,0">
            <w:txbxContent>
              <w:p w14:paraId="76343BF7" w14:textId="77777777" w:rsidR="005A13C8" w:rsidRDefault="005C4BB4">
                <w:pPr>
                  <w:spacing w:before="20"/>
                  <w:ind w:left="40"/>
                  <w:rPr>
                    <w:rFonts w:ascii="Courier New"/>
                  </w:rPr>
                </w:pPr>
                <w:r>
                  <w:fldChar w:fldCharType="begin"/>
                </w:r>
                <w:r>
                  <w:rPr>
                    <w:rFonts w:ascii="Courier New"/>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07BF" w14:textId="77777777" w:rsidR="005A13C8" w:rsidRDefault="005C4BB4">
    <w:pPr>
      <w:pStyle w:val="BodyText"/>
      <w:spacing w:line="14" w:lineRule="auto"/>
      <w:rPr>
        <w:sz w:val="20"/>
      </w:rPr>
    </w:pPr>
    <w:r>
      <w:pict w14:anchorId="59C67D5D">
        <v:shapetype id="_x0000_t202" coordsize="21600,21600" o:spt="202" path="m,l,21600r21600,l21600,xe">
          <v:stroke joinstyle="miter"/>
          <v:path gradientshapeok="t" o:connecttype="rect"/>
        </v:shapetype>
        <v:shape id="_x0000_s1026" type="#_x0000_t202" style="position:absolute;margin-left:306.55pt;margin-top:740pt;width:17.5pt;height:13.2pt;z-index:-8128;mso-position-horizontal-relative:page;mso-position-vertical-relative:page" filled="f" stroked="f">
          <v:textbox inset="0,0,0,0">
            <w:txbxContent>
              <w:p w14:paraId="4D5081B5" w14:textId="77777777" w:rsidR="005A13C8" w:rsidRDefault="005C4BB4">
                <w:pPr>
                  <w:spacing w:before="13"/>
                  <w:ind w:left="40"/>
                  <w:rPr>
                    <w:rFonts w:ascii="Arial"/>
                    <w:sz w:val="20"/>
                  </w:rPr>
                </w:pPr>
                <w:r>
                  <w:fldChar w:fldCharType="begin"/>
                </w:r>
                <w:r>
                  <w:rPr>
                    <w:rFonts w:ascii="Arial"/>
                    <w:w w:val="105"/>
                    <w:sz w:val="20"/>
                  </w:rPr>
                  <w:instrText xml:space="preserve"> PAGE </w:instrText>
                </w:r>
                <w:r>
                  <w:fldChar w:fldCharType="separate"/>
                </w:r>
                <w:r>
                  <w:t>11</w:t>
                </w:r>
                <w:r>
                  <w:fldChar w:fldCharType="end"/>
                </w:r>
                <w:r>
                  <w:rPr>
                    <w:rFonts w:ascii="Arial"/>
                    <w:w w:val="105"/>
                    <w:sz w:val="20"/>
                  </w:rPr>
                  <w:t>,</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4CBB" w14:textId="77777777" w:rsidR="005A13C8" w:rsidRDefault="005C4BB4">
    <w:pPr>
      <w:pStyle w:val="BodyText"/>
      <w:spacing w:line="14" w:lineRule="auto"/>
      <w:rPr>
        <w:sz w:val="20"/>
      </w:rPr>
    </w:pPr>
    <w:r>
      <w:pict w14:anchorId="2EC433D3">
        <v:shapetype id="_x0000_t202" coordsize="21600,21600" o:spt="202" path="m,l,21600r21600,l21600,xe">
          <v:stroke joinstyle="miter"/>
          <v:path gradientshapeok="t" o:connecttype="rect"/>
        </v:shapetype>
        <v:shape id="_x0000_s1025" type="#_x0000_t202" style="position:absolute;margin-left:306.4pt;margin-top:739.2pt;width:16.35pt;height:14.5pt;z-index:-8104;mso-position-horizontal-relative:page;mso-position-vertical-relative:page" filled="f" stroked="f">
          <v:textbox inset="0,0,0,0">
            <w:txbxContent>
              <w:p w14:paraId="4AE8ED31" w14:textId="77777777" w:rsidR="005A13C8" w:rsidRDefault="005C4BB4">
                <w:pPr>
                  <w:spacing w:before="20"/>
                  <w:ind w:left="40"/>
                  <w:rPr>
                    <w:rFonts w:ascii="Courier New"/>
                  </w:rPr>
                </w:pPr>
                <w:r>
                  <w:fldChar w:fldCharType="begin"/>
                </w:r>
                <w:r>
                  <w:rPr>
                    <w:rFonts w:ascii="Courier New"/>
                  </w:rPr>
                  <w:instrText xml:space="preserve"> PAGE </w:instrText>
                </w:r>
                <w:r>
                  <w:fldChar w:fldCharType="separate"/>
                </w:r>
                <w:r>
                  <w:t>12</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5E43" w14:textId="77777777" w:rsidR="005A13C8" w:rsidRDefault="005A13C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529D" w14:textId="77777777" w:rsidR="005C4BB4" w:rsidRDefault="005C4BB4">
      <w:r>
        <w:separator/>
      </w:r>
    </w:p>
  </w:footnote>
  <w:footnote w:type="continuationSeparator" w:id="0">
    <w:p w14:paraId="7ACA1F3D" w14:textId="77777777" w:rsidR="005C4BB4" w:rsidRDefault="005C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11F3C"/>
    <w:multiLevelType w:val="hybridMultilevel"/>
    <w:tmpl w:val="FD28ABA4"/>
    <w:lvl w:ilvl="0" w:tplc="46301630">
      <w:start w:val="19"/>
      <w:numFmt w:val="decimal"/>
      <w:lvlText w:val="[%1]"/>
      <w:lvlJc w:val="left"/>
      <w:pPr>
        <w:ind w:left="1261" w:hanging="718"/>
        <w:jc w:val="right"/>
      </w:pPr>
      <w:rPr>
        <w:rFonts w:ascii="Times New Roman" w:eastAsia="Times New Roman" w:hAnsi="Times New Roman" w:cs="Times New Roman" w:hint="default"/>
        <w:spacing w:val="0"/>
        <w:w w:val="101"/>
        <w:sz w:val="27"/>
        <w:szCs w:val="27"/>
      </w:rPr>
    </w:lvl>
    <w:lvl w:ilvl="1" w:tplc="AFFE3590">
      <w:start w:val="1"/>
      <w:numFmt w:val="lowerLetter"/>
      <w:lvlText w:val="[%2]"/>
      <w:lvlJc w:val="left"/>
      <w:pPr>
        <w:ind w:left="2289" w:hanging="726"/>
        <w:jc w:val="left"/>
      </w:pPr>
      <w:rPr>
        <w:rFonts w:ascii="Times New Roman" w:eastAsia="Times New Roman" w:hAnsi="Times New Roman" w:cs="Times New Roman" w:hint="default"/>
        <w:b/>
        <w:bCs/>
        <w:spacing w:val="-1"/>
        <w:w w:val="109"/>
        <w:sz w:val="27"/>
        <w:szCs w:val="27"/>
      </w:rPr>
    </w:lvl>
    <w:lvl w:ilvl="2" w:tplc="491075C8">
      <w:numFmt w:val="bullet"/>
      <w:lvlText w:val="•"/>
      <w:lvlJc w:val="left"/>
      <w:pPr>
        <w:ind w:left="3143" w:hanging="726"/>
      </w:pPr>
      <w:rPr>
        <w:rFonts w:hint="default"/>
      </w:rPr>
    </w:lvl>
    <w:lvl w:ilvl="3" w:tplc="DFAC6CBC">
      <w:numFmt w:val="bullet"/>
      <w:lvlText w:val="•"/>
      <w:lvlJc w:val="left"/>
      <w:pPr>
        <w:ind w:left="4006" w:hanging="726"/>
      </w:pPr>
      <w:rPr>
        <w:rFonts w:hint="default"/>
      </w:rPr>
    </w:lvl>
    <w:lvl w:ilvl="4" w:tplc="F4F063E6">
      <w:numFmt w:val="bullet"/>
      <w:lvlText w:val="•"/>
      <w:lvlJc w:val="left"/>
      <w:pPr>
        <w:ind w:left="4869" w:hanging="726"/>
      </w:pPr>
      <w:rPr>
        <w:rFonts w:hint="default"/>
      </w:rPr>
    </w:lvl>
    <w:lvl w:ilvl="5" w:tplc="C84CADC4">
      <w:numFmt w:val="bullet"/>
      <w:lvlText w:val="•"/>
      <w:lvlJc w:val="left"/>
      <w:pPr>
        <w:ind w:left="5732" w:hanging="726"/>
      </w:pPr>
      <w:rPr>
        <w:rFonts w:hint="default"/>
      </w:rPr>
    </w:lvl>
    <w:lvl w:ilvl="6" w:tplc="A3580110">
      <w:numFmt w:val="bullet"/>
      <w:lvlText w:val="•"/>
      <w:lvlJc w:val="left"/>
      <w:pPr>
        <w:ind w:left="6596" w:hanging="726"/>
      </w:pPr>
      <w:rPr>
        <w:rFonts w:hint="default"/>
      </w:rPr>
    </w:lvl>
    <w:lvl w:ilvl="7" w:tplc="38AEF10A">
      <w:numFmt w:val="bullet"/>
      <w:lvlText w:val="•"/>
      <w:lvlJc w:val="left"/>
      <w:pPr>
        <w:ind w:left="7459" w:hanging="726"/>
      </w:pPr>
      <w:rPr>
        <w:rFonts w:hint="default"/>
      </w:rPr>
    </w:lvl>
    <w:lvl w:ilvl="8" w:tplc="A24841EA">
      <w:numFmt w:val="bullet"/>
      <w:lvlText w:val="•"/>
      <w:lvlJc w:val="left"/>
      <w:pPr>
        <w:ind w:left="8322" w:hanging="726"/>
      </w:pPr>
      <w:rPr>
        <w:rFonts w:hint="default"/>
      </w:rPr>
    </w:lvl>
  </w:abstractNum>
  <w:abstractNum w:abstractNumId="1" w15:restartNumberingAfterBreak="0">
    <w:nsid w:val="277A246C"/>
    <w:multiLevelType w:val="hybridMultilevel"/>
    <w:tmpl w:val="FB30E9D2"/>
    <w:lvl w:ilvl="0" w:tplc="AA9A78AA">
      <w:start w:val="1"/>
      <w:numFmt w:val="decimal"/>
      <w:lvlText w:val="[%1]"/>
      <w:lvlJc w:val="left"/>
      <w:pPr>
        <w:ind w:left="944" w:hanging="722"/>
        <w:jc w:val="right"/>
      </w:pPr>
      <w:rPr>
        <w:rFonts w:ascii="Times New Roman" w:eastAsia="Times New Roman" w:hAnsi="Times New Roman" w:cs="Times New Roman" w:hint="default"/>
        <w:spacing w:val="0"/>
        <w:w w:val="102"/>
        <w:sz w:val="27"/>
        <w:szCs w:val="27"/>
      </w:rPr>
    </w:lvl>
    <w:lvl w:ilvl="1" w:tplc="8BACCE02">
      <w:start w:val="1"/>
      <w:numFmt w:val="upperRoman"/>
      <w:lvlText w:val="%2."/>
      <w:lvlJc w:val="left"/>
      <w:pPr>
        <w:ind w:left="1570" w:hanging="696"/>
        <w:jc w:val="left"/>
      </w:pPr>
      <w:rPr>
        <w:rFonts w:ascii="Times New Roman" w:eastAsia="Times New Roman" w:hAnsi="Times New Roman" w:cs="Times New Roman" w:hint="default"/>
        <w:i/>
        <w:spacing w:val="-1"/>
        <w:w w:val="100"/>
        <w:sz w:val="26"/>
        <w:szCs w:val="26"/>
      </w:rPr>
    </w:lvl>
    <w:lvl w:ilvl="2" w:tplc="B84848A4">
      <w:numFmt w:val="bullet"/>
      <w:lvlText w:val="•"/>
      <w:lvlJc w:val="left"/>
      <w:pPr>
        <w:ind w:left="2520" w:hanging="696"/>
      </w:pPr>
      <w:rPr>
        <w:rFonts w:hint="default"/>
      </w:rPr>
    </w:lvl>
    <w:lvl w:ilvl="3" w:tplc="2B2230CA">
      <w:numFmt w:val="bullet"/>
      <w:lvlText w:val="•"/>
      <w:lvlJc w:val="left"/>
      <w:pPr>
        <w:ind w:left="3461" w:hanging="696"/>
      </w:pPr>
      <w:rPr>
        <w:rFonts w:hint="default"/>
      </w:rPr>
    </w:lvl>
    <w:lvl w:ilvl="4" w:tplc="254AF45C">
      <w:numFmt w:val="bullet"/>
      <w:lvlText w:val="•"/>
      <w:lvlJc w:val="left"/>
      <w:pPr>
        <w:ind w:left="4402" w:hanging="696"/>
      </w:pPr>
      <w:rPr>
        <w:rFonts w:hint="default"/>
      </w:rPr>
    </w:lvl>
    <w:lvl w:ilvl="5" w:tplc="F9D868F8">
      <w:numFmt w:val="bullet"/>
      <w:lvlText w:val="•"/>
      <w:lvlJc w:val="left"/>
      <w:pPr>
        <w:ind w:left="5343" w:hanging="696"/>
      </w:pPr>
      <w:rPr>
        <w:rFonts w:hint="default"/>
      </w:rPr>
    </w:lvl>
    <w:lvl w:ilvl="6" w:tplc="7A4ACFE4">
      <w:numFmt w:val="bullet"/>
      <w:lvlText w:val="•"/>
      <w:lvlJc w:val="left"/>
      <w:pPr>
        <w:ind w:left="6284" w:hanging="696"/>
      </w:pPr>
      <w:rPr>
        <w:rFonts w:hint="default"/>
      </w:rPr>
    </w:lvl>
    <w:lvl w:ilvl="7" w:tplc="F41C99B2">
      <w:numFmt w:val="bullet"/>
      <w:lvlText w:val="•"/>
      <w:lvlJc w:val="left"/>
      <w:pPr>
        <w:ind w:left="7225" w:hanging="696"/>
      </w:pPr>
      <w:rPr>
        <w:rFonts w:hint="default"/>
      </w:rPr>
    </w:lvl>
    <w:lvl w:ilvl="8" w:tplc="C0E21764">
      <w:numFmt w:val="bullet"/>
      <w:lvlText w:val="•"/>
      <w:lvlJc w:val="left"/>
      <w:pPr>
        <w:ind w:left="8166" w:hanging="696"/>
      </w:pPr>
      <w:rPr>
        <w:rFonts w:hint="default"/>
      </w:rPr>
    </w:lvl>
  </w:abstractNum>
  <w:abstractNum w:abstractNumId="2" w15:restartNumberingAfterBreak="0">
    <w:nsid w:val="78D00C39"/>
    <w:multiLevelType w:val="multilevel"/>
    <w:tmpl w:val="0C3EEA76"/>
    <w:lvl w:ilvl="0">
      <w:start w:val="2"/>
      <w:numFmt w:val="decimal"/>
      <w:lvlText w:val="%1."/>
      <w:lvlJc w:val="left"/>
      <w:pPr>
        <w:ind w:left="1588" w:hanging="730"/>
        <w:jc w:val="right"/>
      </w:pPr>
      <w:rPr>
        <w:rFonts w:hint="default"/>
        <w:i/>
        <w:w w:val="110"/>
      </w:rPr>
    </w:lvl>
    <w:lvl w:ilvl="1">
      <w:start w:val="1"/>
      <w:numFmt w:val="decimal"/>
      <w:lvlText w:val="%1.%2"/>
      <w:lvlJc w:val="left"/>
      <w:pPr>
        <w:ind w:left="2323" w:hanging="718"/>
        <w:jc w:val="left"/>
      </w:pPr>
      <w:rPr>
        <w:rFonts w:ascii="Times New Roman" w:eastAsia="Times New Roman" w:hAnsi="Times New Roman" w:cs="Times New Roman" w:hint="default"/>
        <w:i/>
        <w:w w:val="106"/>
        <w:sz w:val="26"/>
        <w:szCs w:val="26"/>
      </w:rPr>
    </w:lvl>
    <w:lvl w:ilvl="2">
      <w:numFmt w:val="bullet"/>
      <w:lvlText w:val="•"/>
      <w:lvlJc w:val="left"/>
      <w:pPr>
        <w:ind w:left="3178" w:hanging="718"/>
      </w:pPr>
      <w:rPr>
        <w:rFonts w:hint="default"/>
      </w:rPr>
    </w:lvl>
    <w:lvl w:ilvl="3">
      <w:numFmt w:val="bullet"/>
      <w:lvlText w:val="•"/>
      <w:lvlJc w:val="left"/>
      <w:pPr>
        <w:ind w:left="4037" w:hanging="718"/>
      </w:pPr>
      <w:rPr>
        <w:rFonts w:hint="default"/>
      </w:rPr>
    </w:lvl>
    <w:lvl w:ilvl="4">
      <w:numFmt w:val="bullet"/>
      <w:lvlText w:val="•"/>
      <w:lvlJc w:val="left"/>
      <w:pPr>
        <w:ind w:left="4896" w:hanging="718"/>
      </w:pPr>
      <w:rPr>
        <w:rFonts w:hint="default"/>
      </w:rPr>
    </w:lvl>
    <w:lvl w:ilvl="5">
      <w:numFmt w:val="bullet"/>
      <w:lvlText w:val="•"/>
      <w:lvlJc w:val="left"/>
      <w:pPr>
        <w:ind w:left="5755" w:hanging="718"/>
      </w:pPr>
      <w:rPr>
        <w:rFonts w:hint="default"/>
      </w:rPr>
    </w:lvl>
    <w:lvl w:ilvl="6">
      <w:numFmt w:val="bullet"/>
      <w:lvlText w:val="•"/>
      <w:lvlJc w:val="left"/>
      <w:pPr>
        <w:ind w:left="6613" w:hanging="718"/>
      </w:pPr>
      <w:rPr>
        <w:rFonts w:hint="default"/>
      </w:rPr>
    </w:lvl>
    <w:lvl w:ilvl="7">
      <w:numFmt w:val="bullet"/>
      <w:lvlText w:val="•"/>
      <w:lvlJc w:val="left"/>
      <w:pPr>
        <w:ind w:left="7472" w:hanging="718"/>
      </w:pPr>
      <w:rPr>
        <w:rFonts w:hint="default"/>
      </w:rPr>
    </w:lvl>
    <w:lvl w:ilvl="8">
      <w:numFmt w:val="bullet"/>
      <w:lvlText w:val="•"/>
      <w:lvlJc w:val="left"/>
      <w:pPr>
        <w:ind w:left="8331" w:hanging="718"/>
      </w:pPr>
      <w:rPr>
        <w:rFonts w:hint="default"/>
      </w:rPr>
    </w:lvl>
  </w:abstractNum>
  <w:num w:numId="1" w16cid:durableId="1122194031">
    <w:abstractNumId w:val="0"/>
  </w:num>
  <w:num w:numId="2" w16cid:durableId="1031221953">
    <w:abstractNumId w:val="2"/>
  </w:num>
  <w:num w:numId="3" w16cid:durableId="1837451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A13C8"/>
    <w:rsid w:val="005A13C8"/>
    <w:rsid w:val="005C4BB4"/>
    <w:rsid w:val="0069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4A9BD9B5"/>
  <w15:docId w15:val="{01A1B72D-85FB-4A95-9DFD-7406F546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1170" w:hanging="7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2547</Words>
  <Characters>14520</Characters>
  <Application>Microsoft Office Word</Application>
  <DocSecurity>0</DocSecurity>
  <Lines>121</Lines>
  <Paragraphs>34</Paragraphs>
  <ScaleCrop>false</ScaleCrop>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Sphamandla</cp:lastModifiedBy>
  <cp:revision>2</cp:revision>
  <dcterms:created xsi:type="dcterms:W3CDTF">2022-05-06T11:10:00Z</dcterms:created>
  <dcterms:modified xsi:type="dcterms:W3CDTF">2022-05-13T16:32:00Z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