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00" w:rsidRPr="00332E6D" w:rsidRDefault="002B3A00" w:rsidP="00BE3E1A">
      <w:pPr>
        <w:jc w:val="center"/>
        <w:rPr>
          <w:sz w:val="36"/>
          <w:szCs w:val="36"/>
        </w:rPr>
      </w:pPr>
      <w:r w:rsidRPr="0037106F">
        <w:rPr>
          <w:noProof/>
          <w:sz w:val="36"/>
          <w:szCs w:val="36"/>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9.75pt;visibility:visible">
            <v:imagedata r:id="rId7" o:title=""/>
          </v:shape>
        </w:pict>
      </w:r>
    </w:p>
    <w:p w:rsidR="002B3A00" w:rsidRPr="006A0C46" w:rsidRDefault="002B3A00" w:rsidP="00BE3E1A">
      <w:pPr>
        <w:jc w:val="center"/>
        <w:outlineLvl w:val="0"/>
        <w:rPr>
          <w:rFonts w:ascii="Times New Roman" w:hAnsi="Times New Roman"/>
          <w:b/>
          <w:sz w:val="28"/>
          <w:szCs w:val="28"/>
        </w:rPr>
      </w:pPr>
      <w:r w:rsidRPr="006A0C46">
        <w:rPr>
          <w:rFonts w:ascii="Times New Roman" w:hAnsi="Times New Roman"/>
          <w:b/>
          <w:sz w:val="28"/>
          <w:szCs w:val="28"/>
        </w:rPr>
        <w:t>IN THE SUPREME COURT OF SWAZILAND</w:t>
      </w:r>
    </w:p>
    <w:p w:rsidR="002B3A00" w:rsidRPr="006A0C46" w:rsidRDefault="002B3A00" w:rsidP="00BE3E1A">
      <w:pPr>
        <w:jc w:val="center"/>
        <w:outlineLvl w:val="0"/>
        <w:rPr>
          <w:rFonts w:ascii="Times New Roman" w:hAnsi="Times New Roman"/>
          <w:b/>
          <w:sz w:val="28"/>
          <w:szCs w:val="28"/>
        </w:rPr>
      </w:pPr>
      <w:r w:rsidRPr="006A0C46">
        <w:rPr>
          <w:rFonts w:ascii="Times New Roman" w:hAnsi="Times New Roman"/>
          <w:b/>
          <w:sz w:val="28"/>
          <w:szCs w:val="28"/>
        </w:rPr>
        <w:t>JUDGMENT</w:t>
      </w:r>
    </w:p>
    <w:p w:rsidR="002B3A00" w:rsidRPr="007F0981" w:rsidRDefault="002B3A00" w:rsidP="00BE3E1A">
      <w:pPr>
        <w:jc w:val="right"/>
        <w:rPr>
          <w:rFonts w:ascii="Times New Roman" w:hAnsi="Times New Roman"/>
          <w:b/>
          <w:sz w:val="26"/>
          <w:szCs w:val="26"/>
        </w:rPr>
      </w:pPr>
      <w:r w:rsidRPr="007F0981">
        <w:rPr>
          <w:rFonts w:ascii="Times New Roman" w:hAnsi="Times New Roman"/>
          <w:b/>
          <w:sz w:val="26"/>
          <w:szCs w:val="26"/>
        </w:rPr>
        <w:t>Civil Appeal Case No. 89/2012</w:t>
      </w:r>
    </w:p>
    <w:p w:rsidR="002B3A00" w:rsidRPr="007F0981" w:rsidRDefault="002B3A00" w:rsidP="00BE3E1A">
      <w:pPr>
        <w:rPr>
          <w:rFonts w:ascii="Times New Roman" w:hAnsi="Times New Roman"/>
          <w:b/>
          <w:sz w:val="26"/>
          <w:szCs w:val="26"/>
        </w:rPr>
      </w:pPr>
      <w:r>
        <w:rPr>
          <w:rFonts w:ascii="Times New Roman" w:hAnsi="Times New Roman"/>
          <w:sz w:val="26"/>
          <w:szCs w:val="26"/>
        </w:rPr>
        <w:tab/>
        <w:t xml:space="preserve"> </w:t>
      </w:r>
      <w:r w:rsidRPr="007F0981">
        <w:rPr>
          <w:rFonts w:ascii="Times New Roman" w:hAnsi="Times New Roman"/>
          <w:b/>
          <w:sz w:val="26"/>
          <w:szCs w:val="26"/>
        </w:rPr>
        <w:t xml:space="preserve">In the matter between      </w:t>
      </w:r>
    </w:p>
    <w:p w:rsidR="002B3A00" w:rsidRDefault="002B3A00" w:rsidP="00BE3E1A">
      <w:pPr>
        <w:ind w:firstLine="720"/>
        <w:rPr>
          <w:rFonts w:ascii="Times New Roman" w:hAnsi="Times New Roman"/>
          <w:b/>
          <w:sz w:val="26"/>
          <w:szCs w:val="26"/>
        </w:rPr>
      </w:pPr>
    </w:p>
    <w:p w:rsidR="002B3A00" w:rsidRDefault="002B3A00" w:rsidP="002F0DB9">
      <w:pPr>
        <w:ind w:left="720"/>
        <w:rPr>
          <w:rFonts w:ascii="Times New Roman" w:hAnsi="Times New Roman"/>
          <w:b/>
          <w:sz w:val="26"/>
          <w:szCs w:val="26"/>
        </w:rPr>
      </w:pPr>
      <w:r>
        <w:rPr>
          <w:rFonts w:ascii="Times New Roman" w:hAnsi="Times New Roman"/>
          <w:b/>
          <w:sz w:val="26"/>
          <w:szCs w:val="26"/>
        </w:rPr>
        <w:t xml:space="preserve">SWAZILAND REVENUE AUTHORITY         </w:t>
      </w:r>
      <w:r>
        <w:rPr>
          <w:rFonts w:ascii="Times New Roman" w:hAnsi="Times New Roman"/>
          <w:b/>
          <w:sz w:val="26"/>
          <w:szCs w:val="26"/>
        </w:rPr>
        <w:tab/>
      </w:r>
      <w:r>
        <w:rPr>
          <w:rFonts w:ascii="Times New Roman" w:hAnsi="Times New Roman"/>
          <w:b/>
          <w:sz w:val="26"/>
          <w:szCs w:val="26"/>
        </w:rPr>
        <w:tab/>
        <w:t xml:space="preserve">APPELLANT                                   </w:t>
      </w:r>
    </w:p>
    <w:p w:rsidR="002B3A00" w:rsidRDefault="002B3A00" w:rsidP="002F0DB9">
      <w:pPr>
        <w:ind w:left="720"/>
        <w:rPr>
          <w:rFonts w:ascii="Times New Roman" w:hAnsi="Times New Roman"/>
          <w:b/>
          <w:sz w:val="26"/>
          <w:szCs w:val="26"/>
        </w:rPr>
      </w:pPr>
      <w:r>
        <w:rPr>
          <w:rFonts w:ascii="Times New Roman" w:hAnsi="Times New Roman"/>
          <w:b/>
          <w:sz w:val="26"/>
          <w:szCs w:val="26"/>
        </w:rPr>
        <w:t>And</w:t>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b/>
          <w:sz w:val="26"/>
          <w:szCs w:val="26"/>
        </w:rPr>
        <w:tab/>
      </w:r>
      <w:r>
        <w:rPr>
          <w:rFonts w:ascii="Times New Roman" w:hAnsi="Times New Roman"/>
          <w:b/>
          <w:sz w:val="26"/>
          <w:szCs w:val="26"/>
        </w:rPr>
        <w:tab/>
      </w:r>
    </w:p>
    <w:p w:rsidR="002B3A00" w:rsidRDefault="002B3A00" w:rsidP="00BE3E1A">
      <w:pPr>
        <w:ind w:firstLine="720"/>
        <w:rPr>
          <w:rFonts w:ascii="Times New Roman" w:hAnsi="Times New Roman"/>
          <w:b/>
          <w:sz w:val="26"/>
          <w:szCs w:val="26"/>
        </w:rPr>
      </w:pPr>
      <w:r>
        <w:rPr>
          <w:rFonts w:ascii="Times New Roman" w:hAnsi="Times New Roman"/>
          <w:b/>
          <w:sz w:val="26"/>
          <w:szCs w:val="26"/>
        </w:rPr>
        <w:t>CHARLES MAFIKA NDZIMANDZE</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RESPONDENT</w:t>
      </w:r>
    </w:p>
    <w:p w:rsidR="002B3A00" w:rsidRDefault="002B3A00" w:rsidP="00BE3E1A">
      <w:pPr>
        <w:ind w:firstLine="720"/>
        <w:rPr>
          <w:rFonts w:ascii="Times New Roman" w:hAnsi="Times New Roman"/>
          <w:b/>
          <w:sz w:val="26"/>
          <w:szCs w:val="26"/>
        </w:rPr>
      </w:pPr>
    </w:p>
    <w:p w:rsidR="002B3A00" w:rsidRPr="00E4720E" w:rsidRDefault="002B3A00" w:rsidP="008E46BB">
      <w:pPr>
        <w:ind w:left="2880" w:hanging="2160"/>
        <w:jc w:val="both"/>
        <w:rPr>
          <w:rFonts w:ascii="Times New Roman" w:hAnsi="Times New Roman"/>
          <w:b/>
          <w:i/>
          <w:sz w:val="26"/>
          <w:szCs w:val="26"/>
        </w:rPr>
      </w:pPr>
      <w:r w:rsidRPr="006A0C46">
        <w:rPr>
          <w:rFonts w:ascii="Times New Roman" w:hAnsi="Times New Roman"/>
          <w:b/>
          <w:sz w:val="26"/>
          <w:szCs w:val="26"/>
        </w:rPr>
        <w:t>Neutral citation</w:t>
      </w:r>
      <w:r>
        <w:rPr>
          <w:rFonts w:ascii="Times New Roman" w:hAnsi="Times New Roman"/>
          <w:sz w:val="26"/>
          <w:szCs w:val="26"/>
        </w:rPr>
        <w:t>:</w:t>
      </w:r>
      <w:r>
        <w:rPr>
          <w:rFonts w:ascii="Times New Roman" w:hAnsi="Times New Roman"/>
          <w:sz w:val="26"/>
          <w:szCs w:val="26"/>
        </w:rPr>
        <w:tab/>
      </w:r>
      <w:r w:rsidRPr="00E4720E">
        <w:rPr>
          <w:rFonts w:ascii="Times New Roman" w:hAnsi="Times New Roman"/>
          <w:b/>
          <w:sz w:val="26"/>
          <w:szCs w:val="26"/>
        </w:rPr>
        <w:t>Swaziland Revenue Authority vs Charles Ma</w:t>
      </w:r>
      <w:r>
        <w:rPr>
          <w:rFonts w:ascii="Times New Roman" w:hAnsi="Times New Roman"/>
          <w:b/>
          <w:sz w:val="26"/>
          <w:szCs w:val="26"/>
        </w:rPr>
        <w:t>f</w:t>
      </w:r>
      <w:r w:rsidRPr="00E4720E">
        <w:rPr>
          <w:rFonts w:ascii="Times New Roman" w:hAnsi="Times New Roman"/>
          <w:b/>
          <w:sz w:val="26"/>
          <w:szCs w:val="26"/>
        </w:rPr>
        <w:t>ika Ndzimandze (89/2012) [ 2013] SZSC</w:t>
      </w:r>
      <w:r>
        <w:rPr>
          <w:rFonts w:ascii="Times New Roman" w:hAnsi="Times New Roman"/>
          <w:b/>
          <w:sz w:val="26"/>
          <w:szCs w:val="26"/>
        </w:rPr>
        <w:t xml:space="preserve"> 24</w:t>
      </w:r>
      <w:r w:rsidRPr="00E4720E">
        <w:rPr>
          <w:rFonts w:ascii="Times New Roman" w:hAnsi="Times New Roman"/>
          <w:b/>
          <w:sz w:val="26"/>
          <w:szCs w:val="26"/>
        </w:rPr>
        <w:t xml:space="preserve"> </w:t>
      </w:r>
      <w:r>
        <w:rPr>
          <w:rFonts w:ascii="Times New Roman" w:hAnsi="Times New Roman"/>
          <w:b/>
          <w:sz w:val="26"/>
          <w:szCs w:val="26"/>
        </w:rPr>
        <w:t xml:space="preserve"> </w:t>
      </w:r>
      <w:r w:rsidRPr="00E4720E">
        <w:rPr>
          <w:rFonts w:ascii="Times New Roman" w:hAnsi="Times New Roman"/>
          <w:b/>
          <w:sz w:val="26"/>
          <w:szCs w:val="26"/>
        </w:rPr>
        <w:t>(31 May 2013)</w:t>
      </w:r>
    </w:p>
    <w:p w:rsidR="002B3A00" w:rsidRDefault="002B3A00" w:rsidP="00BE3E1A">
      <w:pPr>
        <w:ind w:left="2880" w:hanging="2160"/>
        <w:rPr>
          <w:rFonts w:ascii="Times New Roman" w:hAnsi="Times New Roman"/>
          <w:b/>
          <w:sz w:val="26"/>
          <w:szCs w:val="26"/>
        </w:rPr>
      </w:pPr>
      <w:r w:rsidRPr="006A0C46">
        <w:rPr>
          <w:rFonts w:ascii="Times New Roman" w:hAnsi="Times New Roman"/>
          <w:b/>
          <w:sz w:val="26"/>
          <w:szCs w:val="26"/>
        </w:rPr>
        <w:t>Coram:</w:t>
      </w:r>
      <w:r>
        <w:rPr>
          <w:rFonts w:ascii="Times New Roman" w:hAnsi="Times New Roman"/>
          <w:b/>
          <w:sz w:val="26"/>
          <w:szCs w:val="26"/>
        </w:rPr>
        <w:tab/>
        <w:t xml:space="preserve">M.M. RAMODIBEDI CJ, S.A. MOORE J.A.  and </w:t>
      </w:r>
    </w:p>
    <w:p w:rsidR="002B3A00" w:rsidRPr="006A0C46" w:rsidRDefault="002B3A00" w:rsidP="002F0DB9">
      <w:pPr>
        <w:ind w:left="2880"/>
        <w:rPr>
          <w:rFonts w:ascii="Times New Roman" w:hAnsi="Times New Roman"/>
          <w:b/>
          <w:sz w:val="26"/>
          <w:szCs w:val="26"/>
        </w:rPr>
      </w:pPr>
      <w:r>
        <w:rPr>
          <w:rFonts w:ascii="Times New Roman" w:hAnsi="Times New Roman"/>
          <w:b/>
          <w:sz w:val="26"/>
          <w:szCs w:val="26"/>
        </w:rPr>
        <w:t xml:space="preserve">E.A. OTA J.A. </w:t>
      </w:r>
      <w:r>
        <w:rPr>
          <w:rFonts w:ascii="Times New Roman" w:hAnsi="Times New Roman"/>
          <w:b/>
          <w:sz w:val="26"/>
          <w:szCs w:val="26"/>
        </w:rPr>
        <w:tab/>
      </w:r>
    </w:p>
    <w:p w:rsidR="002B3A00" w:rsidRPr="006A0C46" w:rsidRDefault="002B3A00" w:rsidP="00BE3E1A">
      <w:pPr>
        <w:ind w:firstLine="720"/>
        <w:rPr>
          <w:rFonts w:ascii="Times New Roman" w:hAnsi="Times New Roman"/>
          <w:b/>
          <w:sz w:val="26"/>
          <w:szCs w:val="26"/>
        </w:rPr>
      </w:pPr>
      <w:r w:rsidRPr="006A0C46">
        <w:rPr>
          <w:rFonts w:ascii="Times New Roman" w:hAnsi="Times New Roman"/>
          <w:b/>
          <w:sz w:val="26"/>
          <w:szCs w:val="26"/>
        </w:rPr>
        <w:t>Heard</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23 MAY 2013</w:t>
      </w:r>
    </w:p>
    <w:p w:rsidR="002B3A00" w:rsidRPr="006A0C46" w:rsidRDefault="002B3A00" w:rsidP="00BE3E1A">
      <w:pPr>
        <w:ind w:firstLine="720"/>
        <w:rPr>
          <w:rFonts w:ascii="Times New Roman" w:hAnsi="Times New Roman"/>
          <w:b/>
          <w:sz w:val="26"/>
          <w:szCs w:val="26"/>
        </w:rPr>
      </w:pPr>
      <w:r w:rsidRPr="006A0C46">
        <w:rPr>
          <w:rFonts w:ascii="Times New Roman" w:hAnsi="Times New Roman"/>
          <w:b/>
          <w:sz w:val="26"/>
          <w:szCs w:val="26"/>
        </w:rPr>
        <w:t>Delivered:</w:t>
      </w:r>
      <w:r>
        <w:rPr>
          <w:rFonts w:ascii="Times New Roman" w:hAnsi="Times New Roman"/>
          <w:b/>
          <w:sz w:val="26"/>
          <w:szCs w:val="26"/>
        </w:rPr>
        <w:tab/>
      </w:r>
      <w:r>
        <w:rPr>
          <w:rFonts w:ascii="Times New Roman" w:hAnsi="Times New Roman"/>
          <w:b/>
          <w:sz w:val="26"/>
          <w:szCs w:val="26"/>
        </w:rPr>
        <w:tab/>
        <w:t xml:space="preserve"> 31 MAY 2013</w:t>
      </w:r>
    </w:p>
    <w:p w:rsidR="002B3A00" w:rsidRDefault="002B3A00" w:rsidP="00BE3E1A">
      <w:pPr>
        <w:ind w:left="2880" w:hanging="2160"/>
        <w:jc w:val="both"/>
        <w:rPr>
          <w:rFonts w:ascii="Times New Roman" w:hAnsi="Times New Roman"/>
          <w:b/>
          <w:sz w:val="26"/>
          <w:szCs w:val="26"/>
        </w:rPr>
      </w:pPr>
      <w:r w:rsidRPr="006A0C46">
        <w:rPr>
          <w:rFonts w:ascii="Times New Roman" w:hAnsi="Times New Roman"/>
          <w:b/>
          <w:sz w:val="26"/>
          <w:szCs w:val="26"/>
        </w:rPr>
        <w:t>Summary</w:t>
      </w:r>
      <w:r>
        <w:rPr>
          <w:rFonts w:ascii="Times New Roman" w:hAnsi="Times New Roman"/>
          <w:b/>
          <w:sz w:val="26"/>
          <w:szCs w:val="26"/>
        </w:rPr>
        <w:t>:</w:t>
      </w:r>
      <w:r>
        <w:rPr>
          <w:rFonts w:ascii="Times New Roman" w:hAnsi="Times New Roman"/>
          <w:b/>
          <w:sz w:val="26"/>
          <w:szCs w:val="26"/>
        </w:rPr>
        <w:tab/>
        <w:t xml:space="preserve"> Civil procedure: Dutiable goods: Sales Tax : Respondent brought two motor vehicles into Swaziland for personal and business purposes: Respondent failing to declare the vehicles or pay Sales Tax upon entry: Appellant issued an ultimatum to pay or export the vehicles: Respondent in consequence took the vehicles out of Swaziland to the Republic of South Africa: Respondent subsequently brought the vehicles back to Swaziland and declared them as second hand goods, paid duty on them as such and sought to effect registration: Appellant refused to register one of the vehicles claiming duty for both vehicles on their purchase price at the initial entry into Swaziland; the Respondent refused to pay leading to the seizure and an embargo placed on the said vehicles by the Appellant: The Respondent moved an application before the Court </w:t>
      </w:r>
      <w:r w:rsidRPr="001F5A4F">
        <w:rPr>
          <w:rFonts w:ascii="Times New Roman" w:hAnsi="Times New Roman"/>
          <w:b/>
          <w:i/>
          <w:sz w:val="26"/>
          <w:szCs w:val="26"/>
        </w:rPr>
        <w:t>a quo</w:t>
      </w:r>
      <w:r>
        <w:rPr>
          <w:rFonts w:ascii="Times New Roman" w:hAnsi="Times New Roman"/>
          <w:b/>
          <w:sz w:val="26"/>
          <w:szCs w:val="26"/>
        </w:rPr>
        <w:t xml:space="preserve"> contending for a setting aside of the seizure and embargo on the vehicles on the basis that the Appellant waived its right to demand for duty on the purchase price of the vehicles at the time of their initial entry into Swaziland  by giving the Respondent the ultimatum to pay the Sales Tax or export the vehicles; The Court </w:t>
      </w:r>
      <w:r w:rsidRPr="001F5A4F">
        <w:rPr>
          <w:rFonts w:ascii="Times New Roman" w:hAnsi="Times New Roman"/>
          <w:b/>
          <w:i/>
          <w:sz w:val="26"/>
          <w:szCs w:val="26"/>
        </w:rPr>
        <w:t>a quo</w:t>
      </w:r>
      <w:r>
        <w:rPr>
          <w:rFonts w:ascii="Times New Roman" w:hAnsi="Times New Roman"/>
          <w:b/>
          <w:sz w:val="26"/>
          <w:szCs w:val="26"/>
        </w:rPr>
        <w:t xml:space="preserve"> held that there was a waiver and ordered that duty be paid on the current value of the vehicles; Appeal against the order of the Court </w:t>
      </w:r>
      <w:r w:rsidRPr="001F5A4F">
        <w:rPr>
          <w:rFonts w:ascii="Times New Roman" w:hAnsi="Times New Roman"/>
          <w:b/>
          <w:i/>
          <w:sz w:val="26"/>
          <w:szCs w:val="26"/>
        </w:rPr>
        <w:t>a quo</w:t>
      </w:r>
      <w:r>
        <w:rPr>
          <w:rFonts w:ascii="Times New Roman" w:hAnsi="Times New Roman"/>
          <w:b/>
          <w:sz w:val="26"/>
          <w:szCs w:val="26"/>
        </w:rPr>
        <w:t xml:space="preserve"> upheld: Vehicles deemed imported at the initial stage of their entry into the country: Interpretation of the word “importer” as appears in the relevant statutes: Waiver: Principle thereof: No waiver: Appeal allowed. </w:t>
      </w:r>
    </w:p>
    <w:p w:rsidR="002B3A00" w:rsidRDefault="002B3A00" w:rsidP="00BE3E1A">
      <w:pPr>
        <w:ind w:firstLine="720"/>
        <w:rPr>
          <w:rFonts w:ascii="Times New Roman" w:hAnsi="Times New Roman"/>
          <w:b/>
          <w:sz w:val="26"/>
          <w:szCs w:val="26"/>
        </w:rPr>
      </w:pPr>
    </w:p>
    <w:p w:rsidR="002B3A00" w:rsidRDefault="002B3A00" w:rsidP="00BE3E1A">
      <w:pPr>
        <w:ind w:firstLine="720"/>
        <w:rPr>
          <w:rFonts w:ascii="Times New Roman" w:hAnsi="Times New Roman"/>
          <w:b/>
          <w:sz w:val="26"/>
          <w:szCs w:val="26"/>
        </w:rPr>
      </w:pPr>
    </w:p>
    <w:p w:rsidR="002B3A00" w:rsidRPr="00B80B4F" w:rsidRDefault="002B3A00" w:rsidP="00B80B4F">
      <w:pPr>
        <w:ind w:right="288" w:firstLine="288"/>
        <w:jc w:val="center"/>
        <w:rPr>
          <w:rFonts w:ascii="Times New Roman" w:hAnsi="Times New Roman"/>
          <w:b/>
          <w:sz w:val="26"/>
          <w:szCs w:val="26"/>
          <w:u w:val="single"/>
        </w:rPr>
      </w:pPr>
      <w:r w:rsidRPr="00B80B4F">
        <w:rPr>
          <w:rFonts w:ascii="Times New Roman" w:hAnsi="Times New Roman"/>
          <w:b/>
          <w:sz w:val="26"/>
          <w:szCs w:val="26"/>
          <w:u w:val="single"/>
        </w:rPr>
        <w:t>JUDGMENT</w:t>
      </w:r>
    </w:p>
    <w:p w:rsidR="002B3A00" w:rsidRPr="00B80B4F" w:rsidRDefault="002B3A00" w:rsidP="006F6691">
      <w:pPr>
        <w:ind w:right="288" w:firstLine="288"/>
        <w:rPr>
          <w:rFonts w:ascii="Times New Roman" w:hAnsi="Times New Roman"/>
          <w:b/>
          <w:sz w:val="26"/>
          <w:szCs w:val="26"/>
          <w:u w:val="single"/>
        </w:rPr>
      </w:pPr>
      <w:r w:rsidRPr="00B80B4F">
        <w:rPr>
          <w:rFonts w:ascii="Times New Roman" w:hAnsi="Times New Roman"/>
          <w:b/>
          <w:sz w:val="26"/>
          <w:szCs w:val="26"/>
          <w:u w:val="single"/>
        </w:rPr>
        <w:t>OTA. JA</w:t>
      </w:r>
    </w:p>
    <w:p w:rsidR="002B3A00" w:rsidRDefault="002B3A00" w:rsidP="00BE3E1A">
      <w:pPr>
        <w:ind w:left="1008" w:right="288" w:firstLine="720"/>
        <w:rPr>
          <w:rFonts w:ascii="Times New Roman" w:hAnsi="Times New Roman"/>
          <w:b/>
          <w:sz w:val="26"/>
          <w:szCs w:val="26"/>
        </w:rPr>
      </w:pPr>
    </w:p>
    <w:p w:rsidR="002B3A00" w:rsidRPr="00B80B4F" w:rsidRDefault="002B3A00" w:rsidP="00BE3E1A">
      <w:pPr>
        <w:ind w:left="1008" w:right="288" w:firstLine="720"/>
        <w:rPr>
          <w:rFonts w:ascii="Times New Roman" w:hAnsi="Times New Roman"/>
          <w:b/>
          <w:sz w:val="26"/>
          <w:szCs w:val="26"/>
        </w:rPr>
      </w:pPr>
    </w:p>
    <w:p w:rsidR="002B3A00" w:rsidRPr="001F5A4F" w:rsidRDefault="002B3A00" w:rsidP="00BE3E1A">
      <w:pPr>
        <w:spacing w:line="480" w:lineRule="auto"/>
        <w:ind w:left="1008" w:right="288" w:hanging="720"/>
        <w:jc w:val="both"/>
        <w:rPr>
          <w:rFonts w:ascii="Times New Roman" w:hAnsi="Times New Roman"/>
          <w:sz w:val="26"/>
          <w:szCs w:val="26"/>
          <w:u w:val="single"/>
        </w:rPr>
      </w:pPr>
      <w:r w:rsidRPr="00B80B4F">
        <w:rPr>
          <w:rFonts w:ascii="Times New Roman" w:hAnsi="Times New Roman"/>
          <w:sz w:val="26"/>
          <w:szCs w:val="26"/>
        </w:rPr>
        <w:t>[1]</w:t>
      </w:r>
      <w:r w:rsidRPr="00B80B4F">
        <w:rPr>
          <w:rFonts w:ascii="Times New Roman" w:hAnsi="Times New Roman"/>
          <w:sz w:val="26"/>
          <w:szCs w:val="26"/>
        </w:rPr>
        <w:tab/>
      </w:r>
      <w:r w:rsidRPr="001F5A4F">
        <w:rPr>
          <w:rFonts w:ascii="Times New Roman" w:hAnsi="Times New Roman"/>
          <w:sz w:val="26"/>
          <w:szCs w:val="26"/>
          <w:u w:val="single"/>
        </w:rPr>
        <w:t>INTRODUCTION</w:t>
      </w:r>
    </w:p>
    <w:p w:rsidR="002B3A00" w:rsidRDefault="002B3A00" w:rsidP="001F5A4F">
      <w:pPr>
        <w:spacing w:line="480" w:lineRule="auto"/>
        <w:ind w:left="1008" w:right="288" w:hanging="18"/>
        <w:jc w:val="both"/>
        <w:rPr>
          <w:rFonts w:ascii="Times New Roman" w:hAnsi="Times New Roman"/>
          <w:sz w:val="26"/>
          <w:szCs w:val="26"/>
        </w:rPr>
      </w:pPr>
      <w:r w:rsidRPr="00B80B4F">
        <w:rPr>
          <w:rFonts w:ascii="Times New Roman" w:hAnsi="Times New Roman"/>
          <w:sz w:val="26"/>
          <w:szCs w:val="26"/>
        </w:rPr>
        <w:t xml:space="preserve">This </w:t>
      </w:r>
      <w:r>
        <w:rPr>
          <w:rFonts w:ascii="Times New Roman" w:hAnsi="Times New Roman"/>
          <w:sz w:val="26"/>
          <w:szCs w:val="26"/>
        </w:rPr>
        <w:t xml:space="preserve">is a classical case of Tax evasion which </w:t>
      </w:r>
      <w:r w:rsidRPr="00B80B4F">
        <w:rPr>
          <w:rFonts w:ascii="Times New Roman" w:hAnsi="Times New Roman"/>
          <w:sz w:val="26"/>
          <w:szCs w:val="26"/>
        </w:rPr>
        <w:t xml:space="preserve">resonates on the duty (14% </w:t>
      </w:r>
      <w:r>
        <w:rPr>
          <w:rFonts w:ascii="Times New Roman" w:hAnsi="Times New Roman"/>
          <w:sz w:val="26"/>
          <w:szCs w:val="26"/>
        </w:rPr>
        <w:t>S</w:t>
      </w:r>
      <w:r w:rsidRPr="00B80B4F">
        <w:rPr>
          <w:rFonts w:ascii="Times New Roman" w:hAnsi="Times New Roman"/>
          <w:sz w:val="26"/>
          <w:szCs w:val="26"/>
        </w:rPr>
        <w:t>ales Tax)</w:t>
      </w:r>
      <w:r>
        <w:rPr>
          <w:rFonts w:ascii="Times New Roman" w:hAnsi="Times New Roman"/>
          <w:sz w:val="26"/>
          <w:szCs w:val="26"/>
        </w:rPr>
        <w:t>,</w:t>
      </w:r>
      <w:r w:rsidRPr="00B80B4F">
        <w:rPr>
          <w:rFonts w:ascii="Times New Roman" w:hAnsi="Times New Roman"/>
          <w:sz w:val="26"/>
          <w:szCs w:val="26"/>
        </w:rPr>
        <w:t xml:space="preserve"> payable by the Respondent </w:t>
      </w:r>
      <w:r>
        <w:rPr>
          <w:rFonts w:ascii="Times New Roman" w:hAnsi="Times New Roman"/>
          <w:sz w:val="26"/>
          <w:szCs w:val="26"/>
        </w:rPr>
        <w:t xml:space="preserve"> </w:t>
      </w:r>
      <w:r w:rsidRPr="00B80B4F">
        <w:rPr>
          <w:rFonts w:ascii="Times New Roman" w:hAnsi="Times New Roman"/>
          <w:sz w:val="26"/>
          <w:szCs w:val="26"/>
        </w:rPr>
        <w:t>to the Appellant, in respect of two motor vehicles owned by the Respondent, which are described in the processes as</w:t>
      </w:r>
      <w:r>
        <w:rPr>
          <w:rFonts w:ascii="Times New Roman" w:hAnsi="Times New Roman"/>
          <w:sz w:val="26"/>
          <w:szCs w:val="26"/>
        </w:rPr>
        <w:t xml:space="preserve"> a</w:t>
      </w:r>
      <w:r w:rsidRPr="00B80B4F">
        <w:rPr>
          <w:rFonts w:ascii="Times New Roman" w:hAnsi="Times New Roman"/>
          <w:sz w:val="26"/>
          <w:szCs w:val="26"/>
        </w:rPr>
        <w:t xml:space="preserve"> </w:t>
      </w:r>
      <w:r>
        <w:rPr>
          <w:rFonts w:ascii="Times New Roman" w:hAnsi="Times New Roman"/>
          <w:sz w:val="26"/>
          <w:szCs w:val="26"/>
        </w:rPr>
        <w:t>BM</w:t>
      </w:r>
      <w:r w:rsidRPr="00B80B4F">
        <w:rPr>
          <w:rFonts w:ascii="Times New Roman" w:hAnsi="Times New Roman"/>
          <w:sz w:val="26"/>
          <w:szCs w:val="26"/>
        </w:rPr>
        <w:t>W 750</w:t>
      </w:r>
      <w:r>
        <w:rPr>
          <w:rFonts w:ascii="Times New Roman" w:hAnsi="Times New Roman"/>
          <w:sz w:val="26"/>
          <w:szCs w:val="26"/>
        </w:rPr>
        <w:t>i</w:t>
      </w:r>
      <w:r w:rsidRPr="00B80B4F">
        <w:rPr>
          <w:rFonts w:ascii="Times New Roman" w:hAnsi="Times New Roman"/>
          <w:sz w:val="26"/>
          <w:szCs w:val="26"/>
        </w:rPr>
        <w:t xml:space="preserve"> and Mercedez Benz ML 500</w:t>
      </w:r>
      <w:r>
        <w:rPr>
          <w:rFonts w:ascii="Times New Roman" w:hAnsi="Times New Roman"/>
          <w:sz w:val="26"/>
          <w:szCs w:val="26"/>
        </w:rPr>
        <w:t xml:space="preserve"> respectively</w:t>
      </w:r>
      <w:r w:rsidRPr="00B80B4F">
        <w:rPr>
          <w:rFonts w:ascii="Times New Roman" w:hAnsi="Times New Roman"/>
          <w:sz w:val="26"/>
          <w:szCs w:val="26"/>
        </w:rPr>
        <w:t>. This is a vexed question, which led to a total break down of relations between the parties culminating in the seizure and</w:t>
      </w:r>
      <w:r>
        <w:rPr>
          <w:rFonts w:ascii="Times New Roman" w:hAnsi="Times New Roman"/>
          <w:sz w:val="26"/>
          <w:szCs w:val="26"/>
        </w:rPr>
        <w:t xml:space="preserve"> an </w:t>
      </w:r>
      <w:r w:rsidRPr="00B80B4F">
        <w:rPr>
          <w:rFonts w:ascii="Times New Roman" w:hAnsi="Times New Roman"/>
          <w:sz w:val="26"/>
          <w:szCs w:val="26"/>
        </w:rPr>
        <w:t>embargo placed on the said motor vehicles by the Appellant</w:t>
      </w:r>
      <w:r>
        <w:rPr>
          <w:rFonts w:ascii="Times New Roman" w:hAnsi="Times New Roman"/>
          <w:sz w:val="26"/>
          <w:szCs w:val="26"/>
        </w:rPr>
        <w:t>,</w:t>
      </w:r>
      <w:r w:rsidRPr="00B80B4F">
        <w:rPr>
          <w:rFonts w:ascii="Times New Roman" w:hAnsi="Times New Roman"/>
          <w:sz w:val="26"/>
          <w:szCs w:val="26"/>
        </w:rPr>
        <w:t xml:space="preserve"> in exercise of its statutory power pursuant to section 88 (1) (c) of the Customs and </w:t>
      </w:r>
      <w:r>
        <w:rPr>
          <w:rFonts w:ascii="Times New Roman" w:hAnsi="Times New Roman"/>
          <w:sz w:val="26"/>
          <w:szCs w:val="26"/>
        </w:rPr>
        <w:t>E</w:t>
      </w:r>
      <w:r w:rsidRPr="00B80B4F">
        <w:rPr>
          <w:rFonts w:ascii="Times New Roman" w:hAnsi="Times New Roman"/>
          <w:sz w:val="26"/>
          <w:szCs w:val="26"/>
        </w:rPr>
        <w:t xml:space="preserve">xcise Act 21/1971. </w:t>
      </w:r>
    </w:p>
    <w:p w:rsidR="002B3A00" w:rsidRDefault="002B3A00" w:rsidP="00651FDF">
      <w:pPr>
        <w:spacing w:line="480" w:lineRule="auto"/>
        <w:ind w:left="990" w:right="288" w:hanging="720"/>
        <w:jc w:val="both"/>
        <w:rPr>
          <w:rFonts w:ascii="Times New Roman" w:hAnsi="Times New Roman"/>
          <w:sz w:val="26"/>
          <w:szCs w:val="26"/>
        </w:rPr>
      </w:pPr>
    </w:p>
    <w:p w:rsidR="002B3A00" w:rsidRPr="001F5A4F" w:rsidRDefault="002B3A00" w:rsidP="00651FDF">
      <w:pPr>
        <w:spacing w:line="480" w:lineRule="auto"/>
        <w:ind w:left="990" w:right="288" w:hanging="720"/>
        <w:jc w:val="both"/>
        <w:rPr>
          <w:rFonts w:ascii="Times New Roman" w:hAnsi="Times New Roman"/>
          <w:sz w:val="26"/>
          <w:szCs w:val="26"/>
          <w:u w:val="single"/>
        </w:rPr>
      </w:pPr>
      <w:r>
        <w:rPr>
          <w:rFonts w:ascii="Times New Roman" w:hAnsi="Times New Roman"/>
          <w:sz w:val="26"/>
          <w:szCs w:val="26"/>
        </w:rPr>
        <w:t>[2]</w:t>
      </w:r>
      <w:r>
        <w:rPr>
          <w:rFonts w:ascii="Times New Roman" w:hAnsi="Times New Roman"/>
          <w:sz w:val="26"/>
          <w:szCs w:val="26"/>
        </w:rPr>
        <w:tab/>
      </w:r>
      <w:r w:rsidRPr="001F5A4F">
        <w:rPr>
          <w:rFonts w:ascii="Times New Roman" w:hAnsi="Times New Roman"/>
          <w:sz w:val="26"/>
          <w:szCs w:val="26"/>
          <w:u w:val="single"/>
        </w:rPr>
        <w:t>CHRONOLOGY</w:t>
      </w:r>
    </w:p>
    <w:p w:rsidR="002B3A00" w:rsidRDefault="002B3A00" w:rsidP="001F5A4F">
      <w:pPr>
        <w:spacing w:line="480" w:lineRule="auto"/>
        <w:ind w:left="990" w:right="288"/>
        <w:jc w:val="both"/>
        <w:rPr>
          <w:rFonts w:ascii="Times New Roman" w:hAnsi="Times New Roman"/>
          <w:sz w:val="26"/>
          <w:szCs w:val="26"/>
        </w:rPr>
      </w:pPr>
      <w:r>
        <w:rPr>
          <w:rFonts w:ascii="Times New Roman" w:hAnsi="Times New Roman"/>
          <w:sz w:val="26"/>
          <w:szCs w:val="26"/>
        </w:rPr>
        <w:t>The Respondent who is a Swazi citizen and permanently resident in Swaziland, purchased the said vehicles i.e the Mercedez Benz in October 2009 and the BMW in January 2010, from South  Africa. Both  vehicles were registered in that country, at the respective dates of their purchase. It appears that thereafter the Respondent brought the two vehicles into Swaziland, where he used them for personal and business purposes. He failed to declare the vehicles upon entry or register them in Swaziland.</w:t>
      </w:r>
    </w:p>
    <w:p w:rsidR="002B3A00" w:rsidRPr="00B80B4F" w:rsidRDefault="002B3A00" w:rsidP="00651FDF">
      <w:pPr>
        <w:spacing w:line="480" w:lineRule="auto"/>
        <w:ind w:left="990" w:right="288" w:hanging="720"/>
        <w:jc w:val="both"/>
        <w:rPr>
          <w:rFonts w:ascii="Times New Roman" w:hAnsi="Times New Roman"/>
          <w:sz w:val="26"/>
          <w:szCs w:val="26"/>
        </w:rPr>
      </w:pPr>
    </w:p>
    <w:p w:rsidR="002B3A00" w:rsidRPr="00B80B4F" w:rsidRDefault="002B3A00" w:rsidP="00651FDF">
      <w:pPr>
        <w:spacing w:line="480" w:lineRule="auto"/>
        <w:ind w:left="810" w:right="288" w:hanging="540"/>
        <w:jc w:val="both"/>
        <w:rPr>
          <w:rFonts w:ascii="Times New Roman" w:hAnsi="Times New Roman"/>
          <w:sz w:val="26"/>
          <w:szCs w:val="26"/>
        </w:rPr>
      </w:pPr>
      <w:r w:rsidRPr="00B80B4F">
        <w:rPr>
          <w:rFonts w:ascii="Times New Roman" w:hAnsi="Times New Roman"/>
          <w:sz w:val="26"/>
          <w:szCs w:val="26"/>
        </w:rPr>
        <w:t xml:space="preserve"> [</w:t>
      </w:r>
      <w:r>
        <w:rPr>
          <w:rFonts w:ascii="Times New Roman" w:hAnsi="Times New Roman"/>
          <w:sz w:val="26"/>
          <w:szCs w:val="26"/>
        </w:rPr>
        <w:t>3</w:t>
      </w:r>
      <w:r w:rsidRPr="00B80B4F">
        <w:rPr>
          <w:rFonts w:ascii="Times New Roman" w:hAnsi="Times New Roman"/>
          <w:sz w:val="26"/>
          <w:szCs w:val="26"/>
        </w:rPr>
        <w:t>]</w:t>
      </w:r>
      <w:r w:rsidRPr="00B80B4F">
        <w:rPr>
          <w:rFonts w:ascii="Times New Roman" w:hAnsi="Times New Roman"/>
          <w:sz w:val="26"/>
          <w:szCs w:val="26"/>
        </w:rPr>
        <w:tab/>
        <w:t>In August 2011, the Appellant which is a statutory body established</w:t>
      </w:r>
      <w:r>
        <w:rPr>
          <w:rFonts w:ascii="Times New Roman" w:hAnsi="Times New Roman"/>
          <w:sz w:val="26"/>
          <w:szCs w:val="26"/>
        </w:rPr>
        <w:t xml:space="preserve"> by</w:t>
      </w:r>
      <w:r w:rsidRPr="00B80B4F">
        <w:rPr>
          <w:rFonts w:ascii="Times New Roman" w:hAnsi="Times New Roman"/>
          <w:sz w:val="26"/>
          <w:szCs w:val="26"/>
        </w:rPr>
        <w:t xml:space="preserve">, and in terms of the  Swaziland Revenue Act of 2008, and  charged </w:t>
      </w:r>
      <w:r w:rsidRPr="00B80B4F">
        <w:rPr>
          <w:rFonts w:ascii="Times New Roman" w:hAnsi="Times New Roman"/>
          <w:i/>
          <w:sz w:val="26"/>
          <w:szCs w:val="26"/>
        </w:rPr>
        <w:t>inter alia</w:t>
      </w:r>
      <w:r w:rsidRPr="00B80B4F">
        <w:rPr>
          <w:rFonts w:ascii="Times New Roman" w:hAnsi="Times New Roman"/>
          <w:sz w:val="26"/>
          <w:szCs w:val="26"/>
        </w:rPr>
        <w:t xml:space="preserve"> with the collection of revenue for the Government of Swaziland, approached the Respondent and demanded that he registers the two vehicles in Swaziland</w:t>
      </w:r>
      <w:r>
        <w:rPr>
          <w:rFonts w:ascii="Times New Roman" w:hAnsi="Times New Roman"/>
          <w:sz w:val="26"/>
          <w:szCs w:val="26"/>
        </w:rPr>
        <w:t>,</w:t>
      </w:r>
      <w:r w:rsidRPr="00B80B4F">
        <w:rPr>
          <w:rFonts w:ascii="Times New Roman" w:hAnsi="Times New Roman"/>
          <w:sz w:val="26"/>
          <w:szCs w:val="26"/>
        </w:rPr>
        <w:t xml:space="preserve"> which registration would attract 14% </w:t>
      </w:r>
      <w:r>
        <w:rPr>
          <w:rFonts w:ascii="Times New Roman" w:hAnsi="Times New Roman"/>
          <w:sz w:val="26"/>
          <w:szCs w:val="26"/>
        </w:rPr>
        <w:t>S</w:t>
      </w:r>
      <w:r w:rsidRPr="00B80B4F">
        <w:rPr>
          <w:rFonts w:ascii="Times New Roman" w:hAnsi="Times New Roman"/>
          <w:sz w:val="26"/>
          <w:szCs w:val="26"/>
        </w:rPr>
        <w:t xml:space="preserve">ales </w:t>
      </w:r>
      <w:r>
        <w:rPr>
          <w:rFonts w:ascii="Times New Roman" w:hAnsi="Times New Roman"/>
          <w:sz w:val="26"/>
          <w:szCs w:val="26"/>
        </w:rPr>
        <w:t>T</w:t>
      </w:r>
      <w:r w:rsidRPr="00B80B4F">
        <w:rPr>
          <w:rFonts w:ascii="Times New Roman" w:hAnsi="Times New Roman"/>
          <w:sz w:val="26"/>
          <w:szCs w:val="26"/>
        </w:rPr>
        <w:t>ax on</w:t>
      </w:r>
      <w:r>
        <w:rPr>
          <w:rFonts w:ascii="Times New Roman" w:hAnsi="Times New Roman"/>
          <w:sz w:val="26"/>
          <w:szCs w:val="26"/>
        </w:rPr>
        <w:t xml:space="preserve"> the purchase price of </w:t>
      </w:r>
      <w:r w:rsidRPr="00B80B4F">
        <w:rPr>
          <w:rFonts w:ascii="Times New Roman" w:hAnsi="Times New Roman"/>
          <w:sz w:val="26"/>
          <w:szCs w:val="26"/>
        </w:rPr>
        <w:t xml:space="preserve"> each, which sum</w:t>
      </w:r>
      <w:r>
        <w:rPr>
          <w:rFonts w:ascii="Times New Roman" w:hAnsi="Times New Roman"/>
          <w:sz w:val="26"/>
          <w:szCs w:val="26"/>
        </w:rPr>
        <w:t xml:space="preserve">med </w:t>
      </w:r>
      <w:r w:rsidRPr="00B80B4F">
        <w:rPr>
          <w:rFonts w:ascii="Times New Roman" w:hAnsi="Times New Roman"/>
          <w:sz w:val="26"/>
          <w:szCs w:val="26"/>
        </w:rPr>
        <w:t xml:space="preserve"> up to a total </w:t>
      </w:r>
      <w:r>
        <w:rPr>
          <w:rFonts w:ascii="Times New Roman" w:hAnsi="Times New Roman"/>
          <w:sz w:val="26"/>
          <w:szCs w:val="26"/>
        </w:rPr>
        <w:t xml:space="preserve"> amount </w:t>
      </w:r>
      <w:r w:rsidRPr="00B80B4F">
        <w:rPr>
          <w:rFonts w:ascii="Times New Roman" w:hAnsi="Times New Roman"/>
          <w:sz w:val="26"/>
          <w:szCs w:val="26"/>
        </w:rPr>
        <w:t xml:space="preserve">of E248,096.93. </w:t>
      </w:r>
    </w:p>
    <w:p w:rsidR="002B3A00" w:rsidRPr="00B80B4F" w:rsidRDefault="002B3A00" w:rsidP="00142FDD">
      <w:pPr>
        <w:spacing w:line="480" w:lineRule="auto"/>
        <w:ind w:left="720" w:right="288" w:hanging="720"/>
        <w:jc w:val="both"/>
        <w:rPr>
          <w:rFonts w:ascii="Times New Roman" w:hAnsi="Times New Roman"/>
          <w:sz w:val="26"/>
          <w:szCs w:val="26"/>
        </w:rPr>
      </w:pPr>
    </w:p>
    <w:p w:rsidR="002B3A00" w:rsidRPr="00B80B4F" w:rsidRDefault="002B3A00" w:rsidP="00AF0C8F">
      <w:pPr>
        <w:spacing w:line="480" w:lineRule="auto"/>
        <w:ind w:left="795" w:right="288" w:hanging="525"/>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4</w:t>
      </w:r>
      <w:r w:rsidRPr="00B80B4F">
        <w:rPr>
          <w:rFonts w:ascii="Times New Roman" w:hAnsi="Times New Roman"/>
          <w:sz w:val="26"/>
          <w:szCs w:val="26"/>
        </w:rPr>
        <w:t>]</w:t>
      </w:r>
      <w:r w:rsidRPr="00B80B4F">
        <w:rPr>
          <w:rFonts w:ascii="Times New Roman" w:hAnsi="Times New Roman"/>
          <w:sz w:val="26"/>
          <w:szCs w:val="26"/>
        </w:rPr>
        <w:tab/>
        <w:t xml:space="preserve"> The</w:t>
      </w:r>
      <w:r>
        <w:rPr>
          <w:rFonts w:ascii="Times New Roman" w:hAnsi="Times New Roman"/>
          <w:sz w:val="26"/>
          <w:szCs w:val="26"/>
        </w:rPr>
        <w:t xml:space="preserve"> </w:t>
      </w:r>
      <w:r w:rsidRPr="00B80B4F">
        <w:rPr>
          <w:rFonts w:ascii="Times New Roman" w:hAnsi="Times New Roman"/>
          <w:sz w:val="26"/>
          <w:szCs w:val="26"/>
        </w:rPr>
        <w:t>Respondent refused to go th</w:t>
      </w:r>
      <w:r>
        <w:rPr>
          <w:rFonts w:ascii="Times New Roman" w:hAnsi="Times New Roman"/>
          <w:sz w:val="26"/>
          <w:szCs w:val="26"/>
        </w:rPr>
        <w:t xml:space="preserve">e route </w:t>
      </w:r>
      <w:r w:rsidRPr="00B80B4F">
        <w:rPr>
          <w:rFonts w:ascii="Times New Roman" w:hAnsi="Times New Roman"/>
          <w:sz w:val="26"/>
          <w:szCs w:val="26"/>
        </w:rPr>
        <w:t xml:space="preserve">proposed by the </w:t>
      </w:r>
      <w:r w:rsidRPr="00B80B4F">
        <w:rPr>
          <w:rFonts w:ascii="Times New Roman" w:hAnsi="Times New Roman"/>
          <w:sz w:val="26"/>
          <w:szCs w:val="26"/>
        </w:rPr>
        <w:br/>
        <w:t>Appellant. He decried it as</w:t>
      </w:r>
      <w:r>
        <w:rPr>
          <w:rFonts w:ascii="Times New Roman" w:hAnsi="Times New Roman"/>
          <w:sz w:val="26"/>
          <w:szCs w:val="26"/>
        </w:rPr>
        <w:t xml:space="preserve"> a </w:t>
      </w:r>
      <w:r w:rsidRPr="00B80B4F">
        <w:rPr>
          <w:rFonts w:ascii="Times New Roman" w:hAnsi="Times New Roman"/>
          <w:sz w:val="26"/>
          <w:szCs w:val="26"/>
        </w:rPr>
        <w:t xml:space="preserve"> crafty stratagem</w:t>
      </w:r>
      <w:r>
        <w:rPr>
          <w:rFonts w:ascii="Times New Roman" w:hAnsi="Times New Roman"/>
          <w:sz w:val="26"/>
          <w:szCs w:val="26"/>
        </w:rPr>
        <w:t xml:space="preserve"> devised </w:t>
      </w:r>
      <w:r w:rsidRPr="00B80B4F">
        <w:rPr>
          <w:rFonts w:ascii="Times New Roman" w:hAnsi="Times New Roman"/>
          <w:sz w:val="26"/>
          <w:szCs w:val="26"/>
        </w:rPr>
        <w:t xml:space="preserve"> by the Appellant to </w:t>
      </w:r>
      <w:r>
        <w:rPr>
          <w:rFonts w:ascii="Times New Roman" w:hAnsi="Times New Roman"/>
          <w:sz w:val="26"/>
          <w:szCs w:val="26"/>
        </w:rPr>
        <w:t xml:space="preserve">unjustly </w:t>
      </w:r>
      <w:r w:rsidRPr="00B80B4F">
        <w:rPr>
          <w:rFonts w:ascii="Times New Roman" w:hAnsi="Times New Roman"/>
          <w:sz w:val="26"/>
          <w:szCs w:val="26"/>
        </w:rPr>
        <w:t>enrich itself at his expense</w:t>
      </w:r>
      <w:r>
        <w:rPr>
          <w:rFonts w:ascii="Times New Roman" w:hAnsi="Times New Roman"/>
          <w:sz w:val="26"/>
          <w:szCs w:val="26"/>
        </w:rPr>
        <w:t>. He also contended that the vehicles were not infact imported into Swaziland.</w:t>
      </w:r>
      <w:r w:rsidRPr="00B80B4F">
        <w:rPr>
          <w:rFonts w:ascii="Times New Roman" w:hAnsi="Times New Roman"/>
          <w:sz w:val="26"/>
          <w:szCs w:val="26"/>
        </w:rPr>
        <w:t xml:space="preserve"> Suffice it to say that notwithstanding the aforegoing issues raised by the Respondent, on 14 October 2011, he wrote a letter to the Appellant, exhibited as annexure CMN3 in these proceedings, in which he applied for a grace period of three (3) months to 14 January 2012</w:t>
      </w:r>
      <w:r>
        <w:rPr>
          <w:rFonts w:ascii="Times New Roman" w:hAnsi="Times New Roman"/>
          <w:sz w:val="26"/>
          <w:szCs w:val="26"/>
        </w:rPr>
        <w:t xml:space="preserve"> to comply with the registration requirements,</w:t>
      </w:r>
      <w:r w:rsidRPr="00B80B4F">
        <w:rPr>
          <w:rFonts w:ascii="Times New Roman" w:hAnsi="Times New Roman"/>
          <w:sz w:val="26"/>
          <w:szCs w:val="26"/>
        </w:rPr>
        <w:t xml:space="preserve"> on the basis of financial straits.</w:t>
      </w:r>
    </w:p>
    <w:p w:rsidR="002B3A00" w:rsidRPr="00B80B4F" w:rsidRDefault="002B3A00" w:rsidP="00BE3E1A">
      <w:pPr>
        <w:spacing w:line="480" w:lineRule="auto"/>
        <w:ind w:left="1008" w:right="288" w:hanging="720"/>
        <w:jc w:val="both"/>
        <w:rPr>
          <w:rFonts w:ascii="Times New Roman" w:hAnsi="Times New Roman"/>
          <w:sz w:val="26"/>
          <w:szCs w:val="26"/>
        </w:rPr>
      </w:pPr>
    </w:p>
    <w:p w:rsidR="002B3A00" w:rsidRDefault="002B3A00" w:rsidP="00BE3E1A">
      <w:pPr>
        <w:spacing w:line="480" w:lineRule="auto"/>
        <w:ind w:left="1008" w:right="288" w:hanging="720"/>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5</w:t>
      </w:r>
      <w:r w:rsidRPr="00B80B4F">
        <w:rPr>
          <w:rFonts w:ascii="Times New Roman" w:hAnsi="Times New Roman"/>
          <w:sz w:val="26"/>
          <w:szCs w:val="26"/>
        </w:rPr>
        <w:t>]</w:t>
      </w:r>
      <w:r w:rsidRPr="00B80B4F">
        <w:rPr>
          <w:rFonts w:ascii="Times New Roman" w:hAnsi="Times New Roman"/>
          <w:sz w:val="26"/>
          <w:szCs w:val="26"/>
        </w:rPr>
        <w:tab/>
        <w:t>CMN3 was met with a letter from the Appellant, which is of an even date (CMN4)</w:t>
      </w:r>
      <w:r>
        <w:rPr>
          <w:rFonts w:ascii="Times New Roman" w:hAnsi="Times New Roman"/>
          <w:sz w:val="26"/>
          <w:szCs w:val="26"/>
        </w:rPr>
        <w:t xml:space="preserve">. The relevant portion of CMN4 which is now a Cross on the Appellant’s back is apposite at this infantile stage:- </w:t>
      </w:r>
    </w:p>
    <w:p w:rsidR="002B3A00" w:rsidRPr="004F111F" w:rsidRDefault="002B3A00" w:rsidP="004F111F">
      <w:pPr>
        <w:spacing w:line="240" w:lineRule="auto"/>
        <w:ind w:left="1440" w:right="288"/>
        <w:jc w:val="both"/>
        <w:rPr>
          <w:rFonts w:ascii="Times New Roman" w:hAnsi="Times New Roman"/>
          <w:b/>
          <w:sz w:val="24"/>
          <w:szCs w:val="24"/>
        </w:rPr>
      </w:pPr>
      <w:r w:rsidRPr="004F111F">
        <w:rPr>
          <w:rFonts w:ascii="Times New Roman" w:hAnsi="Times New Roman"/>
          <w:b/>
          <w:sz w:val="24"/>
          <w:szCs w:val="24"/>
        </w:rPr>
        <w:t xml:space="preserve">“Your request to have (sic) keep the vehicles for a further three months in the country is not accepted. I note that you are resident in Swaziland and your vehicles are subject to payment of sales tax. </w:t>
      </w:r>
      <w:r w:rsidRPr="001B19B1">
        <w:rPr>
          <w:rFonts w:ascii="Times New Roman" w:hAnsi="Times New Roman"/>
          <w:b/>
          <w:sz w:val="24"/>
          <w:szCs w:val="24"/>
          <w:u w:val="single"/>
        </w:rPr>
        <w:t>May you therefore arrange to pay the sales tax on the value of the vehicles when you acquired them or export them by the 30</w:t>
      </w:r>
      <w:r w:rsidRPr="001B19B1">
        <w:rPr>
          <w:rFonts w:ascii="Times New Roman" w:hAnsi="Times New Roman"/>
          <w:b/>
          <w:sz w:val="24"/>
          <w:szCs w:val="24"/>
          <w:u w:val="single"/>
          <w:vertAlign w:val="superscript"/>
        </w:rPr>
        <w:t>th</w:t>
      </w:r>
      <w:r w:rsidRPr="001B19B1">
        <w:rPr>
          <w:rFonts w:ascii="Times New Roman" w:hAnsi="Times New Roman"/>
          <w:b/>
          <w:sz w:val="24"/>
          <w:szCs w:val="24"/>
          <w:u w:val="single"/>
        </w:rPr>
        <w:t xml:space="preserve"> October 2011”</w:t>
      </w:r>
      <w:r w:rsidRPr="004F111F">
        <w:rPr>
          <w:rFonts w:ascii="Times New Roman" w:hAnsi="Times New Roman"/>
          <w:b/>
          <w:sz w:val="24"/>
          <w:szCs w:val="24"/>
        </w:rPr>
        <w:t xml:space="preserve"> </w:t>
      </w:r>
      <w:r w:rsidRPr="00F60AB4">
        <w:rPr>
          <w:rFonts w:ascii="Times New Roman" w:hAnsi="Times New Roman"/>
          <w:sz w:val="24"/>
          <w:szCs w:val="24"/>
        </w:rPr>
        <w:t>(emphasis added)</w:t>
      </w:r>
      <w:r>
        <w:rPr>
          <w:rFonts w:ascii="Times New Roman" w:hAnsi="Times New Roman"/>
          <w:sz w:val="24"/>
          <w:szCs w:val="24"/>
        </w:rPr>
        <w:t>.</w:t>
      </w:r>
    </w:p>
    <w:p w:rsidR="002B3A00" w:rsidRDefault="002B3A00" w:rsidP="00BE3E1A">
      <w:pPr>
        <w:spacing w:line="480" w:lineRule="auto"/>
        <w:ind w:left="1008" w:right="288" w:hanging="720"/>
        <w:jc w:val="both"/>
        <w:rPr>
          <w:rFonts w:ascii="Times New Roman" w:hAnsi="Times New Roman"/>
          <w:sz w:val="26"/>
          <w:szCs w:val="26"/>
        </w:rPr>
      </w:pPr>
    </w:p>
    <w:p w:rsidR="002B3A00" w:rsidRDefault="002B3A00" w:rsidP="00BE3E1A">
      <w:pPr>
        <w:spacing w:line="480" w:lineRule="auto"/>
        <w:ind w:left="1008" w:right="288" w:hanging="720"/>
        <w:jc w:val="both"/>
        <w:rPr>
          <w:rFonts w:ascii="Times New Roman" w:hAnsi="Times New Roman"/>
          <w:sz w:val="26"/>
          <w:szCs w:val="26"/>
        </w:rPr>
      </w:pPr>
      <w:r>
        <w:rPr>
          <w:rFonts w:ascii="Times New Roman" w:hAnsi="Times New Roman"/>
          <w:sz w:val="26"/>
          <w:szCs w:val="26"/>
        </w:rPr>
        <w:t xml:space="preserve"> [6]</w:t>
      </w:r>
      <w:r>
        <w:rPr>
          <w:rFonts w:ascii="Times New Roman" w:hAnsi="Times New Roman"/>
          <w:sz w:val="26"/>
          <w:szCs w:val="26"/>
        </w:rPr>
        <w:tab/>
        <w:t>In the wake of the above directive, the Respondent</w:t>
      </w:r>
      <w:r w:rsidRPr="00B80B4F">
        <w:rPr>
          <w:rFonts w:ascii="Times New Roman" w:hAnsi="Times New Roman"/>
          <w:sz w:val="26"/>
          <w:szCs w:val="26"/>
        </w:rPr>
        <w:t xml:space="preserve"> removed the two vehicles from Swaziland and returned them to the Republic of South Africa</w:t>
      </w:r>
      <w:r>
        <w:rPr>
          <w:rFonts w:ascii="Times New Roman" w:hAnsi="Times New Roman"/>
          <w:sz w:val="26"/>
          <w:szCs w:val="26"/>
        </w:rPr>
        <w:t xml:space="preserve"> before the deadline.</w:t>
      </w:r>
    </w:p>
    <w:p w:rsidR="002B3A00" w:rsidRPr="00B80B4F" w:rsidRDefault="002B3A00" w:rsidP="00E76018">
      <w:pPr>
        <w:spacing w:line="480" w:lineRule="auto"/>
        <w:ind w:left="1008" w:right="288" w:hanging="720"/>
        <w:jc w:val="both"/>
        <w:rPr>
          <w:rFonts w:ascii="Times New Roman" w:hAnsi="Times New Roman"/>
          <w:sz w:val="26"/>
          <w:szCs w:val="26"/>
        </w:rPr>
      </w:pPr>
      <w:r w:rsidRPr="00B80B4F">
        <w:rPr>
          <w:rFonts w:ascii="Times New Roman" w:hAnsi="Times New Roman"/>
          <w:sz w:val="26"/>
          <w:szCs w:val="26"/>
        </w:rPr>
        <w:t xml:space="preserve"> </w:t>
      </w:r>
    </w:p>
    <w:p w:rsidR="002B3A00" w:rsidRDefault="002B3A00" w:rsidP="00B25666">
      <w:pPr>
        <w:spacing w:line="480" w:lineRule="auto"/>
        <w:ind w:left="1008" w:right="288" w:hanging="720"/>
        <w:jc w:val="both"/>
        <w:rPr>
          <w:rFonts w:ascii="Times New Roman" w:hAnsi="Times New Roman"/>
          <w:sz w:val="26"/>
          <w:szCs w:val="26"/>
        </w:rPr>
      </w:pPr>
      <w:r w:rsidRPr="00DE128D">
        <w:rPr>
          <w:rFonts w:ascii="Times New Roman" w:hAnsi="Times New Roman"/>
          <w:sz w:val="26"/>
          <w:szCs w:val="26"/>
        </w:rPr>
        <w:t>[</w:t>
      </w:r>
      <w:r>
        <w:rPr>
          <w:rFonts w:ascii="Times New Roman" w:hAnsi="Times New Roman"/>
          <w:sz w:val="26"/>
          <w:szCs w:val="26"/>
        </w:rPr>
        <w:t>7</w:t>
      </w:r>
      <w:r w:rsidRPr="00DE128D">
        <w:rPr>
          <w:rFonts w:ascii="Times New Roman" w:hAnsi="Times New Roman"/>
          <w:sz w:val="26"/>
          <w:szCs w:val="26"/>
        </w:rPr>
        <w:t>]</w:t>
      </w:r>
      <w:r w:rsidRPr="00B80B4F">
        <w:rPr>
          <w:rFonts w:ascii="Times New Roman" w:hAnsi="Times New Roman"/>
          <w:sz w:val="26"/>
          <w:szCs w:val="26"/>
        </w:rPr>
        <w:tab/>
      </w:r>
      <w:r>
        <w:rPr>
          <w:rFonts w:ascii="Times New Roman" w:hAnsi="Times New Roman"/>
          <w:sz w:val="26"/>
          <w:szCs w:val="26"/>
        </w:rPr>
        <w:t>Thereafter, the Respondent alleges that he re-purchased the vehicles from two dealerships in South Africa, by some strange device which I will come to anon. Suffice it to say that t</w:t>
      </w:r>
      <w:r w:rsidRPr="00B80B4F">
        <w:rPr>
          <w:rFonts w:ascii="Times New Roman" w:hAnsi="Times New Roman"/>
          <w:sz w:val="26"/>
          <w:szCs w:val="26"/>
        </w:rPr>
        <w:t xml:space="preserve">he end product of these measured </w:t>
      </w:r>
      <w:r>
        <w:rPr>
          <w:rFonts w:ascii="Times New Roman" w:hAnsi="Times New Roman"/>
          <w:sz w:val="26"/>
          <w:szCs w:val="26"/>
        </w:rPr>
        <w:t xml:space="preserve"> activities </w:t>
      </w:r>
      <w:r w:rsidRPr="00B80B4F">
        <w:rPr>
          <w:rFonts w:ascii="Times New Roman" w:hAnsi="Times New Roman"/>
          <w:sz w:val="26"/>
          <w:szCs w:val="26"/>
        </w:rPr>
        <w:t xml:space="preserve"> is that the Respondent, whom I have come to view as a </w:t>
      </w:r>
      <w:r>
        <w:rPr>
          <w:rFonts w:ascii="Times New Roman" w:hAnsi="Times New Roman"/>
          <w:sz w:val="26"/>
          <w:szCs w:val="26"/>
        </w:rPr>
        <w:t xml:space="preserve">very </w:t>
      </w:r>
      <w:r w:rsidRPr="00B80B4F">
        <w:rPr>
          <w:rFonts w:ascii="Times New Roman" w:hAnsi="Times New Roman"/>
          <w:sz w:val="26"/>
          <w:szCs w:val="26"/>
        </w:rPr>
        <w:t xml:space="preserve">crafty businessman, </w:t>
      </w:r>
      <w:r>
        <w:rPr>
          <w:rFonts w:ascii="Times New Roman" w:hAnsi="Times New Roman"/>
          <w:sz w:val="26"/>
          <w:szCs w:val="26"/>
        </w:rPr>
        <w:t xml:space="preserve">  brought </w:t>
      </w:r>
      <w:r w:rsidRPr="00B80B4F">
        <w:rPr>
          <w:rFonts w:ascii="Times New Roman" w:hAnsi="Times New Roman"/>
          <w:sz w:val="26"/>
          <w:szCs w:val="26"/>
        </w:rPr>
        <w:t xml:space="preserve">the vehicles </w:t>
      </w:r>
      <w:r>
        <w:rPr>
          <w:rFonts w:ascii="Times New Roman" w:hAnsi="Times New Roman"/>
          <w:sz w:val="26"/>
          <w:szCs w:val="26"/>
        </w:rPr>
        <w:t xml:space="preserve">back </w:t>
      </w:r>
      <w:r w:rsidRPr="00B80B4F">
        <w:rPr>
          <w:rFonts w:ascii="Times New Roman" w:hAnsi="Times New Roman"/>
          <w:sz w:val="26"/>
          <w:szCs w:val="26"/>
        </w:rPr>
        <w:t>into Swaziland</w:t>
      </w:r>
      <w:r>
        <w:rPr>
          <w:rFonts w:ascii="Times New Roman" w:hAnsi="Times New Roman"/>
          <w:sz w:val="26"/>
          <w:szCs w:val="26"/>
        </w:rPr>
        <w:t xml:space="preserve"> on 9 February 2012 and 11 July 2012 respectively, declared them as second hand goods</w:t>
      </w:r>
      <w:r w:rsidRPr="00B80B4F">
        <w:rPr>
          <w:rFonts w:ascii="Times New Roman" w:hAnsi="Times New Roman"/>
          <w:sz w:val="26"/>
          <w:szCs w:val="26"/>
        </w:rPr>
        <w:t xml:space="preserve"> and pa</w:t>
      </w:r>
      <w:r>
        <w:rPr>
          <w:rFonts w:ascii="Times New Roman" w:hAnsi="Times New Roman"/>
          <w:sz w:val="26"/>
          <w:szCs w:val="26"/>
        </w:rPr>
        <w:t>id</w:t>
      </w:r>
      <w:r w:rsidRPr="00B80B4F">
        <w:rPr>
          <w:rFonts w:ascii="Times New Roman" w:hAnsi="Times New Roman"/>
          <w:sz w:val="26"/>
          <w:szCs w:val="26"/>
        </w:rPr>
        <w:t xml:space="preserve"> 14% </w:t>
      </w:r>
      <w:r>
        <w:rPr>
          <w:rFonts w:ascii="Times New Roman" w:hAnsi="Times New Roman"/>
          <w:sz w:val="26"/>
          <w:szCs w:val="26"/>
        </w:rPr>
        <w:t>S</w:t>
      </w:r>
      <w:r w:rsidRPr="00B80B4F">
        <w:rPr>
          <w:rFonts w:ascii="Times New Roman" w:hAnsi="Times New Roman"/>
          <w:sz w:val="26"/>
          <w:szCs w:val="26"/>
        </w:rPr>
        <w:t xml:space="preserve">ales </w:t>
      </w:r>
      <w:r>
        <w:rPr>
          <w:rFonts w:ascii="Times New Roman" w:hAnsi="Times New Roman"/>
          <w:sz w:val="26"/>
          <w:szCs w:val="26"/>
        </w:rPr>
        <w:t>T</w:t>
      </w:r>
      <w:r w:rsidRPr="00B80B4F">
        <w:rPr>
          <w:rFonts w:ascii="Times New Roman" w:hAnsi="Times New Roman"/>
          <w:sz w:val="26"/>
          <w:szCs w:val="26"/>
        </w:rPr>
        <w:t xml:space="preserve">ax on each of them  </w:t>
      </w:r>
      <w:r>
        <w:rPr>
          <w:rFonts w:ascii="Times New Roman" w:hAnsi="Times New Roman"/>
          <w:sz w:val="26"/>
          <w:szCs w:val="26"/>
        </w:rPr>
        <w:t xml:space="preserve">at the alleged price of their re-purchase. After this, Respondent effected registration of the Mercedez Benz in Swaziland, but all attempts to register the BMW met with stiff resistance from the Appellant which insisted on duty at the purchase price of the vehicles in 2009 and 2010 respectively.  </w:t>
      </w:r>
    </w:p>
    <w:p w:rsidR="002B3A00" w:rsidRDefault="002B3A00" w:rsidP="00B25666">
      <w:pPr>
        <w:spacing w:line="480" w:lineRule="auto"/>
        <w:ind w:left="1008" w:right="288" w:hanging="720"/>
        <w:jc w:val="both"/>
        <w:rPr>
          <w:rFonts w:ascii="Times New Roman" w:hAnsi="Times New Roman"/>
          <w:sz w:val="26"/>
          <w:szCs w:val="26"/>
        </w:rPr>
      </w:pPr>
    </w:p>
    <w:p w:rsidR="002B3A00" w:rsidRDefault="002B3A00" w:rsidP="00016532">
      <w:pPr>
        <w:spacing w:line="480" w:lineRule="auto"/>
        <w:ind w:left="1080" w:right="288" w:hanging="792"/>
        <w:jc w:val="both"/>
        <w:rPr>
          <w:rFonts w:ascii="Times New Roman" w:hAnsi="Times New Roman"/>
          <w:sz w:val="26"/>
          <w:szCs w:val="26"/>
        </w:rPr>
      </w:pPr>
      <w:r>
        <w:rPr>
          <w:rFonts w:ascii="Times New Roman" w:hAnsi="Times New Roman"/>
          <w:sz w:val="26"/>
          <w:szCs w:val="26"/>
        </w:rPr>
        <w:t>[8</w:t>
      </w:r>
      <w:r w:rsidRPr="00B80B4F">
        <w:rPr>
          <w:rFonts w:ascii="Times New Roman" w:hAnsi="Times New Roman"/>
          <w:sz w:val="26"/>
          <w:szCs w:val="26"/>
        </w:rPr>
        <w:t>]</w:t>
      </w:r>
      <w:r w:rsidRPr="00B80B4F">
        <w:rPr>
          <w:rFonts w:ascii="Times New Roman" w:hAnsi="Times New Roman"/>
          <w:sz w:val="26"/>
          <w:szCs w:val="26"/>
        </w:rPr>
        <w:tab/>
      </w:r>
      <w:r>
        <w:rPr>
          <w:rFonts w:ascii="Times New Roman" w:hAnsi="Times New Roman"/>
          <w:sz w:val="26"/>
          <w:szCs w:val="26"/>
        </w:rPr>
        <w:t xml:space="preserve">The aforegoing facts precipitated the seizure and  embargo  leading to the proceedings </w:t>
      </w:r>
      <w:r w:rsidRPr="00DD160B">
        <w:rPr>
          <w:rFonts w:ascii="Times New Roman" w:hAnsi="Times New Roman"/>
          <w:i/>
          <w:sz w:val="26"/>
          <w:szCs w:val="26"/>
        </w:rPr>
        <w:t>a quo,</w:t>
      </w:r>
      <w:r>
        <w:rPr>
          <w:rFonts w:ascii="Times New Roman" w:hAnsi="Times New Roman"/>
          <w:sz w:val="26"/>
          <w:szCs w:val="26"/>
        </w:rPr>
        <w:t xml:space="preserve"> per </w:t>
      </w:r>
      <w:r w:rsidRPr="00DD160B">
        <w:rPr>
          <w:rFonts w:ascii="Times New Roman" w:hAnsi="Times New Roman"/>
          <w:b/>
          <w:sz w:val="26"/>
          <w:szCs w:val="26"/>
        </w:rPr>
        <w:t>Hlophe J,</w:t>
      </w:r>
      <w:r>
        <w:rPr>
          <w:rFonts w:ascii="Times New Roman" w:hAnsi="Times New Roman"/>
          <w:sz w:val="26"/>
          <w:szCs w:val="26"/>
        </w:rPr>
        <w:t xml:space="preserve"> </w:t>
      </w:r>
      <w:r w:rsidRPr="00B80B4F">
        <w:rPr>
          <w:rFonts w:ascii="Times New Roman" w:hAnsi="Times New Roman"/>
          <w:sz w:val="26"/>
          <w:szCs w:val="26"/>
        </w:rPr>
        <w:t xml:space="preserve">  </w:t>
      </w:r>
      <w:r>
        <w:rPr>
          <w:rFonts w:ascii="Times New Roman" w:hAnsi="Times New Roman"/>
          <w:sz w:val="26"/>
          <w:szCs w:val="26"/>
        </w:rPr>
        <w:t>wherein the Respondent claimed for a setting aside of both the seizure and embargo on the vehicles as well as declaratory orders.</w:t>
      </w:r>
    </w:p>
    <w:p w:rsidR="002B3A00" w:rsidRDefault="002B3A00" w:rsidP="00016532">
      <w:pPr>
        <w:spacing w:line="480" w:lineRule="auto"/>
        <w:ind w:left="1080" w:right="288" w:hanging="792"/>
        <w:jc w:val="both"/>
        <w:rPr>
          <w:rFonts w:ascii="Times New Roman" w:hAnsi="Times New Roman"/>
          <w:sz w:val="26"/>
          <w:szCs w:val="26"/>
        </w:rPr>
      </w:pPr>
    </w:p>
    <w:p w:rsidR="002B3A00" w:rsidRPr="00B80B4F" w:rsidRDefault="002B3A00" w:rsidP="00ED500A">
      <w:pPr>
        <w:spacing w:line="480" w:lineRule="auto"/>
        <w:ind w:left="1080" w:right="288" w:hanging="792"/>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9</w:t>
      </w:r>
      <w:r w:rsidRPr="00B80B4F">
        <w:rPr>
          <w:rFonts w:ascii="Times New Roman" w:hAnsi="Times New Roman"/>
          <w:sz w:val="26"/>
          <w:szCs w:val="26"/>
        </w:rPr>
        <w:t>]</w:t>
      </w:r>
      <w:r w:rsidRPr="00B80B4F">
        <w:rPr>
          <w:rFonts w:ascii="Times New Roman" w:hAnsi="Times New Roman"/>
          <w:sz w:val="26"/>
          <w:szCs w:val="26"/>
        </w:rPr>
        <w:tab/>
      </w:r>
      <w:r>
        <w:rPr>
          <w:rFonts w:ascii="Times New Roman" w:hAnsi="Times New Roman"/>
          <w:sz w:val="26"/>
          <w:szCs w:val="26"/>
        </w:rPr>
        <w:t xml:space="preserve">In the final analysis, </w:t>
      </w:r>
      <w:r w:rsidRPr="00B80B4F">
        <w:rPr>
          <w:rFonts w:ascii="Times New Roman" w:hAnsi="Times New Roman"/>
          <w:sz w:val="26"/>
          <w:szCs w:val="26"/>
        </w:rPr>
        <w:t xml:space="preserve">the Court </w:t>
      </w:r>
      <w:r w:rsidRPr="00B80B4F">
        <w:rPr>
          <w:rFonts w:ascii="Times New Roman" w:hAnsi="Times New Roman"/>
          <w:i/>
          <w:sz w:val="26"/>
          <w:szCs w:val="26"/>
        </w:rPr>
        <w:t>a quo</w:t>
      </w:r>
      <w:r w:rsidRPr="00B80B4F">
        <w:rPr>
          <w:rFonts w:ascii="Times New Roman" w:hAnsi="Times New Roman"/>
          <w:sz w:val="26"/>
          <w:szCs w:val="26"/>
        </w:rPr>
        <w:t xml:space="preserve">   </w:t>
      </w:r>
      <w:r>
        <w:rPr>
          <w:rFonts w:ascii="Times New Roman" w:hAnsi="Times New Roman"/>
          <w:sz w:val="26"/>
          <w:szCs w:val="26"/>
        </w:rPr>
        <w:t xml:space="preserve">narrowed </w:t>
      </w:r>
      <w:r w:rsidRPr="00B80B4F">
        <w:rPr>
          <w:rFonts w:ascii="Times New Roman" w:hAnsi="Times New Roman"/>
          <w:sz w:val="26"/>
          <w:szCs w:val="26"/>
        </w:rPr>
        <w:t xml:space="preserve"> down the issues before it to the purport of CM</w:t>
      </w:r>
      <w:r>
        <w:rPr>
          <w:rFonts w:ascii="Times New Roman" w:hAnsi="Times New Roman"/>
          <w:sz w:val="26"/>
          <w:szCs w:val="26"/>
        </w:rPr>
        <w:t>N</w:t>
      </w:r>
      <w:r w:rsidRPr="00B80B4F">
        <w:rPr>
          <w:rFonts w:ascii="Times New Roman" w:hAnsi="Times New Roman"/>
          <w:sz w:val="26"/>
          <w:szCs w:val="26"/>
        </w:rPr>
        <w:t>4. The Court deemed it a waiver of the Appellant</w:t>
      </w:r>
      <w:r>
        <w:rPr>
          <w:rFonts w:ascii="Times New Roman" w:hAnsi="Times New Roman"/>
          <w:sz w:val="26"/>
          <w:szCs w:val="26"/>
        </w:rPr>
        <w:t>’</w:t>
      </w:r>
      <w:r w:rsidRPr="00B80B4F">
        <w:rPr>
          <w:rFonts w:ascii="Times New Roman" w:hAnsi="Times New Roman"/>
          <w:sz w:val="26"/>
          <w:szCs w:val="26"/>
        </w:rPr>
        <w:t xml:space="preserve">s right to demand </w:t>
      </w:r>
      <w:r>
        <w:rPr>
          <w:rFonts w:ascii="Times New Roman" w:hAnsi="Times New Roman"/>
          <w:sz w:val="26"/>
          <w:szCs w:val="26"/>
        </w:rPr>
        <w:t>S</w:t>
      </w:r>
      <w:r w:rsidRPr="00B80B4F">
        <w:rPr>
          <w:rFonts w:ascii="Times New Roman" w:hAnsi="Times New Roman"/>
          <w:sz w:val="26"/>
          <w:szCs w:val="26"/>
        </w:rPr>
        <w:t xml:space="preserve">ales </w:t>
      </w:r>
      <w:r>
        <w:rPr>
          <w:rFonts w:ascii="Times New Roman" w:hAnsi="Times New Roman"/>
          <w:sz w:val="26"/>
          <w:szCs w:val="26"/>
        </w:rPr>
        <w:t>T</w:t>
      </w:r>
      <w:r w:rsidRPr="00B80B4F">
        <w:rPr>
          <w:rFonts w:ascii="Times New Roman" w:hAnsi="Times New Roman"/>
          <w:sz w:val="26"/>
          <w:szCs w:val="26"/>
        </w:rPr>
        <w:t>ax at the initial purchase price</w:t>
      </w:r>
      <w:r>
        <w:rPr>
          <w:rFonts w:ascii="Times New Roman" w:hAnsi="Times New Roman"/>
          <w:sz w:val="26"/>
          <w:szCs w:val="26"/>
        </w:rPr>
        <w:t xml:space="preserve"> of the vehicles</w:t>
      </w:r>
      <w:r w:rsidRPr="00B80B4F">
        <w:rPr>
          <w:rFonts w:ascii="Times New Roman" w:hAnsi="Times New Roman"/>
          <w:sz w:val="26"/>
          <w:szCs w:val="26"/>
        </w:rPr>
        <w:t xml:space="preserve"> in 2009 and 2010 respectively; and having discarded the alleged re-purchase of the vehicles and </w:t>
      </w:r>
      <w:r>
        <w:rPr>
          <w:rFonts w:ascii="Times New Roman" w:hAnsi="Times New Roman"/>
          <w:sz w:val="26"/>
          <w:szCs w:val="26"/>
        </w:rPr>
        <w:t>its</w:t>
      </w:r>
      <w:r w:rsidRPr="00B80B4F">
        <w:rPr>
          <w:rFonts w:ascii="Times New Roman" w:hAnsi="Times New Roman"/>
          <w:sz w:val="26"/>
          <w:szCs w:val="26"/>
        </w:rPr>
        <w:t xml:space="preserve"> associated prices, the </w:t>
      </w:r>
      <w:r>
        <w:rPr>
          <w:rFonts w:ascii="Times New Roman" w:hAnsi="Times New Roman"/>
          <w:sz w:val="26"/>
          <w:szCs w:val="26"/>
        </w:rPr>
        <w:t>C</w:t>
      </w:r>
      <w:r w:rsidRPr="00B80B4F">
        <w:rPr>
          <w:rFonts w:ascii="Times New Roman" w:hAnsi="Times New Roman"/>
          <w:sz w:val="26"/>
          <w:szCs w:val="26"/>
        </w:rPr>
        <w:t xml:space="preserve">ourt concluded as follows in paragraph [41] of its judgment:- </w:t>
      </w:r>
    </w:p>
    <w:p w:rsidR="002B3A00" w:rsidRPr="006571E4" w:rsidRDefault="002B3A00" w:rsidP="006571E4">
      <w:pPr>
        <w:spacing w:line="240" w:lineRule="auto"/>
        <w:ind w:left="2880" w:right="288" w:hanging="900"/>
        <w:jc w:val="both"/>
        <w:rPr>
          <w:rFonts w:ascii="Times New Roman" w:hAnsi="Times New Roman"/>
          <w:b/>
          <w:sz w:val="24"/>
          <w:szCs w:val="24"/>
        </w:rPr>
      </w:pPr>
      <w:r w:rsidRPr="006571E4">
        <w:rPr>
          <w:rFonts w:ascii="Times New Roman" w:hAnsi="Times New Roman"/>
          <w:b/>
          <w:sz w:val="24"/>
          <w:szCs w:val="24"/>
        </w:rPr>
        <w:t>“[41]</w:t>
      </w:r>
      <w:r w:rsidRPr="006571E4">
        <w:rPr>
          <w:rFonts w:ascii="Times New Roman" w:hAnsi="Times New Roman"/>
          <w:b/>
          <w:sz w:val="24"/>
          <w:szCs w:val="24"/>
        </w:rPr>
        <w:tab/>
        <w:t>Consequently, the Applicant</w:t>
      </w:r>
      <w:r>
        <w:rPr>
          <w:rFonts w:ascii="Times New Roman" w:hAnsi="Times New Roman"/>
          <w:b/>
          <w:sz w:val="24"/>
          <w:szCs w:val="24"/>
        </w:rPr>
        <w:t>’</w:t>
      </w:r>
      <w:r w:rsidRPr="006571E4">
        <w:rPr>
          <w:rFonts w:ascii="Times New Roman" w:hAnsi="Times New Roman"/>
          <w:b/>
          <w:sz w:val="24"/>
          <w:szCs w:val="24"/>
        </w:rPr>
        <w:t>s application succeeds to the extent set out in the orders made herein below:-</w:t>
      </w:r>
    </w:p>
    <w:p w:rsidR="002B3A00" w:rsidRPr="006571E4" w:rsidRDefault="002B3A00" w:rsidP="006571E4">
      <w:pPr>
        <w:spacing w:line="240" w:lineRule="auto"/>
        <w:ind w:left="3600" w:right="288" w:hanging="717"/>
        <w:jc w:val="both"/>
        <w:rPr>
          <w:rFonts w:ascii="Times New Roman" w:hAnsi="Times New Roman"/>
          <w:b/>
          <w:sz w:val="24"/>
          <w:szCs w:val="24"/>
        </w:rPr>
      </w:pPr>
      <w:r w:rsidRPr="006571E4">
        <w:rPr>
          <w:rFonts w:ascii="Times New Roman" w:hAnsi="Times New Roman"/>
          <w:b/>
          <w:sz w:val="24"/>
          <w:szCs w:val="24"/>
        </w:rPr>
        <w:t>41.1</w:t>
      </w:r>
      <w:r w:rsidRPr="006571E4">
        <w:rPr>
          <w:rFonts w:ascii="Times New Roman" w:hAnsi="Times New Roman"/>
          <w:b/>
          <w:sz w:val="24"/>
          <w:szCs w:val="24"/>
        </w:rPr>
        <w:tab/>
        <w:t xml:space="preserve">The motor vehicles concerned are to be forthwith taken for evaluation by a lawfully appointed evaluator or assessor, failing which </w:t>
      </w:r>
      <w:r>
        <w:rPr>
          <w:rFonts w:ascii="Times New Roman" w:hAnsi="Times New Roman"/>
          <w:b/>
          <w:sz w:val="24"/>
          <w:szCs w:val="24"/>
        </w:rPr>
        <w:t>one</w:t>
      </w:r>
      <w:r w:rsidRPr="006571E4">
        <w:rPr>
          <w:rFonts w:ascii="Times New Roman" w:hAnsi="Times New Roman"/>
          <w:b/>
          <w:sz w:val="24"/>
          <w:szCs w:val="24"/>
        </w:rPr>
        <w:t xml:space="preserve"> appointed by agreement between the parties, to determine their true value before they are released to the Applicant.</w:t>
      </w:r>
    </w:p>
    <w:p w:rsidR="002B3A00" w:rsidRPr="006571E4" w:rsidRDefault="002B3A00" w:rsidP="006571E4">
      <w:pPr>
        <w:spacing w:line="240" w:lineRule="auto"/>
        <w:ind w:left="3600" w:right="288" w:hanging="717"/>
        <w:jc w:val="both"/>
        <w:rPr>
          <w:rFonts w:ascii="Times New Roman" w:hAnsi="Times New Roman"/>
          <w:b/>
          <w:sz w:val="24"/>
          <w:szCs w:val="24"/>
        </w:rPr>
      </w:pPr>
      <w:r w:rsidRPr="006571E4">
        <w:rPr>
          <w:rFonts w:ascii="Times New Roman" w:hAnsi="Times New Roman"/>
          <w:b/>
          <w:sz w:val="24"/>
          <w:szCs w:val="24"/>
        </w:rPr>
        <w:t>41.2</w:t>
      </w:r>
      <w:r w:rsidRPr="006571E4">
        <w:rPr>
          <w:rFonts w:ascii="Times New Roman" w:hAnsi="Times New Roman"/>
          <w:b/>
          <w:sz w:val="24"/>
          <w:szCs w:val="24"/>
        </w:rPr>
        <w:tab/>
        <w:t>The Applicant be and is hereby ordered to pay to the Respondent 14% Sales Tax based on the value of the motor vehicles as shall have been determined by the assessor or evaluator appointed in terms of order 1 above, which should incorporate the amounts already paid.</w:t>
      </w:r>
    </w:p>
    <w:p w:rsidR="002B3A00" w:rsidRPr="006571E4" w:rsidRDefault="002B3A00" w:rsidP="006571E4">
      <w:pPr>
        <w:spacing w:line="240" w:lineRule="auto"/>
        <w:ind w:left="3600" w:right="288" w:hanging="717"/>
        <w:jc w:val="both"/>
        <w:rPr>
          <w:rFonts w:ascii="Times New Roman" w:hAnsi="Times New Roman"/>
          <w:b/>
          <w:sz w:val="24"/>
          <w:szCs w:val="24"/>
        </w:rPr>
      </w:pPr>
      <w:r w:rsidRPr="006571E4">
        <w:rPr>
          <w:rFonts w:ascii="Times New Roman" w:hAnsi="Times New Roman"/>
          <w:b/>
          <w:sz w:val="24"/>
          <w:szCs w:val="24"/>
        </w:rPr>
        <w:t>41.3</w:t>
      </w:r>
      <w:r w:rsidRPr="006571E4">
        <w:rPr>
          <w:rFonts w:ascii="Times New Roman" w:hAnsi="Times New Roman"/>
          <w:b/>
          <w:sz w:val="24"/>
          <w:szCs w:val="24"/>
        </w:rPr>
        <w:tab/>
        <w:t>There having been losses and successes on both ends, each party to bear it</w:t>
      </w:r>
      <w:r>
        <w:rPr>
          <w:rFonts w:ascii="Times New Roman" w:hAnsi="Times New Roman"/>
          <w:b/>
          <w:sz w:val="24"/>
          <w:szCs w:val="24"/>
        </w:rPr>
        <w:t>’s</w:t>
      </w:r>
      <w:r w:rsidRPr="006571E4">
        <w:rPr>
          <w:rFonts w:ascii="Times New Roman" w:hAnsi="Times New Roman"/>
          <w:b/>
          <w:sz w:val="24"/>
          <w:szCs w:val="24"/>
        </w:rPr>
        <w:t xml:space="preserve"> costs,”   </w:t>
      </w:r>
    </w:p>
    <w:p w:rsidR="002B3A00" w:rsidRDefault="002B3A00" w:rsidP="00F505D5">
      <w:pPr>
        <w:spacing w:line="480" w:lineRule="auto"/>
        <w:ind w:left="1008" w:right="288" w:hanging="720"/>
        <w:jc w:val="both"/>
        <w:rPr>
          <w:rFonts w:ascii="Times New Roman" w:hAnsi="Times New Roman"/>
          <w:sz w:val="26"/>
          <w:szCs w:val="26"/>
        </w:rPr>
      </w:pPr>
    </w:p>
    <w:p w:rsidR="002B3A00" w:rsidRPr="00A97173" w:rsidRDefault="002B3A00" w:rsidP="00F505D5">
      <w:pPr>
        <w:spacing w:line="480" w:lineRule="auto"/>
        <w:ind w:left="1008" w:right="288" w:hanging="720"/>
        <w:jc w:val="both"/>
        <w:rPr>
          <w:rFonts w:ascii="Times New Roman" w:hAnsi="Times New Roman"/>
          <w:sz w:val="26"/>
          <w:szCs w:val="26"/>
          <w:u w:val="single"/>
        </w:rPr>
      </w:pPr>
      <w:r w:rsidRPr="00B80B4F">
        <w:rPr>
          <w:rFonts w:ascii="Times New Roman" w:hAnsi="Times New Roman"/>
          <w:sz w:val="26"/>
          <w:szCs w:val="26"/>
        </w:rPr>
        <w:t>[</w:t>
      </w:r>
      <w:r>
        <w:rPr>
          <w:rFonts w:ascii="Times New Roman" w:hAnsi="Times New Roman"/>
          <w:sz w:val="26"/>
          <w:szCs w:val="26"/>
        </w:rPr>
        <w:t>10</w:t>
      </w:r>
      <w:r w:rsidRPr="00B80B4F">
        <w:rPr>
          <w:rFonts w:ascii="Times New Roman" w:hAnsi="Times New Roman"/>
          <w:sz w:val="26"/>
          <w:szCs w:val="26"/>
        </w:rPr>
        <w:t>]</w:t>
      </w:r>
      <w:r w:rsidRPr="00B80B4F">
        <w:rPr>
          <w:rFonts w:ascii="Times New Roman" w:hAnsi="Times New Roman"/>
          <w:sz w:val="26"/>
          <w:szCs w:val="26"/>
        </w:rPr>
        <w:tab/>
      </w:r>
      <w:r w:rsidRPr="00A97173">
        <w:rPr>
          <w:rFonts w:ascii="Times New Roman" w:hAnsi="Times New Roman"/>
          <w:sz w:val="26"/>
          <w:szCs w:val="26"/>
          <w:u w:val="single"/>
        </w:rPr>
        <w:t>THE APPEAL</w:t>
      </w:r>
    </w:p>
    <w:p w:rsidR="002B3A00" w:rsidRPr="00B80B4F" w:rsidRDefault="002B3A00" w:rsidP="00A97173">
      <w:pPr>
        <w:spacing w:line="480" w:lineRule="auto"/>
        <w:ind w:left="1008" w:right="288"/>
        <w:jc w:val="both"/>
        <w:rPr>
          <w:rFonts w:ascii="Times New Roman" w:hAnsi="Times New Roman"/>
          <w:sz w:val="26"/>
          <w:szCs w:val="26"/>
        </w:rPr>
      </w:pPr>
      <w:r w:rsidRPr="00B80B4F">
        <w:rPr>
          <w:rFonts w:ascii="Times New Roman" w:hAnsi="Times New Roman"/>
          <w:sz w:val="26"/>
          <w:szCs w:val="26"/>
        </w:rPr>
        <w:t xml:space="preserve">It is the aforegoing judgment of the Court </w:t>
      </w:r>
      <w:r w:rsidRPr="00B80B4F">
        <w:rPr>
          <w:rFonts w:ascii="Times New Roman" w:hAnsi="Times New Roman"/>
          <w:i/>
          <w:sz w:val="26"/>
          <w:szCs w:val="26"/>
        </w:rPr>
        <w:t>a quo</w:t>
      </w:r>
      <w:r w:rsidRPr="00B80B4F">
        <w:rPr>
          <w:rFonts w:ascii="Times New Roman" w:hAnsi="Times New Roman"/>
          <w:sz w:val="26"/>
          <w:szCs w:val="26"/>
        </w:rPr>
        <w:t xml:space="preserve"> that the Appellant bemoans</w:t>
      </w:r>
      <w:r>
        <w:rPr>
          <w:rFonts w:ascii="Times New Roman" w:hAnsi="Times New Roman"/>
          <w:sz w:val="26"/>
          <w:szCs w:val="26"/>
        </w:rPr>
        <w:t xml:space="preserve"> in </w:t>
      </w:r>
      <w:r w:rsidRPr="00B80B4F">
        <w:rPr>
          <w:rFonts w:ascii="Times New Roman" w:hAnsi="Times New Roman"/>
          <w:sz w:val="26"/>
          <w:szCs w:val="26"/>
        </w:rPr>
        <w:t xml:space="preserve">this appeal, </w:t>
      </w:r>
      <w:r>
        <w:rPr>
          <w:rFonts w:ascii="Times New Roman" w:hAnsi="Times New Roman"/>
          <w:sz w:val="26"/>
          <w:szCs w:val="26"/>
        </w:rPr>
        <w:t xml:space="preserve">premised </w:t>
      </w:r>
      <w:r w:rsidRPr="00B80B4F">
        <w:rPr>
          <w:rFonts w:ascii="Times New Roman" w:hAnsi="Times New Roman"/>
          <w:sz w:val="26"/>
          <w:szCs w:val="26"/>
        </w:rPr>
        <w:t xml:space="preserve"> on grounds which sound in the fo</w:t>
      </w:r>
      <w:r>
        <w:rPr>
          <w:rFonts w:ascii="Times New Roman" w:hAnsi="Times New Roman"/>
          <w:sz w:val="26"/>
          <w:szCs w:val="26"/>
        </w:rPr>
        <w:t>llo</w:t>
      </w:r>
      <w:r w:rsidRPr="00B80B4F">
        <w:rPr>
          <w:rFonts w:ascii="Times New Roman" w:hAnsi="Times New Roman"/>
          <w:sz w:val="26"/>
          <w:szCs w:val="26"/>
        </w:rPr>
        <w:t xml:space="preserve">wing terms:- </w:t>
      </w:r>
    </w:p>
    <w:p w:rsidR="002B3A00" w:rsidRPr="006571E4" w:rsidRDefault="002B3A00" w:rsidP="006571E4">
      <w:pPr>
        <w:spacing w:line="240" w:lineRule="auto"/>
        <w:ind w:left="2160" w:right="288" w:hanging="717"/>
        <w:jc w:val="both"/>
        <w:rPr>
          <w:rFonts w:ascii="Times New Roman" w:hAnsi="Times New Roman"/>
          <w:b/>
          <w:sz w:val="24"/>
          <w:szCs w:val="24"/>
        </w:rPr>
      </w:pPr>
      <w:r w:rsidRPr="006571E4">
        <w:rPr>
          <w:rFonts w:ascii="Times New Roman" w:hAnsi="Times New Roman"/>
          <w:b/>
          <w:sz w:val="24"/>
          <w:szCs w:val="24"/>
        </w:rPr>
        <w:t>“1</w:t>
      </w:r>
      <w:r w:rsidRPr="006571E4">
        <w:rPr>
          <w:rFonts w:ascii="Times New Roman" w:hAnsi="Times New Roman"/>
          <w:b/>
          <w:sz w:val="24"/>
          <w:szCs w:val="24"/>
        </w:rPr>
        <w:tab/>
        <w:t xml:space="preserve">The Court </w:t>
      </w:r>
      <w:r>
        <w:rPr>
          <w:rFonts w:ascii="Times New Roman" w:hAnsi="Times New Roman"/>
          <w:b/>
          <w:sz w:val="24"/>
          <w:szCs w:val="24"/>
        </w:rPr>
        <w:t xml:space="preserve"> </w:t>
      </w:r>
      <w:r w:rsidRPr="00A97173">
        <w:rPr>
          <w:rFonts w:ascii="Times New Roman" w:hAnsi="Times New Roman"/>
          <w:b/>
          <w:i/>
          <w:sz w:val="24"/>
          <w:szCs w:val="24"/>
        </w:rPr>
        <w:t>a quo</w:t>
      </w:r>
      <w:r>
        <w:rPr>
          <w:rFonts w:ascii="Times New Roman" w:hAnsi="Times New Roman"/>
          <w:b/>
          <w:sz w:val="24"/>
          <w:szCs w:val="24"/>
        </w:rPr>
        <w:t xml:space="preserve"> </w:t>
      </w:r>
      <w:r w:rsidRPr="006571E4">
        <w:rPr>
          <w:rFonts w:ascii="Times New Roman" w:hAnsi="Times New Roman"/>
          <w:b/>
          <w:sz w:val="24"/>
          <w:szCs w:val="24"/>
        </w:rPr>
        <w:t>erred in law in holding that the Appellant had waived or elected not to pursue the payment of Sales Tax against the Respondent when Appellant directed the Respondent to pay Sales Tax on the two vehicles on their values when  they were acquired or export them by 30</w:t>
      </w:r>
      <w:r w:rsidRPr="006571E4">
        <w:rPr>
          <w:rFonts w:ascii="Times New Roman" w:hAnsi="Times New Roman"/>
          <w:b/>
          <w:sz w:val="24"/>
          <w:szCs w:val="24"/>
          <w:vertAlign w:val="superscript"/>
        </w:rPr>
        <w:t>th</w:t>
      </w:r>
      <w:r w:rsidRPr="006571E4">
        <w:rPr>
          <w:rFonts w:ascii="Times New Roman" w:hAnsi="Times New Roman"/>
          <w:b/>
          <w:sz w:val="24"/>
          <w:szCs w:val="24"/>
        </w:rPr>
        <w:t xml:space="preserve"> October 2011.</w:t>
      </w:r>
    </w:p>
    <w:p w:rsidR="002B3A00" w:rsidRPr="006571E4" w:rsidRDefault="002B3A00" w:rsidP="006571E4">
      <w:pPr>
        <w:spacing w:line="240" w:lineRule="auto"/>
        <w:ind w:left="2160" w:right="288" w:hanging="717"/>
        <w:jc w:val="both"/>
        <w:rPr>
          <w:rFonts w:ascii="Times New Roman" w:hAnsi="Times New Roman"/>
          <w:b/>
          <w:sz w:val="24"/>
          <w:szCs w:val="24"/>
        </w:rPr>
      </w:pPr>
      <w:r w:rsidRPr="006571E4">
        <w:rPr>
          <w:rFonts w:ascii="Times New Roman" w:hAnsi="Times New Roman"/>
          <w:b/>
          <w:sz w:val="24"/>
          <w:szCs w:val="24"/>
        </w:rPr>
        <w:t>2.</w:t>
      </w:r>
      <w:r w:rsidRPr="006571E4">
        <w:rPr>
          <w:rFonts w:ascii="Times New Roman" w:hAnsi="Times New Roman"/>
          <w:b/>
          <w:sz w:val="24"/>
          <w:szCs w:val="24"/>
        </w:rPr>
        <w:tab/>
        <w:t xml:space="preserve">The Court </w:t>
      </w:r>
      <w:r w:rsidRPr="006571E4">
        <w:rPr>
          <w:rFonts w:ascii="Times New Roman" w:hAnsi="Times New Roman"/>
          <w:b/>
          <w:i/>
          <w:sz w:val="24"/>
          <w:szCs w:val="24"/>
        </w:rPr>
        <w:t xml:space="preserve">a quo </w:t>
      </w:r>
      <w:r w:rsidRPr="006571E4">
        <w:rPr>
          <w:rFonts w:ascii="Times New Roman" w:hAnsi="Times New Roman"/>
          <w:b/>
          <w:sz w:val="24"/>
          <w:szCs w:val="24"/>
        </w:rPr>
        <w:t>erred in holding that the Respondent should pay Sales Tax on the current values of the motor vehicles as per the values to be placed on them or determined by a</w:t>
      </w:r>
      <w:r>
        <w:rPr>
          <w:rFonts w:ascii="Times New Roman" w:hAnsi="Times New Roman"/>
          <w:b/>
          <w:sz w:val="24"/>
          <w:szCs w:val="24"/>
        </w:rPr>
        <w:t>n</w:t>
      </w:r>
      <w:r w:rsidRPr="006571E4">
        <w:rPr>
          <w:rFonts w:ascii="Times New Roman" w:hAnsi="Times New Roman"/>
          <w:b/>
          <w:sz w:val="24"/>
          <w:szCs w:val="24"/>
        </w:rPr>
        <w:t xml:space="preserve"> assessor or </w:t>
      </w:r>
      <w:r>
        <w:rPr>
          <w:rFonts w:ascii="Times New Roman" w:hAnsi="Times New Roman"/>
          <w:b/>
          <w:sz w:val="24"/>
          <w:szCs w:val="24"/>
        </w:rPr>
        <w:t xml:space="preserve">valuor </w:t>
      </w:r>
      <w:r w:rsidRPr="006571E4">
        <w:rPr>
          <w:rFonts w:ascii="Times New Roman" w:hAnsi="Times New Roman"/>
          <w:b/>
          <w:sz w:val="24"/>
          <w:szCs w:val="24"/>
        </w:rPr>
        <w:t xml:space="preserve">or </w:t>
      </w:r>
    </w:p>
    <w:p w:rsidR="002B3A00" w:rsidRPr="006571E4" w:rsidRDefault="002B3A00" w:rsidP="006571E4">
      <w:pPr>
        <w:spacing w:line="240" w:lineRule="auto"/>
        <w:ind w:left="2160" w:right="288" w:hanging="717"/>
        <w:jc w:val="both"/>
        <w:rPr>
          <w:rFonts w:ascii="Times New Roman" w:hAnsi="Times New Roman"/>
          <w:b/>
          <w:sz w:val="24"/>
          <w:szCs w:val="24"/>
        </w:rPr>
      </w:pPr>
      <w:r w:rsidRPr="006571E4">
        <w:rPr>
          <w:rFonts w:ascii="Times New Roman" w:hAnsi="Times New Roman"/>
          <w:b/>
          <w:sz w:val="24"/>
          <w:szCs w:val="24"/>
        </w:rPr>
        <w:t>3.</w:t>
      </w:r>
      <w:r w:rsidRPr="006571E4">
        <w:rPr>
          <w:rFonts w:ascii="Times New Roman" w:hAnsi="Times New Roman"/>
          <w:b/>
          <w:sz w:val="24"/>
          <w:szCs w:val="24"/>
        </w:rPr>
        <w:tab/>
        <w:t xml:space="preserve">The Court </w:t>
      </w:r>
      <w:r w:rsidRPr="006571E4">
        <w:rPr>
          <w:rFonts w:ascii="Times New Roman" w:hAnsi="Times New Roman"/>
          <w:b/>
          <w:i/>
          <w:sz w:val="24"/>
          <w:szCs w:val="24"/>
        </w:rPr>
        <w:t>a quo</w:t>
      </w:r>
      <w:r w:rsidRPr="006571E4">
        <w:rPr>
          <w:rFonts w:ascii="Times New Roman" w:hAnsi="Times New Roman"/>
          <w:b/>
          <w:sz w:val="24"/>
          <w:szCs w:val="24"/>
        </w:rPr>
        <w:t xml:space="preserve"> erred in holding that the motor vehicles were imported in the country in 2012</w:t>
      </w:r>
      <w:r>
        <w:rPr>
          <w:rFonts w:ascii="Times New Roman" w:hAnsi="Times New Roman"/>
          <w:b/>
          <w:sz w:val="24"/>
          <w:szCs w:val="24"/>
        </w:rPr>
        <w:t>”</w:t>
      </w:r>
      <w:r w:rsidRPr="006571E4">
        <w:rPr>
          <w:rFonts w:ascii="Times New Roman" w:hAnsi="Times New Roman"/>
          <w:b/>
          <w:sz w:val="24"/>
          <w:szCs w:val="24"/>
        </w:rPr>
        <w:t xml:space="preserve"> .</w:t>
      </w:r>
    </w:p>
    <w:p w:rsidR="002B3A00" w:rsidRPr="00B80B4F" w:rsidRDefault="002B3A00" w:rsidP="006571E4">
      <w:pPr>
        <w:spacing w:line="240" w:lineRule="auto"/>
        <w:ind w:right="288"/>
        <w:jc w:val="both"/>
        <w:rPr>
          <w:rFonts w:ascii="Times New Roman" w:hAnsi="Times New Roman"/>
          <w:sz w:val="26"/>
          <w:szCs w:val="26"/>
        </w:rPr>
      </w:pPr>
      <w:r w:rsidRPr="006571E4">
        <w:rPr>
          <w:rFonts w:ascii="Times New Roman" w:hAnsi="Times New Roman"/>
          <w:b/>
          <w:sz w:val="24"/>
          <w:szCs w:val="24"/>
        </w:rPr>
        <w:t xml:space="preserve"> </w:t>
      </w:r>
    </w:p>
    <w:p w:rsidR="002B3A00" w:rsidRDefault="002B3A00" w:rsidP="00BE3E1A">
      <w:pPr>
        <w:spacing w:line="480" w:lineRule="auto"/>
        <w:ind w:left="1008" w:right="288" w:hanging="720"/>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11]</w:t>
      </w:r>
      <w:r w:rsidRPr="00B80B4F">
        <w:rPr>
          <w:rFonts w:ascii="Times New Roman" w:hAnsi="Times New Roman"/>
          <w:sz w:val="26"/>
          <w:szCs w:val="26"/>
        </w:rPr>
        <w:tab/>
        <w:t>After a very mature</w:t>
      </w:r>
      <w:r>
        <w:rPr>
          <w:rFonts w:ascii="Times New Roman" w:hAnsi="Times New Roman"/>
          <w:sz w:val="26"/>
          <w:szCs w:val="26"/>
        </w:rPr>
        <w:t xml:space="preserve"> compass </w:t>
      </w:r>
      <w:r w:rsidRPr="00B80B4F">
        <w:rPr>
          <w:rFonts w:ascii="Times New Roman" w:hAnsi="Times New Roman"/>
          <w:sz w:val="26"/>
          <w:szCs w:val="26"/>
        </w:rPr>
        <w:t>of the matrix of facts serving before Court, I come to the inexorable conclusion</w:t>
      </w:r>
      <w:r>
        <w:rPr>
          <w:rFonts w:ascii="Times New Roman" w:hAnsi="Times New Roman"/>
          <w:sz w:val="26"/>
          <w:szCs w:val="26"/>
        </w:rPr>
        <w:t>,</w:t>
      </w:r>
      <w:r w:rsidRPr="00B80B4F">
        <w:rPr>
          <w:rFonts w:ascii="Times New Roman" w:hAnsi="Times New Roman"/>
          <w:sz w:val="26"/>
          <w:szCs w:val="26"/>
        </w:rPr>
        <w:t xml:space="preserve"> </w:t>
      </w:r>
      <w:r>
        <w:rPr>
          <w:rFonts w:ascii="Times New Roman" w:hAnsi="Times New Roman"/>
          <w:sz w:val="26"/>
          <w:szCs w:val="26"/>
        </w:rPr>
        <w:t xml:space="preserve">that the only question </w:t>
      </w:r>
      <w:r w:rsidRPr="00B80B4F">
        <w:rPr>
          <w:rFonts w:ascii="Times New Roman" w:hAnsi="Times New Roman"/>
          <w:sz w:val="26"/>
          <w:szCs w:val="26"/>
        </w:rPr>
        <w:t>arising for determination i</w:t>
      </w:r>
      <w:r>
        <w:rPr>
          <w:rFonts w:ascii="Times New Roman" w:hAnsi="Times New Roman"/>
          <w:sz w:val="26"/>
          <w:szCs w:val="26"/>
        </w:rPr>
        <w:t xml:space="preserve">s: </w:t>
      </w:r>
      <w:r w:rsidRPr="00B80B4F">
        <w:rPr>
          <w:rFonts w:ascii="Times New Roman" w:hAnsi="Times New Roman"/>
          <w:sz w:val="26"/>
          <w:szCs w:val="26"/>
        </w:rPr>
        <w:t xml:space="preserve"> whether or not the Respondent is liable to pay duty on the two</w:t>
      </w:r>
      <w:r>
        <w:rPr>
          <w:rFonts w:ascii="Times New Roman" w:hAnsi="Times New Roman"/>
          <w:sz w:val="26"/>
          <w:szCs w:val="26"/>
        </w:rPr>
        <w:t xml:space="preserve"> motor </w:t>
      </w:r>
      <w:r w:rsidRPr="00B80B4F">
        <w:rPr>
          <w:rFonts w:ascii="Times New Roman" w:hAnsi="Times New Roman"/>
          <w:sz w:val="26"/>
          <w:szCs w:val="26"/>
        </w:rPr>
        <w:t>vehicles at their price of purchase in 2009 and 2010 respectively? A</w:t>
      </w:r>
      <w:r>
        <w:rPr>
          <w:rFonts w:ascii="Times New Roman" w:hAnsi="Times New Roman"/>
          <w:sz w:val="26"/>
          <w:szCs w:val="26"/>
        </w:rPr>
        <w:t xml:space="preserve"> proper determination of the </w:t>
      </w:r>
      <w:r w:rsidRPr="00B80B4F">
        <w:rPr>
          <w:rFonts w:ascii="Times New Roman" w:hAnsi="Times New Roman"/>
          <w:sz w:val="26"/>
          <w:szCs w:val="26"/>
        </w:rPr>
        <w:t xml:space="preserve">above poser </w:t>
      </w:r>
      <w:r>
        <w:rPr>
          <w:rFonts w:ascii="Times New Roman" w:hAnsi="Times New Roman"/>
          <w:sz w:val="26"/>
          <w:szCs w:val="26"/>
        </w:rPr>
        <w:t xml:space="preserve">to my mind, will entail a  </w:t>
      </w:r>
      <w:r w:rsidRPr="00B80B4F">
        <w:rPr>
          <w:rFonts w:ascii="Times New Roman" w:hAnsi="Times New Roman"/>
          <w:sz w:val="26"/>
          <w:szCs w:val="26"/>
        </w:rPr>
        <w:t xml:space="preserve">construction of the word </w:t>
      </w:r>
      <w:r w:rsidRPr="00B80B4F">
        <w:rPr>
          <w:rFonts w:ascii="Times New Roman" w:hAnsi="Times New Roman"/>
          <w:i/>
          <w:sz w:val="26"/>
          <w:szCs w:val="26"/>
        </w:rPr>
        <w:t>“import”</w:t>
      </w:r>
      <w:r w:rsidRPr="00B80B4F">
        <w:rPr>
          <w:rFonts w:ascii="Times New Roman" w:hAnsi="Times New Roman"/>
          <w:sz w:val="26"/>
          <w:szCs w:val="26"/>
        </w:rPr>
        <w:t xml:space="preserve"> as it appears in the </w:t>
      </w:r>
      <w:r>
        <w:rPr>
          <w:rFonts w:ascii="Times New Roman" w:hAnsi="Times New Roman"/>
          <w:sz w:val="26"/>
          <w:szCs w:val="26"/>
        </w:rPr>
        <w:t xml:space="preserve">Customs and Excise Act, 1971 and the Sales Tax Act, 1983. </w:t>
      </w:r>
    </w:p>
    <w:p w:rsidR="002B3A00" w:rsidRDefault="002B3A00" w:rsidP="00BE3E1A">
      <w:pPr>
        <w:spacing w:line="480" w:lineRule="auto"/>
        <w:ind w:left="1008" w:right="288" w:hanging="720"/>
        <w:jc w:val="both"/>
        <w:rPr>
          <w:rFonts w:ascii="Times New Roman" w:hAnsi="Times New Roman"/>
          <w:sz w:val="26"/>
          <w:szCs w:val="26"/>
        </w:rPr>
      </w:pPr>
    </w:p>
    <w:p w:rsidR="002B3A00" w:rsidRDefault="002B3A00" w:rsidP="00DE128D">
      <w:pPr>
        <w:spacing w:line="480" w:lineRule="auto"/>
        <w:ind w:left="720" w:right="288" w:hanging="720"/>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12</w:t>
      </w:r>
      <w:r w:rsidRPr="00B80B4F">
        <w:rPr>
          <w:rFonts w:ascii="Times New Roman" w:hAnsi="Times New Roman"/>
          <w:sz w:val="26"/>
          <w:szCs w:val="26"/>
        </w:rPr>
        <w:t>]</w:t>
      </w:r>
      <w:r w:rsidRPr="00B80B4F">
        <w:rPr>
          <w:rFonts w:ascii="Times New Roman" w:hAnsi="Times New Roman"/>
          <w:sz w:val="26"/>
          <w:szCs w:val="26"/>
        </w:rPr>
        <w:tab/>
        <w:t>The</w:t>
      </w:r>
      <w:r>
        <w:rPr>
          <w:rFonts w:ascii="Times New Roman" w:hAnsi="Times New Roman"/>
          <w:sz w:val="26"/>
          <w:szCs w:val="26"/>
        </w:rPr>
        <w:t>se s</w:t>
      </w:r>
      <w:r w:rsidRPr="00B80B4F">
        <w:rPr>
          <w:rFonts w:ascii="Times New Roman" w:hAnsi="Times New Roman"/>
          <w:sz w:val="26"/>
          <w:szCs w:val="26"/>
        </w:rPr>
        <w:t>tatutes</w:t>
      </w:r>
      <w:r>
        <w:rPr>
          <w:rFonts w:ascii="Times New Roman" w:hAnsi="Times New Roman"/>
          <w:sz w:val="26"/>
          <w:szCs w:val="26"/>
        </w:rPr>
        <w:t xml:space="preserve"> advance no definition or explanation for this word.</w:t>
      </w:r>
      <w:r w:rsidRPr="00B80B4F">
        <w:rPr>
          <w:rFonts w:ascii="Times New Roman" w:hAnsi="Times New Roman"/>
          <w:sz w:val="26"/>
          <w:szCs w:val="26"/>
        </w:rPr>
        <w:t xml:space="preserve"> What they define i</w:t>
      </w:r>
      <w:r>
        <w:rPr>
          <w:rFonts w:ascii="Times New Roman" w:hAnsi="Times New Roman"/>
          <w:sz w:val="26"/>
          <w:szCs w:val="26"/>
        </w:rPr>
        <w:t>s</w:t>
      </w:r>
      <w:r w:rsidRPr="00B80B4F">
        <w:rPr>
          <w:rFonts w:ascii="Times New Roman" w:hAnsi="Times New Roman"/>
          <w:sz w:val="26"/>
          <w:szCs w:val="26"/>
        </w:rPr>
        <w:t xml:space="preserve"> the word </w:t>
      </w:r>
      <w:r w:rsidRPr="00B80B4F">
        <w:rPr>
          <w:rFonts w:ascii="Times New Roman" w:hAnsi="Times New Roman"/>
          <w:i/>
          <w:sz w:val="26"/>
          <w:szCs w:val="26"/>
        </w:rPr>
        <w:t>“importer</w:t>
      </w:r>
      <w:r>
        <w:rPr>
          <w:rFonts w:ascii="Times New Roman" w:hAnsi="Times New Roman"/>
          <w:i/>
          <w:sz w:val="26"/>
          <w:szCs w:val="26"/>
        </w:rPr>
        <w:t>”,</w:t>
      </w:r>
      <w:r>
        <w:rPr>
          <w:rFonts w:ascii="Times New Roman" w:hAnsi="Times New Roman"/>
          <w:sz w:val="26"/>
          <w:szCs w:val="26"/>
        </w:rPr>
        <w:t xml:space="preserve"> interpreted in section 2 (1) thereof as follows:-</w:t>
      </w:r>
    </w:p>
    <w:p w:rsidR="002B3A00" w:rsidRPr="002C2476" w:rsidRDefault="002B3A00" w:rsidP="002C2476">
      <w:pPr>
        <w:spacing w:line="240" w:lineRule="auto"/>
        <w:ind w:left="720" w:right="288" w:hanging="720"/>
        <w:jc w:val="both"/>
        <w:rPr>
          <w:rFonts w:ascii="Times New Roman" w:hAnsi="Times New Roman"/>
          <w:b/>
          <w:sz w:val="24"/>
          <w:szCs w:val="24"/>
        </w:rPr>
      </w:pPr>
      <w:r>
        <w:rPr>
          <w:rFonts w:ascii="Times New Roman" w:hAnsi="Times New Roman"/>
          <w:sz w:val="26"/>
          <w:szCs w:val="26"/>
        </w:rPr>
        <w:tab/>
      </w:r>
      <w:r>
        <w:rPr>
          <w:rFonts w:ascii="Times New Roman" w:hAnsi="Times New Roman"/>
          <w:sz w:val="26"/>
          <w:szCs w:val="26"/>
        </w:rPr>
        <w:tab/>
      </w:r>
      <w:r w:rsidRPr="002C2476">
        <w:rPr>
          <w:rFonts w:ascii="Times New Roman" w:hAnsi="Times New Roman"/>
          <w:b/>
          <w:sz w:val="24"/>
          <w:szCs w:val="24"/>
        </w:rPr>
        <w:t>“importer” means any person who, at the time of importation:-</w:t>
      </w:r>
    </w:p>
    <w:p w:rsidR="002B3A00" w:rsidRPr="002C2476" w:rsidRDefault="002B3A00" w:rsidP="002C2476">
      <w:pPr>
        <w:pStyle w:val="ListParagraph"/>
        <w:numPr>
          <w:ilvl w:val="0"/>
          <w:numId w:val="9"/>
        </w:numPr>
        <w:tabs>
          <w:tab w:val="left" w:pos="1620"/>
        </w:tabs>
        <w:spacing w:line="240" w:lineRule="auto"/>
        <w:ind w:right="288"/>
        <w:jc w:val="both"/>
        <w:rPr>
          <w:rFonts w:ascii="Times New Roman" w:hAnsi="Times New Roman"/>
          <w:b/>
          <w:sz w:val="24"/>
          <w:szCs w:val="24"/>
        </w:rPr>
      </w:pPr>
      <w:r w:rsidRPr="002C2476">
        <w:rPr>
          <w:rFonts w:ascii="Times New Roman" w:hAnsi="Times New Roman"/>
          <w:b/>
          <w:sz w:val="24"/>
          <w:szCs w:val="24"/>
        </w:rPr>
        <w:t>owns any goods imported</w:t>
      </w:r>
      <w:r>
        <w:rPr>
          <w:rFonts w:ascii="Times New Roman" w:hAnsi="Times New Roman"/>
          <w:b/>
          <w:sz w:val="24"/>
          <w:szCs w:val="24"/>
        </w:rPr>
        <w:t>;</w:t>
      </w:r>
    </w:p>
    <w:p w:rsidR="002B3A00" w:rsidRPr="002C2476" w:rsidRDefault="002B3A00" w:rsidP="002C2476">
      <w:pPr>
        <w:pStyle w:val="ListParagraph"/>
        <w:numPr>
          <w:ilvl w:val="0"/>
          <w:numId w:val="9"/>
        </w:numPr>
        <w:tabs>
          <w:tab w:val="left" w:pos="1620"/>
        </w:tabs>
        <w:spacing w:line="240" w:lineRule="auto"/>
        <w:ind w:right="288"/>
        <w:jc w:val="both"/>
        <w:rPr>
          <w:rFonts w:ascii="Times New Roman" w:hAnsi="Times New Roman"/>
          <w:b/>
          <w:sz w:val="24"/>
          <w:szCs w:val="24"/>
        </w:rPr>
      </w:pPr>
      <w:r w:rsidRPr="002C2476">
        <w:rPr>
          <w:rFonts w:ascii="Times New Roman" w:hAnsi="Times New Roman"/>
          <w:b/>
          <w:sz w:val="24"/>
          <w:szCs w:val="24"/>
        </w:rPr>
        <w:t>carrie</w:t>
      </w:r>
      <w:r>
        <w:rPr>
          <w:rFonts w:ascii="Times New Roman" w:hAnsi="Times New Roman"/>
          <w:b/>
          <w:sz w:val="24"/>
          <w:szCs w:val="24"/>
        </w:rPr>
        <w:t>s</w:t>
      </w:r>
      <w:r w:rsidRPr="002C2476">
        <w:rPr>
          <w:rFonts w:ascii="Times New Roman" w:hAnsi="Times New Roman"/>
          <w:b/>
          <w:sz w:val="24"/>
          <w:szCs w:val="24"/>
        </w:rPr>
        <w:t xml:space="preserve"> the ri</w:t>
      </w:r>
      <w:r>
        <w:rPr>
          <w:rFonts w:ascii="Times New Roman" w:hAnsi="Times New Roman"/>
          <w:b/>
          <w:sz w:val="24"/>
          <w:szCs w:val="24"/>
        </w:rPr>
        <w:t>s</w:t>
      </w:r>
      <w:r w:rsidRPr="002C2476">
        <w:rPr>
          <w:rFonts w:ascii="Times New Roman" w:hAnsi="Times New Roman"/>
          <w:b/>
          <w:sz w:val="24"/>
          <w:szCs w:val="24"/>
        </w:rPr>
        <w:t>k of any goods imported.</w:t>
      </w:r>
    </w:p>
    <w:p w:rsidR="002B3A00" w:rsidRPr="002C2476" w:rsidRDefault="002B3A00" w:rsidP="002C2476">
      <w:pPr>
        <w:pStyle w:val="ListParagraph"/>
        <w:numPr>
          <w:ilvl w:val="0"/>
          <w:numId w:val="9"/>
        </w:numPr>
        <w:tabs>
          <w:tab w:val="left" w:pos="1620"/>
        </w:tabs>
        <w:spacing w:line="240" w:lineRule="auto"/>
        <w:ind w:right="288"/>
        <w:jc w:val="both"/>
        <w:rPr>
          <w:rFonts w:ascii="Times New Roman" w:hAnsi="Times New Roman"/>
          <w:b/>
          <w:sz w:val="24"/>
          <w:szCs w:val="24"/>
        </w:rPr>
      </w:pPr>
      <w:r w:rsidRPr="002C2476">
        <w:rPr>
          <w:rFonts w:ascii="Times New Roman" w:hAnsi="Times New Roman"/>
          <w:b/>
          <w:sz w:val="24"/>
          <w:szCs w:val="24"/>
        </w:rPr>
        <w:t>represents that or acts as if he is the importer or owner of any goods imported</w:t>
      </w:r>
      <w:r>
        <w:rPr>
          <w:rFonts w:ascii="Times New Roman" w:hAnsi="Times New Roman"/>
          <w:b/>
          <w:sz w:val="24"/>
          <w:szCs w:val="24"/>
        </w:rPr>
        <w:t>;</w:t>
      </w:r>
    </w:p>
    <w:p w:rsidR="002B3A00" w:rsidRPr="002C2476" w:rsidRDefault="002B3A00" w:rsidP="002C2476">
      <w:pPr>
        <w:pStyle w:val="ListParagraph"/>
        <w:numPr>
          <w:ilvl w:val="0"/>
          <w:numId w:val="9"/>
        </w:numPr>
        <w:tabs>
          <w:tab w:val="left" w:pos="1620"/>
        </w:tabs>
        <w:spacing w:line="240" w:lineRule="auto"/>
        <w:ind w:right="288"/>
        <w:jc w:val="both"/>
        <w:rPr>
          <w:rFonts w:ascii="Times New Roman" w:hAnsi="Times New Roman"/>
          <w:b/>
          <w:sz w:val="24"/>
          <w:szCs w:val="24"/>
        </w:rPr>
      </w:pPr>
      <w:r w:rsidRPr="002C2476">
        <w:rPr>
          <w:rFonts w:ascii="Times New Roman" w:hAnsi="Times New Roman"/>
          <w:b/>
          <w:sz w:val="24"/>
          <w:szCs w:val="24"/>
        </w:rPr>
        <w:t>actually brings any goods into Swaziland</w:t>
      </w:r>
      <w:r>
        <w:rPr>
          <w:rFonts w:ascii="Times New Roman" w:hAnsi="Times New Roman"/>
          <w:b/>
          <w:sz w:val="24"/>
          <w:szCs w:val="24"/>
        </w:rPr>
        <w:t>;</w:t>
      </w:r>
    </w:p>
    <w:p w:rsidR="002B3A00" w:rsidRPr="002C2476" w:rsidRDefault="002B3A00" w:rsidP="002C2476">
      <w:pPr>
        <w:pStyle w:val="ListParagraph"/>
        <w:numPr>
          <w:ilvl w:val="0"/>
          <w:numId w:val="9"/>
        </w:numPr>
        <w:tabs>
          <w:tab w:val="left" w:pos="1620"/>
        </w:tabs>
        <w:spacing w:line="240" w:lineRule="auto"/>
        <w:ind w:right="288"/>
        <w:jc w:val="both"/>
        <w:rPr>
          <w:rFonts w:ascii="Times New Roman" w:hAnsi="Times New Roman"/>
          <w:b/>
          <w:sz w:val="24"/>
          <w:szCs w:val="24"/>
        </w:rPr>
      </w:pPr>
      <w:r w:rsidRPr="002C2476">
        <w:rPr>
          <w:rFonts w:ascii="Times New Roman" w:hAnsi="Times New Roman"/>
          <w:b/>
          <w:sz w:val="24"/>
          <w:szCs w:val="24"/>
        </w:rPr>
        <w:t>is beneficially interested in any way whatever in any goods imported</w:t>
      </w:r>
      <w:r>
        <w:rPr>
          <w:rFonts w:ascii="Times New Roman" w:hAnsi="Times New Roman"/>
          <w:b/>
          <w:sz w:val="24"/>
          <w:szCs w:val="24"/>
        </w:rPr>
        <w:t>; or</w:t>
      </w:r>
    </w:p>
    <w:p w:rsidR="002B3A00" w:rsidRPr="002C2476" w:rsidRDefault="002B3A00" w:rsidP="002C2476">
      <w:pPr>
        <w:pStyle w:val="ListParagraph"/>
        <w:numPr>
          <w:ilvl w:val="0"/>
          <w:numId w:val="9"/>
        </w:numPr>
        <w:tabs>
          <w:tab w:val="left" w:pos="1620"/>
        </w:tabs>
        <w:spacing w:line="240" w:lineRule="auto"/>
        <w:ind w:right="288"/>
        <w:jc w:val="both"/>
        <w:rPr>
          <w:rFonts w:ascii="Times New Roman" w:hAnsi="Times New Roman"/>
          <w:b/>
          <w:sz w:val="24"/>
          <w:szCs w:val="24"/>
        </w:rPr>
      </w:pPr>
      <w:r w:rsidRPr="002C2476">
        <w:rPr>
          <w:rFonts w:ascii="Times New Roman" w:hAnsi="Times New Roman"/>
          <w:b/>
          <w:sz w:val="24"/>
          <w:szCs w:val="24"/>
        </w:rPr>
        <w:t>acts on behalf of any person referred to in paragraph  (a)</w:t>
      </w:r>
      <w:r>
        <w:rPr>
          <w:rFonts w:ascii="Times New Roman" w:hAnsi="Times New Roman"/>
          <w:b/>
          <w:sz w:val="24"/>
          <w:szCs w:val="24"/>
        </w:rPr>
        <w:t xml:space="preserve">, </w:t>
      </w:r>
      <w:r w:rsidRPr="002C2476">
        <w:rPr>
          <w:rFonts w:ascii="Times New Roman" w:hAnsi="Times New Roman"/>
          <w:b/>
          <w:sz w:val="24"/>
          <w:szCs w:val="24"/>
        </w:rPr>
        <w:t>(b) or (c)”</w:t>
      </w:r>
      <w:r>
        <w:rPr>
          <w:rFonts w:ascii="Times New Roman" w:hAnsi="Times New Roman"/>
          <w:b/>
          <w:sz w:val="24"/>
          <w:szCs w:val="24"/>
        </w:rPr>
        <w:t xml:space="preserve">. </w:t>
      </w:r>
      <w:r w:rsidRPr="002C2476">
        <w:rPr>
          <w:rFonts w:ascii="Times New Roman" w:hAnsi="Times New Roman"/>
          <w:b/>
          <w:sz w:val="24"/>
          <w:szCs w:val="24"/>
        </w:rPr>
        <w:t xml:space="preserve"> </w:t>
      </w:r>
    </w:p>
    <w:p w:rsidR="002B3A00" w:rsidRDefault="002B3A00" w:rsidP="00350944">
      <w:pPr>
        <w:spacing w:line="240" w:lineRule="auto"/>
        <w:ind w:left="1530" w:right="288"/>
        <w:jc w:val="both"/>
        <w:rPr>
          <w:rFonts w:ascii="Times New Roman" w:hAnsi="Times New Roman"/>
          <w:b/>
          <w:sz w:val="24"/>
          <w:szCs w:val="24"/>
        </w:rPr>
      </w:pPr>
    </w:p>
    <w:p w:rsidR="002B3A00" w:rsidRPr="00350944" w:rsidRDefault="002B3A00" w:rsidP="00350944">
      <w:pPr>
        <w:spacing w:line="240" w:lineRule="auto"/>
        <w:ind w:left="1530" w:right="288"/>
        <w:jc w:val="both"/>
        <w:rPr>
          <w:rFonts w:ascii="Times New Roman" w:hAnsi="Times New Roman"/>
          <w:b/>
          <w:sz w:val="24"/>
          <w:szCs w:val="24"/>
        </w:rPr>
      </w:pPr>
    </w:p>
    <w:p w:rsidR="002B3A00" w:rsidRPr="00B80B4F" w:rsidRDefault="002B3A00" w:rsidP="00DE128D">
      <w:pPr>
        <w:spacing w:line="480" w:lineRule="auto"/>
        <w:ind w:left="720" w:right="288" w:hanging="720"/>
        <w:jc w:val="both"/>
        <w:rPr>
          <w:rFonts w:ascii="Times New Roman" w:hAnsi="Times New Roman"/>
          <w:sz w:val="26"/>
          <w:szCs w:val="26"/>
        </w:rPr>
      </w:pPr>
      <w:r>
        <w:rPr>
          <w:rFonts w:ascii="Times New Roman" w:hAnsi="Times New Roman"/>
          <w:sz w:val="26"/>
          <w:szCs w:val="26"/>
        </w:rPr>
        <w:t xml:space="preserve"> [13]</w:t>
      </w:r>
      <w:r>
        <w:rPr>
          <w:rFonts w:ascii="Times New Roman" w:hAnsi="Times New Roman"/>
          <w:sz w:val="26"/>
          <w:szCs w:val="26"/>
        </w:rPr>
        <w:tab/>
        <w:t>Legal t</w:t>
      </w:r>
      <w:r w:rsidRPr="00B80B4F">
        <w:rPr>
          <w:rFonts w:ascii="Times New Roman" w:hAnsi="Times New Roman"/>
          <w:sz w:val="26"/>
          <w:szCs w:val="26"/>
        </w:rPr>
        <w:t xml:space="preserve">exts such as </w:t>
      </w:r>
      <w:r w:rsidRPr="00B80B4F">
        <w:rPr>
          <w:rFonts w:ascii="Times New Roman" w:hAnsi="Times New Roman"/>
          <w:b/>
          <w:sz w:val="26"/>
          <w:szCs w:val="26"/>
        </w:rPr>
        <w:t>Blacks Law Dictionary</w:t>
      </w:r>
      <w:r w:rsidRPr="00B80B4F">
        <w:rPr>
          <w:rFonts w:ascii="Times New Roman" w:hAnsi="Times New Roman"/>
          <w:sz w:val="26"/>
          <w:szCs w:val="26"/>
        </w:rPr>
        <w:t xml:space="preserve"> lend little or no help. All it says of </w:t>
      </w:r>
      <w:r>
        <w:rPr>
          <w:rFonts w:ascii="Times New Roman" w:hAnsi="Times New Roman"/>
          <w:sz w:val="26"/>
          <w:szCs w:val="26"/>
        </w:rPr>
        <w:t xml:space="preserve">        </w:t>
      </w:r>
      <w:r w:rsidRPr="00B80B4F">
        <w:rPr>
          <w:rFonts w:ascii="Times New Roman" w:hAnsi="Times New Roman"/>
          <w:sz w:val="26"/>
          <w:szCs w:val="26"/>
        </w:rPr>
        <w:t>the word</w:t>
      </w:r>
      <w:r>
        <w:rPr>
          <w:rFonts w:ascii="Times New Roman" w:hAnsi="Times New Roman"/>
          <w:sz w:val="26"/>
          <w:szCs w:val="26"/>
        </w:rPr>
        <w:t xml:space="preserve"> </w:t>
      </w:r>
      <w:r w:rsidRPr="00A97173">
        <w:rPr>
          <w:rFonts w:ascii="Times New Roman" w:hAnsi="Times New Roman"/>
          <w:i/>
          <w:sz w:val="26"/>
          <w:szCs w:val="26"/>
        </w:rPr>
        <w:t>“ import”</w:t>
      </w:r>
      <w:r w:rsidRPr="00B80B4F">
        <w:rPr>
          <w:rFonts w:ascii="Times New Roman" w:hAnsi="Times New Roman"/>
          <w:sz w:val="26"/>
          <w:szCs w:val="26"/>
        </w:rPr>
        <w:t xml:space="preserve"> is:-  </w:t>
      </w:r>
    </w:p>
    <w:p w:rsidR="002B3A00" w:rsidRPr="006571E4" w:rsidRDefault="002B3A00" w:rsidP="006571E4">
      <w:pPr>
        <w:spacing w:line="240" w:lineRule="auto"/>
        <w:ind w:left="1440" w:right="288"/>
        <w:jc w:val="both"/>
        <w:rPr>
          <w:rFonts w:ascii="Times New Roman" w:hAnsi="Times New Roman"/>
          <w:b/>
          <w:sz w:val="24"/>
          <w:szCs w:val="24"/>
        </w:rPr>
      </w:pPr>
      <w:r w:rsidRPr="006571E4">
        <w:rPr>
          <w:rFonts w:ascii="Times New Roman" w:hAnsi="Times New Roman"/>
          <w:b/>
          <w:sz w:val="24"/>
          <w:szCs w:val="24"/>
        </w:rPr>
        <w:t>“A product brought into a country from a foreign country where it originated;--- the process  of bringing foreign goods into a country”.</w:t>
      </w:r>
    </w:p>
    <w:p w:rsidR="002B3A00" w:rsidRPr="00B80B4F" w:rsidRDefault="002B3A00" w:rsidP="00D325AF">
      <w:pPr>
        <w:spacing w:line="480" w:lineRule="auto"/>
        <w:ind w:right="288"/>
        <w:jc w:val="both"/>
        <w:rPr>
          <w:rFonts w:ascii="Times New Roman" w:hAnsi="Times New Roman"/>
          <w:sz w:val="26"/>
          <w:szCs w:val="26"/>
        </w:rPr>
      </w:pPr>
      <w:r w:rsidRPr="00B80B4F">
        <w:rPr>
          <w:rFonts w:ascii="Times New Roman" w:hAnsi="Times New Roman"/>
          <w:sz w:val="26"/>
          <w:szCs w:val="26"/>
        </w:rPr>
        <w:t xml:space="preserve">  </w:t>
      </w:r>
    </w:p>
    <w:p w:rsidR="002B3A00" w:rsidRPr="00B80B4F" w:rsidRDefault="002B3A00" w:rsidP="00B80B4F">
      <w:pPr>
        <w:spacing w:line="480" w:lineRule="auto"/>
        <w:ind w:left="900" w:right="288" w:hanging="612"/>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14</w:t>
      </w:r>
      <w:r w:rsidRPr="00B80B4F">
        <w:rPr>
          <w:rFonts w:ascii="Times New Roman" w:hAnsi="Times New Roman"/>
          <w:sz w:val="26"/>
          <w:szCs w:val="26"/>
        </w:rPr>
        <w:t>]</w:t>
      </w:r>
      <w:r w:rsidRPr="00B80B4F">
        <w:rPr>
          <w:rFonts w:ascii="Times New Roman" w:hAnsi="Times New Roman"/>
          <w:sz w:val="26"/>
          <w:szCs w:val="26"/>
        </w:rPr>
        <w:tab/>
        <w:t xml:space="preserve">It is this state of affairs that generated a huge debate </w:t>
      </w:r>
      <w:r w:rsidRPr="002C2476">
        <w:rPr>
          <w:rFonts w:ascii="Times New Roman" w:hAnsi="Times New Roman"/>
          <w:i/>
          <w:sz w:val="26"/>
          <w:szCs w:val="26"/>
        </w:rPr>
        <w:t>a</w:t>
      </w:r>
      <w:r>
        <w:rPr>
          <w:rFonts w:ascii="Times New Roman" w:hAnsi="Times New Roman"/>
          <w:sz w:val="26"/>
          <w:szCs w:val="26"/>
        </w:rPr>
        <w:t xml:space="preserve"> </w:t>
      </w:r>
      <w:r w:rsidRPr="002C2476">
        <w:rPr>
          <w:rFonts w:ascii="Times New Roman" w:hAnsi="Times New Roman"/>
          <w:i/>
          <w:sz w:val="26"/>
          <w:szCs w:val="26"/>
        </w:rPr>
        <w:t>quo</w:t>
      </w:r>
      <w:r>
        <w:rPr>
          <w:rFonts w:ascii="Times New Roman" w:hAnsi="Times New Roman"/>
          <w:sz w:val="26"/>
          <w:szCs w:val="26"/>
        </w:rPr>
        <w:t xml:space="preserve"> on</w:t>
      </w:r>
      <w:r w:rsidRPr="00B80B4F">
        <w:rPr>
          <w:rFonts w:ascii="Times New Roman" w:hAnsi="Times New Roman"/>
          <w:sz w:val="26"/>
          <w:szCs w:val="26"/>
        </w:rPr>
        <w:t xml:space="preserve"> whether </w:t>
      </w:r>
      <w:r>
        <w:rPr>
          <w:rFonts w:ascii="Times New Roman" w:hAnsi="Times New Roman"/>
          <w:sz w:val="26"/>
          <w:szCs w:val="26"/>
        </w:rPr>
        <w:t xml:space="preserve">a </w:t>
      </w:r>
      <w:r w:rsidRPr="00B80B4F">
        <w:rPr>
          <w:rFonts w:ascii="Times New Roman" w:hAnsi="Times New Roman"/>
          <w:sz w:val="26"/>
          <w:szCs w:val="26"/>
        </w:rPr>
        <w:t xml:space="preserve">proper construction of the word </w:t>
      </w:r>
      <w:r w:rsidRPr="00B80B4F">
        <w:rPr>
          <w:rFonts w:ascii="Times New Roman" w:hAnsi="Times New Roman"/>
          <w:i/>
          <w:sz w:val="26"/>
          <w:szCs w:val="26"/>
        </w:rPr>
        <w:t>‘import”</w:t>
      </w:r>
      <w:r w:rsidRPr="00B80B4F">
        <w:rPr>
          <w:rFonts w:ascii="Times New Roman" w:hAnsi="Times New Roman"/>
          <w:sz w:val="26"/>
          <w:szCs w:val="26"/>
        </w:rPr>
        <w:t xml:space="preserve"> in terms of the </w:t>
      </w:r>
      <w:r>
        <w:rPr>
          <w:rFonts w:ascii="Times New Roman" w:hAnsi="Times New Roman"/>
          <w:sz w:val="26"/>
          <w:szCs w:val="26"/>
        </w:rPr>
        <w:t xml:space="preserve">relevant </w:t>
      </w:r>
      <w:r w:rsidRPr="00B80B4F">
        <w:rPr>
          <w:rFonts w:ascii="Times New Roman" w:hAnsi="Times New Roman"/>
          <w:sz w:val="26"/>
          <w:szCs w:val="26"/>
        </w:rPr>
        <w:t>legislation</w:t>
      </w:r>
      <w:r>
        <w:rPr>
          <w:rFonts w:ascii="Times New Roman" w:hAnsi="Times New Roman"/>
          <w:sz w:val="26"/>
          <w:szCs w:val="26"/>
        </w:rPr>
        <w:t>, involves</w:t>
      </w:r>
      <w:r w:rsidRPr="00B80B4F">
        <w:rPr>
          <w:rFonts w:ascii="Times New Roman" w:hAnsi="Times New Roman"/>
          <w:sz w:val="26"/>
          <w:szCs w:val="26"/>
        </w:rPr>
        <w:t xml:space="preserve"> a consideration of the intention of brin</w:t>
      </w:r>
      <w:r>
        <w:rPr>
          <w:rFonts w:ascii="Times New Roman" w:hAnsi="Times New Roman"/>
          <w:sz w:val="26"/>
          <w:szCs w:val="26"/>
        </w:rPr>
        <w:t>g</w:t>
      </w:r>
      <w:r w:rsidRPr="00B80B4F">
        <w:rPr>
          <w:rFonts w:ascii="Times New Roman" w:hAnsi="Times New Roman"/>
          <w:sz w:val="26"/>
          <w:szCs w:val="26"/>
        </w:rPr>
        <w:t>ing the goods into Swaziland, with Mr</w:t>
      </w:r>
      <w:r>
        <w:rPr>
          <w:rFonts w:ascii="Times New Roman" w:hAnsi="Times New Roman"/>
          <w:sz w:val="26"/>
          <w:szCs w:val="26"/>
        </w:rPr>
        <w:t>.</w:t>
      </w:r>
      <w:r w:rsidRPr="00B80B4F">
        <w:rPr>
          <w:rFonts w:ascii="Times New Roman" w:hAnsi="Times New Roman"/>
          <w:sz w:val="26"/>
          <w:szCs w:val="26"/>
        </w:rPr>
        <w:t xml:space="preserve"> Mlangeni</w:t>
      </w:r>
      <w:r>
        <w:rPr>
          <w:rFonts w:ascii="Times New Roman" w:hAnsi="Times New Roman"/>
          <w:sz w:val="26"/>
          <w:szCs w:val="26"/>
        </w:rPr>
        <w:t xml:space="preserve"> who appeared  for the Respondent,</w:t>
      </w:r>
      <w:r w:rsidRPr="00B80B4F">
        <w:rPr>
          <w:rFonts w:ascii="Times New Roman" w:hAnsi="Times New Roman"/>
          <w:sz w:val="26"/>
          <w:szCs w:val="26"/>
        </w:rPr>
        <w:t xml:space="preserve"> calling </w:t>
      </w:r>
      <w:r>
        <w:rPr>
          <w:rFonts w:ascii="Times New Roman" w:hAnsi="Times New Roman"/>
          <w:sz w:val="26"/>
          <w:szCs w:val="26"/>
        </w:rPr>
        <w:t xml:space="preserve">upon </w:t>
      </w:r>
      <w:r w:rsidRPr="00B80B4F">
        <w:rPr>
          <w:rFonts w:ascii="Times New Roman" w:hAnsi="Times New Roman"/>
          <w:sz w:val="26"/>
          <w:szCs w:val="26"/>
        </w:rPr>
        <w:t xml:space="preserve"> this Court </w:t>
      </w:r>
      <w:r>
        <w:rPr>
          <w:rFonts w:ascii="Times New Roman" w:hAnsi="Times New Roman"/>
          <w:sz w:val="26"/>
          <w:szCs w:val="26"/>
        </w:rPr>
        <w:t xml:space="preserve"> in his heads of argument, </w:t>
      </w:r>
      <w:r w:rsidRPr="00B80B4F">
        <w:rPr>
          <w:rFonts w:ascii="Times New Roman" w:hAnsi="Times New Roman"/>
          <w:sz w:val="26"/>
          <w:szCs w:val="26"/>
        </w:rPr>
        <w:t xml:space="preserve">to lay this haunting ghost to eternal rest in the interest of posterity. </w:t>
      </w:r>
    </w:p>
    <w:p w:rsidR="002B3A00" w:rsidRPr="00B80B4F" w:rsidRDefault="002B3A00" w:rsidP="00BE3E1A">
      <w:pPr>
        <w:spacing w:line="480" w:lineRule="auto"/>
        <w:ind w:left="1008" w:right="288" w:hanging="720"/>
        <w:jc w:val="both"/>
        <w:rPr>
          <w:rFonts w:ascii="Times New Roman" w:hAnsi="Times New Roman"/>
          <w:sz w:val="26"/>
          <w:szCs w:val="26"/>
        </w:rPr>
      </w:pPr>
    </w:p>
    <w:p w:rsidR="002B3A00" w:rsidRDefault="002B3A00" w:rsidP="00B80B4F">
      <w:pPr>
        <w:spacing w:line="480" w:lineRule="auto"/>
        <w:ind w:left="900" w:right="288" w:hanging="612"/>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15</w:t>
      </w:r>
      <w:r w:rsidRPr="00B80B4F">
        <w:rPr>
          <w:rFonts w:ascii="Times New Roman" w:hAnsi="Times New Roman"/>
          <w:sz w:val="26"/>
          <w:szCs w:val="26"/>
        </w:rPr>
        <w:t>]</w:t>
      </w:r>
      <w:r w:rsidRPr="00B80B4F">
        <w:rPr>
          <w:rFonts w:ascii="Times New Roman" w:hAnsi="Times New Roman"/>
          <w:sz w:val="26"/>
          <w:szCs w:val="26"/>
        </w:rPr>
        <w:tab/>
        <w:t>Let me preface a resolution of this matter by observing here tha</w:t>
      </w:r>
      <w:r>
        <w:rPr>
          <w:rFonts w:ascii="Times New Roman" w:hAnsi="Times New Roman"/>
          <w:sz w:val="26"/>
          <w:szCs w:val="26"/>
        </w:rPr>
        <w:t>t</w:t>
      </w:r>
      <w:r w:rsidRPr="00B80B4F">
        <w:rPr>
          <w:rFonts w:ascii="Times New Roman" w:hAnsi="Times New Roman"/>
          <w:sz w:val="26"/>
          <w:szCs w:val="26"/>
        </w:rPr>
        <w:t xml:space="preserve"> the Courts have a duty to ascertain the meaning of a </w:t>
      </w:r>
      <w:r>
        <w:rPr>
          <w:rFonts w:ascii="Times New Roman" w:hAnsi="Times New Roman"/>
          <w:sz w:val="26"/>
          <w:szCs w:val="26"/>
        </w:rPr>
        <w:t>s</w:t>
      </w:r>
      <w:r w:rsidRPr="00B80B4F">
        <w:rPr>
          <w:rFonts w:ascii="Times New Roman" w:hAnsi="Times New Roman"/>
          <w:sz w:val="26"/>
          <w:szCs w:val="26"/>
        </w:rPr>
        <w:t>tatute before they can apply it. Therefore, the first p</w:t>
      </w:r>
      <w:r>
        <w:rPr>
          <w:rFonts w:ascii="Times New Roman" w:hAnsi="Times New Roman"/>
          <w:sz w:val="26"/>
          <w:szCs w:val="26"/>
        </w:rPr>
        <w:t>o</w:t>
      </w:r>
      <w:r w:rsidRPr="00B80B4F">
        <w:rPr>
          <w:rFonts w:ascii="Times New Roman" w:hAnsi="Times New Roman"/>
          <w:sz w:val="26"/>
          <w:szCs w:val="26"/>
        </w:rPr>
        <w:t>rt of call in interpreting a</w:t>
      </w:r>
      <w:r>
        <w:rPr>
          <w:rFonts w:ascii="Times New Roman" w:hAnsi="Times New Roman"/>
          <w:sz w:val="26"/>
          <w:szCs w:val="26"/>
        </w:rPr>
        <w:t>ny</w:t>
      </w:r>
      <w:r w:rsidRPr="00B80B4F">
        <w:rPr>
          <w:rFonts w:ascii="Times New Roman" w:hAnsi="Times New Roman"/>
          <w:sz w:val="26"/>
          <w:szCs w:val="26"/>
        </w:rPr>
        <w:t xml:space="preserve"> </w:t>
      </w:r>
      <w:r>
        <w:rPr>
          <w:rFonts w:ascii="Times New Roman" w:hAnsi="Times New Roman"/>
          <w:sz w:val="26"/>
          <w:szCs w:val="26"/>
        </w:rPr>
        <w:t>s</w:t>
      </w:r>
      <w:r w:rsidRPr="00B80B4F">
        <w:rPr>
          <w:rFonts w:ascii="Times New Roman" w:hAnsi="Times New Roman"/>
          <w:sz w:val="26"/>
          <w:szCs w:val="26"/>
        </w:rPr>
        <w:t xml:space="preserve">tatute is the wording of the </w:t>
      </w:r>
      <w:r>
        <w:rPr>
          <w:rFonts w:ascii="Times New Roman" w:hAnsi="Times New Roman"/>
          <w:sz w:val="26"/>
          <w:szCs w:val="26"/>
        </w:rPr>
        <w:t>s</w:t>
      </w:r>
      <w:r w:rsidRPr="00B80B4F">
        <w:rPr>
          <w:rFonts w:ascii="Times New Roman" w:hAnsi="Times New Roman"/>
          <w:sz w:val="26"/>
          <w:szCs w:val="26"/>
        </w:rPr>
        <w:t xml:space="preserve">tatute itself. In this </w:t>
      </w:r>
      <w:r>
        <w:rPr>
          <w:rFonts w:ascii="Times New Roman" w:hAnsi="Times New Roman"/>
          <w:sz w:val="26"/>
          <w:szCs w:val="26"/>
        </w:rPr>
        <w:t>process,</w:t>
      </w:r>
      <w:r w:rsidRPr="00B80B4F">
        <w:rPr>
          <w:rFonts w:ascii="Times New Roman" w:hAnsi="Times New Roman"/>
          <w:sz w:val="26"/>
          <w:szCs w:val="26"/>
        </w:rPr>
        <w:t xml:space="preserve"> it is commonsensical for the Court to assume that the legislature uses the right words to express its intention, is consistent, reasonable and legislated with  a practical object in mind. The Court in its interpretative jurisdiction thus </w:t>
      </w:r>
      <w:r>
        <w:rPr>
          <w:rFonts w:ascii="Times New Roman" w:hAnsi="Times New Roman"/>
          <w:sz w:val="26"/>
          <w:szCs w:val="26"/>
        </w:rPr>
        <w:t xml:space="preserve">strives </w:t>
      </w:r>
      <w:r w:rsidRPr="00B80B4F">
        <w:rPr>
          <w:rFonts w:ascii="Times New Roman" w:hAnsi="Times New Roman"/>
          <w:sz w:val="26"/>
          <w:szCs w:val="26"/>
        </w:rPr>
        <w:t xml:space="preserve"> to achieve a harmony with the objects of the </w:t>
      </w:r>
      <w:r>
        <w:rPr>
          <w:rFonts w:ascii="Times New Roman" w:hAnsi="Times New Roman"/>
          <w:sz w:val="26"/>
          <w:szCs w:val="26"/>
        </w:rPr>
        <w:t>s</w:t>
      </w:r>
      <w:r w:rsidRPr="00B80B4F">
        <w:rPr>
          <w:rFonts w:ascii="Times New Roman" w:hAnsi="Times New Roman"/>
          <w:sz w:val="26"/>
          <w:szCs w:val="26"/>
        </w:rPr>
        <w:t xml:space="preserve">tatute by ascribing to its words meaning which yield a practical result </w:t>
      </w:r>
      <w:r>
        <w:rPr>
          <w:rFonts w:ascii="Times New Roman" w:hAnsi="Times New Roman"/>
          <w:sz w:val="26"/>
          <w:szCs w:val="26"/>
        </w:rPr>
        <w:t xml:space="preserve"> with due regard to its object. Therefore, clear and unambiguous words of  s</w:t>
      </w:r>
      <w:r w:rsidRPr="00B80B4F">
        <w:rPr>
          <w:rFonts w:ascii="Times New Roman" w:hAnsi="Times New Roman"/>
          <w:sz w:val="26"/>
          <w:szCs w:val="26"/>
        </w:rPr>
        <w:t>tatute are interpreted in such a manner as to satisfy these basic assumptions and ensure a realization of justice. It is imperative to test such clear and unambiguous</w:t>
      </w:r>
      <w:r>
        <w:rPr>
          <w:rFonts w:ascii="Times New Roman" w:hAnsi="Times New Roman"/>
          <w:sz w:val="26"/>
          <w:szCs w:val="26"/>
        </w:rPr>
        <w:t xml:space="preserve"> words in light of the consequences</w:t>
      </w:r>
      <w:r w:rsidRPr="00B80B4F">
        <w:rPr>
          <w:rFonts w:ascii="Times New Roman" w:hAnsi="Times New Roman"/>
          <w:sz w:val="26"/>
          <w:szCs w:val="26"/>
        </w:rPr>
        <w:t xml:space="preserve">, to see what sort of result </w:t>
      </w:r>
      <w:r>
        <w:rPr>
          <w:rFonts w:ascii="Times New Roman" w:hAnsi="Times New Roman"/>
          <w:sz w:val="26"/>
          <w:szCs w:val="26"/>
        </w:rPr>
        <w:t xml:space="preserve">they </w:t>
      </w:r>
      <w:r w:rsidRPr="00B80B4F">
        <w:rPr>
          <w:rFonts w:ascii="Times New Roman" w:hAnsi="Times New Roman"/>
          <w:sz w:val="26"/>
          <w:szCs w:val="26"/>
        </w:rPr>
        <w:t xml:space="preserve">produce. If </w:t>
      </w:r>
      <w:r>
        <w:rPr>
          <w:rFonts w:ascii="Times New Roman" w:hAnsi="Times New Roman"/>
          <w:sz w:val="26"/>
          <w:szCs w:val="26"/>
        </w:rPr>
        <w:t>they</w:t>
      </w:r>
      <w:r w:rsidRPr="00B80B4F">
        <w:rPr>
          <w:rFonts w:ascii="Times New Roman" w:hAnsi="Times New Roman"/>
          <w:sz w:val="26"/>
          <w:szCs w:val="26"/>
        </w:rPr>
        <w:t xml:space="preserve"> produce a workable result then it is correct. If the end product is  not reasonably workable or runs counter to the object of the </w:t>
      </w:r>
      <w:r>
        <w:rPr>
          <w:rFonts w:ascii="Times New Roman" w:hAnsi="Times New Roman"/>
          <w:sz w:val="26"/>
          <w:szCs w:val="26"/>
        </w:rPr>
        <w:t>s</w:t>
      </w:r>
      <w:r w:rsidRPr="00B80B4F">
        <w:rPr>
          <w:rFonts w:ascii="Times New Roman" w:hAnsi="Times New Roman"/>
          <w:sz w:val="26"/>
          <w:szCs w:val="26"/>
        </w:rPr>
        <w:t xml:space="preserve">tatute </w:t>
      </w:r>
      <w:r>
        <w:rPr>
          <w:rFonts w:ascii="Times New Roman" w:hAnsi="Times New Roman"/>
          <w:sz w:val="26"/>
          <w:szCs w:val="26"/>
        </w:rPr>
        <w:t xml:space="preserve">or </w:t>
      </w:r>
      <w:r w:rsidRPr="00B80B4F">
        <w:rPr>
          <w:rFonts w:ascii="Times New Roman" w:hAnsi="Times New Roman"/>
          <w:sz w:val="26"/>
          <w:szCs w:val="26"/>
        </w:rPr>
        <w:t>produces an absurdity or futility, then it is wrong.</w:t>
      </w:r>
    </w:p>
    <w:p w:rsidR="002B3A00" w:rsidRDefault="002B3A00" w:rsidP="00B80B4F">
      <w:pPr>
        <w:spacing w:line="480" w:lineRule="auto"/>
        <w:ind w:left="900" w:right="288" w:hanging="612"/>
        <w:jc w:val="both"/>
        <w:rPr>
          <w:rFonts w:ascii="Times New Roman" w:hAnsi="Times New Roman"/>
          <w:sz w:val="26"/>
          <w:szCs w:val="26"/>
        </w:rPr>
      </w:pPr>
    </w:p>
    <w:p w:rsidR="002B3A00" w:rsidRDefault="002B3A00" w:rsidP="00B80B4F">
      <w:pPr>
        <w:spacing w:line="480" w:lineRule="auto"/>
        <w:ind w:left="900" w:right="288" w:hanging="612"/>
        <w:jc w:val="both"/>
        <w:rPr>
          <w:rFonts w:ascii="Times New Roman" w:hAnsi="Times New Roman"/>
          <w:sz w:val="26"/>
          <w:szCs w:val="26"/>
        </w:rPr>
      </w:pPr>
      <w:r>
        <w:rPr>
          <w:rFonts w:ascii="Times New Roman" w:hAnsi="Times New Roman"/>
          <w:sz w:val="26"/>
          <w:szCs w:val="26"/>
        </w:rPr>
        <w:t>[16]</w:t>
      </w:r>
      <w:r>
        <w:rPr>
          <w:rFonts w:ascii="Times New Roman" w:hAnsi="Times New Roman"/>
          <w:sz w:val="26"/>
          <w:szCs w:val="26"/>
        </w:rPr>
        <w:tab/>
        <w:t xml:space="preserve">The Court </w:t>
      </w:r>
      <w:r w:rsidRPr="008D4C86">
        <w:rPr>
          <w:rFonts w:ascii="Times New Roman" w:hAnsi="Times New Roman"/>
          <w:i/>
          <w:sz w:val="26"/>
          <w:szCs w:val="26"/>
        </w:rPr>
        <w:t>a quo</w:t>
      </w:r>
      <w:r>
        <w:rPr>
          <w:rFonts w:ascii="Times New Roman" w:hAnsi="Times New Roman"/>
          <w:sz w:val="26"/>
          <w:szCs w:val="26"/>
        </w:rPr>
        <w:t xml:space="preserve"> came to the conclusion in paragraph [22] of the assailed decision, that the intention of bringing  the goods into the Kingdom is a factor in the construction of the word “import” I agree with this finding.  </w:t>
      </w:r>
    </w:p>
    <w:p w:rsidR="002B3A00" w:rsidRPr="00B80B4F" w:rsidRDefault="002B3A00" w:rsidP="00B80B4F">
      <w:pPr>
        <w:spacing w:line="480" w:lineRule="auto"/>
        <w:ind w:left="900" w:right="288" w:hanging="612"/>
        <w:jc w:val="both"/>
        <w:rPr>
          <w:rFonts w:ascii="Times New Roman" w:hAnsi="Times New Roman"/>
          <w:sz w:val="26"/>
          <w:szCs w:val="26"/>
        </w:rPr>
      </w:pPr>
    </w:p>
    <w:p w:rsidR="002B3A00" w:rsidRPr="00B80B4F" w:rsidRDefault="002B3A00" w:rsidP="00F27513">
      <w:pPr>
        <w:spacing w:line="480" w:lineRule="auto"/>
        <w:ind w:left="1008" w:right="288" w:hanging="720"/>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17</w:t>
      </w:r>
      <w:r w:rsidRPr="00B80B4F">
        <w:rPr>
          <w:rFonts w:ascii="Times New Roman" w:hAnsi="Times New Roman"/>
          <w:sz w:val="26"/>
          <w:szCs w:val="26"/>
        </w:rPr>
        <w:t>]</w:t>
      </w:r>
      <w:r w:rsidRPr="00B80B4F">
        <w:rPr>
          <w:rFonts w:ascii="Times New Roman" w:hAnsi="Times New Roman"/>
          <w:sz w:val="26"/>
          <w:szCs w:val="26"/>
        </w:rPr>
        <w:tab/>
      </w:r>
      <w:r>
        <w:rPr>
          <w:rFonts w:ascii="Times New Roman" w:hAnsi="Times New Roman"/>
          <w:sz w:val="26"/>
          <w:szCs w:val="26"/>
        </w:rPr>
        <w:t>This conclusion  in my view, can easily be extrapolated from the language of the enabling statutes, which it is convenient for me to discuss at this juncture. My first port of call is s</w:t>
      </w:r>
      <w:r w:rsidRPr="00B80B4F">
        <w:rPr>
          <w:rFonts w:ascii="Times New Roman" w:hAnsi="Times New Roman"/>
          <w:sz w:val="26"/>
          <w:szCs w:val="26"/>
        </w:rPr>
        <w:t>ection 6 (d) of the Sales Tax Act</w:t>
      </w:r>
      <w:r>
        <w:rPr>
          <w:rFonts w:ascii="Times New Roman" w:hAnsi="Times New Roman"/>
          <w:sz w:val="26"/>
          <w:szCs w:val="26"/>
        </w:rPr>
        <w:t>, which states thus:-</w:t>
      </w:r>
    </w:p>
    <w:p w:rsidR="002B3A00" w:rsidRPr="006571E4" w:rsidRDefault="002B3A00" w:rsidP="006571E4">
      <w:pPr>
        <w:spacing w:line="240" w:lineRule="auto"/>
        <w:ind w:left="1440" w:right="288" w:firstLine="3"/>
        <w:jc w:val="both"/>
        <w:rPr>
          <w:rFonts w:ascii="Times New Roman" w:hAnsi="Times New Roman"/>
          <w:b/>
          <w:sz w:val="24"/>
          <w:szCs w:val="24"/>
        </w:rPr>
      </w:pPr>
      <w:r w:rsidRPr="006571E4">
        <w:rPr>
          <w:rFonts w:ascii="Times New Roman" w:hAnsi="Times New Roman"/>
          <w:b/>
          <w:sz w:val="24"/>
          <w:szCs w:val="24"/>
        </w:rPr>
        <w:t xml:space="preserve">“Subject to section 8 there shall be charged, levied, collected and paid into the consolidated fund of Swaziland tax to be known as ‘Sales Tax in respect of </w:t>
      </w:r>
      <w:r>
        <w:rPr>
          <w:rFonts w:ascii="Times New Roman" w:hAnsi="Times New Roman"/>
          <w:b/>
          <w:sz w:val="24"/>
          <w:szCs w:val="24"/>
        </w:rPr>
        <w:t>------</w:t>
      </w:r>
    </w:p>
    <w:p w:rsidR="002B3A00" w:rsidRPr="00F34271" w:rsidRDefault="002B3A00" w:rsidP="006571E4">
      <w:pPr>
        <w:spacing w:line="240" w:lineRule="auto"/>
        <w:ind w:left="2160" w:right="288" w:hanging="717"/>
        <w:jc w:val="both"/>
        <w:rPr>
          <w:rFonts w:ascii="Times New Roman" w:hAnsi="Times New Roman"/>
          <w:sz w:val="24"/>
          <w:szCs w:val="24"/>
        </w:rPr>
      </w:pPr>
      <w:r w:rsidRPr="006571E4">
        <w:rPr>
          <w:rFonts w:ascii="Times New Roman" w:hAnsi="Times New Roman"/>
          <w:b/>
          <w:sz w:val="24"/>
          <w:szCs w:val="24"/>
        </w:rPr>
        <w:t>(d)</w:t>
      </w:r>
      <w:r w:rsidRPr="006571E4">
        <w:rPr>
          <w:rFonts w:ascii="Times New Roman" w:hAnsi="Times New Roman"/>
          <w:b/>
          <w:sz w:val="24"/>
          <w:szCs w:val="24"/>
        </w:rPr>
        <w:tab/>
      </w:r>
      <w:r w:rsidRPr="006571E4">
        <w:rPr>
          <w:rFonts w:ascii="Times New Roman" w:hAnsi="Times New Roman"/>
          <w:b/>
          <w:sz w:val="24"/>
          <w:szCs w:val="24"/>
          <w:u w:val="single"/>
        </w:rPr>
        <w:t>goods imported or manufactured by any person which are applied by such person to his private or domestic use or consumption or for the use or consumption thereof in any enterprise carried on by him or by any other person” .</w:t>
      </w:r>
      <w:r w:rsidRPr="006571E4">
        <w:rPr>
          <w:rFonts w:ascii="Times New Roman" w:hAnsi="Times New Roman"/>
          <w:b/>
          <w:sz w:val="24"/>
          <w:szCs w:val="24"/>
        </w:rPr>
        <w:t xml:space="preserve"> </w:t>
      </w:r>
      <w:r w:rsidRPr="00F34271">
        <w:rPr>
          <w:rFonts w:ascii="Times New Roman" w:hAnsi="Times New Roman"/>
          <w:sz w:val="24"/>
          <w:szCs w:val="24"/>
        </w:rPr>
        <w:t xml:space="preserve">(emphasis added) </w:t>
      </w:r>
    </w:p>
    <w:p w:rsidR="002B3A00" w:rsidRPr="00B80B4F" w:rsidRDefault="002B3A00" w:rsidP="00D76CA2">
      <w:pPr>
        <w:spacing w:line="480" w:lineRule="auto"/>
        <w:ind w:right="288"/>
        <w:jc w:val="both"/>
        <w:rPr>
          <w:rFonts w:ascii="Times New Roman" w:hAnsi="Times New Roman"/>
          <w:sz w:val="26"/>
          <w:szCs w:val="26"/>
        </w:rPr>
      </w:pPr>
    </w:p>
    <w:p w:rsidR="002B3A00" w:rsidRPr="00B80B4F" w:rsidRDefault="002B3A00" w:rsidP="00BE3E1A">
      <w:pPr>
        <w:spacing w:line="480" w:lineRule="auto"/>
        <w:ind w:left="1008" w:right="288" w:hanging="720"/>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18</w:t>
      </w:r>
      <w:r w:rsidRPr="00B80B4F">
        <w:rPr>
          <w:rFonts w:ascii="Times New Roman" w:hAnsi="Times New Roman"/>
          <w:sz w:val="26"/>
          <w:szCs w:val="26"/>
        </w:rPr>
        <w:t>]</w:t>
      </w:r>
      <w:r w:rsidRPr="00B80B4F">
        <w:rPr>
          <w:rFonts w:ascii="Times New Roman" w:hAnsi="Times New Roman"/>
          <w:sz w:val="26"/>
          <w:szCs w:val="26"/>
        </w:rPr>
        <w:tab/>
      </w:r>
      <w:r>
        <w:rPr>
          <w:rFonts w:ascii="Times New Roman" w:hAnsi="Times New Roman"/>
          <w:sz w:val="26"/>
          <w:szCs w:val="26"/>
        </w:rPr>
        <w:t xml:space="preserve">Since this debate involves goods brought over land </w:t>
      </w:r>
      <w:r w:rsidRPr="00B80B4F">
        <w:rPr>
          <w:rFonts w:ascii="Times New Roman" w:hAnsi="Times New Roman"/>
          <w:sz w:val="26"/>
          <w:szCs w:val="26"/>
        </w:rPr>
        <w:t>section 9 (1) (c) of the Customs and Excise Act</w:t>
      </w:r>
      <w:r>
        <w:rPr>
          <w:rFonts w:ascii="Times New Roman" w:hAnsi="Times New Roman"/>
          <w:sz w:val="26"/>
          <w:szCs w:val="26"/>
        </w:rPr>
        <w:t xml:space="preserve">, is pertinent. It </w:t>
      </w:r>
      <w:r w:rsidRPr="00B80B4F">
        <w:rPr>
          <w:rFonts w:ascii="Times New Roman" w:hAnsi="Times New Roman"/>
          <w:sz w:val="26"/>
          <w:szCs w:val="26"/>
        </w:rPr>
        <w:t xml:space="preserve"> provides thus</w:t>
      </w:r>
      <w:r>
        <w:rPr>
          <w:rFonts w:ascii="Times New Roman" w:hAnsi="Times New Roman"/>
          <w:sz w:val="26"/>
          <w:szCs w:val="26"/>
        </w:rPr>
        <w:t xml:space="preserve">:- </w:t>
      </w:r>
    </w:p>
    <w:p w:rsidR="002B3A00" w:rsidRPr="006571E4" w:rsidRDefault="002B3A00" w:rsidP="006571E4">
      <w:pPr>
        <w:spacing w:line="240" w:lineRule="auto"/>
        <w:ind w:left="2160" w:right="288" w:hanging="720"/>
        <w:jc w:val="both"/>
        <w:rPr>
          <w:rFonts w:ascii="Times New Roman" w:hAnsi="Times New Roman"/>
          <w:b/>
          <w:sz w:val="24"/>
          <w:szCs w:val="24"/>
        </w:rPr>
      </w:pPr>
      <w:r w:rsidRPr="006571E4">
        <w:rPr>
          <w:rFonts w:ascii="Times New Roman" w:hAnsi="Times New Roman"/>
          <w:b/>
          <w:sz w:val="24"/>
          <w:szCs w:val="24"/>
        </w:rPr>
        <w:t>“9(1)</w:t>
      </w:r>
      <w:r w:rsidRPr="006571E4">
        <w:rPr>
          <w:rFonts w:ascii="Times New Roman" w:hAnsi="Times New Roman"/>
          <w:b/>
          <w:sz w:val="24"/>
          <w:szCs w:val="24"/>
        </w:rPr>
        <w:tab/>
        <w:t xml:space="preserve">For the purpose of this Act goods consigned to or brought into Swaziland shall be deemed to have </w:t>
      </w:r>
      <w:r w:rsidRPr="006571E4">
        <w:rPr>
          <w:rFonts w:ascii="Times New Roman" w:hAnsi="Times New Roman"/>
          <w:b/>
          <w:sz w:val="24"/>
          <w:szCs w:val="24"/>
          <w:u w:val="single"/>
        </w:rPr>
        <w:t>been imported into Swaziland</w:t>
      </w:r>
      <w:r w:rsidRPr="006571E4">
        <w:rPr>
          <w:rFonts w:ascii="Times New Roman" w:hAnsi="Times New Roman"/>
          <w:b/>
          <w:sz w:val="24"/>
          <w:szCs w:val="24"/>
        </w:rPr>
        <w:t xml:space="preserve"> --</w:t>
      </w:r>
    </w:p>
    <w:p w:rsidR="002B3A00" w:rsidRPr="006571E4" w:rsidRDefault="002B3A00" w:rsidP="006571E4">
      <w:pPr>
        <w:spacing w:line="240" w:lineRule="auto"/>
        <w:ind w:left="2880" w:right="288" w:hanging="720"/>
        <w:jc w:val="both"/>
        <w:rPr>
          <w:rFonts w:ascii="Times New Roman" w:hAnsi="Times New Roman"/>
          <w:b/>
          <w:sz w:val="24"/>
          <w:szCs w:val="24"/>
        </w:rPr>
      </w:pPr>
      <w:r w:rsidRPr="006571E4">
        <w:rPr>
          <w:rFonts w:ascii="Times New Roman" w:hAnsi="Times New Roman"/>
          <w:b/>
          <w:sz w:val="24"/>
          <w:szCs w:val="24"/>
        </w:rPr>
        <w:t>(c)</w:t>
      </w:r>
      <w:r w:rsidRPr="006571E4">
        <w:rPr>
          <w:rFonts w:ascii="Times New Roman" w:hAnsi="Times New Roman"/>
          <w:b/>
          <w:sz w:val="24"/>
          <w:szCs w:val="24"/>
        </w:rPr>
        <w:tab/>
        <w:t xml:space="preserve">Subject to subsection (2) </w:t>
      </w:r>
      <w:r w:rsidRPr="00F27513">
        <w:rPr>
          <w:rFonts w:ascii="Times New Roman" w:hAnsi="Times New Roman"/>
          <w:b/>
          <w:sz w:val="24"/>
          <w:szCs w:val="24"/>
          <w:u w:val="single"/>
        </w:rPr>
        <w:t xml:space="preserve">in the case of  goods brought to Swaziland overland, at the time when the goods entered Swaziland “. </w:t>
      </w:r>
      <w:r w:rsidRPr="006571E4">
        <w:rPr>
          <w:rFonts w:ascii="Times New Roman" w:hAnsi="Times New Roman"/>
          <w:b/>
          <w:sz w:val="24"/>
          <w:szCs w:val="24"/>
        </w:rPr>
        <w:t xml:space="preserve"> </w:t>
      </w:r>
      <w:r w:rsidRPr="00F34271">
        <w:rPr>
          <w:rFonts w:ascii="Times New Roman" w:hAnsi="Times New Roman"/>
          <w:sz w:val="24"/>
          <w:szCs w:val="24"/>
        </w:rPr>
        <w:t>(emphasis mine )</w:t>
      </w:r>
      <w:r w:rsidRPr="006571E4">
        <w:rPr>
          <w:rFonts w:ascii="Times New Roman" w:hAnsi="Times New Roman"/>
          <w:b/>
          <w:sz w:val="24"/>
          <w:szCs w:val="24"/>
        </w:rPr>
        <w:tab/>
      </w:r>
    </w:p>
    <w:p w:rsidR="002B3A00" w:rsidRPr="00B80B4F" w:rsidRDefault="002B3A00" w:rsidP="00BE3E1A">
      <w:pPr>
        <w:spacing w:line="480" w:lineRule="auto"/>
        <w:ind w:left="1008" w:right="288" w:hanging="720"/>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19</w:t>
      </w:r>
      <w:r w:rsidRPr="00B80B4F">
        <w:rPr>
          <w:rFonts w:ascii="Times New Roman" w:hAnsi="Times New Roman"/>
          <w:sz w:val="26"/>
          <w:szCs w:val="26"/>
        </w:rPr>
        <w:t>]</w:t>
      </w:r>
      <w:r w:rsidRPr="00B80B4F">
        <w:rPr>
          <w:rFonts w:ascii="Times New Roman" w:hAnsi="Times New Roman"/>
          <w:sz w:val="26"/>
          <w:szCs w:val="26"/>
        </w:rPr>
        <w:tab/>
        <w:t>The foregoing is amplified by section 44 (1) (a)  of the Customs and Excise Act which states as follows:-</w:t>
      </w:r>
    </w:p>
    <w:p w:rsidR="002B3A00" w:rsidRPr="00F34271" w:rsidRDefault="002B3A00" w:rsidP="006B6F6F">
      <w:pPr>
        <w:spacing w:line="240" w:lineRule="auto"/>
        <w:ind w:left="1440" w:right="288"/>
        <w:jc w:val="both"/>
        <w:rPr>
          <w:rFonts w:ascii="Times New Roman" w:hAnsi="Times New Roman"/>
          <w:sz w:val="24"/>
          <w:szCs w:val="24"/>
        </w:rPr>
      </w:pPr>
      <w:r w:rsidRPr="006B6F6F">
        <w:rPr>
          <w:rFonts w:ascii="Times New Roman" w:hAnsi="Times New Roman"/>
          <w:b/>
          <w:sz w:val="24"/>
          <w:szCs w:val="24"/>
        </w:rPr>
        <w:t xml:space="preserve">“Notwithstanding anything to the contrary in this Act, </w:t>
      </w:r>
      <w:r>
        <w:rPr>
          <w:rFonts w:ascii="Times New Roman" w:hAnsi="Times New Roman"/>
          <w:b/>
          <w:sz w:val="24"/>
          <w:szCs w:val="24"/>
        </w:rPr>
        <w:t>a</w:t>
      </w:r>
      <w:r w:rsidRPr="006B6F6F">
        <w:rPr>
          <w:rFonts w:ascii="Times New Roman" w:hAnsi="Times New Roman"/>
          <w:b/>
          <w:sz w:val="24"/>
          <w:szCs w:val="24"/>
        </w:rPr>
        <w:t xml:space="preserve">ll goods consigned or </w:t>
      </w:r>
      <w:r w:rsidRPr="006B6F6F">
        <w:rPr>
          <w:rFonts w:ascii="Times New Roman" w:hAnsi="Times New Roman"/>
          <w:b/>
          <w:sz w:val="24"/>
          <w:szCs w:val="24"/>
          <w:u w:val="single"/>
        </w:rPr>
        <w:t>imported</w:t>
      </w:r>
      <w:r w:rsidRPr="006B6F6F">
        <w:rPr>
          <w:rFonts w:ascii="Times New Roman" w:hAnsi="Times New Roman"/>
          <w:b/>
          <w:sz w:val="24"/>
          <w:szCs w:val="24"/>
        </w:rPr>
        <w:t xml:space="preserve"> into Swaziland or stored or manufactured in a customs and excise warehouse or </w:t>
      </w:r>
      <w:r w:rsidRPr="00F27513">
        <w:rPr>
          <w:rFonts w:ascii="Times New Roman" w:hAnsi="Times New Roman"/>
          <w:b/>
          <w:sz w:val="24"/>
          <w:szCs w:val="24"/>
        </w:rPr>
        <w:t>removed in bond</w:t>
      </w:r>
      <w:r w:rsidRPr="006B6F6F">
        <w:rPr>
          <w:rFonts w:ascii="Times New Roman" w:hAnsi="Times New Roman"/>
          <w:b/>
          <w:sz w:val="24"/>
          <w:szCs w:val="24"/>
          <w:u w:val="single"/>
        </w:rPr>
        <w:t xml:space="preserve"> shall upon being entered for home consumption be liable to such duties  (including anti dumping and countervailing duties </w:t>
      </w:r>
      <w:r w:rsidRPr="006B6F6F">
        <w:rPr>
          <w:rFonts w:ascii="Times New Roman" w:hAnsi="Times New Roman"/>
          <w:b/>
          <w:sz w:val="24"/>
          <w:szCs w:val="24"/>
        </w:rPr>
        <w:t xml:space="preserve">specified in schedule No. 2 and new or increased duties refereed to in section 58 (2) and duties imposed under section 53) </w:t>
      </w:r>
      <w:r w:rsidRPr="006B6F6F">
        <w:rPr>
          <w:rFonts w:ascii="Times New Roman" w:hAnsi="Times New Roman"/>
          <w:b/>
          <w:sz w:val="24"/>
          <w:szCs w:val="24"/>
          <w:u w:val="single"/>
        </w:rPr>
        <w:t>as may at the time of such entry be liable upon such goods”.</w:t>
      </w:r>
      <w:r w:rsidRPr="006B6F6F">
        <w:rPr>
          <w:rFonts w:ascii="Times New Roman" w:hAnsi="Times New Roman"/>
          <w:b/>
          <w:sz w:val="24"/>
          <w:szCs w:val="24"/>
        </w:rPr>
        <w:t xml:space="preserve"> </w:t>
      </w:r>
      <w:r w:rsidRPr="00F34271">
        <w:rPr>
          <w:rFonts w:ascii="Times New Roman" w:hAnsi="Times New Roman"/>
          <w:sz w:val="24"/>
          <w:szCs w:val="24"/>
        </w:rPr>
        <w:t>(emphasis added)</w:t>
      </w:r>
    </w:p>
    <w:p w:rsidR="002B3A00" w:rsidRPr="00B80B4F" w:rsidRDefault="002B3A00" w:rsidP="00457277">
      <w:pPr>
        <w:spacing w:line="480" w:lineRule="auto"/>
        <w:ind w:left="1440" w:right="288" w:firstLine="3"/>
        <w:jc w:val="both"/>
        <w:rPr>
          <w:rFonts w:ascii="Times New Roman" w:hAnsi="Times New Roman"/>
          <w:sz w:val="26"/>
          <w:szCs w:val="26"/>
        </w:rPr>
      </w:pPr>
    </w:p>
    <w:p w:rsidR="002B3A00" w:rsidRDefault="002B3A00" w:rsidP="00BE3E1A">
      <w:pPr>
        <w:spacing w:line="480" w:lineRule="auto"/>
        <w:ind w:left="1008" w:right="288" w:hanging="720"/>
        <w:jc w:val="both"/>
        <w:rPr>
          <w:rFonts w:ascii="Times New Roman" w:hAnsi="Times New Roman"/>
          <w:b/>
          <w:sz w:val="26"/>
          <w:szCs w:val="26"/>
        </w:rPr>
      </w:pPr>
      <w:r w:rsidRPr="00B80B4F">
        <w:rPr>
          <w:rFonts w:ascii="Times New Roman" w:hAnsi="Times New Roman"/>
          <w:sz w:val="26"/>
          <w:szCs w:val="26"/>
        </w:rPr>
        <w:t xml:space="preserve"> [</w:t>
      </w:r>
      <w:r>
        <w:rPr>
          <w:rFonts w:ascii="Times New Roman" w:hAnsi="Times New Roman"/>
          <w:sz w:val="26"/>
          <w:szCs w:val="26"/>
        </w:rPr>
        <w:t>20</w:t>
      </w:r>
      <w:r w:rsidRPr="00B80B4F">
        <w:rPr>
          <w:rFonts w:ascii="Times New Roman" w:hAnsi="Times New Roman"/>
          <w:sz w:val="26"/>
          <w:szCs w:val="26"/>
        </w:rPr>
        <w:t>]</w:t>
      </w:r>
      <w:r w:rsidRPr="00B80B4F">
        <w:rPr>
          <w:rFonts w:ascii="Times New Roman" w:hAnsi="Times New Roman"/>
          <w:sz w:val="26"/>
          <w:szCs w:val="26"/>
        </w:rPr>
        <w:tab/>
      </w:r>
      <w:r>
        <w:rPr>
          <w:rFonts w:ascii="Times New Roman" w:hAnsi="Times New Roman"/>
          <w:sz w:val="26"/>
          <w:szCs w:val="26"/>
        </w:rPr>
        <w:t>Then there is S</w:t>
      </w:r>
      <w:r w:rsidRPr="00B80B4F">
        <w:rPr>
          <w:rFonts w:ascii="Times New Roman" w:hAnsi="Times New Roman"/>
          <w:sz w:val="26"/>
          <w:szCs w:val="26"/>
        </w:rPr>
        <w:t>ection 2 of the Act</w:t>
      </w:r>
      <w:r>
        <w:rPr>
          <w:rFonts w:ascii="Times New Roman" w:hAnsi="Times New Roman"/>
          <w:sz w:val="26"/>
          <w:szCs w:val="26"/>
        </w:rPr>
        <w:t xml:space="preserve"> which</w:t>
      </w:r>
      <w:r w:rsidRPr="00B80B4F">
        <w:rPr>
          <w:rFonts w:ascii="Times New Roman" w:hAnsi="Times New Roman"/>
          <w:sz w:val="26"/>
          <w:szCs w:val="26"/>
        </w:rPr>
        <w:t xml:space="preserve"> took the pains of defining the phrase </w:t>
      </w:r>
      <w:r w:rsidRPr="00164BD1">
        <w:rPr>
          <w:rFonts w:ascii="Times New Roman" w:hAnsi="Times New Roman"/>
          <w:b/>
          <w:sz w:val="26"/>
          <w:szCs w:val="26"/>
        </w:rPr>
        <w:t>“home consumption</w:t>
      </w:r>
      <w:r>
        <w:rPr>
          <w:rFonts w:ascii="Times New Roman" w:hAnsi="Times New Roman"/>
          <w:b/>
          <w:sz w:val="26"/>
          <w:szCs w:val="26"/>
        </w:rPr>
        <w:t>”</w:t>
      </w:r>
      <w:r w:rsidRPr="00164BD1">
        <w:rPr>
          <w:rFonts w:ascii="Times New Roman" w:hAnsi="Times New Roman"/>
          <w:b/>
          <w:sz w:val="26"/>
          <w:szCs w:val="26"/>
        </w:rPr>
        <w:t xml:space="preserve"> </w:t>
      </w:r>
      <w:r w:rsidRPr="00F27513">
        <w:rPr>
          <w:rFonts w:ascii="Times New Roman" w:hAnsi="Times New Roman"/>
          <w:sz w:val="26"/>
          <w:szCs w:val="26"/>
        </w:rPr>
        <w:t xml:space="preserve">as appears in section 44 (1) above as meaning  </w:t>
      </w:r>
      <w:r w:rsidRPr="00164BD1">
        <w:rPr>
          <w:rFonts w:ascii="Times New Roman" w:hAnsi="Times New Roman"/>
          <w:b/>
          <w:sz w:val="26"/>
          <w:szCs w:val="26"/>
        </w:rPr>
        <w:t>“consumption or use in Swaziland”</w:t>
      </w:r>
      <w:r>
        <w:rPr>
          <w:rFonts w:ascii="Times New Roman" w:hAnsi="Times New Roman"/>
          <w:b/>
          <w:sz w:val="26"/>
          <w:szCs w:val="26"/>
        </w:rPr>
        <w:t>.</w:t>
      </w:r>
    </w:p>
    <w:p w:rsidR="002B3A00" w:rsidRPr="00164BD1" w:rsidRDefault="002B3A00" w:rsidP="00BE3E1A">
      <w:pPr>
        <w:spacing w:line="480" w:lineRule="auto"/>
        <w:ind w:left="1008" w:right="288" w:hanging="720"/>
        <w:jc w:val="both"/>
        <w:rPr>
          <w:rFonts w:ascii="Times New Roman" w:hAnsi="Times New Roman"/>
          <w:b/>
          <w:sz w:val="26"/>
          <w:szCs w:val="26"/>
        </w:rPr>
      </w:pPr>
    </w:p>
    <w:p w:rsidR="002B3A00" w:rsidRDefault="002B3A00" w:rsidP="002C2476">
      <w:pPr>
        <w:spacing w:line="480" w:lineRule="auto"/>
        <w:ind w:left="1008" w:right="288" w:hanging="720"/>
        <w:jc w:val="both"/>
        <w:rPr>
          <w:rFonts w:ascii="Times New Roman" w:hAnsi="Times New Roman"/>
          <w:sz w:val="26"/>
          <w:szCs w:val="26"/>
        </w:rPr>
      </w:pPr>
      <w:r>
        <w:rPr>
          <w:rFonts w:ascii="Times New Roman" w:hAnsi="Times New Roman"/>
          <w:sz w:val="26"/>
          <w:szCs w:val="26"/>
        </w:rPr>
        <w:t>[21</w:t>
      </w:r>
      <w:r w:rsidRPr="00B80B4F">
        <w:rPr>
          <w:rFonts w:ascii="Times New Roman" w:hAnsi="Times New Roman"/>
          <w:sz w:val="26"/>
          <w:szCs w:val="26"/>
        </w:rPr>
        <w:t>]</w:t>
      </w:r>
      <w:r w:rsidRPr="00B80B4F">
        <w:rPr>
          <w:rFonts w:ascii="Times New Roman" w:hAnsi="Times New Roman"/>
          <w:sz w:val="26"/>
          <w:szCs w:val="26"/>
        </w:rPr>
        <w:tab/>
        <w:t xml:space="preserve">It is beyond dispute that a </w:t>
      </w:r>
      <w:r>
        <w:rPr>
          <w:rFonts w:ascii="Times New Roman" w:hAnsi="Times New Roman"/>
          <w:sz w:val="26"/>
          <w:szCs w:val="26"/>
        </w:rPr>
        <w:t xml:space="preserve">synthesis of the legislation </w:t>
      </w:r>
      <w:r w:rsidRPr="00B80B4F">
        <w:rPr>
          <w:rFonts w:ascii="Times New Roman" w:hAnsi="Times New Roman"/>
          <w:sz w:val="26"/>
          <w:szCs w:val="26"/>
        </w:rPr>
        <w:t>detailed ante, makes duty by way of 14 % Sales Tax, payable upon entry thereof, o</w:t>
      </w:r>
      <w:r>
        <w:rPr>
          <w:rFonts w:ascii="Times New Roman" w:hAnsi="Times New Roman"/>
          <w:sz w:val="26"/>
          <w:szCs w:val="26"/>
        </w:rPr>
        <w:t>n</w:t>
      </w:r>
      <w:r w:rsidRPr="00B80B4F">
        <w:rPr>
          <w:rFonts w:ascii="Times New Roman" w:hAnsi="Times New Roman"/>
          <w:sz w:val="26"/>
          <w:szCs w:val="26"/>
        </w:rPr>
        <w:t xml:space="preserve"> any </w:t>
      </w:r>
      <w:r>
        <w:rPr>
          <w:rFonts w:ascii="Times New Roman" w:hAnsi="Times New Roman"/>
          <w:sz w:val="26"/>
          <w:szCs w:val="26"/>
        </w:rPr>
        <w:t xml:space="preserve">dutiable </w:t>
      </w:r>
      <w:r w:rsidRPr="00B80B4F">
        <w:rPr>
          <w:rFonts w:ascii="Times New Roman" w:hAnsi="Times New Roman"/>
          <w:sz w:val="26"/>
          <w:szCs w:val="26"/>
        </w:rPr>
        <w:t xml:space="preserve">goods brought into Swaziland </w:t>
      </w:r>
      <w:r>
        <w:rPr>
          <w:rFonts w:ascii="Times New Roman" w:hAnsi="Times New Roman"/>
          <w:sz w:val="26"/>
          <w:szCs w:val="26"/>
        </w:rPr>
        <w:t xml:space="preserve">over land </w:t>
      </w:r>
      <w:r w:rsidRPr="00B80B4F">
        <w:rPr>
          <w:rFonts w:ascii="Times New Roman" w:hAnsi="Times New Roman"/>
          <w:sz w:val="26"/>
          <w:szCs w:val="26"/>
        </w:rPr>
        <w:t>for the private or domestic use or consumption of the person brin</w:t>
      </w:r>
      <w:r>
        <w:rPr>
          <w:rFonts w:ascii="Times New Roman" w:hAnsi="Times New Roman"/>
          <w:sz w:val="26"/>
          <w:szCs w:val="26"/>
        </w:rPr>
        <w:t>g</w:t>
      </w:r>
      <w:r w:rsidRPr="00B80B4F">
        <w:rPr>
          <w:rFonts w:ascii="Times New Roman" w:hAnsi="Times New Roman"/>
          <w:sz w:val="26"/>
          <w:szCs w:val="26"/>
        </w:rPr>
        <w:t>ing them in, or for their use and consumption in any enterprise carried on by him or by any other person</w:t>
      </w:r>
      <w:r>
        <w:rPr>
          <w:rFonts w:ascii="Times New Roman" w:hAnsi="Times New Roman"/>
          <w:sz w:val="26"/>
          <w:szCs w:val="26"/>
        </w:rPr>
        <w:t xml:space="preserve"> in Swaziland.  As can be perceived, the words ‘use” and “consumption “ play a prominent role in the meaning of “import” as envisaged by Law. </w:t>
      </w:r>
    </w:p>
    <w:p w:rsidR="002B3A00" w:rsidRDefault="002B3A00" w:rsidP="002C2476">
      <w:pPr>
        <w:spacing w:line="480" w:lineRule="auto"/>
        <w:ind w:left="1008" w:right="288" w:hanging="720"/>
        <w:jc w:val="both"/>
        <w:rPr>
          <w:rFonts w:ascii="Times New Roman" w:hAnsi="Times New Roman"/>
          <w:sz w:val="26"/>
          <w:szCs w:val="26"/>
        </w:rPr>
      </w:pPr>
    </w:p>
    <w:p w:rsidR="002B3A00" w:rsidRPr="00494F7C" w:rsidRDefault="002B3A00" w:rsidP="00616803">
      <w:pPr>
        <w:spacing w:line="480" w:lineRule="auto"/>
        <w:ind w:left="990" w:right="288" w:hanging="870"/>
        <w:jc w:val="both"/>
        <w:rPr>
          <w:rFonts w:ascii="Times New Roman" w:hAnsi="Times New Roman"/>
          <w:sz w:val="26"/>
          <w:szCs w:val="26"/>
        </w:rPr>
      </w:pPr>
      <w:r>
        <w:rPr>
          <w:rFonts w:ascii="Times New Roman" w:hAnsi="Times New Roman"/>
          <w:sz w:val="26"/>
          <w:szCs w:val="26"/>
        </w:rPr>
        <w:t>[22]</w:t>
      </w:r>
      <w:r>
        <w:rPr>
          <w:rFonts w:ascii="Times New Roman" w:hAnsi="Times New Roman"/>
          <w:sz w:val="26"/>
          <w:szCs w:val="26"/>
        </w:rPr>
        <w:tab/>
        <w:t xml:space="preserve">This goes to establish that duty is not payable on all goods landed in the Kingdom. It is payable only on goods imported for use and consumption in Swaziland.  </w:t>
      </w:r>
    </w:p>
    <w:p w:rsidR="002B3A00" w:rsidRPr="00B80B4F" w:rsidRDefault="002B3A00" w:rsidP="00BE3E1A">
      <w:pPr>
        <w:spacing w:line="480" w:lineRule="auto"/>
        <w:ind w:left="1008" w:right="288" w:hanging="720"/>
        <w:jc w:val="both"/>
        <w:rPr>
          <w:rFonts w:ascii="Times New Roman" w:hAnsi="Times New Roman"/>
          <w:sz w:val="26"/>
          <w:szCs w:val="26"/>
        </w:rPr>
      </w:pPr>
    </w:p>
    <w:p w:rsidR="002B3A00" w:rsidRPr="00022A24" w:rsidRDefault="002B3A00" w:rsidP="002E3901">
      <w:pPr>
        <w:spacing w:line="480" w:lineRule="auto"/>
        <w:ind w:left="720" w:right="288" w:hanging="660"/>
        <w:jc w:val="both"/>
        <w:rPr>
          <w:rFonts w:ascii="Times New Roman" w:hAnsi="Times New Roman"/>
          <w:b/>
          <w:sz w:val="26"/>
          <w:szCs w:val="26"/>
        </w:rPr>
      </w:pPr>
      <w:r w:rsidRPr="00B80B4F">
        <w:rPr>
          <w:rFonts w:ascii="Times New Roman" w:hAnsi="Times New Roman"/>
          <w:sz w:val="26"/>
          <w:szCs w:val="26"/>
        </w:rPr>
        <w:t>[</w:t>
      </w:r>
      <w:r>
        <w:rPr>
          <w:rFonts w:ascii="Times New Roman" w:hAnsi="Times New Roman"/>
          <w:sz w:val="26"/>
          <w:szCs w:val="26"/>
        </w:rPr>
        <w:t>23</w:t>
      </w:r>
      <w:r w:rsidRPr="00B80B4F">
        <w:rPr>
          <w:rFonts w:ascii="Times New Roman" w:hAnsi="Times New Roman"/>
          <w:sz w:val="26"/>
          <w:szCs w:val="26"/>
        </w:rPr>
        <w:t>]</w:t>
      </w:r>
      <w:r w:rsidRPr="00B80B4F">
        <w:rPr>
          <w:rFonts w:ascii="Times New Roman" w:hAnsi="Times New Roman"/>
          <w:sz w:val="26"/>
          <w:szCs w:val="26"/>
        </w:rPr>
        <w:tab/>
      </w:r>
      <w:r>
        <w:rPr>
          <w:rFonts w:ascii="Times New Roman" w:hAnsi="Times New Roman"/>
          <w:sz w:val="26"/>
          <w:szCs w:val="26"/>
        </w:rPr>
        <w:t xml:space="preserve">This is in accord with the salutary objects of the Act to ensure that duty is paid on all goods which are brought into the Kingdom other than goods only in transit e.g for a temporary purpose like holidays, shopping e.t.c.  Section 44(1) (a) of the Customs and Excise Act in fact provides for the removal of goods in bond and for them  to be first entered for home consumption for the bonded goods to be liable to duty. See </w:t>
      </w:r>
      <w:r w:rsidRPr="00BE7AC9">
        <w:rPr>
          <w:rFonts w:ascii="Times New Roman" w:hAnsi="Times New Roman"/>
          <w:b/>
          <w:sz w:val="26"/>
          <w:szCs w:val="26"/>
        </w:rPr>
        <w:t>Tieber v Commissioner For Customs and  Excise 1992 (4) SA 844 (A).</w:t>
      </w:r>
      <w:r>
        <w:rPr>
          <w:rFonts w:ascii="Times New Roman" w:hAnsi="Times New Roman"/>
          <w:sz w:val="26"/>
          <w:szCs w:val="26"/>
        </w:rPr>
        <w:t xml:space="preserve"> </w:t>
      </w:r>
    </w:p>
    <w:p w:rsidR="002B3A00" w:rsidRDefault="002B3A00" w:rsidP="00022A24">
      <w:pPr>
        <w:spacing w:line="480" w:lineRule="auto"/>
        <w:ind w:left="1008" w:right="288" w:hanging="720"/>
        <w:jc w:val="both"/>
        <w:rPr>
          <w:rFonts w:ascii="Times New Roman" w:hAnsi="Times New Roman"/>
          <w:sz w:val="26"/>
          <w:szCs w:val="26"/>
        </w:rPr>
      </w:pPr>
    </w:p>
    <w:p w:rsidR="002B3A00" w:rsidRDefault="002B3A00" w:rsidP="00022A24">
      <w:pPr>
        <w:spacing w:line="480" w:lineRule="auto"/>
        <w:ind w:left="1008" w:right="288" w:hanging="720"/>
        <w:jc w:val="both"/>
        <w:rPr>
          <w:rFonts w:ascii="Times New Roman" w:hAnsi="Times New Roman"/>
          <w:sz w:val="26"/>
          <w:szCs w:val="26"/>
        </w:rPr>
      </w:pPr>
      <w:r>
        <w:rPr>
          <w:rFonts w:ascii="Times New Roman" w:hAnsi="Times New Roman"/>
          <w:sz w:val="26"/>
          <w:szCs w:val="26"/>
        </w:rPr>
        <w:t>[24]</w:t>
      </w:r>
      <w:r>
        <w:rPr>
          <w:rFonts w:ascii="Times New Roman" w:hAnsi="Times New Roman"/>
          <w:sz w:val="26"/>
          <w:szCs w:val="26"/>
        </w:rPr>
        <w:tab/>
        <w:t xml:space="preserve">The aforegoing is amplified by the pronouncement  of the Court in the case of </w:t>
      </w:r>
      <w:r w:rsidRPr="0079788B">
        <w:rPr>
          <w:rFonts w:ascii="Times New Roman" w:hAnsi="Times New Roman"/>
          <w:b/>
          <w:sz w:val="26"/>
          <w:szCs w:val="26"/>
        </w:rPr>
        <w:t>Commissioner of Customs and Excise v Container Logistics (</w:t>
      </w:r>
      <w:r>
        <w:rPr>
          <w:rFonts w:ascii="Times New Roman" w:hAnsi="Times New Roman"/>
          <w:b/>
          <w:sz w:val="26"/>
          <w:szCs w:val="26"/>
        </w:rPr>
        <w:t>P</w:t>
      </w:r>
      <w:r w:rsidRPr="0079788B">
        <w:rPr>
          <w:rFonts w:ascii="Times New Roman" w:hAnsi="Times New Roman"/>
          <w:b/>
          <w:sz w:val="26"/>
          <w:szCs w:val="26"/>
        </w:rPr>
        <w:t xml:space="preserve">ty) Ltd, </w:t>
      </w:r>
      <w:r>
        <w:rPr>
          <w:rFonts w:ascii="Times New Roman" w:hAnsi="Times New Roman"/>
          <w:b/>
          <w:sz w:val="26"/>
          <w:szCs w:val="26"/>
        </w:rPr>
        <w:t>C</w:t>
      </w:r>
      <w:r w:rsidRPr="0079788B">
        <w:rPr>
          <w:rFonts w:ascii="Times New Roman" w:hAnsi="Times New Roman"/>
          <w:b/>
          <w:sz w:val="26"/>
          <w:szCs w:val="26"/>
        </w:rPr>
        <w:t>ommissioner of Customs and Excise v Rennies Group Ltd t/a Renfreight; 1999 (3) SA para 10 page 780</w:t>
      </w:r>
      <w:r>
        <w:rPr>
          <w:rFonts w:ascii="Times New Roman" w:hAnsi="Times New Roman"/>
          <w:b/>
          <w:sz w:val="26"/>
          <w:szCs w:val="26"/>
        </w:rPr>
        <w:t>,</w:t>
      </w:r>
      <w:r w:rsidRPr="0079788B">
        <w:rPr>
          <w:rFonts w:ascii="Times New Roman" w:hAnsi="Times New Roman"/>
          <w:b/>
          <w:sz w:val="26"/>
          <w:szCs w:val="26"/>
        </w:rPr>
        <w:t xml:space="preserve"> when dealing with Section 99 (2)(a) of the Customs and Excise  Act 91 of 1964 of the Republic</w:t>
      </w:r>
      <w:r>
        <w:rPr>
          <w:rFonts w:ascii="Times New Roman" w:hAnsi="Times New Roman"/>
          <w:b/>
          <w:sz w:val="26"/>
          <w:szCs w:val="26"/>
        </w:rPr>
        <w:t xml:space="preserve"> on goods landed in South Africa. </w:t>
      </w:r>
      <w:r w:rsidRPr="00B453C6">
        <w:rPr>
          <w:rFonts w:ascii="Times New Roman" w:hAnsi="Times New Roman"/>
          <w:sz w:val="26"/>
          <w:szCs w:val="26"/>
        </w:rPr>
        <w:t>The Court said the following:-</w:t>
      </w:r>
      <w:r>
        <w:rPr>
          <w:rFonts w:ascii="Times New Roman" w:hAnsi="Times New Roman"/>
          <w:b/>
          <w:sz w:val="26"/>
          <w:szCs w:val="26"/>
        </w:rPr>
        <w:t xml:space="preserve"> </w:t>
      </w:r>
      <w:r>
        <w:rPr>
          <w:rFonts w:ascii="Times New Roman" w:hAnsi="Times New Roman"/>
          <w:sz w:val="26"/>
          <w:szCs w:val="26"/>
        </w:rPr>
        <w:t xml:space="preserve">  </w:t>
      </w:r>
    </w:p>
    <w:p w:rsidR="002B3A00" w:rsidRPr="007770B3" w:rsidRDefault="002B3A00" w:rsidP="007770B3">
      <w:pPr>
        <w:spacing w:line="240" w:lineRule="auto"/>
        <w:ind w:left="1440" w:right="288"/>
        <w:jc w:val="both"/>
        <w:rPr>
          <w:rFonts w:ascii="Times New Roman" w:hAnsi="Times New Roman"/>
          <w:b/>
          <w:sz w:val="24"/>
          <w:szCs w:val="24"/>
        </w:rPr>
      </w:pPr>
      <w:r w:rsidRPr="007770B3">
        <w:rPr>
          <w:rFonts w:ascii="Times New Roman" w:hAnsi="Times New Roman"/>
          <w:b/>
          <w:sz w:val="24"/>
          <w:szCs w:val="24"/>
        </w:rPr>
        <w:t>“</w:t>
      </w:r>
      <w:r>
        <w:rPr>
          <w:rFonts w:ascii="Times New Roman" w:hAnsi="Times New Roman"/>
          <w:b/>
          <w:sz w:val="24"/>
          <w:szCs w:val="24"/>
        </w:rPr>
        <w:t>W</w:t>
      </w:r>
      <w:r w:rsidRPr="007770B3">
        <w:rPr>
          <w:rFonts w:ascii="Times New Roman" w:hAnsi="Times New Roman"/>
          <w:b/>
          <w:sz w:val="24"/>
          <w:szCs w:val="24"/>
        </w:rPr>
        <w:t>hat is known in ordinary language as ‘customs clearance’ is referred to in the Act as ‘due  entry’</w:t>
      </w:r>
      <w:r>
        <w:rPr>
          <w:rFonts w:ascii="Times New Roman" w:hAnsi="Times New Roman"/>
          <w:b/>
          <w:sz w:val="24"/>
          <w:szCs w:val="24"/>
        </w:rPr>
        <w:t>.</w:t>
      </w:r>
      <w:r w:rsidRPr="007770B3">
        <w:rPr>
          <w:rFonts w:ascii="Times New Roman" w:hAnsi="Times New Roman"/>
          <w:b/>
          <w:sz w:val="24"/>
          <w:szCs w:val="24"/>
        </w:rPr>
        <w:t xml:space="preserve"> </w:t>
      </w:r>
      <w:r>
        <w:rPr>
          <w:rFonts w:ascii="Times New Roman" w:hAnsi="Times New Roman"/>
          <w:b/>
          <w:sz w:val="24"/>
          <w:szCs w:val="24"/>
        </w:rPr>
        <w:t>W</w:t>
      </w:r>
      <w:r w:rsidRPr="007770B3">
        <w:rPr>
          <w:rFonts w:ascii="Times New Roman" w:hAnsi="Times New Roman"/>
          <w:b/>
          <w:sz w:val="24"/>
          <w:szCs w:val="24"/>
        </w:rPr>
        <w:t xml:space="preserve">ithin a prescribed period after goods are imported the importer is required to make due entry thereof in the prescribed form. </w:t>
      </w:r>
      <w:r w:rsidRPr="00B453C6">
        <w:rPr>
          <w:rFonts w:ascii="Times New Roman" w:hAnsi="Times New Roman"/>
          <w:b/>
          <w:sz w:val="24"/>
          <w:szCs w:val="24"/>
          <w:u w:val="single"/>
        </w:rPr>
        <w:t xml:space="preserve">This is done by submitting a bill of entry containing particulars </w:t>
      </w:r>
      <w:r w:rsidRPr="00B453C6">
        <w:rPr>
          <w:rFonts w:ascii="Times New Roman" w:hAnsi="Times New Roman"/>
          <w:b/>
          <w:i/>
          <w:sz w:val="24"/>
          <w:szCs w:val="24"/>
          <w:u w:val="single"/>
        </w:rPr>
        <w:t>inter alia,</w:t>
      </w:r>
      <w:r w:rsidRPr="00B453C6">
        <w:rPr>
          <w:rFonts w:ascii="Times New Roman" w:hAnsi="Times New Roman"/>
          <w:b/>
          <w:sz w:val="24"/>
          <w:szCs w:val="24"/>
          <w:u w:val="single"/>
        </w:rPr>
        <w:t xml:space="preserve"> of the goods in question and the purpose for which they are being entered to the controller</w:t>
      </w:r>
      <w:r w:rsidRPr="007770B3">
        <w:rPr>
          <w:rFonts w:ascii="Times New Roman" w:hAnsi="Times New Roman"/>
          <w:b/>
          <w:sz w:val="24"/>
          <w:szCs w:val="24"/>
        </w:rPr>
        <w:t xml:space="preserve"> </w:t>
      </w:r>
      <w:r>
        <w:rPr>
          <w:rFonts w:ascii="Times New Roman" w:hAnsi="Times New Roman"/>
          <w:b/>
          <w:sz w:val="24"/>
          <w:szCs w:val="24"/>
        </w:rPr>
        <w:t>(</w:t>
      </w:r>
      <w:r w:rsidRPr="007770B3">
        <w:rPr>
          <w:rFonts w:ascii="Times New Roman" w:hAnsi="Times New Roman"/>
          <w:b/>
          <w:sz w:val="24"/>
          <w:szCs w:val="24"/>
        </w:rPr>
        <w:t>an official designated by the Commissioners for a particular area</w:t>
      </w:r>
      <w:r>
        <w:rPr>
          <w:rFonts w:ascii="Times New Roman" w:hAnsi="Times New Roman"/>
          <w:b/>
          <w:sz w:val="24"/>
          <w:szCs w:val="24"/>
        </w:rPr>
        <w:t>)</w:t>
      </w:r>
      <w:r w:rsidRPr="007770B3">
        <w:rPr>
          <w:rFonts w:ascii="Times New Roman" w:hAnsi="Times New Roman"/>
          <w:b/>
          <w:sz w:val="24"/>
          <w:szCs w:val="24"/>
        </w:rPr>
        <w:t xml:space="preserve">. At the same time, unless the controller allows a deferment, the duties due on the goods must be paid. If the controller is satisfied, a release order is issued. Goods entered for home consumption are presumably released without further ado, what happens to them thereafter does not concern us. Goods destined </w:t>
      </w:r>
      <w:r>
        <w:rPr>
          <w:rFonts w:ascii="Times New Roman" w:hAnsi="Times New Roman"/>
          <w:b/>
          <w:sz w:val="24"/>
          <w:szCs w:val="24"/>
        </w:rPr>
        <w:t>f</w:t>
      </w:r>
      <w:r w:rsidRPr="007770B3">
        <w:rPr>
          <w:rFonts w:ascii="Times New Roman" w:hAnsi="Times New Roman"/>
          <w:b/>
          <w:sz w:val="24"/>
          <w:szCs w:val="24"/>
        </w:rPr>
        <w:t>or a neighboring country may be entered either for removal in bond--- or for storage in a Customs and Excise Warehouse --- whence they may later be removed upon due entry for export. In either case</w:t>
      </w:r>
      <w:r>
        <w:rPr>
          <w:rFonts w:ascii="Times New Roman" w:hAnsi="Times New Roman"/>
          <w:b/>
          <w:sz w:val="24"/>
          <w:szCs w:val="24"/>
        </w:rPr>
        <w:t>,</w:t>
      </w:r>
      <w:r w:rsidRPr="007770B3">
        <w:rPr>
          <w:rFonts w:ascii="Times New Roman" w:hAnsi="Times New Roman"/>
          <w:b/>
          <w:sz w:val="24"/>
          <w:szCs w:val="24"/>
        </w:rPr>
        <w:t xml:space="preserve"> if they are destined for a place beyond the borders of the common Customs area, there is an immediate liability to pay the duty but the actual payment thereof is conditioned upon it being proved to the satisfaction of the Commissioner that the goods have been duly taken out of the area. If proof i</w:t>
      </w:r>
      <w:r>
        <w:rPr>
          <w:rFonts w:ascii="Times New Roman" w:hAnsi="Times New Roman"/>
          <w:b/>
          <w:sz w:val="24"/>
          <w:szCs w:val="24"/>
        </w:rPr>
        <w:t>s</w:t>
      </w:r>
      <w:r w:rsidRPr="007770B3">
        <w:rPr>
          <w:rFonts w:ascii="Times New Roman" w:hAnsi="Times New Roman"/>
          <w:b/>
          <w:sz w:val="24"/>
          <w:szCs w:val="24"/>
        </w:rPr>
        <w:t xml:space="preserve"> furnished within the prescribed time, the liability ceases; if not, the duty is payable on demand. Goods removed in bond or for exp</w:t>
      </w:r>
      <w:r>
        <w:rPr>
          <w:rFonts w:ascii="Times New Roman" w:hAnsi="Times New Roman"/>
          <w:b/>
          <w:sz w:val="24"/>
          <w:szCs w:val="24"/>
        </w:rPr>
        <w:t>o</w:t>
      </w:r>
      <w:r w:rsidRPr="007770B3">
        <w:rPr>
          <w:rFonts w:ascii="Times New Roman" w:hAnsi="Times New Roman"/>
          <w:b/>
          <w:sz w:val="24"/>
          <w:szCs w:val="24"/>
        </w:rPr>
        <w:t xml:space="preserve">rt from a customs and excise warehouse may not be diverted without the permission of the Commissioner to any destination other than the one declared on entry”     </w:t>
      </w:r>
      <w:r w:rsidRPr="007770B3">
        <w:rPr>
          <w:rFonts w:ascii="Times New Roman" w:hAnsi="Times New Roman"/>
          <w:b/>
          <w:sz w:val="24"/>
          <w:szCs w:val="24"/>
        </w:rPr>
        <w:tab/>
        <w:t xml:space="preserve"> </w:t>
      </w:r>
    </w:p>
    <w:p w:rsidR="002B3A00" w:rsidRPr="00BE66E2" w:rsidRDefault="002B3A00" w:rsidP="00BE3E1A">
      <w:pPr>
        <w:spacing w:line="480" w:lineRule="auto"/>
        <w:ind w:left="1008" w:right="288" w:hanging="720"/>
        <w:jc w:val="both"/>
        <w:rPr>
          <w:rFonts w:ascii="Times New Roman" w:hAnsi="Times New Roman"/>
          <w:i/>
          <w:sz w:val="26"/>
          <w:szCs w:val="26"/>
        </w:rPr>
      </w:pPr>
      <w:r w:rsidRPr="00B80B4F">
        <w:rPr>
          <w:rFonts w:ascii="Times New Roman" w:hAnsi="Times New Roman"/>
          <w:sz w:val="26"/>
          <w:szCs w:val="26"/>
        </w:rPr>
        <w:t>[</w:t>
      </w:r>
      <w:r>
        <w:rPr>
          <w:rFonts w:ascii="Times New Roman" w:hAnsi="Times New Roman"/>
          <w:sz w:val="26"/>
          <w:szCs w:val="26"/>
        </w:rPr>
        <w:t>25</w:t>
      </w:r>
      <w:r w:rsidRPr="00B80B4F">
        <w:rPr>
          <w:rFonts w:ascii="Times New Roman" w:hAnsi="Times New Roman"/>
          <w:sz w:val="26"/>
          <w:szCs w:val="26"/>
        </w:rPr>
        <w:t>]</w:t>
      </w:r>
      <w:r w:rsidRPr="00B80B4F">
        <w:rPr>
          <w:rFonts w:ascii="Times New Roman" w:hAnsi="Times New Roman"/>
          <w:sz w:val="26"/>
          <w:szCs w:val="26"/>
        </w:rPr>
        <w:tab/>
      </w:r>
      <w:r>
        <w:rPr>
          <w:rFonts w:ascii="Times New Roman" w:hAnsi="Times New Roman"/>
          <w:sz w:val="26"/>
          <w:szCs w:val="26"/>
        </w:rPr>
        <w:t>It is an inescapable conclusion therefore, that t</w:t>
      </w:r>
      <w:r w:rsidRPr="00B80B4F">
        <w:rPr>
          <w:rFonts w:ascii="Times New Roman" w:hAnsi="Times New Roman"/>
          <w:sz w:val="26"/>
          <w:szCs w:val="26"/>
        </w:rPr>
        <w:t xml:space="preserve">he intention of bringing the </w:t>
      </w:r>
      <w:r>
        <w:rPr>
          <w:rFonts w:ascii="Times New Roman" w:hAnsi="Times New Roman"/>
          <w:sz w:val="26"/>
          <w:szCs w:val="26"/>
        </w:rPr>
        <w:t xml:space="preserve"> dutiable </w:t>
      </w:r>
      <w:r w:rsidRPr="00B80B4F">
        <w:rPr>
          <w:rFonts w:ascii="Times New Roman" w:hAnsi="Times New Roman"/>
          <w:sz w:val="26"/>
          <w:szCs w:val="26"/>
        </w:rPr>
        <w:t>goods into the country</w:t>
      </w:r>
      <w:r>
        <w:rPr>
          <w:rFonts w:ascii="Times New Roman" w:hAnsi="Times New Roman"/>
          <w:sz w:val="26"/>
          <w:szCs w:val="26"/>
        </w:rPr>
        <w:t>,</w:t>
      </w:r>
      <w:r w:rsidRPr="00B80B4F">
        <w:rPr>
          <w:rFonts w:ascii="Times New Roman" w:hAnsi="Times New Roman"/>
          <w:sz w:val="26"/>
          <w:szCs w:val="26"/>
        </w:rPr>
        <w:t xml:space="preserve"> is relevant.</w:t>
      </w:r>
      <w:r>
        <w:rPr>
          <w:rFonts w:ascii="Times New Roman" w:hAnsi="Times New Roman"/>
          <w:sz w:val="26"/>
          <w:szCs w:val="26"/>
        </w:rPr>
        <w:t xml:space="preserve">  This is commonsensical. To hold a contrary view will run counter to the objects of the legislation, render it draconian and lead to absurdity.  See </w:t>
      </w:r>
      <w:r w:rsidRPr="00022A24">
        <w:rPr>
          <w:rFonts w:ascii="Times New Roman" w:hAnsi="Times New Roman"/>
          <w:b/>
          <w:sz w:val="26"/>
          <w:szCs w:val="26"/>
        </w:rPr>
        <w:t xml:space="preserve">Queen v Bull (1974 – 5) 131 CLR at 403 A-B, Beckett &amp; Co Ltd v Union government 1920 TPP 142 at page 149. </w:t>
      </w:r>
      <w:r>
        <w:rPr>
          <w:rFonts w:ascii="Times New Roman" w:hAnsi="Times New Roman"/>
          <w:b/>
          <w:sz w:val="26"/>
          <w:szCs w:val="26"/>
        </w:rPr>
        <w:t xml:space="preserve"> </w:t>
      </w:r>
      <w:r>
        <w:rPr>
          <w:rFonts w:ascii="Times New Roman" w:hAnsi="Times New Roman"/>
          <w:sz w:val="26"/>
          <w:szCs w:val="26"/>
        </w:rPr>
        <w:t xml:space="preserve">Whether  or not such intention can be  apprehended </w:t>
      </w:r>
      <w:r w:rsidRPr="00B80B4F">
        <w:rPr>
          <w:rFonts w:ascii="Times New Roman" w:hAnsi="Times New Roman"/>
          <w:sz w:val="26"/>
          <w:szCs w:val="26"/>
        </w:rPr>
        <w:t xml:space="preserve">is a question of fact </w:t>
      </w:r>
      <w:r>
        <w:rPr>
          <w:rFonts w:ascii="Times New Roman" w:hAnsi="Times New Roman"/>
          <w:sz w:val="26"/>
          <w:szCs w:val="26"/>
        </w:rPr>
        <w:t xml:space="preserve"> to </w:t>
      </w:r>
      <w:r w:rsidRPr="00B80B4F">
        <w:rPr>
          <w:rFonts w:ascii="Times New Roman" w:hAnsi="Times New Roman"/>
          <w:sz w:val="26"/>
          <w:szCs w:val="26"/>
        </w:rPr>
        <w:t xml:space="preserve">be </w:t>
      </w:r>
      <w:r>
        <w:rPr>
          <w:rFonts w:ascii="Times New Roman" w:hAnsi="Times New Roman"/>
          <w:sz w:val="26"/>
          <w:szCs w:val="26"/>
        </w:rPr>
        <w:t xml:space="preserve"> distilled </w:t>
      </w:r>
      <w:r w:rsidRPr="00B80B4F">
        <w:rPr>
          <w:rFonts w:ascii="Times New Roman" w:hAnsi="Times New Roman"/>
          <w:sz w:val="26"/>
          <w:szCs w:val="26"/>
        </w:rPr>
        <w:t xml:space="preserve">from the </w:t>
      </w:r>
      <w:r>
        <w:rPr>
          <w:rFonts w:ascii="Times New Roman" w:hAnsi="Times New Roman"/>
          <w:sz w:val="26"/>
          <w:szCs w:val="26"/>
        </w:rPr>
        <w:t xml:space="preserve">peculiar circumstances of each case. What then are the incidents </w:t>
      </w:r>
      <w:r w:rsidRPr="00BE66E2">
        <w:rPr>
          <w:rFonts w:ascii="Times New Roman" w:hAnsi="Times New Roman"/>
          <w:i/>
          <w:sz w:val="26"/>
          <w:szCs w:val="26"/>
        </w:rPr>
        <w:t>in casu?</w:t>
      </w:r>
    </w:p>
    <w:p w:rsidR="002B3A00" w:rsidRDefault="002B3A00" w:rsidP="00BE3E1A">
      <w:pPr>
        <w:spacing w:line="480" w:lineRule="auto"/>
        <w:ind w:left="1008" w:right="288" w:hanging="720"/>
        <w:jc w:val="both"/>
        <w:rPr>
          <w:rFonts w:ascii="Times New Roman" w:hAnsi="Times New Roman"/>
          <w:sz w:val="26"/>
          <w:szCs w:val="26"/>
        </w:rPr>
      </w:pPr>
    </w:p>
    <w:p w:rsidR="002B3A00" w:rsidRPr="00B80B4F" w:rsidRDefault="002B3A00" w:rsidP="00BE3E1A">
      <w:pPr>
        <w:spacing w:line="480" w:lineRule="auto"/>
        <w:ind w:left="1008" w:right="288" w:hanging="720"/>
        <w:jc w:val="both"/>
        <w:rPr>
          <w:rFonts w:ascii="Times New Roman" w:hAnsi="Times New Roman"/>
          <w:sz w:val="26"/>
          <w:szCs w:val="26"/>
        </w:rPr>
      </w:pPr>
      <w:r>
        <w:rPr>
          <w:rFonts w:ascii="Times New Roman" w:hAnsi="Times New Roman"/>
          <w:sz w:val="26"/>
          <w:szCs w:val="26"/>
        </w:rPr>
        <w:t>[26]</w:t>
      </w:r>
      <w:r>
        <w:rPr>
          <w:rFonts w:ascii="Times New Roman" w:hAnsi="Times New Roman"/>
          <w:sz w:val="26"/>
          <w:szCs w:val="26"/>
        </w:rPr>
        <w:tab/>
      </w:r>
      <w:r w:rsidRPr="00D41C91">
        <w:rPr>
          <w:rFonts w:ascii="Times New Roman" w:hAnsi="Times New Roman"/>
          <w:sz w:val="26"/>
          <w:szCs w:val="26"/>
          <w:u w:val="single"/>
        </w:rPr>
        <w:t xml:space="preserve">THE INTENTION OF RESPONDENT </w:t>
      </w:r>
      <w:r w:rsidRPr="00C51EE7">
        <w:rPr>
          <w:rFonts w:ascii="Times New Roman" w:hAnsi="Times New Roman"/>
          <w:i/>
          <w:sz w:val="26"/>
          <w:szCs w:val="26"/>
          <w:u w:val="single"/>
        </w:rPr>
        <w:t>VIS A VIS</w:t>
      </w:r>
      <w:r w:rsidRPr="00D41C91">
        <w:rPr>
          <w:rFonts w:ascii="Times New Roman" w:hAnsi="Times New Roman"/>
          <w:sz w:val="26"/>
          <w:szCs w:val="26"/>
          <w:u w:val="single"/>
        </w:rPr>
        <w:t xml:space="preserve"> THE VEHICLES</w:t>
      </w:r>
    </w:p>
    <w:p w:rsidR="002B3A00" w:rsidRDefault="002B3A00" w:rsidP="00BE3E1A">
      <w:pPr>
        <w:spacing w:line="480" w:lineRule="auto"/>
        <w:ind w:left="1008" w:right="288" w:hanging="720"/>
        <w:jc w:val="both"/>
        <w:rPr>
          <w:rFonts w:ascii="Times New Roman" w:hAnsi="Times New Roman"/>
          <w:sz w:val="26"/>
          <w:szCs w:val="26"/>
        </w:rPr>
      </w:pPr>
      <w:r w:rsidRPr="00B80B4F">
        <w:rPr>
          <w:rFonts w:ascii="Times New Roman" w:hAnsi="Times New Roman"/>
          <w:sz w:val="26"/>
          <w:szCs w:val="26"/>
        </w:rPr>
        <w:tab/>
      </w:r>
      <w:r>
        <w:rPr>
          <w:rFonts w:ascii="Times New Roman" w:hAnsi="Times New Roman"/>
          <w:sz w:val="26"/>
          <w:szCs w:val="26"/>
        </w:rPr>
        <w:t>T</w:t>
      </w:r>
      <w:r w:rsidRPr="00B80B4F">
        <w:rPr>
          <w:rFonts w:ascii="Times New Roman" w:hAnsi="Times New Roman"/>
          <w:sz w:val="26"/>
          <w:szCs w:val="26"/>
        </w:rPr>
        <w:t xml:space="preserve">he Court </w:t>
      </w:r>
      <w:r w:rsidRPr="00B80B4F">
        <w:rPr>
          <w:rFonts w:ascii="Times New Roman" w:hAnsi="Times New Roman"/>
          <w:i/>
          <w:sz w:val="26"/>
          <w:szCs w:val="26"/>
        </w:rPr>
        <w:t>a quo</w:t>
      </w:r>
      <w:r w:rsidRPr="00B80B4F">
        <w:rPr>
          <w:rFonts w:ascii="Times New Roman" w:hAnsi="Times New Roman"/>
          <w:sz w:val="26"/>
          <w:szCs w:val="26"/>
        </w:rPr>
        <w:t xml:space="preserve"> held in para </w:t>
      </w:r>
      <w:r>
        <w:rPr>
          <w:rFonts w:ascii="Times New Roman" w:hAnsi="Times New Roman"/>
          <w:sz w:val="26"/>
          <w:szCs w:val="26"/>
        </w:rPr>
        <w:t>[</w:t>
      </w:r>
      <w:r w:rsidRPr="00B80B4F">
        <w:rPr>
          <w:rFonts w:ascii="Times New Roman" w:hAnsi="Times New Roman"/>
          <w:sz w:val="26"/>
          <w:szCs w:val="26"/>
        </w:rPr>
        <w:t>24</w:t>
      </w:r>
      <w:r>
        <w:rPr>
          <w:rFonts w:ascii="Times New Roman" w:hAnsi="Times New Roman"/>
          <w:sz w:val="26"/>
          <w:szCs w:val="26"/>
        </w:rPr>
        <w:t>]</w:t>
      </w:r>
      <w:r w:rsidRPr="00B80B4F">
        <w:rPr>
          <w:rFonts w:ascii="Times New Roman" w:hAnsi="Times New Roman"/>
          <w:sz w:val="26"/>
          <w:szCs w:val="26"/>
        </w:rPr>
        <w:t xml:space="preserve"> of the impugned decision</w:t>
      </w:r>
      <w:r>
        <w:rPr>
          <w:rFonts w:ascii="Times New Roman" w:hAnsi="Times New Roman"/>
          <w:sz w:val="26"/>
          <w:szCs w:val="26"/>
        </w:rPr>
        <w:t>,</w:t>
      </w:r>
      <w:r w:rsidRPr="00B80B4F">
        <w:rPr>
          <w:rFonts w:ascii="Times New Roman" w:hAnsi="Times New Roman"/>
          <w:sz w:val="26"/>
          <w:szCs w:val="26"/>
        </w:rPr>
        <w:t xml:space="preserve"> that the initial purpose of bringing the Mercedez Benz into Swaziland in 2009</w:t>
      </w:r>
      <w:r>
        <w:rPr>
          <w:rFonts w:ascii="Times New Roman" w:hAnsi="Times New Roman"/>
          <w:sz w:val="26"/>
          <w:szCs w:val="26"/>
        </w:rPr>
        <w:t>,</w:t>
      </w:r>
      <w:r w:rsidRPr="00B80B4F">
        <w:rPr>
          <w:rFonts w:ascii="Times New Roman" w:hAnsi="Times New Roman"/>
          <w:sz w:val="26"/>
          <w:szCs w:val="26"/>
        </w:rPr>
        <w:t xml:space="preserve"> was to have it permanent in Swaziland, which is confi</w:t>
      </w:r>
      <w:r>
        <w:rPr>
          <w:rFonts w:ascii="Times New Roman" w:hAnsi="Times New Roman"/>
          <w:sz w:val="26"/>
          <w:szCs w:val="26"/>
        </w:rPr>
        <w:t>rm</w:t>
      </w:r>
      <w:r w:rsidRPr="00B80B4F">
        <w:rPr>
          <w:rFonts w:ascii="Times New Roman" w:hAnsi="Times New Roman"/>
          <w:sz w:val="26"/>
          <w:szCs w:val="26"/>
        </w:rPr>
        <w:t xml:space="preserve">ed by the established fact that it was purchased by the Respondent who is a Swazi and delivered at his residential address in Swaziland; </w:t>
      </w:r>
      <w:r>
        <w:rPr>
          <w:rFonts w:ascii="Times New Roman" w:hAnsi="Times New Roman"/>
          <w:sz w:val="26"/>
          <w:szCs w:val="26"/>
        </w:rPr>
        <w:t xml:space="preserve">also from </w:t>
      </w:r>
      <w:r w:rsidRPr="00B80B4F">
        <w:rPr>
          <w:rFonts w:ascii="Times New Roman" w:hAnsi="Times New Roman"/>
          <w:sz w:val="26"/>
          <w:szCs w:val="26"/>
        </w:rPr>
        <w:t>the reasons why Respondent registered the two vehicles in the Republic of South Africa as disclosed in his letter of 14</w:t>
      </w:r>
      <w:r w:rsidRPr="00B80B4F">
        <w:rPr>
          <w:rFonts w:ascii="Times New Roman" w:hAnsi="Times New Roman"/>
          <w:sz w:val="26"/>
          <w:szCs w:val="26"/>
          <w:vertAlign w:val="superscript"/>
        </w:rPr>
        <w:t>th</w:t>
      </w:r>
      <w:r w:rsidRPr="00B80B4F">
        <w:rPr>
          <w:rFonts w:ascii="Times New Roman" w:hAnsi="Times New Roman"/>
          <w:sz w:val="26"/>
          <w:szCs w:val="26"/>
        </w:rPr>
        <w:t xml:space="preserve"> of October 2011, annexure CMN3. I cannot on the facts </w:t>
      </w:r>
      <w:r>
        <w:rPr>
          <w:rFonts w:ascii="Times New Roman" w:hAnsi="Times New Roman"/>
          <w:sz w:val="26"/>
          <w:szCs w:val="26"/>
        </w:rPr>
        <w:t xml:space="preserve"> fault these </w:t>
      </w:r>
      <w:r w:rsidRPr="00B80B4F">
        <w:rPr>
          <w:rFonts w:ascii="Times New Roman" w:hAnsi="Times New Roman"/>
          <w:sz w:val="26"/>
          <w:szCs w:val="26"/>
        </w:rPr>
        <w:t xml:space="preserve"> finding</w:t>
      </w:r>
      <w:r>
        <w:rPr>
          <w:rFonts w:ascii="Times New Roman" w:hAnsi="Times New Roman"/>
          <w:sz w:val="26"/>
          <w:szCs w:val="26"/>
        </w:rPr>
        <w:t>s</w:t>
      </w:r>
      <w:r w:rsidRPr="00B80B4F">
        <w:rPr>
          <w:rFonts w:ascii="Times New Roman" w:hAnsi="Times New Roman"/>
          <w:sz w:val="26"/>
          <w:szCs w:val="26"/>
        </w:rPr>
        <w:t xml:space="preserve"> of the Court.</w:t>
      </w:r>
    </w:p>
    <w:p w:rsidR="002B3A00" w:rsidRPr="00B80B4F" w:rsidRDefault="002B3A00" w:rsidP="00BE3E1A">
      <w:pPr>
        <w:spacing w:line="480" w:lineRule="auto"/>
        <w:ind w:left="1008" w:right="288" w:hanging="720"/>
        <w:jc w:val="both"/>
        <w:rPr>
          <w:rFonts w:ascii="Times New Roman" w:hAnsi="Times New Roman"/>
          <w:sz w:val="26"/>
          <w:szCs w:val="26"/>
        </w:rPr>
      </w:pPr>
    </w:p>
    <w:p w:rsidR="002B3A00" w:rsidRPr="00B80B4F" w:rsidRDefault="002B3A00" w:rsidP="00BE3E1A">
      <w:pPr>
        <w:spacing w:line="480" w:lineRule="auto"/>
        <w:ind w:left="1008" w:right="288" w:hanging="720"/>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27</w:t>
      </w:r>
      <w:r w:rsidRPr="00B80B4F">
        <w:rPr>
          <w:rFonts w:ascii="Times New Roman" w:hAnsi="Times New Roman"/>
          <w:sz w:val="26"/>
          <w:szCs w:val="26"/>
        </w:rPr>
        <w:t>]</w:t>
      </w:r>
      <w:r w:rsidRPr="00B80B4F">
        <w:rPr>
          <w:rFonts w:ascii="Times New Roman" w:hAnsi="Times New Roman"/>
          <w:sz w:val="26"/>
          <w:szCs w:val="26"/>
        </w:rPr>
        <w:tab/>
        <w:t xml:space="preserve">I am however </w:t>
      </w:r>
      <w:r>
        <w:rPr>
          <w:rFonts w:ascii="Times New Roman" w:hAnsi="Times New Roman"/>
          <w:sz w:val="26"/>
          <w:szCs w:val="26"/>
        </w:rPr>
        <w:t xml:space="preserve"> disinclined </w:t>
      </w:r>
      <w:r w:rsidRPr="00B80B4F">
        <w:rPr>
          <w:rFonts w:ascii="Times New Roman" w:hAnsi="Times New Roman"/>
          <w:sz w:val="26"/>
          <w:szCs w:val="26"/>
        </w:rPr>
        <w:t>to agree wit</w:t>
      </w:r>
      <w:r>
        <w:rPr>
          <w:rFonts w:ascii="Times New Roman" w:hAnsi="Times New Roman"/>
          <w:sz w:val="26"/>
          <w:szCs w:val="26"/>
        </w:rPr>
        <w:t xml:space="preserve">h the </w:t>
      </w:r>
      <w:r w:rsidRPr="00B80B4F">
        <w:rPr>
          <w:rFonts w:ascii="Times New Roman" w:hAnsi="Times New Roman"/>
          <w:sz w:val="26"/>
          <w:szCs w:val="26"/>
        </w:rPr>
        <w:t xml:space="preserve">Court </w:t>
      </w:r>
      <w:r w:rsidRPr="00B80B4F">
        <w:rPr>
          <w:rFonts w:ascii="Times New Roman" w:hAnsi="Times New Roman"/>
          <w:i/>
          <w:sz w:val="26"/>
          <w:szCs w:val="26"/>
        </w:rPr>
        <w:t>a quo</w:t>
      </w:r>
      <w:r w:rsidRPr="00B80B4F">
        <w:rPr>
          <w:rFonts w:ascii="Times New Roman" w:hAnsi="Times New Roman"/>
          <w:sz w:val="26"/>
          <w:szCs w:val="26"/>
        </w:rPr>
        <w:t xml:space="preserve"> </w:t>
      </w:r>
      <w:r>
        <w:rPr>
          <w:rFonts w:ascii="Times New Roman" w:hAnsi="Times New Roman"/>
          <w:sz w:val="26"/>
          <w:szCs w:val="26"/>
        </w:rPr>
        <w:t>o</w:t>
      </w:r>
      <w:r w:rsidRPr="00B80B4F">
        <w:rPr>
          <w:rFonts w:ascii="Times New Roman" w:hAnsi="Times New Roman"/>
          <w:sz w:val="26"/>
          <w:szCs w:val="26"/>
        </w:rPr>
        <w:t>n its finding</w:t>
      </w:r>
      <w:r>
        <w:rPr>
          <w:rFonts w:ascii="Times New Roman" w:hAnsi="Times New Roman"/>
          <w:sz w:val="26"/>
          <w:szCs w:val="26"/>
        </w:rPr>
        <w:t>s</w:t>
      </w:r>
      <w:r w:rsidRPr="00B80B4F">
        <w:rPr>
          <w:rFonts w:ascii="Times New Roman" w:hAnsi="Times New Roman"/>
          <w:sz w:val="26"/>
          <w:szCs w:val="26"/>
        </w:rPr>
        <w:t xml:space="preserve"> in paragraph [25] with respect to the BMW, where it held as follows:-</w:t>
      </w:r>
    </w:p>
    <w:p w:rsidR="002B3A00" w:rsidRPr="006571E4" w:rsidRDefault="002B3A00" w:rsidP="006571E4">
      <w:pPr>
        <w:spacing w:line="240" w:lineRule="auto"/>
        <w:ind w:left="1440" w:right="288"/>
        <w:jc w:val="both"/>
        <w:rPr>
          <w:rFonts w:ascii="Times New Roman" w:hAnsi="Times New Roman"/>
          <w:b/>
          <w:sz w:val="24"/>
          <w:szCs w:val="24"/>
        </w:rPr>
      </w:pPr>
      <w:r w:rsidRPr="006571E4">
        <w:rPr>
          <w:rFonts w:ascii="Times New Roman" w:hAnsi="Times New Roman"/>
          <w:b/>
          <w:sz w:val="24"/>
          <w:szCs w:val="24"/>
        </w:rPr>
        <w:t xml:space="preserve">“As concerns the BMW, the position is different in my view. It was purchased by a South African entity and registered in that country. Clearly its being brought to Swaziland was in my view for a specific purpose which was for business. It could be that the Applicant used it as a daily vehicle but his intention was in my view clearly not consistent with importing the motor vehicle into Swaziland. The circumstances with regards this particular motor vehicle are </w:t>
      </w:r>
      <w:r>
        <w:rPr>
          <w:rFonts w:ascii="Times New Roman" w:hAnsi="Times New Roman"/>
          <w:b/>
          <w:sz w:val="24"/>
          <w:szCs w:val="24"/>
        </w:rPr>
        <w:t xml:space="preserve"> somewhat </w:t>
      </w:r>
      <w:r w:rsidRPr="006571E4">
        <w:rPr>
          <w:rFonts w:ascii="Times New Roman" w:hAnsi="Times New Roman"/>
          <w:b/>
          <w:sz w:val="24"/>
          <w:szCs w:val="24"/>
        </w:rPr>
        <w:t>similar to what happened in Tieber v Commissioner for Customs and Excise 1992 (4)</w:t>
      </w:r>
      <w:r>
        <w:rPr>
          <w:rFonts w:ascii="Times New Roman" w:hAnsi="Times New Roman"/>
          <w:b/>
          <w:sz w:val="24"/>
          <w:szCs w:val="24"/>
        </w:rPr>
        <w:t xml:space="preserve"> SA</w:t>
      </w:r>
      <w:r w:rsidRPr="006571E4">
        <w:rPr>
          <w:rFonts w:ascii="Times New Roman" w:hAnsi="Times New Roman"/>
          <w:b/>
          <w:sz w:val="24"/>
          <w:szCs w:val="24"/>
        </w:rPr>
        <w:t xml:space="preserve"> 844. In that</w:t>
      </w:r>
      <w:r>
        <w:rPr>
          <w:rFonts w:ascii="Times New Roman" w:hAnsi="Times New Roman"/>
          <w:b/>
          <w:sz w:val="24"/>
          <w:szCs w:val="24"/>
        </w:rPr>
        <w:t xml:space="preserve"> </w:t>
      </w:r>
      <w:r w:rsidRPr="006571E4">
        <w:rPr>
          <w:rFonts w:ascii="Times New Roman" w:hAnsi="Times New Roman"/>
          <w:b/>
          <w:sz w:val="24"/>
          <w:szCs w:val="24"/>
        </w:rPr>
        <w:t xml:space="preserve">case </w:t>
      </w:r>
      <w:r>
        <w:rPr>
          <w:rFonts w:ascii="Times New Roman" w:hAnsi="Times New Roman"/>
          <w:b/>
          <w:sz w:val="24"/>
          <w:szCs w:val="24"/>
        </w:rPr>
        <w:t xml:space="preserve"> </w:t>
      </w:r>
      <w:r w:rsidRPr="006571E4">
        <w:rPr>
          <w:rFonts w:ascii="Times New Roman" w:hAnsi="Times New Roman"/>
          <w:b/>
          <w:sz w:val="24"/>
          <w:szCs w:val="24"/>
        </w:rPr>
        <w:t xml:space="preserve">it was held that </w:t>
      </w:r>
      <w:r>
        <w:rPr>
          <w:rFonts w:ascii="Times New Roman" w:hAnsi="Times New Roman"/>
          <w:b/>
          <w:sz w:val="24"/>
          <w:szCs w:val="24"/>
        </w:rPr>
        <w:t xml:space="preserve">unwrought </w:t>
      </w:r>
      <w:r w:rsidRPr="006571E4">
        <w:rPr>
          <w:rFonts w:ascii="Times New Roman" w:hAnsi="Times New Roman"/>
          <w:b/>
          <w:sz w:val="24"/>
          <w:szCs w:val="24"/>
        </w:rPr>
        <w:t xml:space="preserve"> gold which had been brought into the Republic of South Africa in transit to a European country</w:t>
      </w:r>
      <w:r>
        <w:rPr>
          <w:rFonts w:ascii="Times New Roman" w:hAnsi="Times New Roman"/>
          <w:b/>
          <w:sz w:val="24"/>
          <w:szCs w:val="24"/>
        </w:rPr>
        <w:t>,</w:t>
      </w:r>
      <w:r w:rsidRPr="006571E4">
        <w:rPr>
          <w:rFonts w:ascii="Times New Roman" w:hAnsi="Times New Roman"/>
          <w:b/>
          <w:sz w:val="24"/>
          <w:szCs w:val="24"/>
        </w:rPr>
        <w:t xml:space="preserve"> was not imported into South Africa despite its being brought into that country”</w:t>
      </w:r>
    </w:p>
    <w:p w:rsidR="002B3A00" w:rsidRPr="00B80B4F" w:rsidRDefault="002B3A00" w:rsidP="00381007">
      <w:pPr>
        <w:spacing w:line="480" w:lineRule="auto"/>
        <w:ind w:left="1440" w:right="288" w:firstLine="3"/>
        <w:jc w:val="both"/>
        <w:rPr>
          <w:rFonts w:ascii="Times New Roman" w:hAnsi="Times New Roman"/>
          <w:sz w:val="26"/>
          <w:szCs w:val="26"/>
        </w:rPr>
      </w:pPr>
    </w:p>
    <w:p w:rsidR="002B3A00" w:rsidRDefault="002B3A00" w:rsidP="0048039D">
      <w:pPr>
        <w:spacing w:line="480" w:lineRule="auto"/>
        <w:ind w:left="990" w:right="288" w:hanging="702"/>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28</w:t>
      </w:r>
      <w:r w:rsidRPr="00B80B4F">
        <w:rPr>
          <w:rFonts w:ascii="Times New Roman" w:hAnsi="Times New Roman"/>
          <w:sz w:val="26"/>
          <w:szCs w:val="26"/>
        </w:rPr>
        <w:t>]</w:t>
      </w:r>
      <w:r w:rsidRPr="00B80B4F">
        <w:rPr>
          <w:rFonts w:ascii="Times New Roman" w:hAnsi="Times New Roman"/>
          <w:sz w:val="26"/>
          <w:szCs w:val="26"/>
        </w:rPr>
        <w:tab/>
        <w:t xml:space="preserve">The aforegoing findings of fact, in my respectful view, are not borne out of the </w:t>
      </w:r>
      <w:r>
        <w:rPr>
          <w:rFonts w:ascii="Times New Roman" w:hAnsi="Times New Roman"/>
          <w:sz w:val="26"/>
          <w:szCs w:val="26"/>
        </w:rPr>
        <w:t xml:space="preserve"> incidents </w:t>
      </w:r>
      <w:r w:rsidRPr="00B80B4F">
        <w:rPr>
          <w:rFonts w:ascii="Times New Roman" w:hAnsi="Times New Roman"/>
          <w:sz w:val="26"/>
          <w:szCs w:val="26"/>
        </w:rPr>
        <w:t>of this case.</w:t>
      </w:r>
      <w:r>
        <w:rPr>
          <w:rFonts w:ascii="Times New Roman" w:hAnsi="Times New Roman"/>
          <w:sz w:val="26"/>
          <w:szCs w:val="26"/>
        </w:rPr>
        <w:t xml:space="preserve"> The findings are tipped heavily against the weight of available evidence which gives me the latitude to re-evaluate the evidence  giving it its pride of place on the  balance of probabilities, in a bid to come to a  just decision.  This is in appreciation of the fact that an appeal is by way of a re-hearing on the record.</w:t>
      </w:r>
    </w:p>
    <w:p w:rsidR="002B3A00" w:rsidRDefault="002B3A00" w:rsidP="0048039D">
      <w:pPr>
        <w:spacing w:line="480" w:lineRule="auto"/>
        <w:ind w:left="990" w:right="288" w:hanging="702"/>
        <w:jc w:val="both"/>
        <w:rPr>
          <w:rFonts w:ascii="Times New Roman" w:hAnsi="Times New Roman"/>
          <w:sz w:val="26"/>
          <w:szCs w:val="26"/>
        </w:rPr>
      </w:pPr>
    </w:p>
    <w:p w:rsidR="002B3A00" w:rsidRDefault="002B3A00" w:rsidP="0048039D">
      <w:pPr>
        <w:spacing w:line="480" w:lineRule="auto"/>
        <w:ind w:left="990" w:right="288" w:hanging="702"/>
        <w:jc w:val="both"/>
        <w:rPr>
          <w:rFonts w:ascii="Times New Roman" w:hAnsi="Times New Roman"/>
          <w:sz w:val="26"/>
          <w:szCs w:val="26"/>
        </w:rPr>
      </w:pPr>
      <w:r>
        <w:rPr>
          <w:rFonts w:ascii="Times New Roman" w:hAnsi="Times New Roman"/>
          <w:sz w:val="26"/>
          <w:szCs w:val="26"/>
        </w:rPr>
        <w:t>[29]</w:t>
      </w:r>
      <w:r>
        <w:rPr>
          <w:rFonts w:ascii="Times New Roman" w:hAnsi="Times New Roman"/>
          <w:sz w:val="26"/>
          <w:szCs w:val="26"/>
        </w:rPr>
        <w:tab/>
        <w:t>T</w:t>
      </w:r>
      <w:r w:rsidRPr="00B80B4F">
        <w:rPr>
          <w:rFonts w:ascii="Times New Roman" w:hAnsi="Times New Roman"/>
          <w:sz w:val="26"/>
          <w:szCs w:val="26"/>
        </w:rPr>
        <w:t>he indisputable fact</w:t>
      </w:r>
      <w:r>
        <w:rPr>
          <w:rFonts w:ascii="Times New Roman" w:hAnsi="Times New Roman"/>
          <w:sz w:val="26"/>
          <w:szCs w:val="26"/>
        </w:rPr>
        <w:t>s</w:t>
      </w:r>
      <w:r w:rsidRPr="00B80B4F">
        <w:rPr>
          <w:rFonts w:ascii="Times New Roman" w:hAnsi="Times New Roman"/>
          <w:sz w:val="26"/>
          <w:szCs w:val="26"/>
        </w:rPr>
        <w:t xml:space="preserve"> </w:t>
      </w:r>
      <w:r>
        <w:rPr>
          <w:rFonts w:ascii="Times New Roman" w:hAnsi="Times New Roman"/>
          <w:sz w:val="26"/>
          <w:szCs w:val="26"/>
        </w:rPr>
        <w:t xml:space="preserve">are </w:t>
      </w:r>
      <w:r w:rsidRPr="00B80B4F">
        <w:rPr>
          <w:rFonts w:ascii="Times New Roman" w:hAnsi="Times New Roman"/>
          <w:sz w:val="26"/>
          <w:szCs w:val="26"/>
        </w:rPr>
        <w:t xml:space="preserve"> that the Respondent who is permanently resident in Swaziland</w:t>
      </w:r>
      <w:r>
        <w:rPr>
          <w:rFonts w:ascii="Times New Roman" w:hAnsi="Times New Roman"/>
          <w:sz w:val="26"/>
          <w:szCs w:val="26"/>
        </w:rPr>
        <w:t>,</w:t>
      </w:r>
      <w:r w:rsidRPr="00B80B4F">
        <w:rPr>
          <w:rFonts w:ascii="Times New Roman" w:hAnsi="Times New Roman"/>
          <w:sz w:val="26"/>
          <w:szCs w:val="26"/>
        </w:rPr>
        <w:t xml:space="preserve"> by his own showing</w:t>
      </w:r>
      <w:r>
        <w:rPr>
          <w:rFonts w:ascii="Times New Roman" w:hAnsi="Times New Roman"/>
          <w:sz w:val="26"/>
          <w:szCs w:val="26"/>
        </w:rPr>
        <w:t xml:space="preserve"> in paragraph 4.6 of his founding affidavit,</w:t>
      </w:r>
      <w:r w:rsidRPr="00B80B4F">
        <w:rPr>
          <w:rFonts w:ascii="Times New Roman" w:hAnsi="Times New Roman"/>
          <w:sz w:val="26"/>
          <w:szCs w:val="26"/>
        </w:rPr>
        <w:t xml:space="preserve">  brought the two vehicles</w:t>
      </w:r>
      <w:r>
        <w:rPr>
          <w:rFonts w:ascii="Times New Roman" w:hAnsi="Times New Roman"/>
          <w:sz w:val="26"/>
          <w:szCs w:val="26"/>
        </w:rPr>
        <w:t xml:space="preserve"> into the Kingdom </w:t>
      </w:r>
      <w:r w:rsidRPr="00B80B4F">
        <w:rPr>
          <w:rFonts w:ascii="Times New Roman" w:hAnsi="Times New Roman"/>
          <w:sz w:val="26"/>
          <w:szCs w:val="26"/>
        </w:rPr>
        <w:t>for</w:t>
      </w:r>
      <w:r>
        <w:rPr>
          <w:rFonts w:ascii="Times New Roman" w:hAnsi="Times New Roman"/>
          <w:sz w:val="26"/>
          <w:szCs w:val="26"/>
        </w:rPr>
        <w:t xml:space="preserve"> both </w:t>
      </w:r>
      <w:r w:rsidRPr="00B80B4F">
        <w:rPr>
          <w:rFonts w:ascii="Times New Roman" w:hAnsi="Times New Roman"/>
          <w:sz w:val="26"/>
          <w:szCs w:val="26"/>
        </w:rPr>
        <w:t xml:space="preserve"> personal</w:t>
      </w:r>
      <w:r>
        <w:rPr>
          <w:rFonts w:ascii="Times New Roman" w:hAnsi="Times New Roman"/>
          <w:sz w:val="26"/>
          <w:szCs w:val="26"/>
        </w:rPr>
        <w:t xml:space="preserve"> </w:t>
      </w:r>
      <w:r w:rsidRPr="00B80B4F">
        <w:rPr>
          <w:rFonts w:ascii="Times New Roman" w:hAnsi="Times New Roman"/>
          <w:sz w:val="26"/>
          <w:szCs w:val="26"/>
        </w:rPr>
        <w:t>and business purposes</w:t>
      </w:r>
      <w:r>
        <w:rPr>
          <w:rFonts w:ascii="Times New Roman" w:hAnsi="Times New Roman"/>
          <w:sz w:val="26"/>
          <w:szCs w:val="26"/>
        </w:rPr>
        <w:t>. These are the activities envisaged by the relevant legislation for the dutiable goods to be deemed imported</w:t>
      </w:r>
      <w:r w:rsidRPr="00B80B4F">
        <w:rPr>
          <w:rFonts w:ascii="Times New Roman" w:hAnsi="Times New Roman"/>
          <w:sz w:val="26"/>
          <w:szCs w:val="26"/>
        </w:rPr>
        <w:t xml:space="preserve">. Though </w:t>
      </w:r>
      <w:r>
        <w:rPr>
          <w:rFonts w:ascii="Times New Roman" w:hAnsi="Times New Roman"/>
          <w:sz w:val="26"/>
          <w:szCs w:val="26"/>
        </w:rPr>
        <w:t xml:space="preserve">Respondent </w:t>
      </w:r>
      <w:r w:rsidRPr="00B80B4F">
        <w:rPr>
          <w:rFonts w:ascii="Times New Roman" w:hAnsi="Times New Roman"/>
          <w:sz w:val="26"/>
          <w:szCs w:val="26"/>
        </w:rPr>
        <w:t xml:space="preserve">says he </w:t>
      </w:r>
      <w:r>
        <w:rPr>
          <w:rFonts w:ascii="Times New Roman" w:hAnsi="Times New Roman"/>
          <w:sz w:val="26"/>
          <w:szCs w:val="26"/>
        </w:rPr>
        <w:t xml:space="preserve"> similarly </w:t>
      </w:r>
      <w:r w:rsidRPr="00B80B4F">
        <w:rPr>
          <w:rFonts w:ascii="Times New Roman" w:hAnsi="Times New Roman"/>
          <w:sz w:val="26"/>
          <w:szCs w:val="26"/>
        </w:rPr>
        <w:t>used the vehicles as such in the Republic of South Africa where he also established a business and was temporarily resident</w:t>
      </w:r>
      <w:r>
        <w:rPr>
          <w:rFonts w:ascii="Times New Roman" w:hAnsi="Times New Roman"/>
          <w:sz w:val="26"/>
          <w:szCs w:val="26"/>
        </w:rPr>
        <w:t>,</w:t>
      </w:r>
      <w:r w:rsidRPr="00B80B4F">
        <w:rPr>
          <w:rFonts w:ascii="Times New Roman" w:hAnsi="Times New Roman"/>
          <w:sz w:val="26"/>
          <w:szCs w:val="26"/>
        </w:rPr>
        <w:t xml:space="preserve"> </w:t>
      </w:r>
      <w:r>
        <w:rPr>
          <w:rFonts w:ascii="Times New Roman" w:hAnsi="Times New Roman"/>
          <w:sz w:val="26"/>
          <w:szCs w:val="26"/>
        </w:rPr>
        <w:t xml:space="preserve"> this does not detract from the fact </w:t>
      </w:r>
      <w:r w:rsidRPr="00B80B4F">
        <w:rPr>
          <w:rFonts w:ascii="Times New Roman" w:hAnsi="Times New Roman"/>
          <w:sz w:val="26"/>
          <w:szCs w:val="26"/>
        </w:rPr>
        <w:t xml:space="preserve">that the Respondent is permanently resident in Swaziland where he runs </w:t>
      </w:r>
      <w:r>
        <w:rPr>
          <w:rFonts w:ascii="Times New Roman" w:hAnsi="Times New Roman"/>
          <w:sz w:val="26"/>
          <w:szCs w:val="26"/>
        </w:rPr>
        <w:t xml:space="preserve">an </w:t>
      </w:r>
      <w:r w:rsidRPr="00B80B4F">
        <w:rPr>
          <w:rFonts w:ascii="Times New Roman" w:hAnsi="Times New Roman"/>
          <w:sz w:val="26"/>
          <w:szCs w:val="26"/>
        </w:rPr>
        <w:t>on going business concern, Interfreight  (Pty) Ltd.</w:t>
      </w:r>
    </w:p>
    <w:p w:rsidR="002B3A00" w:rsidRPr="00B80B4F" w:rsidRDefault="002B3A00" w:rsidP="0048039D">
      <w:pPr>
        <w:spacing w:line="480" w:lineRule="auto"/>
        <w:ind w:left="990" w:right="288" w:hanging="702"/>
        <w:jc w:val="both"/>
        <w:rPr>
          <w:rFonts w:ascii="Times New Roman" w:hAnsi="Times New Roman"/>
          <w:sz w:val="26"/>
          <w:szCs w:val="26"/>
        </w:rPr>
      </w:pPr>
    </w:p>
    <w:p w:rsidR="002B3A00" w:rsidRDefault="002B3A00" w:rsidP="0048039D">
      <w:pPr>
        <w:spacing w:line="480" w:lineRule="auto"/>
        <w:ind w:left="990" w:right="288" w:hanging="702"/>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30</w:t>
      </w:r>
      <w:r w:rsidRPr="00B80B4F">
        <w:rPr>
          <w:rFonts w:ascii="Times New Roman" w:hAnsi="Times New Roman"/>
          <w:sz w:val="26"/>
          <w:szCs w:val="26"/>
        </w:rPr>
        <w:t>]</w:t>
      </w:r>
      <w:r w:rsidRPr="00B80B4F">
        <w:rPr>
          <w:rFonts w:ascii="Times New Roman" w:hAnsi="Times New Roman"/>
          <w:sz w:val="26"/>
          <w:szCs w:val="26"/>
        </w:rPr>
        <w:tab/>
        <w:t>It is worth mentioning also</w:t>
      </w:r>
      <w:r>
        <w:rPr>
          <w:rFonts w:ascii="Times New Roman" w:hAnsi="Times New Roman"/>
          <w:sz w:val="26"/>
          <w:szCs w:val="26"/>
        </w:rPr>
        <w:t>,</w:t>
      </w:r>
      <w:r w:rsidRPr="00B80B4F">
        <w:rPr>
          <w:rFonts w:ascii="Times New Roman" w:hAnsi="Times New Roman"/>
          <w:sz w:val="26"/>
          <w:szCs w:val="26"/>
        </w:rPr>
        <w:t xml:space="preserve"> that though registered in South Africa,</w:t>
      </w:r>
      <w:r>
        <w:rPr>
          <w:rFonts w:ascii="Times New Roman" w:hAnsi="Times New Roman"/>
          <w:sz w:val="26"/>
          <w:szCs w:val="26"/>
        </w:rPr>
        <w:t xml:space="preserve"> the Respondent’s other business viz, </w:t>
      </w:r>
      <w:r w:rsidRPr="00B80B4F">
        <w:rPr>
          <w:rFonts w:ascii="Times New Roman" w:hAnsi="Times New Roman"/>
          <w:sz w:val="26"/>
          <w:szCs w:val="26"/>
        </w:rPr>
        <w:t xml:space="preserve">the </w:t>
      </w:r>
      <w:r>
        <w:rPr>
          <w:rFonts w:ascii="Times New Roman" w:hAnsi="Times New Roman"/>
          <w:sz w:val="26"/>
          <w:szCs w:val="26"/>
        </w:rPr>
        <w:t xml:space="preserve">Circle </w:t>
      </w:r>
      <w:r w:rsidRPr="00B80B4F">
        <w:rPr>
          <w:rFonts w:ascii="Times New Roman" w:hAnsi="Times New Roman"/>
          <w:sz w:val="26"/>
          <w:szCs w:val="26"/>
        </w:rPr>
        <w:t xml:space="preserve"> Way Trading 25</w:t>
      </w:r>
      <w:r>
        <w:rPr>
          <w:rFonts w:ascii="Times New Roman" w:hAnsi="Times New Roman"/>
          <w:sz w:val="26"/>
          <w:szCs w:val="26"/>
        </w:rPr>
        <w:t>6,</w:t>
      </w:r>
      <w:r w:rsidRPr="00B80B4F">
        <w:rPr>
          <w:rFonts w:ascii="Times New Roman" w:hAnsi="Times New Roman"/>
          <w:sz w:val="26"/>
          <w:szCs w:val="26"/>
        </w:rPr>
        <w:t xml:space="preserve"> which the papers reveal bought the BMW, carries on its business by Respondent</w:t>
      </w:r>
      <w:r>
        <w:rPr>
          <w:rFonts w:ascii="Times New Roman" w:hAnsi="Times New Roman"/>
          <w:sz w:val="26"/>
          <w:szCs w:val="26"/>
        </w:rPr>
        <w:t>’</w:t>
      </w:r>
      <w:r w:rsidRPr="00B80B4F">
        <w:rPr>
          <w:rFonts w:ascii="Times New Roman" w:hAnsi="Times New Roman"/>
          <w:sz w:val="26"/>
          <w:szCs w:val="26"/>
        </w:rPr>
        <w:t xml:space="preserve">s own </w:t>
      </w:r>
      <w:r>
        <w:rPr>
          <w:rFonts w:ascii="Times New Roman" w:hAnsi="Times New Roman"/>
          <w:sz w:val="26"/>
          <w:szCs w:val="26"/>
        </w:rPr>
        <w:t xml:space="preserve"> admissions, </w:t>
      </w:r>
      <w:r w:rsidRPr="00B80B4F">
        <w:rPr>
          <w:rFonts w:ascii="Times New Roman" w:hAnsi="Times New Roman"/>
          <w:sz w:val="26"/>
          <w:szCs w:val="26"/>
        </w:rPr>
        <w:t>at Oshoek Border Post, Golel</w:t>
      </w:r>
      <w:r>
        <w:rPr>
          <w:rFonts w:ascii="Times New Roman" w:hAnsi="Times New Roman"/>
          <w:sz w:val="26"/>
          <w:szCs w:val="26"/>
        </w:rPr>
        <w:t>a</w:t>
      </w:r>
      <w:r w:rsidRPr="00B80B4F">
        <w:rPr>
          <w:rFonts w:ascii="Times New Roman" w:hAnsi="Times New Roman"/>
          <w:sz w:val="26"/>
          <w:szCs w:val="26"/>
        </w:rPr>
        <w:t xml:space="preserve"> Border Post, Mananga Bo</w:t>
      </w:r>
      <w:r>
        <w:rPr>
          <w:rFonts w:ascii="Times New Roman" w:hAnsi="Times New Roman"/>
          <w:sz w:val="26"/>
          <w:szCs w:val="26"/>
        </w:rPr>
        <w:t>r</w:t>
      </w:r>
      <w:r w:rsidRPr="00B80B4F">
        <w:rPr>
          <w:rFonts w:ascii="Times New Roman" w:hAnsi="Times New Roman"/>
          <w:sz w:val="26"/>
          <w:szCs w:val="26"/>
        </w:rPr>
        <w:t>d</w:t>
      </w:r>
      <w:r>
        <w:rPr>
          <w:rFonts w:ascii="Times New Roman" w:hAnsi="Times New Roman"/>
          <w:sz w:val="26"/>
          <w:szCs w:val="26"/>
        </w:rPr>
        <w:t>er</w:t>
      </w:r>
      <w:r w:rsidRPr="00B80B4F">
        <w:rPr>
          <w:rFonts w:ascii="Times New Roman" w:hAnsi="Times New Roman"/>
          <w:sz w:val="26"/>
          <w:szCs w:val="26"/>
        </w:rPr>
        <w:t xml:space="preserve"> Post </w:t>
      </w:r>
      <w:r>
        <w:rPr>
          <w:rFonts w:ascii="Times New Roman" w:hAnsi="Times New Roman"/>
          <w:sz w:val="26"/>
          <w:szCs w:val="26"/>
        </w:rPr>
        <w:t xml:space="preserve"> and </w:t>
      </w:r>
      <w:r w:rsidRPr="00B80B4F">
        <w:rPr>
          <w:rFonts w:ascii="Times New Roman" w:hAnsi="Times New Roman"/>
          <w:sz w:val="26"/>
          <w:szCs w:val="26"/>
        </w:rPr>
        <w:t>Mahamba Bord</w:t>
      </w:r>
      <w:r>
        <w:rPr>
          <w:rFonts w:ascii="Times New Roman" w:hAnsi="Times New Roman"/>
          <w:sz w:val="26"/>
          <w:szCs w:val="26"/>
        </w:rPr>
        <w:t>er</w:t>
      </w:r>
      <w:r w:rsidRPr="00B80B4F">
        <w:rPr>
          <w:rFonts w:ascii="Times New Roman" w:hAnsi="Times New Roman"/>
          <w:sz w:val="26"/>
          <w:szCs w:val="26"/>
        </w:rPr>
        <w:t xml:space="preserve"> Post. I take judicial notice of th</w:t>
      </w:r>
      <w:r>
        <w:rPr>
          <w:rFonts w:ascii="Times New Roman" w:hAnsi="Times New Roman"/>
          <w:sz w:val="26"/>
          <w:szCs w:val="26"/>
        </w:rPr>
        <w:t>e</w:t>
      </w:r>
      <w:r w:rsidRPr="00B80B4F">
        <w:rPr>
          <w:rFonts w:ascii="Times New Roman" w:hAnsi="Times New Roman"/>
          <w:sz w:val="26"/>
          <w:szCs w:val="26"/>
        </w:rPr>
        <w:t xml:space="preserve"> fact that all these border posts are situated </w:t>
      </w:r>
      <w:r>
        <w:rPr>
          <w:rFonts w:ascii="Times New Roman" w:hAnsi="Times New Roman"/>
          <w:sz w:val="26"/>
          <w:szCs w:val="26"/>
        </w:rPr>
        <w:t>at the border lines between South Africa and Swaziland.</w:t>
      </w:r>
    </w:p>
    <w:p w:rsidR="002B3A00" w:rsidRPr="00B80B4F" w:rsidRDefault="002B3A00" w:rsidP="0048039D">
      <w:pPr>
        <w:spacing w:line="480" w:lineRule="auto"/>
        <w:ind w:left="990" w:right="288" w:hanging="702"/>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31]</w:t>
      </w:r>
      <w:r w:rsidRPr="00B80B4F">
        <w:rPr>
          <w:rFonts w:ascii="Times New Roman" w:hAnsi="Times New Roman"/>
          <w:sz w:val="26"/>
          <w:szCs w:val="26"/>
        </w:rPr>
        <w:tab/>
      </w:r>
      <w:r>
        <w:rPr>
          <w:rFonts w:ascii="Times New Roman" w:hAnsi="Times New Roman"/>
          <w:sz w:val="26"/>
          <w:szCs w:val="26"/>
        </w:rPr>
        <w:t xml:space="preserve">It is therefore beyond controversy, as admitted by the Respondent himself, that it was for his personal and business purposes that he brought the vehicles into the country.  </w:t>
      </w:r>
      <w:r w:rsidRPr="00B80B4F">
        <w:rPr>
          <w:rFonts w:ascii="Times New Roman" w:hAnsi="Times New Roman"/>
          <w:sz w:val="26"/>
          <w:szCs w:val="26"/>
        </w:rPr>
        <w:t xml:space="preserve">They were </w:t>
      </w:r>
      <w:r>
        <w:rPr>
          <w:rFonts w:ascii="Times New Roman" w:hAnsi="Times New Roman"/>
          <w:sz w:val="26"/>
          <w:szCs w:val="26"/>
        </w:rPr>
        <w:t>intended for permanent use in Swaziland, thus  liable to payment of the concomitant duties.</w:t>
      </w:r>
    </w:p>
    <w:p w:rsidR="002B3A00" w:rsidRPr="00B80B4F" w:rsidRDefault="002B3A00" w:rsidP="00344697">
      <w:pPr>
        <w:spacing w:line="480" w:lineRule="auto"/>
        <w:ind w:left="1440" w:right="288" w:hanging="1152"/>
        <w:jc w:val="both"/>
        <w:rPr>
          <w:rFonts w:ascii="Times New Roman" w:hAnsi="Times New Roman"/>
          <w:sz w:val="26"/>
          <w:szCs w:val="26"/>
        </w:rPr>
      </w:pPr>
    </w:p>
    <w:p w:rsidR="002B3A00" w:rsidRPr="00B80B4F" w:rsidRDefault="002B3A00" w:rsidP="0048039D">
      <w:pPr>
        <w:spacing w:line="480" w:lineRule="auto"/>
        <w:ind w:left="990" w:right="288" w:hanging="702"/>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32</w:t>
      </w:r>
      <w:r w:rsidRPr="00B80B4F">
        <w:rPr>
          <w:rFonts w:ascii="Times New Roman" w:hAnsi="Times New Roman"/>
          <w:sz w:val="26"/>
          <w:szCs w:val="26"/>
        </w:rPr>
        <w:t>]</w:t>
      </w:r>
      <w:r w:rsidRPr="00B80B4F">
        <w:rPr>
          <w:rFonts w:ascii="Times New Roman" w:hAnsi="Times New Roman"/>
          <w:sz w:val="26"/>
          <w:szCs w:val="26"/>
        </w:rPr>
        <w:tab/>
      </w:r>
      <w:r>
        <w:rPr>
          <w:rFonts w:ascii="Times New Roman" w:hAnsi="Times New Roman"/>
          <w:sz w:val="26"/>
          <w:szCs w:val="26"/>
        </w:rPr>
        <w:t xml:space="preserve">Respondent </w:t>
      </w:r>
      <w:r w:rsidRPr="00B80B4F">
        <w:rPr>
          <w:rFonts w:ascii="Times New Roman" w:hAnsi="Times New Roman"/>
          <w:sz w:val="26"/>
          <w:szCs w:val="26"/>
        </w:rPr>
        <w:t xml:space="preserve"> clearly conceded to </w:t>
      </w:r>
      <w:r>
        <w:rPr>
          <w:rFonts w:ascii="Times New Roman" w:hAnsi="Times New Roman"/>
          <w:sz w:val="26"/>
          <w:szCs w:val="26"/>
        </w:rPr>
        <w:t xml:space="preserve">this </w:t>
      </w:r>
      <w:r w:rsidRPr="00B80B4F">
        <w:rPr>
          <w:rFonts w:ascii="Times New Roman" w:hAnsi="Times New Roman"/>
          <w:sz w:val="26"/>
          <w:szCs w:val="26"/>
        </w:rPr>
        <w:t>fact when he wrote annexure CMN3</w:t>
      </w:r>
      <w:r>
        <w:rPr>
          <w:rFonts w:ascii="Times New Roman" w:hAnsi="Times New Roman"/>
          <w:sz w:val="26"/>
          <w:szCs w:val="26"/>
        </w:rPr>
        <w:t xml:space="preserve"> to </w:t>
      </w:r>
      <w:r w:rsidRPr="00B80B4F">
        <w:rPr>
          <w:rFonts w:ascii="Times New Roman" w:hAnsi="Times New Roman"/>
          <w:sz w:val="26"/>
          <w:szCs w:val="26"/>
        </w:rPr>
        <w:t>the Appellant</w:t>
      </w:r>
      <w:r>
        <w:rPr>
          <w:rFonts w:ascii="Times New Roman" w:hAnsi="Times New Roman"/>
          <w:sz w:val="26"/>
          <w:szCs w:val="26"/>
        </w:rPr>
        <w:t xml:space="preserve">, </w:t>
      </w:r>
      <w:r w:rsidRPr="00B80B4F">
        <w:rPr>
          <w:rFonts w:ascii="Times New Roman" w:hAnsi="Times New Roman"/>
          <w:sz w:val="26"/>
          <w:szCs w:val="26"/>
        </w:rPr>
        <w:t>seeking a 3 month extension to register the vehicles in Swaziland which process includes payment of the duty for their importation. The reason</w:t>
      </w:r>
      <w:r>
        <w:rPr>
          <w:rFonts w:ascii="Times New Roman" w:hAnsi="Times New Roman"/>
          <w:sz w:val="26"/>
          <w:szCs w:val="26"/>
        </w:rPr>
        <w:t>s</w:t>
      </w:r>
      <w:r w:rsidRPr="00B80B4F">
        <w:rPr>
          <w:rFonts w:ascii="Times New Roman" w:hAnsi="Times New Roman"/>
          <w:sz w:val="26"/>
          <w:szCs w:val="26"/>
        </w:rPr>
        <w:t xml:space="preserve"> which the Respondent advanced for this request </w:t>
      </w:r>
      <w:r>
        <w:rPr>
          <w:rFonts w:ascii="Times New Roman" w:hAnsi="Times New Roman"/>
          <w:sz w:val="26"/>
          <w:szCs w:val="26"/>
        </w:rPr>
        <w:t xml:space="preserve"> which </w:t>
      </w:r>
      <w:r w:rsidRPr="00B80B4F">
        <w:rPr>
          <w:rFonts w:ascii="Times New Roman" w:hAnsi="Times New Roman"/>
          <w:sz w:val="26"/>
          <w:szCs w:val="26"/>
        </w:rPr>
        <w:t>are self evident are as follows:-</w:t>
      </w:r>
    </w:p>
    <w:p w:rsidR="002B3A00" w:rsidRPr="006571E4" w:rsidRDefault="002B3A00" w:rsidP="006571E4">
      <w:pPr>
        <w:spacing w:line="240" w:lineRule="auto"/>
        <w:ind w:left="2160" w:right="288" w:hanging="720"/>
        <w:jc w:val="both"/>
        <w:rPr>
          <w:rFonts w:ascii="Times New Roman" w:hAnsi="Times New Roman"/>
          <w:b/>
          <w:sz w:val="24"/>
          <w:szCs w:val="24"/>
        </w:rPr>
      </w:pPr>
      <w:r w:rsidRPr="006571E4">
        <w:rPr>
          <w:rFonts w:ascii="Times New Roman" w:hAnsi="Times New Roman"/>
          <w:b/>
          <w:sz w:val="24"/>
          <w:szCs w:val="24"/>
        </w:rPr>
        <w:t>“(1)</w:t>
      </w:r>
      <w:r w:rsidRPr="006571E4">
        <w:rPr>
          <w:rFonts w:ascii="Times New Roman" w:hAnsi="Times New Roman"/>
          <w:b/>
          <w:sz w:val="24"/>
          <w:szCs w:val="24"/>
        </w:rPr>
        <w:tab/>
        <w:t>My financial resources are presently insufficient to meet the GST. I have, by virtue of having breached the time frame of changing it into a Swaziland registered vehicle, lost out on E241,088.60 VAT Refund Claim.</w:t>
      </w:r>
    </w:p>
    <w:p w:rsidR="002B3A00" w:rsidRPr="00735475" w:rsidRDefault="002B3A00" w:rsidP="006571E4">
      <w:pPr>
        <w:spacing w:line="240" w:lineRule="auto"/>
        <w:ind w:left="2160" w:right="288" w:hanging="720"/>
        <w:jc w:val="both"/>
        <w:rPr>
          <w:rFonts w:ascii="Times New Roman" w:hAnsi="Times New Roman"/>
          <w:sz w:val="24"/>
          <w:szCs w:val="24"/>
        </w:rPr>
      </w:pPr>
      <w:r w:rsidRPr="006571E4">
        <w:rPr>
          <w:rFonts w:ascii="Times New Roman" w:hAnsi="Times New Roman"/>
          <w:b/>
          <w:sz w:val="24"/>
          <w:szCs w:val="24"/>
        </w:rPr>
        <w:t>(ii)</w:t>
      </w:r>
      <w:r w:rsidRPr="006571E4">
        <w:rPr>
          <w:rFonts w:ascii="Times New Roman" w:hAnsi="Times New Roman"/>
          <w:b/>
          <w:sz w:val="24"/>
          <w:szCs w:val="24"/>
        </w:rPr>
        <w:tab/>
        <w:t xml:space="preserve">I have approached  RSA dealerships for both vehicles   to dispose on  my behalf. </w:t>
      </w:r>
      <w:r w:rsidRPr="003C30DF">
        <w:rPr>
          <w:rFonts w:ascii="Times New Roman" w:hAnsi="Times New Roman"/>
          <w:b/>
          <w:sz w:val="24"/>
          <w:szCs w:val="24"/>
          <w:u w:val="single"/>
        </w:rPr>
        <w:t>The local market does not have the capacity to acquire high value-second  hand vehicles. It is cheaper to buy a new luxury vehicle and pay over 60 months as opposed to acquiring second hand vehicles and pay over 36 months as dictated by local financial institutions. It was to mitigate this local handicap that I registered the vehicles in RSA</w:t>
      </w:r>
      <w:r w:rsidRPr="006571E4">
        <w:rPr>
          <w:rFonts w:ascii="Times New Roman" w:hAnsi="Times New Roman"/>
          <w:b/>
          <w:sz w:val="24"/>
          <w:szCs w:val="24"/>
          <w:u w:val="single"/>
        </w:rPr>
        <w:t xml:space="preserve"> </w:t>
      </w:r>
      <w:r w:rsidRPr="003C30DF">
        <w:rPr>
          <w:rFonts w:ascii="Times New Roman" w:hAnsi="Times New Roman"/>
          <w:b/>
          <w:sz w:val="24"/>
          <w:szCs w:val="24"/>
          <w:u w:val="single"/>
        </w:rPr>
        <w:t xml:space="preserve">– based on advice that was provided to me at period of registration. </w:t>
      </w:r>
      <w:r w:rsidRPr="006571E4">
        <w:rPr>
          <w:rFonts w:ascii="Times New Roman" w:hAnsi="Times New Roman"/>
          <w:b/>
          <w:sz w:val="24"/>
          <w:szCs w:val="24"/>
        </w:rPr>
        <w:t xml:space="preserve">The RSA dealership have  indicated that the sellers markets is active in December” </w:t>
      </w:r>
      <w:r w:rsidRPr="00735475">
        <w:rPr>
          <w:rFonts w:ascii="Times New Roman" w:hAnsi="Times New Roman"/>
          <w:sz w:val="24"/>
          <w:szCs w:val="24"/>
        </w:rPr>
        <w:t>(underlining mine)</w:t>
      </w:r>
      <w:r>
        <w:rPr>
          <w:rFonts w:ascii="Times New Roman" w:hAnsi="Times New Roman"/>
          <w:sz w:val="24"/>
          <w:szCs w:val="24"/>
        </w:rPr>
        <w:t>.</w:t>
      </w:r>
    </w:p>
    <w:p w:rsidR="002B3A00" w:rsidRPr="006571E4" w:rsidRDefault="002B3A00" w:rsidP="006571E4">
      <w:pPr>
        <w:spacing w:line="240" w:lineRule="auto"/>
        <w:ind w:right="288"/>
        <w:jc w:val="both"/>
        <w:rPr>
          <w:rFonts w:ascii="Times New Roman" w:hAnsi="Times New Roman"/>
          <w:b/>
          <w:sz w:val="24"/>
          <w:szCs w:val="24"/>
        </w:rPr>
      </w:pPr>
    </w:p>
    <w:p w:rsidR="002B3A00" w:rsidRDefault="002B3A00" w:rsidP="0048039D">
      <w:pPr>
        <w:spacing w:line="480" w:lineRule="auto"/>
        <w:ind w:left="990" w:right="288" w:hanging="720"/>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33</w:t>
      </w:r>
      <w:r w:rsidRPr="00B80B4F">
        <w:rPr>
          <w:rFonts w:ascii="Times New Roman" w:hAnsi="Times New Roman"/>
          <w:sz w:val="26"/>
          <w:szCs w:val="26"/>
        </w:rPr>
        <w:t>]</w:t>
      </w:r>
      <w:r w:rsidRPr="00B80B4F">
        <w:rPr>
          <w:rFonts w:ascii="Times New Roman" w:hAnsi="Times New Roman"/>
          <w:sz w:val="26"/>
          <w:szCs w:val="26"/>
        </w:rPr>
        <w:tab/>
        <w:t>As  I have already indicated in paragraph [</w:t>
      </w:r>
      <w:r>
        <w:rPr>
          <w:rFonts w:ascii="Times New Roman" w:hAnsi="Times New Roman"/>
          <w:sz w:val="26"/>
          <w:szCs w:val="26"/>
        </w:rPr>
        <w:t>26</w:t>
      </w:r>
      <w:r w:rsidRPr="00B80B4F">
        <w:rPr>
          <w:rFonts w:ascii="Times New Roman" w:hAnsi="Times New Roman"/>
          <w:sz w:val="26"/>
          <w:szCs w:val="26"/>
        </w:rPr>
        <w:t>] above</w:t>
      </w:r>
      <w:r>
        <w:rPr>
          <w:rFonts w:ascii="Times New Roman" w:hAnsi="Times New Roman"/>
          <w:sz w:val="26"/>
          <w:szCs w:val="26"/>
        </w:rPr>
        <w:t>,</w:t>
      </w:r>
      <w:r w:rsidRPr="00B80B4F">
        <w:rPr>
          <w:rFonts w:ascii="Times New Roman" w:hAnsi="Times New Roman"/>
          <w:sz w:val="26"/>
          <w:szCs w:val="26"/>
        </w:rPr>
        <w:t xml:space="preserve"> the Court </w:t>
      </w:r>
      <w:r w:rsidRPr="00B80B4F">
        <w:rPr>
          <w:rFonts w:ascii="Times New Roman" w:hAnsi="Times New Roman"/>
          <w:i/>
          <w:sz w:val="26"/>
          <w:szCs w:val="26"/>
        </w:rPr>
        <w:t>a quo</w:t>
      </w:r>
      <w:r w:rsidRPr="00B80B4F">
        <w:rPr>
          <w:rFonts w:ascii="Times New Roman" w:hAnsi="Times New Roman"/>
          <w:sz w:val="26"/>
          <w:szCs w:val="26"/>
        </w:rPr>
        <w:t xml:space="preserve"> relied on the aforegoing</w:t>
      </w:r>
      <w:r>
        <w:rPr>
          <w:rFonts w:ascii="Times New Roman" w:hAnsi="Times New Roman"/>
          <w:sz w:val="26"/>
          <w:szCs w:val="26"/>
        </w:rPr>
        <w:t xml:space="preserve"> excerpt </w:t>
      </w:r>
      <w:r w:rsidRPr="00B80B4F">
        <w:rPr>
          <w:rFonts w:ascii="Times New Roman" w:hAnsi="Times New Roman"/>
          <w:sz w:val="26"/>
          <w:szCs w:val="26"/>
        </w:rPr>
        <w:t xml:space="preserve"> </w:t>
      </w:r>
      <w:r>
        <w:rPr>
          <w:rFonts w:ascii="Times New Roman" w:hAnsi="Times New Roman"/>
          <w:sz w:val="26"/>
          <w:szCs w:val="26"/>
        </w:rPr>
        <w:t xml:space="preserve">from CMN3 </w:t>
      </w:r>
      <w:r w:rsidRPr="00B80B4F">
        <w:rPr>
          <w:rFonts w:ascii="Times New Roman" w:hAnsi="Times New Roman"/>
          <w:sz w:val="26"/>
          <w:szCs w:val="26"/>
        </w:rPr>
        <w:t xml:space="preserve">in finding that the Mercedes Benz was  imported by the Respondent into Swaziland. The Court however, erroneously in my respectful view, appears to have shut its eyes to </w:t>
      </w:r>
      <w:r>
        <w:rPr>
          <w:rFonts w:ascii="Times New Roman" w:hAnsi="Times New Roman"/>
          <w:sz w:val="26"/>
          <w:szCs w:val="26"/>
        </w:rPr>
        <w:t xml:space="preserve">its potency in making a </w:t>
      </w:r>
      <w:r w:rsidRPr="00B80B4F">
        <w:rPr>
          <w:rFonts w:ascii="Times New Roman" w:hAnsi="Times New Roman"/>
          <w:sz w:val="26"/>
          <w:szCs w:val="26"/>
        </w:rPr>
        <w:t xml:space="preserve">finding in relation </w:t>
      </w:r>
      <w:r>
        <w:rPr>
          <w:rFonts w:ascii="Times New Roman" w:hAnsi="Times New Roman"/>
          <w:sz w:val="26"/>
          <w:szCs w:val="26"/>
        </w:rPr>
        <w:t xml:space="preserve">to </w:t>
      </w:r>
      <w:r w:rsidRPr="00B80B4F">
        <w:rPr>
          <w:rFonts w:ascii="Times New Roman" w:hAnsi="Times New Roman"/>
          <w:sz w:val="26"/>
          <w:szCs w:val="26"/>
        </w:rPr>
        <w:t xml:space="preserve">the BMW, inspite of the fact that CMN3 referred to the two vehicles. </w:t>
      </w:r>
    </w:p>
    <w:p w:rsidR="002B3A00" w:rsidRDefault="002B3A00" w:rsidP="0048039D">
      <w:pPr>
        <w:spacing w:line="480" w:lineRule="auto"/>
        <w:ind w:left="990" w:right="288" w:hanging="720"/>
        <w:jc w:val="both"/>
        <w:rPr>
          <w:rFonts w:ascii="Times New Roman" w:hAnsi="Times New Roman"/>
          <w:sz w:val="26"/>
          <w:szCs w:val="26"/>
        </w:rPr>
      </w:pPr>
    </w:p>
    <w:p w:rsidR="002B3A00" w:rsidRDefault="002B3A00" w:rsidP="0048039D">
      <w:pPr>
        <w:spacing w:line="480" w:lineRule="auto"/>
        <w:ind w:left="990" w:right="288" w:hanging="720"/>
        <w:jc w:val="both"/>
        <w:rPr>
          <w:rFonts w:ascii="Times New Roman" w:hAnsi="Times New Roman"/>
          <w:sz w:val="26"/>
          <w:szCs w:val="26"/>
        </w:rPr>
      </w:pPr>
      <w:r>
        <w:rPr>
          <w:rFonts w:ascii="Times New Roman" w:hAnsi="Times New Roman"/>
          <w:sz w:val="26"/>
          <w:szCs w:val="26"/>
        </w:rPr>
        <w:t>[34]</w:t>
      </w:r>
      <w:r>
        <w:rPr>
          <w:rFonts w:ascii="Times New Roman" w:hAnsi="Times New Roman"/>
          <w:sz w:val="26"/>
          <w:szCs w:val="26"/>
        </w:rPr>
        <w:tab/>
        <w:t xml:space="preserve">The </w:t>
      </w:r>
      <w:r w:rsidRPr="00B80B4F">
        <w:rPr>
          <w:rFonts w:ascii="Times New Roman" w:hAnsi="Times New Roman"/>
          <w:sz w:val="26"/>
          <w:szCs w:val="26"/>
        </w:rPr>
        <w:t>fact that the vehicles were registered in South Africa</w:t>
      </w:r>
      <w:r>
        <w:rPr>
          <w:rFonts w:ascii="Times New Roman" w:hAnsi="Times New Roman"/>
          <w:sz w:val="26"/>
          <w:szCs w:val="26"/>
        </w:rPr>
        <w:t>; the Respondent paid duty on them in South Africa</w:t>
      </w:r>
      <w:r w:rsidRPr="00B80B4F">
        <w:rPr>
          <w:rFonts w:ascii="Times New Roman" w:hAnsi="Times New Roman"/>
          <w:sz w:val="26"/>
          <w:szCs w:val="26"/>
        </w:rPr>
        <w:t xml:space="preserve"> and the BMW was to be delivered at the Respondent</w:t>
      </w:r>
      <w:r>
        <w:rPr>
          <w:rFonts w:ascii="Times New Roman" w:hAnsi="Times New Roman"/>
          <w:sz w:val="26"/>
          <w:szCs w:val="26"/>
        </w:rPr>
        <w:t>’</w:t>
      </w:r>
      <w:r w:rsidRPr="00B80B4F">
        <w:rPr>
          <w:rFonts w:ascii="Times New Roman" w:hAnsi="Times New Roman"/>
          <w:sz w:val="26"/>
          <w:szCs w:val="26"/>
        </w:rPr>
        <w:t xml:space="preserve">s address in South Africa does not derogate from this </w:t>
      </w:r>
      <w:r>
        <w:rPr>
          <w:rFonts w:ascii="Times New Roman" w:hAnsi="Times New Roman"/>
          <w:sz w:val="26"/>
          <w:szCs w:val="26"/>
        </w:rPr>
        <w:t>position</w:t>
      </w:r>
      <w:r w:rsidRPr="00B80B4F">
        <w:rPr>
          <w:rFonts w:ascii="Times New Roman" w:hAnsi="Times New Roman"/>
          <w:sz w:val="26"/>
          <w:szCs w:val="26"/>
        </w:rPr>
        <w:t>. In any event, there is no evidence</w:t>
      </w:r>
      <w:r>
        <w:rPr>
          <w:rFonts w:ascii="Times New Roman" w:hAnsi="Times New Roman"/>
          <w:sz w:val="26"/>
          <w:szCs w:val="26"/>
        </w:rPr>
        <w:t xml:space="preserve"> to show</w:t>
      </w:r>
      <w:r w:rsidRPr="00B80B4F">
        <w:rPr>
          <w:rFonts w:ascii="Times New Roman" w:hAnsi="Times New Roman"/>
          <w:sz w:val="26"/>
          <w:szCs w:val="26"/>
        </w:rPr>
        <w:t xml:space="preserve"> that the BMW was ever delivered to the address in South Africa as indicated on </w:t>
      </w:r>
      <w:r>
        <w:rPr>
          <w:rFonts w:ascii="Times New Roman" w:hAnsi="Times New Roman"/>
          <w:sz w:val="26"/>
          <w:szCs w:val="26"/>
        </w:rPr>
        <w:t>the</w:t>
      </w:r>
      <w:r w:rsidRPr="00B80B4F">
        <w:rPr>
          <w:rFonts w:ascii="Times New Roman" w:hAnsi="Times New Roman"/>
          <w:sz w:val="26"/>
          <w:szCs w:val="26"/>
        </w:rPr>
        <w:t xml:space="preserve"> papers. The established facts are that the Respondent brought it into Swaziland after its purchase, which is fatal to any contention that it was to be delivered at the Respondent</w:t>
      </w:r>
      <w:r>
        <w:rPr>
          <w:rFonts w:ascii="Times New Roman" w:hAnsi="Times New Roman"/>
          <w:sz w:val="26"/>
          <w:szCs w:val="26"/>
        </w:rPr>
        <w:t>’</w:t>
      </w:r>
      <w:r w:rsidRPr="00B80B4F">
        <w:rPr>
          <w:rFonts w:ascii="Times New Roman" w:hAnsi="Times New Roman"/>
          <w:sz w:val="26"/>
          <w:szCs w:val="26"/>
        </w:rPr>
        <w:t>s address in South Africa.</w:t>
      </w:r>
    </w:p>
    <w:p w:rsidR="002B3A00" w:rsidRDefault="002B3A00" w:rsidP="0048039D">
      <w:pPr>
        <w:spacing w:line="480" w:lineRule="auto"/>
        <w:ind w:left="990" w:right="288" w:hanging="720"/>
        <w:jc w:val="both"/>
        <w:rPr>
          <w:rFonts w:ascii="Times New Roman" w:hAnsi="Times New Roman"/>
          <w:sz w:val="26"/>
          <w:szCs w:val="26"/>
        </w:rPr>
      </w:pPr>
    </w:p>
    <w:p w:rsidR="002B3A00" w:rsidRDefault="002B3A00" w:rsidP="0048039D">
      <w:pPr>
        <w:spacing w:line="480" w:lineRule="auto"/>
        <w:ind w:left="990" w:right="288" w:hanging="720"/>
        <w:jc w:val="both"/>
        <w:rPr>
          <w:rFonts w:ascii="Times New Roman" w:hAnsi="Times New Roman"/>
          <w:sz w:val="26"/>
          <w:szCs w:val="26"/>
        </w:rPr>
      </w:pPr>
      <w:r>
        <w:rPr>
          <w:rFonts w:ascii="Times New Roman" w:hAnsi="Times New Roman"/>
          <w:sz w:val="26"/>
          <w:szCs w:val="26"/>
        </w:rPr>
        <w:t>[35]</w:t>
      </w:r>
      <w:r>
        <w:rPr>
          <w:rFonts w:ascii="Times New Roman" w:hAnsi="Times New Roman"/>
          <w:sz w:val="26"/>
          <w:szCs w:val="26"/>
        </w:rPr>
        <w:tab/>
        <w:t xml:space="preserve">I am reinforced in my deductions </w:t>
      </w:r>
      <w:r w:rsidRPr="00E2788B">
        <w:rPr>
          <w:rFonts w:ascii="Times New Roman" w:hAnsi="Times New Roman"/>
          <w:i/>
          <w:sz w:val="26"/>
          <w:szCs w:val="26"/>
        </w:rPr>
        <w:t>in casu</w:t>
      </w:r>
      <w:r>
        <w:rPr>
          <w:rFonts w:ascii="Times New Roman" w:hAnsi="Times New Roman"/>
          <w:sz w:val="26"/>
          <w:szCs w:val="26"/>
        </w:rPr>
        <w:t xml:space="preserve">, by the Respondent’s subsequent activity of taking the vehicles out of Swaziland to South Africa and  surreptitiously re-importing them as second hand goods. Certainly, this activity is  axiomatic. It fore-shadows Respondent’s intention right from the outset. </w:t>
      </w:r>
    </w:p>
    <w:p w:rsidR="002B3A00" w:rsidRDefault="002B3A00" w:rsidP="0048039D">
      <w:pPr>
        <w:spacing w:line="480" w:lineRule="auto"/>
        <w:ind w:left="990" w:right="288" w:hanging="720"/>
        <w:jc w:val="both"/>
        <w:rPr>
          <w:rFonts w:ascii="Times New Roman" w:hAnsi="Times New Roman"/>
          <w:sz w:val="26"/>
          <w:szCs w:val="26"/>
        </w:rPr>
      </w:pPr>
    </w:p>
    <w:p w:rsidR="002B3A00" w:rsidRDefault="002B3A00" w:rsidP="0048039D">
      <w:pPr>
        <w:spacing w:line="480" w:lineRule="auto"/>
        <w:ind w:left="990" w:right="288" w:hanging="720"/>
        <w:jc w:val="both"/>
        <w:rPr>
          <w:rFonts w:ascii="Times New Roman" w:hAnsi="Times New Roman"/>
          <w:sz w:val="26"/>
          <w:szCs w:val="26"/>
        </w:rPr>
      </w:pPr>
      <w:r>
        <w:rPr>
          <w:rFonts w:ascii="Times New Roman" w:hAnsi="Times New Roman"/>
          <w:sz w:val="26"/>
          <w:szCs w:val="26"/>
        </w:rPr>
        <w:t>[36]</w:t>
      </w:r>
      <w:r>
        <w:rPr>
          <w:rFonts w:ascii="Times New Roman" w:hAnsi="Times New Roman"/>
          <w:sz w:val="26"/>
          <w:szCs w:val="26"/>
        </w:rPr>
        <w:tab/>
        <w:t xml:space="preserve">I also hold the view, but with respect, that  the Court </w:t>
      </w:r>
      <w:r w:rsidRPr="0027143C">
        <w:rPr>
          <w:rFonts w:ascii="Times New Roman" w:hAnsi="Times New Roman"/>
          <w:i/>
          <w:sz w:val="26"/>
          <w:szCs w:val="26"/>
        </w:rPr>
        <w:t xml:space="preserve">a quo </w:t>
      </w:r>
      <w:r>
        <w:rPr>
          <w:rFonts w:ascii="Times New Roman" w:hAnsi="Times New Roman"/>
          <w:i/>
          <w:sz w:val="26"/>
          <w:szCs w:val="26"/>
        </w:rPr>
        <w:t xml:space="preserve"> </w:t>
      </w:r>
      <w:r w:rsidRPr="008B4501">
        <w:rPr>
          <w:rFonts w:ascii="Times New Roman" w:hAnsi="Times New Roman"/>
          <w:sz w:val="26"/>
          <w:szCs w:val="26"/>
        </w:rPr>
        <w:t xml:space="preserve">misdirected itself </w:t>
      </w:r>
      <w:r>
        <w:rPr>
          <w:rFonts w:ascii="Times New Roman" w:hAnsi="Times New Roman"/>
          <w:sz w:val="26"/>
          <w:szCs w:val="26"/>
        </w:rPr>
        <w:t xml:space="preserve">when it placed reliance on the case of </w:t>
      </w:r>
      <w:r w:rsidRPr="0027143C">
        <w:rPr>
          <w:rFonts w:ascii="Times New Roman" w:hAnsi="Times New Roman"/>
          <w:b/>
          <w:sz w:val="26"/>
          <w:szCs w:val="26"/>
        </w:rPr>
        <w:t>Tieber v Commissioner for Customs and Excise (Supra)</w:t>
      </w:r>
      <w:r>
        <w:rPr>
          <w:rFonts w:ascii="Times New Roman" w:hAnsi="Times New Roman"/>
          <w:sz w:val="26"/>
          <w:szCs w:val="26"/>
        </w:rPr>
        <w:t xml:space="preserve"> in  making its findings. This is because </w:t>
      </w:r>
      <w:r w:rsidRPr="008B4501">
        <w:rPr>
          <w:rFonts w:ascii="Times New Roman" w:hAnsi="Times New Roman"/>
          <w:b/>
          <w:sz w:val="26"/>
          <w:szCs w:val="26"/>
        </w:rPr>
        <w:t xml:space="preserve">Tieber </w:t>
      </w:r>
      <w:r w:rsidRPr="00370208">
        <w:rPr>
          <w:rFonts w:ascii="Times New Roman" w:hAnsi="Times New Roman"/>
          <w:sz w:val="26"/>
          <w:szCs w:val="26"/>
        </w:rPr>
        <w:t>was a classical case of goods in transit and thus</w:t>
      </w:r>
      <w:r>
        <w:rPr>
          <w:rFonts w:ascii="Times New Roman" w:hAnsi="Times New Roman"/>
          <w:b/>
          <w:sz w:val="26"/>
          <w:szCs w:val="26"/>
        </w:rPr>
        <w:t xml:space="preserve"> </w:t>
      </w:r>
      <w:r>
        <w:rPr>
          <w:rFonts w:ascii="Times New Roman" w:hAnsi="Times New Roman"/>
          <w:sz w:val="26"/>
          <w:szCs w:val="26"/>
        </w:rPr>
        <w:t xml:space="preserve">easily distinguishable from the facts of this case. In </w:t>
      </w:r>
      <w:r w:rsidRPr="008B4501">
        <w:rPr>
          <w:rFonts w:ascii="Times New Roman" w:hAnsi="Times New Roman"/>
          <w:b/>
          <w:sz w:val="26"/>
          <w:szCs w:val="26"/>
        </w:rPr>
        <w:t>Tieber</w:t>
      </w:r>
      <w:r>
        <w:rPr>
          <w:rFonts w:ascii="Times New Roman" w:hAnsi="Times New Roman"/>
          <w:b/>
          <w:sz w:val="26"/>
          <w:szCs w:val="26"/>
        </w:rPr>
        <w:t>,</w:t>
      </w:r>
      <w:r>
        <w:rPr>
          <w:rFonts w:ascii="Times New Roman" w:hAnsi="Times New Roman"/>
          <w:sz w:val="26"/>
          <w:szCs w:val="26"/>
        </w:rPr>
        <w:t xml:space="preserve"> the unwrought gold which was in issue, was indisputably on transit.  The Appellant had checked in the baggage containing 38 kg of unwrought gold on flight from Gaborone to Zurich, via Jan Smuts and Frankfurt Airports. The Appellant’s intention was to remain in transit in both airports. The police seized the gold from transit luggage at Jan Smuts airport. The Court held that the gold was not imported into the Republic in terms of the Act and that the Respondent was not entitled to seize it. This is however not such a case.  </w:t>
      </w:r>
      <w:r w:rsidRPr="00574846">
        <w:rPr>
          <w:rFonts w:ascii="Times New Roman" w:hAnsi="Times New Roman"/>
          <w:i/>
          <w:sz w:val="26"/>
          <w:szCs w:val="26"/>
        </w:rPr>
        <w:t>In casu,</w:t>
      </w:r>
      <w:r>
        <w:rPr>
          <w:rFonts w:ascii="Times New Roman" w:hAnsi="Times New Roman"/>
          <w:sz w:val="26"/>
          <w:szCs w:val="26"/>
        </w:rPr>
        <w:t xml:space="preserve"> the  Respondent not only brought the  vehicles into the Kingdom for his personal and business use, but they remained in Swaziland from December 2009 and January 2010  respectively, until August 2011 when the Appellant demanded for payment of duty on them. </w:t>
      </w:r>
    </w:p>
    <w:p w:rsidR="002B3A00" w:rsidRDefault="002B3A00" w:rsidP="0048039D">
      <w:pPr>
        <w:spacing w:line="480" w:lineRule="auto"/>
        <w:ind w:left="990" w:right="288" w:hanging="720"/>
        <w:jc w:val="both"/>
        <w:rPr>
          <w:rFonts w:ascii="Times New Roman" w:hAnsi="Times New Roman"/>
          <w:sz w:val="26"/>
          <w:szCs w:val="26"/>
        </w:rPr>
      </w:pPr>
    </w:p>
    <w:p w:rsidR="002B3A00" w:rsidRDefault="002B3A00" w:rsidP="0048039D">
      <w:pPr>
        <w:spacing w:line="480" w:lineRule="auto"/>
        <w:ind w:left="990" w:right="288" w:hanging="720"/>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t xml:space="preserve">In my respectful view, there was clearly an intention to import  the motor vehicles into the Kingdom. The portion of the impugned judgment to the effect that it was not the initial intention of the Respondent to import the BMW into Swaziland is hereby set aside. </w:t>
      </w:r>
    </w:p>
    <w:p w:rsidR="002B3A00" w:rsidRPr="007F22F8" w:rsidRDefault="002B3A00" w:rsidP="007F22F8">
      <w:pPr>
        <w:spacing w:line="480" w:lineRule="auto"/>
        <w:ind w:left="990" w:right="288" w:hanging="720"/>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38</w:t>
      </w:r>
      <w:r w:rsidRPr="00B80B4F">
        <w:rPr>
          <w:rFonts w:ascii="Times New Roman" w:hAnsi="Times New Roman"/>
          <w:sz w:val="26"/>
          <w:szCs w:val="26"/>
        </w:rPr>
        <w:t>]</w:t>
      </w:r>
      <w:r w:rsidRPr="00B80B4F">
        <w:rPr>
          <w:rFonts w:ascii="Times New Roman" w:hAnsi="Times New Roman"/>
          <w:sz w:val="26"/>
          <w:szCs w:val="26"/>
        </w:rPr>
        <w:tab/>
      </w:r>
      <w:r>
        <w:rPr>
          <w:rFonts w:ascii="Times New Roman" w:hAnsi="Times New Roman"/>
          <w:sz w:val="26"/>
          <w:szCs w:val="26"/>
        </w:rPr>
        <w:t xml:space="preserve">In these circumstances, the Respondent was under an obligation in accordance with the well established operational mode of the Customs department, to declare the vehicles which are dutiable goods at the border, on their initial entry into Swaziland in December 2009 and January 2010 respectively, and to pay duty (14% Sales Tax) on them, calculated at their respective prices of purchase. </w:t>
      </w:r>
      <w:r w:rsidRPr="00B80B4F">
        <w:rPr>
          <w:rFonts w:ascii="Times New Roman" w:hAnsi="Times New Roman"/>
          <w:sz w:val="26"/>
          <w:szCs w:val="26"/>
        </w:rPr>
        <w:t xml:space="preserve">This is in accordance with the dictates of </w:t>
      </w:r>
      <w:r>
        <w:rPr>
          <w:rFonts w:ascii="Times New Roman" w:hAnsi="Times New Roman"/>
          <w:sz w:val="26"/>
          <w:szCs w:val="26"/>
        </w:rPr>
        <w:t>S</w:t>
      </w:r>
      <w:r w:rsidRPr="00B80B4F">
        <w:rPr>
          <w:rFonts w:ascii="Times New Roman" w:hAnsi="Times New Roman"/>
          <w:sz w:val="26"/>
          <w:szCs w:val="26"/>
        </w:rPr>
        <w:t>ection 43 (1) of the Customs and Excise Act, which provides</w:t>
      </w:r>
      <w:r>
        <w:rPr>
          <w:rFonts w:ascii="Times New Roman" w:hAnsi="Times New Roman"/>
          <w:sz w:val="26"/>
          <w:szCs w:val="26"/>
        </w:rPr>
        <w:t xml:space="preserve"> </w:t>
      </w:r>
      <w:r w:rsidRPr="007F22F8">
        <w:rPr>
          <w:rFonts w:ascii="Times New Roman" w:hAnsi="Times New Roman"/>
          <w:b/>
          <w:sz w:val="26"/>
          <w:szCs w:val="26"/>
        </w:rPr>
        <w:t>“Liability for duty on any goods to which section 9 relates shall commence  from the time when such goods are in terms of that section deemed to have been  imported into Swaziland</w:t>
      </w:r>
      <w:r>
        <w:rPr>
          <w:rFonts w:ascii="Times New Roman" w:hAnsi="Times New Roman"/>
          <w:b/>
          <w:sz w:val="26"/>
          <w:szCs w:val="26"/>
        </w:rPr>
        <w:t>.</w:t>
      </w:r>
      <w:r w:rsidRPr="007F22F8">
        <w:rPr>
          <w:rFonts w:ascii="Times New Roman" w:hAnsi="Times New Roman"/>
          <w:b/>
          <w:sz w:val="26"/>
          <w:szCs w:val="26"/>
        </w:rPr>
        <w:t xml:space="preserve"> </w:t>
      </w:r>
      <w:r w:rsidRPr="00756717">
        <w:rPr>
          <w:rFonts w:ascii="Times New Roman" w:hAnsi="Times New Roman"/>
          <w:sz w:val="26"/>
          <w:szCs w:val="26"/>
        </w:rPr>
        <w:t>This is</w:t>
      </w:r>
      <w:r>
        <w:rPr>
          <w:rFonts w:ascii="Times New Roman" w:hAnsi="Times New Roman"/>
          <w:b/>
          <w:sz w:val="26"/>
          <w:szCs w:val="26"/>
        </w:rPr>
        <w:t xml:space="preserve"> </w:t>
      </w:r>
      <w:r w:rsidRPr="007F22F8">
        <w:rPr>
          <w:rFonts w:ascii="Times New Roman" w:hAnsi="Times New Roman"/>
          <w:sz w:val="26"/>
          <w:szCs w:val="26"/>
        </w:rPr>
        <w:t>amplified by</w:t>
      </w:r>
      <w:r w:rsidRPr="007F22F8">
        <w:rPr>
          <w:rFonts w:ascii="Times New Roman" w:hAnsi="Times New Roman"/>
          <w:b/>
          <w:sz w:val="26"/>
          <w:szCs w:val="26"/>
        </w:rPr>
        <w:t xml:space="preserve"> </w:t>
      </w:r>
      <w:r w:rsidRPr="007F22F8">
        <w:rPr>
          <w:rFonts w:ascii="Times New Roman" w:hAnsi="Times New Roman"/>
          <w:sz w:val="26"/>
          <w:szCs w:val="26"/>
        </w:rPr>
        <w:t xml:space="preserve">Section 9 (1) (c) which defines when goods are deemed to have been imported  in the present situation as  follows:- </w:t>
      </w:r>
      <w:r w:rsidRPr="007F22F8">
        <w:rPr>
          <w:rFonts w:ascii="Times New Roman" w:hAnsi="Times New Roman"/>
          <w:b/>
          <w:sz w:val="26"/>
          <w:szCs w:val="26"/>
        </w:rPr>
        <w:t xml:space="preserve"> </w:t>
      </w:r>
      <w:r>
        <w:rPr>
          <w:rFonts w:ascii="Times New Roman" w:hAnsi="Times New Roman"/>
          <w:b/>
          <w:sz w:val="26"/>
          <w:szCs w:val="26"/>
        </w:rPr>
        <w:t>“</w:t>
      </w:r>
      <w:r w:rsidRPr="007F22F8">
        <w:rPr>
          <w:rFonts w:ascii="Times New Roman" w:hAnsi="Times New Roman"/>
          <w:b/>
          <w:sz w:val="26"/>
          <w:szCs w:val="26"/>
        </w:rPr>
        <w:t xml:space="preserve">in the case of goods brought to </w:t>
      </w:r>
      <w:r w:rsidRPr="007F22F8">
        <w:rPr>
          <w:rFonts w:ascii="Times New Roman" w:hAnsi="Times New Roman"/>
          <w:b/>
          <w:sz w:val="26"/>
          <w:szCs w:val="26"/>
          <w:u w:val="single"/>
        </w:rPr>
        <w:t>Swaziland  overland, at the time when the goods entered Swaziland”.</w:t>
      </w:r>
      <w:r w:rsidRPr="007F22F8">
        <w:rPr>
          <w:rFonts w:ascii="Times New Roman" w:hAnsi="Times New Roman"/>
          <w:b/>
          <w:sz w:val="26"/>
          <w:szCs w:val="26"/>
        </w:rPr>
        <w:t xml:space="preserve"> </w:t>
      </w:r>
      <w:r w:rsidRPr="007F22F8">
        <w:rPr>
          <w:rFonts w:ascii="Times New Roman" w:hAnsi="Times New Roman"/>
          <w:sz w:val="26"/>
          <w:szCs w:val="26"/>
        </w:rPr>
        <w:t>(emphasis added)</w:t>
      </w:r>
    </w:p>
    <w:p w:rsidR="002B3A00" w:rsidRPr="007F22F8" w:rsidRDefault="002B3A00" w:rsidP="006571E4">
      <w:pPr>
        <w:spacing w:line="240" w:lineRule="auto"/>
        <w:ind w:right="288"/>
        <w:jc w:val="both"/>
        <w:rPr>
          <w:rFonts w:ascii="Times New Roman" w:hAnsi="Times New Roman"/>
          <w:b/>
          <w:sz w:val="26"/>
          <w:szCs w:val="26"/>
        </w:rPr>
      </w:pPr>
    </w:p>
    <w:p w:rsidR="002B3A00" w:rsidRPr="006571E4" w:rsidRDefault="002B3A00" w:rsidP="006571E4">
      <w:pPr>
        <w:spacing w:line="240" w:lineRule="auto"/>
        <w:ind w:right="288"/>
        <w:jc w:val="both"/>
        <w:rPr>
          <w:rFonts w:ascii="Times New Roman" w:hAnsi="Times New Roman"/>
          <w:b/>
          <w:sz w:val="24"/>
          <w:szCs w:val="24"/>
        </w:rPr>
      </w:pPr>
    </w:p>
    <w:p w:rsidR="002B3A00" w:rsidRPr="00B80B4F" w:rsidRDefault="002B3A00" w:rsidP="009C2647">
      <w:pPr>
        <w:spacing w:line="480" w:lineRule="auto"/>
        <w:ind w:left="990" w:right="288" w:hanging="720"/>
        <w:jc w:val="both"/>
        <w:rPr>
          <w:rFonts w:ascii="Times New Roman" w:hAnsi="Times New Roman"/>
          <w:sz w:val="26"/>
          <w:szCs w:val="26"/>
        </w:rPr>
      </w:pPr>
      <w:r>
        <w:rPr>
          <w:rFonts w:ascii="Times New Roman" w:hAnsi="Times New Roman"/>
          <w:sz w:val="26"/>
          <w:szCs w:val="26"/>
        </w:rPr>
        <w:t>[39]</w:t>
      </w:r>
      <w:r>
        <w:rPr>
          <w:rFonts w:ascii="Times New Roman" w:hAnsi="Times New Roman"/>
          <w:sz w:val="26"/>
          <w:szCs w:val="26"/>
        </w:rPr>
        <w:tab/>
        <w:t>The Appellant was thus entitled to demand the duty payable, which it did. When  Respondent failed to pay the duty requesting  for an extension of time, t</w:t>
      </w:r>
      <w:r w:rsidRPr="00B80B4F">
        <w:rPr>
          <w:rFonts w:ascii="Times New Roman" w:hAnsi="Times New Roman"/>
          <w:sz w:val="26"/>
          <w:szCs w:val="26"/>
        </w:rPr>
        <w:t xml:space="preserve">he Appellant wrote CMN4 to the Respondent directing him to pay the Sales Tax on the value of </w:t>
      </w:r>
      <w:r>
        <w:rPr>
          <w:rFonts w:ascii="Times New Roman" w:hAnsi="Times New Roman"/>
          <w:sz w:val="26"/>
          <w:szCs w:val="26"/>
        </w:rPr>
        <w:t xml:space="preserve"> the </w:t>
      </w:r>
      <w:r w:rsidRPr="00B80B4F">
        <w:rPr>
          <w:rFonts w:ascii="Times New Roman" w:hAnsi="Times New Roman"/>
          <w:sz w:val="26"/>
          <w:szCs w:val="26"/>
        </w:rPr>
        <w:t>vehicles or export them</w:t>
      </w:r>
      <w:r>
        <w:rPr>
          <w:rFonts w:ascii="Times New Roman" w:hAnsi="Times New Roman"/>
          <w:sz w:val="26"/>
          <w:szCs w:val="26"/>
        </w:rPr>
        <w:t xml:space="preserve"> by</w:t>
      </w:r>
      <w:r w:rsidRPr="00B80B4F">
        <w:rPr>
          <w:rFonts w:ascii="Times New Roman" w:hAnsi="Times New Roman"/>
          <w:sz w:val="26"/>
          <w:szCs w:val="26"/>
        </w:rPr>
        <w:t xml:space="preserve"> </w:t>
      </w:r>
      <w:r>
        <w:rPr>
          <w:rFonts w:ascii="Times New Roman" w:hAnsi="Times New Roman"/>
          <w:sz w:val="26"/>
          <w:szCs w:val="26"/>
        </w:rPr>
        <w:t xml:space="preserve">30 </w:t>
      </w:r>
      <w:r w:rsidRPr="00B80B4F">
        <w:rPr>
          <w:rFonts w:ascii="Times New Roman" w:hAnsi="Times New Roman"/>
          <w:sz w:val="26"/>
          <w:szCs w:val="26"/>
        </w:rPr>
        <w:t xml:space="preserve"> October 2011. </w:t>
      </w:r>
    </w:p>
    <w:p w:rsidR="002B3A00" w:rsidRDefault="002B3A00" w:rsidP="006571E4">
      <w:pPr>
        <w:spacing w:line="480" w:lineRule="auto"/>
        <w:ind w:left="990" w:right="288" w:hanging="720"/>
        <w:jc w:val="both"/>
        <w:rPr>
          <w:rFonts w:ascii="Times New Roman" w:hAnsi="Times New Roman"/>
          <w:sz w:val="26"/>
          <w:szCs w:val="26"/>
        </w:rPr>
      </w:pPr>
    </w:p>
    <w:p w:rsidR="002B3A00" w:rsidRDefault="002B3A00" w:rsidP="006571E4">
      <w:pPr>
        <w:spacing w:line="480" w:lineRule="auto"/>
        <w:ind w:left="990" w:right="288" w:hanging="720"/>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40</w:t>
      </w:r>
      <w:r w:rsidRPr="00B80B4F">
        <w:rPr>
          <w:rFonts w:ascii="Times New Roman" w:hAnsi="Times New Roman"/>
          <w:sz w:val="26"/>
          <w:szCs w:val="26"/>
        </w:rPr>
        <w:t>]</w:t>
      </w:r>
      <w:r w:rsidRPr="00B80B4F">
        <w:rPr>
          <w:rFonts w:ascii="Times New Roman" w:hAnsi="Times New Roman"/>
          <w:sz w:val="26"/>
          <w:szCs w:val="26"/>
        </w:rPr>
        <w:tab/>
        <w:t xml:space="preserve">It is this directive that the Court </w:t>
      </w:r>
      <w:r w:rsidRPr="00B80B4F">
        <w:rPr>
          <w:rFonts w:ascii="Times New Roman" w:hAnsi="Times New Roman"/>
          <w:i/>
          <w:sz w:val="26"/>
          <w:szCs w:val="26"/>
        </w:rPr>
        <w:t>a quo</w:t>
      </w:r>
      <w:r w:rsidRPr="00B80B4F">
        <w:rPr>
          <w:rFonts w:ascii="Times New Roman" w:hAnsi="Times New Roman"/>
          <w:sz w:val="26"/>
          <w:szCs w:val="26"/>
        </w:rPr>
        <w:t xml:space="preserve"> held constitutes a waiver or election by the Appellant not to pursue the 14% Sales Tax which was due to it in October 2009 and January 2010</w:t>
      </w:r>
      <w:r>
        <w:rPr>
          <w:rFonts w:ascii="Times New Roman" w:hAnsi="Times New Roman"/>
          <w:sz w:val="26"/>
          <w:szCs w:val="26"/>
        </w:rPr>
        <w:t xml:space="preserve"> respectively. </w:t>
      </w:r>
      <w:r w:rsidRPr="00B80B4F">
        <w:rPr>
          <w:rFonts w:ascii="Times New Roman" w:hAnsi="Times New Roman"/>
          <w:sz w:val="26"/>
          <w:szCs w:val="26"/>
        </w:rPr>
        <w:t xml:space="preserve"> </w:t>
      </w:r>
    </w:p>
    <w:p w:rsidR="002B3A00" w:rsidRDefault="002B3A00" w:rsidP="006571E4">
      <w:pPr>
        <w:spacing w:line="480" w:lineRule="auto"/>
        <w:ind w:left="990" w:right="288" w:hanging="720"/>
        <w:jc w:val="both"/>
        <w:rPr>
          <w:rFonts w:ascii="Times New Roman" w:hAnsi="Times New Roman"/>
          <w:sz w:val="26"/>
          <w:szCs w:val="26"/>
        </w:rPr>
      </w:pPr>
    </w:p>
    <w:p w:rsidR="002B3A00" w:rsidRPr="007D385D" w:rsidRDefault="002B3A00" w:rsidP="006571E4">
      <w:pPr>
        <w:spacing w:line="480" w:lineRule="auto"/>
        <w:ind w:left="990" w:right="288" w:hanging="720"/>
        <w:jc w:val="both"/>
        <w:rPr>
          <w:rFonts w:ascii="Times New Roman" w:hAnsi="Times New Roman"/>
          <w:sz w:val="26"/>
          <w:szCs w:val="26"/>
          <w:u w:val="single"/>
        </w:rPr>
      </w:pPr>
      <w:r>
        <w:rPr>
          <w:rFonts w:ascii="Times New Roman" w:hAnsi="Times New Roman"/>
          <w:sz w:val="26"/>
          <w:szCs w:val="26"/>
        </w:rPr>
        <w:t>[41]</w:t>
      </w:r>
      <w:r>
        <w:rPr>
          <w:rFonts w:ascii="Times New Roman" w:hAnsi="Times New Roman"/>
          <w:sz w:val="26"/>
          <w:szCs w:val="26"/>
        </w:rPr>
        <w:tab/>
      </w:r>
      <w:r w:rsidRPr="007D385D">
        <w:rPr>
          <w:rFonts w:ascii="Times New Roman" w:hAnsi="Times New Roman"/>
          <w:sz w:val="26"/>
          <w:szCs w:val="26"/>
          <w:u w:val="single"/>
        </w:rPr>
        <w:t>WAIVER</w:t>
      </w:r>
    </w:p>
    <w:p w:rsidR="002B3A00"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ab/>
        <w:t xml:space="preserve">The Poser here is: was the Court </w:t>
      </w:r>
      <w:r w:rsidRPr="007D385D">
        <w:rPr>
          <w:rFonts w:ascii="Times New Roman" w:hAnsi="Times New Roman"/>
          <w:i/>
          <w:sz w:val="26"/>
          <w:szCs w:val="26"/>
        </w:rPr>
        <w:t>a quo</w:t>
      </w:r>
      <w:r>
        <w:rPr>
          <w:rFonts w:ascii="Times New Roman" w:hAnsi="Times New Roman"/>
          <w:sz w:val="26"/>
          <w:szCs w:val="26"/>
        </w:rPr>
        <w:t xml:space="preserve"> right? With respect, I think not!  There is no doubt as correctly  propounded by the Court </w:t>
      </w:r>
      <w:r w:rsidRPr="000976F9">
        <w:rPr>
          <w:rFonts w:ascii="Times New Roman" w:hAnsi="Times New Roman"/>
          <w:i/>
          <w:sz w:val="26"/>
          <w:szCs w:val="26"/>
        </w:rPr>
        <w:t>a quo</w:t>
      </w:r>
      <w:r>
        <w:rPr>
          <w:rFonts w:ascii="Times New Roman" w:hAnsi="Times New Roman"/>
          <w:sz w:val="26"/>
          <w:szCs w:val="26"/>
        </w:rPr>
        <w:t>, that a party who elects a particular position is not allowed  to alter that position in law, particularly, if by his altering same, he engenders prejudice to the other party. This principle however finds no application in this case.</w:t>
      </w:r>
    </w:p>
    <w:p w:rsidR="002B3A00" w:rsidRDefault="002B3A00" w:rsidP="006571E4">
      <w:pPr>
        <w:spacing w:line="480" w:lineRule="auto"/>
        <w:ind w:left="990" w:right="288" w:hanging="720"/>
        <w:jc w:val="both"/>
        <w:rPr>
          <w:rFonts w:ascii="Times New Roman" w:hAnsi="Times New Roman"/>
          <w:sz w:val="26"/>
          <w:szCs w:val="26"/>
        </w:rPr>
      </w:pPr>
    </w:p>
    <w:p w:rsidR="002B3A00" w:rsidRDefault="002B3A00" w:rsidP="002E0D7D">
      <w:pPr>
        <w:spacing w:line="480" w:lineRule="auto"/>
        <w:ind w:left="720" w:right="288" w:hanging="720"/>
        <w:jc w:val="both"/>
        <w:rPr>
          <w:rFonts w:ascii="Times New Roman" w:hAnsi="Times New Roman"/>
          <w:sz w:val="26"/>
          <w:szCs w:val="26"/>
        </w:rPr>
      </w:pPr>
      <w:r>
        <w:rPr>
          <w:rFonts w:ascii="Times New Roman" w:hAnsi="Times New Roman"/>
          <w:sz w:val="26"/>
          <w:szCs w:val="26"/>
        </w:rPr>
        <w:t>[42]</w:t>
      </w:r>
      <w:r>
        <w:rPr>
          <w:rFonts w:ascii="Times New Roman" w:hAnsi="Times New Roman"/>
          <w:sz w:val="26"/>
          <w:szCs w:val="26"/>
        </w:rPr>
        <w:tab/>
        <w:t xml:space="preserve"> I say this because a waiver must be clear cut. The intention to waive must be unequivocal. From the facts of this case, it is obvious to me that the Appellant did not have complete information concerning the entry of the  vehicles into Swaziland as the Respondent failed to declare them upon entry. Inspite of this, Appellant took the position that the goods were imported into Swaziland. The Respondent on the other hand was insistent that they were on transit. Since the Appellant did not have complete information concerning the entry of the vehicles, I am inclined to  hold that it was within the discretion of the Commissioner General to give the Respondent the benefit of the doubt  that the vehicles were on transit; by directing him to either pay the duty or export the vehicles  by 30 October 2011.  Implicit from this ultimatum is that if by that date the Respondent had not exported the vehicles, the Appellant will deem the goods as having been imported and  thereby fully apply the provisions of the Customs and Excise Act as it relates to goods imported without payment of customs duty i.e. their  forfeiture.</w:t>
      </w:r>
    </w:p>
    <w:p w:rsidR="002B3A00" w:rsidRDefault="002B3A00" w:rsidP="002E0D7D">
      <w:pPr>
        <w:spacing w:line="480" w:lineRule="auto"/>
        <w:ind w:left="720" w:right="288" w:hanging="720"/>
        <w:jc w:val="both"/>
        <w:rPr>
          <w:rFonts w:ascii="Times New Roman" w:hAnsi="Times New Roman"/>
          <w:sz w:val="26"/>
          <w:szCs w:val="26"/>
        </w:rPr>
      </w:pPr>
    </w:p>
    <w:p w:rsidR="002B3A00" w:rsidRDefault="002B3A00" w:rsidP="0001416B">
      <w:pPr>
        <w:spacing w:line="480" w:lineRule="auto"/>
        <w:ind w:left="720" w:right="288" w:hanging="720"/>
        <w:jc w:val="both"/>
        <w:rPr>
          <w:rFonts w:ascii="Times New Roman" w:hAnsi="Times New Roman"/>
          <w:sz w:val="26"/>
          <w:szCs w:val="26"/>
        </w:rPr>
      </w:pPr>
      <w:r>
        <w:rPr>
          <w:rFonts w:ascii="Times New Roman" w:hAnsi="Times New Roman"/>
          <w:sz w:val="26"/>
          <w:szCs w:val="26"/>
        </w:rPr>
        <w:t xml:space="preserve"> [43]</w:t>
      </w:r>
      <w:r>
        <w:rPr>
          <w:rFonts w:ascii="Times New Roman" w:hAnsi="Times New Roman"/>
          <w:sz w:val="26"/>
          <w:szCs w:val="26"/>
        </w:rPr>
        <w:tab/>
        <w:t>Analogous to the aforegoing  proposition is the following  commentary by learned Counsel for the Appellant Mr. Manzini, which appears in the Appellant’s heads of argument:-</w:t>
      </w:r>
    </w:p>
    <w:p w:rsidR="002B3A00" w:rsidRDefault="002B3A00" w:rsidP="00097466">
      <w:pPr>
        <w:spacing w:line="240" w:lineRule="auto"/>
        <w:ind w:left="2160" w:right="288" w:hanging="720"/>
        <w:jc w:val="both"/>
        <w:rPr>
          <w:rFonts w:ascii="Times New Roman" w:hAnsi="Times New Roman"/>
          <w:b/>
          <w:sz w:val="24"/>
          <w:szCs w:val="24"/>
        </w:rPr>
      </w:pPr>
      <w:r w:rsidRPr="00097466">
        <w:rPr>
          <w:rFonts w:ascii="Times New Roman" w:hAnsi="Times New Roman"/>
          <w:b/>
          <w:sz w:val="24"/>
          <w:szCs w:val="24"/>
        </w:rPr>
        <w:t>“8.3</w:t>
      </w:r>
      <w:r w:rsidRPr="00097466">
        <w:rPr>
          <w:rFonts w:ascii="Times New Roman" w:hAnsi="Times New Roman"/>
          <w:b/>
          <w:sz w:val="24"/>
          <w:szCs w:val="24"/>
        </w:rPr>
        <w:tab/>
        <w:t>The fact that the Appellant advised the Respondent to pay the 14% Sales Tax or export the motor vehicles does not amount to waiver of the right to demand payment.</w:t>
      </w:r>
    </w:p>
    <w:p w:rsidR="002B3A00" w:rsidRPr="00097466" w:rsidRDefault="002B3A00" w:rsidP="00097466">
      <w:pPr>
        <w:spacing w:line="240" w:lineRule="auto"/>
        <w:ind w:left="2160" w:right="288" w:hanging="720"/>
        <w:jc w:val="both"/>
        <w:rPr>
          <w:rFonts w:ascii="Times New Roman" w:hAnsi="Times New Roman"/>
          <w:b/>
          <w:sz w:val="24"/>
          <w:szCs w:val="24"/>
        </w:rPr>
      </w:pPr>
    </w:p>
    <w:p w:rsidR="002B3A00" w:rsidRPr="00097466" w:rsidRDefault="002B3A00" w:rsidP="00097466">
      <w:pPr>
        <w:spacing w:line="240" w:lineRule="auto"/>
        <w:ind w:left="2880" w:right="288" w:hanging="720"/>
        <w:jc w:val="both"/>
        <w:rPr>
          <w:rFonts w:ascii="Times New Roman" w:hAnsi="Times New Roman"/>
          <w:b/>
          <w:sz w:val="24"/>
          <w:szCs w:val="24"/>
        </w:rPr>
      </w:pPr>
      <w:r w:rsidRPr="00097466">
        <w:rPr>
          <w:rFonts w:ascii="Times New Roman" w:hAnsi="Times New Roman"/>
          <w:b/>
          <w:sz w:val="24"/>
          <w:szCs w:val="24"/>
        </w:rPr>
        <w:t>8.3.1</w:t>
      </w:r>
      <w:r w:rsidRPr="00097466">
        <w:rPr>
          <w:rFonts w:ascii="Times New Roman" w:hAnsi="Times New Roman"/>
          <w:b/>
          <w:sz w:val="24"/>
          <w:szCs w:val="24"/>
        </w:rPr>
        <w:tab/>
        <w:t>It is our submission that since the Respondent failed to declare the motor vehicles in terms of section 37 (1) of the Customs and Excise Act</w:t>
      </w:r>
      <w:r>
        <w:rPr>
          <w:rFonts w:ascii="Times New Roman" w:hAnsi="Times New Roman"/>
          <w:b/>
          <w:sz w:val="24"/>
          <w:szCs w:val="24"/>
        </w:rPr>
        <w:t>,</w:t>
      </w:r>
      <w:r w:rsidRPr="00097466">
        <w:rPr>
          <w:rFonts w:ascii="Times New Roman" w:hAnsi="Times New Roman"/>
          <w:b/>
          <w:sz w:val="24"/>
          <w:szCs w:val="24"/>
        </w:rPr>
        <w:t xml:space="preserve"> the Appellant then invoked section 42 (1) of the same Act by directing the Respondent to export the motor vehicles. In the event the Respondent failed to comply, then section 42 (2) would apply, which </w:t>
      </w:r>
      <w:r>
        <w:rPr>
          <w:rFonts w:ascii="Times New Roman" w:hAnsi="Times New Roman"/>
          <w:b/>
          <w:sz w:val="24"/>
          <w:szCs w:val="24"/>
        </w:rPr>
        <w:t xml:space="preserve">would </w:t>
      </w:r>
      <w:r w:rsidRPr="00097466">
        <w:rPr>
          <w:rFonts w:ascii="Times New Roman" w:hAnsi="Times New Roman"/>
          <w:b/>
          <w:sz w:val="24"/>
          <w:szCs w:val="24"/>
        </w:rPr>
        <w:t xml:space="preserve">result in the </w:t>
      </w:r>
      <w:r>
        <w:rPr>
          <w:rFonts w:ascii="Times New Roman" w:hAnsi="Times New Roman"/>
          <w:b/>
          <w:sz w:val="24"/>
          <w:szCs w:val="24"/>
        </w:rPr>
        <w:t>forfeiture</w:t>
      </w:r>
      <w:r w:rsidRPr="00097466">
        <w:rPr>
          <w:rFonts w:ascii="Times New Roman" w:hAnsi="Times New Roman"/>
          <w:b/>
          <w:sz w:val="24"/>
          <w:szCs w:val="24"/>
        </w:rPr>
        <w:t xml:space="preserve"> of the motor vehicles” </w:t>
      </w:r>
    </w:p>
    <w:p w:rsidR="002B3A00" w:rsidRDefault="002B3A00" w:rsidP="006571E4">
      <w:pPr>
        <w:spacing w:line="480" w:lineRule="auto"/>
        <w:ind w:left="990" w:right="288" w:hanging="720"/>
        <w:jc w:val="both"/>
        <w:rPr>
          <w:sz w:val="26"/>
          <w:szCs w:val="26"/>
        </w:rPr>
      </w:pPr>
    </w:p>
    <w:p w:rsidR="002B3A00" w:rsidRDefault="002B3A00" w:rsidP="006571E4">
      <w:pPr>
        <w:spacing w:line="480" w:lineRule="auto"/>
        <w:ind w:left="990" w:right="288" w:hanging="720"/>
        <w:jc w:val="both"/>
        <w:rPr>
          <w:rFonts w:ascii="Times New Roman" w:hAnsi="Times New Roman"/>
          <w:sz w:val="26"/>
          <w:szCs w:val="26"/>
        </w:rPr>
      </w:pPr>
      <w:r>
        <w:rPr>
          <w:sz w:val="26"/>
          <w:szCs w:val="26"/>
        </w:rPr>
        <w:t>[44</w:t>
      </w:r>
      <w:r w:rsidRPr="00BC48EC">
        <w:rPr>
          <w:rFonts w:ascii="Times New Roman" w:hAnsi="Times New Roman"/>
          <w:sz w:val="26"/>
          <w:szCs w:val="26"/>
        </w:rPr>
        <w:t>]</w:t>
      </w:r>
      <w:r w:rsidRPr="00BC48EC">
        <w:rPr>
          <w:rFonts w:ascii="Times New Roman" w:hAnsi="Times New Roman"/>
          <w:sz w:val="26"/>
          <w:szCs w:val="26"/>
        </w:rPr>
        <w:tab/>
      </w:r>
      <w:r>
        <w:rPr>
          <w:rFonts w:ascii="Times New Roman" w:hAnsi="Times New Roman"/>
          <w:sz w:val="26"/>
          <w:szCs w:val="26"/>
        </w:rPr>
        <w:t xml:space="preserve">I am highly persuaded by the above exposition. I have no wish to depart from it. </w:t>
      </w:r>
      <w:r w:rsidRPr="00BC48EC">
        <w:rPr>
          <w:rFonts w:ascii="Times New Roman" w:hAnsi="Times New Roman"/>
          <w:sz w:val="26"/>
          <w:szCs w:val="26"/>
        </w:rPr>
        <w:t xml:space="preserve">The issue of waiver of payment of duty cannot arise in the circumstances. The facts are not consistent with waiver. </w:t>
      </w:r>
    </w:p>
    <w:p w:rsidR="002B3A00"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[45]</w:t>
      </w:r>
      <w:r>
        <w:rPr>
          <w:rFonts w:ascii="Times New Roman" w:hAnsi="Times New Roman"/>
          <w:sz w:val="26"/>
          <w:szCs w:val="26"/>
        </w:rPr>
        <w:tab/>
        <w:t xml:space="preserve">Out of the abundance of caution, let me interpolate here to observe, that even if I  were to apprehend  the option given to the Respondent of exporting the goods as an intention by the Appellant to waive its rights, such a waiver can only be perceived if the option of exporting the goods is exercised. That is the incontrovertible position of the law. </w:t>
      </w:r>
    </w:p>
    <w:p w:rsidR="002B3A00" w:rsidRDefault="002B3A00" w:rsidP="006571E4">
      <w:pPr>
        <w:spacing w:line="480" w:lineRule="auto"/>
        <w:ind w:left="990" w:right="288" w:hanging="720"/>
        <w:jc w:val="both"/>
        <w:rPr>
          <w:rFonts w:ascii="Times New Roman" w:hAnsi="Times New Roman"/>
          <w:sz w:val="26"/>
          <w:szCs w:val="26"/>
        </w:rPr>
      </w:pPr>
    </w:p>
    <w:p w:rsidR="002B3A00"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[46]</w:t>
      </w:r>
      <w:r>
        <w:rPr>
          <w:rFonts w:ascii="Times New Roman" w:hAnsi="Times New Roman"/>
          <w:sz w:val="26"/>
          <w:szCs w:val="26"/>
        </w:rPr>
        <w:tab/>
        <w:t xml:space="preserve">On the facts, the Respondent  must also fail on this limb. This is because he did not comply with the directive to export the vehicles. He was unconscionable in that process in that he circumvented the due and established process of an export, which is also synonymous with payment of certain export tariffs. There is no evidence of payment of such export tariffs or entry of such an export. No documentation of such an export is urged in these proceeding. </w:t>
      </w:r>
    </w:p>
    <w:p w:rsidR="002B3A00" w:rsidRDefault="002B3A00" w:rsidP="006571E4">
      <w:pPr>
        <w:spacing w:line="480" w:lineRule="auto"/>
        <w:ind w:left="990" w:right="288" w:hanging="720"/>
        <w:jc w:val="both"/>
        <w:rPr>
          <w:rFonts w:ascii="Times New Roman" w:hAnsi="Times New Roman"/>
          <w:sz w:val="26"/>
          <w:szCs w:val="26"/>
        </w:rPr>
      </w:pPr>
    </w:p>
    <w:p w:rsidR="002B3A00"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[47]</w:t>
      </w:r>
      <w:r>
        <w:rPr>
          <w:rFonts w:ascii="Times New Roman" w:hAnsi="Times New Roman"/>
          <w:sz w:val="26"/>
          <w:szCs w:val="26"/>
        </w:rPr>
        <w:tab/>
        <w:t xml:space="preserve">In the Respondents heads of argument,  Mr Mlangeni conceded the fact that the Respondent did not export the vehicles,  in the following words:- </w:t>
      </w:r>
    </w:p>
    <w:p w:rsidR="002B3A00" w:rsidRPr="00097466" w:rsidRDefault="002B3A00" w:rsidP="00097466">
      <w:pPr>
        <w:spacing w:line="240" w:lineRule="auto"/>
        <w:ind w:left="2160" w:right="288" w:hanging="720"/>
        <w:jc w:val="both"/>
        <w:rPr>
          <w:rFonts w:ascii="Times New Roman" w:hAnsi="Times New Roman"/>
          <w:b/>
          <w:sz w:val="24"/>
          <w:szCs w:val="24"/>
        </w:rPr>
      </w:pPr>
      <w:r w:rsidRPr="00097466">
        <w:rPr>
          <w:rFonts w:ascii="Times New Roman" w:hAnsi="Times New Roman"/>
          <w:b/>
          <w:sz w:val="24"/>
          <w:szCs w:val="24"/>
        </w:rPr>
        <w:t>“6</w:t>
      </w:r>
      <w:r w:rsidRPr="00097466">
        <w:rPr>
          <w:rFonts w:ascii="Times New Roman" w:hAnsi="Times New Roman"/>
          <w:b/>
          <w:sz w:val="24"/>
          <w:szCs w:val="24"/>
        </w:rPr>
        <w:tab/>
        <w:t>In the circumstances of the present case, the Respondent could not legally be required to export the motor vehicles if they had not in the first place been imported.</w:t>
      </w:r>
    </w:p>
    <w:p w:rsidR="002B3A00" w:rsidRDefault="002B3A00" w:rsidP="00097466">
      <w:pPr>
        <w:spacing w:line="240" w:lineRule="auto"/>
        <w:ind w:left="2880" w:right="288" w:hanging="720"/>
        <w:jc w:val="both"/>
        <w:rPr>
          <w:rFonts w:ascii="Times New Roman" w:hAnsi="Times New Roman"/>
          <w:b/>
          <w:sz w:val="24"/>
          <w:szCs w:val="24"/>
        </w:rPr>
      </w:pPr>
      <w:r w:rsidRPr="00097466">
        <w:rPr>
          <w:rFonts w:ascii="Times New Roman" w:hAnsi="Times New Roman"/>
          <w:b/>
          <w:sz w:val="24"/>
          <w:szCs w:val="24"/>
        </w:rPr>
        <w:t>6.1</w:t>
      </w:r>
      <w:r w:rsidRPr="00097466">
        <w:rPr>
          <w:rFonts w:ascii="Times New Roman" w:hAnsi="Times New Roman"/>
          <w:b/>
          <w:sz w:val="24"/>
          <w:szCs w:val="24"/>
        </w:rPr>
        <w:tab/>
        <w:t>It is submitted, therefore, that in the context of the letter annexure “CMN4” the word “export” means nothing more tha</w:t>
      </w:r>
      <w:r>
        <w:rPr>
          <w:rFonts w:ascii="Times New Roman" w:hAnsi="Times New Roman"/>
          <w:b/>
          <w:sz w:val="24"/>
          <w:szCs w:val="24"/>
        </w:rPr>
        <w:t>n</w:t>
      </w:r>
      <w:r w:rsidRPr="00097466">
        <w:rPr>
          <w:rFonts w:ascii="Times New Roman" w:hAnsi="Times New Roman"/>
          <w:b/>
          <w:sz w:val="24"/>
          <w:szCs w:val="24"/>
        </w:rPr>
        <w:t xml:space="preserve"> “repatriate” or “return”  the motor vehicles to south Africa, and the Respondent did just that”</w:t>
      </w:r>
      <w:r>
        <w:rPr>
          <w:rFonts w:ascii="Times New Roman" w:hAnsi="Times New Roman"/>
          <w:b/>
          <w:sz w:val="24"/>
          <w:szCs w:val="24"/>
        </w:rPr>
        <w:t>.</w:t>
      </w:r>
    </w:p>
    <w:p w:rsidR="002B3A00" w:rsidRPr="00097466" w:rsidRDefault="002B3A00" w:rsidP="00097466">
      <w:pPr>
        <w:spacing w:line="240" w:lineRule="auto"/>
        <w:ind w:left="2880" w:right="288" w:hanging="720"/>
        <w:jc w:val="both"/>
        <w:rPr>
          <w:rFonts w:ascii="Times New Roman" w:hAnsi="Times New Roman"/>
          <w:b/>
          <w:sz w:val="24"/>
          <w:szCs w:val="24"/>
        </w:rPr>
      </w:pPr>
    </w:p>
    <w:p w:rsidR="002B3A00"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 xml:space="preserve"> [48]</w:t>
      </w:r>
      <w:r>
        <w:rPr>
          <w:rFonts w:ascii="Times New Roman" w:hAnsi="Times New Roman"/>
          <w:sz w:val="26"/>
          <w:szCs w:val="26"/>
        </w:rPr>
        <w:tab/>
        <w:t>I beg with respect, to distance myself completely with the aforegoing proposition. Certainly the word “export” cannot remotely be construed  in the way and manner suggested. When this matter was heard Mr. Mlangeni on being  questioned, could not direct the Court to any portion of  the relevant legislation where the words “repatriate”  or ‘return’ are used as synonyms to the word “export”. In the circumstances, the Respondent cannot validly contend for a waiver as he did not export the vehicles as directed. What he effectively did was to simply drive the vehicles through the border gates to South Africa. This does not amount to an export.</w:t>
      </w:r>
    </w:p>
    <w:p w:rsidR="002B3A00" w:rsidRDefault="002B3A00" w:rsidP="006571E4">
      <w:pPr>
        <w:spacing w:line="480" w:lineRule="auto"/>
        <w:ind w:left="990" w:right="288" w:hanging="720"/>
        <w:jc w:val="both"/>
        <w:rPr>
          <w:rFonts w:ascii="Times New Roman" w:hAnsi="Times New Roman"/>
          <w:sz w:val="26"/>
          <w:szCs w:val="26"/>
        </w:rPr>
      </w:pPr>
    </w:p>
    <w:p w:rsidR="002B3A00"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[48]</w:t>
      </w:r>
      <w:r>
        <w:rPr>
          <w:rFonts w:ascii="Times New Roman" w:hAnsi="Times New Roman"/>
          <w:sz w:val="26"/>
          <w:szCs w:val="26"/>
        </w:rPr>
        <w:tab/>
        <w:t>In any event, I am of the firm conviction, that  the Respondent’s  conduct after he took the vehicles to South Africa divests him of any claim to waiver. This is because, having taken the vehicles to South Africa, the Respondent who  is engaged in the business of importation and exportation of goods and is thus well versed with the operational mode of the Appellant, devised a disingenuous  scheme to defraud the Government of Swaziland by evading the appropriate duties payable thereon, in complicity with some questionable car dealerships.</w:t>
      </w:r>
    </w:p>
    <w:p w:rsidR="002B3A00" w:rsidRDefault="002B3A00" w:rsidP="006571E4">
      <w:pPr>
        <w:spacing w:line="480" w:lineRule="auto"/>
        <w:ind w:left="990" w:right="288" w:hanging="720"/>
        <w:jc w:val="both"/>
        <w:rPr>
          <w:rFonts w:ascii="Times New Roman" w:hAnsi="Times New Roman"/>
          <w:sz w:val="26"/>
          <w:szCs w:val="26"/>
        </w:rPr>
      </w:pPr>
    </w:p>
    <w:p w:rsidR="002B3A00" w:rsidRDefault="002B3A00" w:rsidP="0001416B">
      <w:pPr>
        <w:spacing w:line="480" w:lineRule="auto"/>
        <w:ind w:left="1008" w:right="288" w:hanging="720"/>
        <w:jc w:val="both"/>
        <w:rPr>
          <w:rFonts w:ascii="Times New Roman" w:hAnsi="Times New Roman"/>
          <w:sz w:val="26"/>
          <w:szCs w:val="26"/>
        </w:rPr>
      </w:pPr>
      <w:r w:rsidRPr="00B80B4F">
        <w:rPr>
          <w:rFonts w:ascii="Times New Roman" w:hAnsi="Times New Roman"/>
          <w:sz w:val="26"/>
          <w:szCs w:val="26"/>
        </w:rPr>
        <w:t>[</w:t>
      </w:r>
      <w:r>
        <w:rPr>
          <w:rFonts w:ascii="Times New Roman" w:hAnsi="Times New Roman"/>
          <w:sz w:val="26"/>
          <w:szCs w:val="26"/>
        </w:rPr>
        <w:t>49</w:t>
      </w:r>
      <w:r w:rsidRPr="00B80B4F">
        <w:rPr>
          <w:rFonts w:ascii="Times New Roman" w:hAnsi="Times New Roman"/>
          <w:sz w:val="26"/>
          <w:szCs w:val="26"/>
        </w:rPr>
        <w:t>]</w:t>
      </w:r>
      <w:r w:rsidRPr="00B80B4F">
        <w:rPr>
          <w:rFonts w:ascii="Times New Roman" w:hAnsi="Times New Roman"/>
          <w:sz w:val="26"/>
          <w:szCs w:val="26"/>
        </w:rPr>
        <w:tab/>
      </w:r>
      <w:r>
        <w:rPr>
          <w:rFonts w:ascii="Times New Roman" w:hAnsi="Times New Roman"/>
          <w:sz w:val="26"/>
          <w:szCs w:val="26"/>
        </w:rPr>
        <w:t>To this end t</w:t>
      </w:r>
      <w:r w:rsidRPr="00B80B4F">
        <w:rPr>
          <w:rFonts w:ascii="Times New Roman" w:hAnsi="Times New Roman"/>
          <w:sz w:val="26"/>
          <w:szCs w:val="26"/>
        </w:rPr>
        <w:t>he Respondent alleges, that upon removing the vehicles to South Africa, he handed same over to two</w:t>
      </w:r>
      <w:r>
        <w:rPr>
          <w:rFonts w:ascii="Times New Roman" w:hAnsi="Times New Roman"/>
          <w:sz w:val="26"/>
          <w:szCs w:val="26"/>
        </w:rPr>
        <w:t xml:space="preserve"> car </w:t>
      </w:r>
      <w:r w:rsidRPr="00B80B4F">
        <w:rPr>
          <w:rFonts w:ascii="Times New Roman" w:hAnsi="Times New Roman"/>
          <w:sz w:val="26"/>
          <w:szCs w:val="26"/>
        </w:rPr>
        <w:t xml:space="preserve">dealerships </w:t>
      </w:r>
      <w:r>
        <w:rPr>
          <w:rFonts w:ascii="Times New Roman" w:hAnsi="Times New Roman"/>
          <w:sz w:val="26"/>
          <w:szCs w:val="26"/>
        </w:rPr>
        <w:t xml:space="preserve">thereat </w:t>
      </w:r>
      <w:r w:rsidRPr="00B80B4F">
        <w:rPr>
          <w:rFonts w:ascii="Times New Roman" w:hAnsi="Times New Roman"/>
          <w:sz w:val="26"/>
          <w:szCs w:val="26"/>
        </w:rPr>
        <w:t>to sell as second hand vehicles. The Dealerships</w:t>
      </w:r>
      <w:r>
        <w:rPr>
          <w:rFonts w:ascii="Times New Roman" w:hAnsi="Times New Roman"/>
          <w:sz w:val="26"/>
          <w:szCs w:val="26"/>
        </w:rPr>
        <w:t xml:space="preserve"> failed to secure purchasers</w:t>
      </w:r>
      <w:r w:rsidRPr="00B80B4F">
        <w:rPr>
          <w:rFonts w:ascii="Times New Roman" w:hAnsi="Times New Roman"/>
          <w:sz w:val="26"/>
          <w:szCs w:val="26"/>
        </w:rPr>
        <w:t>; whereupon he re</w:t>
      </w:r>
      <w:r>
        <w:rPr>
          <w:rFonts w:ascii="Times New Roman" w:hAnsi="Times New Roman"/>
          <w:sz w:val="26"/>
          <w:szCs w:val="26"/>
        </w:rPr>
        <w:t>-</w:t>
      </w:r>
      <w:r w:rsidRPr="00B80B4F">
        <w:rPr>
          <w:rFonts w:ascii="Times New Roman" w:hAnsi="Times New Roman"/>
          <w:sz w:val="26"/>
          <w:szCs w:val="26"/>
        </w:rPr>
        <w:t>purchased the two vehicles from the said dealers, in respect of which he paid E300,000.00</w:t>
      </w:r>
      <w:r>
        <w:rPr>
          <w:rFonts w:ascii="Times New Roman" w:hAnsi="Times New Roman"/>
          <w:sz w:val="26"/>
          <w:szCs w:val="26"/>
        </w:rPr>
        <w:t xml:space="preserve"> for the Mercedez Benz</w:t>
      </w:r>
      <w:r w:rsidRPr="00B80B4F">
        <w:rPr>
          <w:rFonts w:ascii="Times New Roman" w:hAnsi="Times New Roman"/>
          <w:sz w:val="26"/>
          <w:szCs w:val="26"/>
        </w:rPr>
        <w:t xml:space="preserve"> and E526, 315.79  for the BMW. The learned Judge </w:t>
      </w:r>
      <w:r w:rsidRPr="00B80B4F">
        <w:rPr>
          <w:rFonts w:ascii="Times New Roman" w:hAnsi="Times New Roman"/>
          <w:i/>
          <w:sz w:val="26"/>
          <w:szCs w:val="26"/>
        </w:rPr>
        <w:t>a quo</w:t>
      </w:r>
      <w:r w:rsidRPr="00B80B4F">
        <w:rPr>
          <w:rFonts w:ascii="Times New Roman" w:hAnsi="Times New Roman"/>
          <w:sz w:val="26"/>
          <w:szCs w:val="26"/>
        </w:rPr>
        <w:t xml:space="preserve">, refused to buy this </w:t>
      </w:r>
      <w:r>
        <w:rPr>
          <w:rFonts w:ascii="Times New Roman" w:hAnsi="Times New Roman"/>
          <w:sz w:val="26"/>
          <w:szCs w:val="26"/>
        </w:rPr>
        <w:t xml:space="preserve"> tale </w:t>
      </w:r>
      <w:r w:rsidRPr="00B80B4F">
        <w:rPr>
          <w:rFonts w:ascii="Times New Roman" w:hAnsi="Times New Roman"/>
          <w:sz w:val="26"/>
          <w:szCs w:val="26"/>
        </w:rPr>
        <w:t>of</w:t>
      </w:r>
      <w:r>
        <w:rPr>
          <w:rFonts w:ascii="Times New Roman" w:hAnsi="Times New Roman"/>
          <w:sz w:val="26"/>
          <w:szCs w:val="26"/>
        </w:rPr>
        <w:t xml:space="preserve"> “</w:t>
      </w:r>
      <w:r w:rsidRPr="00B80B4F">
        <w:rPr>
          <w:rFonts w:ascii="Times New Roman" w:hAnsi="Times New Roman"/>
          <w:sz w:val="26"/>
          <w:szCs w:val="26"/>
        </w:rPr>
        <w:t xml:space="preserve"> re</w:t>
      </w:r>
      <w:r>
        <w:rPr>
          <w:rFonts w:ascii="Times New Roman" w:hAnsi="Times New Roman"/>
          <w:sz w:val="26"/>
          <w:szCs w:val="26"/>
        </w:rPr>
        <w:t>-</w:t>
      </w:r>
      <w:r w:rsidRPr="00B80B4F">
        <w:rPr>
          <w:rFonts w:ascii="Times New Roman" w:hAnsi="Times New Roman"/>
          <w:sz w:val="26"/>
          <w:szCs w:val="26"/>
        </w:rPr>
        <w:t>purchase</w:t>
      </w:r>
      <w:r>
        <w:rPr>
          <w:rFonts w:ascii="Times New Roman" w:hAnsi="Times New Roman"/>
          <w:sz w:val="26"/>
          <w:szCs w:val="26"/>
        </w:rPr>
        <w:t>”</w:t>
      </w:r>
      <w:r w:rsidRPr="00B80B4F">
        <w:rPr>
          <w:rFonts w:ascii="Times New Roman" w:hAnsi="Times New Roman"/>
          <w:sz w:val="26"/>
          <w:szCs w:val="26"/>
        </w:rPr>
        <w:t xml:space="preserve"> of the vehicles, discarding</w:t>
      </w:r>
      <w:r>
        <w:rPr>
          <w:rFonts w:ascii="Times New Roman" w:hAnsi="Times New Roman"/>
          <w:sz w:val="26"/>
          <w:szCs w:val="26"/>
        </w:rPr>
        <w:t xml:space="preserve"> it for</w:t>
      </w:r>
      <w:r w:rsidRPr="00B80B4F">
        <w:rPr>
          <w:rFonts w:ascii="Times New Roman" w:hAnsi="Times New Roman"/>
          <w:sz w:val="26"/>
          <w:szCs w:val="26"/>
        </w:rPr>
        <w:t xml:space="preserve"> reasons which enure in the </w:t>
      </w:r>
      <w:r>
        <w:rPr>
          <w:rFonts w:ascii="Times New Roman" w:hAnsi="Times New Roman"/>
          <w:sz w:val="26"/>
          <w:szCs w:val="26"/>
        </w:rPr>
        <w:t xml:space="preserve"> impugned </w:t>
      </w:r>
      <w:r w:rsidRPr="00B80B4F">
        <w:rPr>
          <w:rFonts w:ascii="Times New Roman" w:hAnsi="Times New Roman"/>
          <w:sz w:val="26"/>
          <w:szCs w:val="26"/>
        </w:rPr>
        <w:t xml:space="preserve"> judgment. I agree with him.</w:t>
      </w:r>
    </w:p>
    <w:p w:rsidR="002B3A00" w:rsidRDefault="002B3A00" w:rsidP="0001416B">
      <w:pPr>
        <w:spacing w:line="480" w:lineRule="auto"/>
        <w:ind w:left="1008" w:right="288" w:hanging="720"/>
        <w:jc w:val="both"/>
        <w:rPr>
          <w:rFonts w:ascii="Times New Roman" w:hAnsi="Times New Roman"/>
          <w:sz w:val="26"/>
          <w:szCs w:val="26"/>
        </w:rPr>
      </w:pPr>
    </w:p>
    <w:p w:rsidR="002B3A00" w:rsidRDefault="002B3A00" w:rsidP="0001416B">
      <w:pPr>
        <w:spacing w:line="480" w:lineRule="auto"/>
        <w:ind w:left="1008" w:right="288" w:hanging="720"/>
        <w:jc w:val="both"/>
        <w:rPr>
          <w:rFonts w:ascii="Times New Roman" w:hAnsi="Times New Roman"/>
          <w:sz w:val="26"/>
          <w:szCs w:val="26"/>
        </w:rPr>
      </w:pPr>
      <w:r>
        <w:rPr>
          <w:rFonts w:ascii="Times New Roman" w:hAnsi="Times New Roman"/>
          <w:sz w:val="26"/>
          <w:szCs w:val="26"/>
        </w:rPr>
        <w:t>[50]</w:t>
      </w:r>
      <w:r>
        <w:rPr>
          <w:rFonts w:ascii="Times New Roman" w:hAnsi="Times New Roman"/>
          <w:sz w:val="26"/>
          <w:szCs w:val="26"/>
        </w:rPr>
        <w:tab/>
        <w:t xml:space="preserve"> I say this because the Respondent’s allegations in this regard  are  certainly self defeating. In one breath, he says he handed the vehicles over to two dealerships to sell for him as second hand vehicles, yet in another breath, he claims to have re-purchased the vehicles from the same dealerships. These allegations are clearly irreconcilable  robbing them of any probility. There is no evidence that the vehicles were ever sold to the car dealerships to require their re-purchase.</w:t>
      </w:r>
    </w:p>
    <w:p w:rsidR="002B3A00" w:rsidRDefault="002B3A00" w:rsidP="0001416B">
      <w:pPr>
        <w:spacing w:line="480" w:lineRule="auto"/>
        <w:ind w:left="1008" w:right="288" w:hanging="720"/>
        <w:jc w:val="both"/>
        <w:rPr>
          <w:rFonts w:ascii="Times New Roman" w:hAnsi="Times New Roman"/>
          <w:sz w:val="26"/>
          <w:szCs w:val="26"/>
        </w:rPr>
      </w:pPr>
    </w:p>
    <w:p w:rsidR="002B3A00" w:rsidRDefault="002B3A00" w:rsidP="0001416B">
      <w:pPr>
        <w:spacing w:line="480" w:lineRule="auto"/>
        <w:ind w:left="1008" w:right="288" w:hanging="720"/>
        <w:jc w:val="both"/>
        <w:rPr>
          <w:rFonts w:ascii="Times New Roman" w:hAnsi="Times New Roman"/>
          <w:sz w:val="26"/>
          <w:szCs w:val="26"/>
        </w:rPr>
      </w:pPr>
      <w:r>
        <w:rPr>
          <w:rFonts w:ascii="Times New Roman" w:hAnsi="Times New Roman"/>
          <w:sz w:val="26"/>
          <w:szCs w:val="26"/>
        </w:rPr>
        <w:t>[51]</w:t>
      </w:r>
      <w:r>
        <w:rPr>
          <w:rFonts w:ascii="Times New Roman" w:hAnsi="Times New Roman"/>
          <w:sz w:val="26"/>
          <w:szCs w:val="26"/>
        </w:rPr>
        <w:tab/>
        <w:t xml:space="preserve">It is also preposterous in my view, to suggest that the Respondent who refused to pay a total VAT amounting to the sum of E248,098.93 for the two vehicles would turn around to </w:t>
      </w:r>
      <w:r w:rsidRPr="008B3348">
        <w:rPr>
          <w:rFonts w:ascii="Times New Roman" w:hAnsi="Times New Roman"/>
          <w:i/>
          <w:sz w:val="26"/>
          <w:szCs w:val="26"/>
        </w:rPr>
        <w:t>“re-purchase</w:t>
      </w:r>
      <w:r>
        <w:rPr>
          <w:rFonts w:ascii="Times New Roman" w:hAnsi="Times New Roman"/>
          <w:sz w:val="26"/>
          <w:szCs w:val="26"/>
        </w:rPr>
        <w:t xml:space="preserve">” them for an amount almost four times the price of the VAT. This is certainly fanciful. </w:t>
      </w:r>
    </w:p>
    <w:p w:rsidR="002B3A00"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[52]</w:t>
      </w:r>
      <w:r>
        <w:rPr>
          <w:rFonts w:ascii="Times New Roman" w:hAnsi="Times New Roman"/>
          <w:sz w:val="26"/>
          <w:szCs w:val="26"/>
        </w:rPr>
        <w:tab/>
        <w:t>To my mind, the  incongruous story depicted ante, is consistent with a  clear and certain intention to deceive the Appellant and avoid payment of appropriate duties. Respondent’s attempt to bring the vehicles back into the country as  second hand goods is part of this whole stratagem, which he almost  got away with  but for the  Appellant’s  belated cry of foul!</w:t>
      </w:r>
    </w:p>
    <w:p w:rsidR="002B3A00" w:rsidRDefault="002B3A00" w:rsidP="006571E4">
      <w:pPr>
        <w:spacing w:line="480" w:lineRule="auto"/>
        <w:ind w:left="990" w:right="288" w:hanging="720"/>
        <w:jc w:val="both"/>
        <w:rPr>
          <w:rFonts w:ascii="Times New Roman" w:hAnsi="Times New Roman"/>
          <w:sz w:val="26"/>
          <w:szCs w:val="26"/>
        </w:rPr>
      </w:pPr>
    </w:p>
    <w:p w:rsidR="002B3A00"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[53]</w:t>
      </w:r>
      <w:r>
        <w:rPr>
          <w:rFonts w:ascii="Times New Roman" w:hAnsi="Times New Roman"/>
          <w:sz w:val="26"/>
          <w:szCs w:val="26"/>
        </w:rPr>
        <w:tab/>
        <w:t xml:space="preserve">It is on the basis of these illegal and fraudulent activities that the Respondent is now invoking the principle of waiver contending that by giving him the option of exporting the vehicles the Appellant waived the right to collect appropriate duties from  him. A situation he was able to secure through his guile and  deception. </w:t>
      </w:r>
    </w:p>
    <w:p w:rsidR="002B3A00" w:rsidRDefault="002B3A00" w:rsidP="006571E4">
      <w:pPr>
        <w:spacing w:line="480" w:lineRule="auto"/>
        <w:ind w:left="990" w:right="288" w:hanging="720"/>
        <w:jc w:val="both"/>
        <w:rPr>
          <w:rFonts w:ascii="Times New Roman" w:hAnsi="Times New Roman"/>
          <w:sz w:val="26"/>
          <w:szCs w:val="26"/>
        </w:rPr>
      </w:pPr>
    </w:p>
    <w:p w:rsidR="002B3A00"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[54]</w:t>
      </w:r>
      <w:r>
        <w:rPr>
          <w:rFonts w:ascii="Times New Roman" w:hAnsi="Times New Roman"/>
          <w:sz w:val="26"/>
          <w:szCs w:val="26"/>
        </w:rPr>
        <w:tab/>
        <w:t xml:space="preserve">This Court does not think that he should be allowed to benefit from his own wrong or illegality. That is in effect what the decision of the Court </w:t>
      </w:r>
      <w:r w:rsidRPr="00D77E07">
        <w:rPr>
          <w:rFonts w:ascii="Times New Roman" w:hAnsi="Times New Roman"/>
          <w:i/>
          <w:sz w:val="26"/>
          <w:szCs w:val="26"/>
        </w:rPr>
        <w:t>a quo,</w:t>
      </w:r>
      <w:r>
        <w:rPr>
          <w:rFonts w:ascii="Times New Roman" w:hAnsi="Times New Roman"/>
          <w:sz w:val="26"/>
          <w:szCs w:val="26"/>
        </w:rPr>
        <w:t xml:space="preserve"> did. </w:t>
      </w:r>
    </w:p>
    <w:p w:rsidR="002B3A00" w:rsidRDefault="002B3A00" w:rsidP="006571E4">
      <w:pPr>
        <w:spacing w:line="480" w:lineRule="auto"/>
        <w:ind w:left="990" w:right="288" w:hanging="720"/>
        <w:jc w:val="both"/>
        <w:rPr>
          <w:rFonts w:ascii="Times New Roman" w:hAnsi="Times New Roman"/>
          <w:sz w:val="26"/>
          <w:szCs w:val="26"/>
        </w:rPr>
      </w:pPr>
    </w:p>
    <w:p w:rsidR="002B3A00"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[55]</w:t>
      </w:r>
      <w:r>
        <w:rPr>
          <w:rFonts w:ascii="Times New Roman" w:hAnsi="Times New Roman"/>
          <w:sz w:val="26"/>
          <w:szCs w:val="26"/>
        </w:rPr>
        <w:tab/>
        <w:t>It is a principle of law and equity  that no party should be allowed to reap from the benefits of his own illegal and fraudulent action. It is morally despicable for the Respondent to seek to enjoy the benefit he secured through his artifice and treachery. This is clearly unsustainable.</w:t>
      </w:r>
    </w:p>
    <w:p w:rsidR="002B3A00"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[56]</w:t>
      </w:r>
      <w:r>
        <w:rPr>
          <w:rFonts w:ascii="Times New Roman" w:hAnsi="Times New Roman"/>
          <w:sz w:val="26"/>
          <w:szCs w:val="26"/>
        </w:rPr>
        <w:tab/>
        <w:t xml:space="preserve">For the above reasons, the issue that there is a waiver is resolved against the Respondent. Accordingly, I hold that there was no waiver and the portion of the judgment </w:t>
      </w:r>
      <w:r w:rsidRPr="00E87463">
        <w:rPr>
          <w:rFonts w:ascii="Times New Roman" w:hAnsi="Times New Roman"/>
          <w:i/>
          <w:sz w:val="26"/>
          <w:szCs w:val="26"/>
        </w:rPr>
        <w:t>a quo</w:t>
      </w:r>
      <w:r>
        <w:rPr>
          <w:rFonts w:ascii="Times New Roman" w:hAnsi="Times New Roman"/>
          <w:sz w:val="26"/>
          <w:szCs w:val="26"/>
        </w:rPr>
        <w:t xml:space="preserve">   to the effect that  there was a waiver is  set aside.</w:t>
      </w:r>
    </w:p>
    <w:p w:rsidR="002B3A00" w:rsidRDefault="002B3A00" w:rsidP="006571E4">
      <w:pPr>
        <w:spacing w:line="480" w:lineRule="auto"/>
        <w:ind w:left="990" w:right="288" w:hanging="720"/>
        <w:jc w:val="both"/>
        <w:rPr>
          <w:rFonts w:ascii="Times New Roman" w:hAnsi="Times New Roman"/>
          <w:sz w:val="26"/>
          <w:szCs w:val="26"/>
        </w:rPr>
      </w:pPr>
    </w:p>
    <w:p w:rsidR="002B3A00"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[57]</w:t>
      </w:r>
      <w:r>
        <w:rPr>
          <w:rFonts w:ascii="Times New Roman" w:hAnsi="Times New Roman"/>
          <w:sz w:val="26"/>
          <w:szCs w:val="26"/>
        </w:rPr>
        <w:tab/>
        <w:t xml:space="preserve">It is also my considered view and pursuant to Section 5(3) of the Court of Appeal Act, that the order </w:t>
      </w:r>
      <w:r w:rsidRPr="00DB254D">
        <w:rPr>
          <w:rFonts w:ascii="Times New Roman" w:hAnsi="Times New Roman"/>
          <w:i/>
          <w:sz w:val="26"/>
          <w:szCs w:val="26"/>
        </w:rPr>
        <w:t>a quo</w:t>
      </w:r>
      <w:r>
        <w:rPr>
          <w:rFonts w:ascii="Times New Roman" w:hAnsi="Times New Roman"/>
          <w:sz w:val="26"/>
          <w:szCs w:val="26"/>
        </w:rPr>
        <w:t xml:space="preserve"> to the effect that each party bears its own costs should be set aside. The justice of this case is deserving of costs against the Respondent as a show of this Court’s censure for his invidious conduct.</w:t>
      </w:r>
    </w:p>
    <w:p w:rsidR="002B3A00" w:rsidRDefault="002B3A00" w:rsidP="006571E4">
      <w:pPr>
        <w:spacing w:line="480" w:lineRule="auto"/>
        <w:ind w:left="990" w:right="288" w:hanging="720"/>
        <w:jc w:val="both"/>
        <w:rPr>
          <w:rFonts w:ascii="Times New Roman" w:hAnsi="Times New Roman"/>
          <w:sz w:val="26"/>
          <w:szCs w:val="26"/>
        </w:rPr>
      </w:pPr>
    </w:p>
    <w:p w:rsidR="002B3A00"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[58]</w:t>
      </w:r>
      <w:r>
        <w:rPr>
          <w:rFonts w:ascii="Times New Roman" w:hAnsi="Times New Roman"/>
          <w:sz w:val="26"/>
          <w:szCs w:val="26"/>
        </w:rPr>
        <w:tab/>
        <w:t xml:space="preserve">In the result this appeal is allowed. The orders contained in paragraphs 41 to 41.3 of the judgment </w:t>
      </w:r>
      <w:r w:rsidRPr="004C49C7">
        <w:rPr>
          <w:rFonts w:ascii="Times New Roman" w:hAnsi="Times New Roman"/>
          <w:i/>
          <w:sz w:val="26"/>
          <w:szCs w:val="26"/>
        </w:rPr>
        <w:t>a quo</w:t>
      </w:r>
      <w:r>
        <w:rPr>
          <w:rFonts w:ascii="Times New Roman" w:hAnsi="Times New Roman"/>
          <w:sz w:val="26"/>
          <w:szCs w:val="26"/>
        </w:rPr>
        <w:t xml:space="preserve"> are hereby set aside. In their place I substitute the following order:-</w:t>
      </w:r>
    </w:p>
    <w:p w:rsidR="002B3A00" w:rsidRPr="00927BDC" w:rsidRDefault="002B3A00" w:rsidP="006571E4">
      <w:pPr>
        <w:spacing w:line="480" w:lineRule="auto"/>
        <w:ind w:left="990" w:right="288" w:hanging="720"/>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sidRPr="00927BDC">
        <w:rPr>
          <w:rFonts w:ascii="Times New Roman" w:hAnsi="Times New Roman"/>
          <w:b/>
          <w:sz w:val="26"/>
          <w:szCs w:val="26"/>
        </w:rPr>
        <w:t>“Applicant</w:t>
      </w:r>
      <w:r>
        <w:rPr>
          <w:rFonts w:ascii="Times New Roman" w:hAnsi="Times New Roman"/>
          <w:b/>
          <w:sz w:val="26"/>
          <w:szCs w:val="26"/>
        </w:rPr>
        <w:t>’</w:t>
      </w:r>
      <w:r w:rsidRPr="00927BDC">
        <w:rPr>
          <w:rFonts w:ascii="Times New Roman" w:hAnsi="Times New Roman"/>
          <w:b/>
          <w:sz w:val="26"/>
          <w:szCs w:val="26"/>
        </w:rPr>
        <w:t>s application be and is hereby dismissed</w:t>
      </w:r>
      <w:r>
        <w:rPr>
          <w:rFonts w:ascii="Times New Roman" w:hAnsi="Times New Roman"/>
          <w:b/>
          <w:sz w:val="26"/>
          <w:szCs w:val="26"/>
        </w:rPr>
        <w:t xml:space="preserve"> with costs</w:t>
      </w:r>
      <w:r w:rsidRPr="00927BDC">
        <w:rPr>
          <w:rFonts w:ascii="Times New Roman" w:hAnsi="Times New Roman"/>
          <w:b/>
          <w:sz w:val="26"/>
          <w:szCs w:val="26"/>
        </w:rPr>
        <w:t xml:space="preserve">” </w:t>
      </w:r>
      <w:r>
        <w:rPr>
          <w:rFonts w:ascii="Times New Roman" w:hAnsi="Times New Roman"/>
          <w:b/>
          <w:sz w:val="26"/>
          <w:szCs w:val="26"/>
        </w:rPr>
        <w:t>.</w:t>
      </w:r>
    </w:p>
    <w:p w:rsidR="002B3A00" w:rsidRDefault="002B3A00" w:rsidP="006571E4">
      <w:pPr>
        <w:spacing w:line="480" w:lineRule="auto"/>
        <w:ind w:left="990" w:right="288" w:hanging="720"/>
        <w:jc w:val="both"/>
        <w:rPr>
          <w:rFonts w:ascii="Times New Roman" w:hAnsi="Times New Roman"/>
          <w:sz w:val="26"/>
          <w:szCs w:val="26"/>
        </w:rPr>
      </w:pPr>
    </w:p>
    <w:p w:rsidR="002B3A00" w:rsidRPr="0001416B" w:rsidRDefault="002B3A00" w:rsidP="006571E4">
      <w:pPr>
        <w:spacing w:line="480" w:lineRule="auto"/>
        <w:ind w:left="990" w:right="288" w:hanging="720"/>
        <w:jc w:val="both"/>
        <w:rPr>
          <w:rFonts w:ascii="Times New Roman" w:hAnsi="Times New Roman"/>
          <w:sz w:val="26"/>
          <w:szCs w:val="26"/>
        </w:rPr>
      </w:pPr>
      <w:r>
        <w:rPr>
          <w:rFonts w:ascii="Times New Roman" w:hAnsi="Times New Roman"/>
          <w:sz w:val="26"/>
          <w:szCs w:val="26"/>
        </w:rPr>
        <w:t>[59]</w:t>
      </w:r>
      <w:r>
        <w:rPr>
          <w:rFonts w:ascii="Times New Roman" w:hAnsi="Times New Roman"/>
          <w:sz w:val="26"/>
          <w:szCs w:val="26"/>
        </w:rPr>
        <w:tab/>
        <w:t>Costs of this appeal go to the Appellant.</w:t>
      </w:r>
    </w:p>
    <w:p w:rsidR="002B3A00" w:rsidRDefault="002B3A00" w:rsidP="00BC48EC">
      <w:pPr>
        <w:spacing w:line="480" w:lineRule="auto"/>
        <w:ind w:left="990" w:right="288" w:hanging="720"/>
        <w:jc w:val="both"/>
        <w:rPr>
          <w:rFonts w:ascii="Times New Roman" w:hAnsi="Times New Roman"/>
          <w:sz w:val="26"/>
          <w:szCs w:val="26"/>
        </w:rPr>
      </w:pPr>
    </w:p>
    <w:p w:rsidR="002B3A00" w:rsidRDefault="002B3A00" w:rsidP="006571E4">
      <w:pPr>
        <w:spacing w:line="480" w:lineRule="auto"/>
        <w:ind w:left="990" w:right="288" w:hanging="720"/>
        <w:jc w:val="both"/>
        <w:rPr>
          <w:sz w:val="26"/>
          <w:szCs w:val="26"/>
        </w:rPr>
      </w:pPr>
    </w:p>
    <w:p w:rsidR="002B3A00" w:rsidRDefault="002B3A00" w:rsidP="006571E4">
      <w:pPr>
        <w:spacing w:line="480" w:lineRule="auto"/>
        <w:ind w:left="990" w:right="288" w:hanging="720"/>
        <w:jc w:val="both"/>
        <w:rPr>
          <w:sz w:val="26"/>
          <w:szCs w:val="26"/>
        </w:rPr>
      </w:pPr>
    </w:p>
    <w:p w:rsidR="002B3A00" w:rsidRDefault="002B3A00" w:rsidP="006571E4">
      <w:pPr>
        <w:spacing w:line="480" w:lineRule="auto"/>
        <w:ind w:left="990" w:right="288" w:hanging="720"/>
        <w:jc w:val="both"/>
        <w:rPr>
          <w:sz w:val="26"/>
          <w:szCs w:val="26"/>
        </w:rPr>
      </w:pPr>
    </w:p>
    <w:p w:rsidR="002B3A00" w:rsidRPr="00B80B4F" w:rsidRDefault="002B3A00" w:rsidP="006B6F6F">
      <w:pPr>
        <w:spacing w:line="480" w:lineRule="auto"/>
        <w:ind w:left="990" w:right="288" w:hanging="720"/>
        <w:jc w:val="both"/>
        <w:rPr>
          <w:rFonts w:ascii="Times New Roman" w:hAnsi="Times New Roman"/>
          <w:b/>
          <w:sz w:val="26"/>
          <w:szCs w:val="26"/>
        </w:rPr>
      </w:pPr>
      <w:r w:rsidRPr="00B80B4F">
        <w:rPr>
          <w:rFonts w:ascii="Times New Roman" w:hAnsi="Times New Roman"/>
          <w:sz w:val="26"/>
          <w:szCs w:val="26"/>
        </w:rPr>
        <w:tab/>
      </w:r>
      <w:r w:rsidRPr="00B80B4F">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80B4F">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80B4F">
        <w:rPr>
          <w:rFonts w:ascii="Times New Roman" w:hAnsi="Times New Roman"/>
          <w:b/>
          <w:sz w:val="26"/>
          <w:szCs w:val="26"/>
        </w:rPr>
        <w:t>____________________</w:t>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t xml:space="preserve">E.A. OTA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t>JUSTICE OF APPEAL</w:t>
      </w:r>
    </w:p>
    <w:p w:rsidR="002B3A00" w:rsidRPr="00B80B4F" w:rsidRDefault="002B3A00" w:rsidP="00BE3E1A">
      <w:pPr>
        <w:spacing w:before="240" w:line="240" w:lineRule="auto"/>
        <w:ind w:left="720" w:right="288" w:hanging="720"/>
        <w:jc w:val="both"/>
        <w:rPr>
          <w:rFonts w:ascii="Times New Roman" w:hAnsi="Times New Roman"/>
          <w:b/>
          <w:sz w:val="26"/>
          <w:szCs w:val="26"/>
        </w:rPr>
      </w:pP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t>____________________</w:t>
      </w:r>
    </w:p>
    <w:p w:rsidR="002B3A00" w:rsidRPr="00B80B4F" w:rsidRDefault="002B3A00" w:rsidP="00BE3E1A">
      <w:pPr>
        <w:spacing w:before="240" w:line="240" w:lineRule="auto"/>
        <w:ind w:left="720" w:right="288" w:hanging="720"/>
        <w:jc w:val="both"/>
        <w:rPr>
          <w:rFonts w:ascii="Times New Roman" w:hAnsi="Times New Roman"/>
          <w:b/>
          <w:sz w:val="26"/>
          <w:szCs w:val="26"/>
        </w:rPr>
      </w:pPr>
      <w:r w:rsidRPr="00B80B4F">
        <w:rPr>
          <w:rFonts w:ascii="Times New Roman" w:hAnsi="Times New Roman"/>
          <w:b/>
          <w:sz w:val="26"/>
          <w:szCs w:val="26"/>
        </w:rPr>
        <w:t>I agree</w:t>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t xml:space="preserve"> </w:t>
      </w:r>
      <w:r>
        <w:rPr>
          <w:rFonts w:ascii="Times New Roman" w:hAnsi="Times New Roman"/>
          <w:b/>
          <w:sz w:val="26"/>
          <w:szCs w:val="26"/>
        </w:rPr>
        <w:t>M.M. RAMODIBEDI</w:t>
      </w:r>
    </w:p>
    <w:p w:rsidR="002B3A00" w:rsidRPr="00B80B4F" w:rsidRDefault="002B3A00" w:rsidP="00BE3E1A">
      <w:pPr>
        <w:spacing w:before="240" w:line="240" w:lineRule="auto"/>
        <w:ind w:left="720" w:right="288" w:hanging="720"/>
        <w:jc w:val="both"/>
        <w:rPr>
          <w:rFonts w:ascii="Times New Roman" w:hAnsi="Times New Roman"/>
          <w:b/>
          <w:sz w:val="26"/>
          <w:szCs w:val="26"/>
        </w:rPr>
      </w:pP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Pr>
          <w:rFonts w:ascii="Times New Roman" w:hAnsi="Times New Roman"/>
          <w:b/>
          <w:sz w:val="26"/>
          <w:szCs w:val="26"/>
        </w:rPr>
        <w:t>CHIEF JUSTICE</w:t>
      </w:r>
    </w:p>
    <w:p w:rsidR="002B3A00" w:rsidRDefault="002B3A00" w:rsidP="00BE3E1A">
      <w:pPr>
        <w:spacing w:before="240" w:line="240" w:lineRule="auto"/>
        <w:ind w:left="720" w:right="288" w:hanging="720"/>
        <w:jc w:val="both"/>
        <w:rPr>
          <w:rFonts w:ascii="Times New Roman" w:hAnsi="Times New Roman"/>
          <w:b/>
          <w:sz w:val="26"/>
          <w:szCs w:val="26"/>
        </w:rPr>
      </w:pPr>
    </w:p>
    <w:p w:rsidR="002B3A00" w:rsidRPr="00B80B4F" w:rsidRDefault="002B3A00" w:rsidP="00BE3E1A">
      <w:pPr>
        <w:spacing w:before="240" w:line="240" w:lineRule="auto"/>
        <w:ind w:left="720" w:right="288" w:hanging="720"/>
        <w:jc w:val="both"/>
        <w:rPr>
          <w:rFonts w:ascii="Times New Roman" w:hAnsi="Times New Roman"/>
          <w:b/>
          <w:sz w:val="26"/>
          <w:szCs w:val="26"/>
        </w:rPr>
      </w:pP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t>____________________</w:t>
      </w:r>
    </w:p>
    <w:p w:rsidR="002B3A00" w:rsidRPr="00B80B4F" w:rsidRDefault="002B3A00" w:rsidP="00BE3E1A">
      <w:pPr>
        <w:spacing w:before="240" w:line="240" w:lineRule="auto"/>
        <w:ind w:left="720" w:right="288" w:hanging="720"/>
        <w:jc w:val="both"/>
        <w:rPr>
          <w:rFonts w:ascii="Times New Roman" w:hAnsi="Times New Roman"/>
          <w:b/>
          <w:sz w:val="26"/>
          <w:szCs w:val="26"/>
        </w:rPr>
      </w:pPr>
      <w:r w:rsidRPr="00B80B4F">
        <w:rPr>
          <w:rFonts w:ascii="Times New Roman" w:hAnsi="Times New Roman"/>
          <w:b/>
          <w:sz w:val="26"/>
          <w:szCs w:val="26"/>
        </w:rPr>
        <w:t>I agree</w:t>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t xml:space="preserve"> </w:t>
      </w:r>
      <w:r>
        <w:rPr>
          <w:rFonts w:ascii="Times New Roman" w:hAnsi="Times New Roman"/>
          <w:b/>
          <w:sz w:val="26"/>
          <w:szCs w:val="26"/>
        </w:rPr>
        <w:t>S.A. MOORE</w:t>
      </w:r>
    </w:p>
    <w:p w:rsidR="002B3A00" w:rsidRPr="00B80B4F" w:rsidRDefault="002B3A00" w:rsidP="00BE3E1A">
      <w:pPr>
        <w:spacing w:before="240" w:line="240" w:lineRule="auto"/>
        <w:ind w:left="720" w:right="288" w:hanging="720"/>
        <w:jc w:val="both"/>
        <w:rPr>
          <w:rFonts w:ascii="Times New Roman" w:hAnsi="Times New Roman"/>
          <w:b/>
          <w:sz w:val="26"/>
          <w:szCs w:val="26"/>
        </w:rPr>
      </w:pP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r>
      <w:r w:rsidRPr="00B80B4F">
        <w:rPr>
          <w:rFonts w:ascii="Times New Roman" w:hAnsi="Times New Roman"/>
          <w:b/>
          <w:sz w:val="26"/>
          <w:szCs w:val="26"/>
        </w:rPr>
        <w:tab/>
        <w:t>JUSTICE OF APPEAL</w:t>
      </w:r>
    </w:p>
    <w:p w:rsidR="002B3A00" w:rsidRPr="00B80B4F" w:rsidRDefault="002B3A00" w:rsidP="00BE3E1A">
      <w:pPr>
        <w:spacing w:before="240" w:line="240" w:lineRule="auto"/>
        <w:ind w:left="720" w:right="288" w:hanging="720"/>
        <w:jc w:val="both"/>
        <w:rPr>
          <w:rFonts w:ascii="Times New Roman" w:hAnsi="Times New Roman"/>
          <w:b/>
          <w:sz w:val="26"/>
          <w:szCs w:val="26"/>
        </w:rPr>
      </w:pPr>
    </w:p>
    <w:p w:rsidR="002B3A00" w:rsidRPr="00B80B4F" w:rsidRDefault="002B3A00" w:rsidP="00BE3E1A">
      <w:pPr>
        <w:spacing w:before="240" w:line="240" w:lineRule="auto"/>
        <w:ind w:left="720" w:right="288" w:hanging="720"/>
        <w:jc w:val="both"/>
        <w:rPr>
          <w:rFonts w:ascii="Times New Roman" w:hAnsi="Times New Roman"/>
          <w:b/>
          <w:sz w:val="26"/>
          <w:szCs w:val="26"/>
        </w:rPr>
      </w:pPr>
    </w:p>
    <w:p w:rsidR="002B3A00" w:rsidRPr="00B80B4F" w:rsidRDefault="002B3A00" w:rsidP="00BE3E1A">
      <w:pPr>
        <w:spacing w:before="240" w:line="240" w:lineRule="auto"/>
        <w:ind w:left="720" w:right="288" w:hanging="720"/>
        <w:jc w:val="both"/>
        <w:rPr>
          <w:rFonts w:ascii="Times New Roman" w:hAnsi="Times New Roman"/>
          <w:b/>
          <w:sz w:val="26"/>
          <w:szCs w:val="26"/>
        </w:rPr>
      </w:pPr>
    </w:p>
    <w:p w:rsidR="002B3A00" w:rsidRPr="00B80B4F" w:rsidRDefault="002B3A00" w:rsidP="00BE3E1A">
      <w:pPr>
        <w:spacing w:before="240" w:line="240" w:lineRule="auto"/>
        <w:ind w:left="720" w:right="288" w:hanging="720"/>
        <w:jc w:val="both"/>
        <w:rPr>
          <w:rFonts w:ascii="Times New Roman" w:hAnsi="Times New Roman"/>
          <w:b/>
          <w:sz w:val="26"/>
          <w:szCs w:val="26"/>
        </w:rPr>
      </w:pPr>
      <w:r w:rsidRPr="00B80B4F">
        <w:rPr>
          <w:rFonts w:ascii="Times New Roman" w:hAnsi="Times New Roman"/>
          <w:b/>
          <w:sz w:val="26"/>
          <w:szCs w:val="26"/>
        </w:rPr>
        <w:t>For Appellant:</w:t>
      </w:r>
      <w:r w:rsidRPr="00B80B4F">
        <w:rPr>
          <w:rFonts w:ascii="Times New Roman" w:hAnsi="Times New Roman"/>
          <w:b/>
          <w:sz w:val="26"/>
          <w:szCs w:val="26"/>
        </w:rPr>
        <w:tab/>
      </w:r>
      <w:r w:rsidRPr="00B80B4F">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N.S. Manzini</w:t>
      </w:r>
      <w:r w:rsidRPr="00B80B4F">
        <w:rPr>
          <w:rFonts w:ascii="Times New Roman" w:hAnsi="Times New Roman"/>
          <w:b/>
          <w:sz w:val="26"/>
          <w:szCs w:val="26"/>
        </w:rPr>
        <w:tab/>
      </w:r>
    </w:p>
    <w:p w:rsidR="002B3A00" w:rsidRPr="00B80B4F" w:rsidRDefault="002B3A00" w:rsidP="00BE3E1A">
      <w:pPr>
        <w:spacing w:before="240" w:line="240" w:lineRule="auto"/>
        <w:ind w:left="720" w:right="288" w:hanging="720"/>
        <w:jc w:val="both"/>
        <w:rPr>
          <w:rFonts w:ascii="Times New Roman" w:hAnsi="Times New Roman"/>
          <w:b/>
          <w:sz w:val="26"/>
          <w:szCs w:val="26"/>
        </w:rPr>
      </w:pPr>
      <w:r w:rsidRPr="00B80B4F">
        <w:rPr>
          <w:rFonts w:ascii="Times New Roman" w:hAnsi="Times New Roman"/>
          <w:b/>
          <w:sz w:val="26"/>
          <w:szCs w:val="26"/>
        </w:rPr>
        <w:tab/>
      </w:r>
    </w:p>
    <w:p w:rsidR="002B3A00" w:rsidRPr="00B80B4F" w:rsidRDefault="002B3A00" w:rsidP="00BE3E1A">
      <w:pPr>
        <w:spacing w:before="240" w:line="240" w:lineRule="auto"/>
        <w:ind w:left="720" w:right="288" w:hanging="720"/>
        <w:jc w:val="both"/>
        <w:rPr>
          <w:rFonts w:ascii="Times New Roman" w:hAnsi="Times New Roman"/>
          <w:b/>
          <w:sz w:val="26"/>
          <w:szCs w:val="26"/>
        </w:rPr>
      </w:pPr>
      <w:r w:rsidRPr="00B80B4F">
        <w:rPr>
          <w:rFonts w:ascii="Times New Roman" w:hAnsi="Times New Roman"/>
          <w:b/>
          <w:sz w:val="26"/>
          <w:szCs w:val="26"/>
        </w:rPr>
        <w:t>For Respondents:</w:t>
      </w:r>
      <w:r w:rsidRPr="00B80B4F">
        <w:rPr>
          <w:rFonts w:ascii="Times New Roman" w:hAnsi="Times New Roman"/>
          <w:b/>
          <w:sz w:val="26"/>
          <w:szCs w:val="26"/>
        </w:rPr>
        <w:tab/>
      </w:r>
      <w:r w:rsidRPr="00B80B4F">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T. Mlangeni</w:t>
      </w:r>
    </w:p>
    <w:p w:rsidR="002B3A00" w:rsidRPr="00B80B4F" w:rsidRDefault="002B3A00" w:rsidP="00BE3E1A">
      <w:pPr>
        <w:rPr>
          <w:rFonts w:ascii="Times New Roman" w:hAnsi="Times New Roman"/>
          <w:sz w:val="26"/>
          <w:szCs w:val="26"/>
        </w:rPr>
      </w:pPr>
    </w:p>
    <w:p w:rsidR="002B3A00" w:rsidRDefault="002B3A00" w:rsidP="00BE3E1A">
      <w:pPr>
        <w:rPr>
          <w:sz w:val="26"/>
          <w:szCs w:val="26"/>
        </w:rPr>
      </w:pPr>
    </w:p>
    <w:p w:rsidR="002B3A00" w:rsidRPr="003A0E33" w:rsidRDefault="002B3A00" w:rsidP="003A0E33">
      <w:pPr>
        <w:rPr>
          <w:sz w:val="26"/>
          <w:szCs w:val="26"/>
        </w:rPr>
      </w:pPr>
    </w:p>
    <w:p w:rsidR="002B3A00" w:rsidRPr="003A0E33" w:rsidRDefault="002B3A00" w:rsidP="003A0E33">
      <w:pPr>
        <w:rPr>
          <w:sz w:val="26"/>
          <w:szCs w:val="26"/>
        </w:rPr>
      </w:pPr>
    </w:p>
    <w:p w:rsidR="002B3A00" w:rsidRDefault="002B3A00" w:rsidP="003A0E33">
      <w:pPr>
        <w:rPr>
          <w:sz w:val="26"/>
          <w:szCs w:val="26"/>
        </w:rPr>
      </w:pPr>
    </w:p>
    <w:p w:rsidR="002B3A00" w:rsidRPr="003A0E33" w:rsidRDefault="002B3A00" w:rsidP="003A0E33">
      <w:pPr>
        <w:jc w:val="center"/>
        <w:rPr>
          <w:sz w:val="26"/>
          <w:szCs w:val="26"/>
        </w:rPr>
      </w:pPr>
    </w:p>
    <w:sectPr w:rsidR="002B3A00" w:rsidRPr="003A0E33" w:rsidSect="0093118E">
      <w:footerReference w:type="default" r:id="rId8"/>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A00" w:rsidRDefault="002B3A00" w:rsidP="009B0D77">
      <w:pPr>
        <w:spacing w:after="0" w:line="240" w:lineRule="auto"/>
      </w:pPr>
      <w:r>
        <w:separator/>
      </w:r>
    </w:p>
  </w:endnote>
  <w:endnote w:type="continuationSeparator" w:id="0">
    <w:p w:rsidR="002B3A00" w:rsidRDefault="002B3A00" w:rsidP="009B0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0" w:rsidRDefault="002B3A00">
    <w:pPr>
      <w:pStyle w:val="Footer"/>
      <w:jc w:val="center"/>
    </w:pPr>
    <w:fldSimple w:instr=" PAGE   \* MERGEFORMAT ">
      <w:r>
        <w:rPr>
          <w:noProof/>
        </w:rPr>
        <w:t>1</w:t>
      </w:r>
    </w:fldSimple>
  </w:p>
  <w:p w:rsidR="002B3A00" w:rsidRDefault="002B3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A00" w:rsidRDefault="002B3A00" w:rsidP="009B0D77">
      <w:pPr>
        <w:spacing w:after="0" w:line="240" w:lineRule="auto"/>
      </w:pPr>
      <w:r>
        <w:separator/>
      </w:r>
    </w:p>
  </w:footnote>
  <w:footnote w:type="continuationSeparator" w:id="0">
    <w:p w:rsidR="002B3A00" w:rsidRDefault="002B3A00" w:rsidP="009B0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2A9"/>
    <w:multiLevelType w:val="hybridMultilevel"/>
    <w:tmpl w:val="60D0AA1E"/>
    <w:lvl w:ilvl="0" w:tplc="2DF466A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7390E31"/>
    <w:multiLevelType w:val="hybridMultilevel"/>
    <w:tmpl w:val="883627D6"/>
    <w:lvl w:ilvl="0" w:tplc="6E54E570">
      <w:start w:val="1"/>
      <w:numFmt w:val="lowerLetter"/>
      <w:lvlText w:val="(%1)"/>
      <w:lvlJc w:val="left"/>
      <w:pPr>
        <w:ind w:left="2160" w:hanging="63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
    <w:nsid w:val="193C39A4"/>
    <w:multiLevelType w:val="hybridMultilevel"/>
    <w:tmpl w:val="9976B9B0"/>
    <w:lvl w:ilvl="0" w:tplc="BF1E8A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0243BB7"/>
    <w:multiLevelType w:val="hybridMultilevel"/>
    <w:tmpl w:val="E0D6F9E8"/>
    <w:lvl w:ilvl="0" w:tplc="22DE1E9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36563A5E"/>
    <w:multiLevelType w:val="hybridMultilevel"/>
    <w:tmpl w:val="C6843F44"/>
    <w:lvl w:ilvl="0" w:tplc="4DA8777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4E8F0CAF"/>
    <w:multiLevelType w:val="hybridMultilevel"/>
    <w:tmpl w:val="FE9AE172"/>
    <w:lvl w:ilvl="0" w:tplc="48CE8EB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5AB46D80"/>
    <w:multiLevelType w:val="hybridMultilevel"/>
    <w:tmpl w:val="C624F854"/>
    <w:lvl w:ilvl="0" w:tplc="85FCAF3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6FDE7672"/>
    <w:multiLevelType w:val="hybridMultilevel"/>
    <w:tmpl w:val="8490EEE4"/>
    <w:lvl w:ilvl="0" w:tplc="6AD4D7BA">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8">
    <w:nsid w:val="76FA2998"/>
    <w:multiLevelType w:val="hybridMultilevel"/>
    <w:tmpl w:val="131464C2"/>
    <w:lvl w:ilvl="0" w:tplc="9BB4B21A">
      <w:start w:val="1"/>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4"/>
  </w:num>
  <w:num w:numId="6">
    <w:abstractNumId w:val="5"/>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1A"/>
    <w:rsid w:val="00005FF0"/>
    <w:rsid w:val="0001416B"/>
    <w:rsid w:val="00016532"/>
    <w:rsid w:val="00021ED2"/>
    <w:rsid w:val="00022A24"/>
    <w:rsid w:val="00043F9F"/>
    <w:rsid w:val="0005125D"/>
    <w:rsid w:val="000633C4"/>
    <w:rsid w:val="000779DE"/>
    <w:rsid w:val="00082C9D"/>
    <w:rsid w:val="0009317F"/>
    <w:rsid w:val="00097466"/>
    <w:rsid w:val="000976F9"/>
    <w:rsid w:val="000A31A6"/>
    <w:rsid w:val="000C0767"/>
    <w:rsid w:val="000C7EDA"/>
    <w:rsid w:val="000E2362"/>
    <w:rsid w:val="000F5AC1"/>
    <w:rsid w:val="000F7AFD"/>
    <w:rsid w:val="0010409F"/>
    <w:rsid w:val="0010429F"/>
    <w:rsid w:val="00115AB0"/>
    <w:rsid w:val="001246A1"/>
    <w:rsid w:val="00142FDD"/>
    <w:rsid w:val="001478B8"/>
    <w:rsid w:val="00161891"/>
    <w:rsid w:val="00161BF7"/>
    <w:rsid w:val="00164BD1"/>
    <w:rsid w:val="001716B8"/>
    <w:rsid w:val="001A5D77"/>
    <w:rsid w:val="001A79CE"/>
    <w:rsid w:val="001B19B1"/>
    <w:rsid w:val="001B1D77"/>
    <w:rsid w:val="001B5B40"/>
    <w:rsid w:val="001D0AE4"/>
    <w:rsid w:val="001D0DE3"/>
    <w:rsid w:val="001F5A4F"/>
    <w:rsid w:val="00200659"/>
    <w:rsid w:val="00204990"/>
    <w:rsid w:val="002128BC"/>
    <w:rsid w:val="00224223"/>
    <w:rsid w:val="0022489A"/>
    <w:rsid w:val="002269B6"/>
    <w:rsid w:val="002337D4"/>
    <w:rsid w:val="00237B2D"/>
    <w:rsid w:val="00243E2F"/>
    <w:rsid w:val="00244127"/>
    <w:rsid w:val="002537FD"/>
    <w:rsid w:val="00260B09"/>
    <w:rsid w:val="0027143C"/>
    <w:rsid w:val="002716D4"/>
    <w:rsid w:val="002A38F8"/>
    <w:rsid w:val="002A591C"/>
    <w:rsid w:val="002B1D5A"/>
    <w:rsid w:val="002B3A00"/>
    <w:rsid w:val="002C2476"/>
    <w:rsid w:val="002E0D7D"/>
    <w:rsid w:val="002E1907"/>
    <w:rsid w:val="002E3901"/>
    <w:rsid w:val="002E6D72"/>
    <w:rsid w:val="002F0DB9"/>
    <w:rsid w:val="002F5D8B"/>
    <w:rsid w:val="00312707"/>
    <w:rsid w:val="003145BB"/>
    <w:rsid w:val="00315D46"/>
    <w:rsid w:val="00321B23"/>
    <w:rsid w:val="0032302C"/>
    <w:rsid w:val="003250A4"/>
    <w:rsid w:val="003322D9"/>
    <w:rsid w:val="003329AF"/>
    <w:rsid w:val="00332E6D"/>
    <w:rsid w:val="00344697"/>
    <w:rsid w:val="00350944"/>
    <w:rsid w:val="00352644"/>
    <w:rsid w:val="0035359C"/>
    <w:rsid w:val="003637A0"/>
    <w:rsid w:val="00370208"/>
    <w:rsid w:val="00370F1A"/>
    <w:rsid w:val="0037106F"/>
    <w:rsid w:val="00381007"/>
    <w:rsid w:val="00397746"/>
    <w:rsid w:val="003A0E33"/>
    <w:rsid w:val="003A54CC"/>
    <w:rsid w:val="003B11F0"/>
    <w:rsid w:val="003C30DF"/>
    <w:rsid w:val="003C33D6"/>
    <w:rsid w:val="00402746"/>
    <w:rsid w:val="00407AF8"/>
    <w:rsid w:val="00427AE3"/>
    <w:rsid w:val="004317A5"/>
    <w:rsid w:val="00437A6B"/>
    <w:rsid w:val="00457277"/>
    <w:rsid w:val="00457B10"/>
    <w:rsid w:val="004620CF"/>
    <w:rsid w:val="00470F31"/>
    <w:rsid w:val="00476ECC"/>
    <w:rsid w:val="0048039D"/>
    <w:rsid w:val="00486311"/>
    <w:rsid w:val="00494F7C"/>
    <w:rsid w:val="004C00D1"/>
    <w:rsid w:val="004C2410"/>
    <w:rsid w:val="004C49C7"/>
    <w:rsid w:val="004C6139"/>
    <w:rsid w:val="004D023F"/>
    <w:rsid w:val="004F111F"/>
    <w:rsid w:val="004F2C5C"/>
    <w:rsid w:val="00504D9A"/>
    <w:rsid w:val="00521B01"/>
    <w:rsid w:val="0056113D"/>
    <w:rsid w:val="005704F1"/>
    <w:rsid w:val="00574846"/>
    <w:rsid w:val="00580EC2"/>
    <w:rsid w:val="005A0DBA"/>
    <w:rsid w:val="005A1D26"/>
    <w:rsid w:val="005A1F90"/>
    <w:rsid w:val="005A37C2"/>
    <w:rsid w:val="005D7943"/>
    <w:rsid w:val="005D7B51"/>
    <w:rsid w:val="005E008D"/>
    <w:rsid w:val="005E7FFA"/>
    <w:rsid w:val="006038C5"/>
    <w:rsid w:val="00603B80"/>
    <w:rsid w:val="00616803"/>
    <w:rsid w:val="00620951"/>
    <w:rsid w:val="00651FDF"/>
    <w:rsid w:val="006522BB"/>
    <w:rsid w:val="00655931"/>
    <w:rsid w:val="006571E4"/>
    <w:rsid w:val="00671BE9"/>
    <w:rsid w:val="00693677"/>
    <w:rsid w:val="00693CC1"/>
    <w:rsid w:val="006A0C46"/>
    <w:rsid w:val="006B1EF9"/>
    <w:rsid w:val="006B6F6F"/>
    <w:rsid w:val="006C2757"/>
    <w:rsid w:val="006C6D99"/>
    <w:rsid w:val="006D652D"/>
    <w:rsid w:val="006E7A55"/>
    <w:rsid w:val="006F6691"/>
    <w:rsid w:val="00705A4E"/>
    <w:rsid w:val="0073032A"/>
    <w:rsid w:val="00735475"/>
    <w:rsid w:val="00735655"/>
    <w:rsid w:val="00737E94"/>
    <w:rsid w:val="00754D65"/>
    <w:rsid w:val="007561D8"/>
    <w:rsid w:val="00756717"/>
    <w:rsid w:val="00767F8B"/>
    <w:rsid w:val="00770560"/>
    <w:rsid w:val="007770B3"/>
    <w:rsid w:val="0078660C"/>
    <w:rsid w:val="0079788B"/>
    <w:rsid w:val="007A0FC5"/>
    <w:rsid w:val="007C643C"/>
    <w:rsid w:val="007D385D"/>
    <w:rsid w:val="007D446C"/>
    <w:rsid w:val="007F0981"/>
    <w:rsid w:val="007F22F8"/>
    <w:rsid w:val="007F2AFB"/>
    <w:rsid w:val="007F3B74"/>
    <w:rsid w:val="007F4118"/>
    <w:rsid w:val="00806A46"/>
    <w:rsid w:val="008070BC"/>
    <w:rsid w:val="008157B7"/>
    <w:rsid w:val="00816597"/>
    <w:rsid w:val="008202A9"/>
    <w:rsid w:val="00825ABC"/>
    <w:rsid w:val="0084198D"/>
    <w:rsid w:val="00842858"/>
    <w:rsid w:val="00874A43"/>
    <w:rsid w:val="00887EA9"/>
    <w:rsid w:val="008A160A"/>
    <w:rsid w:val="008B112F"/>
    <w:rsid w:val="008B3348"/>
    <w:rsid w:val="008B4501"/>
    <w:rsid w:val="008C25C7"/>
    <w:rsid w:val="008D4C86"/>
    <w:rsid w:val="008D7CA5"/>
    <w:rsid w:val="008E46BB"/>
    <w:rsid w:val="008F33A8"/>
    <w:rsid w:val="008F6CAE"/>
    <w:rsid w:val="008F6D8B"/>
    <w:rsid w:val="00912EEF"/>
    <w:rsid w:val="00927BDC"/>
    <w:rsid w:val="009308B8"/>
    <w:rsid w:val="0093118E"/>
    <w:rsid w:val="00942DD0"/>
    <w:rsid w:val="00963043"/>
    <w:rsid w:val="009665EC"/>
    <w:rsid w:val="009744F7"/>
    <w:rsid w:val="00984156"/>
    <w:rsid w:val="00987396"/>
    <w:rsid w:val="009B0D77"/>
    <w:rsid w:val="009C2647"/>
    <w:rsid w:val="009C37D4"/>
    <w:rsid w:val="009D45B4"/>
    <w:rsid w:val="009D5363"/>
    <w:rsid w:val="009F06E3"/>
    <w:rsid w:val="00A1530E"/>
    <w:rsid w:val="00A160A9"/>
    <w:rsid w:val="00A22638"/>
    <w:rsid w:val="00A23553"/>
    <w:rsid w:val="00A44847"/>
    <w:rsid w:val="00A66111"/>
    <w:rsid w:val="00A7185C"/>
    <w:rsid w:val="00A8022C"/>
    <w:rsid w:val="00A93EF9"/>
    <w:rsid w:val="00A94045"/>
    <w:rsid w:val="00A95A8D"/>
    <w:rsid w:val="00A97173"/>
    <w:rsid w:val="00AB1B39"/>
    <w:rsid w:val="00AC6DC6"/>
    <w:rsid w:val="00AD0DD7"/>
    <w:rsid w:val="00AD3CE8"/>
    <w:rsid w:val="00AF0C8F"/>
    <w:rsid w:val="00AF52E7"/>
    <w:rsid w:val="00B01302"/>
    <w:rsid w:val="00B02C3F"/>
    <w:rsid w:val="00B04705"/>
    <w:rsid w:val="00B06454"/>
    <w:rsid w:val="00B16C00"/>
    <w:rsid w:val="00B25666"/>
    <w:rsid w:val="00B453C6"/>
    <w:rsid w:val="00B45FDC"/>
    <w:rsid w:val="00B6588E"/>
    <w:rsid w:val="00B777E5"/>
    <w:rsid w:val="00B80B4F"/>
    <w:rsid w:val="00B82D5C"/>
    <w:rsid w:val="00B831AF"/>
    <w:rsid w:val="00B86B07"/>
    <w:rsid w:val="00B87134"/>
    <w:rsid w:val="00B96322"/>
    <w:rsid w:val="00BA10E0"/>
    <w:rsid w:val="00BA16D4"/>
    <w:rsid w:val="00BB5AEA"/>
    <w:rsid w:val="00BC48EC"/>
    <w:rsid w:val="00BC707F"/>
    <w:rsid w:val="00BD3444"/>
    <w:rsid w:val="00BD46B4"/>
    <w:rsid w:val="00BE3E1A"/>
    <w:rsid w:val="00BE66E2"/>
    <w:rsid w:val="00BE7AC9"/>
    <w:rsid w:val="00BF5BBD"/>
    <w:rsid w:val="00C04FCC"/>
    <w:rsid w:val="00C05971"/>
    <w:rsid w:val="00C13618"/>
    <w:rsid w:val="00C40F06"/>
    <w:rsid w:val="00C47884"/>
    <w:rsid w:val="00C51EE7"/>
    <w:rsid w:val="00C521EB"/>
    <w:rsid w:val="00C55142"/>
    <w:rsid w:val="00C71AB6"/>
    <w:rsid w:val="00C7771D"/>
    <w:rsid w:val="00CA4727"/>
    <w:rsid w:val="00CA7200"/>
    <w:rsid w:val="00CB1F8B"/>
    <w:rsid w:val="00CD4803"/>
    <w:rsid w:val="00CE4E35"/>
    <w:rsid w:val="00D13D7E"/>
    <w:rsid w:val="00D178E6"/>
    <w:rsid w:val="00D247D0"/>
    <w:rsid w:val="00D325AF"/>
    <w:rsid w:val="00D34977"/>
    <w:rsid w:val="00D41C91"/>
    <w:rsid w:val="00D51B95"/>
    <w:rsid w:val="00D529FA"/>
    <w:rsid w:val="00D578AC"/>
    <w:rsid w:val="00D6175D"/>
    <w:rsid w:val="00D63DEA"/>
    <w:rsid w:val="00D656BA"/>
    <w:rsid w:val="00D71E62"/>
    <w:rsid w:val="00D73330"/>
    <w:rsid w:val="00D76CA2"/>
    <w:rsid w:val="00D77E07"/>
    <w:rsid w:val="00D8064F"/>
    <w:rsid w:val="00D85539"/>
    <w:rsid w:val="00D9273F"/>
    <w:rsid w:val="00DB254D"/>
    <w:rsid w:val="00DC1916"/>
    <w:rsid w:val="00DD160B"/>
    <w:rsid w:val="00DE128D"/>
    <w:rsid w:val="00DE58CD"/>
    <w:rsid w:val="00DE6B9D"/>
    <w:rsid w:val="00DF21DC"/>
    <w:rsid w:val="00E03B98"/>
    <w:rsid w:val="00E14FE3"/>
    <w:rsid w:val="00E1736F"/>
    <w:rsid w:val="00E21EAB"/>
    <w:rsid w:val="00E242B3"/>
    <w:rsid w:val="00E255B8"/>
    <w:rsid w:val="00E257F9"/>
    <w:rsid w:val="00E2788B"/>
    <w:rsid w:val="00E4720E"/>
    <w:rsid w:val="00E64B80"/>
    <w:rsid w:val="00E66E3A"/>
    <w:rsid w:val="00E72AE1"/>
    <w:rsid w:val="00E73910"/>
    <w:rsid w:val="00E76018"/>
    <w:rsid w:val="00E87463"/>
    <w:rsid w:val="00EA22D5"/>
    <w:rsid w:val="00EC1CE5"/>
    <w:rsid w:val="00EC2ADE"/>
    <w:rsid w:val="00ED2B7C"/>
    <w:rsid w:val="00ED500A"/>
    <w:rsid w:val="00ED5143"/>
    <w:rsid w:val="00EE0DBA"/>
    <w:rsid w:val="00EE7910"/>
    <w:rsid w:val="00EE7E9E"/>
    <w:rsid w:val="00EF453D"/>
    <w:rsid w:val="00F0064E"/>
    <w:rsid w:val="00F03E4D"/>
    <w:rsid w:val="00F27513"/>
    <w:rsid w:val="00F2771A"/>
    <w:rsid w:val="00F34271"/>
    <w:rsid w:val="00F405CD"/>
    <w:rsid w:val="00F46FA9"/>
    <w:rsid w:val="00F479CF"/>
    <w:rsid w:val="00F505D5"/>
    <w:rsid w:val="00F51E39"/>
    <w:rsid w:val="00F60AB4"/>
    <w:rsid w:val="00F62C4C"/>
    <w:rsid w:val="00F67D67"/>
    <w:rsid w:val="00F70D93"/>
    <w:rsid w:val="00F77A42"/>
    <w:rsid w:val="00F8195D"/>
    <w:rsid w:val="00F82CAF"/>
    <w:rsid w:val="00F95B54"/>
    <w:rsid w:val="00F97222"/>
    <w:rsid w:val="00FA2C34"/>
    <w:rsid w:val="00FB0E4A"/>
    <w:rsid w:val="00FC71E6"/>
    <w:rsid w:val="00FD3AEB"/>
    <w:rsid w:val="00FD47BE"/>
    <w:rsid w:val="00FE0979"/>
    <w:rsid w:val="00FE1F4C"/>
    <w:rsid w:val="00FE6C27"/>
    <w:rsid w:val="00FF0C6A"/>
    <w:rsid w:val="00FF556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1A"/>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E1A"/>
    <w:rPr>
      <w:rFonts w:ascii="Tahoma" w:hAnsi="Tahoma" w:cs="Tahoma"/>
      <w:sz w:val="16"/>
      <w:szCs w:val="16"/>
    </w:rPr>
  </w:style>
  <w:style w:type="paragraph" w:styleId="ListParagraph">
    <w:name w:val="List Paragraph"/>
    <w:basedOn w:val="Normal"/>
    <w:uiPriority w:val="99"/>
    <w:qFormat/>
    <w:rsid w:val="00BE3E1A"/>
    <w:pPr>
      <w:ind w:left="720"/>
      <w:contextualSpacing/>
    </w:pPr>
  </w:style>
  <w:style w:type="paragraph" w:styleId="Header">
    <w:name w:val="header"/>
    <w:basedOn w:val="Normal"/>
    <w:link w:val="HeaderChar"/>
    <w:uiPriority w:val="99"/>
    <w:semiHidden/>
    <w:rsid w:val="009B0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B0D77"/>
    <w:rPr>
      <w:rFonts w:ascii="Calibri" w:eastAsia="Times New Roman" w:hAnsi="Calibri" w:cs="Times New Roman"/>
    </w:rPr>
  </w:style>
  <w:style w:type="paragraph" w:styleId="Footer">
    <w:name w:val="footer"/>
    <w:basedOn w:val="Normal"/>
    <w:link w:val="FooterChar"/>
    <w:uiPriority w:val="99"/>
    <w:rsid w:val="009B0D7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B0D7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5067</Words>
  <Characters>28887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swazilii</cp:lastModifiedBy>
  <cp:revision>2</cp:revision>
  <cp:lastPrinted>2013-05-28T10:43:00Z</cp:lastPrinted>
  <dcterms:created xsi:type="dcterms:W3CDTF">2013-05-31T11:05:00Z</dcterms:created>
  <dcterms:modified xsi:type="dcterms:W3CDTF">2013-05-31T11:05:00Z</dcterms:modified>
</cp:coreProperties>
</file>