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-294640</wp:posOffset>
            </wp:positionV>
            <wp:extent cx="2061210" cy="1267460"/>
            <wp:effectExtent l="0" t="0" r="0" b="889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954BA1" w:rsidRDefault="00954BA1" w:rsidP="003A0A56">
      <w:pPr>
        <w:spacing w:line="360" w:lineRule="auto"/>
        <w:contextualSpacing/>
        <w:jc w:val="center"/>
        <w:outlineLvl w:val="0"/>
        <w:rPr>
          <w:rFonts w:ascii="Times New Roman" w:hAnsi="Times New Roman" w:cs="Times New Roman"/>
          <w:b/>
          <w:sz w:val="32"/>
          <w:szCs w:val="32"/>
        </w:rPr>
      </w:pPr>
    </w:p>
    <w:p w:rsidR="00877429" w:rsidRPr="004E1392" w:rsidRDefault="000866E7" w:rsidP="003A0A56">
      <w:pPr>
        <w:spacing w:line="360" w:lineRule="auto"/>
        <w:contextualSpacing/>
        <w:jc w:val="center"/>
        <w:outlineLvl w:val="0"/>
        <w:rPr>
          <w:rFonts w:ascii="Times New Roman" w:hAnsi="Times New Roman" w:cs="Times New Roman"/>
          <w:b/>
          <w:sz w:val="32"/>
          <w:szCs w:val="32"/>
        </w:rPr>
      </w:pPr>
      <w:r w:rsidRPr="004E1392">
        <w:rPr>
          <w:rFonts w:ascii="Times New Roman" w:hAnsi="Times New Roman" w:cs="Times New Roman"/>
          <w:b/>
          <w:sz w:val="32"/>
          <w:szCs w:val="32"/>
        </w:rPr>
        <w:t xml:space="preserve">IN THE </w:t>
      </w:r>
      <w:r w:rsidR="00FC33FE" w:rsidRPr="004E1392">
        <w:rPr>
          <w:rFonts w:ascii="Times New Roman" w:hAnsi="Times New Roman" w:cs="Times New Roman"/>
          <w:b/>
          <w:sz w:val="32"/>
          <w:szCs w:val="32"/>
        </w:rPr>
        <w:t>SUPREME COURT</w:t>
      </w:r>
      <w:r w:rsidR="00444353" w:rsidRPr="004E1392">
        <w:rPr>
          <w:rFonts w:ascii="Times New Roman" w:hAnsi="Times New Roman" w:cs="Times New Roman"/>
          <w:b/>
          <w:sz w:val="32"/>
          <w:szCs w:val="32"/>
        </w:rPr>
        <w:t xml:space="preserve"> OF </w:t>
      </w:r>
      <w:r w:rsidR="00877429" w:rsidRPr="004E1392">
        <w:rPr>
          <w:rFonts w:ascii="Times New Roman" w:hAnsi="Times New Roman" w:cs="Times New Roman"/>
          <w:b/>
          <w:sz w:val="32"/>
          <w:szCs w:val="32"/>
        </w:rPr>
        <w:t>SWAZILAND</w:t>
      </w:r>
    </w:p>
    <w:p w:rsidR="00FC33FE" w:rsidRPr="009B65B4" w:rsidRDefault="00FC33FE" w:rsidP="003A0A56">
      <w:pPr>
        <w:spacing w:line="360" w:lineRule="auto"/>
        <w:contextualSpacing/>
        <w:jc w:val="center"/>
        <w:outlineLvl w:val="0"/>
        <w:rPr>
          <w:rFonts w:ascii="Times New Roman" w:hAnsi="Times New Roman" w:cs="Times New Roman"/>
          <w:b/>
          <w:sz w:val="26"/>
          <w:szCs w:val="26"/>
        </w:rPr>
      </w:pPr>
    </w:p>
    <w:p w:rsidR="00FC33FE" w:rsidRPr="00DE020F" w:rsidRDefault="009B65B4" w:rsidP="00DE020F">
      <w:pPr>
        <w:spacing w:line="480" w:lineRule="auto"/>
        <w:contextualSpacing/>
        <w:jc w:val="center"/>
        <w:outlineLvl w:val="0"/>
        <w:rPr>
          <w:rFonts w:ascii="Times New Roman" w:hAnsi="Times New Roman" w:cs="Times New Roman"/>
          <w:b/>
          <w:sz w:val="32"/>
          <w:szCs w:val="32"/>
        </w:rPr>
      </w:pPr>
      <w:r w:rsidRPr="00DE020F">
        <w:rPr>
          <w:rFonts w:ascii="Times New Roman" w:hAnsi="Times New Roman" w:cs="Times New Roman"/>
          <w:b/>
          <w:sz w:val="32"/>
          <w:szCs w:val="32"/>
        </w:rPr>
        <w:t>JUDG</w:t>
      </w:r>
      <w:r w:rsidR="00FC33FE" w:rsidRPr="00DE020F">
        <w:rPr>
          <w:rFonts w:ascii="Times New Roman" w:hAnsi="Times New Roman" w:cs="Times New Roman"/>
          <w:b/>
          <w:sz w:val="32"/>
          <w:szCs w:val="32"/>
        </w:rPr>
        <w:t>MENT</w:t>
      </w:r>
    </w:p>
    <w:p w:rsidR="00FC33FE" w:rsidRPr="00DE020F" w:rsidRDefault="00416731" w:rsidP="009B65B4">
      <w:pPr>
        <w:spacing w:line="480" w:lineRule="auto"/>
        <w:ind w:left="5040"/>
        <w:contextualSpacing/>
        <w:outlineLvl w:val="0"/>
        <w:rPr>
          <w:rFonts w:ascii="Times New Roman" w:hAnsi="Times New Roman" w:cs="Times New Roman"/>
          <w:sz w:val="28"/>
          <w:szCs w:val="28"/>
        </w:rPr>
      </w:pPr>
      <w:r w:rsidRPr="00DE020F">
        <w:rPr>
          <w:rFonts w:ascii="Times New Roman" w:hAnsi="Times New Roman" w:cs="Times New Roman"/>
          <w:sz w:val="28"/>
          <w:szCs w:val="28"/>
        </w:rPr>
        <w:t xml:space="preserve">Criminal Appeal Case No. </w:t>
      </w:r>
      <w:r w:rsidR="00FC33FE" w:rsidRPr="00DE020F">
        <w:rPr>
          <w:rFonts w:ascii="Times New Roman" w:hAnsi="Times New Roman" w:cs="Times New Roman"/>
          <w:sz w:val="28"/>
          <w:szCs w:val="28"/>
        </w:rPr>
        <w:t>0</w:t>
      </w:r>
      <w:r w:rsidR="00B33A9F">
        <w:rPr>
          <w:rFonts w:ascii="Times New Roman" w:hAnsi="Times New Roman" w:cs="Times New Roman"/>
          <w:sz w:val="28"/>
          <w:szCs w:val="28"/>
        </w:rPr>
        <w:t>3</w:t>
      </w:r>
      <w:r w:rsidRPr="00DE020F">
        <w:rPr>
          <w:rFonts w:ascii="Times New Roman" w:hAnsi="Times New Roman" w:cs="Times New Roman"/>
          <w:sz w:val="28"/>
          <w:szCs w:val="28"/>
        </w:rPr>
        <w:t>/2014</w:t>
      </w:r>
    </w:p>
    <w:p w:rsidR="004E6269" w:rsidRPr="00DE020F" w:rsidRDefault="004E6269" w:rsidP="009B65B4">
      <w:pPr>
        <w:spacing w:line="480" w:lineRule="auto"/>
        <w:contextualSpacing/>
        <w:outlineLvl w:val="0"/>
        <w:rPr>
          <w:rFonts w:ascii="Times New Roman" w:hAnsi="Times New Roman" w:cs="Times New Roman"/>
          <w:sz w:val="28"/>
          <w:szCs w:val="28"/>
        </w:rPr>
      </w:pPr>
    </w:p>
    <w:p w:rsidR="00A67459" w:rsidRPr="00DE020F" w:rsidRDefault="00877429" w:rsidP="009B65B4">
      <w:pPr>
        <w:spacing w:line="480" w:lineRule="auto"/>
        <w:contextualSpacing/>
        <w:outlineLvl w:val="0"/>
        <w:rPr>
          <w:rFonts w:ascii="Times New Roman" w:hAnsi="Times New Roman" w:cs="Times New Roman"/>
          <w:sz w:val="28"/>
          <w:szCs w:val="28"/>
        </w:rPr>
      </w:pPr>
      <w:r w:rsidRPr="00DE020F">
        <w:rPr>
          <w:rFonts w:ascii="Times New Roman" w:hAnsi="Times New Roman" w:cs="Times New Roman"/>
          <w:sz w:val="28"/>
          <w:szCs w:val="28"/>
        </w:rPr>
        <w:t>In the matter between:</w:t>
      </w:r>
    </w:p>
    <w:p w:rsidR="004E6269" w:rsidRPr="009B65B4" w:rsidRDefault="004E6269" w:rsidP="009B65B4">
      <w:pPr>
        <w:spacing w:line="480" w:lineRule="auto"/>
        <w:contextualSpacing/>
        <w:outlineLvl w:val="0"/>
        <w:rPr>
          <w:rFonts w:ascii="Times New Roman" w:hAnsi="Times New Roman" w:cs="Times New Roman"/>
          <w:sz w:val="26"/>
          <w:szCs w:val="26"/>
        </w:rPr>
      </w:pPr>
    </w:p>
    <w:p w:rsidR="00954BA1" w:rsidRPr="00DE020F" w:rsidRDefault="00B33A9F" w:rsidP="009B65B4">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MBUSO LIKHWA DLAMINI</w:t>
      </w:r>
      <w:r>
        <w:rPr>
          <w:rFonts w:ascii="Times New Roman" w:hAnsi="Times New Roman" w:cs="Times New Roman"/>
          <w:b/>
          <w:sz w:val="28"/>
          <w:szCs w:val="28"/>
        </w:rPr>
        <w:tab/>
      </w:r>
      <w:r w:rsidR="00416731" w:rsidRPr="00DE020F">
        <w:rPr>
          <w:rFonts w:ascii="Times New Roman" w:hAnsi="Times New Roman" w:cs="Times New Roman"/>
          <w:b/>
          <w:sz w:val="28"/>
          <w:szCs w:val="28"/>
        </w:rPr>
        <w:tab/>
      </w:r>
      <w:r w:rsidR="00416731" w:rsidRPr="00DE020F">
        <w:rPr>
          <w:rFonts w:ascii="Times New Roman" w:hAnsi="Times New Roman" w:cs="Times New Roman"/>
          <w:b/>
          <w:sz w:val="28"/>
          <w:szCs w:val="28"/>
        </w:rPr>
        <w:tab/>
      </w:r>
      <w:r w:rsidR="00416731" w:rsidRPr="00DE020F">
        <w:rPr>
          <w:rFonts w:ascii="Times New Roman" w:hAnsi="Times New Roman" w:cs="Times New Roman"/>
          <w:b/>
          <w:sz w:val="28"/>
          <w:szCs w:val="28"/>
        </w:rPr>
        <w:tab/>
      </w:r>
      <w:r w:rsidR="009F71FA" w:rsidRPr="00DE020F">
        <w:rPr>
          <w:rFonts w:ascii="Times New Roman" w:hAnsi="Times New Roman" w:cs="Times New Roman"/>
          <w:b/>
          <w:sz w:val="28"/>
          <w:szCs w:val="28"/>
        </w:rPr>
        <w:t>APPELLANT</w:t>
      </w:r>
    </w:p>
    <w:p w:rsidR="00954BA1" w:rsidRPr="00DE020F" w:rsidRDefault="00FC33FE" w:rsidP="009B65B4">
      <w:pPr>
        <w:spacing w:line="480" w:lineRule="auto"/>
        <w:contextualSpacing/>
        <w:outlineLvl w:val="0"/>
        <w:rPr>
          <w:rFonts w:ascii="Times New Roman" w:hAnsi="Times New Roman" w:cs="Times New Roman"/>
          <w:b/>
          <w:sz w:val="28"/>
          <w:szCs w:val="28"/>
        </w:rPr>
      </w:pPr>
      <w:r w:rsidRPr="00DE020F">
        <w:rPr>
          <w:rFonts w:ascii="Times New Roman" w:hAnsi="Times New Roman" w:cs="Times New Roman"/>
          <w:b/>
          <w:sz w:val="28"/>
          <w:szCs w:val="28"/>
        </w:rPr>
        <w:t>V</w:t>
      </w:r>
    </w:p>
    <w:p w:rsidR="00877429" w:rsidRPr="00DE020F" w:rsidRDefault="00FC33FE" w:rsidP="009B65B4">
      <w:pPr>
        <w:spacing w:line="480" w:lineRule="auto"/>
        <w:contextualSpacing/>
        <w:outlineLvl w:val="0"/>
        <w:rPr>
          <w:rFonts w:ascii="Times New Roman" w:hAnsi="Times New Roman" w:cs="Times New Roman"/>
          <w:b/>
          <w:sz w:val="28"/>
          <w:szCs w:val="28"/>
        </w:rPr>
      </w:pPr>
      <w:r w:rsidRPr="00DE020F">
        <w:rPr>
          <w:rFonts w:ascii="Times New Roman" w:hAnsi="Times New Roman" w:cs="Times New Roman"/>
          <w:b/>
          <w:sz w:val="28"/>
          <w:szCs w:val="28"/>
        </w:rPr>
        <w:t>REX</w:t>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00877429" w:rsidRPr="00DE020F">
        <w:rPr>
          <w:rFonts w:ascii="Times New Roman" w:hAnsi="Times New Roman" w:cs="Times New Roman"/>
          <w:b/>
          <w:sz w:val="28"/>
          <w:szCs w:val="28"/>
        </w:rPr>
        <w:tab/>
      </w:r>
      <w:r w:rsidR="00877429" w:rsidRPr="00DE020F">
        <w:rPr>
          <w:rFonts w:ascii="Times New Roman" w:hAnsi="Times New Roman" w:cs="Times New Roman"/>
          <w:b/>
          <w:sz w:val="28"/>
          <w:szCs w:val="28"/>
        </w:rPr>
        <w:tab/>
      </w:r>
      <w:r w:rsidR="00877429" w:rsidRPr="00DE020F">
        <w:rPr>
          <w:rFonts w:ascii="Times New Roman" w:hAnsi="Times New Roman" w:cs="Times New Roman"/>
          <w:b/>
          <w:sz w:val="28"/>
          <w:szCs w:val="28"/>
        </w:rPr>
        <w:tab/>
      </w:r>
      <w:r w:rsidR="000866E7" w:rsidRPr="00DE020F">
        <w:rPr>
          <w:rFonts w:ascii="Times New Roman" w:hAnsi="Times New Roman" w:cs="Times New Roman"/>
          <w:b/>
          <w:sz w:val="28"/>
          <w:szCs w:val="28"/>
        </w:rPr>
        <w:tab/>
      </w:r>
      <w:r w:rsidR="000866E7" w:rsidRPr="00DE020F">
        <w:rPr>
          <w:rFonts w:ascii="Times New Roman" w:hAnsi="Times New Roman" w:cs="Times New Roman"/>
          <w:b/>
          <w:sz w:val="28"/>
          <w:szCs w:val="28"/>
        </w:rPr>
        <w:tab/>
      </w:r>
      <w:r w:rsidR="009F71FA" w:rsidRPr="00DE020F">
        <w:rPr>
          <w:rFonts w:ascii="Times New Roman" w:hAnsi="Times New Roman" w:cs="Times New Roman"/>
          <w:b/>
          <w:sz w:val="28"/>
          <w:szCs w:val="28"/>
        </w:rPr>
        <w:t>RESPONDENT</w:t>
      </w:r>
    </w:p>
    <w:p w:rsidR="00C647BC" w:rsidRPr="009B65B4" w:rsidRDefault="00B33A9F" w:rsidP="00B33A9F">
      <w:pPr>
        <w:tabs>
          <w:tab w:val="left" w:pos="3885"/>
        </w:tabs>
        <w:spacing w:line="480" w:lineRule="auto"/>
        <w:ind w:left="2160" w:hanging="2160"/>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
    <w:p w:rsidR="00B33A9F" w:rsidRDefault="00904548" w:rsidP="00DE020F">
      <w:pPr>
        <w:spacing w:line="480" w:lineRule="auto"/>
        <w:ind w:left="2880" w:hanging="2880"/>
        <w:contextualSpacing/>
        <w:rPr>
          <w:rFonts w:ascii="Times New Roman" w:hAnsi="Times New Roman" w:cs="Times New Roman"/>
          <w:i/>
          <w:sz w:val="28"/>
          <w:szCs w:val="28"/>
        </w:rPr>
      </w:pPr>
      <w:r w:rsidRPr="00DE020F">
        <w:rPr>
          <w:rFonts w:ascii="Times New Roman" w:hAnsi="Times New Roman" w:cs="Times New Roman"/>
          <w:b/>
          <w:sz w:val="28"/>
          <w:szCs w:val="28"/>
        </w:rPr>
        <w:t>Neutral C</w:t>
      </w:r>
      <w:r w:rsidR="00877429" w:rsidRPr="00DE020F">
        <w:rPr>
          <w:rFonts w:ascii="Times New Roman" w:hAnsi="Times New Roman" w:cs="Times New Roman"/>
          <w:b/>
          <w:sz w:val="28"/>
          <w:szCs w:val="28"/>
        </w:rPr>
        <w:t>itation:</w:t>
      </w:r>
      <w:r w:rsidR="00877429" w:rsidRPr="00DE020F">
        <w:rPr>
          <w:rFonts w:ascii="Times New Roman" w:hAnsi="Times New Roman" w:cs="Times New Roman"/>
          <w:b/>
          <w:sz w:val="28"/>
          <w:szCs w:val="28"/>
        </w:rPr>
        <w:tab/>
      </w:r>
      <w:r w:rsidR="00B33A9F">
        <w:rPr>
          <w:rFonts w:ascii="Times New Roman" w:hAnsi="Times New Roman" w:cs="Times New Roman"/>
          <w:i/>
          <w:sz w:val="28"/>
          <w:szCs w:val="28"/>
        </w:rPr>
        <w:t>Mbuso Likhwa Dlamini</w:t>
      </w:r>
      <w:r w:rsidR="00416731" w:rsidRPr="00DE020F">
        <w:rPr>
          <w:rFonts w:ascii="Times New Roman" w:hAnsi="Times New Roman" w:cs="Times New Roman"/>
          <w:i/>
          <w:sz w:val="28"/>
          <w:szCs w:val="28"/>
        </w:rPr>
        <w:t xml:space="preserve"> v Rex (</w:t>
      </w:r>
      <w:r w:rsidR="00FC33FE" w:rsidRPr="00DE020F">
        <w:rPr>
          <w:rFonts w:ascii="Times New Roman" w:hAnsi="Times New Roman" w:cs="Times New Roman"/>
          <w:i/>
          <w:sz w:val="28"/>
          <w:szCs w:val="28"/>
        </w:rPr>
        <w:t>0</w:t>
      </w:r>
      <w:r w:rsidR="00B33A9F">
        <w:rPr>
          <w:rFonts w:ascii="Times New Roman" w:hAnsi="Times New Roman" w:cs="Times New Roman"/>
          <w:i/>
          <w:sz w:val="28"/>
          <w:szCs w:val="28"/>
        </w:rPr>
        <w:t>3</w:t>
      </w:r>
      <w:r w:rsidR="00DC15A9" w:rsidRPr="00DE020F">
        <w:rPr>
          <w:rFonts w:ascii="Times New Roman" w:hAnsi="Times New Roman" w:cs="Times New Roman"/>
          <w:i/>
          <w:sz w:val="28"/>
          <w:szCs w:val="28"/>
        </w:rPr>
        <w:t>/201</w:t>
      </w:r>
      <w:r w:rsidR="00416731" w:rsidRPr="00DE020F">
        <w:rPr>
          <w:rFonts w:ascii="Times New Roman" w:hAnsi="Times New Roman" w:cs="Times New Roman"/>
          <w:i/>
          <w:sz w:val="28"/>
          <w:szCs w:val="28"/>
        </w:rPr>
        <w:t>4</w:t>
      </w:r>
      <w:r w:rsidR="00877429" w:rsidRPr="00DE020F">
        <w:rPr>
          <w:rFonts w:ascii="Times New Roman" w:hAnsi="Times New Roman" w:cs="Times New Roman"/>
          <w:i/>
          <w:sz w:val="28"/>
          <w:szCs w:val="28"/>
        </w:rPr>
        <w:t xml:space="preserve">) </w:t>
      </w:r>
      <w:r w:rsidR="00C44418" w:rsidRPr="00DE020F">
        <w:rPr>
          <w:rFonts w:ascii="Times New Roman" w:hAnsi="Times New Roman" w:cs="Times New Roman"/>
          <w:i/>
          <w:sz w:val="28"/>
          <w:szCs w:val="28"/>
        </w:rPr>
        <w:t>[2014</w:t>
      </w:r>
      <w:r w:rsidR="004E6269" w:rsidRPr="00DE020F">
        <w:rPr>
          <w:rFonts w:ascii="Times New Roman" w:hAnsi="Times New Roman" w:cs="Times New Roman"/>
          <w:i/>
          <w:sz w:val="28"/>
          <w:szCs w:val="28"/>
        </w:rPr>
        <w:t xml:space="preserve">] </w:t>
      </w:r>
    </w:p>
    <w:p w:rsidR="00877429" w:rsidRDefault="00877429" w:rsidP="00B33A9F">
      <w:pPr>
        <w:spacing w:line="480" w:lineRule="auto"/>
        <w:ind w:left="2880"/>
        <w:contextualSpacing/>
        <w:rPr>
          <w:rFonts w:ascii="Times New Roman" w:hAnsi="Times New Roman" w:cs="Times New Roman"/>
          <w:i/>
          <w:sz w:val="28"/>
          <w:szCs w:val="28"/>
        </w:rPr>
      </w:pPr>
      <w:r w:rsidRPr="00DE020F">
        <w:rPr>
          <w:rFonts w:ascii="Times New Roman" w:hAnsi="Times New Roman" w:cs="Times New Roman"/>
          <w:i/>
          <w:sz w:val="28"/>
          <w:szCs w:val="28"/>
        </w:rPr>
        <w:t>SZ</w:t>
      </w:r>
      <w:r w:rsidR="00A32C61" w:rsidRPr="00DE020F">
        <w:rPr>
          <w:rFonts w:ascii="Times New Roman" w:hAnsi="Times New Roman" w:cs="Times New Roman"/>
          <w:i/>
          <w:sz w:val="28"/>
          <w:szCs w:val="28"/>
        </w:rPr>
        <w:t>SC</w:t>
      </w:r>
      <w:r w:rsidR="00440DFF">
        <w:rPr>
          <w:rFonts w:ascii="Times New Roman" w:hAnsi="Times New Roman" w:cs="Times New Roman"/>
          <w:i/>
          <w:sz w:val="28"/>
          <w:szCs w:val="28"/>
        </w:rPr>
        <w:t xml:space="preserve"> 27</w:t>
      </w:r>
      <w:r w:rsidRPr="00DE020F">
        <w:rPr>
          <w:rFonts w:ascii="Times New Roman" w:hAnsi="Times New Roman" w:cs="Times New Roman"/>
          <w:i/>
          <w:sz w:val="28"/>
          <w:szCs w:val="28"/>
        </w:rPr>
        <w:t xml:space="preserve"> (</w:t>
      </w:r>
      <w:r w:rsidR="009B65B4" w:rsidRPr="00DE020F">
        <w:rPr>
          <w:rFonts w:ascii="Times New Roman" w:hAnsi="Times New Roman" w:cs="Times New Roman"/>
          <w:i/>
          <w:sz w:val="28"/>
          <w:szCs w:val="28"/>
        </w:rPr>
        <w:t>30</w:t>
      </w:r>
      <w:r w:rsidR="00FC33FE" w:rsidRPr="00DE020F">
        <w:rPr>
          <w:rFonts w:ascii="Times New Roman" w:hAnsi="Times New Roman" w:cs="Times New Roman"/>
          <w:i/>
          <w:sz w:val="28"/>
          <w:szCs w:val="28"/>
        </w:rPr>
        <w:t xml:space="preserve"> May</w:t>
      </w:r>
      <w:r w:rsidR="00591EEA" w:rsidRPr="00DE020F">
        <w:rPr>
          <w:rFonts w:ascii="Times New Roman" w:hAnsi="Times New Roman" w:cs="Times New Roman"/>
          <w:i/>
          <w:sz w:val="28"/>
          <w:szCs w:val="28"/>
        </w:rPr>
        <w:t xml:space="preserve"> 2014</w:t>
      </w:r>
      <w:r w:rsidRPr="00DE020F">
        <w:rPr>
          <w:rFonts w:ascii="Times New Roman" w:hAnsi="Times New Roman" w:cs="Times New Roman"/>
          <w:i/>
          <w:sz w:val="28"/>
          <w:szCs w:val="28"/>
        </w:rPr>
        <w:t>)</w:t>
      </w:r>
    </w:p>
    <w:p w:rsidR="00DE020F" w:rsidRPr="00DE020F" w:rsidRDefault="00DE020F" w:rsidP="00DE020F">
      <w:pPr>
        <w:spacing w:line="480" w:lineRule="auto"/>
        <w:ind w:left="2880" w:hanging="2880"/>
        <w:contextualSpacing/>
        <w:rPr>
          <w:rFonts w:ascii="Times New Roman" w:hAnsi="Times New Roman" w:cs="Times New Roman"/>
          <w:i/>
          <w:sz w:val="28"/>
          <w:szCs w:val="28"/>
        </w:rPr>
      </w:pPr>
    </w:p>
    <w:p w:rsidR="00FC33FE" w:rsidRPr="00DE020F" w:rsidRDefault="004E6269" w:rsidP="009B65B4">
      <w:pPr>
        <w:spacing w:line="480" w:lineRule="auto"/>
        <w:contextualSpacing/>
        <w:rPr>
          <w:rFonts w:ascii="Times New Roman" w:hAnsi="Times New Roman" w:cs="Times New Roman"/>
          <w:sz w:val="28"/>
          <w:szCs w:val="28"/>
        </w:rPr>
      </w:pPr>
      <w:r w:rsidRPr="00DE020F">
        <w:rPr>
          <w:rFonts w:ascii="Times New Roman" w:hAnsi="Times New Roman" w:cs="Times New Roman"/>
          <w:b/>
          <w:sz w:val="28"/>
          <w:szCs w:val="28"/>
        </w:rPr>
        <w:t>Coram:</w:t>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004E1392" w:rsidRPr="00DE020F">
        <w:rPr>
          <w:rFonts w:ascii="Times New Roman" w:hAnsi="Times New Roman" w:cs="Times New Roman"/>
          <w:sz w:val="28"/>
          <w:szCs w:val="28"/>
        </w:rPr>
        <w:t xml:space="preserve">MOORE </w:t>
      </w:r>
      <w:r w:rsidR="009F71FA" w:rsidRPr="00DE020F">
        <w:rPr>
          <w:rFonts w:ascii="Times New Roman" w:hAnsi="Times New Roman" w:cs="Times New Roman"/>
          <w:sz w:val="28"/>
          <w:szCs w:val="28"/>
        </w:rPr>
        <w:t>JA</w:t>
      </w:r>
      <w:r w:rsidR="004E1392" w:rsidRPr="00DE020F">
        <w:rPr>
          <w:rFonts w:ascii="Times New Roman" w:hAnsi="Times New Roman" w:cs="Times New Roman"/>
          <w:sz w:val="28"/>
          <w:szCs w:val="28"/>
        </w:rPr>
        <w:t xml:space="preserve">, </w:t>
      </w:r>
      <w:r w:rsidR="00B33A9F">
        <w:rPr>
          <w:rFonts w:ascii="Times New Roman" w:hAnsi="Times New Roman" w:cs="Times New Roman"/>
          <w:sz w:val="28"/>
          <w:szCs w:val="28"/>
        </w:rPr>
        <w:t xml:space="preserve">DR TWUM JA </w:t>
      </w:r>
      <w:r w:rsidR="004E1392" w:rsidRPr="00DE020F">
        <w:rPr>
          <w:rFonts w:ascii="Times New Roman" w:hAnsi="Times New Roman" w:cs="Times New Roman"/>
          <w:sz w:val="28"/>
          <w:szCs w:val="28"/>
        </w:rPr>
        <w:t>and DR ODOKI</w:t>
      </w:r>
      <w:r w:rsidR="009F71FA" w:rsidRPr="00DE020F">
        <w:rPr>
          <w:rFonts w:ascii="Times New Roman" w:hAnsi="Times New Roman" w:cs="Times New Roman"/>
          <w:sz w:val="28"/>
          <w:szCs w:val="28"/>
        </w:rPr>
        <w:t xml:space="preserve"> JA</w:t>
      </w:r>
    </w:p>
    <w:p w:rsidR="00DE020F" w:rsidRDefault="00DE020F" w:rsidP="009B65B4">
      <w:pPr>
        <w:spacing w:line="480" w:lineRule="auto"/>
        <w:contextualSpacing/>
        <w:rPr>
          <w:rFonts w:ascii="Times New Roman" w:hAnsi="Times New Roman" w:cs="Times New Roman"/>
          <w:b/>
          <w:sz w:val="28"/>
          <w:szCs w:val="28"/>
        </w:rPr>
      </w:pPr>
    </w:p>
    <w:p w:rsidR="004E1392" w:rsidRPr="00DE020F" w:rsidRDefault="00364FA9" w:rsidP="009B65B4">
      <w:pPr>
        <w:spacing w:line="480" w:lineRule="auto"/>
        <w:contextualSpacing/>
        <w:rPr>
          <w:rFonts w:ascii="Times New Roman" w:hAnsi="Times New Roman" w:cs="Times New Roman"/>
          <w:b/>
          <w:sz w:val="28"/>
          <w:szCs w:val="28"/>
        </w:rPr>
      </w:pPr>
      <w:r w:rsidRPr="00DE020F">
        <w:rPr>
          <w:rFonts w:ascii="Times New Roman" w:hAnsi="Times New Roman" w:cs="Times New Roman"/>
          <w:b/>
          <w:sz w:val="28"/>
          <w:szCs w:val="28"/>
        </w:rPr>
        <w:t>Heard:</w:t>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B33A9F">
        <w:rPr>
          <w:rFonts w:ascii="Times New Roman" w:hAnsi="Times New Roman" w:cs="Times New Roman"/>
          <w:b/>
          <w:sz w:val="28"/>
          <w:szCs w:val="28"/>
        </w:rPr>
        <w:t>12</w:t>
      </w:r>
      <w:r w:rsidR="00FC33FE" w:rsidRPr="00DE020F">
        <w:rPr>
          <w:rFonts w:ascii="Times New Roman" w:hAnsi="Times New Roman" w:cs="Times New Roman"/>
          <w:b/>
          <w:sz w:val="28"/>
          <w:szCs w:val="28"/>
        </w:rPr>
        <w:t xml:space="preserve"> </w:t>
      </w:r>
      <w:r w:rsidR="00440DFF" w:rsidRPr="00DE020F">
        <w:rPr>
          <w:rFonts w:ascii="Times New Roman" w:hAnsi="Times New Roman" w:cs="Times New Roman"/>
          <w:b/>
          <w:sz w:val="28"/>
          <w:szCs w:val="28"/>
        </w:rPr>
        <w:t>MAY 2014</w:t>
      </w:r>
      <w:bookmarkStart w:id="0" w:name="_GoBack"/>
      <w:bookmarkEnd w:id="0"/>
    </w:p>
    <w:p w:rsidR="00954BA1" w:rsidRPr="00DE020F" w:rsidRDefault="00954BA1" w:rsidP="009B65B4">
      <w:pPr>
        <w:spacing w:line="480" w:lineRule="auto"/>
        <w:contextualSpacing/>
        <w:rPr>
          <w:rFonts w:ascii="Times New Roman" w:hAnsi="Times New Roman" w:cs="Times New Roman"/>
          <w:b/>
          <w:sz w:val="28"/>
          <w:szCs w:val="28"/>
        </w:rPr>
      </w:pPr>
    </w:p>
    <w:p w:rsidR="00954BA1" w:rsidRPr="00DE020F" w:rsidRDefault="00364FA9" w:rsidP="00954BA1">
      <w:pPr>
        <w:spacing w:line="480" w:lineRule="auto"/>
        <w:contextualSpacing/>
        <w:rPr>
          <w:rFonts w:ascii="Times New Roman" w:hAnsi="Times New Roman" w:cs="Times New Roman"/>
          <w:b/>
          <w:sz w:val="28"/>
          <w:szCs w:val="28"/>
        </w:rPr>
      </w:pPr>
      <w:r w:rsidRPr="00DE020F">
        <w:rPr>
          <w:rFonts w:ascii="Times New Roman" w:hAnsi="Times New Roman" w:cs="Times New Roman"/>
          <w:b/>
          <w:sz w:val="28"/>
          <w:szCs w:val="28"/>
        </w:rPr>
        <w:t>Delivered:</w:t>
      </w:r>
      <w:r w:rsidR="00556A5F"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t xml:space="preserve">30 </w:t>
      </w:r>
      <w:r w:rsidR="00440DFF" w:rsidRPr="00DE020F">
        <w:rPr>
          <w:rFonts w:ascii="Times New Roman" w:hAnsi="Times New Roman" w:cs="Times New Roman"/>
          <w:b/>
          <w:sz w:val="28"/>
          <w:szCs w:val="28"/>
        </w:rPr>
        <w:t>MAY 2014</w:t>
      </w:r>
    </w:p>
    <w:p w:rsidR="009042A5" w:rsidRPr="009B65B4" w:rsidRDefault="00364FA9" w:rsidP="000D3202">
      <w:pPr>
        <w:spacing w:line="360" w:lineRule="auto"/>
        <w:contextualSpacing/>
        <w:jc w:val="center"/>
        <w:rPr>
          <w:rFonts w:ascii="Times New Roman" w:hAnsi="Times New Roman" w:cs="Times New Roman"/>
          <w:b/>
          <w:sz w:val="26"/>
          <w:szCs w:val="26"/>
        </w:rPr>
      </w:pPr>
      <w:r w:rsidRPr="009B65B4">
        <w:rPr>
          <w:rFonts w:ascii="Times New Roman" w:hAnsi="Times New Roman" w:cs="Times New Roman"/>
          <w:b/>
          <w:sz w:val="26"/>
          <w:szCs w:val="26"/>
        </w:rPr>
        <w:lastRenderedPageBreak/>
        <w:t>Summary</w:t>
      </w:r>
    </w:p>
    <w:p w:rsidR="00BE4392" w:rsidRPr="009B65B4" w:rsidRDefault="00416731" w:rsidP="000D3202">
      <w:pPr>
        <w:spacing w:line="360" w:lineRule="auto"/>
        <w:contextualSpacing/>
        <w:jc w:val="both"/>
        <w:rPr>
          <w:rFonts w:ascii="Times New Roman" w:hAnsi="Times New Roman" w:cs="Times New Roman"/>
          <w:i/>
          <w:sz w:val="26"/>
          <w:szCs w:val="26"/>
        </w:rPr>
      </w:pPr>
      <w:r>
        <w:rPr>
          <w:rFonts w:ascii="Times New Roman" w:hAnsi="Times New Roman" w:cs="Times New Roman"/>
          <w:i/>
          <w:sz w:val="26"/>
          <w:szCs w:val="26"/>
        </w:rPr>
        <w:t xml:space="preserve">Criminal Appeal – </w:t>
      </w:r>
      <w:r w:rsidR="00B33A9F">
        <w:rPr>
          <w:rFonts w:ascii="Times New Roman" w:hAnsi="Times New Roman" w:cs="Times New Roman"/>
          <w:i/>
          <w:sz w:val="26"/>
          <w:szCs w:val="26"/>
        </w:rPr>
        <w:t>Appeal against sentence – Appellant sentenced to 15 years imprisonment without an option of a fine on 12/02/2010 – Appeal against sentence dismissed and sentence confirmed by Supreme Court on 30/11/2011 without order to deduct period spent in custody – Ano</w:t>
      </w:r>
      <w:r w:rsidR="00777619">
        <w:rPr>
          <w:rFonts w:ascii="Times New Roman" w:hAnsi="Times New Roman" w:cs="Times New Roman"/>
          <w:i/>
          <w:sz w:val="26"/>
          <w:szCs w:val="26"/>
        </w:rPr>
        <w:t>ther application for appeal filed</w:t>
      </w:r>
      <w:r w:rsidR="00B33A9F">
        <w:rPr>
          <w:rFonts w:ascii="Times New Roman" w:hAnsi="Times New Roman" w:cs="Times New Roman"/>
          <w:i/>
          <w:sz w:val="26"/>
          <w:szCs w:val="26"/>
        </w:rPr>
        <w:t xml:space="preserve"> on 2</w:t>
      </w:r>
      <w:r w:rsidR="00777619">
        <w:rPr>
          <w:rFonts w:ascii="Times New Roman" w:hAnsi="Times New Roman" w:cs="Times New Roman"/>
          <w:i/>
          <w:sz w:val="26"/>
          <w:szCs w:val="26"/>
        </w:rPr>
        <w:t>9/11/2013 without leave condona</w:t>
      </w:r>
      <w:r w:rsidR="00B33A9F">
        <w:rPr>
          <w:rFonts w:ascii="Times New Roman" w:hAnsi="Times New Roman" w:cs="Times New Roman"/>
          <w:i/>
          <w:sz w:val="26"/>
          <w:szCs w:val="26"/>
        </w:rPr>
        <w:t>tion of late filing – Failure of trial judge to take into account period Appellant spent in custody before trial – Failure to do so amounts to misdirection in sentencing – Court orders that period Appellant spent in custody of twenty five months be deducted from his sentence – Appeal allowed.</w:t>
      </w:r>
    </w:p>
    <w:p w:rsidR="000D3202" w:rsidRPr="009B65B4" w:rsidRDefault="000D3202" w:rsidP="000D3202">
      <w:pPr>
        <w:spacing w:line="360" w:lineRule="auto"/>
        <w:contextualSpacing/>
        <w:jc w:val="both"/>
        <w:rPr>
          <w:rFonts w:ascii="Times New Roman" w:hAnsi="Times New Roman" w:cs="Times New Roman"/>
          <w:i/>
          <w:sz w:val="26"/>
          <w:szCs w:val="26"/>
        </w:rPr>
      </w:pPr>
    </w:p>
    <w:p w:rsidR="0001594E" w:rsidRPr="003F4752" w:rsidRDefault="003F4752" w:rsidP="003F4752">
      <w:pPr>
        <w:spacing w:line="360" w:lineRule="auto"/>
        <w:contextualSpacing/>
        <w:jc w:val="center"/>
        <w:rPr>
          <w:rFonts w:ascii="Times New Roman" w:hAnsi="Times New Roman" w:cs="Times New Roman"/>
          <w:b/>
          <w:sz w:val="26"/>
          <w:szCs w:val="26"/>
          <w:u w:val="single"/>
        </w:rPr>
      </w:pPr>
      <w:r w:rsidRPr="003F4752">
        <w:rPr>
          <w:rFonts w:ascii="Times New Roman" w:hAnsi="Times New Roman" w:cs="Times New Roman"/>
          <w:b/>
          <w:sz w:val="26"/>
          <w:szCs w:val="26"/>
          <w:u w:val="single"/>
        </w:rPr>
        <w:t>JUDGMENT</w:t>
      </w:r>
    </w:p>
    <w:p w:rsidR="003F4752" w:rsidRPr="009B65B4" w:rsidRDefault="003F4752" w:rsidP="000D3202">
      <w:pPr>
        <w:spacing w:line="360" w:lineRule="auto"/>
        <w:contextualSpacing/>
        <w:jc w:val="both"/>
        <w:rPr>
          <w:rFonts w:ascii="Times New Roman" w:hAnsi="Times New Roman" w:cs="Times New Roman"/>
          <w:sz w:val="26"/>
          <w:szCs w:val="26"/>
        </w:rPr>
      </w:pPr>
    </w:p>
    <w:p w:rsidR="00364FA9" w:rsidRPr="004E1392" w:rsidRDefault="002E412B" w:rsidP="009B65B4">
      <w:pPr>
        <w:spacing w:line="480" w:lineRule="auto"/>
        <w:contextualSpacing/>
        <w:jc w:val="both"/>
        <w:rPr>
          <w:rFonts w:ascii="Times New Roman" w:hAnsi="Times New Roman" w:cs="Times New Roman"/>
          <w:b/>
          <w:sz w:val="26"/>
          <w:szCs w:val="26"/>
        </w:rPr>
      </w:pPr>
      <w:r>
        <w:rPr>
          <w:rFonts w:ascii="Times New Roman" w:hAnsi="Times New Roman" w:cs="Times New Roman"/>
          <w:b/>
          <w:sz w:val="26"/>
          <w:szCs w:val="26"/>
        </w:rPr>
        <w:t>DR</w:t>
      </w:r>
      <w:r w:rsidR="004E1392" w:rsidRPr="004E1392">
        <w:rPr>
          <w:rFonts w:ascii="Times New Roman" w:hAnsi="Times New Roman" w:cs="Times New Roman"/>
          <w:b/>
          <w:sz w:val="26"/>
          <w:szCs w:val="26"/>
        </w:rPr>
        <w:t xml:space="preserve"> B. J. ODOKI, JA</w:t>
      </w:r>
    </w:p>
    <w:p w:rsidR="009B65B4" w:rsidRPr="009B65B4" w:rsidRDefault="009B65B4" w:rsidP="009B65B4">
      <w:pPr>
        <w:spacing w:line="480" w:lineRule="auto"/>
        <w:contextualSpacing/>
        <w:jc w:val="both"/>
        <w:rPr>
          <w:rFonts w:ascii="Times New Roman" w:hAnsi="Times New Roman" w:cs="Times New Roman"/>
          <w:sz w:val="26"/>
          <w:szCs w:val="26"/>
          <w:u w:val="single"/>
        </w:rPr>
      </w:pPr>
    </w:p>
    <w:p w:rsidR="00F96A6E" w:rsidRPr="009B65B4" w:rsidRDefault="00877429" w:rsidP="004E1392">
      <w:pPr>
        <w:spacing w:line="480" w:lineRule="auto"/>
        <w:ind w:left="720" w:hanging="662"/>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Pr="009B65B4">
        <w:rPr>
          <w:rFonts w:ascii="Times New Roman" w:hAnsi="Times New Roman" w:cs="Times New Roman"/>
          <w:sz w:val="26"/>
          <w:szCs w:val="26"/>
        </w:rPr>
        <w:tab/>
      </w:r>
      <w:r w:rsidR="00471543">
        <w:rPr>
          <w:rFonts w:ascii="Times New Roman" w:hAnsi="Times New Roman" w:cs="Times New Roman"/>
          <w:sz w:val="26"/>
          <w:szCs w:val="26"/>
        </w:rPr>
        <w:t xml:space="preserve">The Appellant </w:t>
      </w:r>
      <w:r w:rsidR="00AD3F68">
        <w:rPr>
          <w:rFonts w:ascii="Times New Roman" w:hAnsi="Times New Roman" w:cs="Times New Roman"/>
          <w:sz w:val="26"/>
          <w:szCs w:val="26"/>
        </w:rPr>
        <w:t xml:space="preserve">was convicted of murder with extenuating circumstances and sentenced to fifteen (15) years imprisonment without an option of a fine.  The trial judge in the court </w:t>
      </w:r>
      <w:r w:rsidR="00AD3F68" w:rsidRPr="00FE3AF0">
        <w:rPr>
          <w:rFonts w:ascii="Times New Roman" w:hAnsi="Times New Roman" w:cs="Times New Roman"/>
          <w:i/>
          <w:sz w:val="26"/>
          <w:szCs w:val="26"/>
        </w:rPr>
        <w:t>a quo</w:t>
      </w:r>
      <w:r w:rsidR="00AD3F68">
        <w:rPr>
          <w:rFonts w:ascii="Times New Roman" w:hAnsi="Times New Roman" w:cs="Times New Roman"/>
          <w:sz w:val="26"/>
          <w:szCs w:val="26"/>
        </w:rPr>
        <w:t xml:space="preserve"> did not order that the period the Appellant had spent in custody on remand be deducted from the sentence imposed.</w:t>
      </w:r>
    </w:p>
    <w:p w:rsidR="00746036" w:rsidRPr="009B65B4" w:rsidRDefault="00746036" w:rsidP="009B65B4">
      <w:pPr>
        <w:spacing w:line="480" w:lineRule="auto"/>
        <w:ind w:left="720" w:hanging="720"/>
        <w:contextualSpacing/>
        <w:jc w:val="both"/>
        <w:rPr>
          <w:rFonts w:ascii="Times New Roman" w:hAnsi="Times New Roman" w:cs="Times New Roman"/>
          <w:sz w:val="26"/>
          <w:szCs w:val="26"/>
        </w:rPr>
      </w:pPr>
    </w:p>
    <w:p w:rsidR="00F96A6E" w:rsidRPr="009B65B4"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AD3F68">
        <w:rPr>
          <w:rFonts w:ascii="Times New Roman" w:hAnsi="Times New Roman" w:cs="Times New Roman"/>
          <w:sz w:val="26"/>
          <w:szCs w:val="26"/>
        </w:rPr>
        <w:t xml:space="preserve">The Appellant was convicted and sentenced on 16 February 2010.  He lodged his application for appeal on 29 November 2013.  The main ground of appeal is that the trial judge failed to order that the period of twenty five months he had spent in and remand, be deducted from the sentence. </w:t>
      </w:r>
    </w:p>
    <w:p w:rsidR="00F96A6E" w:rsidRPr="009B65B4" w:rsidRDefault="00F96A6E" w:rsidP="009B65B4">
      <w:pPr>
        <w:spacing w:line="480" w:lineRule="auto"/>
        <w:ind w:left="720" w:hanging="720"/>
        <w:contextualSpacing/>
        <w:jc w:val="both"/>
        <w:rPr>
          <w:rFonts w:ascii="Times New Roman" w:hAnsi="Times New Roman" w:cs="Times New Roman"/>
          <w:sz w:val="26"/>
          <w:szCs w:val="26"/>
        </w:rPr>
      </w:pPr>
    </w:p>
    <w:p w:rsidR="00F96A6E" w:rsidRDefault="004E1392" w:rsidP="004E1392">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[3</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F3009F">
        <w:rPr>
          <w:rFonts w:ascii="Times New Roman" w:hAnsi="Times New Roman" w:cs="Times New Roman"/>
          <w:sz w:val="26"/>
          <w:szCs w:val="26"/>
        </w:rPr>
        <w:t>In his Heads of arguments, Counsel for the Respondent raised two objections to the appea</w:t>
      </w:r>
      <w:r w:rsidR="00777619">
        <w:rPr>
          <w:rFonts w:ascii="Times New Roman" w:hAnsi="Times New Roman" w:cs="Times New Roman"/>
          <w:sz w:val="26"/>
          <w:szCs w:val="26"/>
        </w:rPr>
        <w:t>l.  The first is that the Appellant</w:t>
      </w:r>
      <w:r w:rsidR="00F3009F">
        <w:rPr>
          <w:rFonts w:ascii="Times New Roman" w:hAnsi="Times New Roman" w:cs="Times New Roman"/>
          <w:sz w:val="26"/>
          <w:szCs w:val="26"/>
        </w:rPr>
        <w:t xml:space="preserve"> failed to comply with the </w:t>
      </w:r>
      <w:r w:rsidR="00777619">
        <w:rPr>
          <w:rFonts w:ascii="Times New Roman" w:hAnsi="Times New Roman" w:cs="Times New Roman"/>
          <w:sz w:val="26"/>
          <w:szCs w:val="26"/>
        </w:rPr>
        <w:t>mandatory</w:t>
      </w:r>
      <w:r w:rsidR="00F3009F">
        <w:rPr>
          <w:rFonts w:ascii="Times New Roman" w:hAnsi="Times New Roman" w:cs="Times New Roman"/>
          <w:sz w:val="26"/>
          <w:szCs w:val="26"/>
        </w:rPr>
        <w:t xml:space="preserve"> provision</w:t>
      </w:r>
      <w:r w:rsidR="00777619">
        <w:rPr>
          <w:rFonts w:ascii="Times New Roman" w:hAnsi="Times New Roman" w:cs="Times New Roman"/>
          <w:sz w:val="26"/>
          <w:szCs w:val="26"/>
        </w:rPr>
        <w:t>s</w:t>
      </w:r>
      <w:r w:rsidR="00F3009F">
        <w:rPr>
          <w:rFonts w:ascii="Times New Roman" w:hAnsi="Times New Roman" w:cs="Times New Roman"/>
          <w:sz w:val="26"/>
          <w:szCs w:val="26"/>
        </w:rPr>
        <w:t xml:space="preserve"> of Rule 8 (1) of the Court of Appeal Rule 1971</w:t>
      </w:r>
      <w:r w:rsidR="00777619">
        <w:rPr>
          <w:rFonts w:ascii="Times New Roman" w:hAnsi="Times New Roman" w:cs="Times New Roman"/>
          <w:sz w:val="26"/>
          <w:szCs w:val="26"/>
        </w:rPr>
        <w:t>, which provide</w:t>
      </w:r>
      <w:r w:rsidR="00F3009F">
        <w:rPr>
          <w:rFonts w:ascii="Times New Roman" w:hAnsi="Times New Roman" w:cs="Times New Roman"/>
          <w:sz w:val="26"/>
          <w:szCs w:val="26"/>
        </w:rPr>
        <w:t>:</w:t>
      </w:r>
    </w:p>
    <w:p w:rsidR="00777619" w:rsidRDefault="00F3009F" w:rsidP="00F3009F">
      <w:pPr>
        <w:spacing w:line="360" w:lineRule="auto"/>
        <w:ind w:left="3600"/>
        <w:contextualSpacing/>
        <w:jc w:val="both"/>
        <w:rPr>
          <w:rFonts w:ascii="Times New Roman" w:hAnsi="Times New Roman" w:cs="Times New Roman"/>
          <w:i/>
          <w:sz w:val="24"/>
          <w:szCs w:val="24"/>
        </w:rPr>
      </w:pPr>
      <w:r w:rsidRPr="00F3009F">
        <w:rPr>
          <w:rFonts w:ascii="Times New Roman" w:hAnsi="Times New Roman" w:cs="Times New Roman"/>
          <w:i/>
          <w:sz w:val="24"/>
          <w:szCs w:val="24"/>
        </w:rPr>
        <w:t>“The Notice of Appeal shall be filed within four weeks of the date of the judgment appealed against</w:t>
      </w:r>
      <w:r w:rsidR="00777619">
        <w:rPr>
          <w:rFonts w:ascii="Times New Roman" w:hAnsi="Times New Roman" w:cs="Times New Roman"/>
          <w:i/>
          <w:sz w:val="24"/>
          <w:szCs w:val="24"/>
        </w:rPr>
        <w:t>:</w:t>
      </w:r>
    </w:p>
    <w:p w:rsidR="00F3009F" w:rsidRPr="00F3009F" w:rsidRDefault="00F3009F" w:rsidP="00777619">
      <w:pPr>
        <w:spacing w:line="360" w:lineRule="auto"/>
        <w:ind w:left="3600" w:firstLine="60"/>
        <w:contextualSpacing/>
        <w:jc w:val="both"/>
        <w:rPr>
          <w:rFonts w:ascii="Times New Roman" w:hAnsi="Times New Roman" w:cs="Times New Roman"/>
          <w:i/>
          <w:sz w:val="24"/>
          <w:szCs w:val="24"/>
        </w:rPr>
      </w:pPr>
      <w:r w:rsidRPr="00F3009F">
        <w:rPr>
          <w:rFonts w:ascii="Times New Roman" w:hAnsi="Times New Roman" w:cs="Times New Roman"/>
          <w:i/>
          <w:sz w:val="24"/>
          <w:szCs w:val="24"/>
        </w:rPr>
        <w:t xml:space="preserve">Provided that if there was a written judgment such period shall </w:t>
      </w:r>
      <w:r w:rsidR="00777619">
        <w:rPr>
          <w:rFonts w:ascii="Times New Roman" w:hAnsi="Times New Roman" w:cs="Times New Roman"/>
          <w:i/>
          <w:sz w:val="24"/>
          <w:szCs w:val="24"/>
        </w:rPr>
        <w:t>run</w:t>
      </w:r>
      <w:r w:rsidRPr="00F3009F">
        <w:rPr>
          <w:rFonts w:ascii="Times New Roman" w:hAnsi="Times New Roman" w:cs="Times New Roman"/>
          <w:i/>
          <w:sz w:val="24"/>
          <w:szCs w:val="24"/>
        </w:rPr>
        <w:t xml:space="preserve"> from the date of delivery of such written judgment”</w:t>
      </w:r>
    </w:p>
    <w:p w:rsidR="00F96A6E" w:rsidRPr="009B65B4" w:rsidRDefault="00F3009F" w:rsidP="005A49F3">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755ADB"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[4</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5A49F3">
        <w:rPr>
          <w:rFonts w:ascii="Times New Roman" w:hAnsi="Times New Roman" w:cs="Times New Roman"/>
          <w:sz w:val="26"/>
          <w:szCs w:val="26"/>
        </w:rPr>
        <w:t xml:space="preserve">Counsel submitted that the Appellant filed his Notice of Appeal on 30 January 2014, two years after delivery of judgment.    Counsel submitted further that the matter was not properly before the court as the Appellant had not </w:t>
      </w:r>
      <w:r w:rsidR="00777619">
        <w:rPr>
          <w:rFonts w:ascii="Times New Roman" w:hAnsi="Times New Roman" w:cs="Times New Roman"/>
          <w:sz w:val="26"/>
          <w:szCs w:val="26"/>
        </w:rPr>
        <w:t xml:space="preserve">obtained </w:t>
      </w:r>
      <w:r w:rsidR="009D1607">
        <w:rPr>
          <w:rFonts w:ascii="Times New Roman" w:hAnsi="Times New Roman" w:cs="Times New Roman"/>
          <w:sz w:val="26"/>
          <w:szCs w:val="26"/>
        </w:rPr>
        <w:t xml:space="preserve">leave of </w:t>
      </w:r>
      <w:r w:rsidR="00777619">
        <w:rPr>
          <w:rFonts w:ascii="Times New Roman" w:hAnsi="Times New Roman" w:cs="Times New Roman"/>
          <w:sz w:val="26"/>
          <w:szCs w:val="26"/>
        </w:rPr>
        <w:t xml:space="preserve">the </w:t>
      </w:r>
      <w:r w:rsidR="009D1607">
        <w:rPr>
          <w:rFonts w:ascii="Times New Roman" w:hAnsi="Times New Roman" w:cs="Times New Roman"/>
          <w:sz w:val="26"/>
          <w:szCs w:val="26"/>
        </w:rPr>
        <w:t xml:space="preserve">court to appeal out of time.  He </w:t>
      </w:r>
      <w:r w:rsidR="0037182B">
        <w:rPr>
          <w:rFonts w:ascii="Times New Roman" w:hAnsi="Times New Roman" w:cs="Times New Roman"/>
          <w:sz w:val="26"/>
          <w:szCs w:val="26"/>
        </w:rPr>
        <w:t>reli</w:t>
      </w:r>
      <w:r w:rsidR="009D1607">
        <w:rPr>
          <w:rFonts w:ascii="Times New Roman" w:hAnsi="Times New Roman" w:cs="Times New Roman"/>
          <w:sz w:val="26"/>
          <w:szCs w:val="26"/>
        </w:rPr>
        <w:t>ed on Rule 8 (2) of the Court of Appeal Rules 1971 which provides:</w:t>
      </w:r>
    </w:p>
    <w:p w:rsidR="009D1607" w:rsidRPr="009D1607" w:rsidRDefault="009D1607" w:rsidP="009D1607">
      <w:pPr>
        <w:spacing w:line="360" w:lineRule="auto"/>
        <w:ind w:left="3600"/>
        <w:contextualSpacing/>
        <w:jc w:val="both"/>
        <w:rPr>
          <w:rFonts w:ascii="Times New Roman" w:hAnsi="Times New Roman" w:cs="Times New Roman"/>
          <w:i/>
          <w:sz w:val="24"/>
          <w:szCs w:val="24"/>
        </w:rPr>
      </w:pPr>
      <w:r w:rsidRPr="009D1607">
        <w:rPr>
          <w:rFonts w:ascii="Times New Roman" w:hAnsi="Times New Roman" w:cs="Times New Roman"/>
          <w:i/>
          <w:sz w:val="24"/>
          <w:szCs w:val="24"/>
        </w:rPr>
        <w:t>“The Registrar shall not file any Notice of Appeal which is presented after the expiry of the period in paragraph (1) unless l</w:t>
      </w:r>
      <w:r w:rsidR="00777619">
        <w:rPr>
          <w:rFonts w:ascii="Times New Roman" w:hAnsi="Times New Roman" w:cs="Times New Roman"/>
          <w:i/>
          <w:sz w:val="24"/>
          <w:szCs w:val="24"/>
        </w:rPr>
        <w:t>eave appeal has been previ</w:t>
      </w:r>
      <w:r w:rsidRPr="009D1607">
        <w:rPr>
          <w:rFonts w:ascii="Times New Roman" w:hAnsi="Times New Roman" w:cs="Times New Roman"/>
          <w:i/>
          <w:sz w:val="24"/>
          <w:szCs w:val="24"/>
        </w:rPr>
        <w:t xml:space="preserve">ously </w:t>
      </w:r>
      <w:r w:rsidR="00777619">
        <w:rPr>
          <w:rFonts w:ascii="Times New Roman" w:hAnsi="Times New Roman" w:cs="Times New Roman"/>
          <w:i/>
          <w:sz w:val="24"/>
          <w:szCs w:val="24"/>
        </w:rPr>
        <w:t xml:space="preserve">been </w:t>
      </w:r>
      <w:r w:rsidRPr="009D1607">
        <w:rPr>
          <w:rFonts w:ascii="Times New Roman" w:hAnsi="Times New Roman" w:cs="Times New Roman"/>
          <w:i/>
          <w:sz w:val="24"/>
          <w:szCs w:val="24"/>
        </w:rPr>
        <w:t>obtained”.</w:t>
      </w:r>
    </w:p>
    <w:p w:rsidR="000E2C64" w:rsidRPr="009B65B4" w:rsidRDefault="000E2C64" w:rsidP="009B65B4">
      <w:pPr>
        <w:spacing w:line="480" w:lineRule="auto"/>
        <w:ind w:left="720" w:hanging="720"/>
        <w:contextualSpacing/>
        <w:jc w:val="both"/>
        <w:rPr>
          <w:rFonts w:ascii="Times New Roman" w:hAnsi="Times New Roman" w:cs="Times New Roman"/>
          <w:i/>
          <w:sz w:val="26"/>
          <w:szCs w:val="26"/>
        </w:rPr>
      </w:pPr>
    </w:p>
    <w:p w:rsidR="007407B7" w:rsidRPr="009B65B4"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[5</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9D1607">
        <w:rPr>
          <w:rFonts w:ascii="Times New Roman" w:hAnsi="Times New Roman" w:cs="Times New Roman"/>
          <w:sz w:val="26"/>
          <w:szCs w:val="26"/>
        </w:rPr>
        <w:t>Counsel raised a second objection that the Appellant’s appeal on sentence was finalized on 30 November 2011 under Criminal Appeal No. 18/2011, when the sentenced was confirmed.</w:t>
      </w:r>
      <w:r w:rsidR="00855F1E">
        <w:rPr>
          <w:rFonts w:ascii="Times New Roman" w:hAnsi="Times New Roman" w:cs="Times New Roman"/>
          <w:sz w:val="26"/>
          <w:szCs w:val="26"/>
        </w:rPr>
        <w:t xml:space="preserve">  </w:t>
      </w:r>
    </w:p>
    <w:p w:rsidR="00556A5F" w:rsidRPr="009B65B4" w:rsidRDefault="00535A12"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 xml:space="preserve"> </w:t>
      </w:r>
    </w:p>
    <w:p w:rsidR="004B04AA" w:rsidRPr="009B65B4"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[6</w:t>
      </w:r>
      <w:r w:rsidR="004B04AA" w:rsidRPr="009B65B4">
        <w:rPr>
          <w:rFonts w:ascii="Times New Roman" w:hAnsi="Times New Roman" w:cs="Times New Roman"/>
          <w:sz w:val="26"/>
          <w:szCs w:val="26"/>
        </w:rPr>
        <w:t>]</w:t>
      </w:r>
      <w:r w:rsidR="004B04AA" w:rsidRPr="009B65B4">
        <w:rPr>
          <w:rFonts w:ascii="Times New Roman" w:hAnsi="Times New Roman" w:cs="Times New Roman"/>
          <w:sz w:val="26"/>
          <w:szCs w:val="26"/>
        </w:rPr>
        <w:tab/>
      </w:r>
      <w:r w:rsidR="009D1607">
        <w:rPr>
          <w:rFonts w:ascii="Times New Roman" w:hAnsi="Times New Roman" w:cs="Times New Roman"/>
          <w:sz w:val="26"/>
          <w:szCs w:val="26"/>
        </w:rPr>
        <w:t>As the Appellant was unrepresented</w:t>
      </w:r>
      <w:r w:rsidR="00777619">
        <w:rPr>
          <w:rFonts w:ascii="Times New Roman" w:hAnsi="Times New Roman" w:cs="Times New Roman"/>
          <w:sz w:val="26"/>
          <w:szCs w:val="26"/>
        </w:rPr>
        <w:t>,</w:t>
      </w:r>
      <w:r w:rsidR="009D1607">
        <w:rPr>
          <w:rFonts w:ascii="Times New Roman" w:hAnsi="Times New Roman" w:cs="Times New Roman"/>
          <w:sz w:val="26"/>
          <w:szCs w:val="26"/>
        </w:rPr>
        <w:t xml:space="preserve"> the </w:t>
      </w:r>
      <w:r w:rsidR="00777619">
        <w:rPr>
          <w:rFonts w:ascii="Times New Roman" w:hAnsi="Times New Roman" w:cs="Times New Roman"/>
          <w:sz w:val="26"/>
          <w:szCs w:val="26"/>
        </w:rPr>
        <w:t>C</w:t>
      </w:r>
      <w:r w:rsidR="009D1607">
        <w:rPr>
          <w:rFonts w:ascii="Times New Roman" w:hAnsi="Times New Roman" w:cs="Times New Roman"/>
          <w:sz w:val="26"/>
          <w:szCs w:val="26"/>
        </w:rPr>
        <w:t>ourt was prepared to condone the late filing of the appeal as it turned out that</w:t>
      </w:r>
      <w:r w:rsidR="00BF4E21">
        <w:rPr>
          <w:rFonts w:ascii="Times New Roman" w:hAnsi="Times New Roman" w:cs="Times New Roman"/>
          <w:sz w:val="26"/>
          <w:szCs w:val="26"/>
        </w:rPr>
        <w:t xml:space="preserve"> Counsel for the                                                                                                                                                                                                                                                                                                                                                                                                                                                                                                                             </w:t>
      </w:r>
      <w:r w:rsidR="00777619">
        <w:rPr>
          <w:rFonts w:ascii="Times New Roman" w:hAnsi="Times New Roman" w:cs="Times New Roman"/>
          <w:sz w:val="26"/>
          <w:szCs w:val="26"/>
        </w:rPr>
        <w:t>R</w:t>
      </w:r>
      <w:r w:rsidR="009D1607">
        <w:rPr>
          <w:rFonts w:ascii="Times New Roman" w:hAnsi="Times New Roman" w:cs="Times New Roman"/>
          <w:sz w:val="26"/>
          <w:szCs w:val="26"/>
        </w:rPr>
        <w:t xml:space="preserve">espondent was conceding the main ground raised by the Appellant that the </w:t>
      </w:r>
      <w:r w:rsidR="009D1607">
        <w:rPr>
          <w:rFonts w:ascii="Times New Roman" w:hAnsi="Times New Roman" w:cs="Times New Roman"/>
          <w:sz w:val="26"/>
          <w:szCs w:val="26"/>
        </w:rPr>
        <w:lastRenderedPageBreak/>
        <w:t xml:space="preserve">period he spent on remand ought to have been deducted from his sentence of imprisonment. </w:t>
      </w:r>
    </w:p>
    <w:p w:rsidR="00723234" w:rsidRPr="009B65B4" w:rsidRDefault="00723234" w:rsidP="009B65B4">
      <w:pPr>
        <w:spacing w:line="480" w:lineRule="auto"/>
        <w:ind w:left="720" w:hanging="720"/>
        <w:contextualSpacing/>
        <w:jc w:val="both"/>
        <w:rPr>
          <w:rFonts w:ascii="Times New Roman" w:hAnsi="Times New Roman" w:cs="Times New Roman"/>
          <w:sz w:val="26"/>
          <w:szCs w:val="26"/>
        </w:rPr>
      </w:pPr>
    </w:p>
    <w:p w:rsidR="00A7712C" w:rsidRPr="009B65B4" w:rsidRDefault="004E1392" w:rsidP="009B65B4">
      <w:pPr>
        <w:spacing w:line="480" w:lineRule="auto"/>
        <w:ind w:left="720" w:hanging="720"/>
        <w:contextualSpacing/>
        <w:jc w:val="both"/>
        <w:rPr>
          <w:rFonts w:ascii="Times New Roman" w:hAnsi="Times New Roman" w:cs="Times New Roman"/>
          <w:i/>
          <w:sz w:val="26"/>
          <w:szCs w:val="26"/>
        </w:rPr>
      </w:pPr>
      <w:r>
        <w:rPr>
          <w:rFonts w:ascii="Times New Roman" w:hAnsi="Times New Roman" w:cs="Times New Roman"/>
          <w:sz w:val="26"/>
          <w:szCs w:val="26"/>
        </w:rPr>
        <w:t>[7</w:t>
      </w:r>
      <w:r w:rsidR="004B04AA" w:rsidRPr="009B65B4">
        <w:rPr>
          <w:rFonts w:ascii="Times New Roman" w:hAnsi="Times New Roman" w:cs="Times New Roman"/>
          <w:sz w:val="26"/>
          <w:szCs w:val="26"/>
        </w:rPr>
        <w:t>]</w:t>
      </w:r>
      <w:r w:rsidR="004B04AA" w:rsidRPr="009B65B4">
        <w:rPr>
          <w:rFonts w:ascii="Times New Roman" w:hAnsi="Times New Roman" w:cs="Times New Roman"/>
          <w:sz w:val="26"/>
          <w:szCs w:val="26"/>
        </w:rPr>
        <w:tab/>
      </w:r>
      <w:r w:rsidR="00295D02">
        <w:rPr>
          <w:rFonts w:ascii="Times New Roman" w:hAnsi="Times New Roman" w:cs="Times New Roman"/>
          <w:sz w:val="26"/>
          <w:szCs w:val="26"/>
        </w:rPr>
        <w:t>Sentencing is primary with</w:t>
      </w:r>
      <w:r w:rsidR="00DF4005">
        <w:rPr>
          <w:rFonts w:ascii="Times New Roman" w:hAnsi="Times New Roman" w:cs="Times New Roman"/>
          <w:sz w:val="26"/>
          <w:szCs w:val="26"/>
        </w:rPr>
        <w:t>in the</w:t>
      </w:r>
      <w:r w:rsidR="00295D02">
        <w:rPr>
          <w:rFonts w:ascii="Times New Roman" w:hAnsi="Times New Roman" w:cs="Times New Roman"/>
          <w:sz w:val="26"/>
          <w:szCs w:val="26"/>
        </w:rPr>
        <w:t xml:space="preserve"> </w:t>
      </w:r>
      <w:r w:rsidR="00DF4005">
        <w:rPr>
          <w:rFonts w:ascii="Times New Roman" w:hAnsi="Times New Roman" w:cs="Times New Roman"/>
          <w:sz w:val="26"/>
          <w:szCs w:val="26"/>
        </w:rPr>
        <w:t>discern</w:t>
      </w:r>
      <w:r w:rsidR="002773D6">
        <w:rPr>
          <w:rFonts w:ascii="Times New Roman" w:hAnsi="Times New Roman" w:cs="Times New Roman"/>
          <w:sz w:val="26"/>
          <w:szCs w:val="26"/>
        </w:rPr>
        <w:t xml:space="preserve"> </w:t>
      </w:r>
      <w:r w:rsidR="00DF4005">
        <w:rPr>
          <w:rFonts w:ascii="Times New Roman" w:hAnsi="Times New Roman" w:cs="Times New Roman"/>
          <w:sz w:val="26"/>
          <w:szCs w:val="26"/>
        </w:rPr>
        <w:t xml:space="preserve">of the </w:t>
      </w:r>
      <w:r w:rsidR="00777619">
        <w:rPr>
          <w:rFonts w:ascii="Times New Roman" w:hAnsi="Times New Roman" w:cs="Times New Roman"/>
          <w:sz w:val="26"/>
          <w:szCs w:val="26"/>
        </w:rPr>
        <w:t xml:space="preserve">trial </w:t>
      </w:r>
      <w:r w:rsidR="00DF4005">
        <w:rPr>
          <w:rFonts w:ascii="Times New Roman" w:hAnsi="Times New Roman" w:cs="Times New Roman"/>
          <w:sz w:val="26"/>
          <w:szCs w:val="26"/>
        </w:rPr>
        <w:t>court</w:t>
      </w:r>
      <w:r w:rsidR="00777619">
        <w:rPr>
          <w:rFonts w:ascii="Times New Roman" w:hAnsi="Times New Roman" w:cs="Times New Roman"/>
          <w:sz w:val="26"/>
          <w:szCs w:val="26"/>
        </w:rPr>
        <w:t>,</w:t>
      </w:r>
      <w:r w:rsidR="00DF4005">
        <w:rPr>
          <w:rFonts w:ascii="Times New Roman" w:hAnsi="Times New Roman" w:cs="Times New Roman"/>
          <w:sz w:val="26"/>
          <w:szCs w:val="26"/>
        </w:rPr>
        <w:t xml:space="preserve"> </w:t>
      </w:r>
      <w:r w:rsidR="002773D6">
        <w:rPr>
          <w:rFonts w:ascii="Times New Roman" w:hAnsi="Times New Roman" w:cs="Times New Roman"/>
          <w:sz w:val="26"/>
          <w:szCs w:val="26"/>
        </w:rPr>
        <w:t>and an appellate court will not interfere with the sentence unless there was a material irregularly occasioning a miscarriage of justice.  In so doing the trial judge must observe the general principles of sentencing.  One of those principles is that the period an accused has spent in custody must be taken into account in sentencing the Appellant.  The practice is for the court to determine the period the accused has spent in custody and order that it be deducted from the sentence imposed.</w:t>
      </w:r>
    </w:p>
    <w:p w:rsidR="00C647BC" w:rsidRPr="009B65B4" w:rsidRDefault="00C647BC" w:rsidP="009B65B4">
      <w:pPr>
        <w:spacing w:line="480" w:lineRule="auto"/>
        <w:contextualSpacing/>
        <w:jc w:val="both"/>
        <w:rPr>
          <w:rFonts w:ascii="Times New Roman" w:hAnsi="Times New Roman" w:cs="Times New Roman"/>
          <w:sz w:val="26"/>
          <w:szCs w:val="26"/>
        </w:rPr>
      </w:pPr>
    </w:p>
    <w:p w:rsidR="003F63A5" w:rsidRDefault="004E1392" w:rsidP="004E1392">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[8</w:t>
      </w:r>
      <w:r w:rsidR="00D973E5" w:rsidRPr="009B65B4">
        <w:rPr>
          <w:rFonts w:ascii="Times New Roman" w:hAnsi="Times New Roman" w:cs="Times New Roman"/>
          <w:sz w:val="26"/>
          <w:szCs w:val="26"/>
        </w:rPr>
        <w:t>]</w:t>
      </w:r>
      <w:r w:rsidR="00D973E5" w:rsidRPr="009B65B4">
        <w:rPr>
          <w:rFonts w:ascii="Times New Roman" w:hAnsi="Times New Roman" w:cs="Times New Roman"/>
          <w:sz w:val="26"/>
          <w:szCs w:val="26"/>
        </w:rPr>
        <w:tab/>
      </w:r>
      <w:r w:rsidR="006332DD">
        <w:rPr>
          <w:rFonts w:ascii="Times New Roman" w:hAnsi="Times New Roman" w:cs="Times New Roman"/>
          <w:sz w:val="26"/>
          <w:szCs w:val="26"/>
        </w:rPr>
        <w:t xml:space="preserve">In the present case the trial judge in the court </w:t>
      </w:r>
      <w:r w:rsidR="006332DD" w:rsidRPr="00DF4005">
        <w:rPr>
          <w:rFonts w:ascii="Times New Roman" w:hAnsi="Times New Roman" w:cs="Times New Roman"/>
          <w:i/>
          <w:sz w:val="26"/>
          <w:szCs w:val="26"/>
        </w:rPr>
        <w:t>a quo</w:t>
      </w:r>
      <w:r w:rsidR="006332DD">
        <w:rPr>
          <w:rFonts w:ascii="Times New Roman" w:hAnsi="Times New Roman" w:cs="Times New Roman"/>
          <w:sz w:val="26"/>
          <w:szCs w:val="26"/>
        </w:rPr>
        <w:t xml:space="preserve"> did not address himself to the issue of taking into consideration the period the Appellant had been in custody while </w:t>
      </w:r>
      <w:r w:rsidR="00415F9D">
        <w:rPr>
          <w:rFonts w:ascii="Times New Roman" w:hAnsi="Times New Roman" w:cs="Times New Roman"/>
          <w:sz w:val="26"/>
          <w:szCs w:val="26"/>
        </w:rPr>
        <w:t>awaiting</w:t>
      </w:r>
      <w:r w:rsidR="006332DD">
        <w:rPr>
          <w:rFonts w:ascii="Times New Roman" w:hAnsi="Times New Roman" w:cs="Times New Roman"/>
          <w:sz w:val="26"/>
          <w:szCs w:val="26"/>
        </w:rPr>
        <w:t xml:space="preserve"> trial.  I am unable to accept the submission of Counsel for the Respondent that the learned judge must have taken into account when passing sentence </w:t>
      </w:r>
      <w:r w:rsidR="00777619">
        <w:rPr>
          <w:rFonts w:ascii="Times New Roman" w:hAnsi="Times New Roman" w:cs="Times New Roman"/>
          <w:sz w:val="26"/>
          <w:szCs w:val="26"/>
        </w:rPr>
        <w:t xml:space="preserve">the period he had spent in custody </w:t>
      </w:r>
      <w:r w:rsidR="006332DD">
        <w:rPr>
          <w:rFonts w:ascii="Times New Roman" w:hAnsi="Times New Roman" w:cs="Times New Roman"/>
          <w:sz w:val="26"/>
          <w:szCs w:val="26"/>
        </w:rPr>
        <w:t>when he stated,</w:t>
      </w:r>
    </w:p>
    <w:p w:rsidR="006332DD" w:rsidRDefault="006332DD" w:rsidP="006332DD">
      <w:pPr>
        <w:spacing w:line="360" w:lineRule="auto"/>
        <w:ind w:left="4320"/>
        <w:contextualSpacing/>
        <w:jc w:val="both"/>
        <w:rPr>
          <w:rFonts w:ascii="Times New Roman" w:hAnsi="Times New Roman" w:cs="Times New Roman"/>
          <w:i/>
          <w:sz w:val="24"/>
          <w:szCs w:val="24"/>
        </w:rPr>
      </w:pPr>
      <w:r w:rsidRPr="006332DD">
        <w:rPr>
          <w:rFonts w:ascii="Times New Roman" w:hAnsi="Times New Roman" w:cs="Times New Roman"/>
          <w:i/>
          <w:sz w:val="24"/>
          <w:szCs w:val="24"/>
        </w:rPr>
        <w:t>“The court will look at the personal circumstances of the accused as well as interest of society”</w:t>
      </w:r>
    </w:p>
    <w:p w:rsidR="002A22C3" w:rsidRPr="006332DD" w:rsidRDefault="002A22C3" w:rsidP="006332DD">
      <w:pPr>
        <w:spacing w:line="360" w:lineRule="auto"/>
        <w:ind w:left="4320"/>
        <w:contextualSpacing/>
        <w:jc w:val="both"/>
        <w:rPr>
          <w:rFonts w:ascii="Times New Roman" w:hAnsi="Times New Roman" w:cs="Times New Roman"/>
          <w:i/>
          <w:sz w:val="24"/>
          <w:szCs w:val="24"/>
        </w:rPr>
      </w:pPr>
    </w:p>
    <w:p w:rsidR="003F63A5" w:rsidRDefault="00415F9D"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sidR="002A22C3">
        <w:rPr>
          <w:rFonts w:ascii="Times New Roman" w:hAnsi="Times New Roman" w:cs="Times New Roman"/>
          <w:sz w:val="26"/>
          <w:szCs w:val="26"/>
        </w:rPr>
        <w:t xml:space="preserve">There is no specific mention of the period the Appellant had been in custody and its effect on the sentence.  This was in my view a misdirection in sentencing the Appellant. </w:t>
      </w:r>
    </w:p>
    <w:p w:rsidR="002A22C3" w:rsidRPr="009B65B4" w:rsidRDefault="002A22C3" w:rsidP="009B65B4">
      <w:pPr>
        <w:spacing w:line="480" w:lineRule="auto"/>
        <w:ind w:left="720" w:hanging="720"/>
        <w:contextualSpacing/>
        <w:jc w:val="both"/>
        <w:rPr>
          <w:rFonts w:ascii="Times New Roman" w:hAnsi="Times New Roman" w:cs="Times New Roman"/>
          <w:sz w:val="26"/>
          <w:szCs w:val="26"/>
        </w:rPr>
      </w:pPr>
    </w:p>
    <w:p w:rsidR="003F63A5" w:rsidRPr="009B65B4"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[9</w:t>
      </w:r>
      <w:r w:rsidR="003F63A5" w:rsidRPr="009B65B4">
        <w:rPr>
          <w:rFonts w:ascii="Times New Roman" w:hAnsi="Times New Roman" w:cs="Times New Roman"/>
          <w:sz w:val="26"/>
          <w:szCs w:val="26"/>
        </w:rPr>
        <w:t>]</w:t>
      </w:r>
      <w:r w:rsidR="003F63A5" w:rsidRPr="009B65B4">
        <w:rPr>
          <w:rFonts w:ascii="Times New Roman" w:hAnsi="Times New Roman" w:cs="Times New Roman"/>
          <w:sz w:val="26"/>
          <w:szCs w:val="26"/>
        </w:rPr>
        <w:tab/>
      </w:r>
      <w:r w:rsidR="002A22C3">
        <w:rPr>
          <w:rFonts w:ascii="Times New Roman" w:hAnsi="Times New Roman" w:cs="Times New Roman"/>
          <w:sz w:val="26"/>
          <w:szCs w:val="26"/>
        </w:rPr>
        <w:t>Learned Counsel conceded that the trial court ought to have ordered the period the Appellant had spent in custody to be deducted from the sentence he imposed.  I entirely agree with him and therefore find merit in the Appellant ground of appeal.</w:t>
      </w:r>
    </w:p>
    <w:p w:rsidR="00106FBC" w:rsidRPr="009B65B4" w:rsidRDefault="00106FBC" w:rsidP="009B65B4">
      <w:pPr>
        <w:spacing w:line="480" w:lineRule="auto"/>
        <w:ind w:left="720" w:hanging="720"/>
        <w:contextualSpacing/>
        <w:jc w:val="both"/>
        <w:rPr>
          <w:rFonts w:ascii="Times New Roman" w:hAnsi="Times New Roman" w:cs="Times New Roman"/>
          <w:sz w:val="26"/>
          <w:szCs w:val="26"/>
        </w:rPr>
      </w:pPr>
    </w:p>
    <w:p w:rsidR="001E5D01" w:rsidRDefault="00106FBC" w:rsidP="00123A62">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004E1392">
        <w:rPr>
          <w:rFonts w:ascii="Times New Roman" w:hAnsi="Times New Roman" w:cs="Times New Roman"/>
          <w:sz w:val="26"/>
          <w:szCs w:val="26"/>
        </w:rPr>
        <w:t>0</w:t>
      </w:r>
      <w:r w:rsidRPr="009B65B4">
        <w:rPr>
          <w:rFonts w:ascii="Times New Roman" w:hAnsi="Times New Roman" w:cs="Times New Roman"/>
          <w:sz w:val="26"/>
          <w:szCs w:val="26"/>
        </w:rPr>
        <w:t>]</w:t>
      </w:r>
      <w:r w:rsidRPr="009B65B4">
        <w:rPr>
          <w:rFonts w:ascii="Times New Roman" w:hAnsi="Times New Roman" w:cs="Times New Roman"/>
          <w:sz w:val="26"/>
          <w:szCs w:val="26"/>
        </w:rPr>
        <w:tab/>
      </w:r>
      <w:r w:rsidR="002A22C3">
        <w:rPr>
          <w:rFonts w:ascii="Times New Roman" w:hAnsi="Times New Roman" w:cs="Times New Roman"/>
          <w:sz w:val="26"/>
          <w:szCs w:val="26"/>
        </w:rPr>
        <w:t>However, Counsel for the respondent pointed out that this court dismissed the Appellant’s appeal against sentence on 30 November 2011.  I have had the benefit of reading the judgment of this court in Criminal Appeal No. 18/2011 where the court stated,</w:t>
      </w:r>
    </w:p>
    <w:p w:rsidR="002A22C3" w:rsidRPr="002A22C3" w:rsidRDefault="002A22C3" w:rsidP="002A22C3">
      <w:pPr>
        <w:spacing w:line="360" w:lineRule="auto"/>
        <w:ind w:left="4320"/>
        <w:contextualSpacing/>
        <w:jc w:val="both"/>
        <w:rPr>
          <w:rFonts w:ascii="Times New Roman" w:hAnsi="Times New Roman" w:cs="Times New Roman"/>
          <w:i/>
          <w:sz w:val="26"/>
          <w:szCs w:val="26"/>
        </w:rPr>
      </w:pPr>
      <w:r w:rsidRPr="002A22C3">
        <w:rPr>
          <w:rFonts w:ascii="Times New Roman" w:hAnsi="Times New Roman" w:cs="Times New Roman"/>
          <w:i/>
          <w:sz w:val="26"/>
          <w:szCs w:val="26"/>
        </w:rPr>
        <w:t>“[11] In the result the appeal is dismissed.  The sentence of 15 years imprisonment is confirmed”.</w:t>
      </w:r>
    </w:p>
    <w:p w:rsidR="00014259" w:rsidRPr="009B65B4" w:rsidRDefault="00014259" w:rsidP="009B65B4">
      <w:pPr>
        <w:spacing w:line="480" w:lineRule="auto"/>
        <w:ind w:left="720" w:hanging="720"/>
        <w:contextualSpacing/>
        <w:jc w:val="both"/>
        <w:rPr>
          <w:rFonts w:ascii="Times New Roman" w:hAnsi="Times New Roman" w:cs="Times New Roman"/>
          <w:sz w:val="26"/>
          <w:szCs w:val="26"/>
        </w:rPr>
      </w:pPr>
    </w:p>
    <w:p w:rsidR="00922A6A" w:rsidRDefault="00123A6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[11</w:t>
      </w:r>
      <w:r w:rsidR="00014259" w:rsidRPr="009B65B4">
        <w:rPr>
          <w:rFonts w:ascii="Times New Roman" w:hAnsi="Times New Roman" w:cs="Times New Roman"/>
          <w:sz w:val="26"/>
          <w:szCs w:val="26"/>
        </w:rPr>
        <w:t>]</w:t>
      </w:r>
      <w:r w:rsidR="00014259" w:rsidRPr="009B65B4">
        <w:rPr>
          <w:rFonts w:ascii="Times New Roman" w:hAnsi="Times New Roman" w:cs="Times New Roman"/>
          <w:sz w:val="26"/>
          <w:szCs w:val="26"/>
        </w:rPr>
        <w:tab/>
      </w:r>
      <w:r w:rsidR="002A22C3">
        <w:rPr>
          <w:rFonts w:ascii="Times New Roman" w:hAnsi="Times New Roman" w:cs="Times New Roman"/>
          <w:sz w:val="26"/>
          <w:szCs w:val="26"/>
        </w:rPr>
        <w:t>It is not clear whether the issue of the failure of the trial judge to take into account the period the Appellant had been o</w:t>
      </w:r>
      <w:r w:rsidR="00777619">
        <w:rPr>
          <w:rFonts w:ascii="Times New Roman" w:hAnsi="Times New Roman" w:cs="Times New Roman"/>
          <w:sz w:val="26"/>
          <w:szCs w:val="26"/>
        </w:rPr>
        <w:t>n</w:t>
      </w:r>
      <w:r w:rsidR="002A22C3">
        <w:rPr>
          <w:rFonts w:ascii="Times New Roman" w:hAnsi="Times New Roman" w:cs="Times New Roman"/>
          <w:sz w:val="26"/>
          <w:szCs w:val="26"/>
        </w:rPr>
        <w:t xml:space="preserve"> remand was argued in the first appeal. It is clear from the judgment of this court that </w:t>
      </w:r>
      <w:r w:rsidR="00996866">
        <w:rPr>
          <w:rFonts w:ascii="Times New Roman" w:hAnsi="Times New Roman" w:cs="Times New Roman"/>
          <w:sz w:val="26"/>
          <w:szCs w:val="26"/>
        </w:rPr>
        <w:t>this court did not address the issue.</w:t>
      </w:r>
    </w:p>
    <w:p w:rsidR="009F71FA" w:rsidRPr="009B65B4" w:rsidRDefault="009F71FA" w:rsidP="009B65B4">
      <w:pPr>
        <w:spacing w:line="480" w:lineRule="auto"/>
        <w:ind w:left="720" w:hanging="720"/>
        <w:contextualSpacing/>
        <w:jc w:val="both"/>
        <w:rPr>
          <w:rFonts w:ascii="Times New Roman" w:hAnsi="Times New Roman" w:cs="Times New Roman"/>
          <w:sz w:val="26"/>
          <w:szCs w:val="26"/>
        </w:rPr>
      </w:pPr>
    </w:p>
    <w:p w:rsidR="009C254F" w:rsidRDefault="00922A6A"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00123A62">
        <w:rPr>
          <w:rFonts w:ascii="Times New Roman" w:hAnsi="Times New Roman" w:cs="Times New Roman"/>
          <w:sz w:val="26"/>
          <w:szCs w:val="26"/>
        </w:rPr>
        <w:t>2</w:t>
      </w:r>
      <w:r w:rsidRPr="009B65B4">
        <w:rPr>
          <w:rFonts w:ascii="Times New Roman" w:hAnsi="Times New Roman" w:cs="Times New Roman"/>
          <w:sz w:val="26"/>
          <w:szCs w:val="26"/>
        </w:rPr>
        <w:t>]</w:t>
      </w:r>
      <w:r w:rsidRPr="009B65B4">
        <w:rPr>
          <w:rFonts w:ascii="Times New Roman" w:hAnsi="Times New Roman" w:cs="Times New Roman"/>
          <w:sz w:val="26"/>
          <w:szCs w:val="26"/>
        </w:rPr>
        <w:tab/>
      </w:r>
      <w:r w:rsidR="00996866">
        <w:rPr>
          <w:rFonts w:ascii="Times New Roman" w:hAnsi="Times New Roman" w:cs="Times New Roman"/>
          <w:sz w:val="26"/>
          <w:szCs w:val="26"/>
        </w:rPr>
        <w:t xml:space="preserve">As the Respondent concedes the point that the period the Appellant spent in custody of twenty five months should be deducted from the sentence of fifteen years imposed on the Appellant, I am of the view that this court, in the exercise its inherent powers to do justice, should make the order </w:t>
      </w:r>
      <w:r w:rsidR="00777619">
        <w:rPr>
          <w:rFonts w:ascii="Times New Roman" w:hAnsi="Times New Roman" w:cs="Times New Roman"/>
          <w:sz w:val="26"/>
          <w:szCs w:val="26"/>
        </w:rPr>
        <w:t>sought</w:t>
      </w:r>
      <w:r w:rsidR="00996866">
        <w:rPr>
          <w:rFonts w:ascii="Times New Roman" w:hAnsi="Times New Roman" w:cs="Times New Roman"/>
          <w:sz w:val="26"/>
          <w:szCs w:val="26"/>
        </w:rPr>
        <w:t xml:space="preserve"> by the Appellant.</w:t>
      </w:r>
    </w:p>
    <w:p w:rsidR="00B07CA3" w:rsidRPr="009B65B4" w:rsidRDefault="00B07CA3" w:rsidP="009B65B4">
      <w:pPr>
        <w:spacing w:line="480" w:lineRule="auto"/>
        <w:ind w:left="720" w:hanging="720"/>
        <w:contextualSpacing/>
        <w:jc w:val="both"/>
        <w:rPr>
          <w:rFonts w:ascii="Times New Roman" w:hAnsi="Times New Roman" w:cs="Times New Roman"/>
          <w:sz w:val="26"/>
          <w:szCs w:val="26"/>
        </w:rPr>
      </w:pPr>
    </w:p>
    <w:p w:rsidR="00AC35A3" w:rsidRDefault="009C254F" w:rsidP="00996866">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lastRenderedPageBreak/>
        <w:t>[1</w:t>
      </w:r>
      <w:r w:rsidR="00123A62">
        <w:rPr>
          <w:rFonts w:ascii="Times New Roman" w:hAnsi="Times New Roman" w:cs="Times New Roman"/>
          <w:sz w:val="26"/>
          <w:szCs w:val="26"/>
        </w:rPr>
        <w:t>3</w:t>
      </w:r>
      <w:r w:rsidRPr="009B65B4">
        <w:rPr>
          <w:rFonts w:ascii="Times New Roman" w:hAnsi="Times New Roman" w:cs="Times New Roman"/>
          <w:sz w:val="26"/>
          <w:szCs w:val="26"/>
        </w:rPr>
        <w:t>]</w:t>
      </w:r>
      <w:r w:rsidRPr="009B65B4">
        <w:rPr>
          <w:rFonts w:ascii="Times New Roman" w:hAnsi="Times New Roman" w:cs="Times New Roman"/>
          <w:sz w:val="26"/>
          <w:szCs w:val="26"/>
        </w:rPr>
        <w:tab/>
      </w:r>
      <w:r w:rsidR="00996866">
        <w:rPr>
          <w:rFonts w:ascii="Times New Roman" w:hAnsi="Times New Roman" w:cs="Times New Roman"/>
          <w:sz w:val="26"/>
          <w:szCs w:val="26"/>
        </w:rPr>
        <w:t>Accordingly, this appeal is allowed.  It is ordered that the period of twenty five months the Appellant spent in custody while awaiting trial should be deducted from the sentence of fifteen years imprisonment.</w:t>
      </w:r>
    </w:p>
    <w:p w:rsidR="00AC35A3" w:rsidRPr="001F7905" w:rsidRDefault="00AC35A3" w:rsidP="001F7905">
      <w:pPr>
        <w:spacing w:line="480" w:lineRule="auto"/>
        <w:ind w:left="720" w:hanging="720"/>
        <w:contextualSpacing/>
        <w:jc w:val="both"/>
        <w:rPr>
          <w:rFonts w:ascii="Times New Roman" w:hAnsi="Times New Roman" w:cs="Times New Roman"/>
          <w:sz w:val="26"/>
          <w:szCs w:val="26"/>
        </w:rPr>
      </w:pPr>
    </w:p>
    <w:p w:rsidR="00533B52" w:rsidRPr="009B65B4" w:rsidRDefault="00533B52" w:rsidP="00723234">
      <w:pPr>
        <w:spacing w:line="240" w:lineRule="auto"/>
        <w:contextualSpacing/>
        <w:rPr>
          <w:rFonts w:ascii="Times New Roman" w:hAnsi="Times New Roman" w:cs="Times New Roman"/>
          <w:b/>
          <w:sz w:val="26"/>
          <w:szCs w:val="26"/>
        </w:rPr>
      </w:pPr>
    </w:p>
    <w:p w:rsidR="003C17E5" w:rsidRPr="009B65B4" w:rsidRDefault="00820822" w:rsidP="00C647BC">
      <w:pPr>
        <w:spacing w:line="240" w:lineRule="auto"/>
        <w:ind w:left="504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___________________________</w:t>
      </w:r>
    </w:p>
    <w:p w:rsidR="00A1015A" w:rsidRPr="009B65B4" w:rsidRDefault="007E35F2" w:rsidP="00C61C46">
      <w:pPr>
        <w:spacing w:line="240" w:lineRule="auto"/>
        <w:ind w:left="72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 xml:space="preserve">           </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w:t>
      </w:r>
      <w:r w:rsidR="00C61C46" w:rsidRPr="009B65B4">
        <w:rPr>
          <w:rFonts w:ascii="Times New Roman" w:hAnsi="Times New Roman" w:cs="Times New Roman"/>
          <w:b/>
          <w:sz w:val="26"/>
          <w:szCs w:val="26"/>
        </w:rPr>
        <w:t>DR</w:t>
      </w:r>
      <w:r w:rsidR="001F7905">
        <w:rPr>
          <w:rFonts w:ascii="Times New Roman" w:hAnsi="Times New Roman" w:cs="Times New Roman"/>
          <w:b/>
          <w:sz w:val="26"/>
          <w:szCs w:val="26"/>
        </w:rPr>
        <w:t xml:space="preserve"> B. J. ODOKI </w:t>
      </w:r>
    </w:p>
    <w:p w:rsidR="00227707" w:rsidRPr="009B65B4" w:rsidRDefault="00A1015A" w:rsidP="00A1015A">
      <w:pPr>
        <w:spacing w:line="240" w:lineRule="auto"/>
        <w:ind w:left="72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1F7905">
        <w:rPr>
          <w:rFonts w:ascii="Times New Roman" w:hAnsi="Times New Roman" w:cs="Times New Roman"/>
          <w:b/>
          <w:sz w:val="26"/>
          <w:szCs w:val="26"/>
        </w:rPr>
        <w:tab/>
      </w:r>
      <w:r w:rsidR="001F7905">
        <w:rPr>
          <w:rFonts w:ascii="Times New Roman" w:hAnsi="Times New Roman" w:cs="Times New Roman"/>
          <w:b/>
          <w:sz w:val="26"/>
          <w:szCs w:val="26"/>
        </w:rPr>
        <w:tab/>
        <w:t xml:space="preserve">        </w:t>
      </w:r>
      <w:r w:rsidRPr="009B65B4">
        <w:rPr>
          <w:rFonts w:ascii="Times New Roman" w:hAnsi="Times New Roman" w:cs="Times New Roman"/>
          <w:b/>
          <w:sz w:val="26"/>
          <w:szCs w:val="26"/>
        </w:rPr>
        <w:t xml:space="preserve">   </w:t>
      </w:r>
      <w:r w:rsidR="001F7905">
        <w:rPr>
          <w:rFonts w:ascii="Times New Roman" w:hAnsi="Times New Roman" w:cs="Times New Roman"/>
          <w:b/>
          <w:sz w:val="26"/>
          <w:szCs w:val="26"/>
        </w:rPr>
        <w:t>JUSTICE OF APPEAL</w:t>
      </w:r>
      <w:r w:rsidRPr="009B65B4">
        <w:rPr>
          <w:rFonts w:ascii="Times New Roman" w:hAnsi="Times New Roman" w:cs="Times New Roman"/>
          <w:b/>
          <w:sz w:val="26"/>
          <w:szCs w:val="26"/>
        </w:rPr>
        <w:t xml:space="preserve">   </w:t>
      </w:r>
    </w:p>
    <w:p w:rsidR="00615F88" w:rsidRPr="009B65B4" w:rsidRDefault="00615F88" w:rsidP="00C816B0">
      <w:pPr>
        <w:spacing w:line="240" w:lineRule="auto"/>
        <w:ind w:left="720" w:hanging="720"/>
        <w:contextualSpacing/>
        <w:jc w:val="center"/>
        <w:rPr>
          <w:rFonts w:ascii="Times New Roman" w:hAnsi="Times New Roman" w:cs="Times New Roman"/>
          <w:b/>
          <w:sz w:val="26"/>
          <w:szCs w:val="26"/>
        </w:rPr>
      </w:pPr>
    </w:p>
    <w:p w:rsidR="00F320C5" w:rsidRDefault="00A1015A" w:rsidP="00C816B0">
      <w:pPr>
        <w:spacing w:line="240" w:lineRule="auto"/>
        <w:ind w:left="72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 xml:space="preserve">                           </w:t>
      </w:r>
    </w:p>
    <w:p w:rsidR="001F7905" w:rsidRPr="009B65B4" w:rsidRDefault="001F7905" w:rsidP="00C816B0">
      <w:pPr>
        <w:spacing w:line="240" w:lineRule="auto"/>
        <w:ind w:left="720" w:hanging="720"/>
        <w:contextualSpacing/>
        <w:jc w:val="center"/>
        <w:rPr>
          <w:rFonts w:ascii="Times New Roman" w:hAnsi="Times New Roman" w:cs="Times New Roman"/>
          <w:b/>
          <w:sz w:val="26"/>
          <w:szCs w:val="26"/>
        </w:rPr>
      </w:pPr>
    </w:p>
    <w:p w:rsidR="001F7905" w:rsidRDefault="001F7905" w:rsidP="008D228A">
      <w:pPr>
        <w:spacing w:line="240" w:lineRule="auto"/>
        <w:ind w:firstLine="720"/>
        <w:contextualSpacing/>
        <w:rPr>
          <w:rFonts w:ascii="Times New Roman" w:hAnsi="Times New Roman" w:cs="Times New Roman"/>
          <w:sz w:val="26"/>
          <w:szCs w:val="26"/>
        </w:rPr>
      </w:pPr>
    </w:p>
    <w:p w:rsidR="00A1015A" w:rsidRPr="009B65B4" w:rsidRDefault="008D228A" w:rsidP="008D228A">
      <w:pPr>
        <w:spacing w:line="240" w:lineRule="auto"/>
        <w:ind w:firstLine="720"/>
        <w:contextualSpacing/>
        <w:rPr>
          <w:rFonts w:ascii="Times New Roman" w:hAnsi="Times New Roman" w:cs="Times New Roman"/>
          <w:b/>
          <w:sz w:val="26"/>
          <w:szCs w:val="26"/>
        </w:rPr>
      </w:pPr>
      <w:r w:rsidRPr="009B65B4">
        <w:rPr>
          <w:rFonts w:ascii="Times New Roman" w:hAnsi="Times New Roman" w:cs="Times New Roman"/>
          <w:sz w:val="26"/>
          <w:szCs w:val="26"/>
        </w:rPr>
        <w:t>I Agree</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A1015A" w:rsidRPr="009B65B4">
        <w:rPr>
          <w:rFonts w:ascii="Times New Roman" w:hAnsi="Times New Roman" w:cs="Times New Roman"/>
          <w:b/>
          <w:sz w:val="26"/>
          <w:szCs w:val="26"/>
        </w:rPr>
        <w:t xml:space="preserve">  ___________________________</w:t>
      </w:r>
    </w:p>
    <w:p w:rsidR="00A1015A" w:rsidRPr="009B65B4" w:rsidRDefault="007E35F2" w:rsidP="00A1015A">
      <w:pPr>
        <w:spacing w:line="240" w:lineRule="auto"/>
        <w:ind w:left="72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 xml:space="preserve">           </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w:t>
      </w:r>
      <w:r w:rsidR="009B65B4">
        <w:rPr>
          <w:rFonts w:ascii="Times New Roman" w:hAnsi="Times New Roman" w:cs="Times New Roman"/>
          <w:b/>
          <w:sz w:val="26"/>
          <w:szCs w:val="26"/>
        </w:rPr>
        <w:t xml:space="preserve">     </w:t>
      </w:r>
      <w:r w:rsidR="00996866">
        <w:rPr>
          <w:rFonts w:ascii="Times New Roman" w:hAnsi="Times New Roman" w:cs="Times New Roman"/>
          <w:b/>
          <w:sz w:val="26"/>
          <w:szCs w:val="26"/>
        </w:rPr>
        <w:t>S. A. MOORE</w:t>
      </w:r>
      <w:r w:rsidR="001F7905">
        <w:rPr>
          <w:rFonts w:ascii="Times New Roman" w:hAnsi="Times New Roman" w:cs="Times New Roman"/>
          <w:b/>
          <w:sz w:val="26"/>
          <w:szCs w:val="26"/>
        </w:rPr>
        <w:t xml:space="preserve"> </w:t>
      </w:r>
    </w:p>
    <w:p w:rsidR="001F7905" w:rsidRDefault="001F7905" w:rsidP="001F7905">
      <w:pPr>
        <w:spacing w:line="48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996866">
        <w:rPr>
          <w:rFonts w:ascii="Times New Roman" w:hAnsi="Times New Roman" w:cs="Times New Roman"/>
          <w:b/>
          <w:sz w:val="26"/>
          <w:szCs w:val="26"/>
        </w:rPr>
        <w:t xml:space="preserve">     </w:t>
      </w:r>
      <w:r>
        <w:rPr>
          <w:rFonts w:ascii="Times New Roman" w:hAnsi="Times New Roman" w:cs="Times New Roman"/>
          <w:b/>
          <w:sz w:val="26"/>
          <w:szCs w:val="26"/>
        </w:rPr>
        <w:t>JUSTICE</w:t>
      </w:r>
      <w:r w:rsidR="00996866">
        <w:rPr>
          <w:rFonts w:ascii="Times New Roman" w:hAnsi="Times New Roman" w:cs="Times New Roman"/>
          <w:b/>
          <w:sz w:val="26"/>
          <w:szCs w:val="26"/>
        </w:rPr>
        <w:t xml:space="preserve"> OF APPEAL</w:t>
      </w:r>
    </w:p>
    <w:p w:rsidR="00C3697F" w:rsidRDefault="007E35F2" w:rsidP="001F7905">
      <w:pPr>
        <w:spacing w:line="480" w:lineRule="auto"/>
        <w:contextualSpacing/>
        <w:jc w:val="both"/>
        <w:rPr>
          <w:rFonts w:ascii="Times New Roman" w:hAnsi="Times New Roman" w:cs="Times New Roman"/>
          <w:b/>
          <w:sz w:val="26"/>
          <w:szCs w:val="26"/>
        </w:rPr>
      </w:pPr>
      <w:r w:rsidRPr="009B65B4">
        <w:rPr>
          <w:rFonts w:ascii="Times New Roman" w:hAnsi="Times New Roman" w:cs="Times New Roman"/>
          <w:b/>
          <w:sz w:val="26"/>
          <w:szCs w:val="26"/>
        </w:rPr>
        <w:t xml:space="preserve">  </w:t>
      </w:r>
      <w:r w:rsidR="00A1015A" w:rsidRPr="009B65B4">
        <w:rPr>
          <w:rFonts w:ascii="Times New Roman" w:hAnsi="Times New Roman" w:cs="Times New Roman"/>
          <w:b/>
          <w:sz w:val="26"/>
          <w:szCs w:val="26"/>
        </w:rPr>
        <w:tab/>
      </w:r>
      <w:r w:rsidR="00A1015A" w:rsidRPr="009B65B4">
        <w:rPr>
          <w:rFonts w:ascii="Times New Roman" w:hAnsi="Times New Roman" w:cs="Times New Roman"/>
          <w:b/>
          <w:sz w:val="26"/>
          <w:szCs w:val="26"/>
        </w:rPr>
        <w:tab/>
      </w:r>
    </w:p>
    <w:p w:rsidR="001F7905" w:rsidRPr="001F7905" w:rsidRDefault="001F7905" w:rsidP="001F7905">
      <w:pPr>
        <w:spacing w:line="480" w:lineRule="auto"/>
        <w:contextualSpacing/>
        <w:jc w:val="both"/>
        <w:rPr>
          <w:rFonts w:ascii="Times New Roman" w:hAnsi="Times New Roman" w:cs="Times New Roman"/>
          <w:b/>
          <w:sz w:val="26"/>
          <w:szCs w:val="26"/>
        </w:rPr>
      </w:pPr>
    </w:p>
    <w:p w:rsidR="008D228A" w:rsidRPr="009B65B4" w:rsidRDefault="008D228A" w:rsidP="008D228A">
      <w:pPr>
        <w:spacing w:line="240" w:lineRule="auto"/>
        <w:contextualSpacing/>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sz w:val="26"/>
          <w:szCs w:val="26"/>
        </w:rPr>
        <w:t>I Agree</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____________________________</w:t>
      </w:r>
    </w:p>
    <w:p w:rsidR="00A1015A" w:rsidRPr="009B65B4" w:rsidRDefault="008D228A" w:rsidP="008D228A">
      <w:pPr>
        <w:spacing w:line="240" w:lineRule="auto"/>
        <w:contextualSpacing/>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404B06">
        <w:rPr>
          <w:rFonts w:ascii="Times New Roman" w:hAnsi="Times New Roman" w:cs="Times New Roman"/>
          <w:b/>
          <w:sz w:val="26"/>
          <w:szCs w:val="26"/>
        </w:rPr>
        <w:t xml:space="preserve"> </w:t>
      </w:r>
      <w:r w:rsidR="00996866">
        <w:rPr>
          <w:rFonts w:ascii="Times New Roman" w:hAnsi="Times New Roman" w:cs="Times New Roman"/>
          <w:b/>
          <w:sz w:val="26"/>
          <w:szCs w:val="26"/>
        </w:rPr>
        <w:t>DR S. TWUM</w:t>
      </w:r>
      <w:r w:rsidR="001F7905">
        <w:rPr>
          <w:rFonts w:ascii="Times New Roman" w:hAnsi="Times New Roman" w:cs="Times New Roman"/>
          <w:b/>
          <w:sz w:val="26"/>
          <w:szCs w:val="26"/>
        </w:rPr>
        <w:t xml:space="preserve"> </w:t>
      </w:r>
      <w:r w:rsidR="00A1015A" w:rsidRPr="009B65B4">
        <w:rPr>
          <w:rFonts w:ascii="Times New Roman" w:hAnsi="Times New Roman" w:cs="Times New Roman"/>
          <w:b/>
          <w:sz w:val="26"/>
          <w:szCs w:val="26"/>
        </w:rPr>
        <w:tab/>
        <w:t xml:space="preserve">                                             </w:t>
      </w:r>
      <w:r w:rsidR="00C647BC" w:rsidRPr="009B65B4">
        <w:rPr>
          <w:rFonts w:ascii="Times New Roman" w:hAnsi="Times New Roman" w:cs="Times New Roman"/>
          <w:b/>
          <w:sz w:val="26"/>
          <w:szCs w:val="26"/>
        </w:rPr>
        <w:t xml:space="preserve">   </w:t>
      </w:r>
      <w:r w:rsidR="00D13157" w:rsidRPr="009B65B4">
        <w:rPr>
          <w:rFonts w:ascii="Times New Roman" w:hAnsi="Times New Roman" w:cs="Times New Roman"/>
          <w:b/>
          <w:sz w:val="26"/>
          <w:szCs w:val="26"/>
        </w:rPr>
        <w:t xml:space="preserve">    </w:t>
      </w:r>
    </w:p>
    <w:p w:rsidR="00C816B0" w:rsidRPr="009B65B4" w:rsidRDefault="001F7905" w:rsidP="000E2C64">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404B06">
        <w:rPr>
          <w:rFonts w:ascii="Times New Roman" w:hAnsi="Times New Roman" w:cs="Times New Roman"/>
          <w:b/>
          <w:sz w:val="26"/>
          <w:szCs w:val="26"/>
        </w:rPr>
        <w:t xml:space="preserve">   </w:t>
      </w:r>
      <w:r>
        <w:rPr>
          <w:rFonts w:ascii="Times New Roman" w:hAnsi="Times New Roman" w:cs="Times New Roman"/>
          <w:b/>
          <w:sz w:val="26"/>
          <w:szCs w:val="26"/>
        </w:rPr>
        <w:t>JUSTICE OF APPEAL</w:t>
      </w:r>
    </w:p>
    <w:p w:rsidR="008D228A" w:rsidRPr="009B65B4" w:rsidRDefault="008D228A" w:rsidP="000E2C64">
      <w:pPr>
        <w:spacing w:line="240" w:lineRule="auto"/>
        <w:contextualSpacing/>
        <w:rPr>
          <w:rFonts w:ascii="Times New Roman" w:hAnsi="Times New Roman" w:cs="Times New Roman"/>
          <w:b/>
          <w:sz w:val="26"/>
          <w:szCs w:val="26"/>
        </w:rPr>
      </w:pPr>
    </w:p>
    <w:p w:rsidR="001F7905" w:rsidRDefault="001F7905" w:rsidP="000E2C64">
      <w:pPr>
        <w:spacing w:line="240" w:lineRule="auto"/>
        <w:contextualSpacing/>
        <w:rPr>
          <w:rFonts w:ascii="Times New Roman" w:hAnsi="Times New Roman" w:cs="Times New Roman"/>
          <w:b/>
          <w:sz w:val="26"/>
          <w:szCs w:val="26"/>
        </w:rPr>
      </w:pPr>
    </w:p>
    <w:p w:rsidR="00AC35A3" w:rsidRDefault="00AC35A3" w:rsidP="000E2C64">
      <w:pPr>
        <w:spacing w:line="240" w:lineRule="auto"/>
        <w:contextualSpacing/>
        <w:rPr>
          <w:rFonts w:ascii="Times New Roman" w:hAnsi="Times New Roman" w:cs="Times New Roman"/>
          <w:b/>
          <w:sz w:val="26"/>
          <w:szCs w:val="26"/>
        </w:rPr>
      </w:pPr>
    </w:p>
    <w:p w:rsidR="000E2C64" w:rsidRPr="009B65B4" w:rsidRDefault="000E2C64" w:rsidP="000E2C64">
      <w:pPr>
        <w:spacing w:line="240" w:lineRule="auto"/>
        <w:contextualSpacing/>
        <w:rPr>
          <w:rFonts w:ascii="Times New Roman" w:hAnsi="Times New Roman" w:cs="Times New Roman"/>
          <w:b/>
          <w:sz w:val="26"/>
          <w:szCs w:val="26"/>
        </w:rPr>
      </w:pPr>
      <w:r w:rsidRPr="009B65B4">
        <w:rPr>
          <w:rFonts w:ascii="Times New Roman" w:hAnsi="Times New Roman" w:cs="Times New Roman"/>
          <w:b/>
          <w:sz w:val="26"/>
          <w:szCs w:val="26"/>
        </w:rPr>
        <w:t>For the Appellant:</w:t>
      </w:r>
      <w:r w:rsidRPr="009B65B4">
        <w:rPr>
          <w:rFonts w:ascii="Times New Roman" w:hAnsi="Times New Roman" w:cs="Times New Roman"/>
          <w:b/>
          <w:sz w:val="26"/>
          <w:szCs w:val="26"/>
        </w:rPr>
        <w:tab/>
      </w:r>
      <w:r w:rsidR="001F7905">
        <w:rPr>
          <w:rFonts w:ascii="Times New Roman" w:hAnsi="Times New Roman" w:cs="Times New Roman"/>
          <w:b/>
          <w:sz w:val="26"/>
          <w:szCs w:val="26"/>
        </w:rPr>
        <w:tab/>
      </w:r>
      <w:r w:rsidR="008D228A" w:rsidRPr="009B65B4">
        <w:rPr>
          <w:rFonts w:ascii="Times New Roman" w:hAnsi="Times New Roman" w:cs="Times New Roman"/>
          <w:sz w:val="26"/>
          <w:szCs w:val="26"/>
        </w:rPr>
        <w:t>In Person</w:t>
      </w:r>
    </w:p>
    <w:p w:rsidR="000E2C64" w:rsidRPr="009B65B4" w:rsidRDefault="000E2C64" w:rsidP="000E2C64">
      <w:pPr>
        <w:spacing w:line="240" w:lineRule="auto"/>
        <w:contextualSpacing/>
        <w:rPr>
          <w:rFonts w:ascii="Times New Roman" w:hAnsi="Times New Roman" w:cs="Times New Roman"/>
          <w:b/>
          <w:sz w:val="26"/>
          <w:szCs w:val="26"/>
        </w:rPr>
      </w:pPr>
    </w:p>
    <w:p w:rsidR="004845EE" w:rsidRDefault="004845EE" w:rsidP="000E2C64">
      <w:pPr>
        <w:spacing w:line="240" w:lineRule="auto"/>
        <w:contextualSpacing/>
        <w:rPr>
          <w:rFonts w:ascii="Times New Roman" w:hAnsi="Times New Roman" w:cs="Times New Roman"/>
          <w:b/>
          <w:sz w:val="26"/>
          <w:szCs w:val="26"/>
        </w:rPr>
      </w:pPr>
    </w:p>
    <w:p w:rsidR="00AC35A3" w:rsidRPr="009B65B4" w:rsidRDefault="00AC35A3" w:rsidP="000E2C64">
      <w:pPr>
        <w:spacing w:line="240" w:lineRule="auto"/>
        <w:contextualSpacing/>
        <w:rPr>
          <w:rFonts w:ascii="Times New Roman" w:hAnsi="Times New Roman" w:cs="Times New Roman"/>
          <w:b/>
          <w:sz w:val="26"/>
          <w:szCs w:val="26"/>
        </w:rPr>
      </w:pPr>
    </w:p>
    <w:p w:rsidR="009B65B4" w:rsidRDefault="000E2C64" w:rsidP="000E2C64">
      <w:pPr>
        <w:spacing w:line="240" w:lineRule="auto"/>
        <w:contextualSpacing/>
        <w:rPr>
          <w:rFonts w:ascii="Times New Roman" w:hAnsi="Times New Roman" w:cs="Times New Roman"/>
          <w:sz w:val="26"/>
          <w:szCs w:val="26"/>
        </w:rPr>
      </w:pPr>
      <w:r w:rsidRPr="009B65B4">
        <w:rPr>
          <w:rFonts w:ascii="Times New Roman" w:hAnsi="Times New Roman" w:cs="Times New Roman"/>
          <w:b/>
          <w:sz w:val="26"/>
          <w:szCs w:val="26"/>
        </w:rPr>
        <w:t>For the Respondent:</w:t>
      </w:r>
      <w:r w:rsidRPr="009B65B4">
        <w:rPr>
          <w:rFonts w:ascii="Times New Roman" w:hAnsi="Times New Roman" w:cs="Times New Roman"/>
          <w:b/>
          <w:sz w:val="26"/>
          <w:szCs w:val="26"/>
        </w:rPr>
        <w:tab/>
      </w:r>
      <w:r w:rsidR="00996866">
        <w:rPr>
          <w:rFonts w:ascii="Times New Roman" w:hAnsi="Times New Roman" w:cs="Times New Roman"/>
          <w:sz w:val="26"/>
          <w:szCs w:val="26"/>
        </w:rPr>
        <w:t>Mr. Stanley Dlamini</w:t>
      </w:r>
    </w:p>
    <w:p w:rsidR="009B65B4" w:rsidRDefault="009B65B4" w:rsidP="000E2C64">
      <w:pPr>
        <w:spacing w:line="240" w:lineRule="auto"/>
        <w:contextualSpacing/>
        <w:rPr>
          <w:rFonts w:ascii="Times New Roman" w:hAnsi="Times New Roman" w:cs="Times New Roman"/>
          <w:sz w:val="26"/>
          <w:szCs w:val="26"/>
        </w:rPr>
      </w:pPr>
    </w:p>
    <w:p w:rsidR="001F7905" w:rsidRDefault="001F7905" w:rsidP="000E2C64">
      <w:pPr>
        <w:spacing w:line="240" w:lineRule="auto"/>
        <w:contextualSpacing/>
        <w:rPr>
          <w:rFonts w:ascii="Times New Roman" w:hAnsi="Times New Roman" w:cs="Times New Roman"/>
          <w:sz w:val="26"/>
          <w:szCs w:val="26"/>
        </w:rPr>
      </w:pPr>
    </w:p>
    <w:p w:rsidR="009B65B4" w:rsidRDefault="009B65B4" w:rsidP="000E2C64">
      <w:pPr>
        <w:spacing w:line="240" w:lineRule="auto"/>
        <w:contextualSpacing/>
        <w:rPr>
          <w:rFonts w:ascii="Times New Roman" w:hAnsi="Times New Roman" w:cs="Times New Roman"/>
          <w:sz w:val="26"/>
          <w:szCs w:val="26"/>
        </w:rPr>
      </w:pPr>
    </w:p>
    <w:sectPr w:rsidR="009B65B4" w:rsidSect="00954BA1">
      <w:footerReference w:type="default" r:id="rId9"/>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F1" w:rsidRDefault="00CF07F1" w:rsidP="00AC61B9">
      <w:pPr>
        <w:spacing w:after="0" w:line="240" w:lineRule="auto"/>
      </w:pPr>
      <w:r>
        <w:separator/>
      </w:r>
    </w:p>
  </w:endnote>
  <w:endnote w:type="continuationSeparator" w:id="0">
    <w:p w:rsidR="00CF07F1" w:rsidRDefault="00CF07F1"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A1015A" w:rsidRDefault="004D460C">
        <w:pPr>
          <w:pStyle w:val="Footer"/>
          <w:jc w:val="center"/>
        </w:pPr>
        <w:r>
          <w:fldChar w:fldCharType="begin"/>
        </w:r>
        <w:r w:rsidR="00C84CD0">
          <w:instrText xml:space="preserve"> PAGE   \* MERGEFORMAT </w:instrText>
        </w:r>
        <w:r>
          <w:fldChar w:fldCharType="separate"/>
        </w:r>
        <w:r w:rsidR="007B7F95">
          <w:rPr>
            <w:noProof/>
          </w:rPr>
          <w:t>1</w:t>
        </w:r>
        <w:r>
          <w:rPr>
            <w:noProof/>
          </w:rPr>
          <w:fldChar w:fldCharType="end"/>
        </w:r>
      </w:p>
    </w:sdtContent>
  </w:sdt>
  <w:p w:rsidR="00A1015A" w:rsidRDefault="00A10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F1" w:rsidRDefault="00CF07F1" w:rsidP="00AC61B9">
      <w:pPr>
        <w:spacing w:after="0" w:line="240" w:lineRule="auto"/>
      </w:pPr>
      <w:r>
        <w:separator/>
      </w:r>
    </w:p>
  </w:footnote>
  <w:footnote w:type="continuationSeparator" w:id="0">
    <w:p w:rsidR="00CF07F1" w:rsidRDefault="00CF07F1"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32B"/>
    <w:multiLevelType w:val="hybridMultilevel"/>
    <w:tmpl w:val="24C8974C"/>
    <w:lvl w:ilvl="0" w:tplc="D7D8F2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compat>
  <w:rsids>
    <w:rsidRoot w:val="00877429"/>
    <w:rsid w:val="00001F7B"/>
    <w:rsid w:val="00007D97"/>
    <w:rsid w:val="00011D34"/>
    <w:rsid w:val="00012D3E"/>
    <w:rsid w:val="00014259"/>
    <w:rsid w:val="0001594E"/>
    <w:rsid w:val="00020539"/>
    <w:rsid w:val="000209A0"/>
    <w:rsid w:val="00031B59"/>
    <w:rsid w:val="000338A4"/>
    <w:rsid w:val="00045A6B"/>
    <w:rsid w:val="00055259"/>
    <w:rsid w:val="00065FE6"/>
    <w:rsid w:val="00073B88"/>
    <w:rsid w:val="00085757"/>
    <w:rsid w:val="000866E7"/>
    <w:rsid w:val="00086950"/>
    <w:rsid w:val="00092C9E"/>
    <w:rsid w:val="000B1483"/>
    <w:rsid w:val="000C1665"/>
    <w:rsid w:val="000C2036"/>
    <w:rsid w:val="000D3202"/>
    <w:rsid w:val="000E2C64"/>
    <w:rsid w:val="000E43DA"/>
    <w:rsid w:val="000E684A"/>
    <w:rsid w:val="000E7B01"/>
    <w:rsid w:val="000F1D68"/>
    <w:rsid w:val="00100CEB"/>
    <w:rsid w:val="00105D3A"/>
    <w:rsid w:val="00106FBC"/>
    <w:rsid w:val="00107BD4"/>
    <w:rsid w:val="001166FA"/>
    <w:rsid w:val="00123A62"/>
    <w:rsid w:val="001269F3"/>
    <w:rsid w:val="00132637"/>
    <w:rsid w:val="0014568E"/>
    <w:rsid w:val="001609A3"/>
    <w:rsid w:val="0016180E"/>
    <w:rsid w:val="00162BA4"/>
    <w:rsid w:val="00170738"/>
    <w:rsid w:val="001756C0"/>
    <w:rsid w:val="00183130"/>
    <w:rsid w:val="001967DA"/>
    <w:rsid w:val="001A19F6"/>
    <w:rsid w:val="001B2707"/>
    <w:rsid w:val="001E3D12"/>
    <w:rsid w:val="001E5D01"/>
    <w:rsid w:val="001E7B01"/>
    <w:rsid w:val="001F7905"/>
    <w:rsid w:val="00200185"/>
    <w:rsid w:val="00216C86"/>
    <w:rsid w:val="002249A5"/>
    <w:rsid w:val="00227707"/>
    <w:rsid w:val="0024162C"/>
    <w:rsid w:val="00246E85"/>
    <w:rsid w:val="00263F28"/>
    <w:rsid w:val="00265A77"/>
    <w:rsid w:val="002773D6"/>
    <w:rsid w:val="0029334A"/>
    <w:rsid w:val="00295D02"/>
    <w:rsid w:val="002A1095"/>
    <w:rsid w:val="002A22C3"/>
    <w:rsid w:val="002A391C"/>
    <w:rsid w:val="002A3DA3"/>
    <w:rsid w:val="002B2E1A"/>
    <w:rsid w:val="002D2F6A"/>
    <w:rsid w:val="002D5EF4"/>
    <w:rsid w:val="002E412B"/>
    <w:rsid w:val="002E54BB"/>
    <w:rsid w:val="002F4B37"/>
    <w:rsid w:val="003074A9"/>
    <w:rsid w:val="003110B7"/>
    <w:rsid w:val="003110E1"/>
    <w:rsid w:val="0031264E"/>
    <w:rsid w:val="00312AE2"/>
    <w:rsid w:val="00325624"/>
    <w:rsid w:val="003420C4"/>
    <w:rsid w:val="00364FA9"/>
    <w:rsid w:val="003678C5"/>
    <w:rsid w:val="00370488"/>
    <w:rsid w:val="0037182B"/>
    <w:rsid w:val="00371B9E"/>
    <w:rsid w:val="0037613A"/>
    <w:rsid w:val="003778A6"/>
    <w:rsid w:val="00383845"/>
    <w:rsid w:val="003846C2"/>
    <w:rsid w:val="00385CD1"/>
    <w:rsid w:val="00392E4B"/>
    <w:rsid w:val="003931EE"/>
    <w:rsid w:val="003A0A56"/>
    <w:rsid w:val="003A114E"/>
    <w:rsid w:val="003A6AFD"/>
    <w:rsid w:val="003B2E74"/>
    <w:rsid w:val="003B4EFA"/>
    <w:rsid w:val="003B7EF9"/>
    <w:rsid w:val="003C17E5"/>
    <w:rsid w:val="003C750F"/>
    <w:rsid w:val="003D252E"/>
    <w:rsid w:val="003D415A"/>
    <w:rsid w:val="003F4752"/>
    <w:rsid w:val="003F49E3"/>
    <w:rsid w:val="003F63A5"/>
    <w:rsid w:val="00404B06"/>
    <w:rsid w:val="004153CB"/>
    <w:rsid w:val="00415F9D"/>
    <w:rsid w:val="004163C7"/>
    <w:rsid w:val="00416731"/>
    <w:rsid w:val="004337A0"/>
    <w:rsid w:val="00434014"/>
    <w:rsid w:val="00435909"/>
    <w:rsid w:val="00437570"/>
    <w:rsid w:val="00440DFF"/>
    <w:rsid w:val="00444353"/>
    <w:rsid w:val="00471543"/>
    <w:rsid w:val="00472BDD"/>
    <w:rsid w:val="00474A03"/>
    <w:rsid w:val="0047689D"/>
    <w:rsid w:val="004845EE"/>
    <w:rsid w:val="004952FB"/>
    <w:rsid w:val="004956B6"/>
    <w:rsid w:val="004A51FD"/>
    <w:rsid w:val="004B04AA"/>
    <w:rsid w:val="004C0B58"/>
    <w:rsid w:val="004C234B"/>
    <w:rsid w:val="004C4E04"/>
    <w:rsid w:val="004D460C"/>
    <w:rsid w:val="004D6463"/>
    <w:rsid w:val="004E1392"/>
    <w:rsid w:val="004E4531"/>
    <w:rsid w:val="004E5BEC"/>
    <w:rsid w:val="004E6269"/>
    <w:rsid w:val="004F59FE"/>
    <w:rsid w:val="0050292E"/>
    <w:rsid w:val="00504599"/>
    <w:rsid w:val="00510B0B"/>
    <w:rsid w:val="00526F76"/>
    <w:rsid w:val="0053024A"/>
    <w:rsid w:val="00533B52"/>
    <w:rsid w:val="00533D0A"/>
    <w:rsid w:val="00535A12"/>
    <w:rsid w:val="00545DB9"/>
    <w:rsid w:val="005460AB"/>
    <w:rsid w:val="00556A5F"/>
    <w:rsid w:val="00591EEA"/>
    <w:rsid w:val="0059298F"/>
    <w:rsid w:val="00594100"/>
    <w:rsid w:val="005A278C"/>
    <w:rsid w:val="005A49F3"/>
    <w:rsid w:val="005B2BFB"/>
    <w:rsid w:val="005B546F"/>
    <w:rsid w:val="005C2B54"/>
    <w:rsid w:val="005C6D30"/>
    <w:rsid w:val="005D6E81"/>
    <w:rsid w:val="00601283"/>
    <w:rsid w:val="00615F88"/>
    <w:rsid w:val="006230B7"/>
    <w:rsid w:val="00630978"/>
    <w:rsid w:val="006332DD"/>
    <w:rsid w:val="00640AD6"/>
    <w:rsid w:val="00640EF9"/>
    <w:rsid w:val="00641A8F"/>
    <w:rsid w:val="00646DEC"/>
    <w:rsid w:val="006639FA"/>
    <w:rsid w:val="00667177"/>
    <w:rsid w:val="0066746E"/>
    <w:rsid w:val="00667862"/>
    <w:rsid w:val="00672290"/>
    <w:rsid w:val="00676251"/>
    <w:rsid w:val="006A7FA9"/>
    <w:rsid w:val="006B69B7"/>
    <w:rsid w:val="006C1E6E"/>
    <w:rsid w:val="006C7AEB"/>
    <w:rsid w:val="006D6393"/>
    <w:rsid w:val="006E23E0"/>
    <w:rsid w:val="006E277B"/>
    <w:rsid w:val="006E4710"/>
    <w:rsid w:val="006E7988"/>
    <w:rsid w:val="006F0B11"/>
    <w:rsid w:val="006F1726"/>
    <w:rsid w:val="0070451B"/>
    <w:rsid w:val="007127BA"/>
    <w:rsid w:val="00713AAF"/>
    <w:rsid w:val="00716D14"/>
    <w:rsid w:val="00723234"/>
    <w:rsid w:val="007335AE"/>
    <w:rsid w:val="00733B7E"/>
    <w:rsid w:val="007367D2"/>
    <w:rsid w:val="007407B7"/>
    <w:rsid w:val="00742823"/>
    <w:rsid w:val="00746036"/>
    <w:rsid w:val="00751058"/>
    <w:rsid w:val="00755ADB"/>
    <w:rsid w:val="007562A0"/>
    <w:rsid w:val="00757CBE"/>
    <w:rsid w:val="00777619"/>
    <w:rsid w:val="007856F5"/>
    <w:rsid w:val="007A42DF"/>
    <w:rsid w:val="007A7A3F"/>
    <w:rsid w:val="007B2D3E"/>
    <w:rsid w:val="007B6D33"/>
    <w:rsid w:val="007B7A47"/>
    <w:rsid w:val="007B7F95"/>
    <w:rsid w:val="007C232D"/>
    <w:rsid w:val="007C4C52"/>
    <w:rsid w:val="007C5710"/>
    <w:rsid w:val="007D0A42"/>
    <w:rsid w:val="007D638F"/>
    <w:rsid w:val="007D6C1B"/>
    <w:rsid w:val="007D71A1"/>
    <w:rsid w:val="007E35F2"/>
    <w:rsid w:val="007E38D7"/>
    <w:rsid w:val="007E3EDE"/>
    <w:rsid w:val="007F719A"/>
    <w:rsid w:val="00800C97"/>
    <w:rsid w:val="008105FF"/>
    <w:rsid w:val="00815AA6"/>
    <w:rsid w:val="00820822"/>
    <w:rsid w:val="008217AA"/>
    <w:rsid w:val="00823ED7"/>
    <w:rsid w:val="00836789"/>
    <w:rsid w:val="00855F1E"/>
    <w:rsid w:val="00872B2B"/>
    <w:rsid w:val="00877429"/>
    <w:rsid w:val="0088420F"/>
    <w:rsid w:val="00896DAE"/>
    <w:rsid w:val="008A6736"/>
    <w:rsid w:val="008B622E"/>
    <w:rsid w:val="008C2C9C"/>
    <w:rsid w:val="008D228A"/>
    <w:rsid w:val="008D3599"/>
    <w:rsid w:val="008F1A15"/>
    <w:rsid w:val="008F1A25"/>
    <w:rsid w:val="009042A5"/>
    <w:rsid w:val="00904548"/>
    <w:rsid w:val="0091464F"/>
    <w:rsid w:val="009216D5"/>
    <w:rsid w:val="00922A6A"/>
    <w:rsid w:val="00935E51"/>
    <w:rsid w:val="009507CF"/>
    <w:rsid w:val="009539C8"/>
    <w:rsid w:val="00954BA1"/>
    <w:rsid w:val="00956970"/>
    <w:rsid w:val="00975C7E"/>
    <w:rsid w:val="00976158"/>
    <w:rsid w:val="00983516"/>
    <w:rsid w:val="0098443F"/>
    <w:rsid w:val="0099375E"/>
    <w:rsid w:val="00993868"/>
    <w:rsid w:val="00996490"/>
    <w:rsid w:val="00996866"/>
    <w:rsid w:val="009A542A"/>
    <w:rsid w:val="009B44B2"/>
    <w:rsid w:val="009B65B4"/>
    <w:rsid w:val="009C254F"/>
    <w:rsid w:val="009C6319"/>
    <w:rsid w:val="009D1607"/>
    <w:rsid w:val="009D213B"/>
    <w:rsid w:val="009F552C"/>
    <w:rsid w:val="009F71FA"/>
    <w:rsid w:val="00A02D2F"/>
    <w:rsid w:val="00A1015A"/>
    <w:rsid w:val="00A130D2"/>
    <w:rsid w:val="00A22021"/>
    <w:rsid w:val="00A30CFF"/>
    <w:rsid w:val="00A32C61"/>
    <w:rsid w:val="00A33CDB"/>
    <w:rsid w:val="00A3536F"/>
    <w:rsid w:val="00A36C98"/>
    <w:rsid w:val="00A36E53"/>
    <w:rsid w:val="00A44ED8"/>
    <w:rsid w:val="00A5046D"/>
    <w:rsid w:val="00A65F31"/>
    <w:rsid w:val="00A67459"/>
    <w:rsid w:val="00A71C5C"/>
    <w:rsid w:val="00A7712C"/>
    <w:rsid w:val="00A816BB"/>
    <w:rsid w:val="00A91785"/>
    <w:rsid w:val="00A94B31"/>
    <w:rsid w:val="00AC02B9"/>
    <w:rsid w:val="00AC35A3"/>
    <w:rsid w:val="00AC61B9"/>
    <w:rsid w:val="00AD3F68"/>
    <w:rsid w:val="00AE6149"/>
    <w:rsid w:val="00B02EDA"/>
    <w:rsid w:val="00B036CA"/>
    <w:rsid w:val="00B07CA3"/>
    <w:rsid w:val="00B106AA"/>
    <w:rsid w:val="00B133F9"/>
    <w:rsid w:val="00B16BED"/>
    <w:rsid w:val="00B2602A"/>
    <w:rsid w:val="00B33A9F"/>
    <w:rsid w:val="00B53C59"/>
    <w:rsid w:val="00B545A0"/>
    <w:rsid w:val="00B74AD9"/>
    <w:rsid w:val="00B74EA9"/>
    <w:rsid w:val="00B76F08"/>
    <w:rsid w:val="00B802BC"/>
    <w:rsid w:val="00B92446"/>
    <w:rsid w:val="00B930A2"/>
    <w:rsid w:val="00BA22EA"/>
    <w:rsid w:val="00BA39EC"/>
    <w:rsid w:val="00BA5316"/>
    <w:rsid w:val="00BC0AE0"/>
    <w:rsid w:val="00BD484A"/>
    <w:rsid w:val="00BD52E0"/>
    <w:rsid w:val="00BE0F3C"/>
    <w:rsid w:val="00BE4392"/>
    <w:rsid w:val="00BE6A46"/>
    <w:rsid w:val="00BF2DFD"/>
    <w:rsid w:val="00BF4E21"/>
    <w:rsid w:val="00BF6F8E"/>
    <w:rsid w:val="00C00009"/>
    <w:rsid w:val="00C03AE5"/>
    <w:rsid w:val="00C056E1"/>
    <w:rsid w:val="00C3697F"/>
    <w:rsid w:val="00C4430C"/>
    <w:rsid w:val="00C44418"/>
    <w:rsid w:val="00C61C46"/>
    <w:rsid w:val="00C61F38"/>
    <w:rsid w:val="00C647BC"/>
    <w:rsid w:val="00C739D6"/>
    <w:rsid w:val="00C816B0"/>
    <w:rsid w:val="00C84CD0"/>
    <w:rsid w:val="00C93292"/>
    <w:rsid w:val="00CC7C6C"/>
    <w:rsid w:val="00CE14AD"/>
    <w:rsid w:val="00CF07F1"/>
    <w:rsid w:val="00D00A16"/>
    <w:rsid w:val="00D01F72"/>
    <w:rsid w:val="00D13157"/>
    <w:rsid w:val="00D238F4"/>
    <w:rsid w:val="00D31E0D"/>
    <w:rsid w:val="00D32688"/>
    <w:rsid w:val="00D43B20"/>
    <w:rsid w:val="00D574F5"/>
    <w:rsid w:val="00D632CB"/>
    <w:rsid w:val="00D66E39"/>
    <w:rsid w:val="00D7186B"/>
    <w:rsid w:val="00D71AE2"/>
    <w:rsid w:val="00D82528"/>
    <w:rsid w:val="00D93A1C"/>
    <w:rsid w:val="00D9561D"/>
    <w:rsid w:val="00D973E5"/>
    <w:rsid w:val="00DA260F"/>
    <w:rsid w:val="00DC15A9"/>
    <w:rsid w:val="00DD6804"/>
    <w:rsid w:val="00DE020F"/>
    <w:rsid w:val="00DE67D5"/>
    <w:rsid w:val="00DF4005"/>
    <w:rsid w:val="00DF5249"/>
    <w:rsid w:val="00E058A2"/>
    <w:rsid w:val="00E077F6"/>
    <w:rsid w:val="00E07AC7"/>
    <w:rsid w:val="00E168EE"/>
    <w:rsid w:val="00E40ACB"/>
    <w:rsid w:val="00E71D8B"/>
    <w:rsid w:val="00E72CAA"/>
    <w:rsid w:val="00E82037"/>
    <w:rsid w:val="00E84A18"/>
    <w:rsid w:val="00E90CD4"/>
    <w:rsid w:val="00E96FF2"/>
    <w:rsid w:val="00EA2513"/>
    <w:rsid w:val="00EA7910"/>
    <w:rsid w:val="00EC0475"/>
    <w:rsid w:val="00EC1B28"/>
    <w:rsid w:val="00EF1A60"/>
    <w:rsid w:val="00F06586"/>
    <w:rsid w:val="00F076C4"/>
    <w:rsid w:val="00F13B5D"/>
    <w:rsid w:val="00F20773"/>
    <w:rsid w:val="00F3009F"/>
    <w:rsid w:val="00F320C5"/>
    <w:rsid w:val="00F321F8"/>
    <w:rsid w:val="00F32AB6"/>
    <w:rsid w:val="00F3637E"/>
    <w:rsid w:val="00F37BC9"/>
    <w:rsid w:val="00F6158C"/>
    <w:rsid w:val="00F622B8"/>
    <w:rsid w:val="00F635B0"/>
    <w:rsid w:val="00F66734"/>
    <w:rsid w:val="00F701B2"/>
    <w:rsid w:val="00F7386A"/>
    <w:rsid w:val="00F907DB"/>
    <w:rsid w:val="00F94561"/>
    <w:rsid w:val="00F957C3"/>
    <w:rsid w:val="00F96A6E"/>
    <w:rsid w:val="00F97072"/>
    <w:rsid w:val="00FA38A4"/>
    <w:rsid w:val="00FB0305"/>
    <w:rsid w:val="00FB6F7F"/>
    <w:rsid w:val="00FC33FE"/>
    <w:rsid w:val="00FD58F2"/>
    <w:rsid w:val="00FE15C2"/>
    <w:rsid w:val="00FE2290"/>
    <w:rsid w:val="00FE3A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DF26-5EA6-44D8-9118-5B143869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2014-05-20T23:29:00Z</cp:lastPrinted>
  <dcterms:created xsi:type="dcterms:W3CDTF">2014-05-30T14:44:00Z</dcterms:created>
  <dcterms:modified xsi:type="dcterms:W3CDTF">2014-05-30T14:44:00Z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510517715</vt:i4>
  </property>
</Properties>
</file>