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16"/>
        </w:rPr>
      </w:pPr>
    </w:p>
    <w:p>
      <w:pPr>
        <w:pStyle w:val="BodyText"/>
        <w:ind w:left="4645"/>
        <w:rPr>
          <w:sz w:val="20"/>
        </w:rPr>
      </w:pPr>
      <w:r>
        <w:rPr>
          <w:sz w:val="20"/>
        </w:rPr>
        <w:drawing>
          <wp:inline distT="0" distB="0" distL="0" distR="0">
            <wp:extent cx="1335963" cy="10058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35963" cy="100584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18"/>
        </w:rPr>
      </w:pPr>
    </w:p>
    <w:p>
      <w:pPr>
        <w:spacing w:line="458" w:lineRule="auto" w:before="90"/>
        <w:ind w:left="3010" w:right="2317" w:firstLine="0"/>
        <w:jc w:val="center"/>
        <w:rPr>
          <w:b/>
          <w:sz w:val="25"/>
        </w:rPr>
      </w:pPr>
      <w:r>
        <w:rPr>
          <w:b/>
          <w:w w:val="105"/>
          <w:sz w:val="25"/>
          <w:u w:val="thick"/>
        </w:rPr>
        <w:t>IN THE SUPREME COURT OF ESWATINI</w:t>
      </w:r>
      <w:r>
        <w:rPr>
          <w:b/>
          <w:w w:val="105"/>
          <w:sz w:val="25"/>
        </w:rPr>
        <w:t> JUDGMENT</w:t>
      </w:r>
    </w:p>
    <w:p>
      <w:pPr>
        <w:pStyle w:val="BodyText"/>
        <w:rPr>
          <w:b/>
          <w:sz w:val="28"/>
        </w:rPr>
      </w:pPr>
    </w:p>
    <w:p>
      <w:pPr>
        <w:pStyle w:val="ListParagraph"/>
        <w:numPr>
          <w:ilvl w:val="0"/>
          <w:numId w:val="1"/>
        </w:numPr>
        <w:tabs>
          <w:tab w:pos="895" w:val="left" w:leader="none"/>
          <w:tab w:pos="8359" w:val="left" w:leader="none"/>
        </w:tabs>
        <w:spacing w:line="240" w:lineRule="auto" w:before="193" w:after="0"/>
        <w:ind w:left="894" w:right="0" w:hanging="265"/>
        <w:jc w:val="left"/>
        <w:rPr>
          <w:b/>
          <w:sz w:val="25"/>
        </w:rPr>
      </w:pPr>
      <w:r>
        <w:rPr>
          <w:b/>
          <w:position w:val="1"/>
          <w:sz w:val="25"/>
        </w:rPr>
        <w:t>Held</w:t>
      </w:r>
      <w:r>
        <w:rPr>
          <w:b/>
          <w:spacing w:val="30"/>
          <w:position w:val="1"/>
          <w:sz w:val="25"/>
        </w:rPr>
        <w:t> </w:t>
      </w:r>
      <w:r>
        <w:rPr>
          <w:b/>
          <w:position w:val="1"/>
          <w:sz w:val="25"/>
        </w:rPr>
        <w:t>in</w:t>
      </w:r>
      <w:r>
        <w:rPr>
          <w:b/>
          <w:spacing w:val="10"/>
          <w:position w:val="1"/>
          <w:sz w:val="25"/>
        </w:rPr>
        <w:t> </w:t>
      </w:r>
      <w:r>
        <w:rPr>
          <w:b/>
          <w:position w:val="1"/>
          <w:sz w:val="25"/>
        </w:rPr>
        <w:t>Mbabane</w:t>
        <w:tab/>
      </w:r>
      <w:r>
        <w:rPr>
          <w:b/>
          <w:sz w:val="25"/>
        </w:rPr>
        <w:t>Case No.</w:t>
      </w:r>
      <w:r>
        <w:rPr>
          <w:b/>
          <w:spacing w:val="32"/>
          <w:sz w:val="25"/>
        </w:rPr>
        <w:t> </w:t>
      </w:r>
      <w:r>
        <w:rPr>
          <w:b/>
          <w:sz w:val="25"/>
        </w:rPr>
        <w:t>86/2021</w:t>
      </w:r>
    </w:p>
    <w:p>
      <w:pPr>
        <w:pStyle w:val="BodyText"/>
        <w:rPr>
          <w:b/>
          <w:sz w:val="28"/>
        </w:rPr>
      </w:pPr>
    </w:p>
    <w:p>
      <w:pPr>
        <w:pStyle w:val="BodyText"/>
        <w:rPr>
          <w:b/>
          <w:sz w:val="28"/>
        </w:rPr>
      </w:pPr>
    </w:p>
    <w:p>
      <w:pPr>
        <w:pStyle w:val="BodyText"/>
        <w:spacing w:before="165"/>
        <w:ind w:left="893"/>
      </w:pPr>
      <w:r>
        <w:rPr>
          <w:w w:val="105"/>
        </w:rPr>
        <w:t>In the matter between:</w:t>
      </w:r>
    </w:p>
    <w:p>
      <w:pPr>
        <w:pStyle w:val="BodyText"/>
        <w:rPr>
          <w:sz w:val="28"/>
        </w:rPr>
      </w:pPr>
    </w:p>
    <w:p>
      <w:pPr>
        <w:pStyle w:val="BodyText"/>
        <w:rPr>
          <w:sz w:val="28"/>
        </w:rPr>
      </w:pPr>
    </w:p>
    <w:p>
      <w:pPr>
        <w:tabs>
          <w:tab w:pos="9139" w:val="left" w:leader="none"/>
        </w:tabs>
        <w:spacing w:before="164"/>
        <w:ind w:left="901" w:right="0" w:firstLine="0"/>
        <w:jc w:val="left"/>
        <w:rPr>
          <w:b/>
          <w:sz w:val="25"/>
        </w:rPr>
      </w:pPr>
      <w:r>
        <w:rPr>
          <w:b/>
          <w:w w:val="105"/>
          <w:sz w:val="25"/>
        </w:rPr>
        <w:t>MACHAWE</w:t>
      </w:r>
      <w:r>
        <w:rPr>
          <w:b/>
          <w:spacing w:val="-20"/>
          <w:w w:val="105"/>
          <w:sz w:val="25"/>
        </w:rPr>
        <w:t> </w:t>
      </w:r>
      <w:r>
        <w:rPr>
          <w:b/>
          <w:w w:val="105"/>
          <w:sz w:val="25"/>
        </w:rPr>
        <w:t>SITHOLE</w:t>
        <w:tab/>
        <w:t>Appellant</w:t>
      </w:r>
    </w:p>
    <w:p>
      <w:pPr>
        <w:pStyle w:val="BodyText"/>
        <w:rPr>
          <w:b/>
          <w:sz w:val="28"/>
        </w:rPr>
      </w:pPr>
    </w:p>
    <w:p>
      <w:pPr>
        <w:pStyle w:val="BodyText"/>
        <w:spacing w:before="8"/>
        <w:rPr>
          <w:b/>
          <w:sz w:val="36"/>
        </w:rPr>
      </w:pPr>
    </w:p>
    <w:p>
      <w:pPr>
        <w:spacing w:before="0"/>
        <w:ind w:left="904" w:right="0" w:firstLine="0"/>
        <w:jc w:val="left"/>
        <w:rPr>
          <w:b/>
          <w:sz w:val="25"/>
        </w:rPr>
      </w:pPr>
      <w:r>
        <w:rPr>
          <w:b/>
          <w:sz w:val="25"/>
        </w:rPr>
        <w:t>And</w:t>
      </w:r>
    </w:p>
    <w:p>
      <w:pPr>
        <w:pStyle w:val="BodyText"/>
        <w:rPr>
          <w:b/>
          <w:sz w:val="28"/>
        </w:rPr>
      </w:pPr>
    </w:p>
    <w:p>
      <w:pPr>
        <w:pStyle w:val="BodyText"/>
        <w:spacing w:before="8"/>
        <w:rPr>
          <w:b/>
          <w:sz w:val="37"/>
        </w:rPr>
      </w:pPr>
    </w:p>
    <w:p>
      <w:pPr>
        <w:tabs>
          <w:tab w:pos="8942" w:val="left" w:leader="none"/>
        </w:tabs>
        <w:spacing w:before="1"/>
        <w:ind w:left="900" w:right="0" w:firstLine="0"/>
        <w:jc w:val="left"/>
        <w:rPr>
          <w:b/>
          <w:sz w:val="25"/>
        </w:rPr>
      </w:pPr>
      <w:r>
        <w:rPr>
          <w:b/>
          <w:sz w:val="25"/>
        </w:rPr>
        <w:t>PHINDILE</w:t>
      </w:r>
      <w:r>
        <w:rPr>
          <w:b/>
          <w:spacing w:val="41"/>
          <w:sz w:val="25"/>
        </w:rPr>
        <w:t> </w:t>
      </w:r>
      <w:r>
        <w:rPr>
          <w:b/>
          <w:sz w:val="25"/>
        </w:rPr>
        <w:t>MANTIMAKHULU </w:t>
      </w:r>
      <w:r>
        <w:rPr>
          <w:b/>
          <w:spacing w:val="0"/>
          <w:sz w:val="25"/>
        </w:rPr>
        <w:t> </w:t>
      </w:r>
      <w:r>
        <w:rPr>
          <w:b/>
          <w:sz w:val="25"/>
        </w:rPr>
        <w:t>N.O.</w:t>
        <w:tab/>
      </w:r>
      <w:r>
        <w:rPr>
          <w:b/>
          <w:position w:val="1"/>
          <w:sz w:val="25"/>
        </w:rPr>
        <w:t>Respondent</w:t>
      </w:r>
    </w:p>
    <w:p>
      <w:pPr>
        <w:pStyle w:val="BodyText"/>
        <w:rPr>
          <w:b/>
          <w:sz w:val="28"/>
        </w:rPr>
      </w:pPr>
    </w:p>
    <w:p>
      <w:pPr>
        <w:pStyle w:val="BodyText"/>
        <w:spacing w:before="9"/>
        <w:rPr>
          <w:b/>
          <w:sz w:val="40"/>
        </w:rPr>
      </w:pPr>
    </w:p>
    <w:p>
      <w:pPr>
        <w:pStyle w:val="BodyText"/>
        <w:tabs>
          <w:tab w:pos="3060" w:val="left" w:leader="none"/>
        </w:tabs>
        <w:spacing w:line="283" w:lineRule="auto"/>
        <w:ind w:left="3063" w:right="275" w:hanging="2161"/>
      </w:pPr>
      <w:r>
        <w:rPr>
          <w:w w:val="105"/>
        </w:rPr>
        <w:t>Neutral</w:t>
      </w:r>
      <w:r>
        <w:rPr>
          <w:spacing w:val="-9"/>
          <w:w w:val="105"/>
        </w:rPr>
        <w:t> </w:t>
      </w:r>
      <w:r>
        <w:rPr>
          <w:w w:val="105"/>
        </w:rPr>
        <w:t>citation:</w:t>
        <w:tab/>
      </w:r>
      <w:r>
        <w:rPr>
          <w:w w:val="105"/>
          <w:position w:val="1"/>
        </w:rPr>
        <w:t>Machawe Sithole vs Phindile Mantimakhulu N.O. (86/2021)[2022] </w:t>
      </w:r>
      <w:r>
        <w:rPr>
          <w:w w:val="105"/>
        </w:rPr>
        <w:t>SZSC</w:t>
      </w:r>
      <w:r>
        <w:rPr>
          <w:spacing w:val="-57"/>
          <w:w w:val="105"/>
        </w:rPr>
        <w:t> </w:t>
      </w:r>
      <w:r>
        <w:rPr>
          <w:w w:val="105"/>
        </w:rPr>
        <w:t>... 17(02 June 2022)</w:t>
      </w:r>
    </w:p>
    <w:p>
      <w:pPr>
        <w:pStyle w:val="BodyText"/>
        <w:rPr>
          <w:sz w:val="20"/>
        </w:rPr>
      </w:pPr>
    </w:p>
    <w:p>
      <w:pPr>
        <w:pStyle w:val="BodyText"/>
        <w:rPr>
          <w:sz w:val="20"/>
        </w:rPr>
      </w:pPr>
    </w:p>
    <w:p>
      <w:pPr>
        <w:pStyle w:val="BodyText"/>
        <w:spacing w:before="1"/>
        <w:rPr>
          <w:sz w:val="26"/>
        </w:rPr>
      </w:pPr>
    </w:p>
    <w:tbl>
      <w:tblPr>
        <w:tblW w:w="0" w:type="auto"/>
        <w:jc w:val="left"/>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3"/>
        <w:gridCol w:w="2132"/>
        <w:gridCol w:w="4389"/>
      </w:tblGrid>
      <w:tr>
        <w:trPr>
          <w:trHeight w:val="412" w:hRule="atLeast"/>
        </w:trPr>
        <w:tc>
          <w:tcPr>
            <w:tcW w:w="1333" w:type="dxa"/>
          </w:tcPr>
          <w:p>
            <w:pPr>
              <w:pStyle w:val="TableParagraph"/>
              <w:spacing w:line="277" w:lineRule="exact"/>
              <w:ind w:left="57"/>
              <w:rPr>
                <w:b/>
                <w:sz w:val="25"/>
              </w:rPr>
            </w:pPr>
            <w:r>
              <w:rPr>
                <w:b/>
                <w:sz w:val="25"/>
              </w:rPr>
              <w:t>Coram:</w:t>
            </w:r>
          </w:p>
        </w:tc>
        <w:tc>
          <w:tcPr>
            <w:tcW w:w="2132" w:type="dxa"/>
          </w:tcPr>
          <w:p>
            <w:pPr>
              <w:pStyle w:val="TableParagraph"/>
              <w:spacing w:line="277" w:lineRule="exact"/>
              <w:ind w:left="158"/>
              <w:rPr>
                <w:b/>
                <w:sz w:val="25"/>
              </w:rPr>
            </w:pPr>
            <w:r>
              <w:rPr>
                <w:b/>
                <w:w w:val="105"/>
                <w:sz w:val="25"/>
              </w:rPr>
              <w:t>MJ Dlamini JA,</w:t>
            </w:r>
          </w:p>
        </w:tc>
        <w:tc>
          <w:tcPr>
            <w:tcW w:w="4389" w:type="dxa"/>
          </w:tcPr>
          <w:p>
            <w:pPr>
              <w:pStyle w:val="TableParagraph"/>
              <w:spacing w:line="277" w:lineRule="exact"/>
              <w:ind w:left="191"/>
              <w:rPr>
                <w:b/>
                <w:sz w:val="25"/>
              </w:rPr>
            </w:pPr>
            <w:r>
              <w:rPr>
                <w:b/>
                <w:w w:val="105"/>
                <w:sz w:val="25"/>
              </w:rPr>
              <w:t>SB Maphalala JA, SM Masuku AJA</w:t>
            </w:r>
          </w:p>
        </w:tc>
      </w:tr>
      <w:tr>
        <w:trPr>
          <w:trHeight w:val="953" w:hRule="atLeast"/>
        </w:trPr>
        <w:tc>
          <w:tcPr>
            <w:tcW w:w="1333" w:type="dxa"/>
          </w:tcPr>
          <w:p>
            <w:pPr>
              <w:pStyle w:val="TableParagraph"/>
              <w:spacing w:before="125"/>
              <w:ind w:left="55"/>
              <w:rPr>
                <w:b/>
                <w:sz w:val="25"/>
              </w:rPr>
            </w:pPr>
            <w:r>
              <w:rPr>
                <w:b/>
                <w:w w:val="105"/>
                <w:sz w:val="25"/>
              </w:rPr>
              <w:t>Heard:</w:t>
            </w:r>
          </w:p>
          <w:p>
            <w:pPr>
              <w:pStyle w:val="TableParagraph"/>
              <w:rPr>
                <w:sz w:val="22"/>
              </w:rPr>
            </w:pPr>
          </w:p>
          <w:p>
            <w:pPr>
              <w:pStyle w:val="TableParagraph"/>
              <w:spacing w:line="268" w:lineRule="exact"/>
              <w:ind w:left="50"/>
              <w:rPr>
                <w:b/>
                <w:sz w:val="25"/>
              </w:rPr>
            </w:pPr>
            <w:r>
              <w:rPr>
                <w:b/>
                <w:sz w:val="25"/>
              </w:rPr>
              <w:t>Delivered:</w:t>
            </w:r>
          </w:p>
        </w:tc>
        <w:tc>
          <w:tcPr>
            <w:tcW w:w="2132" w:type="dxa"/>
          </w:tcPr>
          <w:p>
            <w:pPr>
              <w:pStyle w:val="TableParagraph"/>
              <w:spacing w:before="125"/>
              <w:ind w:left="155"/>
              <w:rPr>
                <w:b/>
                <w:sz w:val="25"/>
              </w:rPr>
            </w:pPr>
            <w:r>
              <w:rPr>
                <w:b/>
                <w:w w:val="105"/>
                <w:sz w:val="25"/>
              </w:rPr>
              <w:t>9 May 2022</w:t>
            </w:r>
          </w:p>
          <w:p>
            <w:pPr>
              <w:pStyle w:val="TableParagraph"/>
              <w:rPr>
                <w:sz w:val="22"/>
              </w:rPr>
            </w:pPr>
          </w:p>
          <w:p>
            <w:pPr>
              <w:pStyle w:val="TableParagraph"/>
              <w:spacing w:line="268" w:lineRule="exact"/>
              <w:ind w:left="147"/>
              <w:rPr>
                <w:b/>
                <w:sz w:val="25"/>
              </w:rPr>
            </w:pPr>
            <w:r>
              <w:rPr>
                <w:b/>
                <w:w w:val="105"/>
                <w:sz w:val="25"/>
              </w:rPr>
              <w:t>02 June 2022</w:t>
            </w:r>
          </w:p>
        </w:tc>
        <w:tc>
          <w:tcPr>
            <w:tcW w:w="4389" w:type="dxa"/>
          </w:tcPr>
          <w:p>
            <w:pPr>
              <w:pStyle w:val="TableParagraph"/>
              <w:rPr>
                <w:sz w:val="24"/>
              </w:rPr>
            </w:pPr>
          </w:p>
        </w:tc>
      </w:tr>
    </w:tbl>
    <w:p>
      <w:pPr>
        <w:spacing w:after="0"/>
        <w:rPr>
          <w:sz w:val="24"/>
        </w:rPr>
        <w:sectPr>
          <w:headerReference w:type="default" r:id="rId5"/>
          <w:type w:val="continuous"/>
          <w:pgSz w:w="11910" w:h="16850"/>
          <w:pgMar w:header="591" w:top="820" w:bottom="280" w:left="580" w:right="880"/>
          <w:pgNumType w:start="1"/>
        </w:sectPr>
      </w:pPr>
    </w:p>
    <w:p>
      <w:pPr>
        <w:pStyle w:val="BodyText"/>
        <w:rPr>
          <w:sz w:val="20"/>
        </w:rPr>
      </w:pPr>
    </w:p>
    <w:p>
      <w:pPr>
        <w:spacing w:line="268" w:lineRule="auto" w:before="236"/>
        <w:ind w:left="975" w:right="107" w:firstLine="0"/>
        <w:jc w:val="both"/>
        <w:rPr>
          <w:b/>
          <w:i/>
          <w:sz w:val="25"/>
        </w:rPr>
      </w:pPr>
      <w:r>
        <w:rPr>
          <w:b/>
          <w:w w:val="105"/>
          <w:sz w:val="25"/>
        </w:rPr>
        <w:t>Civil Practice: </w:t>
      </w:r>
      <w:r>
        <w:rPr>
          <w:b/>
          <w:i/>
          <w:w w:val="105"/>
          <w:sz w:val="25"/>
        </w:rPr>
        <w:t>Late filing of heads by Applicant who is Respondent in appeal </w:t>
      </w:r>
      <w:r>
        <w:rPr>
          <w:w w:val="105"/>
          <w:sz w:val="25"/>
        </w:rPr>
        <w:t>- </w:t>
      </w:r>
      <w:r>
        <w:rPr>
          <w:b/>
          <w:i/>
          <w:w w:val="105"/>
          <w:sz w:val="25"/>
        </w:rPr>
        <w:t>Condonation in terms of Rule 17 of the Court of Appeal Rules </w:t>
      </w:r>
      <w:r>
        <w:rPr>
          <w:w w:val="105"/>
          <w:sz w:val="25"/>
        </w:rPr>
        <w:t>- </w:t>
      </w:r>
      <w:r>
        <w:rPr>
          <w:b/>
          <w:i/>
          <w:w w:val="105"/>
          <w:sz w:val="25"/>
        </w:rPr>
        <w:t>Explanation for late </w:t>
      </w:r>
      <w:r>
        <w:rPr>
          <w:b/>
          <w:i/>
          <w:w w:val="105"/>
          <w:sz w:val="25"/>
        </w:rPr>
        <w:t>filing -Applicant wrongly diarized date of filing- Respondent abandoning opposition </w:t>
      </w:r>
      <w:r>
        <w:rPr>
          <w:rFonts w:ascii="Arial"/>
          <w:i/>
          <w:w w:val="105"/>
          <w:sz w:val="30"/>
        </w:rPr>
        <w:t>if </w:t>
      </w:r>
      <w:r>
        <w:rPr>
          <w:b/>
          <w:i/>
          <w:w w:val="105"/>
          <w:sz w:val="25"/>
        </w:rPr>
        <w:t>Respomlent pays wasted costs </w:t>
      </w:r>
      <w:r>
        <w:rPr>
          <w:w w:val="105"/>
          <w:sz w:val="25"/>
        </w:rPr>
        <w:t>- </w:t>
      </w:r>
      <w:r>
        <w:rPr>
          <w:b/>
          <w:i/>
          <w:w w:val="105"/>
          <w:sz w:val="25"/>
        </w:rPr>
        <w:t>Condonation granted in interests of justice.</w:t>
      </w:r>
    </w:p>
    <w:p>
      <w:pPr>
        <w:spacing w:line="283" w:lineRule="auto" w:before="227"/>
        <w:ind w:left="979" w:right="135" w:firstLine="4"/>
        <w:jc w:val="both"/>
        <w:rPr>
          <w:b/>
          <w:i/>
          <w:sz w:val="25"/>
        </w:rPr>
      </w:pPr>
      <w:r>
        <w:rPr>
          <w:b/>
          <w:sz w:val="25"/>
        </w:rPr>
        <w:t>Civil Appeal: </w:t>
      </w:r>
      <w:r>
        <w:rPr>
          <w:b/>
          <w:i/>
          <w:sz w:val="25"/>
        </w:rPr>
        <w:t>Contract of sale </w:t>
      </w:r>
      <w:r>
        <w:rPr>
          <w:sz w:val="25"/>
        </w:rPr>
        <w:t>- </w:t>
      </w:r>
      <w:r>
        <w:rPr>
          <w:b/>
          <w:i/>
          <w:sz w:val="25"/>
        </w:rPr>
        <w:t>Immovable property </w:t>
      </w:r>
      <w:r>
        <w:rPr>
          <w:sz w:val="25"/>
        </w:rPr>
        <w:t>- </w:t>
      </w:r>
      <w:r>
        <w:rPr>
          <w:b/>
          <w:i/>
          <w:sz w:val="25"/>
        </w:rPr>
        <w:t>Transfer of free possession </w:t>
      </w:r>
      <w:r>
        <w:rPr>
          <w:sz w:val="25"/>
        </w:rPr>
        <w:t>- </w:t>
      </w:r>
      <w:r>
        <w:rPr>
          <w:b/>
          <w:i/>
          <w:sz w:val="25"/>
        </w:rPr>
        <w:t>Property occupied </w:t>
      </w:r>
      <w:r>
        <w:rPr>
          <w:sz w:val="25"/>
        </w:rPr>
        <w:t>- </w:t>
      </w:r>
      <w:r>
        <w:rPr>
          <w:b/>
          <w:i/>
          <w:sz w:val="25"/>
        </w:rPr>
        <w:t>Purchaser insists on free possession </w:t>
      </w:r>
      <w:r>
        <w:rPr>
          <w:sz w:val="25"/>
        </w:rPr>
        <w:t>- </w:t>
      </w:r>
      <w:r>
        <w:rPr>
          <w:b/>
          <w:i/>
          <w:sz w:val="25"/>
        </w:rPr>
        <w:t>Novation doubtful </w:t>
      </w:r>
      <w:r>
        <w:rPr>
          <w:sz w:val="25"/>
        </w:rPr>
        <w:t>- </w:t>
      </w:r>
      <w:r>
        <w:rPr>
          <w:b/>
          <w:i/>
          <w:sz w:val="25"/>
        </w:rPr>
        <w:t>Appeal </w:t>
      </w:r>
      <w:r>
        <w:rPr>
          <w:b/>
          <w:i/>
          <w:sz w:val="25"/>
        </w:rPr>
        <w:t>dismissed.</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3"/>
        </w:rPr>
      </w:pPr>
      <w:r>
        <w:rPr/>
        <w:pict>
          <v:line style="position:absolute;mso-position-horizontal-relative:page;mso-position-vertical-relative:paragraph;z-index:0;mso-wrap-distance-left:0;mso-wrap-distance-right:0" from="77.947784pt,10.011421pt" to="534.08668pt,10.011421pt" stroked="true" strokeweight=".721231pt" strokecolor="#000000">
            <v:stroke dashstyle="solid"/>
            <w10:wrap type="topAndBottom"/>
          </v:line>
        </w:pict>
      </w:r>
    </w:p>
    <w:p>
      <w:pPr>
        <w:spacing w:before="198"/>
        <w:ind w:left="3010" w:right="1383" w:firstLine="0"/>
        <w:jc w:val="center"/>
        <w:rPr>
          <w:b/>
          <w:sz w:val="25"/>
        </w:rPr>
      </w:pPr>
      <w:r>
        <w:rPr>
          <w:b/>
          <w:sz w:val="25"/>
        </w:rPr>
        <w:t>JUDGMENT</w:t>
      </w:r>
    </w:p>
    <w:p>
      <w:pPr>
        <w:pStyle w:val="BodyText"/>
        <w:rPr>
          <w:b/>
          <w:sz w:val="20"/>
        </w:rPr>
      </w:pPr>
    </w:p>
    <w:p>
      <w:pPr>
        <w:pStyle w:val="BodyText"/>
        <w:spacing w:before="10"/>
        <w:rPr>
          <w:b/>
          <w:sz w:val="13"/>
        </w:rPr>
      </w:pPr>
      <w:r>
        <w:rPr/>
        <w:pict>
          <v:line style="position:absolute;mso-position-horizontal-relative:page;mso-position-vertical-relative:paragraph;z-index:1048;mso-wrap-distance-left:0;mso-wrap-distance-right:0" from="77.947784pt,10.339075pt" to="534.08668pt,10.339075pt" stroked="true" strokeweight=".721231pt" strokecolor="#000000">
            <v:stroke dashstyle="solid"/>
            <w10:wrap type="topAndBottom"/>
          </v:line>
        </w:pict>
      </w:r>
    </w:p>
    <w:p>
      <w:pPr>
        <w:pStyle w:val="BodyText"/>
        <w:rPr>
          <w:b/>
          <w:sz w:val="28"/>
        </w:rPr>
      </w:pPr>
    </w:p>
    <w:p>
      <w:pPr>
        <w:pStyle w:val="BodyText"/>
        <w:spacing w:before="1"/>
        <w:rPr>
          <w:b/>
          <w:sz w:val="23"/>
        </w:rPr>
      </w:pPr>
    </w:p>
    <w:p>
      <w:pPr>
        <w:spacing w:before="0"/>
        <w:ind w:left="985" w:right="0" w:firstLine="0"/>
        <w:jc w:val="both"/>
        <w:rPr>
          <w:rFonts w:ascii="Arial"/>
          <w:b/>
          <w:sz w:val="21"/>
        </w:rPr>
      </w:pPr>
      <w:r>
        <w:rPr>
          <w:rFonts w:ascii="Arial"/>
          <w:b/>
          <w:w w:val="105"/>
          <w:sz w:val="21"/>
        </w:rPr>
        <w:t>MJ Dlamini JA</w:t>
      </w:r>
    </w:p>
    <w:p>
      <w:pPr>
        <w:pStyle w:val="BodyText"/>
        <w:spacing w:before="6"/>
        <w:rPr>
          <w:rFonts w:ascii="Arial"/>
          <w:b/>
          <w:sz w:val="28"/>
        </w:rPr>
      </w:pPr>
    </w:p>
    <w:p>
      <w:pPr>
        <w:spacing w:before="0"/>
        <w:ind w:left="988" w:right="0" w:firstLine="0"/>
        <w:jc w:val="both"/>
        <w:rPr>
          <w:b/>
          <w:sz w:val="25"/>
        </w:rPr>
      </w:pPr>
      <w:r>
        <w:rPr>
          <w:b/>
          <w:sz w:val="25"/>
        </w:rPr>
        <w:t>Introduction and background</w:t>
      </w:r>
    </w:p>
    <w:p>
      <w:pPr>
        <w:pStyle w:val="BodyText"/>
        <w:spacing w:before="2"/>
        <w:rPr>
          <w:b/>
          <w:sz w:val="23"/>
        </w:rPr>
      </w:pPr>
    </w:p>
    <w:p>
      <w:pPr>
        <w:pStyle w:val="ListParagraph"/>
        <w:numPr>
          <w:ilvl w:val="1"/>
          <w:numId w:val="1"/>
        </w:numPr>
        <w:tabs>
          <w:tab w:pos="1708" w:val="left" w:leader="none"/>
        </w:tabs>
        <w:spacing w:line="360" w:lineRule="auto" w:before="0" w:after="0"/>
        <w:ind w:left="980" w:right="105" w:firstLine="6"/>
        <w:jc w:val="both"/>
        <w:rPr>
          <w:sz w:val="26"/>
        </w:rPr>
      </w:pPr>
      <w:r>
        <w:rPr>
          <w:sz w:val="26"/>
        </w:rPr>
        <w:t>This is an appeal against the judgment of Mamba </w:t>
      </w:r>
      <w:r>
        <w:rPr>
          <w:sz w:val="25"/>
        </w:rPr>
        <w:t>J </w:t>
      </w:r>
      <w:r>
        <w:rPr>
          <w:sz w:val="26"/>
        </w:rPr>
        <w:t>in a summary judgment application. The summary judgment application arose from an agreement between the parties' in terms of which the Appellant, pursuant to a power of attorney, offered for sale certain</w:t>
      </w:r>
      <w:r>
        <w:rPr>
          <w:spacing w:val="2"/>
          <w:sz w:val="26"/>
        </w:rPr>
        <w:t> </w:t>
      </w:r>
      <w:r>
        <w:rPr>
          <w:sz w:val="26"/>
        </w:rPr>
        <w:t>property,</w:t>
      </w:r>
      <w:r>
        <w:rPr>
          <w:spacing w:val="-6"/>
          <w:sz w:val="26"/>
        </w:rPr>
        <w:t> </w:t>
      </w:r>
      <w:r>
        <w:rPr>
          <w:sz w:val="26"/>
        </w:rPr>
        <w:t>being</w:t>
      </w:r>
      <w:r>
        <w:rPr>
          <w:spacing w:val="-11"/>
          <w:sz w:val="26"/>
        </w:rPr>
        <w:t> </w:t>
      </w:r>
      <w:r>
        <w:rPr>
          <w:sz w:val="26"/>
        </w:rPr>
        <w:t>Lot</w:t>
      </w:r>
      <w:r>
        <w:rPr>
          <w:spacing w:val="-14"/>
          <w:sz w:val="26"/>
        </w:rPr>
        <w:t> </w:t>
      </w:r>
      <w:r>
        <w:rPr>
          <w:sz w:val="26"/>
        </w:rPr>
        <w:t>No.</w:t>
      </w:r>
      <w:r>
        <w:rPr>
          <w:spacing w:val="-17"/>
          <w:sz w:val="26"/>
        </w:rPr>
        <w:t> </w:t>
      </w:r>
      <w:r>
        <w:rPr>
          <w:sz w:val="26"/>
        </w:rPr>
        <w:t>30</w:t>
      </w:r>
      <w:r>
        <w:rPr>
          <w:spacing w:val="-14"/>
          <w:sz w:val="26"/>
        </w:rPr>
        <w:t> </w:t>
      </w:r>
      <w:r>
        <w:rPr>
          <w:sz w:val="26"/>
        </w:rPr>
        <w:t>situate</w:t>
      </w:r>
      <w:r>
        <w:rPr>
          <w:spacing w:val="-11"/>
          <w:sz w:val="26"/>
        </w:rPr>
        <w:t> </w:t>
      </w:r>
      <w:r>
        <w:rPr>
          <w:sz w:val="26"/>
        </w:rPr>
        <w:t>at</w:t>
      </w:r>
      <w:r>
        <w:rPr>
          <w:spacing w:val="-23"/>
          <w:sz w:val="26"/>
        </w:rPr>
        <w:t> </w:t>
      </w:r>
      <w:r>
        <w:rPr>
          <w:sz w:val="26"/>
        </w:rPr>
        <w:t>eZulwini,</w:t>
      </w:r>
      <w:r>
        <w:rPr>
          <w:spacing w:val="-2"/>
          <w:sz w:val="26"/>
        </w:rPr>
        <w:t> </w:t>
      </w:r>
      <w:r>
        <w:rPr>
          <w:sz w:val="26"/>
        </w:rPr>
        <w:t>Mountain</w:t>
      </w:r>
      <w:r>
        <w:rPr>
          <w:spacing w:val="-7"/>
          <w:sz w:val="26"/>
        </w:rPr>
        <w:t> </w:t>
      </w:r>
      <w:r>
        <w:rPr>
          <w:sz w:val="26"/>
        </w:rPr>
        <w:t>View</w:t>
      </w:r>
      <w:r>
        <w:rPr>
          <w:spacing w:val="-3"/>
          <w:sz w:val="26"/>
        </w:rPr>
        <w:t> </w:t>
      </w:r>
      <w:r>
        <w:rPr>
          <w:sz w:val="26"/>
        </w:rPr>
        <w:t>Township,</w:t>
      </w:r>
      <w:r>
        <w:rPr>
          <w:spacing w:val="-3"/>
          <w:sz w:val="26"/>
        </w:rPr>
        <w:t> </w:t>
      </w:r>
      <w:r>
        <w:rPr>
          <w:sz w:val="26"/>
        </w:rPr>
        <w:t>Hhohho District and the Respondent agreed to buy the said property. The agreement was duly settled in a Deed of Sale in which the Seller was represented by the Appellant and the Purchaser represented by the Respondent, in</w:t>
      </w:r>
      <w:r>
        <w:rPr>
          <w:spacing w:val="56"/>
          <w:sz w:val="26"/>
        </w:rPr>
        <w:t> </w:t>
      </w:r>
      <w:r>
        <w:rPr>
          <w:sz w:val="26"/>
        </w:rPr>
        <w:t>trust.</w:t>
      </w:r>
    </w:p>
    <w:p>
      <w:pPr>
        <w:pStyle w:val="BodyText"/>
        <w:spacing w:before="8"/>
        <w:rPr>
          <w:sz w:val="33"/>
        </w:rPr>
      </w:pPr>
    </w:p>
    <w:p>
      <w:pPr>
        <w:pStyle w:val="ListParagraph"/>
        <w:numPr>
          <w:ilvl w:val="1"/>
          <w:numId w:val="1"/>
        </w:numPr>
        <w:tabs>
          <w:tab w:pos="1714" w:val="left" w:leader="none"/>
        </w:tabs>
        <w:spacing w:line="362" w:lineRule="auto" w:before="0" w:after="0"/>
        <w:ind w:left="989" w:right="99" w:hanging="3"/>
        <w:jc w:val="both"/>
        <w:rPr>
          <w:sz w:val="26"/>
        </w:rPr>
      </w:pPr>
      <w:r>
        <w:rPr>
          <w:sz w:val="26"/>
        </w:rPr>
        <w:t>After the purchase price was duly paid, the Seller and Purchaser represented as hereinabove stated, signed the Deed of Transfer of the property into the name of the Purchaser. Notwithstanding the purported transfer things did not go as smoothly as might be expected between the parties. The Respondent would not assume possession of the property allegedly because the possession was not free of any encumbrances. As it turned out, there was a certain Lungile Dlamini, who was said to be in (illegal) occupation of</w:t>
      </w:r>
      <w:r>
        <w:rPr>
          <w:spacing w:val="-33"/>
          <w:sz w:val="26"/>
        </w:rPr>
        <w:t> </w:t>
      </w:r>
      <w:r>
        <w:rPr>
          <w:sz w:val="26"/>
        </w:rPr>
        <w:t>the</w:t>
      </w:r>
    </w:p>
    <w:p>
      <w:pPr>
        <w:spacing w:after="0" w:line="362" w:lineRule="auto"/>
        <w:jc w:val="both"/>
        <w:rPr>
          <w:sz w:val="26"/>
        </w:rPr>
        <w:sectPr>
          <w:pgSz w:w="11910" w:h="16850"/>
          <w:pgMar w:header="591" w:footer="0" w:top="920" w:bottom="280" w:left="580" w:right="880"/>
        </w:sectPr>
      </w:pPr>
    </w:p>
    <w:p>
      <w:pPr>
        <w:pStyle w:val="BodyText"/>
        <w:rPr>
          <w:sz w:val="20"/>
        </w:rPr>
      </w:pPr>
    </w:p>
    <w:p>
      <w:pPr>
        <w:spacing w:line="352" w:lineRule="auto" w:before="224"/>
        <w:ind w:left="698" w:right="385" w:firstLine="0"/>
        <w:jc w:val="both"/>
        <w:rPr>
          <w:sz w:val="26"/>
        </w:rPr>
      </w:pPr>
      <w:r>
        <w:rPr>
          <w:sz w:val="26"/>
        </w:rPr>
        <w:t>property. </w:t>
      </w:r>
      <w:r>
        <w:rPr>
          <w:sz w:val="25"/>
        </w:rPr>
        <w:t>In </w:t>
      </w:r>
      <w:r>
        <w:rPr>
          <w:sz w:val="26"/>
        </w:rPr>
        <w:t>terms of the agreement the Respondent the property was to be vacant on possession.</w:t>
      </w:r>
    </w:p>
    <w:p>
      <w:pPr>
        <w:pStyle w:val="BodyText"/>
        <w:spacing w:before="6"/>
        <w:rPr>
          <w:sz w:val="41"/>
        </w:rPr>
      </w:pPr>
    </w:p>
    <w:p>
      <w:pPr>
        <w:pStyle w:val="ListParagraph"/>
        <w:numPr>
          <w:ilvl w:val="1"/>
          <w:numId w:val="1"/>
        </w:numPr>
        <w:tabs>
          <w:tab w:pos="1438" w:val="left" w:leader="none"/>
        </w:tabs>
        <w:spacing w:line="360" w:lineRule="auto" w:before="0" w:after="0"/>
        <w:ind w:left="694" w:right="368" w:firstLine="3"/>
        <w:jc w:val="both"/>
        <w:rPr>
          <w:sz w:val="26"/>
        </w:rPr>
      </w:pPr>
      <w:r>
        <w:rPr>
          <w:sz w:val="26"/>
        </w:rPr>
        <w:t>When Respondent would not take up possession of the property unless cleared of any occupant, the parties entered into a Memorandum of Agreement with Robinson Bertram Attorneys regarding the property in question. The reasons for this Agreement were, </w:t>
      </w:r>
      <w:r>
        <w:rPr>
          <w:i/>
          <w:sz w:val="26"/>
        </w:rPr>
        <w:t>inter alia, </w:t>
      </w:r>
      <w:r>
        <w:rPr>
          <w:sz w:val="26"/>
        </w:rPr>
        <w:t>that the property "had been attached on behalf of certain creditors", and "contrary to what was stated in the Agreement of Sale between the Seller and Purchas·er there [was] an occupier of the property". Consequently a process was set in motion whereby debts of the property would be cleared by the Appellant or his agents, including the</w:t>
      </w:r>
      <w:r>
        <w:rPr>
          <w:spacing w:val="-18"/>
          <w:sz w:val="26"/>
        </w:rPr>
        <w:t> </w:t>
      </w:r>
      <w:r>
        <w:rPr>
          <w:sz w:val="26"/>
        </w:rPr>
        <w:t>removal</w:t>
      </w:r>
      <w:r>
        <w:rPr>
          <w:spacing w:val="-11"/>
          <w:sz w:val="26"/>
        </w:rPr>
        <w:t> </w:t>
      </w:r>
      <w:r>
        <w:rPr>
          <w:sz w:val="26"/>
        </w:rPr>
        <w:t>of</w:t>
      </w:r>
      <w:r>
        <w:rPr>
          <w:spacing w:val="-21"/>
          <w:sz w:val="26"/>
        </w:rPr>
        <w:t> </w:t>
      </w:r>
      <w:r>
        <w:rPr>
          <w:sz w:val="26"/>
        </w:rPr>
        <w:t>any</w:t>
      </w:r>
      <w:r>
        <w:rPr>
          <w:spacing w:val="-18"/>
          <w:sz w:val="26"/>
        </w:rPr>
        <w:t> </w:t>
      </w:r>
      <w:r>
        <w:rPr>
          <w:sz w:val="26"/>
        </w:rPr>
        <w:t>occupant</w:t>
      </w:r>
      <w:r>
        <w:rPr>
          <w:spacing w:val="-10"/>
          <w:sz w:val="26"/>
        </w:rPr>
        <w:t> </w:t>
      </w:r>
      <w:r>
        <w:rPr>
          <w:sz w:val="26"/>
        </w:rPr>
        <w:t>from</w:t>
      </w:r>
      <w:r>
        <w:rPr>
          <w:spacing w:val="-18"/>
          <w:sz w:val="26"/>
        </w:rPr>
        <w:t> </w:t>
      </w:r>
      <w:r>
        <w:rPr>
          <w:sz w:val="26"/>
        </w:rPr>
        <w:t>the</w:t>
      </w:r>
      <w:r>
        <w:rPr>
          <w:spacing w:val="-21"/>
          <w:sz w:val="26"/>
        </w:rPr>
        <w:t> </w:t>
      </w:r>
      <w:r>
        <w:rPr>
          <w:sz w:val="26"/>
        </w:rPr>
        <w:t>property.</w:t>
      </w:r>
      <w:r>
        <w:rPr>
          <w:spacing w:val="-13"/>
          <w:sz w:val="26"/>
        </w:rPr>
        <w:t> </w:t>
      </w:r>
      <w:r>
        <w:rPr>
          <w:sz w:val="26"/>
        </w:rPr>
        <w:t>However,</w:t>
      </w:r>
      <w:r>
        <w:rPr>
          <w:spacing w:val="-5"/>
          <w:sz w:val="26"/>
        </w:rPr>
        <w:t> </w:t>
      </w:r>
      <w:r>
        <w:rPr>
          <w:sz w:val="26"/>
        </w:rPr>
        <w:t>the</w:t>
      </w:r>
      <w:r>
        <w:rPr>
          <w:spacing w:val="-21"/>
          <w:sz w:val="26"/>
        </w:rPr>
        <w:t> </w:t>
      </w:r>
      <w:r>
        <w:rPr>
          <w:sz w:val="26"/>
        </w:rPr>
        <w:t>parties</w:t>
      </w:r>
      <w:r>
        <w:rPr>
          <w:spacing w:val="-6"/>
          <w:sz w:val="26"/>
        </w:rPr>
        <w:t> </w:t>
      </w:r>
      <w:r>
        <w:rPr>
          <w:sz w:val="26"/>
        </w:rPr>
        <w:t>were</w:t>
      </w:r>
      <w:r>
        <w:rPr>
          <w:spacing w:val="-14"/>
          <w:sz w:val="26"/>
        </w:rPr>
        <w:t> </w:t>
      </w:r>
      <w:r>
        <w:rPr>
          <w:sz w:val="26"/>
        </w:rPr>
        <w:t>not</w:t>
      </w:r>
      <w:r>
        <w:rPr>
          <w:spacing w:val="-21"/>
          <w:sz w:val="26"/>
        </w:rPr>
        <w:t> </w:t>
      </w:r>
      <w:r>
        <w:rPr>
          <w:sz w:val="26"/>
        </w:rPr>
        <w:t>in</w:t>
      </w:r>
      <w:r>
        <w:rPr>
          <w:spacing w:val="-21"/>
          <w:sz w:val="26"/>
        </w:rPr>
        <w:t> </w:t>
      </w:r>
      <w:r>
        <w:rPr>
          <w:sz w:val="26"/>
        </w:rPr>
        <w:t>agreement on the Appellant being responsible for removing the occupant from the property. The Respondent relied </w:t>
      </w:r>
      <w:r>
        <w:rPr>
          <w:i/>
          <w:sz w:val="26"/>
        </w:rPr>
        <w:t>inter alia </w:t>
      </w:r>
      <w:r>
        <w:rPr>
          <w:sz w:val="26"/>
        </w:rPr>
        <w:t>on Clause 10.3 of the Agreement for the contention that Appellant was responsible for ejecting the occupier. The Clause</w:t>
      </w:r>
      <w:r>
        <w:rPr>
          <w:spacing w:val="6"/>
          <w:sz w:val="26"/>
        </w:rPr>
        <w:t> </w:t>
      </w:r>
      <w:r>
        <w:rPr>
          <w:sz w:val="26"/>
        </w:rPr>
        <w:t>reads:</w:t>
      </w:r>
    </w:p>
    <w:p>
      <w:pPr>
        <w:pStyle w:val="BodyText"/>
        <w:spacing w:before="6"/>
        <w:rPr>
          <w:sz w:val="39"/>
        </w:rPr>
      </w:pPr>
    </w:p>
    <w:p>
      <w:pPr>
        <w:spacing w:line="360" w:lineRule="auto" w:before="0"/>
        <w:ind w:left="1524" w:right="378" w:hanging="15"/>
        <w:jc w:val="both"/>
        <w:rPr>
          <w:sz w:val="26"/>
        </w:rPr>
      </w:pPr>
      <w:r>
        <w:rPr>
          <w:sz w:val="26"/>
        </w:rPr>
        <w:t>"10.3. The cost, at attorney and client scale, that the purchaser may incur in instituting</w:t>
      </w:r>
      <w:r>
        <w:rPr>
          <w:spacing w:val="-8"/>
          <w:sz w:val="26"/>
        </w:rPr>
        <w:t> </w:t>
      </w:r>
      <w:r>
        <w:rPr>
          <w:sz w:val="26"/>
        </w:rPr>
        <w:t>or</w:t>
      </w:r>
      <w:r>
        <w:rPr>
          <w:spacing w:val="-19"/>
          <w:sz w:val="26"/>
        </w:rPr>
        <w:t> </w:t>
      </w:r>
      <w:r>
        <w:rPr>
          <w:sz w:val="26"/>
        </w:rPr>
        <w:t>defending</w:t>
      </w:r>
      <w:r>
        <w:rPr>
          <w:spacing w:val="-14"/>
          <w:sz w:val="26"/>
        </w:rPr>
        <w:t> </w:t>
      </w:r>
      <w:r>
        <w:rPr>
          <w:sz w:val="26"/>
        </w:rPr>
        <w:t>any</w:t>
      </w:r>
      <w:r>
        <w:rPr>
          <w:spacing w:val="-20"/>
          <w:sz w:val="26"/>
        </w:rPr>
        <w:t> </w:t>
      </w:r>
      <w:r>
        <w:rPr>
          <w:sz w:val="26"/>
        </w:rPr>
        <w:t>action</w:t>
      </w:r>
      <w:r>
        <w:rPr>
          <w:spacing w:val="-18"/>
          <w:sz w:val="26"/>
        </w:rPr>
        <w:t> </w:t>
      </w:r>
      <w:r>
        <w:rPr>
          <w:sz w:val="26"/>
        </w:rPr>
        <w:t>that</w:t>
      </w:r>
      <w:r>
        <w:rPr>
          <w:spacing w:val="-23"/>
          <w:sz w:val="26"/>
        </w:rPr>
        <w:t> </w:t>
      </w:r>
      <w:r>
        <w:rPr>
          <w:sz w:val="26"/>
        </w:rPr>
        <w:t>may</w:t>
      </w:r>
      <w:r>
        <w:rPr>
          <w:spacing w:val="-18"/>
          <w:sz w:val="26"/>
        </w:rPr>
        <w:t> </w:t>
      </w:r>
      <w:r>
        <w:rPr>
          <w:sz w:val="26"/>
        </w:rPr>
        <w:t>be</w:t>
      </w:r>
      <w:r>
        <w:rPr>
          <w:spacing w:val="-21"/>
          <w:sz w:val="26"/>
        </w:rPr>
        <w:t> </w:t>
      </w:r>
      <w:r>
        <w:rPr>
          <w:sz w:val="26"/>
        </w:rPr>
        <w:t>necessary</w:t>
      </w:r>
      <w:r>
        <w:rPr>
          <w:spacing w:val="-8"/>
          <w:sz w:val="26"/>
        </w:rPr>
        <w:t> </w:t>
      </w:r>
      <w:r>
        <w:rPr>
          <w:sz w:val="26"/>
        </w:rPr>
        <w:t>for</w:t>
      </w:r>
      <w:r>
        <w:rPr>
          <w:spacing w:val="-20"/>
          <w:sz w:val="26"/>
        </w:rPr>
        <w:t> </w:t>
      </w:r>
      <w:r>
        <w:rPr>
          <w:sz w:val="26"/>
        </w:rPr>
        <w:t>the</w:t>
      </w:r>
      <w:r>
        <w:rPr>
          <w:spacing w:val="-29"/>
          <w:sz w:val="26"/>
        </w:rPr>
        <w:t> </w:t>
      </w:r>
      <w:r>
        <w:rPr>
          <w:sz w:val="26"/>
        </w:rPr>
        <w:t>purchaser</w:t>
      </w:r>
      <w:r>
        <w:rPr>
          <w:spacing w:val="-16"/>
          <w:sz w:val="26"/>
        </w:rPr>
        <w:t> </w:t>
      </w:r>
      <w:r>
        <w:rPr>
          <w:sz w:val="26"/>
        </w:rPr>
        <w:t>to</w:t>
      </w:r>
      <w:r>
        <w:rPr>
          <w:spacing w:val="-30"/>
          <w:sz w:val="26"/>
        </w:rPr>
        <w:t> </w:t>
      </w:r>
      <w:r>
        <w:rPr>
          <w:sz w:val="26"/>
        </w:rPr>
        <w:t>obtain free and undisturbed occupation of the house on the</w:t>
      </w:r>
      <w:r>
        <w:rPr>
          <w:spacing w:val="25"/>
          <w:sz w:val="26"/>
        </w:rPr>
        <w:t> </w:t>
      </w:r>
      <w:r>
        <w:rPr>
          <w:sz w:val="26"/>
        </w:rPr>
        <w:t>property".</w:t>
      </w:r>
    </w:p>
    <w:p>
      <w:pPr>
        <w:pStyle w:val="BodyText"/>
        <w:spacing w:before="6"/>
        <w:rPr>
          <w:sz w:val="38"/>
        </w:rPr>
      </w:pPr>
    </w:p>
    <w:p>
      <w:pPr>
        <w:pStyle w:val="ListParagraph"/>
        <w:numPr>
          <w:ilvl w:val="1"/>
          <w:numId w:val="1"/>
        </w:numPr>
        <w:tabs>
          <w:tab w:pos="1430" w:val="left" w:leader="none"/>
        </w:tabs>
        <w:spacing w:line="362" w:lineRule="auto" w:before="0" w:after="0"/>
        <w:ind w:left="699" w:right="365" w:firstLine="5"/>
        <w:jc w:val="both"/>
        <w:rPr>
          <w:sz w:val="26"/>
        </w:rPr>
      </w:pPr>
      <w:r>
        <w:rPr>
          <w:sz w:val="26"/>
        </w:rPr>
        <w:t>Following the disputed occupation/vacation of the said Lungile Dlamini, the Respondent applied to the High Court for an order directing the [Appellant] "to take all legal</w:t>
      </w:r>
      <w:r>
        <w:rPr>
          <w:spacing w:val="-19"/>
          <w:sz w:val="26"/>
        </w:rPr>
        <w:t> </w:t>
      </w:r>
      <w:r>
        <w:rPr>
          <w:sz w:val="26"/>
        </w:rPr>
        <w:t>steps</w:t>
      </w:r>
      <w:r>
        <w:rPr>
          <w:spacing w:val="-10"/>
          <w:sz w:val="26"/>
        </w:rPr>
        <w:t> </w:t>
      </w:r>
      <w:r>
        <w:rPr>
          <w:sz w:val="26"/>
        </w:rPr>
        <w:t>to</w:t>
      </w:r>
      <w:r>
        <w:rPr>
          <w:spacing w:val="-22"/>
          <w:sz w:val="26"/>
        </w:rPr>
        <w:t> </w:t>
      </w:r>
      <w:r>
        <w:rPr>
          <w:sz w:val="26"/>
        </w:rPr>
        <w:t>hand</w:t>
      </w:r>
      <w:r>
        <w:rPr>
          <w:spacing w:val="-11"/>
          <w:sz w:val="26"/>
        </w:rPr>
        <w:t> </w:t>
      </w:r>
      <w:r>
        <w:rPr>
          <w:sz w:val="26"/>
        </w:rPr>
        <w:t>over</w:t>
      </w:r>
      <w:r>
        <w:rPr>
          <w:spacing w:val="-16"/>
          <w:sz w:val="26"/>
        </w:rPr>
        <w:t> </w:t>
      </w:r>
      <w:r>
        <w:rPr>
          <w:sz w:val="26"/>
        </w:rPr>
        <w:t>to</w:t>
      </w:r>
      <w:r>
        <w:rPr>
          <w:spacing w:val="-29"/>
          <w:sz w:val="26"/>
        </w:rPr>
        <w:t> </w:t>
      </w:r>
      <w:r>
        <w:rPr>
          <w:sz w:val="26"/>
        </w:rPr>
        <w:t>the</w:t>
      </w:r>
      <w:r>
        <w:rPr>
          <w:spacing w:val="-24"/>
          <w:sz w:val="26"/>
        </w:rPr>
        <w:t> </w:t>
      </w:r>
      <w:r>
        <w:rPr>
          <w:sz w:val="26"/>
        </w:rPr>
        <w:t>[Respondent]</w:t>
      </w:r>
      <w:r>
        <w:rPr>
          <w:spacing w:val="-3"/>
          <w:sz w:val="26"/>
        </w:rPr>
        <w:t> </w:t>
      </w:r>
      <w:r>
        <w:rPr>
          <w:sz w:val="26"/>
        </w:rPr>
        <w:t>the</w:t>
      </w:r>
      <w:r>
        <w:rPr>
          <w:spacing w:val="-23"/>
          <w:sz w:val="26"/>
        </w:rPr>
        <w:t> </w:t>
      </w:r>
      <w:r>
        <w:rPr>
          <w:sz w:val="26"/>
        </w:rPr>
        <w:t>possession</w:t>
      </w:r>
      <w:r>
        <w:rPr>
          <w:spacing w:val="3"/>
          <w:sz w:val="26"/>
        </w:rPr>
        <w:t> </w:t>
      </w:r>
      <w:r>
        <w:rPr>
          <w:sz w:val="26"/>
        </w:rPr>
        <w:t>and</w:t>
      </w:r>
      <w:r>
        <w:rPr>
          <w:spacing w:val="-10"/>
          <w:sz w:val="26"/>
        </w:rPr>
        <w:t> </w:t>
      </w:r>
      <w:r>
        <w:rPr>
          <w:sz w:val="26"/>
        </w:rPr>
        <w:t>/or</w:t>
      </w:r>
      <w:r>
        <w:rPr>
          <w:spacing w:val="-24"/>
          <w:sz w:val="26"/>
        </w:rPr>
        <w:t> </w:t>
      </w:r>
      <w:r>
        <w:rPr>
          <w:sz w:val="26"/>
        </w:rPr>
        <w:t>occupation</w:t>
      </w:r>
      <w:r>
        <w:rPr>
          <w:spacing w:val="-2"/>
          <w:sz w:val="26"/>
        </w:rPr>
        <w:t> </w:t>
      </w:r>
      <w:r>
        <w:rPr>
          <w:sz w:val="26"/>
        </w:rPr>
        <w:t>of</w:t>
      </w:r>
      <w:r>
        <w:rPr>
          <w:spacing w:val="-23"/>
          <w:sz w:val="26"/>
        </w:rPr>
        <w:t> </w:t>
      </w:r>
      <w:r>
        <w:rPr>
          <w:sz w:val="26"/>
        </w:rPr>
        <w:t>the</w:t>
      </w:r>
      <w:r>
        <w:rPr>
          <w:spacing w:val="-19"/>
          <w:sz w:val="26"/>
        </w:rPr>
        <w:t> </w:t>
      </w:r>
      <w:r>
        <w:rPr>
          <w:sz w:val="26"/>
        </w:rPr>
        <w:t>vacant Lot 30 ... in line with the Deed of Sale between the parties", and costs by Appellant at Attorney</w:t>
      </w:r>
      <w:r>
        <w:rPr>
          <w:spacing w:val="5"/>
          <w:sz w:val="26"/>
        </w:rPr>
        <w:t> </w:t>
      </w:r>
      <w:r>
        <w:rPr>
          <w:sz w:val="26"/>
        </w:rPr>
        <w:t>and</w:t>
      </w:r>
      <w:r>
        <w:rPr>
          <w:spacing w:val="-4"/>
          <w:sz w:val="26"/>
        </w:rPr>
        <w:t> </w:t>
      </w:r>
      <w:r>
        <w:rPr>
          <w:sz w:val="26"/>
        </w:rPr>
        <w:t>our</w:t>
      </w:r>
      <w:r>
        <w:rPr>
          <w:spacing w:val="-16"/>
          <w:sz w:val="26"/>
        </w:rPr>
        <w:t> </w:t>
      </w:r>
      <w:r>
        <w:rPr>
          <w:sz w:val="26"/>
        </w:rPr>
        <w:t>client</w:t>
      </w:r>
      <w:r>
        <w:rPr>
          <w:spacing w:val="-17"/>
          <w:sz w:val="26"/>
        </w:rPr>
        <w:t> </w:t>
      </w:r>
      <w:r>
        <w:rPr>
          <w:sz w:val="26"/>
        </w:rPr>
        <w:t>scale.</w:t>
      </w:r>
      <w:r>
        <w:rPr>
          <w:spacing w:val="-19"/>
          <w:sz w:val="26"/>
        </w:rPr>
        <w:t> </w:t>
      </w:r>
      <w:r>
        <w:rPr>
          <w:sz w:val="26"/>
        </w:rPr>
        <w:t>The</w:t>
      </w:r>
      <w:r>
        <w:rPr>
          <w:spacing w:val="-19"/>
          <w:sz w:val="26"/>
        </w:rPr>
        <w:t> </w:t>
      </w:r>
      <w:r>
        <w:rPr>
          <w:sz w:val="26"/>
        </w:rPr>
        <w:t>High</w:t>
      </w:r>
      <w:r>
        <w:rPr>
          <w:spacing w:val="-8"/>
          <w:sz w:val="26"/>
        </w:rPr>
        <w:t> </w:t>
      </w:r>
      <w:r>
        <w:rPr>
          <w:sz w:val="26"/>
        </w:rPr>
        <w:t>Court</w:t>
      </w:r>
      <w:r>
        <w:rPr>
          <w:spacing w:val="-3"/>
          <w:sz w:val="26"/>
        </w:rPr>
        <w:t> </w:t>
      </w:r>
      <w:r>
        <w:rPr>
          <w:sz w:val="26"/>
        </w:rPr>
        <w:t>granted the</w:t>
      </w:r>
      <w:r>
        <w:rPr>
          <w:spacing w:val="-15"/>
          <w:sz w:val="26"/>
        </w:rPr>
        <w:t> </w:t>
      </w:r>
      <w:r>
        <w:rPr>
          <w:sz w:val="26"/>
        </w:rPr>
        <w:t>prayer</w:t>
      </w:r>
      <w:r>
        <w:rPr>
          <w:spacing w:val="-13"/>
          <w:sz w:val="26"/>
        </w:rPr>
        <w:t> </w:t>
      </w:r>
      <w:r>
        <w:rPr>
          <w:sz w:val="26"/>
        </w:rPr>
        <w:t>thereby</w:t>
      </w:r>
      <w:r>
        <w:rPr>
          <w:spacing w:val="-1"/>
          <w:sz w:val="26"/>
        </w:rPr>
        <w:t> </w:t>
      </w:r>
      <w:r>
        <w:rPr>
          <w:sz w:val="26"/>
        </w:rPr>
        <w:t>giving</w:t>
      </w:r>
      <w:r>
        <w:rPr>
          <w:spacing w:val="-11"/>
          <w:sz w:val="26"/>
        </w:rPr>
        <w:t> </w:t>
      </w:r>
      <w:r>
        <w:rPr>
          <w:sz w:val="26"/>
        </w:rPr>
        <w:t>rise</w:t>
      </w:r>
      <w:r>
        <w:rPr>
          <w:spacing w:val="-10"/>
          <w:sz w:val="26"/>
        </w:rPr>
        <w:t> </w:t>
      </w:r>
      <w:r>
        <w:rPr>
          <w:sz w:val="26"/>
        </w:rPr>
        <w:t>to</w:t>
      </w:r>
      <w:r>
        <w:rPr>
          <w:spacing w:val="-15"/>
          <w:sz w:val="26"/>
        </w:rPr>
        <w:t> </w:t>
      </w:r>
      <w:r>
        <w:rPr>
          <w:sz w:val="26"/>
        </w:rPr>
        <w:t>this appeal.</w:t>
      </w:r>
    </w:p>
    <w:p>
      <w:pPr>
        <w:pStyle w:val="BodyText"/>
        <w:spacing w:before="9"/>
        <w:rPr>
          <w:sz w:val="40"/>
        </w:rPr>
      </w:pPr>
    </w:p>
    <w:p>
      <w:pPr>
        <w:spacing w:before="0"/>
        <w:ind w:left="696" w:right="0" w:firstLine="0"/>
        <w:jc w:val="left"/>
        <w:rPr>
          <w:b/>
          <w:sz w:val="24"/>
        </w:rPr>
      </w:pPr>
      <w:r>
        <w:rPr>
          <w:b/>
          <w:w w:val="105"/>
          <w:sz w:val="24"/>
        </w:rPr>
        <w:t>The·condonation application</w:t>
      </w:r>
    </w:p>
    <w:p>
      <w:pPr>
        <w:pStyle w:val="Heading1"/>
        <w:numPr>
          <w:ilvl w:val="1"/>
          <w:numId w:val="1"/>
        </w:numPr>
        <w:tabs>
          <w:tab w:pos="1426" w:val="left" w:leader="none"/>
        </w:tabs>
        <w:spacing w:line="364" w:lineRule="auto" w:before="131" w:after="0"/>
        <w:ind w:left="702" w:right="373" w:hanging="5"/>
        <w:jc w:val="both"/>
      </w:pPr>
      <w:r>
        <w:rPr/>
        <w:t>The Applicant for condonation is the Respondent in the appeal. The application for condonation arises from Applicant's late filing of heads and bundle of authorities.</w:t>
      </w:r>
      <w:r>
        <w:rPr>
          <w:spacing w:val="41"/>
        </w:rPr>
        <w:t> </w:t>
      </w:r>
      <w:r>
        <w:rPr/>
        <w:t>The</w:t>
      </w:r>
    </w:p>
    <w:p>
      <w:pPr>
        <w:spacing w:after="0" w:line="364" w:lineRule="auto"/>
        <w:jc w:val="both"/>
        <w:sectPr>
          <w:headerReference w:type="default" r:id="rId7"/>
          <w:pgSz w:w="11910" w:h="16850"/>
          <w:pgMar w:header="616" w:footer="0" w:top="800" w:bottom="280" w:left="580" w:right="880"/>
          <w:pgNumType w:start="3"/>
        </w:sectPr>
      </w:pPr>
    </w:p>
    <w:p>
      <w:pPr>
        <w:pStyle w:val="BodyText"/>
        <w:rPr>
          <w:sz w:val="20"/>
        </w:rPr>
      </w:pPr>
    </w:p>
    <w:p>
      <w:pPr>
        <w:pStyle w:val="BodyText"/>
        <w:spacing w:before="1"/>
        <w:rPr>
          <w:sz w:val="21"/>
        </w:rPr>
      </w:pPr>
    </w:p>
    <w:p>
      <w:pPr>
        <w:spacing w:line="381" w:lineRule="auto" w:before="1"/>
        <w:ind w:left="862" w:right="209" w:firstLine="7"/>
        <w:jc w:val="both"/>
        <w:rPr>
          <w:sz w:val="24"/>
        </w:rPr>
      </w:pPr>
      <w:r>
        <w:rPr>
          <w:w w:val="110"/>
          <w:sz w:val="24"/>
        </w:rPr>
        <w:t>deponent</w:t>
      </w:r>
      <w:r>
        <w:rPr>
          <w:spacing w:val="8"/>
          <w:w w:val="110"/>
          <w:sz w:val="24"/>
        </w:rPr>
        <w:t> </w:t>
      </w:r>
      <w:r>
        <w:rPr>
          <w:w w:val="110"/>
          <w:sz w:val="24"/>
        </w:rPr>
        <w:t>in</w:t>
      </w:r>
      <w:r>
        <w:rPr>
          <w:spacing w:val="-12"/>
          <w:w w:val="110"/>
          <w:sz w:val="24"/>
        </w:rPr>
        <w:t> </w:t>
      </w:r>
      <w:r>
        <w:rPr>
          <w:w w:val="110"/>
          <w:sz w:val="24"/>
        </w:rPr>
        <w:t>support</w:t>
      </w:r>
      <w:r>
        <w:rPr>
          <w:spacing w:val="-3"/>
          <w:w w:val="110"/>
          <w:sz w:val="24"/>
        </w:rPr>
        <w:t> </w:t>
      </w:r>
      <w:r>
        <w:rPr>
          <w:w w:val="110"/>
          <w:sz w:val="24"/>
        </w:rPr>
        <w:t>of</w:t>
      </w:r>
      <w:r>
        <w:rPr>
          <w:spacing w:val="-16"/>
          <w:w w:val="110"/>
          <w:sz w:val="24"/>
        </w:rPr>
        <w:t> </w:t>
      </w:r>
      <w:r>
        <w:rPr>
          <w:w w:val="110"/>
          <w:sz w:val="24"/>
        </w:rPr>
        <w:t>the</w:t>
      </w:r>
      <w:r>
        <w:rPr>
          <w:spacing w:val="-20"/>
          <w:w w:val="110"/>
          <w:sz w:val="24"/>
        </w:rPr>
        <w:t> </w:t>
      </w:r>
      <w:r>
        <w:rPr>
          <w:w w:val="110"/>
          <w:sz w:val="24"/>
        </w:rPr>
        <w:t>condonation</w:t>
      </w:r>
      <w:r>
        <w:rPr>
          <w:spacing w:val="2"/>
          <w:w w:val="110"/>
          <w:sz w:val="24"/>
        </w:rPr>
        <w:t> </w:t>
      </w:r>
      <w:r>
        <w:rPr>
          <w:w w:val="110"/>
          <w:sz w:val="24"/>
        </w:rPr>
        <w:t>is</w:t>
      </w:r>
      <w:r>
        <w:rPr>
          <w:spacing w:val="-20"/>
          <w:w w:val="110"/>
          <w:sz w:val="24"/>
        </w:rPr>
        <w:t> </w:t>
      </w:r>
      <w:r>
        <w:rPr>
          <w:w w:val="110"/>
          <w:sz w:val="24"/>
        </w:rPr>
        <w:t>Mr.</w:t>
      </w:r>
      <w:r>
        <w:rPr>
          <w:spacing w:val="-7"/>
          <w:w w:val="110"/>
          <w:sz w:val="24"/>
        </w:rPr>
        <w:t> </w:t>
      </w:r>
      <w:r>
        <w:rPr>
          <w:w w:val="110"/>
          <w:sz w:val="24"/>
        </w:rPr>
        <w:t>Jele,</w:t>
      </w:r>
      <w:r>
        <w:rPr>
          <w:spacing w:val="-16"/>
          <w:w w:val="110"/>
          <w:sz w:val="24"/>
        </w:rPr>
        <w:t> </w:t>
      </w:r>
      <w:r>
        <w:rPr>
          <w:w w:val="110"/>
          <w:sz w:val="24"/>
        </w:rPr>
        <w:t>counsel</w:t>
      </w:r>
      <w:r>
        <w:rPr>
          <w:spacing w:val="-7"/>
          <w:w w:val="110"/>
          <w:sz w:val="24"/>
        </w:rPr>
        <w:t> </w:t>
      </w:r>
      <w:r>
        <w:rPr>
          <w:w w:val="110"/>
          <w:sz w:val="24"/>
        </w:rPr>
        <w:t>for</w:t>
      </w:r>
      <w:r>
        <w:rPr>
          <w:spacing w:val="-9"/>
          <w:w w:val="110"/>
          <w:sz w:val="24"/>
        </w:rPr>
        <w:t> </w:t>
      </w:r>
      <w:r>
        <w:rPr>
          <w:w w:val="110"/>
          <w:sz w:val="24"/>
        </w:rPr>
        <w:t>the</w:t>
      </w:r>
      <w:r>
        <w:rPr>
          <w:spacing w:val="-16"/>
          <w:w w:val="110"/>
          <w:sz w:val="24"/>
        </w:rPr>
        <w:t> </w:t>
      </w:r>
      <w:r>
        <w:rPr>
          <w:w w:val="110"/>
          <w:sz w:val="24"/>
        </w:rPr>
        <w:t>Respondent</w:t>
      </w:r>
      <w:r>
        <w:rPr>
          <w:spacing w:val="5"/>
          <w:w w:val="110"/>
          <w:sz w:val="24"/>
        </w:rPr>
        <w:t> </w:t>
      </w:r>
      <w:r>
        <w:rPr>
          <w:w w:val="110"/>
          <w:sz w:val="24"/>
        </w:rPr>
        <w:t>in</w:t>
      </w:r>
      <w:r>
        <w:rPr>
          <w:spacing w:val="-12"/>
          <w:w w:val="110"/>
          <w:sz w:val="24"/>
        </w:rPr>
        <w:t> </w:t>
      </w:r>
      <w:r>
        <w:rPr>
          <w:w w:val="110"/>
          <w:sz w:val="24"/>
        </w:rPr>
        <w:t>appeal. </w:t>
      </w:r>
      <w:r>
        <w:rPr>
          <w:w w:val="110"/>
          <w:sz w:val="26"/>
        </w:rPr>
        <w:t>In</w:t>
      </w:r>
      <w:r>
        <w:rPr>
          <w:spacing w:val="-15"/>
          <w:w w:val="110"/>
          <w:sz w:val="26"/>
        </w:rPr>
        <w:t> </w:t>
      </w:r>
      <w:r>
        <w:rPr>
          <w:w w:val="110"/>
          <w:sz w:val="24"/>
        </w:rPr>
        <w:t>paragraph</w:t>
      </w:r>
      <w:r>
        <w:rPr>
          <w:spacing w:val="1"/>
          <w:w w:val="110"/>
          <w:sz w:val="24"/>
        </w:rPr>
        <w:t> </w:t>
      </w:r>
      <w:r>
        <w:rPr>
          <w:w w:val="110"/>
          <w:sz w:val="24"/>
        </w:rPr>
        <w:t>8</w:t>
      </w:r>
      <w:r>
        <w:rPr>
          <w:spacing w:val="-10"/>
          <w:w w:val="110"/>
          <w:sz w:val="24"/>
        </w:rPr>
        <w:t> </w:t>
      </w:r>
      <w:r>
        <w:rPr>
          <w:w w:val="110"/>
          <w:sz w:val="24"/>
        </w:rPr>
        <w:t>of</w:t>
      </w:r>
      <w:r>
        <w:rPr>
          <w:spacing w:val="-10"/>
          <w:w w:val="110"/>
          <w:sz w:val="24"/>
        </w:rPr>
        <w:t> </w:t>
      </w:r>
      <w:r>
        <w:rPr>
          <w:w w:val="110"/>
          <w:sz w:val="24"/>
        </w:rPr>
        <w:t>the</w:t>
      </w:r>
      <w:r>
        <w:rPr>
          <w:spacing w:val="-2"/>
          <w:w w:val="110"/>
          <w:sz w:val="24"/>
        </w:rPr>
        <w:t> </w:t>
      </w:r>
      <w:r>
        <w:rPr>
          <w:w w:val="110"/>
          <w:sz w:val="24"/>
        </w:rPr>
        <w:t>founding</w:t>
      </w:r>
      <w:r>
        <w:rPr>
          <w:spacing w:val="-4"/>
          <w:w w:val="110"/>
          <w:sz w:val="24"/>
        </w:rPr>
        <w:t> </w:t>
      </w:r>
      <w:r>
        <w:rPr>
          <w:w w:val="110"/>
          <w:sz w:val="24"/>
        </w:rPr>
        <w:t>affidavit,</w:t>
      </w:r>
      <w:r>
        <w:rPr>
          <w:spacing w:val="-11"/>
          <w:w w:val="110"/>
          <w:sz w:val="24"/>
        </w:rPr>
        <w:t> </w:t>
      </w:r>
      <w:r>
        <w:rPr>
          <w:w w:val="110"/>
          <w:sz w:val="24"/>
        </w:rPr>
        <w:t>the</w:t>
      </w:r>
      <w:r>
        <w:rPr>
          <w:spacing w:val="-14"/>
          <w:w w:val="110"/>
          <w:sz w:val="24"/>
        </w:rPr>
        <w:t> </w:t>
      </w:r>
      <w:r>
        <w:rPr>
          <w:w w:val="110"/>
          <w:sz w:val="24"/>
        </w:rPr>
        <w:t>deponent</w:t>
      </w:r>
      <w:r>
        <w:rPr>
          <w:spacing w:val="1"/>
          <w:w w:val="110"/>
          <w:sz w:val="24"/>
        </w:rPr>
        <w:t> </w:t>
      </w:r>
      <w:r>
        <w:rPr>
          <w:w w:val="110"/>
          <w:sz w:val="24"/>
        </w:rPr>
        <w:t>recounts</w:t>
      </w:r>
      <w:r>
        <w:rPr>
          <w:spacing w:val="-6"/>
          <w:w w:val="110"/>
          <w:sz w:val="24"/>
        </w:rPr>
        <w:t> </w:t>
      </w:r>
      <w:r>
        <w:rPr>
          <w:w w:val="110"/>
          <w:sz w:val="24"/>
        </w:rPr>
        <w:t>that</w:t>
      </w:r>
      <w:r>
        <w:rPr>
          <w:spacing w:val="-8"/>
          <w:w w:val="110"/>
          <w:sz w:val="24"/>
        </w:rPr>
        <w:t> </w:t>
      </w:r>
      <w:r>
        <w:rPr>
          <w:w w:val="110"/>
          <w:sz w:val="24"/>
        </w:rPr>
        <w:t>the</w:t>
      </w:r>
      <w:r>
        <w:rPr>
          <w:spacing w:val="-14"/>
          <w:w w:val="110"/>
          <w:sz w:val="24"/>
        </w:rPr>
        <w:t> </w:t>
      </w:r>
      <w:r>
        <w:rPr>
          <w:w w:val="110"/>
          <w:sz w:val="24"/>
        </w:rPr>
        <w:t>heads</w:t>
      </w:r>
      <w:r>
        <w:rPr>
          <w:spacing w:val="-7"/>
          <w:w w:val="110"/>
          <w:sz w:val="24"/>
        </w:rPr>
        <w:t> </w:t>
      </w:r>
      <w:r>
        <w:rPr>
          <w:w w:val="110"/>
          <w:sz w:val="24"/>
        </w:rPr>
        <w:t>and bundle in terms of the rules of court should be filed not later than 18 days before the date of hearing. That date </w:t>
      </w:r>
      <w:r>
        <w:rPr>
          <w:i/>
          <w:w w:val="110"/>
          <w:sz w:val="25"/>
        </w:rPr>
        <w:t>in casu </w:t>
      </w:r>
      <w:r>
        <w:rPr>
          <w:w w:val="110"/>
          <w:sz w:val="24"/>
        </w:rPr>
        <w:t>was 9 May 2022. What deponent misses, by design or inadvertence, is the degree of non-compliance, that is, by how much time Applicant was out</w:t>
      </w:r>
      <w:r>
        <w:rPr>
          <w:spacing w:val="-20"/>
          <w:w w:val="110"/>
          <w:sz w:val="24"/>
        </w:rPr>
        <w:t> </w:t>
      </w:r>
      <w:r>
        <w:rPr>
          <w:w w:val="110"/>
          <w:sz w:val="24"/>
        </w:rPr>
        <w:t>of</w:t>
      </w:r>
      <w:r>
        <w:rPr>
          <w:spacing w:val="-18"/>
          <w:w w:val="110"/>
          <w:sz w:val="24"/>
        </w:rPr>
        <w:t> </w:t>
      </w:r>
      <w:r>
        <w:rPr>
          <w:w w:val="110"/>
          <w:sz w:val="24"/>
        </w:rPr>
        <w:t>time.</w:t>
      </w:r>
      <w:r>
        <w:rPr>
          <w:spacing w:val="-27"/>
          <w:w w:val="110"/>
          <w:sz w:val="24"/>
        </w:rPr>
        <w:t> </w:t>
      </w:r>
      <w:r>
        <w:rPr>
          <w:w w:val="110"/>
          <w:sz w:val="24"/>
        </w:rPr>
        <w:t>The</w:t>
      </w:r>
      <w:r>
        <w:rPr>
          <w:spacing w:val="-17"/>
          <w:w w:val="110"/>
          <w:sz w:val="24"/>
        </w:rPr>
        <w:t> </w:t>
      </w:r>
      <w:r>
        <w:rPr>
          <w:w w:val="110"/>
          <w:sz w:val="24"/>
        </w:rPr>
        <w:t>applicant</w:t>
      </w:r>
      <w:r>
        <w:rPr>
          <w:spacing w:val="-11"/>
          <w:w w:val="110"/>
          <w:sz w:val="24"/>
        </w:rPr>
        <w:t> </w:t>
      </w:r>
      <w:r>
        <w:rPr>
          <w:w w:val="110"/>
          <w:sz w:val="24"/>
        </w:rPr>
        <w:t>should</w:t>
      </w:r>
      <w:r>
        <w:rPr>
          <w:spacing w:val="-9"/>
          <w:w w:val="110"/>
          <w:sz w:val="24"/>
        </w:rPr>
        <w:t> </w:t>
      </w:r>
      <w:r>
        <w:rPr>
          <w:w w:val="110"/>
          <w:sz w:val="24"/>
        </w:rPr>
        <w:t>be</w:t>
      </w:r>
      <w:r>
        <w:rPr>
          <w:spacing w:val="-21"/>
          <w:w w:val="110"/>
          <w:sz w:val="24"/>
        </w:rPr>
        <w:t> </w:t>
      </w:r>
      <w:r>
        <w:rPr>
          <w:w w:val="110"/>
          <w:sz w:val="24"/>
        </w:rPr>
        <w:t>candid</w:t>
      </w:r>
      <w:r>
        <w:rPr>
          <w:spacing w:val="-13"/>
          <w:w w:val="110"/>
          <w:sz w:val="24"/>
        </w:rPr>
        <w:t> </w:t>
      </w:r>
      <w:r>
        <w:rPr>
          <w:w w:val="110"/>
          <w:sz w:val="24"/>
        </w:rPr>
        <w:t>enough</w:t>
      </w:r>
      <w:r>
        <w:rPr>
          <w:spacing w:val="-11"/>
          <w:w w:val="110"/>
          <w:sz w:val="24"/>
        </w:rPr>
        <w:t> </w:t>
      </w:r>
      <w:r>
        <w:rPr>
          <w:w w:val="110"/>
          <w:sz w:val="24"/>
        </w:rPr>
        <w:t>to</w:t>
      </w:r>
      <w:r>
        <w:rPr>
          <w:spacing w:val="-21"/>
          <w:w w:val="110"/>
          <w:sz w:val="24"/>
        </w:rPr>
        <w:t> </w:t>
      </w:r>
      <w:r>
        <w:rPr>
          <w:w w:val="110"/>
          <w:sz w:val="24"/>
        </w:rPr>
        <w:t>lay</w:t>
      </w:r>
      <w:r>
        <w:rPr>
          <w:spacing w:val="-15"/>
          <w:w w:val="110"/>
          <w:sz w:val="24"/>
        </w:rPr>
        <w:t> </w:t>
      </w:r>
      <w:r>
        <w:rPr>
          <w:w w:val="110"/>
          <w:sz w:val="24"/>
        </w:rPr>
        <w:t>this</w:t>
      </w:r>
      <w:r>
        <w:rPr>
          <w:spacing w:val="-21"/>
          <w:w w:val="110"/>
          <w:sz w:val="24"/>
        </w:rPr>
        <w:t> </w:t>
      </w:r>
      <w:r>
        <w:rPr>
          <w:w w:val="110"/>
          <w:sz w:val="24"/>
        </w:rPr>
        <w:t>information</w:t>
      </w:r>
      <w:r>
        <w:rPr>
          <w:spacing w:val="-4"/>
          <w:w w:val="110"/>
          <w:sz w:val="24"/>
        </w:rPr>
        <w:t> </w:t>
      </w:r>
      <w:r>
        <w:rPr>
          <w:w w:val="110"/>
          <w:sz w:val="24"/>
        </w:rPr>
        <w:t>before</w:t>
      </w:r>
      <w:r>
        <w:rPr>
          <w:spacing w:val="-19"/>
          <w:w w:val="110"/>
          <w:sz w:val="24"/>
        </w:rPr>
        <w:t> </w:t>
      </w:r>
      <w:r>
        <w:rPr>
          <w:w w:val="110"/>
          <w:sz w:val="24"/>
        </w:rPr>
        <w:t>court.</w:t>
      </w:r>
      <w:r>
        <w:rPr>
          <w:spacing w:val="37"/>
          <w:w w:val="110"/>
          <w:sz w:val="24"/>
        </w:rPr>
        <w:t> </w:t>
      </w:r>
      <w:r>
        <w:rPr>
          <w:w w:val="110"/>
          <w:sz w:val="26"/>
        </w:rPr>
        <w:t>It </w:t>
      </w:r>
      <w:r>
        <w:rPr>
          <w:w w:val="110"/>
          <w:sz w:val="24"/>
        </w:rPr>
        <w:t>should not be for the Court to then take time working out the degree of non-compliance which</w:t>
      </w:r>
      <w:r>
        <w:rPr>
          <w:spacing w:val="-2"/>
          <w:w w:val="110"/>
          <w:sz w:val="24"/>
        </w:rPr>
        <w:t> </w:t>
      </w:r>
      <w:r>
        <w:rPr>
          <w:w w:val="110"/>
          <w:sz w:val="24"/>
        </w:rPr>
        <w:t>is</w:t>
      </w:r>
      <w:r>
        <w:rPr>
          <w:spacing w:val="-17"/>
          <w:w w:val="110"/>
          <w:sz w:val="24"/>
        </w:rPr>
        <w:t> </w:t>
      </w:r>
      <w:r>
        <w:rPr>
          <w:w w:val="110"/>
          <w:sz w:val="24"/>
        </w:rPr>
        <w:t>normally</w:t>
      </w:r>
      <w:r>
        <w:rPr>
          <w:spacing w:val="-3"/>
          <w:w w:val="110"/>
          <w:sz w:val="24"/>
        </w:rPr>
        <w:t> </w:t>
      </w:r>
      <w:r>
        <w:rPr>
          <w:w w:val="110"/>
          <w:sz w:val="24"/>
        </w:rPr>
        <w:t>one</w:t>
      </w:r>
      <w:r>
        <w:rPr>
          <w:spacing w:val="-24"/>
          <w:w w:val="110"/>
          <w:sz w:val="24"/>
        </w:rPr>
        <w:t> </w:t>
      </w:r>
      <w:r>
        <w:rPr>
          <w:w w:val="110"/>
          <w:sz w:val="24"/>
        </w:rPr>
        <w:t>of</w:t>
      </w:r>
      <w:r>
        <w:rPr>
          <w:spacing w:val="-17"/>
          <w:w w:val="110"/>
          <w:sz w:val="24"/>
        </w:rPr>
        <w:t> </w:t>
      </w:r>
      <w:r>
        <w:rPr>
          <w:w w:val="110"/>
          <w:sz w:val="24"/>
        </w:rPr>
        <w:t>the</w:t>
      </w:r>
      <w:r>
        <w:rPr>
          <w:spacing w:val="-19"/>
          <w:w w:val="110"/>
          <w:sz w:val="24"/>
        </w:rPr>
        <w:t> </w:t>
      </w:r>
      <w:r>
        <w:rPr>
          <w:w w:val="110"/>
          <w:sz w:val="24"/>
        </w:rPr>
        <w:t>factors</w:t>
      </w:r>
      <w:r>
        <w:rPr>
          <w:spacing w:val="-10"/>
          <w:w w:val="110"/>
          <w:sz w:val="24"/>
        </w:rPr>
        <w:t> </w:t>
      </w:r>
      <w:r>
        <w:rPr>
          <w:w w:val="110"/>
          <w:sz w:val="24"/>
        </w:rPr>
        <w:t>to</w:t>
      </w:r>
      <w:r>
        <w:rPr>
          <w:spacing w:val="-7"/>
          <w:w w:val="110"/>
          <w:sz w:val="24"/>
        </w:rPr>
        <w:t> </w:t>
      </w:r>
      <w:r>
        <w:rPr>
          <w:w w:val="110"/>
          <w:sz w:val="24"/>
        </w:rPr>
        <w:t>be</w:t>
      </w:r>
      <w:r>
        <w:rPr>
          <w:spacing w:val="-20"/>
          <w:w w:val="110"/>
          <w:sz w:val="24"/>
        </w:rPr>
        <w:t> </w:t>
      </w:r>
      <w:r>
        <w:rPr>
          <w:w w:val="110"/>
          <w:sz w:val="24"/>
        </w:rPr>
        <w:t>taken</w:t>
      </w:r>
      <w:r>
        <w:rPr>
          <w:spacing w:val="-4"/>
          <w:w w:val="110"/>
          <w:sz w:val="24"/>
        </w:rPr>
        <w:t> </w:t>
      </w:r>
      <w:r>
        <w:rPr>
          <w:w w:val="110"/>
          <w:sz w:val="24"/>
        </w:rPr>
        <w:t>into</w:t>
      </w:r>
      <w:r>
        <w:rPr>
          <w:spacing w:val="-19"/>
          <w:w w:val="110"/>
          <w:sz w:val="24"/>
        </w:rPr>
        <w:t> </w:t>
      </w:r>
      <w:r>
        <w:rPr>
          <w:w w:val="110"/>
          <w:sz w:val="24"/>
        </w:rPr>
        <w:t>account</w:t>
      </w:r>
      <w:r>
        <w:rPr>
          <w:spacing w:val="-2"/>
          <w:w w:val="110"/>
          <w:sz w:val="24"/>
        </w:rPr>
        <w:t> </w:t>
      </w:r>
      <w:r>
        <w:rPr>
          <w:w w:val="110"/>
          <w:sz w:val="24"/>
        </w:rPr>
        <w:t>in</w:t>
      </w:r>
      <w:r>
        <w:rPr>
          <w:spacing w:val="-15"/>
          <w:w w:val="110"/>
          <w:sz w:val="24"/>
        </w:rPr>
        <w:t> </w:t>
      </w:r>
      <w:r>
        <w:rPr>
          <w:w w:val="110"/>
          <w:sz w:val="24"/>
        </w:rPr>
        <w:t>deciding</w:t>
      </w:r>
      <w:r>
        <w:rPr>
          <w:spacing w:val="-10"/>
          <w:w w:val="110"/>
          <w:sz w:val="24"/>
        </w:rPr>
        <w:t> </w:t>
      </w:r>
      <w:r>
        <w:rPr>
          <w:w w:val="110"/>
          <w:sz w:val="24"/>
        </w:rPr>
        <w:t>whether</w:t>
      </w:r>
      <w:r>
        <w:rPr>
          <w:spacing w:val="-16"/>
          <w:w w:val="110"/>
          <w:sz w:val="24"/>
        </w:rPr>
        <w:t> </w:t>
      </w:r>
      <w:r>
        <w:rPr>
          <w:w w:val="110"/>
          <w:sz w:val="24"/>
        </w:rPr>
        <w:t>or</w:t>
      </w:r>
      <w:r>
        <w:rPr>
          <w:spacing w:val="-13"/>
          <w:w w:val="110"/>
          <w:sz w:val="24"/>
        </w:rPr>
        <w:t> </w:t>
      </w:r>
      <w:r>
        <w:rPr>
          <w:w w:val="110"/>
          <w:sz w:val="24"/>
        </w:rPr>
        <w:t>not</w:t>
      </w:r>
      <w:r>
        <w:rPr>
          <w:spacing w:val="-11"/>
          <w:w w:val="110"/>
          <w:sz w:val="24"/>
        </w:rPr>
        <w:t> </w:t>
      </w:r>
      <w:r>
        <w:rPr>
          <w:w w:val="110"/>
          <w:sz w:val="24"/>
        </w:rPr>
        <w:t>to grant condonation. In this regard, the smaller the degree of non-compliance the better is the chance for securing condonation. But is not</w:t>
      </w:r>
      <w:r>
        <w:rPr>
          <w:spacing w:val="-21"/>
          <w:w w:val="110"/>
          <w:sz w:val="24"/>
        </w:rPr>
        <w:t> </w:t>
      </w:r>
      <w:r>
        <w:rPr>
          <w:w w:val="110"/>
          <w:sz w:val="24"/>
        </w:rPr>
        <w:t>guaranteed.</w:t>
      </w:r>
    </w:p>
    <w:p>
      <w:pPr>
        <w:pStyle w:val="BodyText"/>
        <w:rPr>
          <w:sz w:val="26"/>
        </w:rPr>
      </w:pPr>
    </w:p>
    <w:p>
      <w:pPr>
        <w:pStyle w:val="ListParagraph"/>
        <w:numPr>
          <w:ilvl w:val="1"/>
          <w:numId w:val="1"/>
        </w:numPr>
        <w:tabs>
          <w:tab w:pos="1589" w:val="left" w:leader="none"/>
        </w:tabs>
        <w:spacing w:line="386" w:lineRule="auto" w:before="169" w:after="0"/>
        <w:ind w:left="869" w:right="197" w:firstLine="3"/>
        <w:jc w:val="both"/>
        <w:rPr>
          <w:sz w:val="24"/>
        </w:rPr>
      </w:pPr>
      <w:r>
        <w:rPr>
          <w:w w:val="110"/>
          <w:sz w:val="24"/>
        </w:rPr>
        <w:t>Mr. Jele further says that he had "four matters on the Roll for the session of this Court". In paragraph 11 of the condonation application, the Applicant says that he had "drafted the heads on the 5</w:t>
      </w:r>
      <w:r>
        <w:rPr>
          <w:w w:val="110"/>
          <w:position w:val="9"/>
          <w:sz w:val="17"/>
        </w:rPr>
        <w:t>th </w:t>
      </w:r>
      <w:r>
        <w:rPr>
          <w:w w:val="110"/>
          <w:sz w:val="24"/>
        </w:rPr>
        <w:t>April, 2022", but somehow did not file those heads due to a misdiarisation of the court files. Why the misdiarisation, is not fully explained.</w:t>
      </w:r>
      <w:r>
        <w:rPr>
          <w:spacing w:val="13"/>
          <w:w w:val="110"/>
          <w:sz w:val="24"/>
        </w:rPr>
        <w:t> </w:t>
      </w:r>
      <w:r>
        <w:rPr>
          <w:w w:val="110"/>
          <w:sz w:val="24"/>
        </w:rPr>
        <w:t>He says that he had erroneously diarized this appeal for 8 June instead of 9 May, and only got to realise this error on 28 April, 2022. In short Mr. Jele pleads being very busy - affecting his</w:t>
      </w:r>
      <w:r>
        <w:rPr>
          <w:spacing w:val="-21"/>
          <w:w w:val="110"/>
          <w:sz w:val="24"/>
        </w:rPr>
        <w:t> </w:t>
      </w:r>
      <w:r>
        <w:rPr>
          <w:w w:val="110"/>
          <w:sz w:val="24"/>
        </w:rPr>
        <w:t>attention</w:t>
      </w:r>
      <w:r>
        <w:rPr>
          <w:spacing w:val="-17"/>
          <w:w w:val="110"/>
          <w:sz w:val="24"/>
        </w:rPr>
        <w:t> </w:t>
      </w:r>
      <w:r>
        <w:rPr>
          <w:w w:val="110"/>
          <w:sz w:val="24"/>
        </w:rPr>
        <w:t>to</w:t>
      </w:r>
      <w:r>
        <w:rPr>
          <w:spacing w:val="-27"/>
          <w:w w:val="110"/>
          <w:sz w:val="24"/>
        </w:rPr>
        <w:t> </w:t>
      </w:r>
      <w:r>
        <w:rPr>
          <w:w w:val="110"/>
          <w:sz w:val="24"/>
        </w:rPr>
        <w:t>detail.</w:t>
      </w:r>
      <w:r>
        <w:rPr>
          <w:spacing w:val="17"/>
          <w:w w:val="110"/>
          <w:sz w:val="24"/>
        </w:rPr>
        <w:t> </w:t>
      </w:r>
      <w:r>
        <w:rPr>
          <w:w w:val="110"/>
          <w:sz w:val="24"/>
        </w:rPr>
        <w:t>But</w:t>
      </w:r>
      <w:r>
        <w:rPr>
          <w:spacing w:val="-26"/>
          <w:w w:val="110"/>
          <w:sz w:val="24"/>
        </w:rPr>
        <w:t> </w:t>
      </w:r>
      <w:r>
        <w:rPr>
          <w:w w:val="110"/>
          <w:sz w:val="24"/>
        </w:rPr>
        <w:t>the</w:t>
      </w:r>
      <w:r>
        <w:rPr>
          <w:spacing w:val="-33"/>
          <w:w w:val="110"/>
          <w:sz w:val="24"/>
        </w:rPr>
        <w:t> </w:t>
      </w:r>
      <w:r>
        <w:rPr>
          <w:w w:val="110"/>
          <w:sz w:val="24"/>
        </w:rPr>
        <w:t>Court</w:t>
      </w:r>
      <w:r>
        <w:rPr>
          <w:spacing w:val="-16"/>
          <w:w w:val="110"/>
          <w:sz w:val="24"/>
        </w:rPr>
        <w:t> </w:t>
      </w:r>
      <w:r>
        <w:rPr>
          <w:w w:val="110"/>
          <w:sz w:val="24"/>
        </w:rPr>
        <w:t>is</w:t>
      </w:r>
      <w:r>
        <w:rPr>
          <w:spacing w:val="-24"/>
          <w:w w:val="110"/>
          <w:sz w:val="24"/>
        </w:rPr>
        <w:t> </w:t>
      </w:r>
      <w:r>
        <w:rPr>
          <w:w w:val="110"/>
          <w:sz w:val="24"/>
        </w:rPr>
        <w:t>not</w:t>
      </w:r>
      <w:r>
        <w:rPr>
          <w:spacing w:val="-25"/>
          <w:w w:val="110"/>
          <w:sz w:val="24"/>
        </w:rPr>
        <w:t> </w:t>
      </w:r>
      <w:r>
        <w:rPr>
          <w:w w:val="110"/>
          <w:sz w:val="24"/>
        </w:rPr>
        <w:t>told</w:t>
      </w:r>
      <w:r>
        <w:rPr>
          <w:spacing w:val="-20"/>
          <w:w w:val="110"/>
          <w:sz w:val="24"/>
        </w:rPr>
        <w:t> </w:t>
      </w:r>
      <w:r>
        <w:rPr>
          <w:w w:val="110"/>
          <w:sz w:val="24"/>
        </w:rPr>
        <w:t>the</w:t>
      </w:r>
      <w:r>
        <w:rPr>
          <w:spacing w:val="-26"/>
          <w:w w:val="110"/>
          <w:sz w:val="24"/>
        </w:rPr>
        <w:t> </w:t>
      </w:r>
      <w:r>
        <w:rPr>
          <w:w w:val="110"/>
          <w:sz w:val="24"/>
        </w:rPr>
        <w:t>time-spread of</w:t>
      </w:r>
      <w:r>
        <w:rPr>
          <w:spacing w:val="-21"/>
          <w:w w:val="110"/>
          <w:sz w:val="24"/>
        </w:rPr>
        <w:t> </w:t>
      </w:r>
      <w:r>
        <w:rPr>
          <w:w w:val="110"/>
          <w:sz w:val="24"/>
        </w:rPr>
        <w:t>these</w:t>
      </w:r>
      <w:r>
        <w:rPr>
          <w:spacing w:val="-22"/>
          <w:w w:val="110"/>
          <w:sz w:val="24"/>
        </w:rPr>
        <w:t> </w:t>
      </w:r>
      <w:r>
        <w:rPr>
          <w:w w:val="110"/>
          <w:sz w:val="24"/>
        </w:rPr>
        <w:t>four</w:t>
      </w:r>
      <w:r>
        <w:rPr>
          <w:spacing w:val="-18"/>
          <w:w w:val="110"/>
          <w:sz w:val="24"/>
        </w:rPr>
        <w:t> </w:t>
      </w:r>
      <w:r>
        <w:rPr>
          <w:w w:val="110"/>
          <w:sz w:val="24"/>
        </w:rPr>
        <w:t>matters</w:t>
      </w:r>
      <w:r>
        <w:rPr>
          <w:spacing w:val="-16"/>
          <w:w w:val="110"/>
          <w:sz w:val="24"/>
        </w:rPr>
        <w:t> </w:t>
      </w:r>
      <w:r>
        <w:rPr>
          <w:w w:val="110"/>
          <w:sz w:val="24"/>
        </w:rPr>
        <w:t>during the</w:t>
      </w:r>
      <w:r>
        <w:rPr>
          <w:spacing w:val="-35"/>
          <w:w w:val="110"/>
          <w:sz w:val="24"/>
        </w:rPr>
        <w:t> </w:t>
      </w:r>
      <w:r>
        <w:rPr>
          <w:w w:val="110"/>
          <w:sz w:val="24"/>
        </w:rPr>
        <w:t>session.</w:t>
      </w:r>
      <w:r>
        <w:rPr>
          <w:spacing w:val="12"/>
          <w:w w:val="110"/>
          <w:sz w:val="24"/>
        </w:rPr>
        <w:t> </w:t>
      </w:r>
      <w:r>
        <w:rPr>
          <w:w w:val="110"/>
          <w:sz w:val="24"/>
        </w:rPr>
        <w:t>A</w:t>
      </w:r>
      <w:r>
        <w:rPr>
          <w:spacing w:val="-33"/>
          <w:w w:val="110"/>
          <w:sz w:val="24"/>
        </w:rPr>
        <w:t> </w:t>
      </w:r>
      <w:r>
        <w:rPr>
          <w:w w:val="110"/>
          <w:sz w:val="24"/>
        </w:rPr>
        <w:t>session</w:t>
      </w:r>
      <w:r>
        <w:rPr>
          <w:spacing w:val="-28"/>
          <w:w w:val="110"/>
          <w:sz w:val="24"/>
        </w:rPr>
        <w:t> </w:t>
      </w:r>
      <w:r>
        <w:rPr>
          <w:w w:val="110"/>
          <w:sz w:val="24"/>
        </w:rPr>
        <w:t>of</w:t>
      </w:r>
      <w:r>
        <w:rPr>
          <w:spacing w:val="-24"/>
          <w:w w:val="110"/>
          <w:sz w:val="24"/>
        </w:rPr>
        <w:t> </w:t>
      </w:r>
      <w:r>
        <w:rPr>
          <w:w w:val="110"/>
          <w:sz w:val="24"/>
        </w:rPr>
        <w:t>the</w:t>
      </w:r>
      <w:r>
        <w:rPr>
          <w:spacing w:val="-32"/>
          <w:w w:val="110"/>
          <w:sz w:val="24"/>
        </w:rPr>
        <w:t> </w:t>
      </w:r>
      <w:r>
        <w:rPr>
          <w:w w:val="110"/>
          <w:sz w:val="24"/>
        </w:rPr>
        <w:t>Court</w:t>
      </w:r>
      <w:r>
        <w:rPr>
          <w:spacing w:val="-28"/>
          <w:w w:val="110"/>
          <w:sz w:val="24"/>
        </w:rPr>
        <w:t> </w:t>
      </w:r>
      <w:r>
        <w:rPr>
          <w:w w:val="110"/>
          <w:sz w:val="24"/>
        </w:rPr>
        <w:t>is</w:t>
      </w:r>
      <w:r>
        <w:rPr>
          <w:spacing w:val="-30"/>
          <w:w w:val="110"/>
          <w:sz w:val="24"/>
        </w:rPr>
        <w:t> </w:t>
      </w:r>
      <w:r>
        <w:rPr>
          <w:w w:val="110"/>
          <w:sz w:val="24"/>
        </w:rPr>
        <w:t>usually</w:t>
      </w:r>
      <w:r>
        <w:rPr>
          <w:spacing w:val="-16"/>
          <w:w w:val="110"/>
          <w:sz w:val="24"/>
        </w:rPr>
        <w:t> </w:t>
      </w:r>
      <w:r>
        <w:rPr>
          <w:w w:val="110"/>
          <w:sz w:val="24"/>
        </w:rPr>
        <w:t>about</w:t>
      </w:r>
      <w:r>
        <w:rPr>
          <w:spacing w:val="-17"/>
          <w:w w:val="110"/>
          <w:sz w:val="24"/>
        </w:rPr>
        <w:t> </w:t>
      </w:r>
      <w:r>
        <w:rPr>
          <w:w w:val="110"/>
          <w:sz w:val="24"/>
        </w:rPr>
        <w:t>four</w:t>
      </w:r>
      <w:r>
        <w:rPr>
          <w:spacing w:val="-28"/>
          <w:w w:val="110"/>
          <w:sz w:val="24"/>
        </w:rPr>
        <w:t> </w:t>
      </w:r>
      <w:r>
        <w:rPr>
          <w:w w:val="110"/>
          <w:sz w:val="24"/>
        </w:rPr>
        <w:t>months.</w:t>
      </w:r>
      <w:r>
        <w:rPr>
          <w:spacing w:val="10"/>
          <w:w w:val="110"/>
          <w:sz w:val="24"/>
        </w:rPr>
        <w:t> </w:t>
      </w:r>
      <w:r>
        <w:rPr>
          <w:w w:val="110"/>
          <w:sz w:val="24"/>
        </w:rPr>
        <w:t>Four</w:t>
      </w:r>
      <w:r>
        <w:rPr>
          <w:spacing w:val="-28"/>
          <w:w w:val="110"/>
          <w:sz w:val="24"/>
        </w:rPr>
        <w:t> </w:t>
      </w:r>
      <w:r>
        <w:rPr>
          <w:w w:val="110"/>
          <w:sz w:val="24"/>
        </w:rPr>
        <w:t>cases</w:t>
      </w:r>
      <w:r>
        <w:rPr>
          <w:spacing w:val="-23"/>
          <w:w w:val="110"/>
          <w:sz w:val="24"/>
        </w:rPr>
        <w:t> </w:t>
      </w:r>
      <w:r>
        <w:rPr>
          <w:w w:val="110"/>
          <w:sz w:val="24"/>
        </w:rPr>
        <w:t>in</w:t>
      </w:r>
      <w:r>
        <w:rPr>
          <w:spacing w:val="-30"/>
          <w:w w:val="110"/>
          <w:sz w:val="24"/>
        </w:rPr>
        <w:t> </w:t>
      </w:r>
      <w:r>
        <w:rPr>
          <w:w w:val="110"/>
          <w:sz w:val="24"/>
        </w:rPr>
        <w:t>four</w:t>
      </w:r>
      <w:r>
        <w:rPr>
          <w:spacing w:val="-25"/>
          <w:w w:val="110"/>
          <w:sz w:val="24"/>
        </w:rPr>
        <w:t> </w:t>
      </w:r>
      <w:r>
        <w:rPr>
          <w:w w:val="110"/>
          <w:sz w:val="24"/>
        </w:rPr>
        <w:t>months: that cannot be very busy. Misdiarising the matter is also unforgivable in this case. No proper explanation for the error other than that 'to err is human'. That will not do. Rule 17 calls for "sufficient cause" to be shown for condonation to be granted. The deponent avers</w:t>
      </w:r>
      <w:r>
        <w:rPr>
          <w:spacing w:val="-12"/>
          <w:w w:val="110"/>
          <w:sz w:val="24"/>
        </w:rPr>
        <w:t> </w:t>
      </w:r>
      <w:r>
        <w:rPr>
          <w:w w:val="110"/>
          <w:sz w:val="24"/>
        </w:rPr>
        <w:t>that</w:t>
      </w:r>
      <w:r>
        <w:rPr>
          <w:spacing w:val="-20"/>
          <w:w w:val="110"/>
          <w:sz w:val="24"/>
        </w:rPr>
        <w:t> </w:t>
      </w:r>
      <w:r>
        <w:rPr>
          <w:w w:val="110"/>
          <w:sz w:val="24"/>
        </w:rPr>
        <w:t>the</w:t>
      </w:r>
      <w:r>
        <w:rPr>
          <w:spacing w:val="-20"/>
          <w:w w:val="110"/>
          <w:sz w:val="24"/>
        </w:rPr>
        <w:t> </w:t>
      </w:r>
      <w:r>
        <w:rPr>
          <w:w w:val="110"/>
          <w:sz w:val="24"/>
        </w:rPr>
        <w:t>non-filing</w:t>
      </w:r>
      <w:r>
        <w:rPr>
          <w:spacing w:val="-21"/>
          <w:w w:val="110"/>
          <w:sz w:val="24"/>
        </w:rPr>
        <w:t> </w:t>
      </w:r>
      <w:r>
        <w:rPr>
          <w:w w:val="110"/>
          <w:sz w:val="24"/>
        </w:rPr>
        <w:t>of</w:t>
      </w:r>
      <w:r>
        <w:rPr>
          <w:spacing w:val="-24"/>
          <w:w w:val="110"/>
          <w:sz w:val="24"/>
        </w:rPr>
        <w:t> </w:t>
      </w:r>
      <w:r>
        <w:rPr>
          <w:w w:val="110"/>
          <w:sz w:val="24"/>
        </w:rPr>
        <w:t>the</w:t>
      </w:r>
      <w:r>
        <w:rPr>
          <w:spacing w:val="-20"/>
          <w:w w:val="110"/>
          <w:sz w:val="24"/>
        </w:rPr>
        <w:t> </w:t>
      </w:r>
      <w:r>
        <w:rPr>
          <w:w w:val="110"/>
          <w:sz w:val="24"/>
        </w:rPr>
        <w:t>heads</w:t>
      </w:r>
      <w:r>
        <w:rPr>
          <w:spacing w:val="-16"/>
          <w:w w:val="110"/>
          <w:sz w:val="24"/>
        </w:rPr>
        <w:t> </w:t>
      </w:r>
      <w:r>
        <w:rPr>
          <w:w w:val="110"/>
          <w:sz w:val="24"/>
        </w:rPr>
        <w:t>of</w:t>
      </w:r>
      <w:r>
        <w:rPr>
          <w:spacing w:val="-16"/>
          <w:w w:val="110"/>
          <w:sz w:val="24"/>
        </w:rPr>
        <w:t> </w:t>
      </w:r>
      <w:r>
        <w:rPr>
          <w:w w:val="110"/>
          <w:sz w:val="24"/>
        </w:rPr>
        <w:t>argument</w:t>
      </w:r>
      <w:r>
        <w:rPr>
          <w:spacing w:val="-6"/>
          <w:w w:val="110"/>
          <w:sz w:val="24"/>
        </w:rPr>
        <w:t> </w:t>
      </w:r>
      <w:r>
        <w:rPr>
          <w:w w:val="110"/>
          <w:sz w:val="24"/>
        </w:rPr>
        <w:t>in</w:t>
      </w:r>
      <w:r>
        <w:rPr>
          <w:spacing w:val="-27"/>
          <w:w w:val="110"/>
          <w:sz w:val="24"/>
        </w:rPr>
        <w:t> </w:t>
      </w:r>
      <w:r>
        <w:rPr>
          <w:w w:val="110"/>
          <w:sz w:val="24"/>
        </w:rPr>
        <w:t>time</w:t>
      </w:r>
      <w:r>
        <w:rPr>
          <w:spacing w:val="-17"/>
          <w:w w:val="110"/>
          <w:sz w:val="24"/>
        </w:rPr>
        <w:t> </w:t>
      </w:r>
      <w:r>
        <w:rPr>
          <w:w w:val="110"/>
          <w:sz w:val="24"/>
        </w:rPr>
        <w:t>was</w:t>
      </w:r>
      <w:r>
        <w:rPr>
          <w:spacing w:val="-14"/>
          <w:w w:val="110"/>
          <w:sz w:val="24"/>
        </w:rPr>
        <w:t> </w:t>
      </w:r>
      <w:r>
        <w:rPr>
          <w:w w:val="110"/>
          <w:sz w:val="24"/>
        </w:rPr>
        <w:t>not</w:t>
      </w:r>
      <w:r>
        <w:rPr>
          <w:spacing w:val="-17"/>
          <w:w w:val="110"/>
          <w:sz w:val="24"/>
        </w:rPr>
        <w:t> </w:t>
      </w:r>
      <w:r>
        <w:rPr>
          <w:w w:val="110"/>
          <w:sz w:val="24"/>
        </w:rPr>
        <w:t>intentional</w:t>
      </w:r>
      <w:r>
        <w:rPr>
          <w:spacing w:val="-2"/>
          <w:w w:val="110"/>
          <w:sz w:val="24"/>
        </w:rPr>
        <w:t> </w:t>
      </w:r>
      <w:r>
        <w:rPr>
          <w:i/>
          <w:w w:val="110"/>
          <w:sz w:val="25"/>
        </w:rPr>
        <w:t>"but</w:t>
      </w:r>
      <w:r>
        <w:rPr>
          <w:i/>
          <w:spacing w:val="-20"/>
          <w:w w:val="110"/>
          <w:sz w:val="25"/>
        </w:rPr>
        <w:t> </w:t>
      </w:r>
      <w:r>
        <w:rPr>
          <w:i/>
          <w:w w:val="110"/>
          <w:sz w:val="25"/>
        </w:rPr>
        <w:t>was</w:t>
      </w:r>
      <w:r>
        <w:rPr>
          <w:i/>
          <w:spacing w:val="-24"/>
          <w:w w:val="110"/>
          <w:sz w:val="25"/>
        </w:rPr>
        <w:t> </w:t>
      </w:r>
      <w:r>
        <w:rPr>
          <w:i/>
          <w:w w:val="110"/>
          <w:sz w:val="25"/>
        </w:rPr>
        <w:t>due </w:t>
      </w:r>
      <w:r>
        <w:rPr>
          <w:i/>
          <w:w w:val="110"/>
          <w:sz w:val="25"/>
        </w:rPr>
        <w:t>to</w:t>
      </w:r>
      <w:r>
        <w:rPr>
          <w:i/>
          <w:spacing w:val="-36"/>
          <w:w w:val="110"/>
          <w:sz w:val="25"/>
        </w:rPr>
        <w:t> </w:t>
      </w:r>
      <w:r>
        <w:rPr>
          <w:i/>
          <w:w w:val="110"/>
          <w:sz w:val="25"/>
        </w:rPr>
        <w:t>me</w:t>
      </w:r>
      <w:r>
        <w:rPr>
          <w:i/>
          <w:spacing w:val="-29"/>
          <w:w w:val="110"/>
          <w:sz w:val="25"/>
        </w:rPr>
        <w:t> </w:t>
      </w:r>
      <w:r>
        <w:rPr>
          <w:i/>
          <w:w w:val="110"/>
          <w:sz w:val="25"/>
        </w:rPr>
        <w:t>diarizing</w:t>
      </w:r>
      <w:r>
        <w:rPr>
          <w:i/>
          <w:spacing w:val="-26"/>
          <w:w w:val="110"/>
          <w:sz w:val="25"/>
        </w:rPr>
        <w:t> </w:t>
      </w:r>
      <w:r>
        <w:rPr>
          <w:i/>
          <w:w w:val="110"/>
          <w:sz w:val="25"/>
        </w:rPr>
        <w:t>the</w:t>
      </w:r>
      <w:r>
        <w:rPr>
          <w:i/>
          <w:spacing w:val="-32"/>
          <w:w w:val="110"/>
          <w:sz w:val="25"/>
        </w:rPr>
        <w:t> </w:t>
      </w:r>
      <w:r>
        <w:rPr>
          <w:i/>
          <w:w w:val="110"/>
          <w:sz w:val="25"/>
        </w:rPr>
        <w:t>files</w:t>
      </w:r>
      <w:r>
        <w:rPr>
          <w:i/>
          <w:spacing w:val="-30"/>
          <w:w w:val="110"/>
          <w:sz w:val="25"/>
        </w:rPr>
        <w:t> </w:t>
      </w:r>
      <w:r>
        <w:rPr>
          <w:i/>
          <w:w w:val="110"/>
          <w:sz w:val="25"/>
        </w:rPr>
        <w:t>wrongly.</w:t>
      </w:r>
      <w:r>
        <w:rPr>
          <w:i/>
          <w:spacing w:val="12"/>
          <w:w w:val="110"/>
          <w:sz w:val="25"/>
        </w:rPr>
        <w:t> </w:t>
      </w:r>
      <w:r>
        <w:rPr>
          <w:i/>
          <w:w w:val="110"/>
          <w:sz w:val="25"/>
        </w:rPr>
        <w:t>This</w:t>
      </w:r>
      <w:r>
        <w:rPr>
          <w:i/>
          <w:spacing w:val="-32"/>
          <w:w w:val="110"/>
          <w:sz w:val="25"/>
        </w:rPr>
        <w:t> </w:t>
      </w:r>
      <w:r>
        <w:rPr>
          <w:i/>
          <w:w w:val="110"/>
          <w:sz w:val="25"/>
        </w:rPr>
        <w:t>was</w:t>
      </w:r>
      <w:r>
        <w:rPr>
          <w:i/>
          <w:spacing w:val="-34"/>
          <w:w w:val="110"/>
          <w:sz w:val="25"/>
        </w:rPr>
        <w:t> </w:t>
      </w:r>
      <w:r>
        <w:rPr>
          <w:i/>
          <w:w w:val="110"/>
          <w:sz w:val="25"/>
        </w:rPr>
        <w:t>a</w:t>
      </w:r>
      <w:r>
        <w:rPr>
          <w:i/>
          <w:spacing w:val="-29"/>
          <w:w w:val="110"/>
          <w:sz w:val="25"/>
        </w:rPr>
        <w:t> </w:t>
      </w:r>
      <w:r>
        <w:rPr>
          <w:i/>
          <w:w w:val="110"/>
          <w:sz w:val="25"/>
        </w:rPr>
        <w:t>human</w:t>
      </w:r>
      <w:r>
        <w:rPr>
          <w:i/>
          <w:spacing w:val="-34"/>
          <w:w w:val="110"/>
          <w:sz w:val="25"/>
        </w:rPr>
        <w:t> </w:t>
      </w:r>
      <w:r>
        <w:rPr>
          <w:i/>
          <w:w w:val="110"/>
          <w:sz w:val="25"/>
        </w:rPr>
        <w:t>error</w:t>
      </w:r>
      <w:r>
        <w:rPr>
          <w:i/>
          <w:spacing w:val="-30"/>
          <w:w w:val="110"/>
          <w:sz w:val="25"/>
        </w:rPr>
        <w:t> </w:t>
      </w:r>
      <w:r>
        <w:rPr>
          <w:i/>
          <w:w w:val="110"/>
          <w:sz w:val="25"/>
        </w:rPr>
        <w:t>which</w:t>
      </w:r>
      <w:r>
        <w:rPr>
          <w:i/>
          <w:spacing w:val="-32"/>
          <w:w w:val="110"/>
          <w:sz w:val="25"/>
        </w:rPr>
        <w:t> </w:t>
      </w:r>
      <w:r>
        <w:rPr>
          <w:i/>
          <w:w w:val="110"/>
          <w:sz w:val="25"/>
        </w:rPr>
        <w:t>can</w:t>
      </w:r>
      <w:r>
        <w:rPr>
          <w:i/>
          <w:spacing w:val="-34"/>
          <w:w w:val="110"/>
          <w:sz w:val="25"/>
        </w:rPr>
        <w:t> </w:t>
      </w:r>
      <w:r>
        <w:rPr>
          <w:i/>
          <w:w w:val="110"/>
          <w:sz w:val="25"/>
        </w:rPr>
        <w:t>happen</w:t>
      </w:r>
      <w:r>
        <w:rPr>
          <w:i/>
          <w:spacing w:val="-32"/>
          <w:w w:val="110"/>
          <w:sz w:val="25"/>
        </w:rPr>
        <w:t> </w:t>
      </w:r>
      <w:r>
        <w:rPr>
          <w:i/>
          <w:w w:val="110"/>
          <w:sz w:val="25"/>
        </w:rPr>
        <w:t>to</w:t>
      </w:r>
      <w:r>
        <w:rPr>
          <w:i/>
          <w:spacing w:val="-37"/>
          <w:w w:val="110"/>
          <w:sz w:val="25"/>
        </w:rPr>
        <w:t> </w:t>
      </w:r>
      <w:r>
        <w:rPr>
          <w:i/>
          <w:w w:val="110"/>
          <w:sz w:val="25"/>
        </w:rPr>
        <w:t>anyone.</w:t>
      </w:r>
      <w:r>
        <w:rPr>
          <w:i/>
          <w:spacing w:val="-44"/>
          <w:w w:val="110"/>
          <w:sz w:val="25"/>
        </w:rPr>
        <w:t> </w:t>
      </w:r>
      <w:r>
        <w:rPr>
          <w:w w:val="110"/>
          <w:sz w:val="25"/>
        </w:rPr>
        <w:t>" </w:t>
      </w:r>
      <w:r>
        <w:rPr>
          <w:w w:val="110"/>
          <w:sz w:val="24"/>
        </w:rPr>
        <w:t>Needless to say that none of us defaults</w:t>
      </w:r>
      <w:r>
        <w:rPr>
          <w:spacing w:val="3"/>
          <w:w w:val="110"/>
          <w:sz w:val="24"/>
        </w:rPr>
        <w:t> </w:t>
      </w:r>
      <w:r>
        <w:rPr>
          <w:w w:val="110"/>
          <w:sz w:val="24"/>
        </w:rPr>
        <w:t>intentionally.</w:t>
      </w:r>
    </w:p>
    <w:p>
      <w:pPr>
        <w:pStyle w:val="BodyText"/>
        <w:spacing w:before="10"/>
        <w:rPr>
          <w:sz w:val="38"/>
        </w:rPr>
      </w:pPr>
    </w:p>
    <w:p>
      <w:pPr>
        <w:pStyle w:val="ListParagraph"/>
        <w:numPr>
          <w:ilvl w:val="1"/>
          <w:numId w:val="1"/>
        </w:numPr>
        <w:tabs>
          <w:tab w:pos="1593" w:val="left" w:leader="none"/>
        </w:tabs>
        <w:spacing w:line="388" w:lineRule="auto" w:before="0" w:after="0"/>
        <w:ind w:left="882" w:right="200" w:hanging="10"/>
        <w:jc w:val="both"/>
        <w:rPr>
          <w:sz w:val="24"/>
        </w:rPr>
      </w:pPr>
      <w:r>
        <w:rPr>
          <w:w w:val="105"/>
          <w:sz w:val="24"/>
        </w:rPr>
        <w:t>The Applicant is the respondent in the appeal and generally is at an advantage. Even if the condonation were not granted the Appellant would still have to satisfy the Court that the court </w:t>
      </w:r>
      <w:r>
        <w:rPr>
          <w:i/>
          <w:w w:val="105"/>
          <w:sz w:val="25"/>
        </w:rPr>
        <w:t>a quo </w:t>
      </w:r>
      <w:r>
        <w:rPr>
          <w:w w:val="105"/>
          <w:sz w:val="24"/>
        </w:rPr>
        <w:t>was wrong. Reasonable prospects of success have been canvassed on</w:t>
      </w:r>
      <w:r>
        <w:rPr>
          <w:spacing w:val="-29"/>
          <w:w w:val="105"/>
          <w:sz w:val="24"/>
        </w:rPr>
        <w:t> </w:t>
      </w:r>
      <w:r>
        <w:rPr>
          <w:w w:val="105"/>
          <w:sz w:val="24"/>
        </w:rPr>
        <w:t>behalf</w:t>
      </w:r>
    </w:p>
    <w:p>
      <w:pPr>
        <w:spacing w:after="0" w:line="388" w:lineRule="auto"/>
        <w:jc w:val="both"/>
        <w:rPr>
          <w:sz w:val="24"/>
        </w:rPr>
        <w:sectPr>
          <w:pgSz w:w="11910" w:h="16850"/>
          <w:pgMar w:header="616" w:footer="0" w:top="880" w:bottom="280" w:left="580" w:right="880"/>
        </w:sectPr>
      </w:pPr>
    </w:p>
    <w:p>
      <w:pPr>
        <w:pStyle w:val="BodyText"/>
        <w:rPr>
          <w:sz w:val="20"/>
        </w:rPr>
      </w:pPr>
    </w:p>
    <w:p>
      <w:pPr>
        <w:pStyle w:val="BodyText"/>
        <w:spacing w:before="1"/>
        <w:rPr>
          <w:sz w:val="23"/>
        </w:rPr>
      </w:pPr>
    </w:p>
    <w:p>
      <w:pPr>
        <w:spacing w:line="376" w:lineRule="auto" w:before="0"/>
        <w:ind w:left="731" w:right="352" w:hanging="7"/>
        <w:jc w:val="both"/>
        <w:rPr>
          <w:sz w:val="25"/>
        </w:rPr>
      </w:pPr>
      <w:r>
        <w:rPr>
          <w:w w:val="105"/>
          <w:sz w:val="25"/>
        </w:rPr>
        <w:t>of the Applicant by Counsel who was responsible for the non-compliance. In this appeal, the missing filings by the Applicant were due on or about 6 or 7 April 2022 instead of 29 April</w:t>
      </w:r>
      <w:r>
        <w:rPr>
          <w:spacing w:val="-15"/>
          <w:w w:val="105"/>
          <w:sz w:val="25"/>
        </w:rPr>
        <w:t> </w:t>
      </w:r>
      <w:r>
        <w:rPr>
          <w:w w:val="105"/>
          <w:sz w:val="25"/>
        </w:rPr>
        <w:t>2022.</w:t>
      </w:r>
      <w:r>
        <w:rPr>
          <w:spacing w:val="25"/>
          <w:w w:val="105"/>
          <w:sz w:val="25"/>
        </w:rPr>
        <w:t> </w:t>
      </w:r>
      <w:r>
        <w:rPr>
          <w:w w:val="105"/>
          <w:sz w:val="25"/>
        </w:rPr>
        <w:t>The</w:t>
      </w:r>
      <w:r>
        <w:rPr>
          <w:spacing w:val="-21"/>
          <w:w w:val="105"/>
          <w:sz w:val="25"/>
        </w:rPr>
        <w:t> </w:t>
      </w:r>
      <w:r>
        <w:rPr>
          <w:w w:val="105"/>
          <w:sz w:val="25"/>
        </w:rPr>
        <w:t>Applicant</w:t>
      </w:r>
      <w:r>
        <w:rPr>
          <w:spacing w:val="-10"/>
          <w:w w:val="105"/>
          <w:sz w:val="25"/>
        </w:rPr>
        <w:t> </w:t>
      </w:r>
      <w:r>
        <w:rPr>
          <w:w w:val="105"/>
          <w:sz w:val="25"/>
        </w:rPr>
        <w:t>was</w:t>
      </w:r>
      <w:r>
        <w:rPr>
          <w:spacing w:val="-23"/>
          <w:w w:val="105"/>
          <w:sz w:val="25"/>
        </w:rPr>
        <w:t> </w:t>
      </w:r>
      <w:r>
        <w:rPr>
          <w:w w:val="105"/>
          <w:sz w:val="25"/>
        </w:rPr>
        <w:t>therefore</w:t>
      </w:r>
      <w:r>
        <w:rPr>
          <w:spacing w:val="-20"/>
          <w:w w:val="105"/>
          <w:sz w:val="25"/>
        </w:rPr>
        <w:t> </w:t>
      </w:r>
      <w:r>
        <w:rPr>
          <w:w w:val="105"/>
          <w:sz w:val="25"/>
        </w:rPr>
        <w:t>about</w:t>
      </w:r>
      <w:r>
        <w:rPr>
          <w:spacing w:val="-7"/>
          <w:w w:val="105"/>
          <w:sz w:val="25"/>
        </w:rPr>
        <w:t> </w:t>
      </w:r>
      <w:r>
        <w:rPr>
          <w:w w:val="105"/>
          <w:sz w:val="25"/>
        </w:rPr>
        <w:t>12</w:t>
      </w:r>
      <w:r>
        <w:rPr>
          <w:spacing w:val="-20"/>
          <w:w w:val="105"/>
          <w:sz w:val="25"/>
        </w:rPr>
        <w:t> </w:t>
      </w:r>
      <w:r>
        <w:rPr>
          <w:w w:val="105"/>
          <w:sz w:val="25"/>
        </w:rPr>
        <w:t>days</w:t>
      </w:r>
      <w:r>
        <w:rPr>
          <w:spacing w:val="-12"/>
          <w:w w:val="105"/>
          <w:sz w:val="25"/>
        </w:rPr>
        <w:t> </w:t>
      </w:r>
      <w:r>
        <w:rPr>
          <w:w w:val="105"/>
          <w:sz w:val="25"/>
        </w:rPr>
        <w:t>out</w:t>
      </w:r>
      <w:r>
        <w:rPr>
          <w:spacing w:val="-15"/>
          <w:w w:val="105"/>
          <w:sz w:val="25"/>
        </w:rPr>
        <w:t> </w:t>
      </w:r>
      <w:r>
        <w:rPr>
          <w:w w:val="105"/>
          <w:sz w:val="25"/>
        </w:rPr>
        <w:t>of</w:t>
      </w:r>
      <w:r>
        <w:rPr>
          <w:spacing w:val="-20"/>
          <w:w w:val="105"/>
          <w:sz w:val="25"/>
        </w:rPr>
        <w:t> </w:t>
      </w:r>
      <w:r>
        <w:rPr>
          <w:w w:val="105"/>
          <w:sz w:val="25"/>
        </w:rPr>
        <w:t>time.</w:t>
      </w:r>
      <w:r>
        <w:rPr>
          <w:spacing w:val="-16"/>
          <w:w w:val="105"/>
          <w:sz w:val="25"/>
        </w:rPr>
        <w:t> </w:t>
      </w:r>
      <w:r>
        <w:rPr>
          <w:w w:val="105"/>
          <w:sz w:val="25"/>
        </w:rPr>
        <w:t>Even</w:t>
      </w:r>
      <w:r>
        <w:rPr>
          <w:spacing w:val="-8"/>
          <w:w w:val="105"/>
          <w:sz w:val="25"/>
        </w:rPr>
        <w:t> </w:t>
      </w:r>
      <w:r>
        <w:rPr>
          <w:w w:val="105"/>
          <w:sz w:val="25"/>
        </w:rPr>
        <w:t>this</w:t>
      </w:r>
      <w:r>
        <w:rPr>
          <w:spacing w:val="-19"/>
          <w:w w:val="105"/>
          <w:sz w:val="25"/>
        </w:rPr>
        <w:t> </w:t>
      </w:r>
      <w:r>
        <w:rPr>
          <w:w w:val="105"/>
          <w:sz w:val="25"/>
        </w:rPr>
        <w:t>period</w:t>
      </w:r>
      <w:r>
        <w:rPr>
          <w:spacing w:val="-1"/>
          <w:w w:val="105"/>
          <w:sz w:val="25"/>
        </w:rPr>
        <w:t> </w:t>
      </w:r>
      <w:r>
        <w:rPr>
          <w:w w:val="105"/>
          <w:sz w:val="25"/>
        </w:rPr>
        <w:t>is</w:t>
      </w:r>
      <w:r>
        <w:rPr>
          <w:spacing w:val="-18"/>
          <w:w w:val="105"/>
          <w:sz w:val="25"/>
        </w:rPr>
        <w:t> </w:t>
      </w:r>
      <w:r>
        <w:rPr>
          <w:w w:val="105"/>
          <w:sz w:val="25"/>
        </w:rPr>
        <w:t>not necessarily</w:t>
      </w:r>
      <w:r>
        <w:rPr>
          <w:spacing w:val="12"/>
          <w:w w:val="105"/>
          <w:sz w:val="25"/>
        </w:rPr>
        <w:t> </w:t>
      </w:r>
      <w:r>
        <w:rPr>
          <w:w w:val="105"/>
          <w:sz w:val="25"/>
        </w:rPr>
        <w:t>uncondonable;</w:t>
      </w:r>
      <w:r>
        <w:rPr>
          <w:spacing w:val="8"/>
          <w:w w:val="105"/>
          <w:sz w:val="25"/>
        </w:rPr>
        <w:t> </w:t>
      </w:r>
      <w:r>
        <w:rPr>
          <w:w w:val="105"/>
          <w:sz w:val="25"/>
        </w:rPr>
        <w:t>if</w:t>
      </w:r>
      <w:r>
        <w:rPr>
          <w:spacing w:val="-15"/>
          <w:w w:val="105"/>
          <w:sz w:val="25"/>
        </w:rPr>
        <w:t> </w:t>
      </w:r>
      <w:r>
        <w:rPr>
          <w:w w:val="105"/>
          <w:sz w:val="25"/>
        </w:rPr>
        <w:t>need</w:t>
      </w:r>
      <w:r>
        <w:rPr>
          <w:spacing w:val="-2"/>
          <w:w w:val="105"/>
          <w:sz w:val="25"/>
        </w:rPr>
        <w:t> </w:t>
      </w:r>
      <w:r>
        <w:rPr>
          <w:w w:val="105"/>
          <w:sz w:val="25"/>
        </w:rPr>
        <w:t>be,</w:t>
      </w:r>
      <w:r>
        <w:rPr>
          <w:spacing w:val="-12"/>
          <w:w w:val="105"/>
          <w:sz w:val="25"/>
        </w:rPr>
        <w:t> </w:t>
      </w:r>
      <w:r>
        <w:rPr>
          <w:w w:val="105"/>
          <w:sz w:val="25"/>
        </w:rPr>
        <w:t>the</w:t>
      </w:r>
      <w:r>
        <w:rPr>
          <w:spacing w:val="-12"/>
          <w:w w:val="105"/>
          <w:sz w:val="25"/>
        </w:rPr>
        <w:t> </w:t>
      </w:r>
      <w:r>
        <w:rPr>
          <w:w w:val="105"/>
          <w:sz w:val="25"/>
        </w:rPr>
        <w:t>merits</w:t>
      </w:r>
      <w:r>
        <w:rPr>
          <w:spacing w:val="-10"/>
          <w:w w:val="105"/>
          <w:sz w:val="25"/>
        </w:rPr>
        <w:t> </w:t>
      </w:r>
      <w:r>
        <w:rPr>
          <w:w w:val="105"/>
          <w:sz w:val="25"/>
        </w:rPr>
        <w:t>of</w:t>
      </w:r>
      <w:r>
        <w:rPr>
          <w:spacing w:val="-16"/>
          <w:w w:val="105"/>
          <w:sz w:val="25"/>
        </w:rPr>
        <w:t> </w:t>
      </w:r>
      <w:r>
        <w:rPr>
          <w:w w:val="105"/>
          <w:sz w:val="25"/>
        </w:rPr>
        <w:t>the</w:t>
      </w:r>
      <w:r>
        <w:rPr>
          <w:spacing w:val="-17"/>
          <w:w w:val="105"/>
          <w:sz w:val="25"/>
        </w:rPr>
        <w:t> </w:t>
      </w:r>
      <w:r>
        <w:rPr>
          <w:w w:val="105"/>
          <w:sz w:val="25"/>
        </w:rPr>
        <w:t>case</w:t>
      </w:r>
      <w:r>
        <w:rPr>
          <w:spacing w:val="-16"/>
          <w:w w:val="105"/>
          <w:sz w:val="25"/>
        </w:rPr>
        <w:t> </w:t>
      </w:r>
      <w:r>
        <w:rPr>
          <w:w w:val="105"/>
          <w:sz w:val="25"/>
        </w:rPr>
        <w:t>on</w:t>
      </w:r>
      <w:r>
        <w:rPr>
          <w:spacing w:val="-9"/>
          <w:w w:val="105"/>
          <w:sz w:val="25"/>
        </w:rPr>
        <w:t> </w:t>
      </w:r>
      <w:r>
        <w:rPr>
          <w:w w:val="105"/>
          <w:sz w:val="25"/>
        </w:rPr>
        <w:t>appeal</w:t>
      </w:r>
      <w:r>
        <w:rPr>
          <w:spacing w:val="-5"/>
          <w:w w:val="105"/>
          <w:sz w:val="25"/>
        </w:rPr>
        <w:t> </w:t>
      </w:r>
      <w:r>
        <w:rPr>
          <w:w w:val="105"/>
          <w:sz w:val="25"/>
        </w:rPr>
        <w:t>may</w:t>
      </w:r>
      <w:r>
        <w:rPr>
          <w:spacing w:val="1"/>
          <w:w w:val="105"/>
          <w:sz w:val="25"/>
        </w:rPr>
        <w:t> </w:t>
      </w:r>
      <w:r>
        <w:rPr>
          <w:w w:val="105"/>
          <w:sz w:val="25"/>
        </w:rPr>
        <w:t>be</w:t>
      </w:r>
      <w:r>
        <w:rPr>
          <w:spacing w:val="-18"/>
          <w:w w:val="105"/>
          <w:sz w:val="25"/>
        </w:rPr>
        <w:t> </w:t>
      </w:r>
      <w:r>
        <w:rPr>
          <w:w w:val="105"/>
          <w:sz w:val="25"/>
        </w:rPr>
        <w:t>considered. See </w:t>
      </w:r>
      <w:r>
        <w:rPr>
          <w:b/>
          <w:w w:val="105"/>
          <w:sz w:val="25"/>
        </w:rPr>
        <w:t>De Villiers v. De Villiers </w:t>
      </w:r>
      <w:r>
        <w:rPr>
          <w:w w:val="105"/>
          <w:sz w:val="25"/>
        </w:rPr>
        <w:t>1947 AD 635; </w:t>
      </w:r>
      <w:r>
        <w:rPr>
          <w:b/>
          <w:w w:val="105"/>
          <w:sz w:val="25"/>
        </w:rPr>
        <w:t>Federated Employers Insurance Co. v McKenzie </w:t>
      </w:r>
      <w:r>
        <w:rPr>
          <w:w w:val="105"/>
          <w:sz w:val="25"/>
        </w:rPr>
        <w:t>1969 (3) SA 360 (AD); </w:t>
      </w:r>
      <w:r>
        <w:rPr>
          <w:b/>
          <w:w w:val="105"/>
          <w:sz w:val="25"/>
        </w:rPr>
        <w:t>Standard General Insurance Co. Ltd v. Eversafe (Pty) Ltd and Others </w:t>
      </w:r>
      <w:r>
        <w:rPr>
          <w:w w:val="105"/>
          <w:sz w:val="25"/>
        </w:rPr>
        <w:t>2000 (3) SA 87 (WLD) paras [12] and</w:t>
      </w:r>
      <w:r>
        <w:rPr>
          <w:spacing w:val="-24"/>
          <w:w w:val="105"/>
          <w:sz w:val="25"/>
        </w:rPr>
        <w:t> </w:t>
      </w:r>
      <w:r>
        <w:rPr>
          <w:w w:val="105"/>
          <w:sz w:val="25"/>
        </w:rPr>
        <w:t>[13].</w:t>
      </w:r>
    </w:p>
    <w:p>
      <w:pPr>
        <w:pStyle w:val="BodyText"/>
        <w:spacing w:before="3"/>
        <w:rPr>
          <w:sz w:val="38"/>
        </w:rPr>
      </w:pPr>
    </w:p>
    <w:p>
      <w:pPr>
        <w:pStyle w:val="ListParagraph"/>
        <w:numPr>
          <w:ilvl w:val="1"/>
          <w:numId w:val="1"/>
        </w:numPr>
        <w:tabs>
          <w:tab w:pos="1470" w:val="left" w:leader="none"/>
        </w:tabs>
        <w:spacing w:line="376" w:lineRule="auto" w:before="0" w:after="0"/>
        <w:ind w:left="760" w:right="311" w:hanging="11"/>
        <w:jc w:val="both"/>
        <w:rPr>
          <w:sz w:val="25"/>
        </w:rPr>
      </w:pPr>
      <w:r>
        <w:rPr>
          <w:w w:val="105"/>
          <w:sz w:val="25"/>
        </w:rPr>
        <w:t>The</w:t>
      </w:r>
      <w:r>
        <w:rPr>
          <w:spacing w:val="-30"/>
          <w:w w:val="105"/>
          <w:sz w:val="25"/>
        </w:rPr>
        <w:t> </w:t>
      </w:r>
      <w:r>
        <w:rPr>
          <w:w w:val="105"/>
          <w:sz w:val="25"/>
        </w:rPr>
        <w:t>application</w:t>
      </w:r>
      <w:r>
        <w:rPr>
          <w:spacing w:val="-12"/>
          <w:w w:val="105"/>
          <w:sz w:val="25"/>
        </w:rPr>
        <w:t> </w:t>
      </w:r>
      <w:r>
        <w:rPr>
          <w:w w:val="105"/>
          <w:sz w:val="25"/>
        </w:rPr>
        <w:t>for</w:t>
      </w:r>
      <w:r>
        <w:rPr>
          <w:spacing w:val="-29"/>
          <w:w w:val="105"/>
          <w:sz w:val="25"/>
        </w:rPr>
        <w:t> </w:t>
      </w:r>
      <w:r>
        <w:rPr>
          <w:w w:val="105"/>
          <w:sz w:val="25"/>
        </w:rPr>
        <w:t>condonation</w:t>
      </w:r>
      <w:r>
        <w:rPr>
          <w:spacing w:val="-18"/>
          <w:w w:val="105"/>
          <w:sz w:val="25"/>
        </w:rPr>
        <w:t> </w:t>
      </w:r>
      <w:r>
        <w:rPr>
          <w:w w:val="105"/>
          <w:sz w:val="25"/>
        </w:rPr>
        <w:t>was</w:t>
      </w:r>
      <w:r>
        <w:rPr>
          <w:spacing w:val="-31"/>
          <w:w w:val="105"/>
          <w:sz w:val="25"/>
        </w:rPr>
        <w:t> </w:t>
      </w:r>
      <w:r>
        <w:rPr>
          <w:w w:val="105"/>
          <w:sz w:val="25"/>
        </w:rPr>
        <w:t>opposed</w:t>
      </w:r>
      <w:r>
        <w:rPr>
          <w:spacing w:val="-10"/>
          <w:w w:val="105"/>
          <w:sz w:val="25"/>
        </w:rPr>
        <w:t> </w:t>
      </w:r>
      <w:r>
        <w:rPr>
          <w:w w:val="105"/>
          <w:sz w:val="25"/>
        </w:rPr>
        <w:t>by</w:t>
      </w:r>
      <w:r>
        <w:rPr>
          <w:spacing w:val="-29"/>
          <w:w w:val="105"/>
          <w:sz w:val="25"/>
        </w:rPr>
        <w:t> </w:t>
      </w:r>
      <w:r>
        <w:rPr>
          <w:w w:val="105"/>
          <w:sz w:val="25"/>
        </w:rPr>
        <w:t>the</w:t>
      </w:r>
      <w:r>
        <w:rPr>
          <w:spacing w:val="-38"/>
          <w:w w:val="105"/>
          <w:sz w:val="25"/>
        </w:rPr>
        <w:t> </w:t>
      </w:r>
      <w:r>
        <w:rPr>
          <w:w w:val="105"/>
          <w:sz w:val="25"/>
        </w:rPr>
        <w:t>Respondent</w:t>
      </w:r>
      <w:r>
        <w:rPr>
          <w:spacing w:val="-14"/>
          <w:w w:val="105"/>
          <w:sz w:val="25"/>
        </w:rPr>
        <w:t> </w:t>
      </w:r>
      <w:r>
        <w:rPr>
          <w:w w:val="105"/>
          <w:sz w:val="25"/>
        </w:rPr>
        <w:t>who</w:t>
      </w:r>
      <w:r>
        <w:rPr>
          <w:spacing w:val="-25"/>
          <w:w w:val="105"/>
          <w:sz w:val="25"/>
        </w:rPr>
        <w:t> </w:t>
      </w:r>
      <w:r>
        <w:rPr>
          <w:w w:val="105"/>
          <w:sz w:val="25"/>
        </w:rPr>
        <w:t>filed</w:t>
      </w:r>
      <w:r>
        <w:rPr>
          <w:spacing w:val="-28"/>
          <w:w w:val="105"/>
          <w:sz w:val="25"/>
        </w:rPr>
        <w:t> </w:t>
      </w:r>
      <w:r>
        <w:rPr>
          <w:w w:val="105"/>
          <w:sz w:val="25"/>
        </w:rPr>
        <w:t>his</w:t>
      </w:r>
      <w:r>
        <w:rPr>
          <w:spacing w:val="-27"/>
          <w:w w:val="105"/>
          <w:sz w:val="25"/>
        </w:rPr>
        <w:t> </w:t>
      </w:r>
      <w:r>
        <w:rPr>
          <w:w w:val="105"/>
          <w:sz w:val="25"/>
        </w:rPr>
        <w:t>heads and bundle on 28 March 2022, about three days out of time. He has not applied for condonation.</w:t>
      </w:r>
      <w:r>
        <w:rPr>
          <w:spacing w:val="15"/>
          <w:w w:val="105"/>
          <w:sz w:val="25"/>
        </w:rPr>
        <w:t> </w:t>
      </w:r>
      <w:r>
        <w:rPr>
          <w:w w:val="105"/>
          <w:sz w:val="25"/>
        </w:rPr>
        <w:t>Whilst it</w:t>
      </w:r>
      <w:r>
        <w:rPr>
          <w:spacing w:val="-17"/>
          <w:w w:val="105"/>
          <w:sz w:val="25"/>
        </w:rPr>
        <w:t> </w:t>
      </w:r>
      <w:r>
        <w:rPr>
          <w:w w:val="105"/>
          <w:sz w:val="25"/>
        </w:rPr>
        <w:t>may</w:t>
      </w:r>
      <w:r>
        <w:rPr>
          <w:spacing w:val="-7"/>
          <w:w w:val="105"/>
          <w:sz w:val="25"/>
        </w:rPr>
        <w:t> </w:t>
      </w:r>
      <w:r>
        <w:rPr>
          <w:w w:val="105"/>
          <w:sz w:val="25"/>
        </w:rPr>
        <w:t>be</w:t>
      </w:r>
      <w:r>
        <w:rPr>
          <w:spacing w:val="-16"/>
          <w:w w:val="105"/>
          <w:sz w:val="25"/>
        </w:rPr>
        <w:t> </w:t>
      </w:r>
      <w:r>
        <w:rPr>
          <w:w w:val="105"/>
          <w:sz w:val="25"/>
        </w:rPr>
        <w:t>correct</w:t>
      </w:r>
      <w:r>
        <w:rPr>
          <w:spacing w:val="-4"/>
          <w:w w:val="105"/>
          <w:sz w:val="25"/>
        </w:rPr>
        <w:t> </w:t>
      </w:r>
      <w:r>
        <w:rPr>
          <w:w w:val="105"/>
          <w:sz w:val="25"/>
        </w:rPr>
        <w:t>to</w:t>
      </w:r>
      <w:r>
        <w:rPr>
          <w:spacing w:val="-21"/>
          <w:w w:val="105"/>
          <w:sz w:val="25"/>
        </w:rPr>
        <w:t> </w:t>
      </w:r>
      <w:r>
        <w:rPr>
          <w:w w:val="105"/>
          <w:sz w:val="25"/>
        </w:rPr>
        <w:t>say</w:t>
      </w:r>
      <w:r>
        <w:rPr>
          <w:spacing w:val="-11"/>
          <w:w w:val="105"/>
          <w:sz w:val="25"/>
        </w:rPr>
        <w:t> </w:t>
      </w:r>
      <w:r>
        <w:rPr>
          <w:w w:val="105"/>
          <w:sz w:val="25"/>
        </w:rPr>
        <w:t>that</w:t>
      </w:r>
      <w:r>
        <w:rPr>
          <w:spacing w:val="-17"/>
          <w:w w:val="105"/>
          <w:sz w:val="25"/>
        </w:rPr>
        <w:t> </w:t>
      </w:r>
      <w:r>
        <w:rPr>
          <w:w w:val="105"/>
          <w:sz w:val="25"/>
        </w:rPr>
        <w:t>"forgetting,</w:t>
      </w:r>
      <w:r>
        <w:rPr>
          <w:spacing w:val="1"/>
          <w:w w:val="105"/>
          <w:sz w:val="25"/>
        </w:rPr>
        <w:t> </w:t>
      </w:r>
      <w:r>
        <w:rPr>
          <w:w w:val="105"/>
          <w:sz w:val="25"/>
        </w:rPr>
        <w:t>because</w:t>
      </w:r>
      <w:r>
        <w:rPr>
          <w:spacing w:val="-7"/>
          <w:w w:val="105"/>
          <w:sz w:val="25"/>
        </w:rPr>
        <w:t> </w:t>
      </w:r>
      <w:r>
        <w:rPr>
          <w:w w:val="105"/>
          <w:sz w:val="25"/>
        </w:rPr>
        <w:t>it</w:t>
      </w:r>
      <w:r>
        <w:rPr>
          <w:spacing w:val="-12"/>
          <w:w w:val="105"/>
          <w:sz w:val="25"/>
        </w:rPr>
        <w:t> </w:t>
      </w:r>
      <w:r>
        <w:rPr>
          <w:w w:val="105"/>
          <w:sz w:val="25"/>
        </w:rPr>
        <w:t>is</w:t>
      </w:r>
      <w:r>
        <w:rPr>
          <w:spacing w:val="-12"/>
          <w:w w:val="105"/>
          <w:sz w:val="25"/>
        </w:rPr>
        <w:t> </w:t>
      </w:r>
      <w:r>
        <w:rPr>
          <w:w w:val="105"/>
          <w:sz w:val="25"/>
        </w:rPr>
        <w:t>human"</w:t>
      </w:r>
      <w:r>
        <w:rPr>
          <w:spacing w:val="-5"/>
          <w:w w:val="105"/>
          <w:sz w:val="25"/>
        </w:rPr>
        <w:t> </w:t>
      </w:r>
      <w:r>
        <w:rPr>
          <w:w w:val="105"/>
          <w:sz w:val="25"/>
        </w:rPr>
        <w:t>is</w:t>
      </w:r>
      <w:r>
        <w:rPr>
          <w:spacing w:val="-13"/>
          <w:w w:val="105"/>
          <w:sz w:val="25"/>
        </w:rPr>
        <w:t> </w:t>
      </w:r>
      <w:r>
        <w:rPr>
          <w:w w:val="105"/>
          <w:sz w:val="25"/>
        </w:rPr>
        <w:t>not</w:t>
      </w:r>
      <w:r>
        <w:rPr>
          <w:spacing w:val="-14"/>
          <w:w w:val="105"/>
          <w:sz w:val="25"/>
        </w:rPr>
        <w:t> </w:t>
      </w:r>
      <w:r>
        <w:rPr>
          <w:w w:val="105"/>
          <w:sz w:val="25"/>
        </w:rPr>
        <w:t>a good defence for non-compliance, it, by no means, without more, reflects evidence of "flagrant"</w:t>
      </w:r>
      <w:r>
        <w:rPr>
          <w:spacing w:val="-13"/>
          <w:w w:val="105"/>
          <w:sz w:val="25"/>
        </w:rPr>
        <w:t> </w:t>
      </w:r>
      <w:r>
        <w:rPr>
          <w:w w:val="105"/>
          <w:sz w:val="25"/>
        </w:rPr>
        <w:t>disregard</w:t>
      </w:r>
      <w:r>
        <w:rPr>
          <w:spacing w:val="-2"/>
          <w:w w:val="105"/>
          <w:sz w:val="25"/>
        </w:rPr>
        <w:t> </w:t>
      </w:r>
      <w:r>
        <w:rPr>
          <w:w w:val="105"/>
          <w:sz w:val="25"/>
        </w:rPr>
        <w:t>of</w:t>
      </w:r>
      <w:r>
        <w:rPr>
          <w:spacing w:val="-10"/>
          <w:w w:val="105"/>
          <w:sz w:val="25"/>
        </w:rPr>
        <w:t> </w:t>
      </w:r>
      <w:r>
        <w:rPr>
          <w:w w:val="105"/>
          <w:sz w:val="25"/>
        </w:rPr>
        <w:t>the</w:t>
      </w:r>
      <w:r>
        <w:rPr>
          <w:spacing w:val="-13"/>
          <w:w w:val="105"/>
          <w:sz w:val="25"/>
        </w:rPr>
        <w:t> </w:t>
      </w:r>
      <w:r>
        <w:rPr>
          <w:w w:val="105"/>
          <w:sz w:val="25"/>
        </w:rPr>
        <w:t>Rules</w:t>
      </w:r>
      <w:r>
        <w:rPr>
          <w:spacing w:val="-16"/>
          <w:w w:val="105"/>
          <w:sz w:val="25"/>
        </w:rPr>
        <w:t> </w:t>
      </w:r>
      <w:r>
        <w:rPr>
          <w:w w:val="105"/>
          <w:sz w:val="25"/>
        </w:rPr>
        <w:t>of</w:t>
      </w:r>
      <w:r>
        <w:rPr>
          <w:spacing w:val="-14"/>
          <w:w w:val="105"/>
          <w:sz w:val="25"/>
        </w:rPr>
        <w:t> </w:t>
      </w:r>
      <w:r>
        <w:rPr>
          <w:w w:val="105"/>
          <w:sz w:val="25"/>
        </w:rPr>
        <w:t>Court.</w:t>
      </w:r>
      <w:r>
        <w:rPr>
          <w:spacing w:val="-15"/>
          <w:w w:val="105"/>
          <w:sz w:val="25"/>
        </w:rPr>
        <w:t> </w:t>
      </w:r>
      <w:r>
        <w:rPr>
          <w:w w:val="105"/>
          <w:sz w:val="25"/>
        </w:rPr>
        <w:t>There</w:t>
      </w:r>
      <w:r>
        <w:rPr>
          <w:spacing w:val="-15"/>
          <w:w w:val="105"/>
          <w:sz w:val="25"/>
        </w:rPr>
        <w:t> </w:t>
      </w:r>
      <w:r>
        <w:rPr>
          <w:w w:val="105"/>
          <w:sz w:val="25"/>
        </w:rPr>
        <w:t>must</w:t>
      </w:r>
      <w:r>
        <w:rPr>
          <w:spacing w:val="-5"/>
          <w:w w:val="105"/>
          <w:sz w:val="25"/>
        </w:rPr>
        <w:t> </w:t>
      </w:r>
      <w:r>
        <w:rPr>
          <w:w w:val="105"/>
          <w:sz w:val="25"/>
        </w:rPr>
        <w:t>be</w:t>
      </w:r>
      <w:r>
        <w:rPr>
          <w:spacing w:val="-23"/>
          <w:w w:val="105"/>
          <w:sz w:val="25"/>
        </w:rPr>
        <w:t> </w:t>
      </w:r>
      <w:r>
        <w:rPr>
          <w:w w:val="105"/>
          <w:sz w:val="25"/>
        </w:rPr>
        <w:t>something</w:t>
      </w:r>
      <w:r>
        <w:rPr>
          <w:spacing w:val="-4"/>
          <w:w w:val="105"/>
          <w:sz w:val="25"/>
        </w:rPr>
        <w:t> </w:t>
      </w:r>
      <w:r>
        <w:rPr>
          <w:w w:val="105"/>
          <w:sz w:val="25"/>
        </w:rPr>
        <w:t>in</w:t>
      </w:r>
      <w:r>
        <w:rPr>
          <w:spacing w:val="-18"/>
          <w:w w:val="105"/>
          <w:sz w:val="25"/>
        </w:rPr>
        <w:t> </w:t>
      </w:r>
      <w:r>
        <w:rPr>
          <w:w w:val="105"/>
          <w:sz w:val="25"/>
        </w:rPr>
        <w:t>the</w:t>
      </w:r>
      <w:r>
        <w:rPr>
          <w:spacing w:val="-13"/>
          <w:w w:val="105"/>
          <w:sz w:val="25"/>
        </w:rPr>
        <w:t> </w:t>
      </w:r>
      <w:r>
        <w:rPr>
          <w:w w:val="105"/>
          <w:sz w:val="25"/>
        </w:rPr>
        <w:t>'forgetting'</w:t>
      </w:r>
      <w:r>
        <w:rPr>
          <w:spacing w:val="2"/>
          <w:w w:val="105"/>
          <w:sz w:val="25"/>
        </w:rPr>
        <w:t> </w:t>
      </w:r>
      <w:r>
        <w:rPr>
          <w:w w:val="105"/>
          <w:sz w:val="25"/>
        </w:rPr>
        <w:t>that qualifies the forgetting as flagrant or egregious. The Respondent has only alleged but has not stated in what way the alleged forgetfulness is to be considered as flagrant and deserving visitation with punitive costs. It also does not assist to refer to a "long line of precedents" without citing even one or two of that line of cases. Litigants should always endeavor to avoid misleading the Court by exaggerating their cause or</w:t>
      </w:r>
      <w:r>
        <w:rPr>
          <w:spacing w:val="-3"/>
          <w:w w:val="105"/>
          <w:sz w:val="25"/>
        </w:rPr>
        <w:t> </w:t>
      </w:r>
      <w:r>
        <w:rPr>
          <w:w w:val="105"/>
          <w:sz w:val="25"/>
        </w:rPr>
        <w:t>defence.</w:t>
      </w:r>
    </w:p>
    <w:p>
      <w:pPr>
        <w:pStyle w:val="BodyText"/>
        <w:spacing w:before="8"/>
        <w:rPr>
          <w:sz w:val="37"/>
        </w:rPr>
      </w:pPr>
    </w:p>
    <w:p>
      <w:pPr>
        <w:pStyle w:val="ListParagraph"/>
        <w:numPr>
          <w:ilvl w:val="1"/>
          <w:numId w:val="1"/>
        </w:numPr>
        <w:tabs>
          <w:tab w:pos="1515" w:val="left" w:leader="none"/>
        </w:tabs>
        <w:spacing w:line="374" w:lineRule="auto" w:before="1" w:after="0"/>
        <w:ind w:left="800" w:right="266" w:hanging="8"/>
        <w:jc w:val="both"/>
        <w:rPr>
          <w:sz w:val="25"/>
        </w:rPr>
      </w:pPr>
      <w:r>
        <w:rPr/>
        <w:pict>
          <v:shape style="position:absolute;margin-left:348.509308pt;margin-top:93.805237pt;width:2.5pt;height:9.550pt;mso-position-horizontal-relative:page;mso-position-vertical-relative:paragraph;z-index:-9688" type="#_x0000_t202" filled="false" stroked="false">
            <v:textbox inset="0,0,0,0">
              <w:txbxContent>
                <w:p>
                  <w:pPr>
                    <w:spacing w:line="190" w:lineRule="exact" w:before="0"/>
                    <w:ind w:left="0" w:right="0" w:firstLine="0"/>
                    <w:jc w:val="left"/>
                    <w:rPr>
                      <w:rFonts w:ascii="Arial" w:hAnsi="Arial"/>
                      <w:sz w:val="17"/>
                    </w:rPr>
                  </w:pPr>
                  <w:r>
                    <w:rPr>
                      <w:rFonts w:ascii="Arial" w:hAnsi="Arial"/>
                      <w:w w:val="83"/>
                      <w:sz w:val="17"/>
                    </w:rPr>
                    <w:t>•</w:t>
                  </w:r>
                </w:p>
              </w:txbxContent>
            </v:textbox>
            <w10:wrap type="none"/>
          </v:shape>
        </w:pict>
      </w:r>
      <w:r>
        <w:rPr>
          <w:w w:val="105"/>
          <w:sz w:val="24"/>
        </w:rPr>
        <w:t>It</w:t>
      </w:r>
      <w:r>
        <w:rPr>
          <w:spacing w:val="-5"/>
          <w:w w:val="105"/>
          <w:sz w:val="24"/>
        </w:rPr>
        <w:t> </w:t>
      </w:r>
      <w:r>
        <w:rPr>
          <w:w w:val="105"/>
          <w:sz w:val="25"/>
        </w:rPr>
        <w:t>has been</w:t>
      </w:r>
      <w:r>
        <w:rPr>
          <w:spacing w:val="-13"/>
          <w:w w:val="105"/>
          <w:sz w:val="25"/>
        </w:rPr>
        <w:t> </w:t>
      </w:r>
      <w:r>
        <w:rPr>
          <w:w w:val="105"/>
          <w:sz w:val="25"/>
        </w:rPr>
        <w:t>said</w:t>
      </w:r>
      <w:r>
        <w:rPr>
          <w:spacing w:val="-5"/>
          <w:w w:val="105"/>
          <w:sz w:val="25"/>
        </w:rPr>
        <w:t> </w:t>
      </w:r>
      <w:r>
        <w:rPr>
          <w:w w:val="105"/>
          <w:sz w:val="25"/>
        </w:rPr>
        <w:t>that</w:t>
      </w:r>
      <w:r>
        <w:rPr>
          <w:spacing w:val="-10"/>
          <w:w w:val="105"/>
          <w:sz w:val="25"/>
        </w:rPr>
        <w:t> </w:t>
      </w:r>
      <w:r>
        <w:rPr>
          <w:w w:val="105"/>
          <w:sz w:val="25"/>
        </w:rPr>
        <w:t>the</w:t>
      </w:r>
      <w:r>
        <w:rPr>
          <w:spacing w:val="-19"/>
          <w:w w:val="105"/>
          <w:sz w:val="25"/>
        </w:rPr>
        <w:t> </w:t>
      </w:r>
      <w:r>
        <w:rPr>
          <w:w w:val="105"/>
          <w:sz w:val="25"/>
        </w:rPr>
        <w:t>superior</w:t>
      </w:r>
      <w:r>
        <w:rPr>
          <w:spacing w:val="-7"/>
          <w:w w:val="105"/>
          <w:sz w:val="25"/>
        </w:rPr>
        <w:t> </w:t>
      </w:r>
      <w:r>
        <w:rPr>
          <w:w w:val="105"/>
          <w:sz w:val="25"/>
        </w:rPr>
        <w:t>courts</w:t>
      </w:r>
      <w:r>
        <w:rPr>
          <w:spacing w:val="-6"/>
          <w:w w:val="105"/>
          <w:sz w:val="25"/>
        </w:rPr>
        <w:t> </w:t>
      </w:r>
      <w:r>
        <w:rPr>
          <w:w w:val="105"/>
          <w:sz w:val="25"/>
        </w:rPr>
        <w:t>have</w:t>
      </w:r>
      <w:r>
        <w:rPr>
          <w:spacing w:val="-15"/>
          <w:w w:val="105"/>
          <w:sz w:val="25"/>
        </w:rPr>
        <w:t> </w:t>
      </w:r>
      <w:r>
        <w:rPr>
          <w:w w:val="105"/>
          <w:sz w:val="25"/>
        </w:rPr>
        <w:t>an</w:t>
      </w:r>
      <w:r>
        <w:rPr>
          <w:spacing w:val="-6"/>
          <w:w w:val="105"/>
          <w:sz w:val="25"/>
        </w:rPr>
        <w:t> </w:t>
      </w:r>
      <w:r>
        <w:rPr>
          <w:w w:val="105"/>
          <w:sz w:val="25"/>
        </w:rPr>
        <w:t>inherent</w:t>
      </w:r>
      <w:r>
        <w:rPr>
          <w:spacing w:val="-3"/>
          <w:w w:val="105"/>
          <w:sz w:val="25"/>
        </w:rPr>
        <w:t> </w:t>
      </w:r>
      <w:r>
        <w:rPr>
          <w:w w:val="105"/>
          <w:sz w:val="25"/>
        </w:rPr>
        <w:t>right</w:t>
      </w:r>
      <w:r>
        <w:rPr>
          <w:spacing w:val="-9"/>
          <w:w w:val="105"/>
          <w:sz w:val="25"/>
        </w:rPr>
        <w:t> </w:t>
      </w:r>
      <w:r>
        <w:rPr>
          <w:w w:val="105"/>
          <w:sz w:val="25"/>
        </w:rPr>
        <w:t>to</w:t>
      </w:r>
      <w:r>
        <w:rPr>
          <w:spacing w:val="-13"/>
          <w:w w:val="105"/>
          <w:sz w:val="25"/>
        </w:rPr>
        <w:t> </w:t>
      </w:r>
      <w:r>
        <w:rPr>
          <w:w w:val="105"/>
          <w:sz w:val="25"/>
        </w:rPr>
        <w:t>grant</w:t>
      </w:r>
      <w:r>
        <w:rPr>
          <w:spacing w:val="-9"/>
          <w:w w:val="105"/>
          <w:sz w:val="25"/>
        </w:rPr>
        <w:t> </w:t>
      </w:r>
      <w:r>
        <w:rPr>
          <w:w w:val="105"/>
          <w:sz w:val="25"/>
        </w:rPr>
        <w:t>condonation in</w:t>
      </w:r>
      <w:r>
        <w:rPr>
          <w:spacing w:val="-12"/>
          <w:w w:val="105"/>
          <w:sz w:val="25"/>
        </w:rPr>
        <w:t> </w:t>
      </w:r>
      <w:r>
        <w:rPr>
          <w:w w:val="105"/>
          <w:sz w:val="25"/>
        </w:rPr>
        <w:t>cases</w:t>
      </w:r>
      <w:r>
        <w:rPr>
          <w:spacing w:val="-9"/>
          <w:w w:val="105"/>
          <w:sz w:val="25"/>
        </w:rPr>
        <w:t> </w:t>
      </w:r>
      <w:r>
        <w:rPr>
          <w:w w:val="105"/>
          <w:sz w:val="25"/>
        </w:rPr>
        <w:t>of</w:t>
      </w:r>
      <w:r>
        <w:rPr>
          <w:spacing w:val="-14"/>
          <w:w w:val="105"/>
          <w:sz w:val="25"/>
        </w:rPr>
        <w:t> </w:t>
      </w:r>
      <w:r>
        <w:rPr>
          <w:w w:val="105"/>
          <w:sz w:val="25"/>
        </w:rPr>
        <w:t>time</w:t>
      </w:r>
      <w:r>
        <w:rPr>
          <w:spacing w:val="-7"/>
          <w:w w:val="105"/>
          <w:sz w:val="25"/>
        </w:rPr>
        <w:t> </w:t>
      </w:r>
      <w:r>
        <w:rPr>
          <w:w w:val="105"/>
          <w:sz w:val="25"/>
        </w:rPr>
        <w:t>limitation</w:t>
      </w:r>
      <w:r>
        <w:rPr>
          <w:spacing w:val="3"/>
          <w:w w:val="105"/>
          <w:sz w:val="25"/>
        </w:rPr>
        <w:t> </w:t>
      </w:r>
      <w:r>
        <w:rPr>
          <w:w w:val="105"/>
          <w:sz w:val="25"/>
        </w:rPr>
        <w:t>in</w:t>
      </w:r>
      <w:r>
        <w:rPr>
          <w:spacing w:val="-4"/>
          <w:w w:val="105"/>
          <w:sz w:val="25"/>
        </w:rPr>
        <w:t> </w:t>
      </w:r>
      <w:r>
        <w:rPr>
          <w:w w:val="105"/>
          <w:sz w:val="25"/>
        </w:rPr>
        <w:t>terms</w:t>
      </w:r>
      <w:r>
        <w:rPr>
          <w:spacing w:val="-9"/>
          <w:w w:val="105"/>
          <w:sz w:val="25"/>
        </w:rPr>
        <w:t> </w:t>
      </w:r>
      <w:r>
        <w:rPr>
          <w:w w:val="105"/>
          <w:sz w:val="25"/>
        </w:rPr>
        <w:t>of</w:t>
      </w:r>
      <w:r>
        <w:rPr>
          <w:spacing w:val="-8"/>
          <w:w w:val="105"/>
          <w:sz w:val="25"/>
        </w:rPr>
        <w:t> </w:t>
      </w:r>
      <w:r>
        <w:rPr>
          <w:w w:val="105"/>
          <w:sz w:val="25"/>
        </w:rPr>
        <w:t>the</w:t>
      </w:r>
      <w:r>
        <w:rPr>
          <w:spacing w:val="-11"/>
          <w:w w:val="105"/>
          <w:sz w:val="25"/>
        </w:rPr>
        <w:t> </w:t>
      </w:r>
      <w:r>
        <w:rPr>
          <w:w w:val="105"/>
          <w:sz w:val="25"/>
        </w:rPr>
        <w:t>rules</w:t>
      </w:r>
      <w:r>
        <w:rPr>
          <w:spacing w:val="-11"/>
          <w:w w:val="105"/>
          <w:sz w:val="25"/>
        </w:rPr>
        <w:t> </w:t>
      </w:r>
      <w:r>
        <w:rPr>
          <w:w w:val="105"/>
          <w:sz w:val="25"/>
        </w:rPr>
        <w:t>of</w:t>
      </w:r>
      <w:r>
        <w:rPr>
          <w:spacing w:val="-14"/>
          <w:w w:val="105"/>
          <w:sz w:val="25"/>
        </w:rPr>
        <w:t> </w:t>
      </w:r>
      <w:r>
        <w:rPr>
          <w:w w:val="105"/>
          <w:sz w:val="25"/>
        </w:rPr>
        <w:t>court</w:t>
      </w:r>
      <w:r>
        <w:rPr>
          <w:spacing w:val="-5"/>
          <w:w w:val="105"/>
          <w:sz w:val="25"/>
        </w:rPr>
        <w:t> </w:t>
      </w:r>
      <w:r>
        <w:rPr>
          <w:w w:val="105"/>
          <w:sz w:val="25"/>
        </w:rPr>
        <w:t>when</w:t>
      </w:r>
      <w:r>
        <w:rPr>
          <w:spacing w:val="-3"/>
          <w:w w:val="105"/>
          <w:sz w:val="25"/>
        </w:rPr>
        <w:t> </w:t>
      </w:r>
      <w:r>
        <w:rPr>
          <w:w w:val="105"/>
          <w:sz w:val="25"/>
        </w:rPr>
        <w:t>principles</w:t>
      </w:r>
      <w:r>
        <w:rPr>
          <w:spacing w:val="-6"/>
          <w:w w:val="105"/>
          <w:sz w:val="25"/>
        </w:rPr>
        <w:t> </w:t>
      </w:r>
      <w:r>
        <w:rPr>
          <w:w w:val="105"/>
          <w:sz w:val="25"/>
        </w:rPr>
        <w:t>of</w:t>
      </w:r>
      <w:r>
        <w:rPr>
          <w:spacing w:val="-13"/>
          <w:w w:val="105"/>
          <w:sz w:val="25"/>
        </w:rPr>
        <w:t> </w:t>
      </w:r>
      <w:r>
        <w:rPr>
          <w:w w:val="105"/>
          <w:sz w:val="25"/>
        </w:rPr>
        <w:t>justice</w:t>
      </w:r>
      <w:r>
        <w:rPr>
          <w:spacing w:val="-8"/>
          <w:w w:val="105"/>
          <w:sz w:val="25"/>
        </w:rPr>
        <w:t> </w:t>
      </w:r>
      <w:r>
        <w:rPr>
          <w:w w:val="105"/>
          <w:sz w:val="25"/>
        </w:rPr>
        <w:t>and</w:t>
      </w:r>
      <w:r>
        <w:rPr>
          <w:spacing w:val="2"/>
          <w:w w:val="105"/>
          <w:sz w:val="25"/>
        </w:rPr>
        <w:t> </w:t>
      </w:r>
      <w:r>
        <w:rPr>
          <w:w w:val="105"/>
          <w:sz w:val="25"/>
        </w:rPr>
        <w:t>fair play demand it to avoid undue hardship. Whilst the rules of court must be obeyed for the smooth administration of justice, those rules are by no means inscribed on stone and unchanging like the Law of the Medes and Persians</w:t>
      </w:r>
      <w:r>
        <w:rPr>
          <w:rFonts w:ascii="Arial"/>
          <w:w w:val="105"/>
          <w:sz w:val="25"/>
          <w:vertAlign w:val="superscript"/>
        </w:rPr>
        <w:t>1</w:t>
      </w:r>
      <w:r>
        <w:rPr>
          <w:rFonts w:ascii="Arial"/>
          <w:w w:val="105"/>
          <w:sz w:val="25"/>
          <w:vertAlign w:val="baseline"/>
        </w:rPr>
        <w:t> </w:t>
      </w:r>
      <w:r>
        <w:rPr>
          <w:w w:val="105"/>
          <w:sz w:val="25"/>
          <w:vertAlign w:val="baseline"/>
        </w:rPr>
        <w:t>There is no definitive definition of sufficient</w:t>
      </w:r>
      <w:r>
        <w:rPr>
          <w:spacing w:val="-11"/>
          <w:w w:val="105"/>
          <w:sz w:val="25"/>
          <w:vertAlign w:val="baseline"/>
        </w:rPr>
        <w:t> </w:t>
      </w:r>
      <w:r>
        <w:rPr>
          <w:w w:val="105"/>
          <w:sz w:val="25"/>
          <w:vertAlign w:val="baseline"/>
        </w:rPr>
        <w:t>cause.</w:t>
      </w:r>
      <w:r>
        <w:rPr>
          <w:spacing w:val="-18"/>
          <w:w w:val="105"/>
          <w:sz w:val="25"/>
          <w:vertAlign w:val="baseline"/>
        </w:rPr>
        <w:t> </w:t>
      </w:r>
      <w:r>
        <w:rPr>
          <w:w w:val="105"/>
          <w:sz w:val="25"/>
          <w:vertAlign w:val="baseline"/>
        </w:rPr>
        <w:t>The</w:t>
      </w:r>
      <w:r>
        <w:rPr>
          <w:spacing w:val="-19"/>
          <w:w w:val="105"/>
          <w:sz w:val="25"/>
          <w:vertAlign w:val="baseline"/>
        </w:rPr>
        <w:t> </w:t>
      </w:r>
      <w:r>
        <w:rPr>
          <w:w w:val="105"/>
          <w:sz w:val="25"/>
          <w:vertAlign w:val="baseline"/>
        </w:rPr>
        <w:t>explanation</w:t>
      </w:r>
      <w:r>
        <w:rPr>
          <w:spacing w:val="-8"/>
          <w:w w:val="105"/>
          <w:sz w:val="25"/>
          <w:vertAlign w:val="baseline"/>
        </w:rPr>
        <w:t> </w:t>
      </w:r>
      <w:r>
        <w:rPr>
          <w:w w:val="105"/>
          <w:sz w:val="25"/>
          <w:vertAlign w:val="baseline"/>
        </w:rPr>
        <w:t>for</w:t>
      </w:r>
      <w:r>
        <w:rPr>
          <w:spacing w:val="-20"/>
          <w:w w:val="105"/>
          <w:sz w:val="25"/>
          <w:vertAlign w:val="baseline"/>
        </w:rPr>
        <w:t> </w:t>
      </w:r>
      <w:r>
        <w:rPr>
          <w:w w:val="105"/>
          <w:sz w:val="25"/>
          <w:vertAlign w:val="baseline"/>
        </w:rPr>
        <w:t>the</w:t>
      </w:r>
      <w:r>
        <w:rPr>
          <w:spacing w:val="-18"/>
          <w:w w:val="105"/>
          <w:sz w:val="25"/>
          <w:vertAlign w:val="baseline"/>
        </w:rPr>
        <w:t> </w:t>
      </w:r>
      <w:r>
        <w:rPr>
          <w:w w:val="105"/>
          <w:sz w:val="25"/>
          <w:vertAlign w:val="baseline"/>
        </w:rPr>
        <w:t>non-compliance</w:t>
      </w:r>
      <w:r>
        <w:rPr>
          <w:spacing w:val="-27"/>
          <w:w w:val="105"/>
          <w:sz w:val="25"/>
          <w:vertAlign w:val="baseline"/>
        </w:rPr>
        <w:t> </w:t>
      </w:r>
      <w:r>
        <w:rPr>
          <w:w w:val="105"/>
          <w:sz w:val="25"/>
          <w:vertAlign w:val="baseline"/>
        </w:rPr>
        <w:t>must</w:t>
      </w:r>
      <w:r>
        <w:rPr>
          <w:spacing w:val="-15"/>
          <w:w w:val="105"/>
          <w:sz w:val="25"/>
          <w:vertAlign w:val="baseline"/>
        </w:rPr>
        <w:t> </w:t>
      </w:r>
      <w:r>
        <w:rPr>
          <w:w w:val="105"/>
          <w:sz w:val="25"/>
          <w:vertAlign w:val="baseline"/>
        </w:rPr>
        <w:t>be</w:t>
      </w:r>
      <w:r>
        <w:rPr>
          <w:spacing w:val="-21"/>
          <w:w w:val="105"/>
          <w:sz w:val="25"/>
          <w:vertAlign w:val="baseline"/>
        </w:rPr>
        <w:t> </w:t>
      </w:r>
      <w:r>
        <w:rPr>
          <w:w w:val="105"/>
          <w:sz w:val="25"/>
          <w:vertAlign w:val="baseline"/>
        </w:rPr>
        <w:t>considered</w:t>
      </w:r>
      <w:r>
        <w:rPr>
          <w:spacing w:val="1"/>
          <w:w w:val="105"/>
          <w:sz w:val="25"/>
          <w:vertAlign w:val="baseline"/>
        </w:rPr>
        <w:t> </w:t>
      </w:r>
      <w:r>
        <w:rPr>
          <w:w w:val="105"/>
          <w:sz w:val="25"/>
          <w:vertAlign w:val="baseline"/>
        </w:rPr>
        <w:t>and</w:t>
      </w:r>
      <w:r>
        <w:rPr>
          <w:spacing w:val="-11"/>
          <w:w w:val="105"/>
          <w:sz w:val="25"/>
          <w:vertAlign w:val="baseline"/>
        </w:rPr>
        <w:t> </w:t>
      </w:r>
      <w:r>
        <w:rPr>
          <w:w w:val="105"/>
          <w:sz w:val="25"/>
          <w:vertAlign w:val="baseline"/>
        </w:rPr>
        <w:t>assessed in light of reasonable prospects of success on appeal. At the hearing, however, the Respondent agreed to withdraw his opposition to the application for condonation</w:t>
      </w:r>
      <w:r>
        <w:rPr>
          <w:spacing w:val="-4"/>
          <w:w w:val="105"/>
          <w:sz w:val="25"/>
          <w:vertAlign w:val="baseline"/>
        </w:rPr>
        <w:t> </w:t>
      </w:r>
      <w:r>
        <w:rPr>
          <w:w w:val="105"/>
          <w:sz w:val="25"/>
          <w:vertAlign w:val="baseline"/>
        </w:rPr>
        <w:t>if</w:t>
      </w:r>
    </w:p>
    <w:p>
      <w:pPr>
        <w:pStyle w:val="BodyText"/>
        <w:rPr>
          <w:sz w:val="20"/>
        </w:rPr>
      </w:pPr>
    </w:p>
    <w:p>
      <w:pPr>
        <w:pStyle w:val="BodyText"/>
        <w:spacing w:before="10"/>
        <w:rPr>
          <w:sz w:val="21"/>
        </w:rPr>
      </w:pPr>
      <w:r>
        <w:rPr/>
        <w:pict>
          <v:line style="position:absolute;mso-position-horizontal-relative:page;mso-position-vertical-relative:paragraph;z-index:1072;mso-wrap-distance-left:0;mso-wrap-distance-right:0" from="69.286919pt,14.734602pt" to="215.078148pt,14.734602pt" stroked="true" strokeweight=".360616pt" strokecolor="#000000">
            <v:stroke dashstyle="solid"/>
            <w10:wrap type="topAndBottom"/>
          </v:line>
        </w:pict>
      </w:r>
    </w:p>
    <w:p>
      <w:pPr>
        <w:spacing w:before="132"/>
        <w:ind w:left="829" w:right="0" w:firstLine="0"/>
        <w:jc w:val="both"/>
        <w:rPr>
          <w:rFonts w:ascii="Arial"/>
          <w:sz w:val="17"/>
        </w:rPr>
      </w:pPr>
      <w:r>
        <w:rPr>
          <w:w w:val="105"/>
          <w:position w:val="5"/>
          <w:sz w:val="11"/>
        </w:rPr>
        <w:t>1 </w:t>
      </w:r>
      <w:r>
        <w:rPr>
          <w:rFonts w:ascii="Arial"/>
          <w:w w:val="105"/>
          <w:sz w:val="17"/>
        </w:rPr>
        <w:t>See NKJV Holy Bible, Daniel 6:8</w:t>
      </w:r>
    </w:p>
    <w:p>
      <w:pPr>
        <w:spacing w:after="0"/>
        <w:jc w:val="both"/>
        <w:rPr>
          <w:rFonts w:ascii="Arial"/>
          <w:sz w:val="17"/>
        </w:rPr>
        <w:sectPr>
          <w:headerReference w:type="default" r:id="rId8"/>
          <w:pgSz w:w="11910" w:h="16850"/>
          <w:pgMar w:header="562" w:footer="0" w:top="780" w:bottom="280" w:left="580" w:right="880"/>
          <w:pgNumType w:start="5"/>
        </w:sectPr>
      </w:pPr>
    </w:p>
    <w:p>
      <w:pPr>
        <w:pStyle w:val="BodyText"/>
        <w:rPr>
          <w:rFonts w:ascii="Arial"/>
          <w:sz w:val="20"/>
        </w:rPr>
      </w:pPr>
    </w:p>
    <w:p>
      <w:pPr>
        <w:pStyle w:val="Heading1"/>
        <w:spacing w:line="362" w:lineRule="auto" w:before="232"/>
        <w:ind w:left="889" w:right="183" w:firstLine="7"/>
      </w:pPr>
      <w:r>
        <w:rPr/>
        <w:t>Applicant tendered the wasted costs. That was agreed by the parties. The explanation for the default in compliance based on the misdiarisation of the filing </w:t>
      </w:r>
      <w:r>
        <w:rPr>
          <w:i/>
          <w:sz w:val="25"/>
        </w:rPr>
        <w:t>dies </w:t>
      </w:r>
      <w:r>
        <w:rPr/>
        <w:t>does not satisfy the required standard. But that the default was due to lapse on the part of the attorney cannot entirely be dismissed from consideration. Quite some effort was however put on the prospects of success. All said and done, there being no substantial prejudice suffered by the Respondent, the Court accepted the consent agreement reached between the parties at the hearing.</w:t>
      </w:r>
    </w:p>
    <w:p>
      <w:pPr>
        <w:pStyle w:val="BodyText"/>
        <w:spacing w:before="9"/>
        <w:rPr>
          <w:sz w:val="40"/>
        </w:rPr>
      </w:pPr>
    </w:p>
    <w:p>
      <w:pPr>
        <w:spacing w:before="0"/>
        <w:ind w:left="890" w:right="0" w:firstLine="0"/>
        <w:jc w:val="left"/>
        <w:rPr>
          <w:b/>
          <w:sz w:val="25"/>
        </w:rPr>
      </w:pPr>
      <w:r>
        <w:rPr>
          <w:b/>
          <w:w w:val="105"/>
          <w:sz w:val="25"/>
        </w:rPr>
        <w:t>The merits on appeal</w:t>
      </w:r>
    </w:p>
    <w:p>
      <w:pPr>
        <w:pStyle w:val="ListParagraph"/>
        <w:numPr>
          <w:ilvl w:val="1"/>
          <w:numId w:val="1"/>
        </w:numPr>
        <w:tabs>
          <w:tab w:pos="1614" w:val="left" w:leader="none"/>
          <w:tab w:pos="1615" w:val="left" w:leader="none"/>
        </w:tabs>
        <w:spacing w:line="240" w:lineRule="auto" w:before="144" w:after="0"/>
        <w:ind w:left="1614" w:right="0" w:hanging="722"/>
        <w:jc w:val="left"/>
        <w:rPr>
          <w:sz w:val="26"/>
        </w:rPr>
      </w:pPr>
      <w:r>
        <w:rPr>
          <w:sz w:val="26"/>
        </w:rPr>
        <w:t>In her founding affidavit, in the court below, the Respondent, as applicant,</w:t>
      </w:r>
      <w:r>
        <w:rPr>
          <w:spacing w:val="5"/>
          <w:sz w:val="26"/>
        </w:rPr>
        <w:t> </w:t>
      </w:r>
      <w:r>
        <w:rPr>
          <w:sz w:val="26"/>
        </w:rPr>
        <w:t>averred</w:t>
      </w:r>
    </w:p>
    <w:p>
      <w:pPr>
        <w:spacing w:before="164"/>
        <w:ind w:left="893" w:right="0" w:firstLine="0"/>
        <w:jc w:val="left"/>
        <w:rPr>
          <w:i/>
          <w:sz w:val="25"/>
        </w:rPr>
      </w:pPr>
      <w:r>
        <w:rPr>
          <w:i/>
          <w:sz w:val="25"/>
        </w:rPr>
        <w:t>inter alia:</w:t>
      </w:r>
    </w:p>
    <w:p>
      <w:pPr>
        <w:pStyle w:val="BodyText"/>
        <w:rPr>
          <w:i/>
          <w:sz w:val="28"/>
        </w:rPr>
      </w:pPr>
    </w:p>
    <w:p>
      <w:pPr>
        <w:pStyle w:val="BodyText"/>
        <w:spacing w:before="7"/>
        <w:rPr>
          <w:i/>
          <w:sz w:val="24"/>
        </w:rPr>
      </w:pPr>
    </w:p>
    <w:p>
      <w:pPr>
        <w:pStyle w:val="Heading1"/>
        <w:spacing w:line="362" w:lineRule="auto"/>
        <w:ind w:left="1744" w:right="172" w:hanging="3"/>
      </w:pPr>
      <w:r>
        <w:rPr/>
        <w:t>"9. In total breach of the Deed of Sale, after the transfer of the property, the [Appellant] failed to give possession of the property to the [Respondent]. I then discovered</w:t>
      </w:r>
      <w:r>
        <w:rPr>
          <w:spacing w:val="-1"/>
        </w:rPr>
        <w:t> </w:t>
      </w:r>
      <w:r>
        <w:rPr/>
        <w:t>that,</w:t>
      </w:r>
      <w:r>
        <w:rPr>
          <w:spacing w:val="-11"/>
        </w:rPr>
        <w:t> </w:t>
      </w:r>
      <w:r>
        <w:rPr/>
        <w:t>for</w:t>
      </w:r>
      <w:r>
        <w:rPr>
          <w:spacing w:val="-10"/>
        </w:rPr>
        <w:t> </w:t>
      </w:r>
      <w:r>
        <w:rPr/>
        <w:t>the</w:t>
      </w:r>
      <w:r>
        <w:rPr>
          <w:spacing w:val="-10"/>
        </w:rPr>
        <w:t> </w:t>
      </w:r>
      <w:r>
        <w:rPr/>
        <w:t>first</w:t>
      </w:r>
      <w:r>
        <w:rPr>
          <w:spacing w:val="-14"/>
        </w:rPr>
        <w:t> </w:t>
      </w:r>
      <w:r>
        <w:rPr/>
        <w:t>time,</w:t>
      </w:r>
      <w:r>
        <w:rPr>
          <w:spacing w:val="-6"/>
        </w:rPr>
        <w:t> </w:t>
      </w:r>
      <w:r>
        <w:rPr/>
        <w:t>there</w:t>
      </w:r>
      <w:r>
        <w:rPr>
          <w:spacing w:val="-4"/>
        </w:rPr>
        <w:t> </w:t>
      </w:r>
      <w:r>
        <w:rPr/>
        <w:t>was</w:t>
      </w:r>
      <w:r>
        <w:rPr>
          <w:spacing w:val="-12"/>
        </w:rPr>
        <w:t> </w:t>
      </w:r>
      <w:r>
        <w:rPr/>
        <w:t>an</w:t>
      </w:r>
      <w:r>
        <w:rPr>
          <w:spacing w:val="-11"/>
        </w:rPr>
        <w:t> </w:t>
      </w:r>
      <w:r>
        <w:rPr/>
        <w:t>illegal</w:t>
      </w:r>
      <w:r>
        <w:rPr>
          <w:spacing w:val="1"/>
        </w:rPr>
        <w:t> </w:t>
      </w:r>
      <w:r>
        <w:rPr/>
        <w:t>occupier</w:t>
      </w:r>
      <w:r>
        <w:rPr>
          <w:spacing w:val="-2"/>
        </w:rPr>
        <w:t> </w:t>
      </w:r>
      <w:r>
        <w:rPr/>
        <w:t>of</w:t>
      </w:r>
      <w:r>
        <w:rPr>
          <w:spacing w:val="-7"/>
        </w:rPr>
        <w:t> </w:t>
      </w:r>
      <w:r>
        <w:rPr/>
        <w:t>the</w:t>
      </w:r>
      <w:r>
        <w:rPr>
          <w:spacing w:val="-9"/>
        </w:rPr>
        <w:t> </w:t>
      </w:r>
      <w:r>
        <w:rPr/>
        <w:t>house</w:t>
      </w:r>
      <w:r>
        <w:rPr>
          <w:spacing w:val="6"/>
        </w:rPr>
        <w:t> </w:t>
      </w:r>
      <w:r>
        <w:rPr/>
        <w:t>by</w:t>
      </w:r>
      <w:r>
        <w:rPr>
          <w:spacing w:val="-1"/>
        </w:rPr>
        <w:t> </w:t>
      </w:r>
      <w:r>
        <w:rPr/>
        <w:t>the name of Lungile Dlamini which was not disclosed to me when the Deed of Sale was concluded. The Deed of Sale in the face of it disclosed to me that the Seller or his legal representative were in occupation of the house or the house was vacant".</w:t>
      </w:r>
    </w:p>
    <w:p>
      <w:pPr>
        <w:pStyle w:val="BodyText"/>
        <w:spacing w:before="2"/>
        <w:rPr>
          <w:sz w:val="38"/>
        </w:rPr>
      </w:pPr>
    </w:p>
    <w:p>
      <w:pPr>
        <w:pStyle w:val="ListParagraph"/>
        <w:numPr>
          <w:ilvl w:val="1"/>
          <w:numId w:val="1"/>
        </w:numPr>
        <w:tabs>
          <w:tab w:pos="1616" w:val="left" w:leader="none"/>
          <w:tab w:pos="1617" w:val="left" w:leader="none"/>
        </w:tabs>
        <w:spacing w:line="352" w:lineRule="auto" w:before="0" w:after="0"/>
        <w:ind w:left="904" w:right="178" w:hanging="12"/>
        <w:jc w:val="left"/>
        <w:rPr>
          <w:sz w:val="26"/>
        </w:rPr>
      </w:pPr>
      <w:r>
        <w:rPr>
          <w:sz w:val="26"/>
        </w:rPr>
        <w:t>Respondent</w:t>
      </w:r>
      <w:r>
        <w:rPr>
          <w:spacing w:val="-11"/>
          <w:sz w:val="26"/>
        </w:rPr>
        <w:t> </w:t>
      </w:r>
      <w:r>
        <w:rPr>
          <w:sz w:val="26"/>
        </w:rPr>
        <w:t>further</w:t>
      </w:r>
      <w:r>
        <w:rPr>
          <w:spacing w:val="-19"/>
          <w:sz w:val="26"/>
        </w:rPr>
        <w:t> </w:t>
      </w:r>
      <w:r>
        <w:rPr>
          <w:sz w:val="26"/>
        </w:rPr>
        <w:t>explained</w:t>
      </w:r>
      <w:r>
        <w:rPr>
          <w:spacing w:val="-10"/>
          <w:sz w:val="26"/>
        </w:rPr>
        <w:t> </w:t>
      </w:r>
      <w:r>
        <w:rPr>
          <w:sz w:val="26"/>
        </w:rPr>
        <w:t>that</w:t>
      </w:r>
      <w:r>
        <w:rPr>
          <w:spacing w:val="-25"/>
          <w:sz w:val="26"/>
        </w:rPr>
        <w:t> </w:t>
      </w:r>
      <w:r>
        <w:rPr>
          <w:sz w:val="26"/>
        </w:rPr>
        <w:t>as</w:t>
      </w:r>
      <w:r>
        <w:rPr>
          <w:spacing w:val="-25"/>
          <w:sz w:val="26"/>
        </w:rPr>
        <w:t> </w:t>
      </w:r>
      <w:r>
        <w:rPr>
          <w:sz w:val="26"/>
        </w:rPr>
        <w:t>a</w:t>
      </w:r>
      <w:r>
        <w:rPr>
          <w:spacing w:val="-24"/>
          <w:sz w:val="26"/>
        </w:rPr>
        <w:t> </w:t>
      </w:r>
      <w:r>
        <w:rPr>
          <w:sz w:val="26"/>
        </w:rPr>
        <w:t>result</w:t>
      </w:r>
      <w:r>
        <w:rPr>
          <w:spacing w:val="-20"/>
          <w:sz w:val="26"/>
        </w:rPr>
        <w:t> </w:t>
      </w:r>
      <w:r>
        <w:rPr>
          <w:sz w:val="26"/>
        </w:rPr>
        <w:t>of</w:t>
      </w:r>
      <w:r>
        <w:rPr>
          <w:spacing w:val="-25"/>
          <w:sz w:val="26"/>
        </w:rPr>
        <w:t> </w:t>
      </w:r>
      <w:r>
        <w:rPr>
          <w:sz w:val="26"/>
        </w:rPr>
        <w:t>the</w:t>
      </w:r>
      <w:r>
        <w:rPr>
          <w:spacing w:val="-23"/>
          <w:sz w:val="26"/>
        </w:rPr>
        <w:t> </w:t>
      </w:r>
      <w:r>
        <w:rPr>
          <w:sz w:val="26"/>
        </w:rPr>
        <w:t>property</w:t>
      </w:r>
      <w:r>
        <w:rPr>
          <w:spacing w:val="-11"/>
          <w:sz w:val="26"/>
        </w:rPr>
        <w:t> </w:t>
      </w:r>
      <w:r>
        <w:rPr>
          <w:sz w:val="26"/>
        </w:rPr>
        <w:t>being</w:t>
      </w:r>
      <w:r>
        <w:rPr>
          <w:spacing w:val="-20"/>
          <w:sz w:val="26"/>
        </w:rPr>
        <w:t> </w:t>
      </w:r>
      <w:r>
        <w:rPr>
          <w:sz w:val="26"/>
        </w:rPr>
        <w:t>illegally</w:t>
      </w:r>
      <w:r>
        <w:rPr>
          <w:spacing w:val="-5"/>
          <w:sz w:val="26"/>
        </w:rPr>
        <w:t> </w:t>
      </w:r>
      <w:r>
        <w:rPr>
          <w:sz w:val="26"/>
        </w:rPr>
        <w:t>occupied Appellant</w:t>
      </w:r>
      <w:r>
        <w:rPr>
          <w:spacing w:val="-8"/>
          <w:sz w:val="26"/>
        </w:rPr>
        <w:t> </w:t>
      </w:r>
      <w:r>
        <w:rPr>
          <w:sz w:val="26"/>
        </w:rPr>
        <w:t>signed</w:t>
      </w:r>
      <w:r>
        <w:rPr>
          <w:spacing w:val="-16"/>
          <w:sz w:val="26"/>
        </w:rPr>
        <w:t> </w:t>
      </w:r>
      <w:r>
        <w:rPr>
          <w:sz w:val="26"/>
        </w:rPr>
        <w:t>the</w:t>
      </w:r>
      <w:r>
        <w:rPr>
          <w:spacing w:val="-24"/>
          <w:sz w:val="26"/>
        </w:rPr>
        <w:t> </w:t>
      </w:r>
      <w:r>
        <w:rPr>
          <w:sz w:val="26"/>
        </w:rPr>
        <w:t>Memorandum</w:t>
      </w:r>
      <w:r>
        <w:rPr>
          <w:spacing w:val="-11"/>
          <w:sz w:val="26"/>
        </w:rPr>
        <w:t> </w:t>
      </w:r>
      <w:r>
        <w:rPr>
          <w:sz w:val="26"/>
        </w:rPr>
        <w:t>of</w:t>
      </w:r>
      <w:r>
        <w:rPr>
          <w:spacing w:val="-27"/>
          <w:sz w:val="26"/>
        </w:rPr>
        <w:t> </w:t>
      </w:r>
      <w:r>
        <w:rPr>
          <w:sz w:val="26"/>
        </w:rPr>
        <w:t>Agreement,</w:t>
      </w:r>
      <w:r>
        <w:rPr>
          <w:spacing w:val="-22"/>
          <w:sz w:val="26"/>
        </w:rPr>
        <w:t> </w:t>
      </w:r>
      <w:r>
        <w:rPr>
          <w:sz w:val="26"/>
        </w:rPr>
        <w:t>dated</w:t>
      </w:r>
      <w:r>
        <w:rPr>
          <w:spacing w:val="-23"/>
          <w:sz w:val="26"/>
        </w:rPr>
        <w:t> </w:t>
      </w:r>
      <w:r>
        <w:rPr>
          <w:sz w:val="26"/>
        </w:rPr>
        <w:t>17</w:t>
      </w:r>
      <w:r>
        <w:rPr>
          <w:spacing w:val="-23"/>
          <w:sz w:val="26"/>
        </w:rPr>
        <w:t> </w:t>
      </w:r>
      <w:r>
        <w:rPr>
          <w:sz w:val="26"/>
        </w:rPr>
        <w:t>March</w:t>
      </w:r>
      <w:r>
        <w:rPr>
          <w:spacing w:val="-18"/>
          <w:sz w:val="26"/>
        </w:rPr>
        <w:t> </w:t>
      </w:r>
      <w:r>
        <w:rPr>
          <w:sz w:val="26"/>
        </w:rPr>
        <w:t>2021,</w:t>
      </w:r>
      <w:r>
        <w:rPr>
          <w:spacing w:val="-20"/>
          <w:sz w:val="26"/>
        </w:rPr>
        <w:t> </w:t>
      </w:r>
      <w:r>
        <w:rPr>
          <w:sz w:val="26"/>
        </w:rPr>
        <w:t>in</w:t>
      </w:r>
      <w:r>
        <w:rPr>
          <w:spacing w:val="-20"/>
          <w:sz w:val="26"/>
        </w:rPr>
        <w:t> </w:t>
      </w:r>
      <w:r>
        <w:rPr>
          <w:sz w:val="26"/>
        </w:rPr>
        <w:t>terms</w:t>
      </w:r>
      <w:r>
        <w:rPr>
          <w:spacing w:val="-22"/>
          <w:sz w:val="26"/>
        </w:rPr>
        <w:t> </w:t>
      </w:r>
      <w:r>
        <w:rPr>
          <w:sz w:val="26"/>
        </w:rPr>
        <w:t>of</w:t>
      </w:r>
      <w:r>
        <w:rPr>
          <w:spacing w:val="-20"/>
          <w:sz w:val="26"/>
        </w:rPr>
        <w:t> </w:t>
      </w:r>
      <w:r>
        <w:rPr>
          <w:sz w:val="26"/>
        </w:rPr>
        <w:t>which:</w:t>
      </w:r>
    </w:p>
    <w:p>
      <w:pPr>
        <w:pStyle w:val="BodyText"/>
        <w:spacing w:before="2"/>
        <w:rPr>
          <w:sz w:val="40"/>
        </w:rPr>
      </w:pPr>
    </w:p>
    <w:p>
      <w:pPr>
        <w:spacing w:line="369" w:lineRule="auto" w:before="0"/>
        <w:ind w:left="1619" w:right="178" w:hanging="8"/>
        <w:jc w:val="both"/>
        <w:rPr>
          <w:sz w:val="26"/>
        </w:rPr>
      </w:pPr>
      <w:r>
        <w:rPr>
          <w:sz w:val="26"/>
        </w:rPr>
        <w:t>"14.1. The [Appellant] acknowledged that contrary to what was stated in the Deed of Sale between the Seller and the Purchaser there was an occupier of the house or property;</w:t>
      </w:r>
    </w:p>
    <w:p>
      <w:pPr>
        <w:tabs>
          <w:tab w:pos="9565" w:val="left" w:leader="none"/>
        </w:tabs>
        <w:spacing w:line="266" w:lineRule="exact" w:before="0"/>
        <w:ind w:left="1604" w:right="0" w:firstLine="0"/>
        <w:jc w:val="left"/>
        <w:rPr>
          <w:sz w:val="26"/>
        </w:rPr>
      </w:pPr>
      <w:r>
        <w:rPr>
          <w:sz w:val="26"/>
        </w:rPr>
        <w:t>"14.2.   The [Appellant] shall ensure that the Purchaser shall</w:t>
      </w:r>
      <w:r>
        <w:rPr>
          <w:spacing w:val="-4"/>
          <w:sz w:val="26"/>
        </w:rPr>
        <w:t> </w:t>
      </w:r>
      <w:r>
        <w:rPr>
          <w:sz w:val="26"/>
        </w:rPr>
        <w:t>obtain</w:t>
      </w:r>
      <w:r>
        <w:rPr>
          <w:spacing w:val="12"/>
          <w:sz w:val="26"/>
        </w:rPr>
        <w:t> </w:t>
      </w:r>
      <w:r>
        <w:rPr>
          <w:sz w:val="26"/>
        </w:rPr>
        <w:t>free</w:t>
        <w:tab/>
        <w:t>and</w:t>
      </w:r>
    </w:p>
    <w:p>
      <w:pPr>
        <w:spacing w:line="381" w:lineRule="auto" w:before="156"/>
        <w:ind w:left="1615" w:right="174" w:firstLine="5"/>
        <w:jc w:val="both"/>
        <w:rPr>
          <w:sz w:val="26"/>
        </w:rPr>
      </w:pPr>
      <w:r>
        <w:rPr>
          <w:sz w:val="26"/>
        </w:rPr>
        <w:t>undisturbed possession of the property within two  months  from  date  of signature.</w:t>
      </w:r>
    </w:p>
    <w:p>
      <w:pPr>
        <w:spacing w:after="0" w:line="381" w:lineRule="auto"/>
        <w:jc w:val="both"/>
        <w:rPr>
          <w:sz w:val="26"/>
        </w:rPr>
        <w:sectPr>
          <w:pgSz w:w="11910" w:h="16850"/>
          <w:pgMar w:header="562" w:footer="0" w:top="920" w:bottom="280" w:left="580" w:right="880"/>
        </w:sectPr>
      </w:pPr>
    </w:p>
    <w:p>
      <w:pPr>
        <w:pStyle w:val="BodyText"/>
        <w:rPr>
          <w:sz w:val="20"/>
        </w:rPr>
      </w:pPr>
    </w:p>
    <w:p>
      <w:pPr>
        <w:pStyle w:val="BodyText"/>
        <w:spacing w:before="10"/>
        <w:rPr>
          <w:sz w:val="15"/>
        </w:rPr>
      </w:pPr>
    </w:p>
    <w:p>
      <w:pPr>
        <w:pStyle w:val="BodyText"/>
        <w:tabs>
          <w:tab w:pos="9400" w:val="left" w:leader="none"/>
        </w:tabs>
        <w:spacing w:line="381" w:lineRule="auto" w:before="90"/>
        <w:ind w:left="1474" w:right="354" w:hanging="14"/>
      </w:pPr>
      <w:r>
        <w:rPr/>
        <w:t>"14.3.  Should the Purchaser  institute legal proceedings  necessary  for</w:t>
      </w:r>
      <w:r>
        <w:rPr>
          <w:spacing w:val="33"/>
        </w:rPr>
        <w:t> </w:t>
      </w:r>
      <w:r>
        <w:rPr/>
        <w:t>it</w:t>
      </w:r>
      <w:r>
        <w:rPr>
          <w:spacing w:val="10"/>
        </w:rPr>
        <w:t> </w:t>
      </w:r>
      <w:r>
        <w:rPr/>
        <w:t>to</w:t>
        <w:tab/>
        <w:t>obtain the free and undisturbed possession frotn the [Appellant] it will be entitled to claim costs at Attorney and own client</w:t>
      </w:r>
      <w:r>
        <w:rPr>
          <w:spacing w:val="-37"/>
        </w:rPr>
        <w:t> </w:t>
      </w:r>
      <w:r>
        <w:rPr/>
        <w:t>scale".</w:t>
      </w:r>
    </w:p>
    <w:p>
      <w:pPr>
        <w:pStyle w:val="BodyText"/>
        <w:spacing w:before="6"/>
        <w:rPr>
          <w:sz w:val="37"/>
        </w:rPr>
      </w:pPr>
    </w:p>
    <w:p>
      <w:pPr>
        <w:pStyle w:val="ListParagraph"/>
        <w:numPr>
          <w:ilvl w:val="1"/>
          <w:numId w:val="1"/>
        </w:numPr>
        <w:tabs>
          <w:tab w:pos="1484" w:val="left" w:leader="none"/>
        </w:tabs>
        <w:spacing w:line="376" w:lineRule="auto" w:before="1" w:after="0"/>
        <w:ind w:left="765" w:right="305" w:hanging="2"/>
        <w:jc w:val="both"/>
        <w:rPr>
          <w:sz w:val="25"/>
        </w:rPr>
      </w:pPr>
      <w:r>
        <w:rPr>
          <w:w w:val="105"/>
          <w:sz w:val="25"/>
        </w:rPr>
        <w:t>The Appellant had opposed the application on a number of grounds, mainly that Respondent knew at time of transfer that the property was occupied, and that in any case the sale and transfer agreements had been novated after the date of transfer by the latter regard</w:t>
      </w:r>
      <w:r>
        <w:rPr>
          <w:spacing w:val="-2"/>
          <w:w w:val="105"/>
          <w:sz w:val="25"/>
        </w:rPr>
        <w:t> </w:t>
      </w:r>
      <w:r>
        <w:rPr>
          <w:w w:val="105"/>
          <w:sz w:val="25"/>
        </w:rPr>
        <w:t>Appellant</w:t>
      </w:r>
      <w:r>
        <w:rPr>
          <w:spacing w:val="-5"/>
          <w:w w:val="105"/>
          <w:sz w:val="25"/>
        </w:rPr>
        <w:t> </w:t>
      </w:r>
      <w:r>
        <w:rPr>
          <w:w w:val="105"/>
          <w:sz w:val="25"/>
        </w:rPr>
        <w:t>stated</w:t>
      </w:r>
      <w:r>
        <w:rPr>
          <w:spacing w:val="-6"/>
          <w:w w:val="105"/>
          <w:sz w:val="25"/>
        </w:rPr>
        <w:t> </w:t>
      </w:r>
      <w:r>
        <w:rPr>
          <w:w w:val="105"/>
          <w:sz w:val="25"/>
        </w:rPr>
        <w:t>in</w:t>
      </w:r>
      <w:r>
        <w:rPr>
          <w:spacing w:val="-14"/>
          <w:w w:val="105"/>
          <w:sz w:val="25"/>
        </w:rPr>
        <w:t> </w:t>
      </w:r>
      <w:r>
        <w:rPr>
          <w:w w:val="105"/>
          <w:sz w:val="25"/>
        </w:rPr>
        <w:t>his</w:t>
      </w:r>
      <w:r>
        <w:rPr>
          <w:spacing w:val="-12"/>
          <w:w w:val="105"/>
          <w:sz w:val="25"/>
        </w:rPr>
        <w:t> </w:t>
      </w:r>
      <w:r>
        <w:rPr>
          <w:w w:val="105"/>
          <w:sz w:val="25"/>
        </w:rPr>
        <w:t>answering</w:t>
      </w:r>
      <w:r>
        <w:rPr>
          <w:spacing w:val="-5"/>
          <w:w w:val="105"/>
          <w:sz w:val="25"/>
        </w:rPr>
        <w:t> </w:t>
      </w:r>
      <w:r>
        <w:rPr>
          <w:w w:val="105"/>
          <w:sz w:val="25"/>
        </w:rPr>
        <w:t>affidavit</w:t>
      </w:r>
      <w:r>
        <w:rPr>
          <w:spacing w:val="-2"/>
          <w:w w:val="105"/>
          <w:sz w:val="25"/>
        </w:rPr>
        <w:t> </w:t>
      </w:r>
      <w:r>
        <w:rPr>
          <w:w w:val="105"/>
          <w:sz w:val="25"/>
        </w:rPr>
        <w:t>at</w:t>
      </w:r>
      <w:r>
        <w:rPr>
          <w:spacing w:val="-16"/>
          <w:w w:val="105"/>
          <w:sz w:val="25"/>
        </w:rPr>
        <w:t> </w:t>
      </w:r>
      <w:r>
        <w:rPr>
          <w:w w:val="105"/>
          <w:sz w:val="25"/>
        </w:rPr>
        <w:t>paragraph</w:t>
      </w:r>
      <w:r>
        <w:rPr>
          <w:spacing w:val="-6"/>
          <w:w w:val="105"/>
          <w:sz w:val="25"/>
        </w:rPr>
        <w:t> </w:t>
      </w:r>
      <w:r>
        <w:rPr>
          <w:w w:val="105"/>
          <w:sz w:val="25"/>
        </w:rPr>
        <w:t>2.8</w:t>
      </w:r>
      <w:r>
        <w:rPr>
          <w:spacing w:val="-19"/>
          <w:w w:val="105"/>
          <w:sz w:val="25"/>
        </w:rPr>
        <w:t> </w:t>
      </w:r>
      <w:r>
        <w:rPr>
          <w:w w:val="105"/>
          <w:sz w:val="25"/>
        </w:rPr>
        <w:t>that</w:t>
      </w:r>
      <w:r>
        <w:rPr>
          <w:spacing w:val="-9"/>
          <w:w w:val="105"/>
          <w:sz w:val="25"/>
        </w:rPr>
        <w:t> </w:t>
      </w:r>
      <w:r>
        <w:rPr>
          <w:w w:val="105"/>
          <w:sz w:val="25"/>
        </w:rPr>
        <w:t>the</w:t>
      </w:r>
      <w:r>
        <w:rPr>
          <w:spacing w:val="-25"/>
          <w:w w:val="105"/>
          <w:sz w:val="25"/>
        </w:rPr>
        <w:t> </w:t>
      </w:r>
      <w:r>
        <w:rPr>
          <w:w w:val="105"/>
          <w:sz w:val="25"/>
        </w:rPr>
        <w:t>setting</w:t>
      </w:r>
      <w:r>
        <w:rPr>
          <w:spacing w:val="-18"/>
          <w:w w:val="105"/>
          <w:sz w:val="25"/>
        </w:rPr>
        <w:t> </w:t>
      </w:r>
      <w:r>
        <w:rPr>
          <w:w w:val="105"/>
          <w:sz w:val="25"/>
        </w:rPr>
        <w:t>aside</w:t>
      </w:r>
      <w:r>
        <w:rPr>
          <w:spacing w:val="-15"/>
          <w:w w:val="105"/>
          <w:sz w:val="25"/>
        </w:rPr>
        <w:t> </w:t>
      </w:r>
      <w:r>
        <w:rPr>
          <w:w w:val="105"/>
          <w:sz w:val="25"/>
        </w:rPr>
        <w:t>of El20,000.00 'to pay for legal fees to eject the occupants' was initiated by Respondent through</w:t>
      </w:r>
      <w:r>
        <w:rPr>
          <w:spacing w:val="-15"/>
          <w:w w:val="105"/>
          <w:sz w:val="25"/>
        </w:rPr>
        <w:t> </w:t>
      </w:r>
      <w:r>
        <w:rPr>
          <w:w w:val="105"/>
          <w:sz w:val="25"/>
        </w:rPr>
        <w:t>Mr.</w:t>
      </w:r>
      <w:r>
        <w:rPr>
          <w:spacing w:val="-30"/>
          <w:w w:val="105"/>
          <w:sz w:val="25"/>
        </w:rPr>
        <w:t> </w:t>
      </w:r>
      <w:r>
        <w:rPr>
          <w:w w:val="105"/>
          <w:sz w:val="25"/>
        </w:rPr>
        <w:t>Knox</w:t>
      </w:r>
      <w:r>
        <w:rPr>
          <w:spacing w:val="-21"/>
          <w:w w:val="105"/>
          <w:sz w:val="25"/>
        </w:rPr>
        <w:t> </w:t>
      </w:r>
      <w:r>
        <w:rPr>
          <w:w w:val="105"/>
          <w:sz w:val="25"/>
        </w:rPr>
        <w:t>Nxumalo</w:t>
      </w:r>
      <w:r>
        <w:rPr>
          <w:spacing w:val="-21"/>
          <w:w w:val="105"/>
          <w:sz w:val="25"/>
        </w:rPr>
        <w:t> </w:t>
      </w:r>
      <w:r>
        <w:rPr>
          <w:w w:val="105"/>
          <w:sz w:val="25"/>
        </w:rPr>
        <w:t>who</w:t>
      </w:r>
      <w:r>
        <w:rPr>
          <w:spacing w:val="-23"/>
          <w:w w:val="105"/>
          <w:sz w:val="25"/>
        </w:rPr>
        <w:t> </w:t>
      </w:r>
      <w:r>
        <w:rPr>
          <w:w w:val="105"/>
          <w:sz w:val="25"/>
        </w:rPr>
        <w:t>had</w:t>
      </w:r>
      <w:r>
        <w:rPr>
          <w:spacing w:val="-20"/>
          <w:w w:val="105"/>
          <w:sz w:val="25"/>
        </w:rPr>
        <w:t> </w:t>
      </w:r>
      <w:r>
        <w:rPr>
          <w:w w:val="105"/>
          <w:sz w:val="25"/>
        </w:rPr>
        <w:t>assisted</w:t>
      </w:r>
      <w:r>
        <w:rPr>
          <w:spacing w:val="-11"/>
          <w:w w:val="105"/>
          <w:sz w:val="25"/>
        </w:rPr>
        <w:t> </w:t>
      </w:r>
      <w:r>
        <w:rPr>
          <w:w w:val="105"/>
          <w:sz w:val="25"/>
        </w:rPr>
        <w:t>in</w:t>
      </w:r>
      <w:r>
        <w:rPr>
          <w:spacing w:val="-29"/>
          <w:w w:val="105"/>
          <w:sz w:val="25"/>
        </w:rPr>
        <w:t> </w:t>
      </w:r>
      <w:r>
        <w:rPr>
          <w:w w:val="105"/>
          <w:sz w:val="25"/>
        </w:rPr>
        <w:t>the</w:t>
      </w:r>
      <w:r>
        <w:rPr>
          <w:spacing w:val="-26"/>
          <w:w w:val="105"/>
          <w:sz w:val="25"/>
        </w:rPr>
        <w:t> </w:t>
      </w:r>
      <w:r>
        <w:rPr>
          <w:w w:val="105"/>
          <w:sz w:val="25"/>
        </w:rPr>
        <w:t>transfer</w:t>
      </w:r>
      <w:r>
        <w:rPr>
          <w:spacing w:val="-17"/>
          <w:w w:val="105"/>
          <w:sz w:val="25"/>
        </w:rPr>
        <w:t> </w:t>
      </w:r>
      <w:r>
        <w:rPr>
          <w:w w:val="105"/>
          <w:sz w:val="25"/>
        </w:rPr>
        <w:t>of</w:t>
      </w:r>
      <w:r>
        <w:rPr>
          <w:spacing w:val="-30"/>
          <w:w w:val="105"/>
          <w:sz w:val="25"/>
        </w:rPr>
        <w:t> </w:t>
      </w:r>
      <w:r>
        <w:rPr>
          <w:w w:val="105"/>
          <w:sz w:val="25"/>
        </w:rPr>
        <w:t>the</w:t>
      </w:r>
      <w:r>
        <w:rPr>
          <w:spacing w:val="-30"/>
          <w:w w:val="105"/>
          <w:sz w:val="25"/>
        </w:rPr>
        <w:t> </w:t>
      </w:r>
      <w:r>
        <w:rPr>
          <w:w w:val="105"/>
          <w:sz w:val="25"/>
        </w:rPr>
        <w:t>property,</w:t>
      </w:r>
      <w:r>
        <w:rPr>
          <w:spacing w:val="-20"/>
          <w:w w:val="105"/>
          <w:sz w:val="25"/>
        </w:rPr>
        <w:t> </w:t>
      </w:r>
      <w:r>
        <w:rPr>
          <w:w w:val="105"/>
          <w:sz w:val="25"/>
        </w:rPr>
        <w:t>and</w:t>
      </w:r>
      <w:r>
        <w:rPr>
          <w:spacing w:val="-19"/>
          <w:w w:val="105"/>
          <w:sz w:val="25"/>
        </w:rPr>
        <w:t> </w:t>
      </w:r>
      <w:r>
        <w:rPr>
          <w:w w:val="105"/>
          <w:sz w:val="25"/>
        </w:rPr>
        <w:t>the</w:t>
      </w:r>
      <w:r>
        <w:rPr>
          <w:spacing w:val="-20"/>
          <w:w w:val="105"/>
          <w:sz w:val="25"/>
        </w:rPr>
        <w:t> </w:t>
      </w:r>
      <w:r>
        <w:rPr>
          <w:w w:val="105"/>
          <w:sz w:val="25"/>
        </w:rPr>
        <w:t>money was</w:t>
      </w:r>
      <w:r>
        <w:rPr>
          <w:spacing w:val="-17"/>
          <w:w w:val="105"/>
          <w:sz w:val="25"/>
        </w:rPr>
        <w:t> </w:t>
      </w:r>
      <w:r>
        <w:rPr>
          <w:w w:val="105"/>
          <w:sz w:val="25"/>
        </w:rPr>
        <w:t>kept</w:t>
      </w:r>
      <w:r>
        <w:rPr>
          <w:spacing w:val="-12"/>
          <w:w w:val="105"/>
          <w:sz w:val="25"/>
        </w:rPr>
        <w:t> </w:t>
      </w:r>
      <w:r>
        <w:rPr>
          <w:w w:val="105"/>
          <w:sz w:val="25"/>
        </w:rPr>
        <w:t>in</w:t>
      </w:r>
      <w:r>
        <w:rPr>
          <w:spacing w:val="-23"/>
          <w:w w:val="105"/>
          <w:sz w:val="25"/>
        </w:rPr>
        <w:t> </w:t>
      </w:r>
      <w:r>
        <w:rPr>
          <w:w w:val="105"/>
          <w:sz w:val="25"/>
        </w:rPr>
        <w:t>an</w:t>
      </w:r>
      <w:r>
        <w:rPr>
          <w:spacing w:val="-22"/>
          <w:w w:val="105"/>
          <w:sz w:val="25"/>
        </w:rPr>
        <w:t> </w:t>
      </w:r>
      <w:r>
        <w:rPr>
          <w:w w:val="105"/>
          <w:sz w:val="25"/>
        </w:rPr>
        <w:t>account</w:t>
      </w:r>
      <w:r>
        <w:rPr>
          <w:spacing w:val="-8"/>
          <w:w w:val="105"/>
          <w:sz w:val="25"/>
        </w:rPr>
        <w:t> </w:t>
      </w:r>
      <w:r>
        <w:rPr>
          <w:w w:val="105"/>
          <w:sz w:val="25"/>
        </w:rPr>
        <w:t>with</w:t>
      </w:r>
      <w:r>
        <w:rPr>
          <w:spacing w:val="-17"/>
          <w:w w:val="105"/>
          <w:sz w:val="25"/>
        </w:rPr>
        <w:t> </w:t>
      </w:r>
      <w:r>
        <w:rPr>
          <w:w w:val="105"/>
          <w:sz w:val="25"/>
        </w:rPr>
        <w:t>Messrs.</w:t>
      </w:r>
      <w:r>
        <w:rPr>
          <w:spacing w:val="-20"/>
          <w:w w:val="105"/>
          <w:sz w:val="25"/>
        </w:rPr>
        <w:t> </w:t>
      </w:r>
      <w:r>
        <w:rPr>
          <w:w w:val="105"/>
          <w:sz w:val="25"/>
        </w:rPr>
        <w:t>Robinson</w:t>
      </w:r>
      <w:r>
        <w:rPr>
          <w:spacing w:val="-7"/>
          <w:w w:val="105"/>
          <w:sz w:val="25"/>
        </w:rPr>
        <w:t> </w:t>
      </w:r>
      <w:r>
        <w:rPr>
          <w:w w:val="105"/>
          <w:sz w:val="25"/>
        </w:rPr>
        <w:t>Bertram</w:t>
      </w:r>
      <w:r>
        <w:rPr>
          <w:spacing w:val="-10"/>
          <w:w w:val="105"/>
          <w:sz w:val="25"/>
        </w:rPr>
        <w:t> </w:t>
      </w:r>
      <w:r>
        <w:rPr>
          <w:w w:val="105"/>
          <w:sz w:val="25"/>
        </w:rPr>
        <w:t>Attorneys.</w:t>
      </w:r>
      <w:r>
        <w:rPr>
          <w:spacing w:val="-16"/>
          <w:w w:val="105"/>
          <w:sz w:val="25"/>
        </w:rPr>
        <w:t> </w:t>
      </w:r>
      <w:r>
        <w:rPr>
          <w:w w:val="105"/>
          <w:sz w:val="25"/>
        </w:rPr>
        <w:t>Appellant</w:t>
      </w:r>
      <w:r>
        <w:rPr>
          <w:spacing w:val="-7"/>
          <w:w w:val="105"/>
          <w:sz w:val="25"/>
        </w:rPr>
        <w:t> </w:t>
      </w:r>
      <w:r>
        <w:rPr>
          <w:w w:val="105"/>
          <w:sz w:val="25"/>
        </w:rPr>
        <w:t>continued:</w:t>
      </w:r>
      <w:r>
        <w:rPr>
          <w:spacing w:val="-22"/>
          <w:w w:val="105"/>
          <w:sz w:val="25"/>
        </w:rPr>
        <w:t> </w:t>
      </w:r>
      <w:r>
        <w:rPr>
          <w:spacing w:val="6"/>
          <w:w w:val="105"/>
          <w:sz w:val="25"/>
        </w:rPr>
        <w:t>".</w:t>
      </w:r>
    </w:p>
    <w:p>
      <w:pPr>
        <w:pStyle w:val="BodyText"/>
        <w:spacing w:line="398" w:lineRule="auto"/>
        <w:ind w:left="799" w:right="296" w:hanging="4"/>
        <w:jc w:val="both"/>
      </w:pPr>
      <w:r>
        <w:rPr>
          <w:w w:val="105"/>
          <w:sz w:val="24"/>
        </w:rPr>
        <w:t>. . It </w:t>
      </w:r>
      <w:r>
        <w:rPr>
          <w:w w:val="105"/>
        </w:rPr>
        <w:t>was then left to them to instruct attorneys to evict the occupants whom (sic) were to be paid from that amount."</w:t>
      </w:r>
    </w:p>
    <w:p>
      <w:pPr>
        <w:pStyle w:val="BodyText"/>
        <w:spacing w:before="2"/>
        <w:rPr>
          <w:sz w:val="34"/>
        </w:rPr>
      </w:pPr>
    </w:p>
    <w:p>
      <w:pPr>
        <w:pStyle w:val="ListParagraph"/>
        <w:numPr>
          <w:ilvl w:val="1"/>
          <w:numId w:val="1"/>
        </w:numPr>
        <w:tabs>
          <w:tab w:pos="1522" w:val="left" w:leader="none"/>
        </w:tabs>
        <w:spacing w:line="381" w:lineRule="auto" w:before="1" w:after="0"/>
        <w:ind w:left="803" w:right="273" w:hanging="4"/>
        <w:jc w:val="both"/>
        <w:rPr>
          <w:sz w:val="25"/>
        </w:rPr>
      </w:pPr>
      <w:r>
        <w:rPr>
          <w:w w:val="105"/>
          <w:sz w:val="25"/>
        </w:rPr>
        <w:t>In terms of the Memorandum of Agreement, the sum ofE 120,000.00 was to cater for things such as services of a security company to provide day and night security over the house; compensation loss of rental on the house being illegally occupied; the cost, at attorney and client scale, that the purchaser may incur to obtain free occupation of the property; the cost of storage and disposal of items found in the house - all of which were to be completed within two</w:t>
      </w:r>
      <w:r>
        <w:rPr>
          <w:spacing w:val="18"/>
          <w:w w:val="105"/>
          <w:sz w:val="25"/>
        </w:rPr>
        <w:t> </w:t>
      </w:r>
      <w:r>
        <w:rPr>
          <w:w w:val="105"/>
          <w:sz w:val="25"/>
        </w:rPr>
        <w:t>months.</w:t>
      </w:r>
    </w:p>
    <w:p>
      <w:pPr>
        <w:pStyle w:val="BodyText"/>
        <w:spacing w:before="6"/>
        <w:rPr>
          <w:sz w:val="35"/>
        </w:rPr>
      </w:pPr>
    </w:p>
    <w:p>
      <w:pPr>
        <w:pStyle w:val="BodyText"/>
        <w:spacing w:line="376" w:lineRule="auto"/>
        <w:ind w:left="824" w:right="249" w:hanging="4"/>
        <w:jc w:val="both"/>
      </w:pPr>
      <w:r>
        <w:rPr>
          <w:spacing w:val="1"/>
          <w:w w:val="105"/>
        </w:rPr>
        <w:t>[14 </w:t>
      </w:r>
      <w:r>
        <w:rPr>
          <w:w w:val="105"/>
        </w:rPr>
        <w:t>The Appellant was also assigned  other duties in connection  with the clearance of the property for free occupation by Respondent. Against the Respondent's averment that the Appellant was in "total breach of the Agreement" the Appellant denied that he was in breach</w:t>
      </w:r>
      <w:r>
        <w:rPr>
          <w:spacing w:val="-12"/>
          <w:w w:val="105"/>
        </w:rPr>
        <w:t> </w:t>
      </w:r>
      <w:r>
        <w:rPr>
          <w:w w:val="105"/>
        </w:rPr>
        <w:t>as</w:t>
      </w:r>
      <w:r>
        <w:rPr>
          <w:spacing w:val="-27"/>
          <w:w w:val="105"/>
        </w:rPr>
        <w:t> </w:t>
      </w:r>
      <w:r>
        <w:rPr>
          <w:w w:val="105"/>
        </w:rPr>
        <w:t>alleged</w:t>
      </w:r>
      <w:r>
        <w:rPr>
          <w:spacing w:val="-2"/>
          <w:w w:val="105"/>
        </w:rPr>
        <w:t> </w:t>
      </w:r>
      <w:r>
        <w:rPr>
          <w:w w:val="105"/>
        </w:rPr>
        <w:t>and</w:t>
      </w:r>
      <w:r>
        <w:rPr>
          <w:spacing w:val="-13"/>
          <w:w w:val="105"/>
        </w:rPr>
        <w:t> </w:t>
      </w:r>
      <w:r>
        <w:rPr>
          <w:w w:val="105"/>
        </w:rPr>
        <w:t>stated</w:t>
      </w:r>
      <w:r>
        <w:rPr>
          <w:spacing w:val="-7"/>
          <w:w w:val="105"/>
        </w:rPr>
        <w:t> </w:t>
      </w:r>
      <w:r>
        <w:rPr>
          <w:w w:val="105"/>
        </w:rPr>
        <w:t>that"</w:t>
      </w:r>
      <w:r>
        <w:rPr>
          <w:spacing w:val="-24"/>
          <w:w w:val="105"/>
        </w:rPr>
        <w:t> </w:t>
      </w:r>
      <w:r>
        <w:rPr>
          <w:w w:val="105"/>
        </w:rPr>
        <w:t>...</w:t>
      </w:r>
      <w:r>
        <w:rPr>
          <w:spacing w:val="50"/>
          <w:w w:val="105"/>
        </w:rPr>
        <w:t> </w:t>
      </w:r>
      <w:r>
        <w:rPr>
          <w:w w:val="105"/>
        </w:rPr>
        <w:t>the</w:t>
      </w:r>
      <w:r>
        <w:rPr>
          <w:spacing w:val="-23"/>
          <w:w w:val="105"/>
        </w:rPr>
        <w:t> </w:t>
      </w:r>
      <w:r>
        <w:rPr>
          <w:w w:val="105"/>
        </w:rPr>
        <w:t>amount</w:t>
      </w:r>
      <w:r>
        <w:rPr>
          <w:spacing w:val="-13"/>
          <w:w w:val="105"/>
        </w:rPr>
        <w:t> </w:t>
      </w:r>
      <w:r>
        <w:rPr>
          <w:w w:val="105"/>
        </w:rPr>
        <w:t>paid</w:t>
      </w:r>
      <w:r>
        <w:rPr>
          <w:spacing w:val="-3"/>
          <w:w w:val="105"/>
        </w:rPr>
        <w:t> </w:t>
      </w:r>
      <w:r>
        <w:rPr>
          <w:w w:val="105"/>
        </w:rPr>
        <w:t>into</w:t>
      </w:r>
      <w:r>
        <w:rPr>
          <w:spacing w:val="-23"/>
          <w:w w:val="105"/>
        </w:rPr>
        <w:t> </w:t>
      </w:r>
      <w:r>
        <w:rPr>
          <w:w w:val="105"/>
        </w:rPr>
        <w:t>Robinson</w:t>
      </w:r>
      <w:r>
        <w:rPr>
          <w:spacing w:val="-5"/>
          <w:w w:val="105"/>
        </w:rPr>
        <w:t> </w:t>
      </w:r>
      <w:r>
        <w:rPr>
          <w:w w:val="105"/>
        </w:rPr>
        <w:t>Bertram</w:t>
      </w:r>
      <w:r>
        <w:rPr>
          <w:spacing w:val="-7"/>
          <w:w w:val="105"/>
        </w:rPr>
        <w:t> </w:t>
      </w:r>
      <w:r>
        <w:rPr>
          <w:w w:val="105"/>
        </w:rPr>
        <w:t>trust</w:t>
      </w:r>
      <w:r>
        <w:rPr>
          <w:spacing w:val="-19"/>
          <w:w w:val="105"/>
        </w:rPr>
        <w:t> </w:t>
      </w:r>
      <w:r>
        <w:rPr>
          <w:w w:val="105"/>
        </w:rPr>
        <w:t>account was</w:t>
      </w:r>
      <w:r>
        <w:rPr>
          <w:spacing w:val="-18"/>
          <w:w w:val="105"/>
        </w:rPr>
        <w:t> </w:t>
      </w:r>
      <w:r>
        <w:rPr>
          <w:w w:val="105"/>
        </w:rPr>
        <w:t>to</w:t>
      </w:r>
      <w:r>
        <w:rPr>
          <w:spacing w:val="-11"/>
          <w:w w:val="105"/>
        </w:rPr>
        <w:t> </w:t>
      </w:r>
      <w:r>
        <w:rPr>
          <w:w w:val="105"/>
        </w:rPr>
        <w:t>be</w:t>
      </w:r>
      <w:r>
        <w:rPr>
          <w:spacing w:val="-22"/>
          <w:w w:val="105"/>
        </w:rPr>
        <w:t> </w:t>
      </w:r>
      <w:r>
        <w:rPr>
          <w:w w:val="105"/>
        </w:rPr>
        <w:t>partly</w:t>
      </w:r>
      <w:r>
        <w:rPr>
          <w:spacing w:val="-12"/>
          <w:w w:val="105"/>
        </w:rPr>
        <w:t> </w:t>
      </w:r>
      <w:r>
        <w:rPr>
          <w:w w:val="105"/>
        </w:rPr>
        <w:t>used</w:t>
      </w:r>
      <w:r>
        <w:rPr>
          <w:spacing w:val="-3"/>
          <w:w w:val="105"/>
        </w:rPr>
        <w:t> </w:t>
      </w:r>
      <w:r>
        <w:rPr>
          <w:w w:val="105"/>
        </w:rPr>
        <w:t>to</w:t>
      </w:r>
      <w:r>
        <w:rPr>
          <w:spacing w:val="-20"/>
          <w:w w:val="105"/>
        </w:rPr>
        <w:t> </w:t>
      </w:r>
      <w:r>
        <w:rPr>
          <w:w w:val="105"/>
        </w:rPr>
        <w:t>engage</w:t>
      </w:r>
      <w:r>
        <w:rPr>
          <w:spacing w:val="-23"/>
          <w:w w:val="105"/>
        </w:rPr>
        <w:t> </w:t>
      </w:r>
      <w:r>
        <w:rPr>
          <w:w w:val="105"/>
        </w:rPr>
        <w:t>services</w:t>
      </w:r>
      <w:r>
        <w:rPr>
          <w:spacing w:val="-14"/>
          <w:w w:val="105"/>
        </w:rPr>
        <w:t> </w:t>
      </w:r>
      <w:r>
        <w:rPr>
          <w:w w:val="105"/>
        </w:rPr>
        <w:t>of</w:t>
      </w:r>
      <w:r>
        <w:rPr>
          <w:spacing w:val="-19"/>
          <w:w w:val="105"/>
        </w:rPr>
        <w:t> </w:t>
      </w:r>
      <w:r>
        <w:rPr>
          <w:w w:val="105"/>
        </w:rPr>
        <w:t>an</w:t>
      </w:r>
      <w:r>
        <w:rPr>
          <w:spacing w:val="-18"/>
          <w:w w:val="105"/>
        </w:rPr>
        <w:t> </w:t>
      </w:r>
      <w:r>
        <w:rPr>
          <w:w w:val="105"/>
        </w:rPr>
        <w:t>attorney</w:t>
      </w:r>
      <w:r>
        <w:rPr>
          <w:spacing w:val="-5"/>
          <w:w w:val="105"/>
        </w:rPr>
        <w:t> </w:t>
      </w:r>
      <w:r>
        <w:rPr>
          <w:w w:val="105"/>
        </w:rPr>
        <w:t>to</w:t>
      </w:r>
      <w:r>
        <w:rPr>
          <w:spacing w:val="-32"/>
          <w:w w:val="105"/>
        </w:rPr>
        <w:t> </w:t>
      </w:r>
      <w:r>
        <w:rPr>
          <w:w w:val="105"/>
        </w:rPr>
        <w:t>evict</w:t>
      </w:r>
      <w:r>
        <w:rPr>
          <w:spacing w:val="-9"/>
          <w:w w:val="105"/>
        </w:rPr>
        <w:t> </w:t>
      </w:r>
      <w:r>
        <w:rPr>
          <w:w w:val="105"/>
        </w:rPr>
        <w:t>the</w:t>
      </w:r>
      <w:r>
        <w:rPr>
          <w:spacing w:val="-23"/>
          <w:w w:val="105"/>
        </w:rPr>
        <w:t> </w:t>
      </w:r>
      <w:r>
        <w:rPr>
          <w:w w:val="105"/>
        </w:rPr>
        <w:t>occupier".</w:t>
      </w:r>
      <w:r>
        <w:rPr>
          <w:spacing w:val="-9"/>
          <w:w w:val="105"/>
        </w:rPr>
        <w:t> </w:t>
      </w:r>
      <w:r>
        <w:rPr>
          <w:w w:val="105"/>
        </w:rPr>
        <w:t>Although</w:t>
      </w:r>
      <w:r>
        <w:rPr>
          <w:spacing w:val="-3"/>
          <w:w w:val="105"/>
        </w:rPr>
        <w:t> </w:t>
      </w:r>
      <w:r>
        <w:rPr>
          <w:w w:val="105"/>
        </w:rPr>
        <w:t>the Appellant</w:t>
      </w:r>
      <w:r>
        <w:rPr>
          <w:spacing w:val="-8"/>
          <w:w w:val="105"/>
        </w:rPr>
        <w:t> </w:t>
      </w:r>
      <w:r>
        <w:rPr>
          <w:w w:val="105"/>
        </w:rPr>
        <w:t>also</w:t>
      </w:r>
      <w:r>
        <w:rPr>
          <w:spacing w:val="-5"/>
          <w:w w:val="105"/>
        </w:rPr>
        <w:t> </w:t>
      </w:r>
      <w:r>
        <w:rPr>
          <w:w w:val="105"/>
        </w:rPr>
        <w:t>insisted</w:t>
      </w:r>
      <w:r>
        <w:rPr>
          <w:spacing w:val="0"/>
          <w:w w:val="105"/>
        </w:rPr>
        <w:t> </w:t>
      </w:r>
      <w:r>
        <w:rPr>
          <w:w w:val="105"/>
        </w:rPr>
        <w:t>that</w:t>
      </w:r>
      <w:r>
        <w:rPr>
          <w:spacing w:val="-4"/>
          <w:w w:val="105"/>
        </w:rPr>
        <w:t> </w:t>
      </w:r>
      <w:r>
        <w:rPr>
          <w:w w:val="105"/>
        </w:rPr>
        <w:t>the</w:t>
      </w:r>
      <w:r>
        <w:rPr>
          <w:spacing w:val="-19"/>
          <w:w w:val="105"/>
        </w:rPr>
        <w:t> </w:t>
      </w:r>
      <w:r>
        <w:rPr>
          <w:w w:val="105"/>
        </w:rPr>
        <w:t>Respondent</w:t>
      </w:r>
      <w:r>
        <w:rPr>
          <w:spacing w:val="-4"/>
          <w:w w:val="105"/>
        </w:rPr>
        <w:t> </w:t>
      </w:r>
      <w:r>
        <w:rPr>
          <w:w w:val="105"/>
        </w:rPr>
        <w:t>"was</w:t>
      </w:r>
      <w:r>
        <w:rPr>
          <w:spacing w:val="-13"/>
          <w:w w:val="105"/>
        </w:rPr>
        <w:t> </w:t>
      </w:r>
      <w:r>
        <w:rPr>
          <w:w w:val="105"/>
        </w:rPr>
        <w:t>fully</w:t>
      </w:r>
      <w:r>
        <w:rPr>
          <w:spacing w:val="-5"/>
          <w:w w:val="105"/>
        </w:rPr>
        <w:t> </w:t>
      </w:r>
      <w:r>
        <w:rPr>
          <w:w w:val="105"/>
        </w:rPr>
        <w:t>aware</w:t>
      </w:r>
      <w:r>
        <w:rPr>
          <w:spacing w:val="-10"/>
          <w:w w:val="105"/>
        </w:rPr>
        <w:t> </w:t>
      </w:r>
      <w:r>
        <w:rPr>
          <w:w w:val="105"/>
        </w:rPr>
        <w:t>of</w:t>
      </w:r>
      <w:r>
        <w:rPr>
          <w:spacing w:val="-9"/>
          <w:w w:val="105"/>
        </w:rPr>
        <w:t> </w:t>
      </w:r>
      <w:r>
        <w:rPr>
          <w:w w:val="105"/>
        </w:rPr>
        <w:t>the</w:t>
      </w:r>
      <w:r>
        <w:rPr>
          <w:spacing w:val="-18"/>
          <w:w w:val="105"/>
        </w:rPr>
        <w:t> </w:t>
      </w:r>
      <w:r>
        <w:rPr>
          <w:w w:val="105"/>
        </w:rPr>
        <w:t>existence</w:t>
      </w:r>
      <w:r>
        <w:rPr>
          <w:spacing w:val="-12"/>
          <w:w w:val="105"/>
        </w:rPr>
        <w:t> </w:t>
      </w:r>
      <w:r>
        <w:rPr>
          <w:w w:val="105"/>
        </w:rPr>
        <w:t>of</w:t>
      </w:r>
      <w:r>
        <w:rPr>
          <w:spacing w:val="-13"/>
          <w:w w:val="105"/>
        </w:rPr>
        <w:t> </w:t>
      </w:r>
      <w:r>
        <w:rPr>
          <w:w w:val="105"/>
        </w:rPr>
        <w:t>an</w:t>
      </w:r>
      <w:r>
        <w:rPr>
          <w:spacing w:val="-6"/>
          <w:w w:val="105"/>
        </w:rPr>
        <w:t> </w:t>
      </w:r>
      <w:r>
        <w:rPr>
          <w:w w:val="105"/>
        </w:rPr>
        <w:t>illegal occupier in the house" through the agents who assisted Respondent in acquiring the property, it is significant that in the preamble to the Memorandum of Agreement it</w:t>
      </w:r>
      <w:r>
        <w:rPr>
          <w:spacing w:val="25"/>
          <w:w w:val="105"/>
        </w:rPr>
        <w:t> </w:t>
      </w:r>
      <w:r>
        <w:rPr>
          <w:w w:val="105"/>
        </w:rPr>
        <w:t>was</w:t>
      </w:r>
    </w:p>
    <w:p>
      <w:pPr>
        <w:spacing w:after="0" w:line="376" w:lineRule="auto"/>
        <w:jc w:val="both"/>
        <w:sectPr>
          <w:pgSz w:w="11910" w:h="16850"/>
          <w:pgMar w:header="562" w:footer="0" w:top="840" w:bottom="280" w:left="580" w:right="880"/>
        </w:sectPr>
      </w:pPr>
    </w:p>
    <w:p>
      <w:pPr>
        <w:pStyle w:val="BodyText"/>
        <w:rPr>
          <w:sz w:val="20"/>
        </w:rPr>
      </w:pPr>
    </w:p>
    <w:p>
      <w:pPr>
        <w:pStyle w:val="BodyText"/>
        <w:rPr>
          <w:sz w:val="23"/>
        </w:rPr>
      </w:pPr>
    </w:p>
    <w:p>
      <w:pPr>
        <w:pStyle w:val="BodyText"/>
        <w:spacing w:line="376" w:lineRule="auto" w:before="90"/>
        <w:ind w:left="785" w:right="294" w:hanging="7"/>
        <w:jc w:val="both"/>
      </w:pPr>
      <w:r>
        <w:rPr>
          <w:w w:val="105"/>
        </w:rPr>
        <w:t>stated: "And Whereas contrary to the Agreement of Sale between the seller and the purchaser</w:t>
      </w:r>
      <w:r>
        <w:rPr>
          <w:spacing w:val="8"/>
          <w:w w:val="105"/>
        </w:rPr>
        <w:t> </w:t>
      </w:r>
      <w:r>
        <w:rPr>
          <w:w w:val="105"/>
        </w:rPr>
        <w:t>there</w:t>
      </w:r>
      <w:r>
        <w:rPr>
          <w:spacing w:val="-5"/>
          <w:w w:val="105"/>
        </w:rPr>
        <w:t> </w:t>
      </w:r>
      <w:r>
        <w:rPr>
          <w:w w:val="105"/>
        </w:rPr>
        <w:t>is</w:t>
      </w:r>
      <w:r>
        <w:rPr>
          <w:spacing w:val="-13"/>
          <w:w w:val="105"/>
        </w:rPr>
        <w:t> </w:t>
      </w:r>
      <w:r>
        <w:rPr>
          <w:w w:val="105"/>
        </w:rPr>
        <w:t>an</w:t>
      </w:r>
      <w:r>
        <w:rPr>
          <w:spacing w:val="-11"/>
          <w:w w:val="105"/>
        </w:rPr>
        <w:t> </w:t>
      </w:r>
      <w:r>
        <w:rPr>
          <w:w w:val="105"/>
        </w:rPr>
        <w:t>occupier</w:t>
      </w:r>
      <w:r>
        <w:rPr>
          <w:spacing w:val="-9"/>
          <w:w w:val="105"/>
        </w:rPr>
        <w:t> </w:t>
      </w:r>
      <w:r>
        <w:rPr>
          <w:w w:val="105"/>
        </w:rPr>
        <w:t>of</w:t>
      </w:r>
      <w:r>
        <w:rPr>
          <w:spacing w:val="-14"/>
          <w:w w:val="105"/>
        </w:rPr>
        <w:t> </w:t>
      </w:r>
      <w:r>
        <w:rPr>
          <w:w w:val="105"/>
        </w:rPr>
        <w:t>the</w:t>
      </w:r>
      <w:r>
        <w:rPr>
          <w:spacing w:val="-13"/>
          <w:w w:val="105"/>
        </w:rPr>
        <w:t> </w:t>
      </w:r>
      <w:r>
        <w:rPr>
          <w:w w:val="105"/>
        </w:rPr>
        <w:t>property".</w:t>
      </w:r>
      <w:r>
        <w:rPr>
          <w:spacing w:val="-3"/>
          <w:w w:val="105"/>
        </w:rPr>
        <w:t> </w:t>
      </w:r>
      <w:r>
        <w:rPr>
          <w:w w:val="105"/>
        </w:rPr>
        <w:t>To</w:t>
      </w:r>
      <w:r>
        <w:rPr>
          <w:spacing w:val="-18"/>
          <w:w w:val="105"/>
        </w:rPr>
        <w:t> </w:t>
      </w:r>
      <w:r>
        <w:rPr>
          <w:w w:val="105"/>
        </w:rPr>
        <w:t>that</w:t>
      </w:r>
      <w:r>
        <w:rPr>
          <w:spacing w:val="-13"/>
          <w:w w:val="105"/>
        </w:rPr>
        <w:t> </w:t>
      </w:r>
      <w:r>
        <w:rPr>
          <w:w w:val="105"/>
        </w:rPr>
        <w:t>extent</w:t>
      </w:r>
      <w:r>
        <w:rPr>
          <w:spacing w:val="-5"/>
          <w:w w:val="105"/>
        </w:rPr>
        <w:t> </w:t>
      </w:r>
      <w:r>
        <w:rPr>
          <w:w w:val="105"/>
        </w:rPr>
        <w:t>the</w:t>
      </w:r>
      <w:r>
        <w:rPr>
          <w:spacing w:val="-24"/>
          <w:w w:val="105"/>
        </w:rPr>
        <w:t> </w:t>
      </w:r>
      <w:r>
        <w:rPr>
          <w:w w:val="105"/>
        </w:rPr>
        <w:t>Respondent</w:t>
      </w:r>
      <w:r>
        <w:rPr>
          <w:spacing w:val="3"/>
          <w:w w:val="105"/>
        </w:rPr>
        <w:t> </w:t>
      </w:r>
      <w:r>
        <w:rPr>
          <w:w w:val="105"/>
        </w:rPr>
        <w:t>accused</w:t>
      </w:r>
      <w:r>
        <w:rPr>
          <w:spacing w:val="3"/>
          <w:w w:val="105"/>
        </w:rPr>
        <w:t> </w:t>
      </w:r>
      <w:r>
        <w:rPr>
          <w:w w:val="105"/>
        </w:rPr>
        <w:t>the Appellant of dishonesty in not having disclosed the occupation till after the</w:t>
      </w:r>
      <w:r>
        <w:rPr>
          <w:spacing w:val="-41"/>
          <w:w w:val="105"/>
        </w:rPr>
        <w:t> </w:t>
      </w:r>
      <w:r>
        <w:rPr>
          <w:w w:val="105"/>
        </w:rPr>
        <w:t>transfer.</w:t>
      </w:r>
    </w:p>
    <w:p>
      <w:pPr>
        <w:pStyle w:val="BodyText"/>
        <w:spacing w:before="7"/>
        <w:rPr>
          <w:sz w:val="39"/>
        </w:rPr>
      </w:pPr>
    </w:p>
    <w:p>
      <w:pPr>
        <w:pStyle w:val="ListParagraph"/>
        <w:numPr>
          <w:ilvl w:val="0"/>
          <w:numId w:val="2"/>
        </w:numPr>
        <w:tabs>
          <w:tab w:pos="1514" w:val="left" w:leader="none"/>
        </w:tabs>
        <w:spacing w:line="376" w:lineRule="auto" w:before="1" w:after="0"/>
        <w:ind w:left="783" w:right="286" w:firstLine="9"/>
        <w:jc w:val="both"/>
        <w:rPr>
          <w:sz w:val="25"/>
        </w:rPr>
      </w:pPr>
      <w:r>
        <w:rPr>
          <w:w w:val="105"/>
          <w:sz w:val="25"/>
        </w:rPr>
        <w:t>In</w:t>
      </w:r>
      <w:r>
        <w:rPr>
          <w:spacing w:val="-8"/>
          <w:w w:val="105"/>
          <w:sz w:val="25"/>
        </w:rPr>
        <w:t> </w:t>
      </w:r>
      <w:r>
        <w:rPr>
          <w:w w:val="105"/>
          <w:sz w:val="25"/>
        </w:rPr>
        <w:t>the</w:t>
      </w:r>
      <w:r>
        <w:rPr>
          <w:spacing w:val="-15"/>
          <w:w w:val="105"/>
          <w:sz w:val="25"/>
        </w:rPr>
        <w:t> </w:t>
      </w:r>
      <w:r>
        <w:rPr>
          <w:w w:val="105"/>
          <w:sz w:val="25"/>
        </w:rPr>
        <w:t>result,</w:t>
      </w:r>
      <w:r>
        <w:rPr>
          <w:spacing w:val="-7"/>
          <w:w w:val="105"/>
          <w:sz w:val="25"/>
        </w:rPr>
        <w:t> </w:t>
      </w:r>
      <w:r>
        <w:rPr>
          <w:w w:val="105"/>
          <w:sz w:val="25"/>
        </w:rPr>
        <w:t>the</w:t>
      </w:r>
      <w:r>
        <w:rPr>
          <w:spacing w:val="-9"/>
          <w:w w:val="105"/>
          <w:sz w:val="25"/>
        </w:rPr>
        <w:t> </w:t>
      </w:r>
      <w:r>
        <w:rPr>
          <w:w w:val="105"/>
          <w:sz w:val="25"/>
        </w:rPr>
        <w:t>Respondent</w:t>
      </w:r>
      <w:r>
        <w:rPr>
          <w:spacing w:val="15"/>
          <w:w w:val="105"/>
          <w:sz w:val="25"/>
        </w:rPr>
        <w:t> </w:t>
      </w:r>
      <w:r>
        <w:rPr>
          <w:w w:val="105"/>
          <w:sz w:val="25"/>
        </w:rPr>
        <w:t>applied</w:t>
      </w:r>
      <w:r>
        <w:rPr>
          <w:spacing w:val="2"/>
          <w:w w:val="105"/>
          <w:sz w:val="25"/>
        </w:rPr>
        <w:t> </w:t>
      </w:r>
      <w:r>
        <w:rPr>
          <w:w w:val="105"/>
          <w:sz w:val="25"/>
        </w:rPr>
        <w:t>to</w:t>
      </w:r>
      <w:r>
        <w:rPr>
          <w:spacing w:val="-16"/>
          <w:w w:val="105"/>
          <w:sz w:val="25"/>
        </w:rPr>
        <w:t> </w:t>
      </w:r>
      <w:r>
        <w:rPr>
          <w:w w:val="105"/>
          <w:sz w:val="25"/>
        </w:rPr>
        <w:t>court</w:t>
      </w:r>
      <w:r>
        <w:rPr>
          <w:spacing w:val="-3"/>
          <w:w w:val="105"/>
          <w:sz w:val="25"/>
        </w:rPr>
        <w:t> </w:t>
      </w:r>
      <w:r>
        <w:rPr>
          <w:w w:val="105"/>
          <w:sz w:val="25"/>
        </w:rPr>
        <w:t>for</w:t>
      </w:r>
      <w:r>
        <w:rPr>
          <w:spacing w:val="-6"/>
          <w:w w:val="105"/>
          <w:sz w:val="25"/>
        </w:rPr>
        <w:t> </w:t>
      </w:r>
      <w:r>
        <w:rPr>
          <w:w w:val="105"/>
          <w:sz w:val="25"/>
        </w:rPr>
        <w:t>the</w:t>
      </w:r>
      <w:r>
        <w:rPr>
          <w:spacing w:val="-14"/>
          <w:w w:val="105"/>
          <w:sz w:val="25"/>
        </w:rPr>
        <w:t> </w:t>
      </w:r>
      <w:r>
        <w:rPr>
          <w:w w:val="105"/>
          <w:sz w:val="25"/>
        </w:rPr>
        <w:t>order</w:t>
      </w:r>
      <w:r>
        <w:rPr>
          <w:spacing w:val="-13"/>
          <w:w w:val="105"/>
          <w:sz w:val="25"/>
        </w:rPr>
        <w:t> </w:t>
      </w:r>
      <w:r>
        <w:rPr>
          <w:w w:val="105"/>
          <w:sz w:val="25"/>
        </w:rPr>
        <w:t>set</w:t>
      </w:r>
      <w:r>
        <w:rPr>
          <w:spacing w:val="-2"/>
          <w:w w:val="105"/>
          <w:sz w:val="25"/>
        </w:rPr>
        <w:t> </w:t>
      </w:r>
      <w:r>
        <w:rPr>
          <w:w w:val="105"/>
          <w:sz w:val="25"/>
        </w:rPr>
        <w:t>out</w:t>
      </w:r>
      <w:r>
        <w:rPr>
          <w:spacing w:val="-8"/>
          <w:w w:val="105"/>
          <w:sz w:val="25"/>
        </w:rPr>
        <w:t> </w:t>
      </w:r>
      <w:r>
        <w:rPr>
          <w:w w:val="105"/>
          <w:sz w:val="25"/>
        </w:rPr>
        <w:t>above</w:t>
      </w:r>
      <w:r>
        <w:rPr>
          <w:spacing w:val="-11"/>
          <w:w w:val="105"/>
          <w:sz w:val="25"/>
        </w:rPr>
        <w:t> </w:t>
      </w:r>
      <w:r>
        <w:rPr>
          <w:w w:val="105"/>
          <w:sz w:val="25"/>
        </w:rPr>
        <w:t>(para</w:t>
      </w:r>
      <w:r>
        <w:rPr>
          <w:spacing w:val="-3"/>
          <w:w w:val="105"/>
          <w:sz w:val="25"/>
        </w:rPr>
        <w:t> </w:t>
      </w:r>
      <w:r>
        <w:rPr>
          <w:w w:val="105"/>
          <w:sz w:val="25"/>
        </w:rPr>
        <w:t>[4]). The High Court granted the order which is challenged by the Appellant in these proceedings on the following</w:t>
      </w:r>
      <w:r>
        <w:rPr>
          <w:spacing w:val="17"/>
          <w:w w:val="105"/>
          <w:sz w:val="25"/>
        </w:rPr>
        <w:t> </w:t>
      </w:r>
      <w:r>
        <w:rPr>
          <w:w w:val="105"/>
          <w:sz w:val="25"/>
        </w:rPr>
        <w:t>grounds:</w:t>
      </w:r>
    </w:p>
    <w:p>
      <w:pPr>
        <w:pStyle w:val="BodyText"/>
        <w:spacing w:before="9"/>
        <w:rPr>
          <w:sz w:val="38"/>
        </w:rPr>
      </w:pPr>
    </w:p>
    <w:p>
      <w:pPr>
        <w:pStyle w:val="BodyText"/>
        <w:tabs>
          <w:tab w:pos="2241" w:val="left" w:leader="none"/>
        </w:tabs>
        <w:spacing w:line="367" w:lineRule="auto" w:before="1"/>
        <w:ind w:left="2246" w:right="354" w:hanging="743"/>
      </w:pPr>
      <w:r>
        <w:rPr/>
        <w:t>"I.</w:t>
        <w:tab/>
        <w:t>That the Court </w:t>
      </w:r>
      <w:r>
        <w:rPr>
          <w:i/>
          <w:sz w:val="26"/>
        </w:rPr>
        <w:t>a quo </w:t>
      </w:r>
      <w:r>
        <w:rPr/>
        <w:t>erred in law and in fact in directing that the Appellant takes legal steps to handover possession of the immovable property (Lot</w:t>
      </w:r>
      <w:r>
        <w:rPr>
          <w:spacing w:val="3"/>
        </w:rPr>
        <w:t> </w:t>
      </w:r>
      <w:r>
        <w:rPr/>
        <w:t>30</w:t>
      </w:r>
    </w:p>
    <w:p>
      <w:pPr>
        <w:pStyle w:val="BodyText"/>
        <w:spacing w:line="376" w:lineRule="auto" w:before="13"/>
        <w:ind w:left="2247" w:right="398" w:hanging="2"/>
        <w:jc w:val="both"/>
      </w:pPr>
      <w:r>
        <w:rPr>
          <w:w w:val="105"/>
        </w:rPr>
        <w:t>... ) notwithstanding that possession and legal control over the</w:t>
      </w:r>
      <w:r>
        <w:rPr>
          <w:spacing w:val="-45"/>
          <w:w w:val="105"/>
        </w:rPr>
        <w:t> </w:t>
      </w:r>
      <w:r>
        <w:rPr>
          <w:w w:val="105"/>
        </w:rPr>
        <w:t>immovable property</w:t>
      </w:r>
      <w:r>
        <w:rPr>
          <w:spacing w:val="-6"/>
          <w:w w:val="105"/>
        </w:rPr>
        <w:t> </w:t>
      </w:r>
      <w:r>
        <w:rPr>
          <w:w w:val="105"/>
        </w:rPr>
        <w:t>had</w:t>
      </w:r>
      <w:r>
        <w:rPr>
          <w:spacing w:val="-10"/>
          <w:w w:val="105"/>
        </w:rPr>
        <w:t> </w:t>
      </w:r>
      <w:r>
        <w:rPr>
          <w:w w:val="105"/>
        </w:rPr>
        <w:t>already</w:t>
      </w:r>
      <w:r>
        <w:rPr>
          <w:spacing w:val="3"/>
          <w:w w:val="105"/>
        </w:rPr>
        <w:t> </w:t>
      </w:r>
      <w:r>
        <w:rPr>
          <w:w w:val="105"/>
        </w:rPr>
        <w:t>been</w:t>
      </w:r>
      <w:r>
        <w:rPr>
          <w:spacing w:val="-9"/>
          <w:w w:val="105"/>
        </w:rPr>
        <w:t> </w:t>
      </w:r>
      <w:r>
        <w:rPr>
          <w:w w:val="105"/>
        </w:rPr>
        <w:t>given</w:t>
      </w:r>
      <w:r>
        <w:rPr>
          <w:spacing w:val="-12"/>
          <w:w w:val="105"/>
        </w:rPr>
        <w:t> </w:t>
      </w:r>
      <w:r>
        <w:rPr>
          <w:w w:val="105"/>
        </w:rPr>
        <w:t>to</w:t>
      </w:r>
      <w:r>
        <w:rPr>
          <w:spacing w:val="-21"/>
          <w:w w:val="105"/>
        </w:rPr>
        <w:t> </w:t>
      </w:r>
      <w:r>
        <w:rPr>
          <w:w w:val="105"/>
        </w:rPr>
        <w:t>the</w:t>
      </w:r>
      <w:r>
        <w:rPr>
          <w:spacing w:val="-19"/>
          <w:w w:val="105"/>
        </w:rPr>
        <w:t> </w:t>
      </w:r>
      <w:r>
        <w:rPr>
          <w:w w:val="105"/>
        </w:rPr>
        <w:t>Respondent</w:t>
      </w:r>
      <w:r>
        <w:rPr>
          <w:spacing w:val="6"/>
          <w:w w:val="105"/>
        </w:rPr>
        <w:t> </w:t>
      </w:r>
      <w:r>
        <w:rPr>
          <w:w w:val="105"/>
        </w:rPr>
        <w:t>by</w:t>
      </w:r>
      <w:r>
        <w:rPr>
          <w:spacing w:val="-16"/>
          <w:w w:val="105"/>
        </w:rPr>
        <w:t> </w:t>
      </w:r>
      <w:r>
        <w:rPr>
          <w:w w:val="105"/>
        </w:rPr>
        <w:t>virtue</w:t>
      </w:r>
      <w:r>
        <w:rPr>
          <w:spacing w:val="-17"/>
          <w:w w:val="105"/>
        </w:rPr>
        <w:t> </w:t>
      </w:r>
      <w:r>
        <w:rPr>
          <w:w w:val="105"/>
        </w:rPr>
        <w:t>of</w:t>
      </w:r>
      <w:r>
        <w:rPr>
          <w:spacing w:val="-15"/>
          <w:w w:val="105"/>
        </w:rPr>
        <w:t> </w:t>
      </w:r>
      <w:r>
        <w:rPr>
          <w:w w:val="105"/>
        </w:rPr>
        <w:t>the</w:t>
      </w:r>
      <w:r>
        <w:rPr>
          <w:spacing w:val="-12"/>
          <w:w w:val="105"/>
        </w:rPr>
        <w:t> </w:t>
      </w:r>
      <w:r>
        <w:rPr>
          <w:w w:val="105"/>
        </w:rPr>
        <w:t>transfer of the immovable property into the Respondent's</w:t>
      </w:r>
      <w:r>
        <w:rPr>
          <w:spacing w:val="-4"/>
          <w:w w:val="105"/>
        </w:rPr>
        <w:t> </w:t>
      </w:r>
      <w:r>
        <w:rPr>
          <w:w w:val="105"/>
        </w:rPr>
        <w:t>name;</w:t>
      </w:r>
    </w:p>
    <w:p>
      <w:pPr>
        <w:pStyle w:val="BodyText"/>
        <w:spacing w:before="1"/>
        <w:rPr>
          <w:sz w:val="39"/>
        </w:rPr>
      </w:pPr>
    </w:p>
    <w:p>
      <w:pPr>
        <w:pStyle w:val="BodyText"/>
        <w:tabs>
          <w:tab w:pos="2241" w:val="left" w:leader="none"/>
        </w:tabs>
        <w:spacing w:line="379" w:lineRule="auto"/>
        <w:ind w:left="2246" w:right="282" w:hanging="732"/>
      </w:pPr>
      <w:r>
        <w:rPr>
          <w:w w:val="105"/>
        </w:rPr>
        <w:t>2.</w:t>
        <w:tab/>
        <w:t>That</w:t>
      </w:r>
      <w:r>
        <w:rPr>
          <w:spacing w:val="7"/>
          <w:w w:val="105"/>
        </w:rPr>
        <w:t> </w:t>
      </w:r>
      <w:r>
        <w:rPr>
          <w:w w:val="105"/>
        </w:rPr>
        <w:t>the</w:t>
      </w:r>
      <w:r>
        <w:rPr>
          <w:spacing w:val="-15"/>
          <w:w w:val="105"/>
        </w:rPr>
        <w:t> </w:t>
      </w:r>
      <w:r>
        <w:rPr>
          <w:w w:val="105"/>
        </w:rPr>
        <w:t>Court</w:t>
      </w:r>
      <w:r>
        <w:rPr>
          <w:spacing w:val="-3"/>
          <w:w w:val="105"/>
        </w:rPr>
        <w:t> </w:t>
      </w:r>
      <w:r>
        <w:rPr>
          <w:w w:val="105"/>
        </w:rPr>
        <w:t>a</w:t>
      </w:r>
      <w:r>
        <w:rPr>
          <w:spacing w:val="-12"/>
          <w:w w:val="105"/>
        </w:rPr>
        <w:t> </w:t>
      </w:r>
      <w:r>
        <w:rPr>
          <w:w w:val="105"/>
        </w:rPr>
        <w:t>quo</w:t>
      </w:r>
      <w:r>
        <w:rPr>
          <w:spacing w:val="-8"/>
          <w:w w:val="105"/>
        </w:rPr>
        <w:t> </w:t>
      </w:r>
      <w:r>
        <w:rPr>
          <w:w w:val="105"/>
        </w:rPr>
        <w:t>erred</w:t>
      </w:r>
      <w:r>
        <w:rPr>
          <w:spacing w:val="1"/>
          <w:w w:val="105"/>
        </w:rPr>
        <w:t> </w:t>
      </w:r>
      <w:r>
        <w:rPr>
          <w:w w:val="105"/>
        </w:rPr>
        <w:t>in</w:t>
      </w:r>
      <w:r>
        <w:rPr>
          <w:spacing w:val="-11"/>
          <w:w w:val="105"/>
        </w:rPr>
        <w:t> </w:t>
      </w:r>
      <w:r>
        <w:rPr>
          <w:w w:val="105"/>
        </w:rPr>
        <w:t>law</w:t>
      </w:r>
      <w:r>
        <w:rPr>
          <w:spacing w:val="-4"/>
          <w:w w:val="105"/>
        </w:rPr>
        <w:t> </w:t>
      </w:r>
      <w:r>
        <w:rPr>
          <w:w w:val="105"/>
        </w:rPr>
        <w:t>and in</w:t>
      </w:r>
      <w:r>
        <w:rPr>
          <w:spacing w:val="-13"/>
          <w:w w:val="105"/>
        </w:rPr>
        <w:t> </w:t>
      </w:r>
      <w:r>
        <w:rPr>
          <w:w w:val="105"/>
        </w:rPr>
        <w:t>fact</w:t>
      </w:r>
      <w:r>
        <w:rPr>
          <w:spacing w:val="1"/>
          <w:w w:val="105"/>
        </w:rPr>
        <w:t> </w:t>
      </w:r>
      <w:r>
        <w:rPr>
          <w:w w:val="105"/>
        </w:rPr>
        <w:t>by</w:t>
      </w:r>
      <w:r>
        <w:rPr>
          <w:spacing w:val="-8"/>
          <w:w w:val="105"/>
        </w:rPr>
        <w:t> </w:t>
      </w:r>
      <w:r>
        <w:rPr>
          <w:w w:val="105"/>
        </w:rPr>
        <w:t>directing</w:t>
      </w:r>
      <w:r>
        <w:rPr>
          <w:spacing w:val="-1"/>
          <w:w w:val="105"/>
        </w:rPr>
        <w:t> </w:t>
      </w:r>
      <w:r>
        <w:rPr>
          <w:w w:val="105"/>
        </w:rPr>
        <w:t>that the</w:t>
      </w:r>
      <w:r>
        <w:rPr>
          <w:spacing w:val="-15"/>
          <w:w w:val="105"/>
        </w:rPr>
        <w:t> </w:t>
      </w:r>
      <w:r>
        <w:rPr>
          <w:w w:val="105"/>
        </w:rPr>
        <w:t>Appellant takes legal</w:t>
      </w:r>
      <w:r>
        <w:rPr>
          <w:spacing w:val="-9"/>
          <w:w w:val="105"/>
        </w:rPr>
        <w:t> </w:t>
      </w:r>
      <w:r>
        <w:rPr>
          <w:w w:val="105"/>
        </w:rPr>
        <w:t>steps</w:t>
      </w:r>
      <w:r>
        <w:rPr>
          <w:spacing w:val="-9"/>
          <w:w w:val="105"/>
        </w:rPr>
        <w:t> </w:t>
      </w:r>
      <w:r>
        <w:rPr>
          <w:w w:val="105"/>
        </w:rPr>
        <w:t>to</w:t>
      </w:r>
      <w:r>
        <w:rPr>
          <w:spacing w:val="-13"/>
          <w:w w:val="105"/>
        </w:rPr>
        <w:t> </w:t>
      </w:r>
      <w:r>
        <w:rPr>
          <w:w w:val="105"/>
        </w:rPr>
        <w:t>handover</w:t>
      </w:r>
      <w:r>
        <w:rPr>
          <w:spacing w:val="-2"/>
          <w:w w:val="105"/>
        </w:rPr>
        <w:t> </w:t>
      </w:r>
      <w:r>
        <w:rPr>
          <w:w w:val="105"/>
        </w:rPr>
        <w:t>occupation</w:t>
      </w:r>
      <w:r>
        <w:rPr>
          <w:spacing w:val="-5"/>
          <w:w w:val="105"/>
        </w:rPr>
        <w:t> </w:t>
      </w:r>
      <w:r>
        <w:rPr>
          <w:w w:val="105"/>
        </w:rPr>
        <w:t>of</w:t>
      </w:r>
      <w:r>
        <w:rPr>
          <w:spacing w:val="-13"/>
          <w:w w:val="105"/>
        </w:rPr>
        <w:t> </w:t>
      </w:r>
      <w:r>
        <w:rPr>
          <w:w w:val="105"/>
        </w:rPr>
        <w:t>the</w:t>
      </w:r>
      <w:r>
        <w:rPr>
          <w:spacing w:val="-9"/>
          <w:w w:val="105"/>
        </w:rPr>
        <w:t> </w:t>
      </w:r>
      <w:r>
        <w:rPr>
          <w:w w:val="105"/>
        </w:rPr>
        <w:t>immovable property</w:t>
      </w:r>
      <w:r>
        <w:rPr>
          <w:spacing w:val="-1"/>
          <w:w w:val="105"/>
        </w:rPr>
        <w:t> </w:t>
      </w:r>
      <w:r>
        <w:rPr>
          <w:w w:val="105"/>
        </w:rPr>
        <w:t>(Lot</w:t>
      </w:r>
      <w:r>
        <w:rPr>
          <w:spacing w:val="-8"/>
          <w:w w:val="105"/>
        </w:rPr>
        <w:t> </w:t>
      </w:r>
      <w:r>
        <w:rPr>
          <w:w w:val="105"/>
        </w:rPr>
        <w:t>30</w:t>
      </w:r>
    </w:p>
    <w:p>
      <w:pPr>
        <w:pStyle w:val="BodyText"/>
        <w:spacing w:line="376" w:lineRule="auto"/>
        <w:ind w:left="2239" w:right="275" w:firstLine="6"/>
      </w:pPr>
      <w:r>
        <w:rPr>
          <w:w w:val="105"/>
        </w:rPr>
        <w:t>... ) notwithstanding that the legal onus and duty to secure occupation was on</w:t>
      </w:r>
      <w:r>
        <w:rPr>
          <w:spacing w:val="-29"/>
          <w:w w:val="105"/>
        </w:rPr>
        <w:t> </w:t>
      </w:r>
      <w:r>
        <w:rPr>
          <w:w w:val="105"/>
        </w:rPr>
        <w:t>the</w:t>
      </w:r>
      <w:r>
        <w:rPr>
          <w:spacing w:val="-37"/>
          <w:w w:val="105"/>
        </w:rPr>
        <w:t> </w:t>
      </w:r>
      <w:r>
        <w:rPr>
          <w:w w:val="105"/>
        </w:rPr>
        <w:t>Respondent</w:t>
      </w:r>
      <w:r>
        <w:rPr>
          <w:spacing w:val="-15"/>
          <w:w w:val="105"/>
        </w:rPr>
        <w:t> </w:t>
      </w:r>
      <w:r>
        <w:rPr>
          <w:w w:val="105"/>
        </w:rPr>
        <w:t>and</w:t>
      </w:r>
      <w:r>
        <w:rPr>
          <w:spacing w:val="-31"/>
          <w:w w:val="105"/>
        </w:rPr>
        <w:t> </w:t>
      </w:r>
      <w:r>
        <w:rPr>
          <w:w w:val="105"/>
        </w:rPr>
        <w:t>her</w:t>
      </w:r>
      <w:r>
        <w:rPr>
          <w:spacing w:val="-33"/>
          <w:w w:val="105"/>
        </w:rPr>
        <w:t> </w:t>
      </w:r>
      <w:r>
        <w:rPr>
          <w:w w:val="105"/>
        </w:rPr>
        <w:t>legal</w:t>
      </w:r>
      <w:r>
        <w:rPr>
          <w:spacing w:val="-24"/>
          <w:w w:val="105"/>
        </w:rPr>
        <w:t> </w:t>
      </w:r>
      <w:r>
        <w:rPr>
          <w:w w:val="105"/>
        </w:rPr>
        <w:t>representatives</w:t>
      </w:r>
      <w:r>
        <w:rPr>
          <w:spacing w:val="-33"/>
          <w:w w:val="105"/>
        </w:rPr>
        <w:t> </w:t>
      </w:r>
      <w:r>
        <w:rPr>
          <w:w w:val="105"/>
        </w:rPr>
        <w:t>Robinson</w:t>
      </w:r>
      <w:r>
        <w:rPr>
          <w:spacing w:val="-26"/>
          <w:w w:val="105"/>
        </w:rPr>
        <w:t> </w:t>
      </w:r>
      <w:r>
        <w:rPr>
          <w:w w:val="105"/>
        </w:rPr>
        <w:t>Bertram</w:t>
      </w:r>
      <w:r>
        <w:rPr>
          <w:spacing w:val="-23"/>
          <w:w w:val="105"/>
        </w:rPr>
        <w:t> </w:t>
      </w:r>
      <w:r>
        <w:rPr>
          <w:w w:val="105"/>
        </w:rPr>
        <w:t>Attorneys who</w:t>
      </w:r>
      <w:r>
        <w:rPr>
          <w:spacing w:val="-29"/>
          <w:w w:val="105"/>
        </w:rPr>
        <w:t> </w:t>
      </w:r>
      <w:r>
        <w:rPr>
          <w:w w:val="105"/>
        </w:rPr>
        <w:t>in</w:t>
      </w:r>
      <w:r>
        <w:rPr>
          <w:spacing w:val="-24"/>
          <w:w w:val="105"/>
        </w:rPr>
        <w:t> </w:t>
      </w:r>
      <w:r>
        <w:rPr>
          <w:w w:val="105"/>
        </w:rPr>
        <w:t>terms</w:t>
      </w:r>
      <w:r>
        <w:rPr>
          <w:spacing w:val="-30"/>
          <w:w w:val="105"/>
        </w:rPr>
        <w:t> </w:t>
      </w:r>
      <w:r>
        <w:rPr>
          <w:w w:val="105"/>
        </w:rPr>
        <w:t>of</w:t>
      </w:r>
      <w:r>
        <w:rPr>
          <w:spacing w:val="-30"/>
          <w:w w:val="105"/>
        </w:rPr>
        <w:t> </w:t>
      </w:r>
      <w:r>
        <w:rPr>
          <w:w w:val="105"/>
        </w:rPr>
        <w:t>Clause</w:t>
      </w:r>
      <w:r>
        <w:rPr>
          <w:spacing w:val="-24"/>
          <w:w w:val="105"/>
        </w:rPr>
        <w:t> </w:t>
      </w:r>
      <w:r>
        <w:rPr>
          <w:w w:val="105"/>
        </w:rPr>
        <w:t>10.3</w:t>
      </w:r>
      <w:r>
        <w:rPr>
          <w:spacing w:val="-32"/>
          <w:w w:val="105"/>
        </w:rPr>
        <w:t> </w:t>
      </w:r>
      <w:r>
        <w:rPr>
          <w:w w:val="105"/>
        </w:rPr>
        <w:t>of</w:t>
      </w:r>
      <w:r>
        <w:rPr>
          <w:spacing w:val="-34"/>
          <w:w w:val="105"/>
        </w:rPr>
        <w:t> </w:t>
      </w:r>
      <w:r>
        <w:rPr>
          <w:w w:val="105"/>
        </w:rPr>
        <w:t>the</w:t>
      </w:r>
      <w:r>
        <w:rPr>
          <w:spacing w:val="-32"/>
          <w:w w:val="105"/>
        </w:rPr>
        <w:t> </w:t>
      </w:r>
      <w:r>
        <w:rPr>
          <w:w w:val="105"/>
        </w:rPr>
        <w:t>Memorandum</w:t>
      </w:r>
      <w:r>
        <w:rPr>
          <w:spacing w:val="-16"/>
          <w:w w:val="105"/>
        </w:rPr>
        <w:t> </w:t>
      </w:r>
      <w:r>
        <w:rPr>
          <w:w w:val="105"/>
        </w:rPr>
        <w:t>of</w:t>
      </w:r>
      <w:r>
        <w:rPr>
          <w:spacing w:val="-34"/>
          <w:w w:val="105"/>
        </w:rPr>
        <w:t> </w:t>
      </w:r>
      <w:r>
        <w:rPr>
          <w:w w:val="105"/>
        </w:rPr>
        <w:t>Agreement</w:t>
      </w:r>
      <w:r>
        <w:rPr>
          <w:spacing w:val="-16"/>
          <w:w w:val="105"/>
        </w:rPr>
        <w:t> </w:t>
      </w:r>
      <w:r>
        <w:rPr>
          <w:w w:val="105"/>
        </w:rPr>
        <w:t>duly</w:t>
      </w:r>
      <w:r>
        <w:rPr>
          <w:spacing w:val="-20"/>
          <w:w w:val="105"/>
        </w:rPr>
        <w:t> </w:t>
      </w:r>
      <w:r>
        <w:rPr>
          <w:w w:val="105"/>
        </w:rPr>
        <w:t>received the</w:t>
      </w:r>
      <w:r>
        <w:rPr>
          <w:spacing w:val="-29"/>
          <w:w w:val="105"/>
        </w:rPr>
        <w:t> </w:t>
      </w:r>
      <w:r>
        <w:rPr>
          <w:w w:val="105"/>
        </w:rPr>
        <w:t>sum</w:t>
      </w:r>
      <w:r>
        <w:rPr>
          <w:spacing w:val="-11"/>
          <w:w w:val="105"/>
        </w:rPr>
        <w:t> </w:t>
      </w:r>
      <w:r>
        <w:rPr>
          <w:w w:val="105"/>
        </w:rPr>
        <w:t>ofE</w:t>
      </w:r>
      <w:r>
        <w:rPr>
          <w:spacing w:val="31"/>
          <w:w w:val="105"/>
        </w:rPr>
        <w:t> </w:t>
      </w:r>
      <w:r>
        <w:rPr>
          <w:w w:val="105"/>
        </w:rPr>
        <w:t>120,000.00</w:t>
      </w:r>
      <w:r>
        <w:rPr>
          <w:spacing w:val="7"/>
          <w:w w:val="105"/>
        </w:rPr>
        <w:t> </w:t>
      </w:r>
      <w:r>
        <w:rPr>
          <w:w w:val="105"/>
        </w:rPr>
        <w:t>for</w:t>
      </w:r>
      <w:r>
        <w:rPr>
          <w:spacing w:val="-12"/>
          <w:w w:val="105"/>
        </w:rPr>
        <w:t> </w:t>
      </w:r>
      <w:r>
        <w:rPr>
          <w:w w:val="105"/>
        </w:rPr>
        <w:t>the</w:t>
      </w:r>
      <w:r>
        <w:rPr>
          <w:spacing w:val="-19"/>
          <w:w w:val="105"/>
        </w:rPr>
        <w:t> </w:t>
      </w:r>
      <w:r>
        <w:rPr>
          <w:w w:val="105"/>
        </w:rPr>
        <w:t>very</w:t>
      </w:r>
      <w:r>
        <w:rPr>
          <w:spacing w:val="-17"/>
          <w:w w:val="105"/>
        </w:rPr>
        <w:t> </w:t>
      </w:r>
      <w:r>
        <w:rPr>
          <w:w w:val="105"/>
        </w:rPr>
        <w:t>purpose</w:t>
      </w:r>
      <w:r>
        <w:rPr>
          <w:spacing w:val="-9"/>
          <w:w w:val="105"/>
        </w:rPr>
        <w:t> </w:t>
      </w:r>
      <w:r>
        <w:rPr>
          <w:w w:val="105"/>
        </w:rPr>
        <w:t>ofinstituting</w:t>
      </w:r>
      <w:r>
        <w:rPr>
          <w:spacing w:val="-2"/>
          <w:w w:val="105"/>
        </w:rPr>
        <w:t> </w:t>
      </w:r>
      <w:r>
        <w:rPr>
          <w:w w:val="105"/>
        </w:rPr>
        <w:t>legal</w:t>
      </w:r>
      <w:r>
        <w:rPr>
          <w:spacing w:val="-19"/>
          <w:w w:val="105"/>
        </w:rPr>
        <w:t> </w:t>
      </w:r>
      <w:r>
        <w:rPr>
          <w:w w:val="105"/>
        </w:rPr>
        <w:t>proceedings to secure</w:t>
      </w:r>
      <w:r>
        <w:rPr>
          <w:spacing w:val="-5"/>
          <w:w w:val="105"/>
        </w:rPr>
        <w:t> </w:t>
      </w:r>
      <w:r>
        <w:rPr>
          <w:w w:val="105"/>
        </w:rPr>
        <w:t>occupation."</w:t>
      </w:r>
    </w:p>
    <w:p>
      <w:pPr>
        <w:pStyle w:val="BodyText"/>
        <w:spacing w:before="10"/>
        <w:rPr>
          <w:sz w:val="36"/>
        </w:rPr>
      </w:pPr>
    </w:p>
    <w:p>
      <w:pPr>
        <w:pStyle w:val="ListParagraph"/>
        <w:numPr>
          <w:ilvl w:val="0"/>
          <w:numId w:val="2"/>
        </w:numPr>
        <w:tabs>
          <w:tab w:pos="1514" w:val="left" w:leader="none"/>
        </w:tabs>
        <w:spacing w:line="367" w:lineRule="auto" w:before="0" w:after="0"/>
        <w:ind w:left="789" w:right="276" w:firstLine="3"/>
        <w:jc w:val="both"/>
        <w:rPr>
          <w:sz w:val="25"/>
        </w:rPr>
      </w:pPr>
      <w:r>
        <w:rPr>
          <w:w w:val="105"/>
          <w:sz w:val="25"/>
        </w:rPr>
        <w:t>In terms of the 3</w:t>
      </w:r>
      <w:r>
        <w:rPr>
          <w:rFonts w:ascii="Arial"/>
          <w:w w:val="105"/>
          <w:position w:val="8"/>
          <w:sz w:val="15"/>
        </w:rPr>
        <w:t>rd </w:t>
      </w:r>
      <w:r>
        <w:rPr>
          <w:w w:val="105"/>
          <w:sz w:val="25"/>
        </w:rPr>
        <w:t>ground of appeal, Appellant stated that </w:t>
      </w:r>
      <w:r>
        <w:rPr>
          <w:i/>
          <w:w w:val="105"/>
          <w:sz w:val="26"/>
        </w:rPr>
        <w:t>"the Court a quo </w:t>
      </w:r>
      <w:r>
        <w:rPr>
          <w:i/>
          <w:w w:val="105"/>
          <w:sz w:val="26"/>
        </w:rPr>
        <w:t>misdirected itself by issuing out an order which </w:t>
      </w:r>
      <w:r>
        <w:rPr>
          <w:w w:val="105"/>
          <w:sz w:val="24"/>
        </w:rPr>
        <w:t>is </w:t>
      </w:r>
      <w:r>
        <w:rPr>
          <w:i/>
          <w:w w:val="105"/>
          <w:sz w:val="26"/>
        </w:rPr>
        <w:t>not capable of performance by the </w:t>
      </w:r>
      <w:r>
        <w:rPr>
          <w:i/>
          <w:w w:val="105"/>
          <w:sz w:val="26"/>
        </w:rPr>
        <w:t>Appellant" </w:t>
      </w:r>
      <w:r>
        <w:rPr>
          <w:w w:val="105"/>
          <w:sz w:val="25"/>
        </w:rPr>
        <w:t>since he is not the owner of the property in question and </w:t>
      </w:r>
      <w:r>
        <w:rPr>
          <w:i/>
          <w:w w:val="105"/>
          <w:sz w:val="26"/>
        </w:rPr>
        <w:t>"does not have the </w:t>
      </w:r>
      <w:r>
        <w:rPr>
          <w:i/>
          <w:w w:val="105"/>
          <w:sz w:val="26"/>
        </w:rPr>
        <w:t>necessary</w:t>
      </w:r>
      <w:r>
        <w:rPr>
          <w:i/>
          <w:spacing w:val="-8"/>
          <w:w w:val="105"/>
          <w:sz w:val="26"/>
        </w:rPr>
        <w:t> </w:t>
      </w:r>
      <w:r>
        <w:rPr>
          <w:w w:val="105"/>
          <w:sz w:val="25"/>
        </w:rPr>
        <w:t>locus</w:t>
      </w:r>
      <w:r>
        <w:rPr>
          <w:spacing w:val="-21"/>
          <w:w w:val="105"/>
          <w:sz w:val="25"/>
        </w:rPr>
        <w:t> </w:t>
      </w:r>
      <w:r>
        <w:rPr>
          <w:w w:val="105"/>
          <w:sz w:val="25"/>
        </w:rPr>
        <w:t>standi</w:t>
      </w:r>
      <w:r>
        <w:rPr>
          <w:spacing w:val="-19"/>
          <w:w w:val="105"/>
          <w:sz w:val="25"/>
        </w:rPr>
        <w:t> </w:t>
      </w:r>
      <w:r>
        <w:rPr>
          <w:i/>
          <w:w w:val="105"/>
          <w:sz w:val="26"/>
        </w:rPr>
        <w:t>to</w:t>
      </w:r>
      <w:r>
        <w:rPr>
          <w:i/>
          <w:spacing w:val="-32"/>
          <w:w w:val="105"/>
          <w:sz w:val="26"/>
        </w:rPr>
        <w:t> </w:t>
      </w:r>
      <w:r>
        <w:rPr>
          <w:i/>
          <w:w w:val="105"/>
          <w:sz w:val="26"/>
        </w:rPr>
        <w:t>give</w:t>
      </w:r>
      <w:r>
        <w:rPr>
          <w:i/>
          <w:spacing w:val="-24"/>
          <w:w w:val="105"/>
          <w:sz w:val="26"/>
        </w:rPr>
        <w:t> </w:t>
      </w:r>
      <w:r>
        <w:rPr>
          <w:i/>
          <w:w w:val="105"/>
          <w:sz w:val="26"/>
        </w:rPr>
        <w:t>effect</w:t>
      </w:r>
      <w:r>
        <w:rPr>
          <w:i/>
          <w:spacing w:val="-25"/>
          <w:w w:val="105"/>
          <w:sz w:val="26"/>
        </w:rPr>
        <w:t> </w:t>
      </w:r>
      <w:r>
        <w:rPr>
          <w:i/>
          <w:w w:val="105"/>
          <w:sz w:val="26"/>
        </w:rPr>
        <w:t>to</w:t>
      </w:r>
      <w:r>
        <w:rPr>
          <w:i/>
          <w:spacing w:val="-31"/>
          <w:w w:val="105"/>
          <w:sz w:val="26"/>
        </w:rPr>
        <w:t> </w:t>
      </w:r>
      <w:r>
        <w:rPr>
          <w:i/>
          <w:w w:val="105"/>
          <w:sz w:val="26"/>
        </w:rPr>
        <w:t>such</w:t>
      </w:r>
      <w:r>
        <w:rPr>
          <w:i/>
          <w:spacing w:val="-29"/>
          <w:w w:val="105"/>
          <w:sz w:val="26"/>
        </w:rPr>
        <w:t> </w:t>
      </w:r>
      <w:r>
        <w:rPr>
          <w:i/>
          <w:w w:val="105"/>
          <w:sz w:val="26"/>
        </w:rPr>
        <w:t>order".</w:t>
      </w:r>
      <w:r>
        <w:rPr>
          <w:i/>
          <w:spacing w:val="10"/>
          <w:w w:val="105"/>
          <w:sz w:val="26"/>
        </w:rPr>
        <w:t> </w:t>
      </w:r>
      <w:r>
        <w:rPr>
          <w:w w:val="105"/>
          <w:sz w:val="25"/>
        </w:rPr>
        <w:t>And</w:t>
      </w:r>
      <w:r>
        <w:rPr>
          <w:spacing w:val="-12"/>
          <w:w w:val="105"/>
          <w:sz w:val="25"/>
        </w:rPr>
        <w:t> </w:t>
      </w:r>
      <w:r>
        <w:rPr>
          <w:w w:val="105"/>
          <w:sz w:val="25"/>
        </w:rPr>
        <w:t>lastly,</w:t>
      </w:r>
      <w:r>
        <w:rPr>
          <w:spacing w:val="-17"/>
          <w:w w:val="105"/>
          <w:sz w:val="25"/>
        </w:rPr>
        <w:t> </w:t>
      </w:r>
      <w:r>
        <w:rPr>
          <w:w w:val="105"/>
          <w:sz w:val="25"/>
        </w:rPr>
        <w:t>that</w:t>
      </w:r>
      <w:r>
        <w:rPr>
          <w:spacing w:val="-21"/>
          <w:w w:val="105"/>
          <w:sz w:val="25"/>
        </w:rPr>
        <w:t> </w:t>
      </w:r>
      <w:r>
        <w:rPr>
          <w:w w:val="105"/>
          <w:sz w:val="25"/>
        </w:rPr>
        <w:t>the</w:t>
      </w:r>
      <w:r>
        <w:rPr>
          <w:spacing w:val="-27"/>
          <w:w w:val="105"/>
          <w:sz w:val="25"/>
        </w:rPr>
        <w:t> </w:t>
      </w:r>
      <w:r>
        <w:rPr>
          <w:w w:val="105"/>
          <w:sz w:val="25"/>
        </w:rPr>
        <w:t>"Court</w:t>
      </w:r>
      <w:r>
        <w:rPr>
          <w:spacing w:val="-23"/>
          <w:w w:val="105"/>
          <w:sz w:val="25"/>
        </w:rPr>
        <w:t> </w:t>
      </w:r>
      <w:r>
        <w:rPr>
          <w:w w:val="105"/>
          <w:sz w:val="25"/>
        </w:rPr>
        <w:t>a</w:t>
      </w:r>
      <w:r>
        <w:rPr>
          <w:spacing w:val="-24"/>
          <w:w w:val="105"/>
          <w:sz w:val="25"/>
        </w:rPr>
        <w:t> </w:t>
      </w:r>
      <w:r>
        <w:rPr>
          <w:w w:val="105"/>
          <w:sz w:val="25"/>
        </w:rPr>
        <w:t>quo</w:t>
      </w:r>
      <w:r>
        <w:rPr>
          <w:spacing w:val="-25"/>
          <w:w w:val="105"/>
          <w:sz w:val="25"/>
        </w:rPr>
        <w:t> </w:t>
      </w:r>
      <w:r>
        <w:rPr>
          <w:w w:val="105"/>
          <w:sz w:val="25"/>
        </w:rPr>
        <w:t>erred in law in awarding punitive casts against the Appellant where there were no special circumstances warranting award" of such costs.</w:t>
      </w:r>
    </w:p>
    <w:p>
      <w:pPr>
        <w:spacing w:after="0" w:line="367" w:lineRule="auto"/>
        <w:jc w:val="both"/>
        <w:rPr>
          <w:sz w:val="25"/>
        </w:rPr>
        <w:sectPr>
          <w:headerReference w:type="default" r:id="rId9"/>
          <w:pgSz w:w="11910" w:h="16850"/>
          <w:pgMar w:header="744" w:footer="0" w:top="840" w:bottom="280" w:left="580" w:right="880"/>
          <w:pgNumType w:start="8"/>
        </w:sectPr>
      </w:pPr>
    </w:p>
    <w:p>
      <w:pPr>
        <w:pStyle w:val="BodyText"/>
        <w:rPr>
          <w:sz w:val="20"/>
        </w:rPr>
      </w:pPr>
    </w:p>
    <w:p>
      <w:pPr>
        <w:pStyle w:val="BodyText"/>
        <w:spacing w:line="324" w:lineRule="auto" w:before="246"/>
        <w:ind w:left="782" w:right="297" w:hanging="5"/>
        <w:jc w:val="both"/>
      </w:pPr>
      <w:r>
        <w:rPr/>
        <w:t>[17) After considering the evidence pleaded by the respective  parties, the Court a quo in  para [1</w:t>
      </w:r>
      <w:r>
        <w:rPr>
          <w:sz w:val="32"/>
        </w:rPr>
        <w:t>OJ </w:t>
      </w:r>
      <w:r>
        <w:rPr/>
        <w:t>observed that the Agreement signed on 17 March 2020 referred to the</w:t>
      </w:r>
      <w:r>
        <w:rPr>
          <w:spacing w:val="-37"/>
        </w:rPr>
        <w:t> </w:t>
      </w:r>
      <w:r>
        <w:rPr/>
        <w:t>Appellant</w:t>
      </w:r>
    </w:p>
    <w:p>
      <w:pPr>
        <w:spacing w:line="374" w:lineRule="auto" w:before="17"/>
        <w:ind w:left="785" w:right="295" w:hanging="4"/>
        <w:jc w:val="both"/>
        <w:rPr>
          <w:sz w:val="25"/>
        </w:rPr>
      </w:pPr>
      <w:r>
        <w:rPr>
          <w:w w:val="105"/>
          <w:sz w:val="25"/>
        </w:rPr>
        <w:t>"in</w:t>
      </w:r>
      <w:r>
        <w:rPr>
          <w:spacing w:val="30"/>
          <w:w w:val="105"/>
          <w:sz w:val="25"/>
        </w:rPr>
        <w:t> </w:t>
      </w:r>
      <w:r>
        <w:rPr>
          <w:w w:val="105"/>
          <w:sz w:val="25"/>
        </w:rPr>
        <w:t>his</w:t>
      </w:r>
      <w:r>
        <w:rPr>
          <w:spacing w:val="-23"/>
          <w:w w:val="105"/>
          <w:sz w:val="25"/>
        </w:rPr>
        <w:t> </w:t>
      </w:r>
      <w:r>
        <w:rPr>
          <w:w w:val="105"/>
          <w:sz w:val="25"/>
        </w:rPr>
        <w:t>personal</w:t>
      </w:r>
      <w:r>
        <w:rPr>
          <w:spacing w:val="-13"/>
          <w:w w:val="105"/>
          <w:sz w:val="25"/>
        </w:rPr>
        <w:t> </w:t>
      </w:r>
      <w:r>
        <w:rPr>
          <w:w w:val="105"/>
          <w:sz w:val="25"/>
        </w:rPr>
        <w:t>capacity",</w:t>
      </w:r>
      <w:r>
        <w:rPr>
          <w:spacing w:val="-20"/>
          <w:w w:val="105"/>
          <w:sz w:val="25"/>
        </w:rPr>
        <w:t> </w:t>
      </w:r>
      <w:r>
        <w:rPr>
          <w:w w:val="105"/>
          <w:sz w:val="25"/>
        </w:rPr>
        <w:t>accordingly:</w:t>
      </w:r>
      <w:r>
        <w:rPr>
          <w:spacing w:val="-8"/>
          <w:w w:val="105"/>
          <w:sz w:val="25"/>
        </w:rPr>
        <w:t> </w:t>
      </w:r>
      <w:r>
        <w:rPr>
          <w:i/>
          <w:w w:val="105"/>
          <w:sz w:val="25"/>
        </w:rPr>
        <w:t>"The</w:t>
      </w:r>
      <w:r>
        <w:rPr>
          <w:i/>
          <w:spacing w:val="-21"/>
          <w:w w:val="105"/>
          <w:sz w:val="25"/>
        </w:rPr>
        <w:t> </w:t>
      </w:r>
      <w:r>
        <w:rPr>
          <w:i/>
          <w:w w:val="105"/>
          <w:sz w:val="25"/>
        </w:rPr>
        <w:t>obligation</w:t>
      </w:r>
      <w:r>
        <w:rPr>
          <w:i/>
          <w:spacing w:val="-19"/>
          <w:w w:val="105"/>
          <w:sz w:val="25"/>
        </w:rPr>
        <w:t> </w:t>
      </w:r>
      <w:r>
        <w:rPr>
          <w:i/>
          <w:w w:val="105"/>
          <w:sz w:val="25"/>
        </w:rPr>
        <w:t>rested</w:t>
      </w:r>
      <w:r>
        <w:rPr>
          <w:i/>
          <w:spacing w:val="-23"/>
          <w:w w:val="105"/>
          <w:sz w:val="25"/>
        </w:rPr>
        <w:t> </w:t>
      </w:r>
      <w:r>
        <w:rPr>
          <w:i/>
          <w:w w:val="105"/>
          <w:sz w:val="25"/>
        </w:rPr>
        <w:t>on</w:t>
      </w:r>
      <w:r>
        <w:rPr>
          <w:i/>
          <w:spacing w:val="-24"/>
          <w:w w:val="105"/>
          <w:sz w:val="25"/>
        </w:rPr>
        <w:t> </w:t>
      </w:r>
      <w:r>
        <w:rPr>
          <w:i/>
          <w:w w:val="105"/>
          <w:sz w:val="25"/>
        </w:rPr>
        <w:t>him</w:t>
      </w:r>
      <w:r>
        <w:rPr>
          <w:i/>
          <w:spacing w:val="-19"/>
          <w:w w:val="105"/>
          <w:sz w:val="25"/>
        </w:rPr>
        <w:t> </w:t>
      </w:r>
      <w:r>
        <w:rPr>
          <w:i/>
          <w:w w:val="105"/>
          <w:sz w:val="25"/>
        </w:rPr>
        <w:t>personally.</w:t>
      </w:r>
      <w:r>
        <w:rPr>
          <w:i/>
          <w:spacing w:val="-7"/>
          <w:w w:val="105"/>
          <w:sz w:val="25"/>
        </w:rPr>
        <w:t> </w:t>
      </w:r>
      <w:r>
        <w:rPr>
          <w:i/>
          <w:w w:val="105"/>
          <w:sz w:val="25"/>
        </w:rPr>
        <w:t>Specific </w:t>
      </w:r>
      <w:r>
        <w:rPr>
          <w:i/>
          <w:w w:val="105"/>
          <w:sz w:val="25"/>
        </w:rPr>
        <w:t>performance is possible. He has to evict Lungile from the property. </w:t>
      </w:r>
      <w:r>
        <w:rPr>
          <w:w w:val="105"/>
          <w:sz w:val="25"/>
        </w:rPr>
        <w:t>"The learned Judge </w:t>
      </w:r>
      <w:r>
        <w:rPr>
          <w:i/>
          <w:w w:val="105"/>
          <w:sz w:val="25"/>
        </w:rPr>
        <w:t>a </w:t>
      </w:r>
      <w:r>
        <w:rPr>
          <w:i/>
          <w:w w:val="105"/>
          <w:sz w:val="25"/>
        </w:rPr>
        <w:t>quo</w:t>
      </w:r>
      <w:r>
        <w:rPr>
          <w:i/>
          <w:spacing w:val="-7"/>
          <w:w w:val="105"/>
          <w:sz w:val="25"/>
        </w:rPr>
        <w:t> </w:t>
      </w:r>
      <w:r>
        <w:rPr>
          <w:w w:val="105"/>
          <w:sz w:val="25"/>
        </w:rPr>
        <w:t>then</w:t>
      </w:r>
      <w:r>
        <w:rPr>
          <w:spacing w:val="3"/>
          <w:w w:val="105"/>
          <w:sz w:val="25"/>
        </w:rPr>
        <w:t> </w:t>
      </w:r>
      <w:r>
        <w:rPr>
          <w:w w:val="105"/>
          <w:sz w:val="25"/>
        </w:rPr>
        <w:t>proceeded</w:t>
      </w:r>
      <w:r>
        <w:rPr>
          <w:spacing w:val="15"/>
          <w:w w:val="105"/>
          <w:sz w:val="25"/>
        </w:rPr>
        <w:t> </w:t>
      </w:r>
      <w:r>
        <w:rPr>
          <w:w w:val="105"/>
          <w:sz w:val="25"/>
        </w:rPr>
        <w:t>to</w:t>
      </w:r>
      <w:r>
        <w:rPr>
          <w:spacing w:val="-9"/>
          <w:w w:val="105"/>
          <w:sz w:val="25"/>
        </w:rPr>
        <w:t> </w:t>
      </w:r>
      <w:r>
        <w:rPr>
          <w:w w:val="105"/>
          <w:sz w:val="25"/>
        </w:rPr>
        <w:t>consider</w:t>
      </w:r>
      <w:r>
        <w:rPr>
          <w:spacing w:val="1"/>
          <w:w w:val="105"/>
          <w:sz w:val="25"/>
        </w:rPr>
        <w:t> </w:t>
      </w:r>
      <w:r>
        <w:rPr>
          <w:w w:val="105"/>
          <w:sz w:val="25"/>
        </w:rPr>
        <w:t>the</w:t>
      </w:r>
      <w:r>
        <w:rPr>
          <w:spacing w:val="-10"/>
          <w:w w:val="105"/>
          <w:sz w:val="25"/>
        </w:rPr>
        <w:t> </w:t>
      </w:r>
      <w:r>
        <w:rPr>
          <w:w w:val="105"/>
          <w:sz w:val="25"/>
        </w:rPr>
        <w:t>issue</w:t>
      </w:r>
      <w:r>
        <w:rPr>
          <w:spacing w:val="-7"/>
          <w:w w:val="105"/>
          <w:sz w:val="25"/>
        </w:rPr>
        <w:t> </w:t>
      </w:r>
      <w:r>
        <w:rPr>
          <w:w w:val="105"/>
          <w:sz w:val="25"/>
        </w:rPr>
        <w:t>of</w:t>
      </w:r>
      <w:r>
        <w:rPr>
          <w:spacing w:val="-10"/>
          <w:w w:val="105"/>
          <w:sz w:val="25"/>
        </w:rPr>
        <w:t> </w:t>
      </w:r>
      <w:r>
        <w:rPr>
          <w:w w:val="105"/>
          <w:sz w:val="25"/>
        </w:rPr>
        <w:t>costs</w:t>
      </w:r>
      <w:r>
        <w:rPr>
          <w:spacing w:val="-4"/>
          <w:w w:val="105"/>
          <w:sz w:val="25"/>
        </w:rPr>
        <w:t> </w:t>
      </w:r>
      <w:r>
        <w:rPr>
          <w:w w:val="105"/>
          <w:sz w:val="25"/>
        </w:rPr>
        <w:t>and</w:t>
      </w:r>
      <w:r>
        <w:rPr>
          <w:spacing w:val="8"/>
          <w:w w:val="105"/>
          <w:sz w:val="25"/>
        </w:rPr>
        <w:t> </w:t>
      </w:r>
      <w:r>
        <w:rPr>
          <w:w w:val="105"/>
          <w:sz w:val="25"/>
        </w:rPr>
        <w:t>in</w:t>
      </w:r>
      <w:r>
        <w:rPr>
          <w:spacing w:val="-8"/>
          <w:w w:val="105"/>
          <w:sz w:val="25"/>
        </w:rPr>
        <w:t> </w:t>
      </w:r>
      <w:r>
        <w:rPr>
          <w:w w:val="105"/>
          <w:sz w:val="25"/>
        </w:rPr>
        <w:t>para</w:t>
      </w:r>
      <w:r>
        <w:rPr>
          <w:spacing w:val="-9"/>
          <w:w w:val="105"/>
          <w:sz w:val="25"/>
        </w:rPr>
        <w:t> </w:t>
      </w:r>
      <w:r>
        <w:rPr>
          <w:w w:val="105"/>
          <w:sz w:val="25"/>
        </w:rPr>
        <w:t>[11]</w:t>
      </w:r>
      <w:r>
        <w:rPr>
          <w:spacing w:val="-13"/>
          <w:w w:val="105"/>
          <w:sz w:val="25"/>
        </w:rPr>
        <w:t> </w:t>
      </w:r>
      <w:r>
        <w:rPr>
          <w:w w:val="105"/>
          <w:sz w:val="25"/>
        </w:rPr>
        <w:t>stated</w:t>
      </w:r>
      <w:r>
        <w:rPr>
          <w:spacing w:val="-7"/>
          <w:w w:val="105"/>
          <w:sz w:val="25"/>
        </w:rPr>
        <w:t> </w:t>
      </w:r>
      <w:r>
        <w:rPr>
          <w:w w:val="105"/>
          <w:sz w:val="25"/>
        </w:rPr>
        <w:t>as</w:t>
      </w:r>
      <w:r>
        <w:rPr>
          <w:spacing w:val="-4"/>
          <w:w w:val="105"/>
          <w:sz w:val="25"/>
        </w:rPr>
        <w:t> </w:t>
      </w:r>
      <w:r>
        <w:rPr>
          <w:w w:val="105"/>
          <w:sz w:val="25"/>
        </w:rPr>
        <w:t>follows:</w:t>
      </w:r>
    </w:p>
    <w:p>
      <w:pPr>
        <w:pStyle w:val="BodyText"/>
        <w:spacing w:line="376" w:lineRule="auto" w:before="10"/>
        <w:ind w:left="1493" w:right="291" w:hanging="5"/>
        <w:jc w:val="both"/>
      </w:pPr>
      <w:r>
        <w:rPr>
          <w:w w:val="105"/>
        </w:rPr>
        <w:t>"On the issue of costs, there is no doubt in my judgment that the [Respondent] has been</w:t>
      </w:r>
      <w:r>
        <w:rPr>
          <w:spacing w:val="-21"/>
          <w:w w:val="105"/>
        </w:rPr>
        <w:t> </w:t>
      </w:r>
      <w:r>
        <w:rPr>
          <w:w w:val="105"/>
        </w:rPr>
        <w:t>gravely</w:t>
      </w:r>
      <w:r>
        <w:rPr>
          <w:spacing w:val="-18"/>
          <w:w w:val="105"/>
        </w:rPr>
        <w:t> </w:t>
      </w:r>
      <w:r>
        <w:rPr>
          <w:w w:val="105"/>
        </w:rPr>
        <w:t>and</w:t>
      </w:r>
      <w:r>
        <w:rPr>
          <w:spacing w:val="-15"/>
          <w:w w:val="105"/>
        </w:rPr>
        <w:t> </w:t>
      </w:r>
      <w:r>
        <w:rPr>
          <w:w w:val="105"/>
        </w:rPr>
        <w:t>unnecessarily</w:t>
      </w:r>
      <w:r>
        <w:rPr>
          <w:spacing w:val="-7"/>
          <w:w w:val="105"/>
        </w:rPr>
        <w:t> </w:t>
      </w:r>
      <w:r>
        <w:rPr>
          <w:w w:val="105"/>
        </w:rPr>
        <w:t>prejudiced</w:t>
      </w:r>
      <w:r>
        <w:rPr>
          <w:spacing w:val="7"/>
          <w:w w:val="105"/>
        </w:rPr>
        <w:t> </w:t>
      </w:r>
      <w:r>
        <w:rPr>
          <w:w w:val="105"/>
        </w:rPr>
        <w:t>by</w:t>
      </w:r>
      <w:r>
        <w:rPr>
          <w:spacing w:val="-22"/>
          <w:w w:val="105"/>
        </w:rPr>
        <w:t> </w:t>
      </w:r>
      <w:r>
        <w:rPr>
          <w:w w:val="105"/>
        </w:rPr>
        <w:t>the</w:t>
      </w:r>
      <w:r>
        <w:rPr>
          <w:spacing w:val="-29"/>
          <w:w w:val="105"/>
        </w:rPr>
        <w:t> </w:t>
      </w:r>
      <w:r>
        <w:rPr>
          <w:w w:val="105"/>
        </w:rPr>
        <w:t>acts</w:t>
      </w:r>
      <w:r>
        <w:rPr>
          <w:spacing w:val="-32"/>
          <w:w w:val="105"/>
        </w:rPr>
        <w:t> </w:t>
      </w:r>
      <w:r>
        <w:rPr>
          <w:w w:val="105"/>
        </w:rPr>
        <w:t>ofboth</w:t>
      </w:r>
      <w:r>
        <w:rPr>
          <w:spacing w:val="-18"/>
          <w:w w:val="105"/>
        </w:rPr>
        <w:t> </w:t>
      </w:r>
      <w:r>
        <w:rPr>
          <w:w w:val="105"/>
        </w:rPr>
        <w:t>[Appellants]</w:t>
      </w:r>
      <w:r>
        <w:rPr>
          <w:spacing w:val="-8"/>
          <w:w w:val="105"/>
        </w:rPr>
        <w:t> </w:t>
      </w:r>
      <w:r>
        <w:rPr>
          <w:w w:val="105"/>
        </w:rPr>
        <w:t>in</w:t>
      </w:r>
      <w:r>
        <w:rPr>
          <w:spacing w:val="-22"/>
          <w:w w:val="105"/>
        </w:rPr>
        <w:t> </w:t>
      </w:r>
      <w:r>
        <w:rPr>
          <w:w w:val="105"/>
        </w:rPr>
        <w:t>failing to adhere to the terms of the Agreement. The pt [Appellant] is an attorney and should</w:t>
      </w:r>
      <w:r>
        <w:rPr>
          <w:spacing w:val="-20"/>
          <w:w w:val="105"/>
        </w:rPr>
        <w:t> </w:t>
      </w:r>
      <w:r>
        <w:rPr>
          <w:w w:val="105"/>
        </w:rPr>
        <w:t>have</w:t>
      </w:r>
      <w:r>
        <w:rPr>
          <w:spacing w:val="-30"/>
          <w:w w:val="105"/>
        </w:rPr>
        <w:t> </w:t>
      </w:r>
      <w:r>
        <w:rPr>
          <w:w w:val="105"/>
        </w:rPr>
        <w:t>known</w:t>
      </w:r>
      <w:r>
        <w:rPr>
          <w:spacing w:val="-20"/>
          <w:w w:val="105"/>
        </w:rPr>
        <w:t> </w:t>
      </w:r>
      <w:r>
        <w:rPr>
          <w:w w:val="105"/>
        </w:rPr>
        <w:t>better.</w:t>
      </w:r>
      <w:r>
        <w:rPr>
          <w:spacing w:val="-30"/>
          <w:w w:val="105"/>
        </w:rPr>
        <w:t> </w:t>
      </w:r>
      <w:r>
        <w:rPr>
          <w:w w:val="105"/>
        </w:rPr>
        <w:t>As</w:t>
      </w:r>
      <w:r>
        <w:rPr>
          <w:spacing w:val="-29"/>
          <w:w w:val="105"/>
        </w:rPr>
        <w:t> </w:t>
      </w:r>
      <w:r>
        <w:rPr>
          <w:w w:val="105"/>
        </w:rPr>
        <w:t>things</w:t>
      </w:r>
      <w:r>
        <w:rPr>
          <w:spacing w:val="-25"/>
          <w:w w:val="105"/>
        </w:rPr>
        <w:t> </w:t>
      </w:r>
      <w:r>
        <w:rPr>
          <w:w w:val="105"/>
        </w:rPr>
        <w:t>stand,</w:t>
      </w:r>
      <w:r>
        <w:rPr>
          <w:spacing w:val="-30"/>
          <w:w w:val="105"/>
        </w:rPr>
        <w:t> </w:t>
      </w:r>
      <w:r>
        <w:rPr>
          <w:w w:val="105"/>
        </w:rPr>
        <w:t>the</w:t>
      </w:r>
      <w:r>
        <w:rPr>
          <w:spacing w:val="-36"/>
          <w:w w:val="105"/>
        </w:rPr>
        <w:t> </w:t>
      </w:r>
      <w:r>
        <w:rPr>
          <w:w w:val="105"/>
        </w:rPr>
        <w:t>[Respondent]</w:t>
      </w:r>
      <w:r>
        <w:rPr>
          <w:spacing w:val="-23"/>
          <w:w w:val="105"/>
        </w:rPr>
        <w:t> </w:t>
      </w:r>
      <w:r>
        <w:rPr>
          <w:w w:val="105"/>
        </w:rPr>
        <w:t>has</w:t>
      </w:r>
      <w:r>
        <w:rPr>
          <w:spacing w:val="-29"/>
          <w:w w:val="105"/>
        </w:rPr>
        <w:t> </w:t>
      </w:r>
      <w:r>
        <w:rPr>
          <w:w w:val="105"/>
        </w:rPr>
        <w:t>faithfully</w:t>
      </w:r>
      <w:r>
        <w:rPr>
          <w:spacing w:val="-14"/>
          <w:w w:val="105"/>
        </w:rPr>
        <w:t> </w:t>
      </w:r>
      <w:r>
        <w:rPr>
          <w:w w:val="105"/>
        </w:rPr>
        <w:t>honoured her obligations. For over a year, she has been denied vacant occupation of the property that is the subject-matter of this dispute... she has been put out of pocket by having to file this application. As a ... fundamental principle ... agreements must</w:t>
      </w:r>
      <w:r>
        <w:rPr>
          <w:spacing w:val="-11"/>
          <w:w w:val="105"/>
        </w:rPr>
        <w:t> </w:t>
      </w:r>
      <w:r>
        <w:rPr>
          <w:w w:val="105"/>
        </w:rPr>
        <w:t>be</w:t>
      </w:r>
      <w:r>
        <w:rPr>
          <w:spacing w:val="-23"/>
          <w:w w:val="105"/>
        </w:rPr>
        <w:t> </w:t>
      </w:r>
      <w:r>
        <w:rPr>
          <w:w w:val="105"/>
        </w:rPr>
        <w:t>kept.</w:t>
      </w:r>
      <w:r>
        <w:rPr>
          <w:spacing w:val="-16"/>
          <w:w w:val="105"/>
        </w:rPr>
        <w:t> </w:t>
      </w:r>
      <w:r>
        <w:rPr>
          <w:w w:val="105"/>
        </w:rPr>
        <w:t>..</w:t>
      </w:r>
      <w:r>
        <w:rPr>
          <w:spacing w:val="23"/>
          <w:w w:val="105"/>
        </w:rPr>
        <w:t> </w:t>
      </w:r>
      <w:r>
        <w:rPr>
          <w:w w:val="105"/>
        </w:rPr>
        <w:t>For</w:t>
      </w:r>
      <w:r>
        <w:rPr>
          <w:spacing w:val="-12"/>
          <w:w w:val="105"/>
        </w:rPr>
        <w:t> </w:t>
      </w:r>
      <w:r>
        <w:rPr>
          <w:w w:val="105"/>
        </w:rPr>
        <w:t>these</w:t>
      </w:r>
      <w:r>
        <w:rPr>
          <w:spacing w:val="-16"/>
          <w:w w:val="105"/>
        </w:rPr>
        <w:t> </w:t>
      </w:r>
      <w:r>
        <w:rPr>
          <w:w w:val="105"/>
        </w:rPr>
        <w:t>reasons,</w:t>
      </w:r>
      <w:r>
        <w:rPr>
          <w:spacing w:val="-20"/>
          <w:w w:val="105"/>
        </w:rPr>
        <w:t> </w:t>
      </w:r>
      <w:r>
        <w:rPr>
          <w:w w:val="105"/>
        </w:rPr>
        <w:t>a</w:t>
      </w:r>
      <w:r>
        <w:rPr>
          <w:spacing w:val="-22"/>
          <w:w w:val="105"/>
        </w:rPr>
        <w:t> </w:t>
      </w:r>
      <w:r>
        <w:rPr>
          <w:w w:val="105"/>
        </w:rPr>
        <w:t>punitive</w:t>
      </w:r>
      <w:r>
        <w:rPr>
          <w:spacing w:val="-16"/>
          <w:w w:val="105"/>
        </w:rPr>
        <w:t> </w:t>
      </w:r>
      <w:r>
        <w:rPr>
          <w:w w:val="105"/>
        </w:rPr>
        <w:t>order</w:t>
      </w:r>
      <w:r>
        <w:rPr>
          <w:spacing w:val="-16"/>
          <w:w w:val="105"/>
        </w:rPr>
        <w:t> </w:t>
      </w:r>
      <w:r>
        <w:rPr>
          <w:w w:val="105"/>
        </w:rPr>
        <w:t>for</w:t>
      </w:r>
      <w:r>
        <w:rPr>
          <w:spacing w:val="-26"/>
          <w:w w:val="105"/>
        </w:rPr>
        <w:t> </w:t>
      </w:r>
      <w:r>
        <w:rPr>
          <w:w w:val="105"/>
        </w:rPr>
        <w:t>costs</w:t>
      </w:r>
      <w:r>
        <w:rPr>
          <w:spacing w:val="-12"/>
          <w:w w:val="105"/>
        </w:rPr>
        <w:t> </w:t>
      </w:r>
      <w:r>
        <w:rPr>
          <w:w w:val="105"/>
        </w:rPr>
        <w:t>is</w:t>
      </w:r>
      <w:r>
        <w:rPr>
          <w:spacing w:val="-19"/>
          <w:w w:val="105"/>
        </w:rPr>
        <w:t> </w:t>
      </w:r>
      <w:r>
        <w:rPr>
          <w:w w:val="105"/>
        </w:rPr>
        <w:t>merited</w:t>
      </w:r>
      <w:r>
        <w:rPr>
          <w:spacing w:val="-5"/>
          <w:w w:val="105"/>
        </w:rPr>
        <w:t> </w:t>
      </w:r>
      <w:r>
        <w:rPr>
          <w:w w:val="105"/>
        </w:rPr>
        <w:t>and</w:t>
      </w:r>
      <w:r>
        <w:rPr>
          <w:spacing w:val="-6"/>
          <w:w w:val="105"/>
        </w:rPr>
        <w:t> </w:t>
      </w:r>
      <w:r>
        <w:rPr>
          <w:w w:val="105"/>
        </w:rPr>
        <w:t>is</w:t>
      </w:r>
      <w:r>
        <w:rPr>
          <w:spacing w:val="-25"/>
          <w:w w:val="105"/>
        </w:rPr>
        <w:t> </w:t>
      </w:r>
      <w:r>
        <w:rPr>
          <w:w w:val="105"/>
        </w:rPr>
        <w:t>hereby ordered."</w:t>
      </w:r>
    </w:p>
    <w:p>
      <w:pPr>
        <w:pStyle w:val="BodyText"/>
        <w:spacing w:before="5"/>
        <w:rPr>
          <w:sz w:val="39"/>
        </w:rPr>
      </w:pPr>
    </w:p>
    <w:p>
      <w:pPr>
        <w:pStyle w:val="BodyText"/>
        <w:spacing w:line="374" w:lineRule="auto"/>
        <w:ind w:left="785" w:right="284"/>
        <w:jc w:val="both"/>
      </w:pPr>
      <w:r>
        <w:rPr>
          <w:w w:val="105"/>
        </w:rPr>
        <w:t>[18]</w:t>
      </w:r>
      <w:r>
        <w:rPr>
          <w:spacing w:val="50"/>
          <w:w w:val="105"/>
        </w:rPr>
        <w:t> </w:t>
      </w:r>
      <w:r>
        <w:rPr>
          <w:w w:val="105"/>
        </w:rPr>
        <w:t>In</w:t>
      </w:r>
      <w:r>
        <w:rPr>
          <w:spacing w:val="-14"/>
          <w:w w:val="105"/>
        </w:rPr>
        <w:t> </w:t>
      </w:r>
      <w:r>
        <w:rPr>
          <w:w w:val="105"/>
        </w:rPr>
        <w:t>principle,</w:t>
      </w:r>
      <w:r>
        <w:rPr>
          <w:spacing w:val="-9"/>
          <w:w w:val="105"/>
        </w:rPr>
        <w:t> </w:t>
      </w:r>
      <w:r>
        <w:rPr>
          <w:w w:val="105"/>
        </w:rPr>
        <w:t>I</w:t>
      </w:r>
      <w:r>
        <w:rPr>
          <w:spacing w:val="-23"/>
          <w:w w:val="105"/>
        </w:rPr>
        <w:t> </w:t>
      </w:r>
      <w:r>
        <w:rPr>
          <w:w w:val="105"/>
        </w:rPr>
        <w:t>agree</w:t>
      </w:r>
      <w:r>
        <w:rPr>
          <w:spacing w:val="-10"/>
          <w:w w:val="105"/>
        </w:rPr>
        <w:t> </w:t>
      </w:r>
      <w:r>
        <w:rPr>
          <w:w w:val="105"/>
        </w:rPr>
        <w:t>with</w:t>
      </w:r>
      <w:r>
        <w:rPr>
          <w:spacing w:val="-9"/>
          <w:w w:val="105"/>
        </w:rPr>
        <w:t> </w:t>
      </w:r>
      <w:r>
        <w:rPr>
          <w:w w:val="105"/>
        </w:rPr>
        <w:t>the</w:t>
      </w:r>
      <w:r>
        <w:rPr>
          <w:spacing w:val="-12"/>
          <w:w w:val="105"/>
        </w:rPr>
        <w:t> </w:t>
      </w:r>
      <w:r>
        <w:rPr>
          <w:w w:val="105"/>
        </w:rPr>
        <w:t>learned</w:t>
      </w:r>
      <w:r>
        <w:rPr>
          <w:spacing w:val="-5"/>
          <w:w w:val="105"/>
        </w:rPr>
        <w:t> </w:t>
      </w:r>
      <w:r>
        <w:rPr>
          <w:w w:val="105"/>
        </w:rPr>
        <w:t>Judge</w:t>
      </w:r>
      <w:r>
        <w:rPr>
          <w:spacing w:val="-13"/>
          <w:w w:val="105"/>
        </w:rPr>
        <w:t> </w:t>
      </w:r>
      <w:r>
        <w:rPr>
          <w:w w:val="105"/>
        </w:rPr>
        <w:t>a</w:t>
      </w:r>
      <w:r>
        <w:rPr>
          <w:spacing w:val="-16"/>
          <w:w w:val="105"/>
        </w:rPr>
        <w:t> </w:t>
      </w:r>
      <w:r>
        <w:rPr>
          <w:w w:val="105"/>
        </w:rPr>
        <w:t>quo</w:t>
      </w:r>
      <w:r>
        <w:rPr>
          <w:spacing w:val="-17"/>
          <w:w w:val="105"/>
        </w:rPr>
        <w:t> </w:t>
      </w:r>
      <w:r>
        <w:rPr>
          <w:w w:val="105"/>
        </w:rPr>
        <w:t>in</w:t>
      </w:r>
      <w:r>
        <w:rPr>
          <w:spacing w:val="-5"/>
          <w:w w:val="105"/>
        </w:rPr>
        <w:t> </w:t>
      </w:r>
      <w:r>
        <w:rPr>
          <w:w w:val="105"/>
        </w:rPr>
        <w:t>the</w:t>
      </w:r>
      <w:r>
        <w:rPr>
          <w:spacing w:val="-19"/>
          <w:w w:val="105"/>
        </w:rPr>
        <w:t> </w:t>
      </w:r>
      <w:r>
        <w:rPr>
          <w:w w:val="105"/>
        </w:rPr>
        <w:t>above</w:t>
      </w:r>
      <w:r>
        <w:rPr>
          <w:spacing w:val="-9"/>
          <w:w w:val="105"/>
        </w:rPr>
        <w:t> </w:t>
      </w:r>
      <w:r>
        <w:rPr>
          <w:w w:val="105"/>
        </w:rPr>
        <w:t>statement.</w:t>
      </w:r>
      <w:r>
        <w:rPr>
          <w:spacing w:val="1"/>
          <w:w w:val="105"/>
        </w:rPr>
        <w:t> </w:t>
      </w:r>
      <w:r>
        <w:rPr>
          <w:w w:val="105"/>
        </w:rPr>
        <w:t>What</w:t>
      </w:r>
      <w:r>
        <w:rPr>
          <w:spacing w:val="-16"/>
          <w:w w:val="105"/>
        </w:rPr>
        <w:t> </w:t>
      </w:r>
      <w:r>
        <w:rPr>
          <w:w w:val="105"/>
        </w:rPr>
        <w:t>I</w:t>
      </w:r>
      <w:r>
        <w:rPr>
          <w:spacing w:val="-17"/>
          <w:w w:val="105"/>
        </w:rPr>
        <w:t> </w:t>
      </w:r>
      <w:r>
        <w:rPr>
          <w:w w:val="105"/>
        </w:rPr>
        <w:t>am not</w:t>
      </w:r>
      <w:r>
        <w:rPr>
          <w:spacing w:val="-15"/>
          <w:w w:val="105"/>
        </w:rPr>
        <w:t> </w:t>
      </w:r>
      <w:r>
        <w:rPr>
          <w:w w:val="105"/>
        </w:rPr>
        <w:t>sure</w:t>
      </w:r>
      <w:r>
        <w:rPr>
          <w:spacing w:val="-18"/>
          <w:w w:val="105"/>
        </w:rPr>
        <w:t> </w:t>
      </w:r>
      <w:r>
        <w:rPr>
          <w:w w:val="105"/>
        </w:rPr>
        <w:t>about</w:t>
      </w:r>
      <w:r>
        <w:rPr>
          <w:spacing w:val="-4"/>
          <w:w w:val="105"/>
        </w:rPr>
        <w:t> </w:t>
      </w:r>
      <w:r>
        <w:rPr>
          <w:w w:val="105"/>
        </w:rPr>
        <w:t>though is,</w:t>
      </w:r>
      <w:r>
        <w:rPr>
          <w:spacing w:val="-20"/>
          <w:w w:val="105"/>
        </w:rPr>
        <w:t> </w:t>
      </w:r>
      <w:r>
        <w:rPr>
          <w:w w:val="105"/>
        </w:rPr>
        <w:t>whether</w:t>
      </w:r>
      <w:r>
        <w:rPr>
          <w:spacing w:val="-3"/>
          <w:w w:val="105"/>
        </w:rPr>
        <w:t> </w:t>
      </w:r>
      <w:r>
        <w:rPr>
          <w:w w:val="105"/>
        </w:rPr>
        <w:t>indeed</w:t>
      </w:r>
      <w:r>
        <w:rPr>
          <w:spacing w:val="-4"/>
          <w:w w:val="105"/>
        </w:rPr>
        <w:t> </w:t>
      </w:r>
      <w:r>
        <w:rPr>
          <w:w w:val="105"/>
        </w:rPr>
        <w:t>Respondent</w:t>
      </w:r>
      <w:r>
        <w:rPr>
          <w:spacing w:val="0"/>
          <w:w w:val="105"/>
        </w:rPr>
        <w:t> </w:t>
      </w:r>
      <w:r>
        <w:rPr>
          <w:w w:val="105"/>
        </w:rPr>
        <w:t>was</w:t>
      </w:r>
      <w:r>
        <w:rPr>
          <w:spacing w:val="-21"/>
          <w:w w:val="105"/>
        </w:rPr>
        <w:t> </w:t>
      </w:r>
      <w:r>
        <w:rPr>
          <w:w w:val="105"/>
        </w:rPr>
        <w:t>"put</w:t>
      </w:r>
      <w:r>
        <w:rPr>
          <w:spacing w:val="-10"/>
          <w:w w:val="105"/>
        </w:rPr>
        <w:t> </w:t>
      </w:r>
      <w:r>
        <w:rPr>
          <w:w w:val="105"/>
        </w:rPr>
        <w:t>out</w:t>
      </w:r>
      <w:r>
        <w:rPr>
          <w:spacing w:val="-15"/>
          <w:w w:val="105"/>
        </w:rPr>
        <w:t> </w:t>
      </w:r>
      <w:r>
        <w:rPr>
          <w:w w:val="105"/>
        </w:rPr>
        <w:t>of</w:t>
      </w:r>
      <w:r>
        <w:rPr>
          <w:spacing w:val="-21"/>
          <w:w w:val="105"/>
        </w:rPr>
        <w:t> </w:t>
      </w:r>
      <w:r>
        <w:rPr>
          <w:w w:val="105"/>
        </w:rPr>
        <w:t>pocket"</w:t>
      </w:r>
      <w:r>
        <w:rPr>
          <w:spacing w:val="-27"/>
          <w:w w:val="105"/>
        </w:rPr>
        <w:t> </w:t>
      </w:r>
      <w:r>
        <w:rPr>
          <w:w w:val="105"/>
        </w:rPr>
        <w:t>as</w:t>
      </w:r>
      <w:r>
        <w:rPr>
          <w:spacing w:val="-18"/>
          <w:w w:val="105"/>
        </w:rPr>
        <w:t> </w:t>
      </w:r>
      <w:r>
        <w:rPr>
          <w:w w:val="105"/>
        </w:rPr>
        <w:t>a</w:t>
      </w:r>
      <w:r>
        <w:rPr>
          <w:spacing w:val="-15"/>
          <w:w w:val="105"/>
        </w:rPr>
        <w:t> </w:t>
      </w:r>
      <w:r>
        <w:rPr>
          <w:w w:val="105"/>
        </w:rPr>
        <w:t>result</w:t>
      </w:r>
      <w:r>
        <w:rPr>
          <w:spacing w:val="-8"/>
          <w:w w:val="105"/>
        </w:rPr>
        <w:t> </w:t>
      </w:r>
      <w:r>
        <w:rPr>
          <w:w w:val="105"/>
        </w:rPr>
        <w:t>of the</w:t>
      </w:r>
      <w:r>
        <w:rPr>
          <w:spacing w:val="-16"/>
          <w:w w:val="105"/>
        </w:rPr>
        <w:t> </w:t>
      </w:r>
      <w:r>
        <w:rPr>
          <w:w w:val="105"/>
        </w:rPr>
        <w:t>application.</w:t>
      </w:r>
      <w:r>
        <w:rPr>
          <w:spacing w:val="-6"/>
          <w:w w:val="105"/>
        </w:rPr>
        <w:t> </w:t>
      </w:r>
      <w:r>
        <w:rPr>
          <w:w w:val="105"/>
        </w:rPr>
        <w:t>I</w:t>
      </w:r>
      <w:r>
        <w:rPr>
          <w:spacing w:val="-22"/>
          <w:w w:val="105"/>
        </w:rPr>
        <w:t> </w:t>
      </w:r>
      <w:r>
        <w:rPr>
          <w:w w:val="105"/>
        </w:rPr>
        <w:t>say</w:t>
      </w:r>
      <w:r>
        <w:rPr>
          <w:spacing w:val="-5"/>
          <w:w w:val="105"/>
        </w:rPr>
        <w:t> </w:t>
      </w:r>
      <w:r>
        <w:rPr>
          <w:w w:val="105"/>
        </w:rPr>
        <w:t>this</w:t>
      </w:r>
      <w:r>
        <w:rPr>
          <w:spacing w:val="-13"/>
          <w:w w:val="105"/>
        </w:rPr>
        <w:t> </w:t>
      </w:r>
      <w:r>
        <w:rPr>
          <w:w w:val="105"/>
        </w:rPr>
        <w:t>because</w:t>
      </w:r>
      <w:r>
        <w:rPr>
          <w:spacing w:val="-11"/>
          <w:w w:val="105"/>
        </w:rPr>
        <w:t> </w:t>
      </w:r>
      <w:r>
        <w:rPr>
          <w:w w:val="105"/>
        </w:rPr>
        <w:t>there</w:t>
      </w:r>
      <w:r>
        <w:rPr>
          <w:spacing w:val="-12"/>
          <w:w w:val="105"/>
        </w:rPr>
        <w:t> </w:t>
      </w:r>
      <w:r>
        <w:rPr>
          <w:w w:val="105"/>
        </w:rPr>
        <w:t>was</w:t>
      </w:r>
      <w:r>
        <w:rPr>
          <w:spacing w:val="-7"/>
          <w:w w:val="105"/>
        </w:rPr>
        <w:t> </w:t>
      </w:r>
      <w:r>
        <w:rPr>
          <w:w w:val="105"/>
        </w:rPr>
        <w:t>the</w:t>
      </w:r>
      <w:r>
        <w:rPr>
          <w:spacing w:val="-23"/>
          <w:w w:val="105"/>
        </w:rPr>
        <w:t> </w:t>
      </w:r>
      <w:r>
        <w:rPr>
          <w:w w:val="105"/>
        </w:rPr>
        <w:t>sum</w:t>
      </w:r>
      <w:r>
        <w:rPr>
          <w:spacing w:val="-8"/>
          <w:w w:val="105"/>
        </w:rPr>
        <w:t> </w:t>
      </w:r>
      <w:r>
        <w:rPr>
          <w:w w:val="105"/>
        </w:rPr>
        <w:t>ofE</w:t>
      </w:r>
      <w:r>
        <w:rPr>
          <w:spacing w:val="43"/>
          <w:w w:val="105"/>
        </w:rPr>
        <w:t> </w:t>
      </w:r>
      <w:r>
        <w:rPr>
          <w:w w:val="105"/>
        </w:rPr>
        <w:t>120,000.00</w:t>
      </w:r>
      <w:r>
        <w:rPr>
          <w:spacing w:val="-1"/>
          <w:w w:val="105"/>
        </w:rPr>
        <w:t> </w:t>
      </w:r>
      <w:r>
        <w:rPr>
          <w:w w:val="105"/>
        </w:rPr>
        <w:t>set</w:t>
      </w:r>
      <w:r>
        <w:rPr>
          <w:spacing w:val="-15"/>
          <w:w w:val="105"/>
        </w:rPr>
        <w:t> </w:t>
      </w:r>
      <w:r>
        <w:rPr>
          <w:w w:val="105"/>
        </w:rPr>
        <w:t>aside</w:t>
      </w:r>
      <w:r>
        <w:rPr>
          <w:spacing w:val="-7"/>
          <w:w w:val="105"/>
        </w:rPr>
        <w:t> </w:t>
      </w:r>
      <w:r>
        <w:rPr>
          <w:w w:val="105"/>
        </w:rPr>
        <w:t>for</w:t>
      </w:r>
      <w:r>
        <w:rPr>
          <w:spacing w:val="-10"/>
          <w:w w:val="105"/>
        </w:rPr>
        <w:t> </w:t>
      </w:r>
      <w:r>
        <w:rPr>
          <w:w w:val="105"/>
        </w:rPr>
        <w:t>the</w:t>
      </w:r>
      <w:r>
        <w:rPr>
          <w:spacing w:val="-16"/>
          <w:w w:val="105"/>
        </w:rPr>
        <w:t> </w:t>
      </w:r>
      <w:r>
        <w:rPr>
          <w:w w:val="105"/>
        </w:rPr>
        <w:t>very purpose. Or, was this amount already exhausted in the other purposes for which it was established? However the scale of the costs in my view does not change because</w:t>
      </w:r>
      <w:r>
        <w:rPr>
          <w:spacing w:val="-39"/>
          <w:w w:val="105"/>
        </w:rPr>
        <w:t> </w:t>
      </w:r>
      <w:r>
        <w:rPr>
          <w:w w:val="105"/>
        </w:rPr>
        <w:t>Clause</w:t>
      </w:r>
    </w:p>
    <w:p>
      <w:pPr>
        <w:pStyle w:val="BodyText"/>
        <w:spacing w:line="379" w:lineRule="auto"/>
        <w:ind w:left="782" w:right="291" w:firstLine="8"/>
        <w:jc w:val="both"/>
      </w:pPr>
      <w:r>
        <w:rPr/>
        <w:t>10.3 did  not put conditions  on its application. And, in my view, Clause 10.3 applied  only  as between the Applicant and the Respondent, not to a third</w:t>
      </w:r>
      <w:r>
        <w:rPr>
          <w:spacing w:val="17"/>
        </w:rPr>
        <w:t> </w:t>
      </w:r>
      <w:r>
        <w:rPr/>
        <w:t>party.</w:t>
      </w:r>
    </w:p>
    <w:p>
      <w:pPr>
        <w:pStyle w:val="BodyText"/>
        <w:spacing w:before="6"/>
        <w:rPr>
          <w:sz w:val="39"/>
        </w:rPr>
      </w:pPr>
    </w:p>
    <w:p>
      <w:pPr>
        <w:pStyle w:val="BodyText"/>
        <w:spacing w:line="374" w:lineRule="auto" w:before="1"/>
        <w:ind w:left="775" w:right="282" w:firstLine="2"/>
        <w:jc w:val="both"/>
      </w:pPr>
      <w:r>
        <w:rPr>
          <w:spacing w:val="2"/>
          <w:w w:val="105"/>
        </w:rPr>
        <w:t>[19) </w:t>
      </w:r>
      <w:r>
        <w:rPr>
          <w:w w:val="105"/>
        </w:rPr>
        <w:t>The grounds of appeal turn upon whether Appellant, having passed ownership to Respondent, still had the necessary </w:t>
      </w:r>
      <w:r>
        <w:rPr>
          <w:i/>
          <w:w w:val="105"/>
        </w:rPr>
        <w:t>locus stand/ </w:t>
      </w:r>
      <w:r>
        <w:rPr>
          <w:w w:val="105"/>
        </w:rPr>
        <w:t>to evict the enigmatic Lungile from the property</w:t>
      </w:r>
      <w:r>
        <w:rPr>
          <w:spacing w:val="-1"/>
          <w:w w:val="105"/>
        </w:rPr>
        <w:t> </w:t>
      </w:r>
      <w:r>
        <w:rPr>
          <w:w w:val="105"/>
        </w:rPr>
        <w:t>sold.</w:t>
      </w:r>
      <w:r>
        <w:rPr>
          <w:spacing w:val="-7"/>
          <w:w w:val="105"/>
        </w:rPr>
        <w:t> </w:t>
      </w:r>
      <w:r>
        <w:rPr>
          <w:w w:val="105"/>
        </w:rPr>
        <w:t>During</w:t>
      </w:r>
      <w:r>
        <w:rPr>
          <w:spacing w:val="-1"/>
          <w:w w:val="105"/>
        </w:rPr>
        <w:t> </w:t>
      </w:r>
      <w:r>
        <w:rPr>
          <w:w w:val="105"/>
        </w:rPr>
        <w:t>the</w:t>
      </w:r>
      <w:r>
        <w:rPr>
          <w:spacing w:val="-11"/>
          <w:w w:val="105"/>
        </w:rPr>
        <w:t> </w:t>
      </w:r>
      <w:r>
        <w:rPr>
          <w:w w:val="105"/>
        </w:rPr>
        <w:t>hearing,</w:t>
      </w:r>
      <w:r>
        <w:rPr>
          <w:spacing w:val="-2"/>
          <w:w w:val="105"/>
        </w:rPr>
        <w:t> </w:t>
      </w:r>
      <w:r>
        <w:rPr>
          <w:w w:val="105"/>
        </w:rPr>
        <w:t>none</w:t>
      </w:r>
      <w:r>
        <w:rPr>
          <w:spacing w:val="-8"/>
          <w:w w:val="105"/>
        </w:rPr>
        <w:t> </w:t>
      </w:r>
      <w:r>
        <w:rPr>
          <w:w w:val="105"/>
        </w:rPr>
        <w:t>of</w:t>
      </w:r>
      <w:r>
        <w:rPr>
          <w:spacing w:val="-14"/>
          <w:w w:val="105"/>
        </w:rPr>
        <w:t> </w:t>
      </w:r>
      <w:r>
        <w:rPr>
          <w:w w:val="105"/>
        </w:rPr>
        <w:t>counsel</w:t>
      </w:r>
      <w:r>
        <w:rPr>
          <w:spacing w:val="-1"/>
          <w:w w:val="105"/>
        </w:rPr>
        <w:t> </w:t>
      </w:r>
      <w:r>
        <w:rPr>
          <w:w w:val="105"/>
        </w:rPr>
        <w:t>was</w:t>
      </w:r>
      <w:r>
        <w:rPr>
          <w:spacing w:val="-5"/>
          <w:w w:val="105"/>
        </w:rPr>
        <w:t> </w:t>
      </w:r>
      <w:r>
        <w:rPr>
          <w:w w:val="105"/>
        </w:rPr>
        <w:t>willing</w:t>
      </w:r>
      <w:r>
        <w:rPr>
          <w:spacing w:val="-5"/>
          <w:w w:val="105"/>
        </w:rPr>
        <w:t> </w:t>
      </w:r>
      <w:r>
        <w:rPr>
          <w:w w:val="105"/>
        </w:rPr>
        <w:t>to</w:t>
      </w:r>
      <w:r>
        <w:rPr>
          <w:spacing w:val="-19"/>
          <w:w w:val="105"/>
        </w:rPr>
        <w:t> </w:t>
      </w:r>
      <w:r>
        <w:rPr>
          <w:w w:val="105"/>
        </w:rPr>
        <w:t>explain</w:t>
      </w:r>
      <w:r>
        <w:rPr>
          <w:spacing w:val="10"/>
          <w:w w:val="105"/>
        </w:rPr>
        <w:t> </w:t>
      </w:r>
      <w:r>
        <w:rPr>
          <w:w w:val="105"/>
        </w:rPr>
        <w:t>why</w:t>
      </w:r>
      <w:r>
        <w:rPr>
          <w:spacing w:val="2"/>
          <w:w w:val="105"/>
        </w:rPr>
        <w:t> </w:t>
      </w:r>
      <w:r>
        <w:rPr>
          <w:w w:val="105"/>
        </w:rPr>
        <w:t>it</w:t>
      </w:r>
      <w:r>
        <w:rPr>
          <w:spacing w:val="-10"/>
          <w:w w:val="105"/>
        </w:rPr>
        <w:t> </w:t>
      </w:r>
      <w:r>
        <w:rPr>
          <w:w w:val="105"/>
        </w:rPr>
        <w:t>has</w:t>
      </w:r>
      <w:r>
        <w:rPr>
          <w:spacing w:val="-3"/>
          <w:w w:val="105"/>
        </w:rPr>
        <w:t> </w:t>
      </w:r>
      <w:r>
        <w:rPr>
          <w:w w:val="105"/>
        </w:rPr>
        <w:t>been difficult to remove Lungile when her alleged partner was removed by court action at the instance</w:t>
      </w:r>
      <w:r>
        <w:rPr>
          <w:spacing w:val="-14"/>
          <w:w w:val="105"/>
        </w:rPr>
        <w:t> </w:t>
      </w:r>
      <w:r>
        <w:rPr>
          <w:w w:val="105"/>
        </w:rPr>
        <w:t>of</w:t>
      </w:r>
      <w:r>
        <w:rPr>
          <w:spacing w:val="-15"/>
          <w:w w:val="105"/>
        </w:rPr>
        <w:t> </w:t>
      </w:r>
      <w:r>
        <w:rPr>
          <w:w w:val="105"/>
        </w:rPr>
        <w:t>the</w:t>
      </w:r>
      <w:r>
        <w:rPr>
          <w:spacing w:val="-23"/>
          <w:w w:val="105"/>
        </w:rPr>
        <w:t> </w:t>
      </w:r>
      <w:r>
        <w:rPr>
          <w:w w:val="105"/>
        </w:rPr>
        <w:t>Appellant.</w:t>
      </w:r>
      <w:r>
        <w:rPr>
          <w:spacing w:val="-18"/>
          <w:w w:val="105"/>
        </w:rPr>
        <w:t> </w:t>
      </w:r>
      <w:r>
        <w:rPr>
          <w:w w:val="105"/>
        </w:rPr>
        <w:t>Respondent</w:t>
      </w:r>
      <w:r>
        <w:rPr>
          <w:spacing w:val="-9"/>
          <w:w w:val="105"/>
        </w:rPr>
        <w:t> </w:t>
      </w:r>
      <w:r>
        <w:rPr>
          <w:w w:val="105"/>
        </w:rPr>
        <w:t>says</w:t>
      </w:r>
      <w:r>
        <w:rPr>
          <w:spacing w:val="-16"/>
          <w:w w:val="105"/>
        </w:rPr>
        <w:t> </w:t>
      </w:r>
      <w:r>
        <w:rPr>
          <w:w w:val="105"/>
        </w:rPr>
        <w:t>that</w:t>
      </w:r>
      <w:r>
        <w:rPr>
          <w:spacing w:val="-19"/>
          <w:w w:val="105"/>
        </w:rPr>
        <w:t> </w:t>
      </w:r>
      <w:r>
        <w:rPr>
          <w:w w:val="105"/>
        </w:rPr>
        <w:t>Appellant</w:t>
      </w:r>
      <w:r>
        <w:rPr>
          <w:spacing w:val="-5"/>
          <w:w w:val="105"/>
        </w:rPr>
        <w:t> </w:t>
      </w:r>
      <w:r>
        <w:rPr>
          <w:w w:val="105"/>
        </w:rPr>
        <w:t>must</w:t>
      </w:r>
      <w:r>
        <w:rPr>
          <w:spacing w:val="-18"/>
          <w:w w:val="105"/>
        </w:rPr>
        <w:t> </w:t>
      </w:r>
      <w:r>
        <w:rPr>
          <w:w w:val="105"/>
        </w:rPr>
        <w:t>deliver</w:t>
      </w:r>
      <w:r>
        <w:rPr>
          <w:spacing w:val="-18"/>
          <w:w w:val="105"/>
        </w:rPr>
        <w:t> </w:t>
      </w:r>
      <w:r>
        <w:rPr>
          <w:w w:val="105"/>
        </w:rPr>
        <w:t>the</w:t>
      </w:r>
      <w:r>
        <w:rPr>
          <w:spacing w:val="-27"/>
          <w:w w:val="105"/>
        </w:rPr>
        <w:t> </w:t>
      </w:r>
      <w:r>
        <w:rPr>
          <w:w w:val="105"/>
        </w:rPr>
        <w:t>property</w:t>
      </w:r>
      <w:r>
        <w:rPr>
          <w:spacing w:val="-13"/>
          <w:w w:val="105"/>
        </w:rPr>
        <w:t> </w:t>
      </w:r>
      <w:r>
        <w:rPr>
          <w:w w:val="105"/>
        </w:rPr>
        <w:t>free</w:t>
      </w:r>
      <w:r>
        <w:rPr>
          <w:spacing w:val="-23"/>
          <w:w w:val="105"/>
        </w:rPr>
        <w:t> </w:t>
      </w:r>
      <w:r>
        <w:rPr>
          <w:w w:val="105"/>
        </w:rPr>
        <w:t>of any</w:t>
      </w:r>
      <w:r>
        <w:rPr>
          <w:spacing w:val="-12"/>
          <w:w w:val="105"/>
        </w:rPr>
        <w:t> </w:t>
      </w:r>
      <w:r>
        <w:rPr>
          <w:w w:val="105"/>
        </w:rPr>
        <w:t>illegal</w:t>
      </w:r>
      <w:r>
        <w:rPr>
          <w:spacing w:val="-5"/>
          <w:w w:val="105"/>
        </w:rPr>
        <w:t> </w:t>
      </w:r>
      <w:r>
        <w:rPr>
          <w:w w:val="105"/>
        </w:rPr>
        <w:t>occupant</w:t>
      </w:r>
      <w:r>
        <w:rPr>
          <w:spacing w:val="-5"/>
          <w:w w:val="105"/>
        </w:rPr>
        <w:t> </w:t>
      </w:r>
      <w:r>
        <w:rPr>
          <w:w w:val="105"/>
        </w:rPr>
        <w:t>in</w:t>
      </w:r>
      <w:r>
        <w:rPr>
          <w:spacing w:val="-16"/>
          <w:w w:val="105"/>
        </w:rPr>
        <w:t> </w:t>
      </w:r>
      <w:r>
        <w:rPr>
          <w:w w:val="105"/>
        </w:rPr>
        <w:t>terms</w:t>
      </w:r>
      <w:r>
        <w:rPr>
          <w:spacing w:val="-16"/>
          <w:w w:val="105"/>
        </w:rPr>
        <w:t> </w:t>
      </w:r>
      <w:r>
        <w:rPr>
          <w:w w:val="105"/>
        </w:rPr>
        <w:t>of</w:t>
      </w:r>
      <w:r>
        <w:rPr>
          <w:spacing w:val="-21"/>
          <w:w w:val="105"/>
        </w:rPr>
        <w:t> </w:t>
      </w:r>
      <w:r>
        <w:rPr>
          <w:w w:val="105"/>
        </w:rPr>
        <w:t>the</w:t>
      </w:r>
      <w:r>
        <w:rPr>
          <w:spacing w:val="-17"/>
          <w:w w:val="105"/>
        </w:rPr>
        <w:t> </w:t>
      </w:r>
      <w:r>
        <w:rPr>
          <w:w w:val="105"/>
        </w:rPr>
        <w:t>Sale</w:t>
      </w:r>
      <w:r>
        <w:rPr>
          <w:spacing w:val="-17"/>
          <w:w w:val="105"/>
        </w:rPr>
        <w:t> </w:t>
      </w:r>
      <w:r>
        <w:rPr>
          <w:w w:val="105"/>
        </w:rPr>
        <w:t>and</w:t>
      </w:r>
      <w:r>
        <w:rPr>
          <w:spacing w:val="-16"/>
          <w:w w:val="105"/>
        </w:rPr>
        <w:t> </w:t>
      </w:r>
      <w:r>
        <w:rPr>
          <w:w w:val="105"/>
        </w:rPr>
        <w:t>Transfer</w:t>
      </w:r>
      <w:r>
        <w:rPr>
          <w:spacing w:val="-4"/>
          <w:w w:val="105"/>
        </w:rPr>
        <w:t> </w:t>
      </w:r>
      <w:r>
        <w:rPr>
          <w:w w:val="105"/>
        </w:rPr>
        <w:t>agreements.</w:t>
      </w:r>
      <w:r>
        <w:rPr>
          <w:spacing w:val="-16"/>
          <w:w w:val="105"/>
        </w:rPr>
        <w:t> </w:t>
      </w:r>
      <w:r>
        <w:rPr>
          <w:w w:val="105"/>
        </w:rPr>
        <w:t>That</w:t>
      </w:r>
      <w:r>
        <w:rPr>
          <w:spacing w:val="-17"/>
          <w:w w:val="105"/>
        </w:rPr>
        <w:t> </w:t>
      </w:r>
      <w:r>
        <w:rPr>
          <w:w w:val="105"/>
        </w:rPr>
        <w:t>Appellant</w:t>
      </w:r>
      <w:r>
        <w:rPr>
          <w:spacing w:val="5"/>
          <w:w w:val="105"/>
        </w:rPr>
        <w:t> </w:t>
      </w:r>
      <w:r>
        <w:rPr>
          <w:w w:val="105"/>
        </w:rPr>
        <w:t>never</w:t>
      </w:r>
      <w:r>
        <w:rPr>
          <w:spacing w:val="-16"/>
          <w:w w:val="105"/>
        </w:rPr>
        <w:t> </w:t>
      </w:r>
      <w:r>
        <w:rPr>
          <w:w w:val="105"/>
        </w:rPr>
        <w:t>at</w:t>
      </w:r>
    </w:p>
    <w:p>
      <w:pPr>
        <w:spacing w:after="0" w:line="374" w:lineRule="auto"/>
        <w:jc w:val="both"/>
        <w:sectPr>
          <w:pgSz w:w="11910" w:h="16850"/>
          <w:pgMar w:header="744" w:footer="0" w:top="960" w:bottom="280" w:left="580" w:right="880"/>
        </w:sectPr>
      </w:pPr>
    </w:p>
    <w:p>
      <w:pPr>
        <w:pStyle w:val="BodyText"/>
        <w:spacing w:before="11"/>
        <w:rPr>
          <w:sz w:val="29"/>
        </w:rPr>
      </w:pPr>
    </w:p>
    <w:p>
      <w:pPr>
        <w:pStyle w:val="Heading1"/>
        <w:spacing w:line="362" w:lineRule="auto" w:before="89"/>
        <w:ind w:left="724" w:right="353"/>
      </w:pPr>
      <w:r>
        <w:rPr/>
        <w:t>any stage prior to transfer state that the property was occupied. Respondent points at the last sentence in Clause 4 of the Deed of Sale which reads: "There is no tenant occupying the property." Even ifLungile was not a tenant her presence on the property should have been mentioned. The Deed of Transfer indicated no obstacle, human or other, to the free occupation of the property. As already pointed out, it was in the Memorandum of Agreement, signed on 17 March 2020, that the presence of an occupant on the property was acknowledged.</w:t>
      </w:r>
    </w:p>
    <w:p>
      <w:pPr>
        <w:pStyle w:val="BodyText"/>
        <w:spacing w:before="5"/>
        <w:rPr>
          <w:sz w:val="39"/>
        </w:rPr>
      </w:pPr>
    </w:p>
    <w:p>
      <w:pPr>
        <w:spacing w:line="362" w:lineRule="auto" w:before="0"/>
        <w:ind w:left="731" w:right="354" w:firstLine="5"/>
        <w:jc w:val="both"/>
        <w:rPr>
          <w:sz w:val="26"/>
        </w:rPr>
      </w:pPr>
      <w:r>
        <w:rPr>
          <w:sz w:val="26"/>
        </w:rPr>
        <w:t>(20) We have already stated the four purposes for which the sum ofE 120,000.00 was to be</w:t>
      </w:r>
      <w:r>
        <w:rPr>
          <w:spacing w:val="-19"/>
          <w:sz w:val="26"/>
        </w:rPr>
        <w:t> </w:t>
      </w:r>
      <w:r>
        <w:rPr>
          <w:sz w:val="26"/>
        </w:rPr>
        <w:t>used.</w:t>
      </w:r>
      <w:r>
        <w:rPr>
          <w:spacing w:val="-20"/>
          <w:sz w:val="26"/>
        </w:rPr>
        <w:t> </w:t>
      </w:r>
      <w:r>
        <w:rPr>
          <w:sz w:val="26"/>
        </w:rPr>
        <w:t>None</w:t>
      </w:r>
      <w:r>
        <w:rPr>
          <w:spacing w:val="-20"/>
          <w:sz w:val="26"/>
        </w:rPr>
        <w:t> </w:t>
      </w:r>
      <w:r>
        <w:rPr>
          <w:sz w:val="26"/>
        </w:rPr>
        <w:t>of</w:t>
      </w:r>
      <w:r>
        <w:rPr>
          <w:spacing w:val="-23"/>
          <w:sz w:val="26"/>
        </w:rPr>
        <w:t> </w:t>
      </w:r>
      <w:r>
        <w:rPr>
          <w:sz w:val="26"/>
        </w:rPr>
        <w:t>those</w:t>
      </w:r>
      <w:r>
        <w:rPr>
          <w:spacing w:val="-25"/>
          <w:sz w:val="26"/>
        </w:rPr>
        <w:t> </w:t>
      </w:r>
      <w:r>
        <w:rPr>
          <w:sz w:val="26"/>
        </w:rPr>
        <w:t>purposes,</w:t>
      </w:r>
      <w:r>
        <w:rPr>
          <w:spacing w:val="-21"/>
          <w:sz w:val="26"/>
        </w:rPr>
        <w:t> </w:t>
      </w:r>
      <w:r>
        <w:rPr>
          <w:sz w:val="26"/>
        </w:rPr>
        <w:t>save</w:t>
      </w:r>
      <w:r>
        <w:rPr>
          <w:spacing w:val="-22"/>
          <w:sz w:val="26"/>
        </w:rPr>
        <w:t> </w:t>
      </w:r>
      <w:r>
        <w:rPr>
          <w:sz w:val="26"/>
        </w:rPr>
        <w:t>the</w:t>
      </w:r>
      <w:r>
        <w:rPr>
          <w:spacing w:val="-25"/>
          <w:sz w:val="26"/>
        </w:rPr>
        <w:t> </w:t>
      </w:r>
      <w:r>
        <w:rPr>
          <w:sz w:val="26"/>
        </w:rPr>
        <w:t>third,</w:t>
      </w:r>
      <w:r>
        <w:rPr>
          <w:spacing w:val="-22"/>
          <w:sz w:val="26"/>
        </w:rPr>
        <w:t> </w:t>
      </w:r>
      <w:r>
        <w:rPr>
          <w:sz w:val="26"/>
        </w:rPr>
        <w:t>speaks</w:t>
      </w:r>
      <w:r>
        <w:rPr>
          <w:spacing w:val="-17"/>
          <w:sz w:val="26"/>
        </w:rPr>
        <w:t> </w:t>
      </w:r>
      <w:r>
        <w:rPr>
          <w:sz w:val="26"/>
        </w:rPr>
        <w:t>to</w:t>
      </w:r>
      <w:r>
        <w:rPr>
          <w:spacing w:val="-29"/>
          <w:sz w:val="26"/>
        </w:rPr>
        <w:t> </w:t>
      </w:r>
      <w:r>
        <w:rPr>
          <w:sz w:val="26"/>
        </w:rPr>
        <w:t>action</w:t>
      </w:r>
      <w:r>
        <w:rPr>
          <w:spacing w:val="-4"/>
          <w:sz w:val="26"/>
        </w:rPr>
        <w:t> </w:t>
      </w:r>
      <w:r>
        <w:rPr>
          <w:sz w:val="26"/>
        </w:rPr>
        <w:t>necessary</w:t>
      </w:r>
      <w:r>
        <w:rPr>
          <w:spacing w:val="-1"/>
          <w:sz w:val="26"/>
        </w:rPr>
        <w:t> </w:t>
      </w:r>
      <w:r>
        <w:rPr>
          <w:sz w:val="26"/>
        </w:rPr>
        <w:t>for</w:t>
      </w:r>
      <w:r>
        <w:rPr>
          <w:spacing w:val="-18"/>
          <w:sz w:val="26"/>
        </w:rPr>
        <w:t> </w:t>
      </w:r>
      <w:r>
        <w:rPr>
          <w:sz w:val="26"/>
        </w:rPr>
        <w:t>the</w:t>
      </w:r>
      <w:r>
        <w:rPr>
          <w:spacing w:val="-29"/>
          <w:sz w:val="26"/>
        </w:rPr>
        <w:t> </w:t>
      </w:r>
      <w:r>
        <w:rPr>
          <w:sz w:val="26"/>
        </w:rPr>
        <w:t>purchaser to</w:t>
      </w:r>
      <w:r>
        <w:rPr>
          <w:spacing w:val="-18"/>
          <w:sz w:val="26"/>
        </w:rPr>
        <w:t> </w:t>
      </w:r>
      <w:r>
        <w:rPr>
          <w:sz w:val="26"/>
        </w:rPr>
        <w:t>obtain</w:t>
      </w:r>
      <w:r>
        <w:rPr>
          <w:spacing w:val="-11"/>
          <w:sz w:val="26"/>
        </w:rPr>
        <w:t> </w:t>
      </w:r>
      <w:r>
        <w:rPr>
          <w:sz w:val="26"/>
        </w:rPr>
        <w:t>free</w:t>
      </w:r>
      <w:r>
        <w:rPr>
          <w:spacing w:val="-12"/>
          <w:sz w:val="26"/>
        </w:rPr>
        <w:t> </w:t>
      </w:r>
      <w:r>
        <w:rPr>
          <w:sz w:val="26"/>
        </w:rPr>
        <w:t>occupation</w:t>
      </w:r>
      <w:r>
        <w:rPr>
          <w:spacing w:val="5"/>
          <w:sz w:val="26"/>
        </w:rPr>
        <w:t> </w:t>
      </w:r>
      <w:r>
        <w:rPr>
          <w:sz w:val="26"/>
        </w:rPr>
        <w:t>of</w:t>
      </w:r>
      <w:r>
        <w:rPr>
          <w:spacing w:val="-12"/>
          <w:sz w:val="26"/>
        </w:rPr>
        <w:t> </w:t>
      </w:r>
      <w:r>
        <w:rPr>
          <w:sz w:val="26"/>
        </w:rPr>
        <w:t>the</w:t>
      </w:r>
      <w:r>
        <w:rPr>
          <w:spacing w:val="-26"/>
          <w:sz w:val="26"/>
        </w:rPr>
        <w:t> </w:t>
      </w:r>
      <w:r>
        <w:rPr>
          <w:sz w:val="26"/>
        </w:rPr>
        <w:t>property. The</w:t>
      </w:r>
      <w:r>
        <w:rPr>
          <w:spacing w:val="-19"/>
          <w:sz w:val="26"/>
        </w:rPr>
        <w:t> </w:t>
      </w:r>
      <w:r>
        <w:rPr>
          <w:sz w:val="26"/>
        </w:rPr>
        <w:t>gist</w:t>
      </w:r>
      <w:r>
        <w:rPr>
          <w:spacing w:val="-13"/>
          <w:sz w:val="26"/>
        </w:rPr>
        <w:t> </w:t>
      </w:r>
      <w:r>
        <w:rPr>
          <w:sz w:val="26"/>
        </w:rPr>
        <w:t>of</w:t>
      </w:r>
      <w:r>
        <w:rPr>
          <w:spacing w:val="-13"/>
          <w:sz w:val="26"/>
        </w:rPr>
        <w:t> </w:t>
      </w:r>
      <w:r>
        <w:rPr>
          <w:sz w:val="26"/>
        </w:rPr>
        <w:t>the</w:t>
      </w:r>
      <w:r>
        <w:rPr>
          <w:spacing w:val="-20"/>
          <w:sz w:val="26"/>
        </w:rPr>
        <w:t> </w:t>
      </w:r>
      <w:r>
        <w:rPr>
          <w:sz w:val="26"/>
        </w:rPr>
        <w:t>dispute</w:t>
      </w:r>
      <w:r>
        <w:rPr>
          <w:spacing w:val="-10"/>
          <w:sz w:val="26"/>
        </w:rPr>
        <w:t> </w:t>
      </w:r>
      <w:r>
        <w:rPr>
          <w:sz w:val="26"/>
        </w:rPr>
        <w:t>seems</w:t>
      </w:r>
      <w:r>
        <w:rPr>
          <w:spacing w:val="-3"/>
          <w:sz w:val="26"/>
        </w:rPr>
        <w:t> </w:t>
      </w:r>
      <w:r>
        <w:rPr>
          <w:sz w:val="26"/>
        </w:rPr>
        <w:t>to</w:t>
      </w:r>
      <w:r>
        <w:rPr>
          <w:spacing w:val="-8"/>
          <w:sz w:val="26"/>
        </w:rPr>
        <w:t> </w:t>
      </w:r>
      <w:r>
        <w:rPr>
          <w:sz w:val="26"/>
        </w:rPr>
        <w:t>be</w:t>
      </w:r>
      <w:r>
        <w:rPr>
          <w:spacing w:val="-16"/>
          <w:sz w:val="26"/>
        </w:rPr>
        <w:t> </w:t>
      </w:r>
      <w:r>
        <w:rPr>
          <w:sz w:val="26"/>
        </w:rPr>
        <w:t>in</w:t>
      </w:r>
      <w:r>
        <w:rPr>
          <w:spacing w:val="-20"/>
          <w:sz w:val="26"/>
        </w:rPr>
        <w:t> </w:t>
      </w:r>
      <w:r>
        <w:rPr>
          <w:sz w:val="26"/>
        </w:rPr>
        <w:t>the</w:t>
      </w:r>
      <w:r>
        <w:rPr>
          <w:spacing w:val="-26"/>
          <w:sz w:val="26"/>
        </w:rPr>
        <w:t> </w:t>
      </w:r>
      <w:r>
        <w:rPr>
          <w:sz w:val="26"/>
        </w:rPr>
        <w:t>wording of the clause, I 0.3. The clause refers to "cost, at attorney and client scale, the purchaser may</w:t>
      </w:r>
      <w:r>
        <w:rPr>
          <w:spacing w:val="-7"/>
          <w:sz w:val="26"/>
        </w:rPr>
        <w:t> </w:t>
      </w:r>
      <w:r>
        <w:rPr>
          <w:sz w:val="26"/>
        </w:rPr>
        <w:t>incur</w:t>
      </w:r>
      <w:r>
        <w:rPr>
          <w:spacing w:val="-8"/>
          <w:sz w:val="26"/>
        </w:rPr>
        <w:t> </w:t>
      </w:r>
      <w:r>
        <w:rPr>
          <w:sz w:val="26"/>
        </w:rPr>
        <w:t>in</w:t>
      </w:r>
      <w:r>
        <w:rPr>
          <w:spacing w:val="-10"/>
          <w:sz w:val="26"/>
        </w:rPr>
        <w:t> </w:t>
      </w:r>
      <w:r>
        <w:rPr>
          <w:sz w:val="26"/>
        </w:rPr>
        <w:t>instituting</w:t>
      </w:r>
      <w:r>
        <w:rPr>
          <w:spacing w:val="1"/>
          <w:sz w:val="26"/>
        </w:rPr>
        <w:t> </w:t>
      </w:r>
      <w:r>
        <w:rPr>
          <w:sz w:val="26"/>
        </w:rPr>
        <w:t>or</w:t>
      </w:r>
      <w:r>
        <w:rPr>
          <w:spacing w:val="-14"/>
          <w:sz w:val="26"/>
        </w:rPr>
        <w:t> </w:t>
      </w:r>
      <w:r>
        <w:rPr>
          <w:sz w:val="26"/>
        </w:rPr>
        <w:t>defending</w:t>
      </w:r>
      <w:r>
        <w:rPr>
          <w:spacing w:val="-10"/>
          <w:sz w:val="26"/>
        </w:rPr>
        <w:t> </w:t>
      </w:r>
      <w:r>
        <w:rPr>
          <w:sz w:val="26"/>
        </w:rPr>
        <w:t>any</w:t>
      </w:r>
      <w:r>
        <w:rPr>
          <w:spacing w:val="-9"/>
          <w:sz w:val="26"/>
        </w:rPr>
        <w:t> </w:t>
      </w:r>
      <w:r>
        <w:rPr>
          <w:sz w:val="26"/>
        </w:rPr>
        <w:t>action</w:t>
      </w:r>
      <w:r>
        <w:rPr>
          <w:spacing w:val="2"/>
          <w:sz w:val="26"/>
        </w:rPr>
        <w:t> </w:t>
      </w:r>
      <w:r>
        <w:rPr>
          <w:sz w:val="26"/>
        </w:rPr>
        <w:t>that</w:t>
      </w:r>
      <w:r>
        <w:rPr>
          <w:spacing w:val="-15"/>
          <w:sz w:val="26"/>
        </w:rPr>
        <w:t> </w:t>
      </w:r>
      <w:r>
        <w:rPr>
          <w:sz w:val="26"/>
        </w:rPr>
        <w:t>may be</w:t>
      </w:r>
      <w:r>
        <w:rPr>
          <w:spacing w:val="-10"/>
          <w:sz w:val="26"/>
        </w:rPr>
        <w:t> </w:t>
      </w:r>
      <w:r>
        <w:rPr>
          <w:sz w:val="26"/>
        </w:rPr>
        <w:t>necessary</w:t>
      </w:r>
      <w:r>
        <w:rPr>
          <w:spacing w:val="3"/>
          <w:sz w:val="26"/>
        </w:rPr>
        <w:t> </w:t>
      </w:r>
      <w:r>
        <w:rPr>
          <w:sz w:val="26"/>
        </w:rPr>
        <w:t>for</w:t>
      </w:r>
      <w:r>
        <w:rPr>
          <w:spacing w:val="-8"/>
          <w:sz w:val="26"/>
        </w:rPr>
        <w:t> </w:t>
      </w:r>
      <w:r>
        <w:rPr>
          <w:sz w:val="26"/>
        </w:rPr>
        <w:t>the</w:t>
      </w:r>
      <w:r>
        <w:rPr>
          <w:spacing w:val="-12"/>
          <w:sz w:val="26"/>
        </w:rPr>
        <w:t> </w:t>
      </w:r>
      <w:r>
        <w:rPr>
          <w:sz w:val="26"/>
        </w:rPr>
        <w:t>purchaser to obtain free and undisturbed occupation" of the property. Counsel for Appellant insisted that the action contemplated under the clause was not one directed to the Appellant as counsel for Respondent contended. And, Respondent would not refuse lending necessary power or authority to confer standing on Appellant for him to discharge his</w:t>
      </w:r>
      <w:r>
        <w:rPr>
          <w:spacing w:val="-3"/>
          <w:sz w:val="26"/>
        </w:rPr>
        <w:t> </w:t>
      </w:r>
      <w:r>
        <w:rPr>
          <w:sz w:val="26"/>
        </w:rPr>
        <w:t>duties.</w:t>
      </w:r>
    </w:p>
    <w:p>
      <w:pPr>
        <w:pStyle w:val="BodyText"/>
        <w:spacing w:before="7"/>
        <w:rPr>
          <w:sz w:val="38"/>
        </w:rPr>
      </w:pPr>
    </w:p>
    <w:p>
      <w:pPr>
        <w:pStyle w:val="ListParagraph"/>
        <w:numPr>
          <w:ilvl w:val="0"/>
          <w:numId w:val="3"/>
        </w:numPr>
        <w:tabs>
          <w:tab w:pos="1447" w:val="left" w:leader="none"/>
        </w:tabs>
        <w:spacing w:line="362" w:lineRule="auto" w:before="1" w:after="0"/>
        <w:ind w:left="729" w:right="337" w:firstLine="4"/>
        <w:jc w:val="both"/>
        <w:rPr>
          <w:sz w:val="26"/>
        </w:rPr>
      </w:pPr>
      <w:r>
        <w:rPr>
          <w:sz w:val="26"/>
        </w:rPr>
        <w:t>As already intimated, the trick in the wording of Clause IO</w:t>
      </w:r>
      <w:r>
        <w:rPr>
          <w:sz w:val="23"/>
        </w:rPr>
        <w:t>.3 </w:t>
      </w:r>
      <w:r>
        <w:rPr>
          <w:sz w:val="26"/>
        </w:rPr>
        <w:t>is in stipulating the scale</w:t>
      </w:r>
      <w:r>
        <w:rPr>
          <w:spacing w:val="-10"/>
          <w:sz w:val="26"/>
        </w:rPr>
        <w:t> </w:t>
      </w:r>
      <w:r>
        <w:rPr>
          <w:sz w:val="26"/>
        </w:rPr>
        <w:t>of</w:t>
      </w:r>
      <w:r>
        <w:rPr>
          <w:spacing w:val="-14"/>
          <w:sz w:val="26"/>
        </w:rPr>
        <w:t> </w:t>
      </w:r>
      <w:r>
        <w:rPr>
          <w:sz w:val="26"/>
        </w:rPr>
        <w:t>the</w:t>
      </w:r>
      <w:r>
        <w:rPr>
          <w:spacing w:val="-11"/>
          <w:sz w:val="26"/>
        </w:rPr>
        <w:t> </w:t>
      </w:r>
      <w:r>
        <w:rPr>
          <w:sz w:val="26"/>
        </w:rPr>
        <w:t>costs</w:t>
      </w:r>
      <w:r>
        <w:rPr>
          <w:spacing w:val="-5"/>
          <w:sz w:val="26"/>
        </w:rPr>
        <w:t> </w:t>
      </w:r>
      <w:r>
        <w:rPr>
          <w:sz w:val="26"/>
        </w:rPr>
        <w:t>likely</w:t>
      </w:r>
      <w:r>
        <w:rPr>
          <w:spacing w:val="-2"/>
          <w:sz w:val="26"/>
        </w:rPr>
        <w:t> </w:t>
      </w:r>
      <w:r>
        <w:rPr>
          <w:sz w:val="26"/>
        </w:rPr>
        <w:t>to</w:t>
      </w:r>
      <w:r>
        <w:rPr>
          <w:spacing w:val="-12"/>
          <w:sz w:val="26"/>
        </w:rPr>
        <w:t> </w:t>
      </w:r>
      <w:r>
        <w:rPr>
          <w:sz w:val="26"/>
        </w:rPr>
        <w:t>be</w:t>
      </w:r>
      <w:r>
        <w:rPr>
          <w:spacing w:val="-11"/>
          <w:sz w:val="26"/>
        </w:rPr>
        <w:t> </w:t>
      </w:r>
      <w:r>
        <w:rPr>
          <w:sz w:val="26"/>
        </w:rPr>
        <w:t>incurred</w:t>
      </w:r>
      <w:r>
        <w:rPr>
          <w:spacing w:val="15"/>
          <w:sz w:val="26"/>
        </w:rPr>
        <w:t> </w:t>
      </w:r>
      <w:r>
        <w:rPr>
          <w:sz w:val="26"/>
        </w:rPr>
        <w:t>by</w:t>
      </w:r>
      <w:r>
        <w:rPr>
          <w:spacing w:val="-8"/>
          <w:sz w:val="26"/>
        </w:rPr>
        <w:t> </w:t>
      </w:r>
      <w:r>
        <w:rPr>
          <w:sz w:val="26"/>
        </w:rPr>
        <w:t>Respondent</w:t>
      </w:r>
      <w:r>
        <w:rPr>
          <w:spacing w:val="13"/>
          <w:sz w:val="26"/>
        </w:rPr>
        <w:t> </w:t>
      </w:r>
      <w:r>
        <w:rPr>
          <w:sz w:val="26"/>
        </w:rPr>
        <w:t>in</w:t>
      </w:r>
      <w:r>
        <w:rPr>
          <w:spacing w:val="-9"/>
          <w:sz w:val="26"/>
        </w:rPr>
        <w:t> </w:t>
      </w:r>
      <w:r>
        <w:rPr>
          <w:sz w:val="26"/>
        </w:rPr>
        <w:t>the</w:t>
      </w:r>
      <w:r>
        <w:rPr>
          <w:spacing w:val="-14"/>
          <w:sz w:val="26"/>
        </w:rPr>
        <w:t> </w:t>
      </w:r>
      <w:r>
        <w:rPr>
          <w:sz w:val="26"/>
        </w:rPr>
        <w:t>pursuit</w:t>
      </w:r>
      <w:r>
        <w:rPr>
          <w:spacing w:val="-2"/>
          <w:sz w:val="26"/>
        </w:rPr>
        <w:t> </w:t>
      </w:r>
      <w:r>
        <w:rPr>
          <w:sz w:val="26"/>
        </w:rPr>
        <w:t>of</w:t>
      </w:r>
      <w:r>
        <w:rPr>
          <w:spacing w:val="-8"/>
          <w:sz w:val="26"/>
        </w:rPr>
        <w:t> </w:t>
      </w:r>
      <w:r>
        <w:rPr>
          <w:sz w:val="26"/>
        </w:rPr>
        <w:t>the</w:t>
      </w:r>
      <w:r>
        <w:rPr>
          <w:spacing w:val="-11"/>
          <w:sz w:val="26"/>
        </w:rPr>
        <w:t> </w:t>
      </w:r>
      <w:r>
        <w:rPr>
          <w:sz w:val="26"/>
        </w:rPr>
        <w:t>free</w:t>
      </w:r>
      <w:r>
        <w:rPr>
          <w:spacing w:val="-8"/>
          <w:sz w:val="26"/>
        </w:rPr>
        <w:t> </w:t>
      </w:r>
      <w:r>
        <w:rPr>
          <w:sz w:val="26"/>
        </w:rPr>
        <w:t>occupation. That stipulation cannot bind a person who was no party to the agreement. The clause can then only operate as between the parties to it. It is evident in the circumstances that the reference to "all legal steps" in the prayer and order of court, includes but not limited to action to evict the illegal occupier of the property. Thus, even if it be argued that the Memorandum of Agreement dated 17 March 2020 somehow novated the sale agreement, the novation could not have been complete as the Appellant was not freed from handing over the property free of (illegal)</w:t>
      </w:r>
      <w:r>
        <w:rPr>
          <w:spacing w:val="3"/>
          <w:sz w:val="26"/>
        </w:rPr>
        <w:t> </w:t>
      </w:r>
      <w:r>
        <w:rPr>
          <w:sz w:val="26"/>
        </w:rPr>
        <w:t>occupants.</w:t>
      </w:r>
    </w:p>
    <w:p>
      <w:pPr>
        <w:spacing w:after="0" w:line="362" w:lineRule="auto"/>
        <w:jc w:val="both"/>
        <w:rPr>
          <w:sz w:val="26"/>
        </w:rPr>
        <w:sectPr>
          <w:pgSz w:w="11910" w:h="16850"/>
          <w:pgMar w:header="744" w:footer="0" w:top="900" w:bottom="280" w:left="580" w:right="880"/>
        </w:sectPr>
      </w:pPr>
    </w:p>
    <w:p>
      <w:pPr>
        <w:pStyle w:val="BodyText"/>
        <w:rPr>
          <w:sz w:val="20"/>
        </w:rPr>
      </w:pPr>
    </w:p>
    <w:p>
      <w:pPr>
        <w:pStyle w:val="BodyText"/>
        <w:spacing w:before="7"/>
        <w:rPr>
          <w:sz w:val="20"/>
        </w:rPr>
      </w:pPr>
    </w:p>
    <w:p>
      <w:pPr>
        <w:pStyle w:val="ListParagraph"/>
        <w:numPr>
          <w:ilvl w:val="0"/>
          <w:numId w:val="3"/>
        </w:numPr>
        <w:tabs>
          <w:tab w:pos="1469" w:val="left" w:leader="none"/>
          <w:tab w:pos="1470" w:val="left" w:leader="none"/>
        </w:tabs>
        <w:spacing w:line="364" w:lineRule="auto" w:before="0" w:after="0"/>
        <w:ind w:left="744" w:right="241" w:firstLine="5"/>
        <w:jc w:val="left"/>
        <w:rPr>
          <w:sz w:val="24"/>
        </w:rPr>
      </w:pPr>
      <w:r>
        <w:rPr>
          <w:sz w:val="24"/>
        </w:rPr>
        <w:t>The Appellant has argued that the Judge </w:t>
      </w:r>
      <w:r>
        <w:rPr>
          <w:i/>
          <w:sz w:val="26"/>
        </w:rPr>
        <w:t>a quo </w:t>
      </w:r>
      <w:r>
        <w:rPr>
          <w:sz w:val="24"/>
        </w:rPr>
        <w:t>erred </w:t>
      </w:r>
      <w:r>
        <w:rPr>
          <w:i/>
          <w:sz w:val="26"/>
        </w:rPr>
        <w:t>"in directing that the Appellant. </w:t>
      </w:r>
      <w:r>
        <w:rPr>
          <w:i/>
          <w:sz w:val="26"/>
        </w:rPr>
        <w:t>takes legal steps to handover possession of the immovable property (Lot 30 situate at eZulwini, Mountain View Township) notwithstanding that possession and legal control over</w:t>
      </w:r>
      <w:r>
        <w:rPr>
          <w:i/>
          <w:spacing w:val="-16"/>
          <w:sz w:val="26"/>
        </w:rPr>
        <w:t> </w:t>
      </w:r>
      <w:r>
        <w:rPr>
          <w:i/>
          <w:sz w:val="26"/>
        </w:rPr>
        <w:t>the</w:t>
      </w:r>
      <w:r>
        <w:rPr>
          <w:i/>
          <w:spacing w:val="-20"/>
          <w:sz w:val="26"/>
        </w:rPr>
        <w:t> </w:t>
      </w:r>
      <w:r>
        <w:rPr>
          <w:i/>
          <w:sz w:val="26"/>
        </w:rPr>
        <w:t>immovable</w:t>
      </w:r>
      <w:r>
        <w:rPr>
          <w:i/>
          <w:spacing w:val="-3"/>
          <w:sz w:val="26"/>
        </w:rPr>
        <w:t> </w:t>
      </w:r>
      <w:r>
        <w:rPr>
          <w:i/>
          <w:sz w:val="26"/>
        </w:rPr>
        <w:t>property</w:t>
      </w:r>
      <w:r>
        <w:rPr>
          <w:i/>
          <w:spacing w:val="-22"/>
          <w:sz w:val="26"/>
        </w:rPr>
        <w:t> </w:t>
      </w:r>
      <w:r>
        <w:rPr>
          <w:i/>
          <w:sz w:val="26"/>
        </w:rPr>
        <w:t>had</w:t>
      </w:r>
      <w:r>
        <w:rPr>
          <w:i/>
          <w:spacing w:val="-18"/>
          <w:sz w:val="26"/>
        </w:rPr>
        <w:t> </w:t>
      </w:r>
      <w:r>
        <w:rPr>
          <w:i/>
          <w:sz w:val="26"/>
        </w:rPr>
        <w:t>already</w:t>
      </w:r>
      <w:r>
        <w:rPr>
          <w:i/>
          <w:spacing w:val="-22"/>
          <w:sz w:val="26"/>
        </w:rPr>
        <w:t> </w:t>
      </w:r>
      <w:r>
        <w:rPr>
          <w:i/>
          <w:sz w:val="26"/>
        </w:rPr>
        <w:t>been</w:t>
      </w:r>
      <w:r>
        <w:rPr>
          <w:i/>
          <w:spacing w:val="-22"/>
          <w:sz w:val="26"/>
        </w:rPr>
        <w:t> </w:t>
      </w:r>
      <w:r>
        <w:rPr>
          <w:i/>
          <w:sz w:val="26"/>
        </w:rPr>
        <w:t>given</w:t>
      </w:r>
      <w:r>
        <w:rPr>
          <w:i/>
          <w:spacing w:val="-16"/>
          <w:sz w:val="26"/>
        </w:rPr>
        <w:t> </w:t>
      </w:r>
      <w:r>
        <w:rPr>
          <w:i/>
          <w:sz w:val="26"/>
        </w:rPr>
        <w:t>to</w:t>
      </w:r>
      <w:r>
        <w:rPr>
          <w:i/>
          <w:spacing w:val="-24"/>
          <w:sz w:val="26"/>
        </w:rPr>
        <w:t> </w:t>
      </w:r>
      <w:r>
        <w:rPr>
          <w:i/>
          <w:sz w:val="26"/>
        </w:rPr>
        <w:t>the</w:t>
      </w:r>
      <w:r>
        <w:rPr>
          <w:i/>
          <w:spacing w:val="-16"/>
          <w:sz w:val="26"/>
        </w:rPr>
        <w:t> </w:t>
      </w:r>
      <w:r>
        <w:rPr>
          <w:i/>
          <w:sz w:val="26"/>
        </w:rPr>
        <w:t>Respondent</w:t>
      </w:r>
      <w:r>
        <w:rPr>
          <w:i/>
          <w:spacing w:val="-7"/>
          <w:sz w:val="26"/>
        </w:rPr>
        <w:t> </w:t>
      </w:r>
      <w:r>
        <w:rPr>
          <w:i/>
          <w:sz w:val="26"/>
        </w:rPr>
        <w:t>by</w:t>
      </w:r>
      <w:r>
        <w:rPr>
          <w:i/>
          <w:spacing w:val="-32"/>
          <w:sz w:val="26"/>
        </w:rPr>
        <w:t> </w:t>
      </w:r>
      <w:r>
        <w:rPr>
          <w:i/>
          <w:sz w:val="26"/>
        </w:rPr>
        <w:t>virtue</w:t>
      </w:r>
      <w:r>
        <w:rPr>
          <w:i/>
          <w:spacing w:val="-11"/>
          <w:sz w:val="26"/>
        </w:rPr>
        <w:t> </w:t>
      </w:r>
      <w:r>
        <w:rPr>
          <w:i/>
          <w:sz w:val="26"/>
        </w:rPr>
        <w:t>of</w:t>
      </w:r>
      <w:r>
        <w:rPr>
          <w:i/>
          <w:spacing w:val="-28"/>
          <w:sz w:val="26"/>
        </w:rPr>
        <w:t> </w:t>
      </w:r>
      <w:r>
        <w:rPr>
          <w:i/>
          <w:sz w:val="26"/>
        </w:rPr>
        <w:t>transfer of the ...property into the Respondent's name". </w:t>
      </w:r>
      <w:r>
        <w:rPr>
          <w:sz w:val="24"/>
        </w:rPr>
        <w:t>Reference is made to the deed of transfer. Accordingly, the property has since vested in the Respondent. Notwithstanding the</w:t>
      </w:r>
      <w:r>
        <w:rPr>
          <w:spacing w:val="-30"/>
          <w:sz w:val="24"/>
        </w:rPr>
        <w:t> </w:t>
      </w:r>
      <w:r>
        <w:rPr>
          <w:sz w:val="24"/>
        </w:rPr>
        <w:t>transfer</w:t>
      </w:r>
    </w:p>
    <w:p>
      <w:pPr>
        <w:spacing w:line="386" w:lineRule="auto" w:before="46"/>
        <w:ind w:left="753" w:right="318" w:firstLine="0"/>
        <w:jc w:val="both"/>
        <w:rPr>
          <w:sz w:val="26"/>
        </w:rPr>
      </w:pPr>
      <w:r>
        <w:rPr>
          <w:w w:val="110"/>
          <w:sz w:val="24"/>
        </w:rPr>
        <w:t>and</w:t>
      </w:r>
      <w:r>
        <w:rPr>
          <w:spacing w:val="-11"/>
          <w:w w:val="110"/>
          <w:sz w:val="24"/>
        </w:rPr>
        <w:t> </w:t>
      </w:r>
      <w:r>
        <w:rPr>
          <w:w w:val="110"/>
          <w:sz w:val="24"/>
        </w:rPr>
        <w:t>vesting,</w:t>
      </w:r>
      <w:r>
        <w:rPr>
          <w:spacing w:val="-16"/>
          <w:w w:val="110"/>
          <w:sz w:val="24"/>
        </w:rPr>
        <w:t> </w:t>
      </w:r>
      <w:r>
        <w:rPr>
          <w:w w:val="110"/>
          <w:sz w:val="24"/>
        </w:rPr>
        <w:t>the</w:t>
      </w:r>
      <w:r>
        <w:rPr>
          <w:spacing w:val="-26"/>
          <w:w w:val="110"/>
          <w:sz w:val="24"/>
        </w:rPr>
        <w:t> </w:t>
      </w:r>
      <w:r>
        <w:rPr>
          <w:w w:val="110"/>
          <w:sz w:val="24"/>
        </w:rPr>
        <w:t>Respondent</w:t>
      </w:r>
      <w:r>
        <w:rPr>
          <w:spacing w:val="-8"/>
          <w:w w:val="110"/>
          <w:sz w:val="24"/>
        </w:rPr>
        <w:t> </w:t>
      </w:r>
      <w:r>
        <w:rPr>
          <w:w w:val="110"/>
          <w:sz w:val="24"/>
        </w:rPr>
        <w:t>has</w:t>
      </w:r>
      <w:r>
        <w:rPr>
          <w:spacing w:val="-23"/>
          <w:w w:val="110"/>
          <w:sz w:val="24"/>
        </w:rPr>
        <w:t> </w:t>
      </w:r>
      <w:r>
        <w:rPr>
          <w:w w:val="110"/>
          <w:sz w:val="24"/>
        </w:rPr>
        <w:t>apparently</w:t>
      </w:r>
      <w:r>
        <w:rPr>
          <w:spacing w:val="-10"/>
          <w:w w:val="110"/>
          <w:sz w:val="24"/>
        </w:rPr>
        <w:t> </w:t>
      </w:r>
      <w:r>
        <w:rPr>
          <w:w w:val="110"/>
          <w:sz w:val="24"/>
        </w:rPr>
        <w:t>refused</w:t>
      </w:r>
      <w:r>
        <w:rPr>
          <w:spacing w:val="-6"/>
          <w:w w:val="110"/>
          <w:sz w:val="24"/>
        </w:rPr>
        <w:t> </w:t>
      </w:r>
      <w:r>
        <w:rPr>
          <w:w w:val="110"/>
          <w:sz w:val="24"/>
        </w:rPr>
        <w:t>to</w:t>
      </w:r>
      <w:r>
        <w:rPr>
          <w:spacing w:val="-26"/>
          <w:w w:val="110"/>
          <w:sz w:val="24"/>
        </w:rPr>
        <w:t> </w:t>
      </w:r>
      <w:r>
        <w:rPr>
          <w:w w:val="110"/>
          <w:sz w:val="24"/>
        </w:rPr>
        <w:t>take</w:t>
      </w:r>
      <w:r>
        <w:rPr>
          <w:spacing w:val="-21"/>
          <w:w w:val="110"/>
          <w:sz w:val="24"/>
        </w:rPr>
        <w:t> </w:t>
      </w:r>
      <w:r>
        <w:rPr>
          <w:w w:val="110"/>
          <w:sz w:val="24"/>
        </w:rPr>
        <w:t>occupation</w:t>
      </w:r>
      <w:r>
        <w:rPr>
          <w:spacing w:val="-11"/>
          <w:w w:val="110"/>
          <w:sz w:val="24"/>
        </w:rPr>
        <w:t> </w:t>
      </w:r>
      <w:r>
        <w:rPr>
          <w:w w:val="110"/>
          <w:sz w:val="24"/>
        </w:rPr>
        <w:t>as</w:t>
      </w:r>
      <w:r>
        <w:rPr>
          <w:spacing w:val="-20"/>
          <w:w w:val="110"/>
          <w:sz w:val="24"/>
        </w:rPr>
        <w:t> </w:t>
      </w:r>
      <w:r>
        <w:rPr>
          <w:w w:val="110"/>
          <w:sz w:val="24"/>
        </w:rPr>
        <w:t>a</w:t>
      </w:r>
      <w:r>
        <w:rPr>
          <w:spacing w:val="-17"/>
          <w:w w:val="110"/>
          <w:sz w:val="24"/>
        </w:rPr>
        <w:t> </w:t>
      </w:r>
      <w:r>
        <w:rPr>
          <w:w w:val="110"/>
          <w:sz w:val="24"/>
        </w:rPr>
        <w:t>result</w:t>
      </w:r>
      <w:r>
        <w:rPr>
          <w:spacing w:val="-19"/>
          <w:w w:val="110"/>
          <w:sz w:val="24"/>
        </w:rPr>
        <w:t> </w:t>
      </w:r>
      <w:r>
        <w:rPr>
          <w:w w:val="110"/>
          <w:sz w:val="24"/>
        </w:rPr>
        <w:t>of</w:t>
      </w:r>
      <w:r>
        <w:rPr>
          <w:spacing w:val="-10"/>
          <w:w w:val="110"/>
          <w:sz w:val="24"/>
        </w:rPr>
        <w:t> </w:t>
      </w:r>
      <w:r>
        <w:rPr>
          <w:w w:val="110"/>
          <w:sz w:val="24"/>
        </w:rPr>
        <w:t>illegal occupant of the property. Respondent alleged that she never knew that the property was occupied as neither the Deed of Sale nor Deed of Transfer reflected that situation. According</w:t>
      </w:r>
      <w:r>
        <w:rPr>
          <w:spacing w:val="-9"/>
          <w:w w:val="110"/>
          <w:sz w:val="24"/>
        </w:rPr>
        <w:t> </w:t>
      </w:r>
      <w:r>
        <w:rPr>
          <w:w w:val="110"/>
          <w:sz w:val="24"/>
        </w:rPr>
        <w:t>to</w:t>
      </w:r>
      <w:r>
        <w:rPr>
          <w:spacing w:val="-21"/>
          <w:w w:val="110"/>
          <w:sz w:val="24"/>
        </w:rPr>
        <w:t> </w:t>
      </w:r>
      <w:r>
        <w:rPr>
          <w:w w:val="110"/>
          <w:sz w:val="24"/>
        </w:rPr>
        <w:t>the</w:t>
      </w:r>
      <w:r>
        <w:rPr>
          <w:spacing w:val="-23"/>
          <w:w w:val="110"/>
          <w:sz w:val="24"/>
        </w:rPr>
        <w:t> </w:t>
      </w:r>
      <w:r>
        <w:rPr>
          <w:w w:val="110"/>
          <w:sz w:val="24"/>
        </w:rPr>
        <w:t>Appellant,</w:t>
      </w:r>
      <w:r>
        <w:rPr>
          <w:spacing w:val="-11"/>
          <w:w w:val="110"/>
          <w:sz w:val="24"/>
        </w:rPr>
        <w:t> </w:t>
      </w:r>
      <w:r>
        <w:rPr>
          <w:w w:val="110"/>
          <w:sz w:val="24"/>
        </w:rPr>
        <w:t>efforts</w:t>
      </w:r>
      <w:r>
        <w:rPr>
          <w:spacing w:val="-19"/>
          <w:w w:val="110"/>
          <w:sz w:val="24"/>
        </w:rPr>
        <w:t> </w:t>
      </w:r>
      <w:r>
        <w:rPr>
          <w:w w:val="110"/>
          <w:sz w:val="24"/>
        </w:rPr>
        <w:t>to</w:t>
      </w:r>
      <w:r>
        <w:rPr>
          <w:spacing w:val="-19"/>
          <w:w w:val="110"/>
          <w:sz w:val="24"/>
        </w:rPr>
        <w:t> </w:t>
      </w:r>
      <w:r>
        <w:rPr>
          <w:w w:val="110"/>
          <w:sz w:val="24"/>
        </w:rPr>
        <w:t>compensate</w:t>
      </w:r>
      <w:r>
        <w:rPr>
          <w:spacing w:val="-14"/>
          <w:w w:val="110"/>
          <w:sz w:val="24"/>
        </w:rPr>
        <w:t> </w:t>
      </w:r>
      <w:r>
        <w:rPr>
          <w:w w:val="110"/>
          <w:sz w:val="24"/>
        </w:rPr>
        <w:t>the</w:t>
      </w:r>
      <w:r>
        <w:rPr>
          <w:spacing w:val="-30"/>
          <w:w w:val="110"/>
          <w:sz w:val="24"/>
        </w:rPr>
        <w:t> </w:t>
      </w:r>
      <w:r>
        <w:rPr>
          <w:w w:val="110"/>
          <w:sz w:val="24"/>
        </w:rPr>
        <w:t>Respondent</w:t>
      </w:r>
      <w:r>
        <w:rPr>
          <w:spacing w:val="-9"/>
          <w:w w:val="110"/>
          <w:sz w:val="24"/>
        </w:rPr>
        <w:t> </w:t>
      </w:r>
      <w:r>
        <w:rPr>
          <w:w w:val="110"/>
          <w:sz w:val="24"/>
        </w:rPr>
        <w:t>for</w:t>
      </w:r>
      <w:r>
        <w:rPr>
          <w:spacing w:val="-20"/>
          <w:w w:val="110"/>
          <w:sz w:val="24"/>
        </w:rPr>
        <w:t> </w:t>
      </w:r>
      <w:r>
        <w:rPr>
          <w:w w:val="110"/>
          <w:sz w:val="24"/>
        </w:rPr>
        <w:t>losses</w:t>
      </w:r>
      <w:r>
        <w:rPr>
          <w:spacing w:val="-21"/>
          <w:w w:val="110"/>
          <w:sz w:val="24"/>
        </w:rPr>
        <w:t> </w:t>
      </w:r>
      <w:r>
        <w:rPr>
          <w:w w:val="110"/>
          <w:sz w:val="24"/>
        </w:rPr>
        <w:t>and</w:t>
      </w:r>
      <w:r>
        <w:rPr>
          <w:spacing w:val="-11"/>
          <w:w w:val="110"/>
          <w:sz w:val="24"/>
        </w:rPr>
        <w:t> </w:t>
      </w:r>
      <w:r>
        <w:rPr>
          <w:w w:val="110"/>
          <w:sz w:val="24"/>
        </w:rPr>
        <w:t>expenses incurred as a result of being unable to take possession were undertaken resulting in a payment of El20,000-00 to be held by the Respondent's attorneys of record. Still, Respondent would not take occupation. Respondent contended that in terms of the deed of</w:t>
      </w:r>
      <w:r>
        <w:rPr>
          <w:spacing w:val="-36"/>
          <w:w w:val="110"/>
          <w:sz w:val="24"/>
        </w:rPr>
        <w:t> </w:t>
      </w:r>
      <w:r>
        <w:rPr>
          <w:w w:val="110"/>
          <w:sz w:val="24"/>
        </w:rPr>
        <w:t>sale,</w:t>
      </w:r>
      <w:r>
        <w:rPr>
          <w:spacing w:val="-35"/>
          <w:w w:val="110"/>
          <w:sz w:val="24"/>
        </w:rPr>
        <w:t> </w:t>
      </w:r>
      <w:r>
        <w:rPr>
          <w:w w:val="110"/>
          <w:sz w:val="24"/>
        </w:rPr>
        <w:t>Appellant</w:t>
      </w:r>
      <w:r>
        <w:rPr>
          <w:spacing w:val="-23"/>
          <w:w w:val="110"/>
          <w:sz w:val="24"/>
        </w:rPr>
        <w:t> </w:t>
      </w:r>
      <w:r>
        <w:rPr>
          <w:i/>
          <w:w w:val="110"/>
          <w:sz w:val="26"/>
        </w:rPr>
        <w:t>"had</w:t>
      </w:r>
      <w:r>
        <w:rPr>
          <w:i/>
          <w:spacing w:val="-35"/>
          <w:w w:val="110"/>
          <w:sz w:val="26"/>
        </w:rPr>
        <w:t> </w:t>
      </w:r>
      <w:r>
        <w:rPr>
          <w:i/>
          <w:w w:val="110"/>
          <w:sz w:val="26"/>
        </w:rPr>
        <w:t>the</w:t>
      </w:r>
      <w:r>
        <w:rPr>
          <w:i/>
          <w:spacing w:val="-39"/>
          <w:w w:val="110"/>
          <w:sz w:val="26"/>
        </w:rPr>
        <w:t> </w:t>
      </w:r>
      <w:r>
        <w:rPr>
          <w:i/>
          <w:w w:val="110"/>
          <w:sz w:val="26"/>
        </w:rPr>
        <w:t>obligation</w:t>
      </w:r>
      <w:r>
        <w:rPr>
          <w:i/>
          <w:spacing w:val="-36"/>
          <w:w w:val="110"/>
          <w:sz w:val="26"/>
        </w:rPr>
        <w:t> </w:t>
      </w:r>
      <w:r>
        <w:rPr>
          <w:i/>
          <w:w w:val="110"/>
          <w:sz w:val="26"/>
        </w:rPr>
        <w:t>to</w:t>
      </w:r>
      <w:r>
        <w:rPr>
          <w:i/>
          <w:spacing w:val="-41"/>
          <w:w w:val="110"/>
          <w:sz w:val="26"/>
        </w:rPr>
        <w:t> </w:t>
      </w:r>
      <w:r>
        <w:rPr>
          <w:i/>
          <w:w w:val="110"/>
          <w:sz w:val="26"/>
        </w:rPr>
        <w:t>hand</w:t>
      </w:r>
      <w:r>
        <w:rPr>
          <w:i/>
          <w:spacing w:val="-36"/>
          <w:w w:val="110"/>
          <w:sz w:val="26"/>
        </w:rPr>
        <w:t> </w:t>
      </w:r>
      <w:r>
        <w:rPr>
          <w:i/>
          <w:w w:val="110"/>
          <w:sz w:val="26"/>
        </w:rPr>
        <w:t>over</w:t>
      </w:r>
      <w:r>
        <w:rPr>
          <w:i/>
          <w:spacing w:val="-37"/>
          <w:w w:val="110"/>
          <w:sz w:val="26"/>
        </w:rPr>
        <w:t> </w:t>
      </w:r>
      <w:r>
        <w:rPr>
          <w:i/>
          <w:w w:val="110"/>
          <w:sz w:val="26"/>
        </w:rPr>
        <w:t>to</w:t>
      </w:r>
      <w:r>
        <w:rPr>
          <w:i/>
          <w:spacing w:val="-44"/>
          <w:w w:val="110"/>
          <w:sz w:val="26"/>
        </w:rPr>
        <w:t> </w:t>
      </w:r>
      <w:r>
        <w:rPr>
          <w:i/>
          <w:w w:val="110"/>
          <w:sz w:val="26"/>
        </w:rPr>
        <w:t>the</w:t>
      </w:r>
      <w:r>
        <w:rPr>
          <w:i/>
          <w:spacing w:val="-36"/>
          <w:w w:val="110"/>
          <w:sz w:val="26"/>
        </w:rPr>
        <w:t> </w:t>
      </w:r>
      <w:r>
        <w:rPr>
          <w:i/>
          <w:w w:val="110"/>
          <w:sz w:val="26"/>
        </w:rPr>
        <w:t>Respondent</w:t>
      </w:r>
      <w:r>
        <w:rPr>
          <w:i/>
          <w:spacing w:val="-32"/>
          <w:w w:val="110"/>
          <w:sz w:val="26"/>
        </w:rPr>
        <w:t> </w:t>
      </w:r>
      <w:r>
        <w:rPr>
          <w:i/>
          <w:w w:val="110"/>
          <w:sz w:val="26"/>
        </w:rPr>
        <w:t>a</w:t>
      </w:r>
      <w:r>
        <w:rPr>
          <w:i/>
          <w:spacing w:val="-39"/>
          <w:w w:val="110"/>
          <w:sz w:val="26"/>
        </w:rPr>
        <w:t> </w:t>
      </w:r>
      <w:r>
        <w:rPr>
          <w:i/>
          <w:w w:val="110"/>
          <w:sz w:val="26"/>
        </w:rPr>
        <w:t>vacant</w:t>
      </w:r>
      <w:r>
        <w:rPr>
          <w:i/>
          <w:spacing w:val="-34"/>
          <w:w w:val="110"/>
          <w:sz w:val="26"/>
        </w:rPr>
        <w:t> </w:t>
      </w:r>
      <w:r>
        <w:rPr>
          <w:i/>
          <w:w w:val="110"/>
          <w:sz w:val="26"/>
        </w:rPr>
        <w:t>and</w:t>
      </w:r>
      <w:r>
        <w:rPr>
          <w:i/>
          <w:spacing w:val="-37"/>
          <w:w w:val="110"/>
          <w:sz w:val="26"/>
        </w:rPr>
        <w:t> </w:t>
      </w:r>
      <w:r>
        <w:rPr>
          <w:i/>
          <w:w w:val="110"/>
          <w:sz w:val="26"/>
        </w:rPr>
        <w:t>fi'ee </w:t>
      </w:r>
      <w:r>
        <w:rPr>
          <w:i/>
          <w:w w:val="110"/>
          <w:sz w:val="26"/>
        </w:rPr>
        <w:t>possession</w:t>
      </w:r>
      <w:r>
        <w:rPr>
          <w:i/>
          <w:spacing w:val="-1"/>
          <w:w w:val="110"/>
          <w:sz w:val="26"/>
        </w:rPr>
        <w:t> </w:t>
      </w:r>
      <w:r>
        <w:rPr>
          <w:i/>
          <w:w w:val="110"/>
          <w:sz w:val="26"/>
        </w:rPr>
        <w:t>of</w:t>
      </w:r>
      <w:r>
        <w:rPr>
          <w:i/>
          <w:spacing w:val="-17"/>
          <w:w w:val="110"/>
          <w:sz w:val="26"/>
        </w:rPr>
        <w:t> </w:t>
      </w:r>
      <w:r>
        <w:rPr>
          <w:i/>
          <w:w w:val="110"/>
          <w:sz w:val="26"/>
        </w:rPr>
        <w:t>the</w:t>
      </w:r>
      <w:r>
        <w:rPr>
          <w:i/>
          <w:spacing w:val="1"/>
          <w:w w:val="110"/>
          <w:sz w:val="26"/>
        </w:rPr>
        <w:t> </w:t>
      </w:r>
      <w:r>
        <w:rPr>
          <w:i/>
          <w:w w:val="110"/>
          <w:sz w:val="26"/>
        </w:rPr>
        <w:t>property</w:t>
      </w:r>
      <w:r>
        <w:rPr>
          <w:i/>
          <w:spacing w:val="-7"/>
          <w:w w:val="110"/>
          <w:sz w:val="26"/>
        </w:rPr>
        <w:t> </w:t>
      </w:r>
      <w:r>
        <w:rPr>
          <w:i/>
          <w:w w:val="110"/>
          <w:sz w:val="26"/>
        </w:rPr>
        <w:t>upon</w:t>
      </w:r>
      <w:r>
        <w:rPr>
          <w:i/>
          <w:spacing w:val="-17"/>
          <w:w w:val="110"/>
          <w:sz w:val="26"/>
        </w:rPr>
        <w:t> </w:t>
      </w:r>
      <w:r>
        <w:rPr>
          <w:i/>
          <w:w w:val="110"/>
          <w:sz w:val="26"/>
        </w:rPr>
        <w:t>transfer</w:t>
      </w:r>
      <w:r>
        <w:rPr>
          <w:i/>
          <w:spacing w:val="-31"/>
          <w:w w:val="110"/>
          <w:sz w:val="26"/>
        </w:rPr>
        <w:t> </w:t>
      </w:r>
      <w:r>
        <w:rPr>
          <w:i/>
          <w:w w:val="110"/>
          <w:sz w:val="26"/>
        </w:rPr>
        <w:t>...</w:t>
      </w:r>
      <w:r>
        <w:rPr>
          <w:i/>
          <w:spacing w:val="-35"/>
          <w:w w:val="110"/>
          <w:sz w:val="26"/>
        </w:rPr>
        <w:t> </w:t>
      </w:r>
      <w:r>
        <w:rPr>
          <w:w w:val="110"/>
          <w:sz w:val="26"/>
        </w:rPr>
        <w:t>"</w:t>
      </w:r>
    </w:p>
    <w:p>
      <w:pPr>
        <w:pStyle w:val="BodyText"/>
        <w:spacing w:before="9"/>
        <w:rPr>
          <w:sz w:val="37"/>
        </w:rPr>
      </w:pPr>
    </w:p>
    <w:p>
      <w:pPr>
        <w:pStyle w:val="ListParagraph"/>
        <w:numPr>
          <w:ilvl w:val="0"/>
          <w:numId w:val="3"/>
        </w:numPr>
        <w:tabs>
          <w:tab w:pos="1485" w:val="left" w:leader="none"/>
        </w:tabs>
        <w:spacing w:line="379" w:lineRule="auto" w:before="0" w:after="0"/>
        <w:ind w:left="768" w:right="308" w:hanging="4"/>
        <w:jc w:val="both"/>
        <w:rPr>
          <w:sz w:val="24"/>
        </w:rPr>
      </w:pPr>
      <w:r>
        <w:rPr>
          <w:w w:val="105"/>
          <w:sz w:val="24"/>
        </w:rPr>
        <w:t>The Respondent pointed out that.the property was occupied by one Lungile Dlamini, a fact which was not disclosed at the conclusion of the Deed of Sale. Respondent, among others, referred to a sentence under clause 4 of the Deed of Sale, which stated  that there  was no tenant occupying the property.   Assuring that the property  was without any tenant, </w:t>
      </w:r>
      <w:r>
        <w:rPr>
          <w:w w:val="105"/>
          <w:sz w:val="27"/>
        </w:rPr>
        <w:t>it </w:t>
      </w:r>
      <w:r>
        <w:rPr>
          <w:w w:val="105"/>
          <w:sz w:val="24"/>
        </w:rPr>
        <w:t>would be natural to assume that there was also no casual or illegal occupant and that if there was any such occupant it was the business of the seller to clear the property  of same. </w:t>
      </w:r>
      <w:r>
        <w:rPr>
          <w:w w:val="105"/>
          <w:sz w:val="27"/>
        </w:rPr>
        <w:t>It </w:t>
      </w:r>
      <w:r>
        <w:rPr>
          <w:w w:val="105"/>
          <w:sz w:val="24"/>
        </w:rPr>
        <w:t>would otherwise be insincere to say there was no tenant when in fact there was a squatter on the</w:t>
      </w:r>
      <w:r>
        <w:rPr>
          <w:spacing w:val="0"/>
          <w:w w:val="105"/>
          <w:sz w:val="24"/>
        </w:rPr>
        <w:t> </w:t>
      </w:r>
      <w:r>
        <w:rPr>
          <w:w w:val="105"/>
          <w:sz w:val="24"/>
        </w:rPr>
        <w:t>property.</w:t>
      </w:r>
    </w:p>
    <w:p>
      <w:pPr>
        <w:pStyle w:val="BodyText"/>
        <w:spacing w:before="4"/>
        <w:rPr>
          <w:sz w:val="38"/>
        </w:rPr>
      </w:pPr>
    </w:p>
    <w:p>
      <w:pPr>
        <w:pStyle w:val="ListParagraph"/>
        <w:numPr>
          <w:ilvl w:val="0"/>
          <w:numId w:val="3"/>
        </w:numPr>
        <w:tabs>
          <w:tab w:pos="1486" w:val="left" w:leader="none"/>
        </w:tabs>
        <w:spacing w:line="391" w:lineRule="auto" w:before="1" w:after="0"/>
        <w:ind w:left="761" w:right="313" w:firstLine="3"/>
        <w:jc w:val="both"/>
        <w:rPr>
          <w:sz w:val="24"/>
        </w:rPr>
      </w:pPr>
      <w:r>
        <w:rPr>
          <w:w w:val="105"/>
          <w:sz w:val="24"/>
        </w:rPr>
        <w:t>It would also seem that even though in terms of the Deed of Sale  the Respondent  had acknowledged to be "fully acquainted with the property sold" and  to have "inspected the same" and that the property was "sold as it stands without any warrantees whatsoever" all that did not negate or compromise the commitment which Appellant made in the Deed</w:t>
      </w:r>
    </w:p>
    <w:p>
      <w:pPr>
        <w:spacing w:after="0" w:line="391" w:lineRule="auto"/>
        <w:jc w:val="both"/>
        <w:rPr>
          <w:sz w:val="24"/>
        </w:rPr>
        <w:sectPr>
          <w:pgSz w:w="11910" w:h="16850"/>
          <w:pgMar w:header="744" w:footer="0" w:top="840" w:bottom="280" w:left="580" w:right="880"/>
        </w:sectPr>
      </w:pPr>
    </w:p>
    <w:p>
      <w:pPr>
        <w:pStyle w:val="BodyText"/>
        <w:spacing w:before="6"/>
        <w:rPr>
          <w:sz w:val="27"/>
        </w:rPr>
      </w:pPr>
    </w:p>
    <w:p>
      <w:pPr>
        <w:pStyle w:val="BodyText"/>
        <w:spacing w:line="379" w:lineRule="auto" w:before="90"/>
        <w:ind w:left="717" w:right="372" w:firstLine="7"/>
        <w:jc w:val="right"/>
      </w:pPr>
      <w:r>
        <w:rPr>
          <w:w w:val="105"/>
        </w:rPr>
        <w:t>of</w:t>
      </w:r>
      <w:r>
        <w:rPr>
          <w:spacing w:val="-18"/>
          <w:w w:val="105"/>
        </w:rPr>
        <w:t> </w:t>
      </w:r>
      <w:r>
        <w:rPr>
          <w:w w:val="105"/>
        </w:rPr>
        <w:t>Transfer</w:t>
      </w:r>
      <w:r>
        <w:rPr>
          <w:spacing w:val="-11"/>
          <w:w w:val="105"/>
        </w:rPr>
        <w:t> </w:t>
      </w:r>
      <w:r>
        <w:rPr>
          <w:w w:val="105"/>
        </w:rPr>
        <w:t>to</w:t>
      </w:r>
      <w:r>
        <w:rPr>
          <w:spacing w:val="-31"/>
          <w:w w:val="105"/>
        </w:rPr>
        <w:t> </w:t>
      </w:r>
      <w:r>
        <w:rPr>
          <w:w w:val="105"/>
        </w:rPr>
        <w:t>"cede</w:t>
      </w:r>
      <w:r>
        <w:rPr>
          <w:spacing w:val="-16"/>
          <w:w w:val="105"/>
        </w:rPr>
        <w:t> </w:t>
      </w:r>
      <w:r>
        <w:rPr>
          <w:w w:val="105"/>
        </w:rPr>
        <w:t>and</w:t>
      </w:r>
      <w:r>
        <w:rPr>
          <w:spacing w:val="-14"/>
          <w:w w:val="105"/>
        </w:rPr>
        <w:t> </w:t>
      </w:r>
      <w:r>
        <w:rPr>
          <w:w w:val="105"/>
        </w:rPr>
        <w:t>transfer</w:t>
      </w:r>
      <w:r>
        <w:rPr>
          <w:spacing w:val="-11"/>
          <w:w w:val="105"/>
        </w:rPr>
        <w:t> </w:t>
      </w:r>
      <w:r>
        <w:rPr>
          <w:w w:val="105"/>
        </w:rPr>
        <w:t>in</w:t>
      </w:r>
      <w:r>
        <w:rPr>
          <w:spacing w:val="-19"/>
          <w:w w:val="105"/>
        </w:rPr>
        <w:t> </w:t>
      </w:r>
      <w:r>
        <w:rPr>
          <w:w w:val="105"/>
        </w:rPr>
        <w:t>full</w:t>
      </w:r>
      <w:r>
        <w:rPr>
          <w:spacing w:val="-19"/>
          <w:w w:val="105"/>
        </w:rPr>
        <w:t> </w:t>
      </w:r>
      <w:r>
        <w:rPr>
          <w:w w:val="105"/>
        </w:rPr>
        <w:t>and</w:t>
      </w:r>
      <w:r>
        <w:rPr>
          <w:spacing w:val="-8"/>
          <w:w w:val="105"/>
        </w:rPr>
        <w:t> </w:t>
      </w:r>
      <w:r>
        <w:rPr>
          <w:w w:val="105"/>
        </w:rPr>
        <w:t>free</w:t>
      </w:r>
      <w:r>
        <w:rPr>
          <w:spacing w:val="-26"/>
          <w:w w:val="105"/>
        </w:rPr>
        <w:t> </w:t>
      </w:r>
      <w:r>
        <w:rPr>
          <w:w w:val="105"/>
        </w:rPr>
        <w:t>property"</w:t>
      </w:r>
      <w:r>
        <w:rPr>
          <w:spacing w:val="-18"/>
          <w:w w:val="105"/>
        </w:rPr>
        <w:t> </w:t>
      </w:r>
      <w:r>
        <w:rPr>
          <w:w w:val="105"/>
        </w:rPr>
        <w:t>to</w:t>
      </w:r>
      <w:r>
        <w:rPr>
          <w:spacing w:val="-19"/>
          <w:w w:val="105"/>
        </w:rPr>
        <w:t> </w:t>
      </w:r>
      <w:r>
        <w:rPr>
          <w:w w:val="105"/>
        </w:rPr>
        <w:t>the</w:t>
      </w:r>
      <w:r>
        <w:rPr>
          <w:spacing w:val="-29"/>
          <w:w w:val="105"/>
        </w:rPr>
        <w:t> </w:t>
      </w:r>
      <w:r>
        <w:rPr>
          <w:w w:val="105"/>
        </w:rPr>
        <w:t>Respondent.</w:t>
      </w:r>
      <w:r>
        <w:rPr>
          <w:spacing w:val="41"/>
          <w:w w:val="105"/>
        </w:rPr>
        <w:t> </w:t>
      </w:r>
      <w:r>
        <w:rPr>
          <w:w w:val="105"/>
        </w:rPr>
        <w:t>And</w:t>
      </w:r>
      <w:r>
        <w:rPr>
          <w:spacing w:val="-5"/>
          <w:w w:val="105"/>
        </w:rPr>
        <w:t> </w:t>
      </w:r>
      <w:r>
        <w:rPr>
          <w:w w:val="105"/>
        </w:rPr>
        <w:t>it</w:t>
      </w:r>
      <w:r>
        <w:rPr>
          <w:spacing w:val="-23"/>
          <w:w w:val="105"/>
        </w:rPr>
        <w:t> </w:t>
      </w:r>
      <w:r>
        <w:rPr>
          <w:w w:val="105"/>
        </w:rPr>
        <w:t>could</w:t>
      </w:r>
      <w:r>
        <w:rPr>
          <w:spacing w:val="-1"/>
          <w:w w:val="99"/>
        </w:rPr>
        <w:t> </w:t>
      </w:r>
      <w:r>
        <w:rPr>
          <w:w w:val="105"/>
        </w:rPr>
        <w:t>further</w:t>
      </w:r>
      <w:r>
        <w:rPr>
          <w:spacing w:val="0"/>
          <w:w w:val="105"/>
        </w:rPr>
        <w:t> </w:t>
      </w:r>
      <w:r>
        <w:rPr>
          <w:w w:val="105"/>
        </w:rPr>
        <w:t>be</w:t>
      </w:r>
      <w:r>
        <w:rPr>
          <w:spacing w:val="-23"/>
          <w:w w:val="105"/>
        </w:rPr>
        <w:t> </w:t>
      </w:r>
      <w:r>
        <w:rPr>
          <w:w w:val="105"/>
        </w:rPr>
        <w:t>argued</w:t>
      </w:r>
      <w:r>
        <w:rPr>
          <w:spacing w:val="-1"/>
          <w:w w:val="105"/>
        </w:rPr>
        <w:t> </w:t>
      </w:r>
      <w:r>
        <w:rPr>
          <w:w w:val="105"/>
        </w:rPr>
        <w:t>that</w:t>
      </w:r>
      <w:r>
        <w:rPr>
          <w:spacing w:val="-5"/>
          <w:w w:val="105"/>
        </w:rPr>
        <w:t> </w:t>
      </w:r>
      <w:r>
        <w:rPr>
          <w:w w:val="105"/>
        </w:rPr>
        <w:t>if</w:t>
      </w:r>
      <w:r>
        <w:rPr>
          <w:spacing w:val="-13"/>
          <w:w w:val="105"/>
        </w:rPr>
        <w:t> </w:t>
      </w:r>
      <w:r>
        <w:rPr>
          <w:w w:val="105"/>
        </w:rPr>
        <w:t>the</w:t>
      </w:r>
      <w:r>
        <w:rPr>
          <w:spacing w:val="-18"/>
          <w:w w:val="105"/>
        </w:rPr>
        <w:t> </w:t>
      </w:r>
      <w:r>
        <w:rPr>
          <w:w w:val="105"/>
        </w:rPr>
        <w:t>possession</w:t>
      </w:r>
      <w:r>
        <w:rPr>
          <w:spacing w:val="-3"/>
          <w:w w:val="105"/>
        </w:rPr>
        <w:t> </w:t>
      </w:r>
      <w:r>
        <w:rPr>
          <w:w w:val="105"/>
        </w:rPr>
        <w:t>to</w:t>
      </w:r>
      <w:r>
        <w:rPr>
          <w:spacing w:val="-16"/>
          <w:w w:val="105"/>
        </w:rPr>
        <w:t> </w:t>
      </w:r>
      <w:r>
        <w:rPr>
          <w:w w:val="105"/>
        </w:rPr>
        <w:t>be</w:t>
      </w:r>
      <w:r>
        <w:rPr>
          <w:spacing w:val="-21"/>
          <w:w w:val="105"/>
        </w:rPr>
        <w:t> </w:t>
      </w:r>
      <w:r>
        <w:rPr>
          <w:w w:val="105"/>
        </w:rPr>
        <w:t>given</w:t>
      </w:r>
      <w:r>
        <w:rPr>
          <w:spacing w:val="-4"/>
          <w:w w:val="105"/>
        </w:rPr>
        <w:t> </w:t>
      </w:r>
      <w:r>
        <w:rPr>
          <w:w w:val="105"/>
        </w:rPr>
        <w:t>under</w:t>
      </w:r>
      <w:r>
        <w:rPr>
          <w:spacing w:val="-16"/>
          <w:w w:val="105"/>
        </w:rPr>
        <w:t> </w:t>
      </w:r>
      <w:r>
        <w:rPr>
          <w:w w:val="105"/>
        </w:rPr>
        <w:t>Clause</w:t>
      </w:r>
      <w:r>
        <w:rPr>
          <w:spacing w:val="-7"/>
          <w:w w:val="105"/>
        </w:rPr>
        <w:t> </w:t>
      </w:r>
      <w:r>
        <w:rPr>
          <w:w w:val="105"/>
        </w:rPr>
        <w:t>6</w:t>
      </w:r>
      <w:r>
        <w:rPr>
          <w:spacing w:val="-16"/>
          <w:w w:val="105"/>
        </w:rPr>
        <w:t> </w:t>
      </w:r>
      <w:r>
        <w:rPr>
          <w:w w:val="105"/>
        </w:rPr>
        <w:t>of</w:t>
      </w:r>
      <w:r>
        <w:rPr>
          <w:spacing w:val="-18"/>
          <w:w w:val="105"/>
        </w:rPr>
        <w:t> </w:t>
      </w:r>
      <w:r>
        <w:rPr>
          <w:w w:val="105"/>
        </w:rPr>
        <w:t>the</w:t>
      </w:r>
      <w:r>
        <w:rPr>
          <w:spacing w:val="-16"/>
          <w:w w:val="105"/>
        </w:rPr>
        <w:t> </w:t>
      </w:r>
      <w:r>
        <w:rPr>
          <w:w w:val="105"/>
        </w:rPr>
        <w:t>Deed</w:t>
      </w:r>
      <w:r>
        <w:rPr>
          <w:spacing w:val="-4"/>
          <w:w w:val="105"/>
        </w:rPr>
        <w:t> </w:t>
      </w:r>
      <w:r>
        <w:rPr>
          <w:w w:val="105"/>
        </w:rPr>
        <w:t>of</w:t>
      </w:r>
      <w:r>
        <w:rPr>
          <w:spacing w:val="-17"/>
          <w:w w:val="105"/>
        </w:rPr>
        <w:t> </w:t>
      </w:r>
      <w:r>
        <w:rPr>
          <w:w w:val="105"/>
        </w:rPr>
        <w:t>Sale</w:t>
      </w:r>
      <w:r>
        <w:rPr>
          <w:spacing w:val="-13"/>
          <w:w w:val="105"/>
        </w:rPr>
        <w:t> </w:t>
      </w:r>
      <w:r>
        <w:rPr>
          <w:w w:val="105"/>
        </w:rPr>
        <w:t>was</w:t>
      </w:r>
      <w:r>
        <w:rPr>
          <w:spacing w:val="-1"/>
          <w:w w:val="99"/>
        </w:rPr>
        <w:t> </w:t>
      </w:r>
      <w:r>
        <w:rPr>
          <w:w w:val="105"/>
        </w:rPr>
        <w:t>in any way encumbered that should have been disclosed. That not having been</w:t>
      </w:r>
      <w:r>
        <w:rPr>
          <w:spacing w:val="7"/>
          <w:w w:val="105"/>
        </w:rPr>
        <w:t> </w:t>
      </w:r>
      <w:r>
        <w:rPr>
          <w:w w:val="105"/>
        </w:rPr>
        <w:t>done,</w:t>
      </w:r>
      <w:r>
        <w:rPr>
          <w:spacing w:val="7"/>
          <w:w w:val="105"/>
        </w:rPr>
        <w:t> </w:t>
      </w:r>
      <w:r>
        <w:rPr>
          <w:w w:val="105"/>
        </w:rPr>
        <w:t>it</w:t>
      </w:r>
      <w:r>
        <w:rPr>
          <w:spacing w:val="-1"/>
          <w:w w:val="102"/>
        </w:rPr>
        <w:t> </w:t>
      </w:r>
      <w:r>
        <w:rPr>
          <w:w w:val="105"/>
        </w:rPr>
        <w:t>was</w:t>
      </w:r>
      <w:r>
        <w:rPr>
          <w:spacing w:val="-26"/>
          <w:w w:val="105"/>
        </w:rPr>
        <w:t> </w:t>
      </w:r>
      <w:r>
        <w:rPr>
          <w:w w:val="105"/>
        </w:rPr>
        <w:t>fair</w:t>
      </w:r>
      <w:r>
        <w:rPr>
          <w:spacing w:val="-21"/>
          <w:w w:val="105"/>
        </w:rPr>
        <w:t> </w:t>
      </w:r>
      <w:r>
        <w:rPr>
          <w:w w:val="105"/>
        </w:rPr>
        <w:t>to</w:t>
      </w:r>
      <w:r>
        <w:rPr>
          <w:spacing w:val="-32"/>
          <w:w w:val="105"/>
        </w:rPr>
        <w:t> </w:t>
      </w:r>
      <w:r>
        <w:rPr>
          <w:w w:val="105"/>
        </w:rPr>
        <w:t>assume</w:t>
      </w:r>
      <w:r>
        <w:rPr>
          <w:spacing w:val="-17"/>
          <w:w w:val="105"/>
        </w:rPr>
        <w:t> </w:t>
      </w:r>
      <w:r>
        <w:rPr>
          <w:w w:val="105"/>
        </w:rPr>
        <w:t>that</w:t>
      </w:r>
      <w:r>
        <w:rPr>
          <w:spacing w:val="-16"/>
          <w:w w:val="105"/>
        </w:rPr>
        <w:t> </w:t>
      </w:r>
      <w:r>
        <w:rPr>
          <w:w w:val="105"/>
        </w:rPr>
        <w:t>the</w:t>
      </w:r>
      <w:r>
        <w:rPr>
          <w:spacing w:val="-28"/>
          <w:w w:val="105"/>
        </w:rPr>
        <w:t> </w:t>
      </w:r>
      <w:r>
        <w:rPr>
          <w:w w:val="105"/>
        </w:rPr>
        <w:t>possession</w:t>
      </w:r>
      <w:r>
        <w:rPr>
          <w:spacing w:val="-17"/>
          <w:w w:val="105"/>
        </w:rPr>
        <w:t> </w:t>
      </w:r>
      <w:r>
        <w:rPr>
          <w:w w:val="105"/>
        </w:rPr>
        <w:t>at</w:t>
      </w:r>
      <w:r>
        <w:rPr>
          <w:spacing w:val="-25"/>
          <w:w w:val="105"/>
        </w:rPr>
        <w:t> </w:t>
      </w:r>
      <w:r>
        <w:rPr>
          <w:w w:val="105"/>
        </w:rPr>
        <w:t>date</w:t>
      </w:r>
      <w:r>
        <w:rPr>
          <w:spacing w:val="-23"/>
          <w:w w:val="105"/>
        </w:rPr>
        <w:t> </w:t>
      </w:r>
      <w:r>
        <w:rPr>
          <w:w w:val="105"/>
        </w:rPr>
        <w:t>of</w:t>
      </w:r>
      <w:r>
        <w:rPr>
          <w:spacing w:val="-27"/>
          <w:w w:val="105"/>
        </w:rPr>
        <w:t> </w:t>
      </w:r>
      <w:r>
        <w:rPr>
          <w:w w:val="105"/>
        </w:rPr>
        <w:t>transfer</w:t>
      </w:r>
      <w:r>
        <w:rPr>
          <w:spacing w:val="-14"/>
          <w:w w:val="105"/>
        </w:rPr>
        <w:t> </w:t>
      </w:r>
      <w:r>
        <w:rPr>
          <w:w w:val="105"/>
        </w:rPr>
        <w:t>would</w:t>
      </w:r>
      <w:r>
        <w:rPr>
          <w:spacing w:val="-14"/>
          <w:w w:val="105"/>
        </w:rPr>
        <w:t> </w:t>
      </w:r>
      <w:r>
        <w:rPr>
          <w:w w:val="105"/>
        </w:rPr>
        <w:t>be</w:t>
      </w:r>
      <w:r>
        <w:rPr>
          <w:spacing w:val="-32"/>
          <w:w w:val="105"/>
        </w:rPr>
        <w:t> </w:t>
      </w:r>
      <w:r>
        <w:rPr>
          <w:w w:val="105"/>
        </w:rPr>
        <w:t>free.</w:t>
      </w:r>
      <w:r>
        <w:rPr>
          <w:spacing w:val="-23"/>
          <w:w w:val="105"/>
        </w:rPr>
        <w:t> </w:t>
      </w:r>
      <w:r>
        <w:rPr>
          <w:w w:val="105"/>
        </w:rPr>
        <w:t>Schulze</w:t>
      </w:r>
      <w:r>
        <w:rPr>
          <w:spacing w:val="-16"/>
          <w:w w:val="105"/>
        </w:rPr>
        <w:t> </w:t>
      </w:r>
      <w:r>
        <w:rPr>
          <w:i/>
          <w:w w:val="105"/>
        </w:rPr>
        <w:t>et</w:t>
      </w:r>
      <w:r>
        <w:rPr>
          <w:i/>
          <w:spacing w:val="-24"/>
          <w:w w:val="105"/>
        </w:rPr>
        <w:t> </w:t>
      </w:r>
      <w:r>
        <w:rPr>
          <w:i/>
          <w:w w:val="105"/>
        </w:rPr>
        <w:t>al</w:t>
      </w:r>
      <w:r>
        <w:rPr>
          <w:rFonts w:ascii="Arial"/>
          <w:i/>
          <w:w w:val="105"/>
          <w:position w:val="5"/>
          <w:sz w:val="17"/>
        </w:rPr>
        <w:t>2</w:t>
      </w:r>
      <w:r>
        <w:rPr>
          <w:rFonts w:ascii="Arial"/>
          <w:i/>
          <w:spacing w:val="-10"/>
          <w:w w:val="105"/>
          <w:position w:val="5"/>
          <w:sz w:val="17"/>
        </w:rPr>
        <w:t> </w:t>
      </w:r>
      <w:r>
        <w:rPr>
          <w:w w:val="105"/>
        </w:rPr>
        <w:t>write:</w:t>
      </w:r>
      <w:r>
        <w:rPr>
          <w:spacing w:val="-1"/>
          <w:w w:val="101"/>
        </w:rPr>
        <w:t> </w:t>
      </w:r>
      <w:r>
        <w:rPr>
          <w:w w:val="105"/>
        </w:rPr>
        <w:t>"In our law it is not an automatic consequence of a contract of sale that the</w:t>
      </w:r>
      <w:r>
        <w:rPr>
          <w:spacing w:val="27"/>
          <w:w w:val="105"/>
        </w:rPr>
        <w:t> </w:t>
      </w:r>
      <w:r>
        <w:rPr>
          <w:w w:val="105"/>
        </w:rPr>
        <w:t>seller</w:t>
      </w:r>
    </w:p>
    <w:p>
      <w:pPr>
        <w:spacing w:line="372" w:lineRule="auto" w:before="0"/>
        <w:ind w:left="1413" w:right="389" w:firstLine="18"/>
        <w:jc w:val="both"/>
        <w:rPr>
          <w:sz w:val="25"/>
        </w:rPr>
      </w:pPr>
      <w:r>
        <w:rPr>
          <w:w w:val="105"/>
          <w:sz w:val="25"/>
        </w:rPr>
        <w:t>has</w:t>
      </w:r>
      <w:r>
        <w:rPr>
          <w:spacing w:val="-26"/>
          <w:w w:val="105"/>
          <w:sz w:val="25"/>
        </w:rPr>
        <w:t> </w:t>
      </w:r>
      <w:r>
        <w:rPr>
          <w:w w:val="105"/>
          <w:sz w:val="25"/>
        </w:rPr>
        <w:t>to</w:t>
      </w:r>
      <w:r>
        <w:rPr>
          <w:spacing w:val="-22"/>
          <w:w w:val="105"/>
          <w:sz w:val="25"/>
        </w:rPr>
        <w:t> </w:t>
      </w:r>
      <w:r>
        <w:rPr>
          <w:w w:val="105"/>
          <w:sz w:val="25"/>
        </w:rPr>
        <w:t>transfer</w:t>
      </w:r>
      <w:r>
        <w:rPr>
          <w:spacing w:val="-10"/>
          <w:w w:val="105"/>
          <w:sz w:val="25"/>
        </w:rPr>
        <w:t> </w:t>
      </w:r>
      <w:r>
        <w:rPr>
          <w:w w:val="105"/>
          <w:sz w:val="25"/>
        </w:rPr>
        <w:t>ownership</w:t>
      </w:r>
      <w:r>
        <w:rPr>
          <w:spacing w:val="-14"/>
          <w:w w:val="105"/>
          <w:sz w:val="25"/>
        </w:rPr>
        <w:t> </w:t>
      </w:r>
      <w:r>
        <w:rPr>
          <w:w w:val="105"/>
          <w:sz w:val="25"/>
        </w:rPr>
        <w:t>in</w:t>
      </w:r>
      <w:r>
        <w:rPr>
          <w:spacing w:val="-22"/>
          <w:w w:val="105"/>
          <w:sz w:val="25"/>
        </w:rPr>
        <w:t> </w:t>
      </w:r>
      <w:r>
        <w:rPr>
          <w:w w:val="105"/>
          <w:sz w:val="25"/>
        </w:rPr>
        <w:t>the</w:t>
      </w:r>
      <w:r>
        <w:rPr>
          <w:spacing w:val="-19"/>
          <w:w w:val="105"/>
          <w:sz w:val="25"/>
        </w:rPr>
        <w:t> </w:t>
      </w:r>
      <w:r>
        <w:rPr>
          <w:i/>
          <w:w w:val="105"/>
          <w:sz w:val="25"/>
        </w:rPr>
        <w:t>merx</w:t>
      </w:r>
      <w:r>
        <w:rPr>
          <w:i/>
          <w:spacing w:val="-17"/>
          <w:w w:val="105"/>
          <w:sz w:val="25"/>
        </w:rPr>
        <w:t> </w:t>
      </w:r>
      <w:r>
        <w:rPr>
          <w:w w:val="105"/>
          <w:sz w:val="25"/>
        </w:rPr>
        <w:t>to</w:t>
      </w:r>
      <w:r>
        <w:rPr>
          <w:spacing w:val="-22"/>
          <w:w w:val="105"/>
          <w:sz w:val="25"/>
        </w:rPr>
        <w:t> </w:t>
      </w:r>
      <w:r>
        <w:rPr>
          <w:w w:val="105"/>
          <w:sz w:val="25"/>
        </w:rPr>
        <w:t>the</w:t>
      </w:r>
      <w:r>
        <w:rPr>
          <w:spacing w:val="-22"/>
          <w:w w:val="105"/>
          <w:sz w:val="25"/>
        </w:rPr>
        <w:t> </w:t>
      </w:r>
      <w:r>
        <w:rPr>
          <w:w w:val="105"/>
          <w:sz w:val="25"/>
        </w:rPr>
        <w:t>purchaser.</w:t>
      </w:r>
      <w:r>
        <w:rPr>
          <w:spacing w:val="-10"/>
          <w:w w:val="105"/>
          <w:sz w:val="25"/>
        </w:rPr>
        <w:t> </w:t>
      </w:r>
      <w:r>
        <w:rPr>
          <w:i/>
          <w:w w:val="105"/>
          <w:sz w:val="25"/>
        </w:rPr>
        <w:t>The</w:t>
      </w:r>
      <w:r>
        <w:rPr>
          <w:i/>
          <w:spacing w:val="-12"/>
          <w:w w:val="105"/>
          <w:sz w:val="25"/>
        </w:rPr>
        <w:t> </w:t>
      </w:r>
      <w:r>
        <w:rPr>
          <w:i/>
          <w:w w:val="105"/>
          <w:sz w:val="25"/>
        </w:rPr>
        <w:t>seller</w:t>
      </w:r>
      <w:r>
        <w:rPr>
          <w:i/>
          <w:spacing w:val="-14"/>
          <w:w w:val="105"/>
          <w:sz w:val="25"/>
        </w:rPr>
        <w:t> </w:t>
      </w:r>
      <w:r>
        <w:rPr>
          <w:i/>
          <w:w w:val="105"/>
          <w:sz w:val="25"/>
        </w:rPr>
        <w:t>merely</w:t>
      </w:r>
      <w:r>
        <w:rPr>
          <w:i/>
          <w:spacing w:val="-13"/>
          <w:w w:val="105"/>
          <w:sz w:val="25"/>
        </w:rPr>
        <w:t> </w:t>
      </w:r>
      <w:r>
        <w:rPr>
          <w:i/>
          <w:w w:val="105"/>
          <w:sz w:val="25"/>
        </w:rPr>
        <w:t>undertakes </w:t>
      </w:r>
      <w:r>
        <w:rPr>
          <w:i/>
          <w:w w:val="105"/>
          <w:sz w:val="25"/>
        </w:rPr>
        <w:t>that</w:t>
      </w:r>
      <w:r>
        <w:rPr>
          <w:i/>
          <w:spacing w:val="-10"/>
          <w:w w:val="105"/>
          <w:sz w:val="25"/>
        </w:rPr>
        <w:t> </w:t>
      </w:r>
      <w:r>
        <w:rPr>
          <w:i/>
          <w:w w:val="105"/>
          <w:sz w:val="25"/>
        </w:rPr>
        <w:t>the</w:t>
      </w:r>
      <w:r>
        <w:rPr>
          <w:i/>
          <w:spacing w:val="-10"/>
          <w:w w:val="105"/>
          <w:sz w:val="25"/>
        </w:rPr>
        <w:t> </w:t>
      </w:r>
      <w:r>
        <w:rPr>
          <w:i/>
          <w:w w:val="105"/>
          <w:sz w:val="25"/>
        </w:rPr>
        <w:t>purchaser will</w:t>
      </w:r>
      <w:r>
        <w:rPr>
          <w:i/>
          <w:spacing w:val="-10"/>
          <w:w w:val="105"/>
          <w:sz w:val="25"/>
        </w:rPr>
        <w:t> </w:t>
      </w:r>
      <w:r>
        <w:rPr>
          <w:i/>
          <w:w w:val="105"/>
          <w:sz w:val="25"/>
        </w:rPr>
        <w:t>not</w:t>
      </w:r>
      <w:r>
        <w:rPr>
          <w:i/>
          <w:spacing w:val="-10"/>
          <w:w w:val="105"/>
          <w:sz w:val="25"/>
        </w:rPr>
        <w:t> </w:t>
      </w:r>
      <w:r>
        <w:rPr>
          <w:i/>
          <w:w w:val="105"/>
          <w:sz w:val="25"/>
        </w:rPr>
        <w:t>be</w:t>
      </w:r>
      <w:r>
        <w:rPr>
          <w:i/>
          <w:spacing w:val="-11"/>
          <w:w w:val="105"/>
          <w:sz w:val="25"/>
        </w:rPr>
        <w:t> </w:t>
      </w:r>
      <w:r>
        <w:rPr>
          <w:i/>
          <w:w w:val="105"/>
          <w:sz w:val="25"/>
        </w:rPr>
        <w:t>disturbed</w:t>
      </w:r>
      <w:r>
        <w:rPr>
          <w:i/>
          <w:spacing w:val="-3"/>
          <w:w w:val="105"/>
          <w:sz w:val="25"/>
        </w:rPr>
        <w:t> </w:t>
      </w:r>
      <w:r>
        <w:rPr>
          <w:i/>
          <w:w w:val="105"/>
          <w:sz w:val="25"/>
        </w:rPr>
        <w:t>in</w:t>
      </w:r>
      <w:r>
        <w:rPr>
          <w:i/>
          <w:spacing w:val="-20"/>
          <w:w w:val="105"/>
          <w:sz w:val="25"/>
        </w:rPr>
        <w:t> </w:t>
      </w:r>
      <w:r>
        <w:rPr>
          <w:i/>
          <w:w w:val="105"/>
          <w:sz w:val="25"/>
        </w:rPr>
        <w:t>his/her</w:t>
      </w:r>
      <w:r>
        <w:rPr>
          <w:i/>
          <w:spacing w:val="-5"/>
          <w:w w:val="105"/>
          <w:sz w:val="25"/>
        </w:rPr>
        <w:t> </w:t>
      </w:r>
      <w:r>
        <w:rPr>
          <w:i/>
          <w:w w:val="105"/>
          <w:sz w:val="25"/>
        </w:rPr>
        <w:t>erifoyment</w:t>
      </w:r>
      <w:r>
        <w:rPr>
          <w:i/>
          <w:spacing w:val="-9"/>
          <w:w w:val="105"/>
          <w:sz w:val="25"/>
        </w:rPr>
        <w:t> </w:t>
      </w:r>
      <w:r>
        <w:rPr>
          <w:i/>
          <w:w w:val="105"/>
          <w:sz w:val="25"/>
        </w:rPr>
        <w:t>and</w:t>
      </w:r>
      <w:r>
        <w:rPr>
          <w:i/>
          <w:spacing w:val="-9"/>
          <w:w w:val="105"/>
          <w:sz w:val="25"/>
        </w:rPr>
        <w:t> </w:t>
      </w:r>
      <w:r>
        <w:rPr>
          <w:i/>
          <w:w w:val="105"/>
          <w:sz w:val="25"/>
        </w:rPr>
        <w:t>possession</w:t>
      </w:r>
      <w:r>
        <w:rPr>
          <w:i/>
          <w:spacing w:val="-8"/>
          <w:w w:val="105"/>
          <w:sz w:val="25"/>
        </w:rPr>
        <w:t> </w:t>
      </w:r>
      <w:r>
        <w:rPr>
          <w:i/>
          <w:w w:val="105"/>
          <w:sz w:val="25"/>
        </w:rPr>
        <w:t>of</w:t>
      </w:r>
      <w:r>
        <w:rPr>
          <w:i/>
          <w:spacing w:val="-20"/>
          <w:w w:val="105"/>
          <w:sz w:val="25"/>
        </w:rPr>
        <w:t> </w:t>
      </w:r>
      <w:r>
        <w:rPr>
          <w:i/>
          <w:w w:val="105"/>
          <w:sz w:val="25"/>
        </w:rPr>
        <w:t>the </w:t>
      </w:r>
      <w:r>
        <w:rPr>
          <w:w w:val="105"/>
          <w:sz w:val="25"/>
        </w:rPr>
        <w:t>merx </w:t>
      </w:r>
      <w:r>
        <w:rPr>
          <w:i/>
          <w:w w:val="105"/>
          <w:sz w:val="25"/>
        </w:rPr>
        <w:t>by another person with a better title to the </w:t>
      </w:r>
      <w:r>
        <w:rPr>
          <w:w w:val="105"/>
          <w:sz w:val="25"/>
        </w:rPr>
        <w:t>merx </w:t>
      </w:r>
      <w:r>
        <w:rPr>
          <w:i/>
          <w:w w:val="105"/>
          <w:sz w:val="25"/>
        </w:rPr>
        <w:t>than that of the purchaser. </w:t>
      </w:r>
      <w:r>
        <w:rPr>
          <w:w w:val="105"/>
          <w:sz w:val="25"/>
        </w:rPr>
        <w:t>This understanding is implied by our law in every contract of sale. However, as a general rule nothing prevents the parties from excluding this consequence." [Emphasis</w:t>
      </w:r>
      <w:r>
        <w:rPr>
          <w:spacing w:val="10"/>
          <w:w w:val="105"/>
          <w:sz w:val="25"/>
        </w:rPr>
        <w:t> </w:t>
      </w:r>
      <w:r>
        <w:rPr>
          <w:w w:val="105"/>
          <w:sz w:val="25"/>
        </w:rPr>
        <w:t>added]</w:t>
      </w:r>
    </w:p>
    <w:p>
      <w:pPr>
        <w:pStyle w:val="BodyText"/>
        <w:rPr>
          <w:sz w:val="28"/>
        </w:rPr>
      </w:pPr>
    </w:p>
    <w:p>
      <w:pPr>
        <w:pStyle w:val="BodyText"/>
        <w:spacing w:line="374" w:lineRule="auto" w:before="165"/>
        <w:ind w:left="640" w:right="408" w:firstLine="46"/>
        <w:jc w:val="both"/>
      </w:pPr>
      <w:r>
        <w:rPr>
          <w:w w:val="105"/>
        </w:rPr>
        <w:t>(25] The position in our common law is that the seller warrants undisturbed possession of</w:t>
      </w:r>
      <w:r>
        <w:rPr>
          <w:spacing w:val="-8"/>
          <w:w w:val="105"/>
        </w:rPr>
        <w:t> </w:t>
      </w:r>
      <w:r>
        <w:rPr>
          <w:w w:val="105"/>
        </w:rPr>
        <w:t>the</w:t>
      </w:r>
      <w:r>
        <w:rPr>
          <w:spacing w:val="-16"/>
          <w:w w:val="105"/>
        </w:rPr>
        <w:t> </w:t>
      </w:r>
      <w:r>
        <w:rPr>
          <w:w w:val="105"/>
        </w:rPr>
        <w:t>thing</w:t>
      </w:r>
      <w:r>
        <w:rPr>
          <w:spacing w:val="-20"/>
          <w:w w:val="105"/>
        </w:rPr>
        <w:t> </w:t>
      </w:r>
      <w:r>
        <w:rPr>
          <w:w w:val="105"/>
        </w:rPr>
        <w:t>sold.</w:t>
      </w:r>
      <w:r>
        <w:rPr>
          <w:spacing w:val="-4"/>
          <w:w w:val="105"/>
        </w:rPr>
        <w:t> </w:t>
      </w:r>
      <w:r>
        <w:rPr>
          <w:w w:val="105"/>
        </w:rPr>
        <w:t>This</w:t>
      </w:r>
      <w:r>
        <w:rPr>
          <w:spacing w:val="-8"/>
          <w:w w:val="105"/>
        </w:rPr>
        <w:t> </w:t>
      </w:r>
      <w:r>
        <w:rPr>
          <w:w w:val="105"/>
        </w:rPr>
        <w:t>means</w:t>
      </w:r>
      <w:r>
        <w:rPr>
          <w:spacing w:val="-3"/>
          <w:w w:val="105"/>
        </w:rPr>
        <w:t> </w:t>
      </w:r>
      <w:r>
        <w:rPr>
          <w:w w:val="105"/>
        </w:rPr>
        <w:t>that</w:t>
      </w:r>
      <w:r>
        <w:rPr>
          <w:spacing w:val="-2"/>
          <w:w w:val="105"/>
        </w:rPr>
        <w:t> </w:t>
      </w:r>
      <w:r>
        <w:rPr>
          <w:w w:val="105"/>
        </w:rPr>
        <w:t>the</w:t>
      </w:r>
      <w:r>
        <w:rPr>
          <w:spacing w:val="-13"/>
          <w:w w:val="105"/>
        </w:rPr>
        <w:t> </w:t>
      </w:r>
      <w:r>
        <w:rPr>
          <w:w w:val="105"/>
        </w:rPr>
        <w:t>purchaser</w:t>
      </w:r>
      <w:r>
        <w:rPr>
          <w:spacing w:val="5"/>
          <w:w w:val="105"/>
        </w:rPr>
        <w:t> </w:t>
      </w:r>
      <w:r>
        <w:rPr>
          <w:w w:val="105"/>
        </w:rPr>
        <w:t>is</w:t>
      </w:r>
      <w:r>
        <w:rPr>
          <w:spacing w:val="-12"/>
          <w:w w:val="105"/>
        </w:rPr>
        <w:t> </w:t>
      </w:r>
      <w:r>
        <w:rPr>
          <w:w w:val="105"/>
        </w:rPr>
        <w:t>guaranteed</w:t>
      </w:r>
      <w:r>
        <w:rPr>
          <w:spacing w:val="10"/>
          <w:w w:val="105"/>
        </w:rPr>
        <w:t> </w:t>
      </w:r>
      <w:r>
        <w:rPr>
          <w:w w:val="105"/>
        </w:rPr>
        <w:t>a</w:t>
      </w:r>
      <w:r>
        <w:rPr>
          <w:spacing w:val="-11"/>
          <w:w w:val="105"/>
        </w:rPr>
        <w:t> </w:t>
      </w:r>
      <w:r>
        <w:rPr>
          <w:w w:val="105"/>
        </w:rPr>
        <w:t>right</w:t>
      </w:r>
      <w:r>
        <w:rPr>
          <w:spacing w:val="1"/>
          <w:w w:val="105"/>
        </w:rPr>
        <w:t> </w:t>
      </w:r>
      <w:r>
        <w:rPr>
          <w:w w:val="105"/>
        </w:rPr>
        <w:t>better</w:t>
      </w:r>
      <w:r>
        <w:rPr>
          <w:spacing w:val="-7"/>
          <w:w w:val="105"/>
        </w:rPr>
        <w:t> </w:t>
      </w:r>
      <w:r>
        <w:rPr>
          <w:w w:val="105"/>
        </w:rPr>
        <w:t>than any</w:t>
      </w:r>
      <w:r>
        <w:rPr>
          <w:spacing w:val="-6"/>
          <w:w w:val="105"/>
        </w:rPr>
        <w:t> </w:t>
      </w:r>
      <w:r>
        <w:rPr>
          <w:w w:val="105"/>
        </w:rPr>
        <w:t>other person's over the </w:t>
      </w:r>
      <w:r>
        <w:rPr>
          <w:i/>
          <w:w w:val="105"/>
        </w:rPr>
        <w:t>merx. </w:t>
      </w:r>
      <w:r>
        <w:rPr>
          <w:w w:val="105"/>
        </w:rPr>
        <w:t>The purchaser is expected to reasonably defend his right over the property purchased and if he fails, the seller may be called upon to intervene. If the seller also</w:t>
      </w:r>
      <w:r>
        <w:rPr>
          <w:spacing w:val="-15"/>
          <w:w w:val="105"/>
        </w:rPr>
        <w:t> </w:t>
      </w:r>
      <w:r>
        <w:rPr>
          <w:w w:val="105"/>
        </w:rPr>
        <w:t>fails,</w:t>
      </w:r>
      <w:r>
        <w:rPr>
          <w:spacing w:val="-18"/>
          <w:w w:val="105"/>
        </w:rPr>
        <w:t> </w:t>
      </w:r>
      <w:r>
        <w:rPr>
          <w:w w:val="105"/>
        </w:rPr>
        <w:t>then</w:t>
      </w:r>
      <w:r>
        <w:rPr>
          <w:spacing w:val="-15"/>
          <w:w w:val="105"/>
        </w:rPr>
        <w:t> </w:t>
      </w:r>
      <w:r>
        <w:rPr>
          <w:w w:val="105"/>
        </w:rPr>
        <w:t>the</w:t>
      </w:r>
      <w:r>
        <w:rPr>
          <w:spacing w:val="-17"/>
          <w:w w:val="105"/>
        </w:rPr>
        <w:t> </w:t>
      </w:r>
      <w:r>
        <w:rPr>
          <w:w w:val="105"/>
        </w:rPr>
        <w:t>purchaser</w:t>
      </w:r>
      <w:r>
        <w:rPr>
          <w:spacing w:val="-5"/>
          <w:w w:val="105"/>
        </w:rPr>
        <w:t> </w:t>
      </w:r>
      <w:r>
        <w:rPr>
          <w:w w:val="105"/>
        </w:rPr>
        <w:t>may</w:t>
      </w:r>
      <w:r>
        <w:rPr>
          <w:spacing w:val="-12"/>
          <w:w w:val="105"/>
        </w:rPr>
        <w:t> </w:t>
      </w:r>
      <w:r>
        <w:rPr>
          <w:w w:val="105"/>
        </w:rPr>
        <w:t>sue</w:t>
      </w:r>
      <w:r>
        <w:rPr>
          <w:spacing w:val="-21"/>
          <w:w w:val="105"/>
        </w:rPr>
        <w:t> </w:t>
      </w:r>
      <w:r>
        <w:rPr>
          <w:w w:val="105"/>
        </w:rPr>
        <w:t>the</w:t>
      </w:r>
      <w:r>
        <w:rPr>
          <w:spacing w:val="-28"/>
          <w:w w:val="105"/>
        </w:rPr>
        <w:t> </w:t>
      </w:r>
      <w:r>
        <w:rPr>
          <w:w w:val="105"/>
        </w:rPr>
        <w:t>seller</w:t>
      </w:r>
      <w:r>
        <w:rPr>
          <w:spacing w:val="-7"/>
          <w:w w:val="105"/>
        </w:rPr>
        <w:t> </w:t>
      </w:r>
      <w:r>
        <w:rPr>
          <w:w w:val="105"/>
        </w:rPr>
        <w:t>on</w:t>
      </w:r>
      <w:r>
        <w:rPr>
          <w:spacing w:val="-15"/>
          <w:w w:val="105"/>
        </w:rPr>
        <w:t> </w:t>
      </w:r>
      <w:r>
        <w:rPr>
          <w:w w:val="105"/>
        </w:rPr>
        <w:t>a</w:t>
      </w:r>
      <w:r>
        <w:rPr>
          <w:spacing w:val="-8"/>
          <w:w w:val="105"/>
        </w:rPr>
        <w:t> </w:t>
      </w:r>
      <w:r>
        <w:rPr>
          <w:w w:val="105"/>
        </w:rPr>
        <w:t>failed</w:t>
      </w:r>
      <w:r>
        <w:rPr>
          <w:spacing w:val="-10"/>
          <w:w w:val="105"/>
        </w:rPr>
        <w:t> </w:t>
      </w:r>
      <w:r>
        <w:rPr>
          <w:w w:val="105"/>
        </w:rPr>
        <w:t>contract.</w:t>
      </w:r>
      <w:r>
        <w:rPr>
          <w:spacing w:val="-16"/>
          <w:w w:val="105"/>
        </w:rPr>
        <w:t> </w:t>
      </w:r>
      <w:r>
        <w:rPr>
          <w:w w:val="105"/>
        </w:rPr>
        <w:t>In</w:t>
      </w:r>
      <w:r>
        <w:rPr>
          <w:spacing w:val="-18"/>
          <w:w w:val="105"/>
        </w:rPr>
        <w:t> </w:t>
      </w:r>
      <w:r>
        <w:rPr>
          <w:w w:val="105"/>
        </w:rPr>
        <w:t>the</w:t>
      </w:r>
      <w:r>
        <w:rPr>
          <w:spacing w:val="-17"/>
          <w:w w:val="105"/>
        </w:rPr>
        <w:t> </w:t>
      </w:r>
      <w:r>
        <w:rPr>
          <w:w w:val="105"/>
        </w:rPr>
        <w:t>present</w:t>
      </w:r>
      <w:r>
        <w:rPr>
          <w:spacing w:val="-15"/>
          <w:w w:val="105"/>
        </w:rPr>
        <w:t> </w:t>
      </w:r>
      <w:r>
        <w:rPr>
          <w:w w:val="105"/>
        </w:rPr>
        <w:t>case,</w:t>
      </w:r>
      <w:r>
        <w:rPr>
          <w:spacing w:val="-10"/>
          <w:w w:val="105"/>
        </w:rPr>
        <w:t> </w:t>
      </w:r>
      <w:r>
        <w:rPr>
          <w:w w:val="105"/>
        </w:rPr>
        <w:t>the purchaser has insisted that seller delivers the property free of any encumbrance. The Memorandum of Agreement reflects that the seller retained the responsibility to clear the property of any occupant before assumption of possession by purchaser. That is, Respondent is not expected to take action to evict the occupant from the house on the property.</w:t>
      </w:r>
      <w:r>
        <w:rPr>
          <w:spacing w:val="-19"/>
          <w:w w:val="105"/>
        </w:rPr>
        <w:t> </w:t>
      </w:r>
      <w:r>
        <w:rPr>
          <w:w w:val="105"/>
        </w:rPr>
        <w:t>If</w:t>
      </w:r>
      <w:r>
        <w:rPr>
          <w:spacing w:val="-23"/>
          <w:w w:val="105"/>
        </w:rPr>
        <w:t> </w:t>
      </w:r>
      <w:r>
        <w:rPr>
          <w:w w:val="105"/>
        </w:rPr>
        <w:t>the</w:t>
      </w:r>
      <w:r>
        <w:rPr>
          <w:spacing w:val="-23"/>
          <w:w w:val="105"/>
        </w:rPr>
        <w:t> </w:t>
      </w:r>
      <w:r>
        <w:rPr>
          <w:w w:val="105"/>
        </w:rPr>
        <w:t>Appellant</w:t>
      </w:r>
      <w:r>
        <w:rPr>
          <w:spacing w:val="-15"/>
          <w:w w:val="105"/>
        </w:rPr>
        <w:t> </w:t>
      </w:r>
      <w:r>
        <w:rPr>
          <w:w w:val="105"/>
        </w:rPr>
        <w:t>fails</w:t>
      </w:r>
      <w:r>
        <w:rPr>
          <w:spacing w:val="-20"/>
          <w:w w:val="105"/>
        </w:rPr>
        <w:t> </w:t>
      </w:r>
      <w:r>
        <w:rPr>
          <w:w w:val="105"/>
        </w:rPr>
        <w:t>to</w:t>
      </w:r>
      <w:r>
        <w:rPr>
          <w:spacing w:val="-21"/>
          <w:w w:val="105"/>
        </w:rPr>
        <w:t> </w:t>
      </w:r>
      <w:r>
        <w:rPr>
          <w:w w:val="105"/>
        </w:rPr>
        <w:t>remove</w:t>
      </w:r>
      <w:r>
        <w:rPr>
          <w:spacing w:val="-19"/>
          <w:w w:val="105"/>
        </w:rPr>
        <w:t> </w:t>
      </w:r>
      <w:r>
        <w:rPr>
          <w:w w:val="105"/>
        </w:rPr>
        <w:t>the</w:t>
      </w:r>
      <w:r>
        <w:rPr>
          <w:spacing w:val="-23"/>
          <w:w w:val="105"/>
        </w:rPr>
        <w:t> </w:t>
      </w:r>
      <w:r>
        <w:rPr>
          <w:w w:val="105"/>
        </w:rPr>
        <w:t>illegal</w:t>
      </w:r>
      <w:r>
        <w:rPr>
          <w:spacing w:val="-19"/>
          <w:w w:val="105"/>
        </w:rPr>
        <w:t> </w:t>
      </w:r>
      <w:r>
        <w:rPr>
          <w:w w:val="105"/>
        </w:rPr>
        <w:t>occupier,</w:t>
      </w:r>
      <w:r>
        <w:rPr>
          <w:spacing w:val="-9"/>
          <w:w w:val="105"/>
        </w:rPr>
        <w:t> </w:t>
      </w:r>
      <w:r>
        <w:rPr>
          <w:w w:val="105"/>
        </w:rPr>
        <w:t>then</w:t>
      </w:r>
      <w:r>
        <w:rPr>
          <w:spacing w:val="-19"/>
          <w:w w:val="105"/>
        </w:rPr>
        <w:t> </w:t>
      </w:r>
      <w:r>
        <w:rPr>
          <w:w w:val="105"/>
        </w:rPr>
        <w:t>Respondent may</w:t>
      </w:r>
      <w:r>
        <w:rPr>
          <w:spacing w:val="-12"/>
          <w:w w:val="105"/>
        </w:rPr>
        <w:t> </w:t>
      </w:r>
      <w:r>
        <w:rPr>
          <w:w w:val="105"/>
        </w:rPr>
        <w:t>decide to cancel the agreement and claim the purchase price and</w:t>
      </w:r>
      <w:r>
        <w:rPr>
          <w:spacing w:val="5"/>
          <w:w w:val="105"/>
        </w:rPr>
        <w:t> </w:t>
      </w:r>
      <w:r>
        <w:rPr>
          <w:w w:val="105"/>
        </w:rPr>
        <w:t>damages.</w:t>
      </w:r>
    </w:p>
    <w:p>
      <w:pPr>
        <w:pStyle w:val="BodyText"/>
        <w:spacing w:before="6"/>
        <w:rPr>
          <w:sz w:val="39"/>
        </w:rPr>
      </w:pPr>
    </w:p>
    <w:p>
      <w:pPr>
        <w:spacing w:line="376" w:lineRule="auto" w:before="0"/>
        <w:ind w:left="615" w:right="438" w:firstLine="21"/>
        <w:jc w:val="both"/>
        <w:rPr>
          <w:sz w:val="25"/>
        </w:rPr>
      </w:pPr>
      <w:r>
        <w:rPr>
          <w:w w:val="105"/>
          <w:sz w:val="25"/>
        </w:rPr>
        <w:t>(26] In my view, the Memorandum of Agreement of 17 March 2021 did not novate the contract</w:t>
      </w:r>
      <w:r>
        <w:rPr>
          <w:spacing w:val="-7"/>
          <w:w w:val="105"/>
          <w:sz w:val="25"/>
        </w:rPr>
        <w:t> </w:t>
      </w:r>
      <w:r>
        <w:rPr>
          <w:w w:val="105"/>
          <w:sz w:val="25"/>
        </w:rPr>
        <w:t>of</w:t>
      </w:r>
      <w:r>
        <w:rPr>
          <w:spacing w:val="-26"/>
          <w:w w:val="105"/>
          <w:sz w:val="25"/>
        </w:rPr>
        <w:t> </w:t>
      </w:r>
      <w:r>
        <w:rPr>
          <w:w w:val="105"/>
          <w:sz w:val="25"/>
        </w:rPr>
        <w:t>sale:</w:t>
      </w:r>
      <w:r>
        <w:rPr>
          <w:spacing w:val="-7"/>
          <w:w w:val="105"/>
          <w:sz w:val="25"/>
        </w:rPr>
        <w:t> </w:t>
      </w:r>
      <w:r>
        <w:rPr>
          <w:i/>
          <w:w w:val="105"/>
          <w:sz w:val="25"/>
        </w:rPr>
        <w:t>"Novation</w:t>
      </w:r>
      <w:r>
        <w:rPr>
          <w:i/>
          <w:spacing w:val="5"/>
          <w:w w:val="105"/>
          <w:sz w:val="25"/>
        </w:rPr>
        <w:t> </w:t>
      </w:r>
      <w:r>
        <w:rPr>
          <w:w w:val="105"/>
          <w:sz w:val="25"/>
        </w:rPr>
        <w:t>is</w:t>
      </w:r>
      <w:r>
        <w:rPr>
          <w:spacing w:val="-21"/>
          <w:w w:val="105"/>
          <w:sz w:val="25"/>
        </w:rPr>
        <w:t> </w:t>
      </w:r>
      <w:r>
        <w:rPr>
          <w:i/>
          <w:w w:val="105"/>
          <w:sz w:val="25"/>
        </w:rPr>
        <w:t>an</w:t>
      </w:r>
      <w:r>
        <w:rPr>
          <w:i/>
          <w:spacing w:val="-21"/>
          <w:w w:val="105"/>
          <w:sz w:val="25"/>
        </w:rPr>
        <w:t> </w:t>
      </w:r>
      <w:r>
        <w:rPr>
          <w:i/>
          <w:w w:val="105"/>
          <w:sz w:val="25"/>
        </w:rPr>
        <w:t>agreement</w:t>
      </w:r>
      <w:r>
        <w:rPr>
          <w:i/>
          <w:spacing w:val="-2"/>
          <w:w w:val="105"/>
          <w:sz w:val="25"/>
        </w:rPr>
        <w:t> </w:t>
      </w:r>
      <w:r>
        <w:rPr>
          <w:i/>
          <w:w w:val="105"/>
          <w:sz w:val="25"/>
        </w:rPr>
        <w:t>between</w:t>
      </w:r>
      <w:r>
        <w:rPr>
          <w:i/>
          <w:spacing w:val="-9"/>
          <w:w w:val="105"/>
          <w:sz w:val="25"/>
        </w:rPr>
        <w:t> </w:t>
      </w:r>
      <w:r>
        <w:rPr>
          <w:i/>
          <w:w w:val="105"/>
          <w:sz w:val="25"/>
        </w:rPr>
        <w:t>creditor</w:t>
      </w:r>
      <w:r>
        <w:rPr>
          <w:i/>
          <w:spacing w:val="-3"/>
          <w:w w:val="105"/>
          <w:sz w:val="25"/>
        </w:rPr>
        <w:t> </w:t>
      </w:r>
      <w:r>
        <w:rPr>
          <w:i/>
          <w:w w:val="105"/>
          <w:sz w:val="25"/>
        </w:rPr>
        <w:t>and</w:t>
      </w:r>
      <w:r>
        <w:rPr>
          <w:i/>
          <w:spacing w:val="-11"/>
          <w:w w:val="105"/>
          <w:sz w:val="25"/>
        </w:rPr>
        <w:t> </w:t>
      </w:r>
      <w:r>
        <w:rPr>
          <w:i/>
          <w:w w:val="105"/>
          <w:sz w:val="25"/>
        </w:rPr>
        <w:t>debtor</w:t>
      </w:r>
      <w:r>
        <w:rPr>
          <w:i/>
          <w:spacing w:val="-5"/>
          <w:w w:val="105"/>
          <w:sz w:val="25"/>
        </w:rPr>
        <w:t> </w:t>
      </w:r>
      <w:r>
        <w:rPr>
          <w:i/>
          <w:w w:val="105"/>
          <w:sz w:val="25"/>
        </w:rPr>
        <w:t>in</w:t>
      </w:r>
      <w:r>
        <w:rPr>
          <w:i/>
          <w:spacing w:val="-19"/>
          <w:w w:val="105"/>
          <w:sz w:val="25"/>
        </w:rPr>
        <w:t> </w:t>
      </w:r>
      <w:r>
        <w:rPr>
          <w:i/>
          <w:w w:val="105"/>
          <w:sz w:val="25"/>
        </w:rPr>
        <w:t>terms</w:t>
      </w:r>
      <w:r>
        <w:rPr>
          <w:i/>
          <w:spacing w:val="-9"/>
          <w:w w:val="105"/>
          <w:sz w:val="25"/>
        </w:rPr>
        <w:t> </w:t>
      </w:r>
      <w:r>
        <w:rPr>
          <w:i/>
          <w:w w:val="105"/>
          <w:sz w:val="25"/>
        </w:rPr>
        <w:t>of</w:t>
      </w:r>
      <w:r>
        <w:rPr>
          <w:i/>
          <w:spacing w:val="-22"/>
          <w:w w:val="105"/>
          <w:sz w:val="25"/>
        </w:rPr>
        <w:t> </w:t>
      </w:r>
      <w:r>
        <w:rPr>
          <w:i/>
          <w:w w:val="105"/>
          <w:sz w:val="25"/>
        </w:rPr>
        <w:t>which </w:t>
      </w:r>
      <w:r>
        <w:rPr>
          <w:i/>
          <w:w w:val="105"/>
          <w:sz w:val="25"/>
        </w:rPr>
        <w:t>the</w:t>
      </w:r>
      <w:r>
        <w:rPr>
          <w:i/>
          <w:spacing w:val="-19"/>
          <w:w w:val="105"/>
          <w:sz w:val="25"/>
        </w:rPr>
        <w:t> </w:t>
      </w:r>
      <w:r>
        <w:rPr>
          <w:i/>
          <w:w w:val="105"/>
          <w:sz w:val="25"/>
        </w:rPr>
        <w:t>old</w:t>
      </w:r>
      <w:r>
        <w:rPr>
          <w:i/>
          <w:spacing w:val="-17"/>
          <w:w w:val="105"/>
          <w:sz w:val="25"/>
        </w:rPr>
        <w:t> </w:t>
      </w:r>
      <w:r>
        <w:rPr>
          <w:i/>
          <w:w w:val="105"/>
          <w:sz w:val="25"/>
        </w:rPr>
        <w:t>obligation</w:t>
      </w:r>
      <w:r>
        <w:rPr>
          <w:i/>
          <w:spacing w:val="-11"/>
          <w:w w:val="105"/>
          <w:sz w:val="25"/>
        </w:rPr>
        <w:t> </w:t>
      </w:r>
      <w:r>
        <w:rPr>
          <w:i/>
          <w:w w:val="105"/>
          <w:sz w:val="25"/>
        </w:rPr>
        <w:t>between</w:t>
      </w:r>
      <w:r>
        <w:rPr>
          <w:i/>
          <w:spacing w:val="-16"/>
          <w:w w:val="105"/>
          <w:sz w:val="25"/>
        </w:rPr>
        <w:t> </w:t>
      </w:r>
      <w:r>
        <w:rPr>
          <w:i/>
          <w:w w:val="105"/>
          <w:sz w:val="25"/>
        </w:rPr>
        <w:t>them</w:t>
      </w:r>
      <w:r>
        <w:rPr>
          <w:i/>
          <w:spacing w:val="-9"/>
          <w:w w:val="105"/>
          <w:sz w:val="25"/>
        </w:rPr>
        <w:t> </w:t>
      </w:r>
      <w:r>
        <w:rPr>
          <w:w w:val="105"/>
          <w:sz w:val="25"/>
        </w:rPr>
        <w:t>is</w:t>
      </w:r>
      <w:r>
        <w:rPr>
          <w:spacing w:val="-25"/>
          <w:w w:val="105"/>
          <w:sz w:val="25"/>
        </w:rPr>
        <w:t> </w:t>
      </w:r>
      <w:r>
        <w:rPr>
          <w:i/>
          <w:w w:val="105"/>
          <w:sz w:val="25"/>
        </w:rPr>
        <w:t>extinguished</w:t>
      </w:r>
      <w:r>
        <w:rPr>
          <w:i/>
          <w:spacing w:val="-5"/>
          <w:w w:val="105"/>
          <w:sz w:val="25"/>
        </w:rPr>
        <w:t> </w:t>
      </w:r>
      <w:r>
        <w:rPr>
          <w:i/>
          <w:w w:val="105"/>
          <w:sz w:val="25"/>
        </w:rPr>
        <w:t>and</w:t>
      </w:r>
      <w:r>
        <w:rPr>
          <w:i/>
          <w:spacing w:val="-16"/>
          <w:w w:val="105"/>
          <w:sz w:val="25"/>
        </w:rPr>
        <w:t> </w:t>
      </w:r>
      <w:r>
        <w:rPr>
          <w:i/>
          <w:w w:val="105"/>
          <w:sz w:val="25"/>
        </w:rPr>
        <w:t>a</w:t>
      </w:r>
      <w:r>
        <w:rPr>
          <w:i/>
          <w:spacing w:val="-18"/>
          <w:w w:val="105"/>
          <w:sz w:val="25"/>
        </w:rPr>
        <w:t> </w:t>
      </w:r>
      <w:r>
        <w:rPr>
          <w:i/>
          <w:w w:val="105"/>
          <w:sz w:val="25"/>
        </w:rPr>
        <w:t>new</w:t>
      </w:r>
      <w:r>
        <w:rPr>
          <w:i/>
          <w:spacing w:val="-23"/>
          <w:w w:val="105"/>
          <w:sz w:val="25"/>
        </w:rPr>
        <w:t> </w:t>
      </w:r>
      <w:r>
        <w:rPr>
          <w:i/>
          <w:w w:val="105"/>
          <w:sz w:val="25"/>
        </w:rPr>
        <w:t>obligation</w:t>
      </w:r>
      <w:r>
        <w:rPr>
          <w:i/>
          <w:spacing w:val="-15"/>
          <w:w w:val="105"/>
          <w:sz w:val="25"/>
        </w:rPr>
        <w:t> </w:t>
      </w:r>
      <w:r>
        <w:rPr>
          <w:i/>
          <w:w w:val="105"/>
          <w:sz w:val="25"/>
        </w:rPr>
        <w:t>created</w:t>
      </w:r>
      <w:r>
        <w:rPr>
          <w:i/>
          <w:spacing w:val="-10"/>
          <w:w w:val="105"/>
          <w:sz w:val="25"/>
        </w:rPr>
        <w:t> </w:t>
      </w:r>
      <w:r>
        <w:rPr>
          <w:i/>
          <w:w w:val="105"/>
          <w:sz w:val="25"/>
        </w:rPr>
        <w:t>in</w:t>
      </w:r>
      <w:r>
        <w:rPr>
          <w:i/>
          <w:spacing w:val="-24"/>
          <w:w w:val="105"/>
          <w:sz w:val="25"/>
        </w:rPr>
        <w:t> </w:t>
      </w:r>
      <w:r>
        <w:rPr>
          <w:i/>
          <w:w w:val="105"/>
          <w:sz w:val="25"/>
        </w:rPr>
        <w:t>its</w:t>
      </w:r>
      <w:r>
        <w:rPr>
          <w:i/>
          <w:spacing w:val="-16"/>
          <w:w w:val="105"/>
          <w:sz w:val="25"/>
        </w:rPr>
        <w:t> </w:t>
      </w:r>
      <w:r>
        <w:rPr>
          <w:i/>
          <w:w w:val="105"/>
          <w:sz w:val="25"/>
        </w:rPr>
        <w:t>place.</w:t>
      </w:r>
      <w:r>
        <w:rPr>
          <w:i/>
          <w:spacing w:val="-31"/>
          <w:w w:val="105"/>
          <w:sz w:val="25"/>
        </w:rPr>
        <w:t> </w:t>
      </w:r>
      <w:r>
        <w:rPr>
          <w:w w:val="105"/>
          <w:sz w:val="25"/>
        </w:rPr>
        <w:t>"</w:t>
      </w:r>
    </w:p>
    <w:p>
      <w:pPr>
        <w:pStyle w:val="BodyText"/>
        <w:rPr>
          <w:sz w:val="20"/>
        </w:rPr>
      </w:pPr>
    </w:p>
    <w:p>
      <w:pPr>
        <w:pStyle w:val="BodyText"/>
        <w:spacing w:before="4"/>
        <w:rPr>
          <w:sz w:val="17"/>
        </w:rPr>
      </w:pPr>
      <w:r>
        <w:rPr/>
        <w:pict>
          <v:line style="position:absolute;mso-position-horizontal-relative:page;mso-position-vertical-relative:paragraph;z-index:1120;mso-wrap-distance-left:0;mso-wrap-distance-right:0" from="59.182579pt,12.172964pt" to="202.447723pt,12.172964pt" stroked="true" strokeweight=".360616pt" strokecolor="#000000">
            <v:stroke dashstyle="solid"/>
            <w10:wrap type="topAndBottom"/>
          </v:line>
        </w:pict>
      </w:r>
    </w:p>
    <w:p>
      <w:pPr>
        <w:spacing w:before="93"/>
        <w:ind w:left="609" w:right="0" w:firstLine="0"/>
        <w:jc w:val="both"/>
        <w:rPr>
          <w:rFonts w:ascii="Arial"/>
          <w:sz w:val="18"/>
        </w:rPr>
      </w:pPr>
      <w:r>
        <w:rPr>
          <w:rFonts w:ascii="Arial"/>
          <w:sz w:val="18"/>
        </w:rPr>
        <w:t>'General Principles of Commercial Law, 8</w:t>
      </w:r>
      <w:r>
        <w:rPr>
          <w:position w:val="6"/>
          <w:sz w:val="14"/>
        </w:rPr>
        <w:t>th </w:t>
      </w:r>
      <w:r>
        <w:rPr>
          <w:rFonts w:ascii="Arial"/>
          <w:sz w:val="18"/>
        </w:rPr>
        <w:t>edition, p 156</w:t>
      </w:r>
    </w:p>
    <w:p>
      <w:pPr>
        <w:spacing w:after="0"/>
        <w:jc w:val="both"/>
        <w:rPr>
          <w:rFonts w:ascii="Arial"/>
          <w:sz w:val="18"/>
        </w:rPr>
        <w:sectPr>
          <w:pgSz w:w="11910" w:h="16850"/>
          <w:pgMar w:header="744" w:footer="0" w:top="900" w:bottom="280" w:left="580" w:right="880"/>
        </w:sectPr>
      </w:pPr>
    </w:p>
    <w:p>
      <w:pPr>
        <w:pStyle w:val="BodyText"/>
        <w:rPr>
          <w:rFonts w:ascii="Arial"/>
          <w:sz w:val="20"/>
        </w:rPr>
      </w:pPr>
    </w:p>
    <w:p>
      <w:pPr>
        <w:pStyle w:val="BodyText"/>
        <w:spacing w:line="357" w:lineRule="auto" w:before="213"/>
        <w:ind w:left="804" w:right="280" w:hanging="1"/>
        <w:jc w:val="both"/>
      </w:pPr>
      <w:r>
        <w:rPr>
          <w:rFonts w:ascii="Arial"/>
          <w:i/>
          <w:w w:val="105"/>
          <w:position w:val="10"/>
          <w:sz w:val="16"/>
        </w:rPr>
        <w:t>3 </w:t>
      </w:r>
      <w:r>
        <w:rPr>
          <w:w w:val="105"/>
        </w:rPr>
        <w:t>I base this conclusion on my understanding of Clause 10.3. </w:t>
      </w:r>
      <w:r>
        <w:rPr>
          <w:w w:val="105"/>
          <w:sz w:val="27"/>
        </w:rPr>
        <w:t>It </w:t>
      </w:r>
      <w:r>
        <w:rPr>
          <w:w w:val="105"/>
        </w:rPr>
        <w:t>was Mr. Tengbeh's argument that the Judge </w:t>
      </w:r>
      <w:r>
        <w:rPr>
          <w:i/>
          <w:w w:val="105"/>
          <w:sz w:val="26"/>
        </w:rPr>
        <w:t>a quo </w:t>
      </w:r>
      <w:r>
        <w:rPr>
          <w:w w:val="105"/>
        </w:rPr>
        <w:t>leaned more on the original contract of sale instead of the</w:t>
      </w:r>
    </w:p>
    <w:p>
      <w:pPr>
        <w:pStyle w:val="BodyText"/>
        <w:spacing w:line="369" w:lineRule="auto" w:before="19"/>
        <w:ind w:left="804" w:right="275" w:hanging="38"/>
        <w:jc w:val="both"/>
      </w:pPr>
      <w:r>
        <w:rPr>
          <w:w w:val="105"/>
        </w:rPr>
        <w:t>.later memorandum of agreement which, according to him, effected a novation of the contract. With respect, in my opinion, the later agreement was also of not much relief to the Appellant.</w:t>
      </w:r>
    </w:p>
    <w:p>
      <w:pPr>
        <w:pStyle w:val="BodyText"/>
        <w:spacing w:before="4"/>
        <w:rPr>
          <w:sz w:val="41"/>
        </w:rPr>
      </w:pPr>
    </w:p>
    <w:p>
      <w:pPr>
        <w:pStyle w:val="BodyText"/>
        <w:spacing w:line="369" w:lineRule="auto"/>
        <w:ind w:left="806" w:right="265" w:hanging="8"/>
        <w:jc w:val="both"/>
      </w:pPr>
      <w:r>
        <w:rPr>
          <w:w w:val="105"/>
        </w:rPr>
        <w:t>[27)</w:t>
      </w:r>
      <w:r>
        <w:rPr>
          <w:spacing w:val="35"/>
          <w:w w:val="105"/>
        </w:rPr>
        <w:t> </w:t>
      </w:r>
      <w:r>
        <w:rPr>
          <w:w w:val="105"/>
        </w:rPr>
        <w:t>The</w:t>
      </w:r>
      <w:r>
        <w:rPr>
          <w:spacing w:val="-35"/>
          <w:w w:val="105"/>
        </w:rPr>
        <w:t> </w:t>
      </w:r>
      <w:r>
        <w:rPr>
          <w:w w:val="105"/>
        </w:rPr>
        <w:t>Respondent</w:t>
      </w:r>
      <w:r>
        <w:rPr>
          <w:spacing w:val="3"/>
          <w:w w:val="105"/>
        </w:rPr>
        <w:t> </w:t>
      </w:r>
      <w:r>
        <w:rPr>
          <w:w w:val="105"/>
        </w:rPr>
        <w:t>further</w:t>
      </w:r>
      <w:r>
        <w:rPr>
          <w:spacing w:val="-14"/>
          <w:w w:val="105"/>
        </w:rPr>
        <w:t> </w:t>
      </w:r>
      <w:r>
        <w:rPr>
          <w:w w:val="105"/>
        </w:rPr>
        <w:t>relied</w:t>
      </w:r>
      <w:r>
        <w:rPr>
          <w:spacing w:val="-14"/>
          <w:w w:val="105"/>
        </w:rPr>
        <w:t> </w:t>
      </w:r>
      <w:r>
        <w:rPr>
          <w:w w:val="105"/>
        </w:rPr>
        <w:t>on</w:t>
      </w:r>
      <w:r>
        <w:rPr>
          <w:spacing w:val="-19"/>
          <w:w w:val="105"/>
        </w:rPr>
        <w:t> </w:t>
      </w:r>
      <w:r>
        <w:rPr>
          <w:w w:val="105"/>
        </w:rPr>
        <w:t>the</w:t>
      </w:r>
      <w:r>
        <w:rPr>
          <w:spacing w:val="-22"/>
          <w:w w:val="105"/>
        </w:rPr>
        <w:t> </w:t>
      </w:r>
      <w:r>
        <w:rPr>
          <w:w w:val="105"/>
        </w:rPr>
        <w:t>fact</w:t>
      </w:r>
      <w:r>
        <w:rPr>
          <w:spacing w:val="-19"/>
          <w:w w:val="105"/>
        </w:rPr>
        <w:t> </w:t>
      </w:r>
      <w:r>
        <w:rPr>
          <w:w w:val="105"/>
        </w:rPr>
        <w:t>that</w:t>
      </w:r>
      <w:r>
        <w:rPr>
          <w:spacing w:val="-19"/>
          <w:w w:val="105"/>
        </w:rPr>
        <w:t> </w:t>
      </w:r>
      <w:r>
        <w:rPr>
          <w:w w:val="105"/>
        </w:rPr>
        <w:t>the</w:t>
      </w:r>
      <w:r>
        <w:rPr>
          <w:spacing w:val="-27"/>
          <w:w w:val="105"/>
        </w:rPr>
        <w:t> </w:t>
      </w:r>
      <w:r>
        <w:rPr>
          <w:w w:val="105"/>
        </w:rPr>
        <w:t>Appellant</w:t>
      </w:r>
      <w:r>
        <w:rPr>
          <w:spacing w:val="-10"/>
          <w:w w:val="105"/>
        </w:rPr>
        <w:t> </w:t>
      </w:r>
      <w:r>
        <w:rPr>
          <w:w w:val="105"/>
        </w:rPr>
        <w:t>had</w:t>
      </w:r>
      <w:r>
        <w:rPr>
          <w:spacing w:val="-16"/>
          <w:w w:val="105"/>
        </w:rPr>
        <w:t> </w:t>
      </w:r>
      <w:r>
        <w:rPr>
          <w:w w:val="105"/>
        </w:rPr>
        <w:t>at</w:t>
      </w:r>
      <w:r>
        <w:rPr>
          <w:spacing w:val="-24"/>
          <w:w w:val="105"/>
        </w:rPr>
        <w:t> </w:t>
      </w:r>
      <w:r>
        <w:rPr>
          <w:w w:val="105"/>
        </w:rPr>
        <w:t>all</w:t>
      </w:r>
      <w:r>
        <w:rPr>
          <w:spacing w:val="-15"/>
          <w:w w:val="105"/>
        </w:rPr>
        <w:t> </w:t>
      </w:r>
      <w:r>
        <w:rPr>
          <w:w w:val="105"/>
        </w:rPr>
        <w:t>material</w:t>
      </w:r>
      <w:r>
        <w:rPr>
          <w:spacing w:val="0"/>
          <w:w w:val="105"/>
        </w:rPr>
        <w:t> </w:t>
      </w:r>
      <w:r>
        <w:rPr>
          <w:w w:val="105"/>
        </w:rPr>
        <w:t>times relevant hereto been armed in respect of his duties in this matter with authority </w:t>
      </w:r>
      <w:r>
        <w:rPr>
          <w:i/>
          <w:w w:val="105"/>
          <w:sz w:val="26"/>
        </w:rPr>
        <w:t>"to eject </w:t>
      </w:r>
      <w:r>
        <w:rPr>
          <w:i/>
          <w:w w:val="105"/>
          <w:sz w:val="26"/>
        </w:rPr>
        <w:t>anyone</w:t>
      </w:r>
      <w:r>
        <w:rPr>
          <w:i/>
          <w:spacing w:val="-11"/>
          <w:w w:val="105"/>
          <w:sz w:val="26"/>
        </w:rPr>
        <w:t> </w:t>
      </w:r>
      <w:r>
        <w:rPr>
          <w:i/>
          <w:w w:val="105"/>
          <w:sz w:val="26"/>
        </w:rPr>
        <w:t>currently</w:t>
      </w:r>
      <w:r>
        <w:rPr>
          <w:i/>
          <w:spacing w:val="-9"/>
          <w:w w:val="105"/>
          <w:sz w:val="26"/>
        </w:rPr>
        <w:t> </w:t>
      </w:r>
      <w:r>
        <w:rPr>
          <w:i/>
          <w:w w:val="105"/>
          <w:sz w:val="26"/>
        </w:rPr>
        <w:t>occupying</w:t>
      </w:r>
      <w:r>
        <w:rPr>
          <w:i/>
          <w:spacing w:val="-9"/>
          <w:w w:val="105"/>
          <w:sz w:val="26"/>
        </w:rPr>
        <w:t> </w:t>
      </w:r>
      <w:r>
        <w:rPr>
          <w:i/>
          <w:w w:val="105"/>
          <w:sz w:val="26"/>
        </w:rPr>
        <w:t>the</w:t>
      </w:r>
      <w:r>
        <w:rPr>
          <w:i/>
          <w:spacing w:val="-15"/>
          <w:w w:val="105"/>
          <w:sz w:val="26"/>
        </w:rPr>
        <w:t> </w:t>
      </w:r>
      <w:r>
        <w:rPr>
          <w:i/>
          <w:w w:val="105"/>
          <w:sz w:val="26"/>
        </w:rPr>
        <w:t>said</w:t>
      </w:r>
      <w:r>
        <w:rPr>
          <w:i/>
          <w:spacing w:val="-19"/>
          <w:w w:val="105"/>
          <w:sz w:val="26"/>
        </w:rPr>
        <w:t> </w:t>
      </w:r>
      <w:r>
        <w:rPr>
          <w:i/>
          <w:w w:val="105"/>
          <w:sz w:val="26"/>
        </w:rPr>
        <w:t>property</w:t>
      </w:r>
      <w:r>
        <w:rPr>
          <w:i/>
          <w:spacing w:val="-14"/>
          <w:w w:val="105"/>
          <w:sz w:val="26"/>
        </w:rPr>
        <w:t> </w:t>
      </w:r>
      <w:r>
        <w:rPr>
          <w:i/>
          <w:w w:val="105"/>
          <w:sz w:val="26"/>
        </w:rPr>
        <w:t>and</w:t>
      </w:r>
      <w:r>
        <w:rPr>
          <w:i/>
          <w:spacing w:val="-14"/>
          <w:w w:val="105"/>
          <w:sz w:val="26"/>
        </w:rPr>
        <w:t> </w:t>
      </w:r>
      <w:r>
        <w:rPr>
          <w:i/>
          <w:w w:val="105"/>
          <w:sz w:val="26"/>
        </w:rPr>
        <w:t>institute</w:t>
      </w:r>
      <w:r>
        <w:rPr>
          <w:i/>
          <w:spacing w:val="-10"/>
          <w:w w:val="105"/>
          <w:sz w:val="26"/>
        </w:rPr>
        <w:t> </w:t>
      </w:r>
      <w:r>
        <w:rPr>
          <w:i/>
          <w:w w:val="105"/>
          <w:sz w:val="26"/>
        </w:rPr>
        <w:t>proceedings</w:t>
      </w:r>
      <w:r>
        <w:rPr>
          <w:i/>
          <w:spacing w:val="-12"/>
          <w:w w:val="105"/>
          <w:sz w:val="26"/>
        </w:rPr>
        <w:t> </w:t>
      </w:r>
      <w:r>
        <w:rPr>
          <w:i/>
          <w:w w:val="105"/>
          <w:sz w:val="26"/>
        </w:rPr>
        <w:t>for</w:t>
      </w:r>
      <w:r>
        <w:rPr>
          <w:i/>
          <w:spacing w:val="-14"/>
          <w:w w:val="105"/>
          <w:sz w:val="26"/>
        </w:rPr>
        <w:t> </w:t>
      </w:r>
      <w:r>
        <w:rPr>
          <w:i/>
          <w:w w:val="105"/>
          <w:sz w:val="26"/>
        </w:rPr>
        <w:t>same</w:t>
      </w:r>
      <w:r>
        <w:rPr>
          <w:i/>
          <w:spacing w:val="-20"/>
          <w:w w:val="105"/>
          <w:sz w:val="26"/>
        </w:rPr>
        <w:t> </w:t>
      </w:r>
      <w:r>
        <w:rPr>
          <w:i/>
          <w:w w:val="105"/>
          <w:sz w:val="26"/>
        </w:rPr>
        <w:t>in</w:t>
      </w:r>
      <w:r>
        <w:rPr>
          <w:i/>
          <w:spacing w:val="-22"/>
          <w:w w:val="105"/>
          <w:sz w:val="26"/>
        </w:rPr>
        <w:t> </w:t>
      </w:r>
      <w:r>
        <w:rPr>
          <w:i/>
          <w:w w:val="105"/>
          <w:sz w:val="26"/>
        </w:rPr>
        <w:t>the event</w:t>
      </w:r>
      <w:r>
        <w:rPr>
          <w:i/>
          <w:spacing w:val="-8"/>
          <w:w w:val="105"/>
          <w:sz w:val="26"/>
        </w:rPr>
        <w:t> </w:t>
      </w:r>
      <w:r>
        <w:rPr>
          <w:i/>
          <w:w w:val="105"/>
          <w:sz w:val="26"/>
        </w:rPr>
        <w:t>there</w:t>
      </w:r>
      <w:r>
        <w:rPr>
          <w:i/>
          <w:spacing w:val="-10"/>
          <w:w w:val="105"/>
          <w:sz w:val="26"/>
        </w:rPr>
        <w:t> </w:t>
      </w:r>
      <w:r>
        <w:rPr>
          <w:i/>
          <w:w w:val="105"/>
          <w:sz w:val="26"/>
        </w:rPr>
        <w:t>is</w:t>
      </w:r>
      <w:r>
        <w:rPr>
          <w:i/>
          <w:spacing w:val="-20"/>
          <w:w w:val="105"/>
          <w:sz w:val="26"/>
        </w:rPr>
        <w:t> </w:t>
      </w:r>
      <w:r>
        <w:rPr>
          <w:i/>
          <w:w w:val="105"/>
          <w:sz w:val="26"/>
        </w:rPr>
        <w:t>resistance.</w:t>
      </w:r>
      <w:r>
        <w:rPr>
          <w:i/>
          <w:spacing w:val="-42"/>
          <w:w w:val="105"/>
          <w:sz w:val="26"/>
        </w:rPr>
        <w:t> </w:t>
      </w:r>
      <w:r>
        <w:rPr>
          <w:i/>
          <w:w w:val="105"/>
          <w:sz w:val="26"/>
        </w:rPr>
        <w:t>"</w:t>
      </w:r>
      <w:r>
        <w:rPr>
          <w:i/>
          <w:spacing w:val="-51"/>
          <w:w w:val="105"/>
          <w:sz w:val="26"/>
        </w:rPr>
        <w:t> </w:t>
      </w:r>
      <w:r>
        <w:rPr>
          <w:i/>
          <w:w w:val="105"/>
          <w:position w:val="9"/>
          <w:sz w:val="18"/>
        </w:rPr>
        <w:t>4</w:t>
      </w:r>
      <w:r>
        <w:rPr>
          <w:i/>
          <w:spacing w:val="2"/>
          <w:w w:val="105"/>
          <w:position w:val="9"/>
          <w:sz w:val="18"/>
        </w:rPr>
        <w:t> </w:t>
      </w:r>
      <w:r>
        <w:rPr>
          <w:w w:val="105"/>
        </w:rPr>
        <w:t>Appellant</w:t>
      </w:r>
      <w:r>
        <w:rPr>
          <w:spacing w:val="-2"/>
          <w:w w:val="105"/>
        </w:rPr>
        <w:t> </w:t>
      </w:r>
      <w:r>
        <w:rPr>
          <w:w w:val="105"/>
        </w:rPr>
        <w:t>accordingly</w:t>
      </w:r>
      <w:r>
        <w:rPr>
          <w:spacing w:val="7"/>
          <w:w w:val="105"/>
        </w:rPr>
        <w:t> </w:t>
      </w:r>
      <w:r>
        <w:rPr>
          <w:w w:val="105"/>
        </w:rPr>
        <w:t>has</w:t>
      </w:r>
      <w:r>
        <w:rPr>
          <w:spacing w:val="-9"/>
          <w:w w:val="105"/>
        </w:rPr>
        <w:t> </w:t>
      </w:r>
      <w:r>
        <w:rPr>
          <w:w w:val="105"/>
        </w:rPr>
        <w:t>always</w:t>
      </w:r>
      <w:r>
        <w:rPr>
          <w:spacing w:val="-6"/>
          <w:w w:val="105"/>
        </w:rPr>
        <w:t> </w:t>
      </w:r>
      <w:r>
        <w:rPr>
          <w:w w:val="105"/>
        </w:rPr>
        <w:t>had</w:t>
      </w:r>
      <w:r>
        <w:rPr>
          <w:spacing w:val="0"/>
          <w:w w:val="105"/>
        </w:rPr>
        <w:t> </w:t>
      </w:r>
      <w:r>
        <w:rPr>
          <w:w w:val="105"/>
        </w:rPr>
        <w:t>the</w:t>
      </w:r>
      <w:r>
        <w:rPr>
          <w:spacing w:val="-15"/>
          <w:w w:val="105"/>
        </w:rPr>
        <w:t> </w:t>
      </w:r>
      <w:r>
        <w:rPr>
          <w:w w:val="105"/>
        </w:rPr>
        <w:t>power</w:t>
      </w:r>
      <w:r>
        <w:rPr>
          <w:spacing w:val="-9"/>
          <w:w w:val="105"/>
        </w:rPr>
        <w:t> </w:t>
      </w:r>
      <w:r>
        <w:rPr>
          <w:w w:val="105"/>
        </w:rPr>
        <w:t>to</w:t>
      </w:r>
      <w:r>
        <w:rPr>
          <w:spacing w:val="-15"/>
          <w:w w:val="105"/>
        </w:rPr>
        <w:t> </w:t>
      </w:r>
      <w:r>
        <w:rPr>
          <w:w w:val="105"/>
        </w:rPr>
        <w:t>evict</w:t>
      </w:r>
      <w:r>
        <w:rPr>
          <w:spacing w:val="-8"/>
          <w:w w:val="105"/>
        </w:rPr>
        <w:t> </w:t>
      </w:r>
      <w:r>
        <w:rPr>
          <w:w w:val="105"/>
        </w:rPr>
        <w:t>any unwanted</w:t>
      </w:r>
      <w:r>
        <w:rPr>
          <w:spacing w:val="-8"/>
          <w:w w:val="105"/>
        </w:rPr>
        <w:t> </w:t>
      </w:r>
      <w:r>
        <w:rPr>
          <w:w w:val="105"/>
        </w:rPr>
        <w:t>occupant</w:t>
      </w:r>
      <w:r>
        <w:rPr>
          <w:spacing w:val="-16"/>
          <w:w w:val="105"/>
        </w:rPr>
        <w:t> </w:t>
      </w:r>
      <w:r>
        <w:rPr>
          <w:w w:val="105"/>
        </w:rPr>
        <w:t>on</w:t>
      </w:r>
      <w:r>
        <w:rPr>
          <w:spacing w:val="-15"/>
          <w:w w:val="105"/>
        </w:rPr>
        <w:t> </w:t>
      </w:r>
      <w:r>
        <w:rPr>
          <w:w w:val="105"/>
        </w:rPr>
        <w:t>the</w:t>
      </w:r>
      <w:r>
        <w:rPr>
          <w:spacing w:val="-26"/>
          <w:w w:val="105"/>
        </w:rPr>
        <w:t> </w:t>
      </w:r>
      <w:r>
        <w:rPr>
          <w:w w:val="105"/>
        </w:rPr>
        <w:t>property.</w:t>
      </w:r>
      <w:r>
        <w:rPr>
          <w:spacing w:val="-11"/>
          <w:w w:val="105"/>
        </w:rPr>
        <w:t> </w:t>
      </w:r>
      <w:r>
        <w:rPr>
          <w:w w:val="105"/>
        </w:rPr>
        <w:t>The</w:t>
      </w:r>
      <w:r>
        <w:rPr>
          <w:spacing w:val="-27"/>
          <w:w w:val="105"/>
        </w:rPr>
        <w:t> </w:t>
      </w:r>
      <w:r>
        <w:rPr>
          <w:w w:val="105"/>
        </w:rPr>
        <w:t>deed</w:t>
      </w:r>
      <w:r>
        <w:rPr>
          <w:spacing w:val="-18"/>
          <w:w w:val="105"/>
        </w:rPr>
        <w:t> </w:t>
      </w:r>
      <w:r>
        <w:rPr>
          <w:w w:val="105"/>
        </w:rPr>
        <w:t>of</w:t>
      </w:r>
      <w:r>
        <w:rPr>
          <w:spacing w:val="-28"/>
          <w:w w:val="105"/>
        </w:rPr>
        <w:t> </w:t>
      </w:r>
      <w:r>
        <w:rPr>
          <w:w w:val="105"/>
        </w:rPr>
        <w:t>sale</w:t>
      </w:r>
      <w:r>
        <w:rPr>
          <w:spacing w:val="-22"/>
          <w:w w:val="105"/>
        </w:rPr>
        <w:t> </w:t>
      </w:r>
      <w:r>
        <w:rPr>
          <w:w w:val="105"/>
        </w:rPr>
        <w:t>and</w:t>
      </w:r>
      <w:r>
        <w:rPr>
          <w:spacing w:val="-24"/>
          <w:w w:val="105"/>
        </w:rPr>
        <w:t> </w:t>
      </w:r>
      <w:r>
        <w:rPr>
          <w:w w:val="105"/>
        </w:rPr>
        <w:t>of</w:t>
      </w:r>
      <w:r>
        <w:rPr>
          <w:spacing w:val="-21"/>
          <w:w w:val="105"/>
        </w:rPr>
        <w:t> </w:t>
      </w:r>
      <w:r>
        <w:rPr>
          <w:w w:val="105"/>
        </w:rPr>
        <w:t>transfer</w:t>
      </w:r>
      <w:r>
        <w:rPr>
          <w:spacing w:val="-7"/>
          <w:w w:val="105"/>
        </w:rPr>
        <w:t> </w:t>
      </w:r>
      <w:r>
        <w:rPr>
          <w:w w:val="105"/>
        </w:rPr>
        <w:t>did</w:t>
      </w:r>
      <w:r>
        <w:rPr>
          <w:spacing w:val="-19"/>
          <w:w w:val="105"/>
        </w:rPr>
        <w:t> </w:t>
      </w:r>
      <w:r>
        <w:rPr>
          <w:w w:val="105"/>
        </w:rPr>
        <w:t>not</w:t>
      </w:r>
      <w:r>
        <w:rPr>
          <w:spacing w:val="-16"/>
          <w:w w:val="105"/>
        </w:rPr>
        <w:t> </w:t>
      </w:r>
      <w:r>
        <w:rPr>
          <w:w w:val="105"/>
        </w:rPr>
        <w:t>extinguish</w:t>
      </w:r>
      <w:r>
        <w:rPr>
          <w:spacing w:val="2"/>
          <w:w w:val="105"/>
        </w:rPr>
        <w:t> </w:t>
      </w:r>
      <w:r>
        <w:rPr>
          <w:w w:val="105"/>
        </w:rPr>
        <w:t>this power</w:t>
      </w:r>
      <w:r>
        <w:rPr>
          <w:spacing w:val="-16"/>
          <w:w w:val="105"/>
        </w:rPr>
        <w:t> </w:t>
      </w:r>
      <w:r>
        <w:rPr>
          <w:w w:val="105"/>
        </w:rPr>
        <w:t>and</w:t>
      </w:r>
      <w:r>
        <w:rPr>
          <w:spacing w:val="-8"/>
          <w:w w:val="105"/>
        </w:rPr>
        <w:t> </w:t>
      </w:r>
      <w:r>
        <w:rPr>
          <w:w w:val="105"/>
        </w:rPr>
        <w:t>responsibility.</w:t>
      </w:r>
      <w:r>
        <w:rPr>
          <w:spacing w:val="-23"/>
          <w:w w:val="105"/>
        </w:rPr>
        <w:t> </w:t>
      </w:r>
      <w:r>
        <w:rPr>
          <w:w w:val="105"/>
        </w:rPr>
        <w:t>By</w:t>
      </w:r>
      <w:r>
        <w:rPr>
          <w:spacing w:val="-20"/>
          <w:w w:val="105"/>
        </w:rPr>
        <w:t> </w:t>
      </w:r>
      <w:r>
        <w:rPr>
          <w:w w:val="105"/>
        </w:rPr>
        <w:t>agreeing</w:t>
      </w:r>
      <w:r>
        <w:rPr>
          <w:spacing w:val="-11"/>
          <w:w w:val="105"/>
        </w:rPr>
        <w:t> </w:t>
      </w:r>
      <w:r>
        <w:rPr>
          <w:w w:val="105"/>
        </w:rPr>
        <w:t>to</w:t>
      </w:r>
      <w:r>
        <w:rPr>
          <w:spacing w:val="-22"/>
          <w:w w:val="105"/>
        </w:rPr>
        <w:t> </w:t>
      </w:r>
      <w:r>
        <w:rPr>
          <w:w w:val="105"/>
        </w:rPr>
        <w:t>compensate</w:t>
      </w:r>
      <w:r>
        <w:rPr>
          <w:spacing w:val="-4"/>
          <w:w w:val="105"/>
        </w:rPr>
        <w:t> </w:t>
      </w:r>
      <w:r>
        <w:rPr>
          <w:w w:val="105"/>
        </w:rPr>
        <w:t>the</w:t>
      </w:r>
      <w:r>
        <w:rPr>
          <w:spacing w:val="-27"/>
          <w:w w:val="105"/>
        </w:rPr>
        <w:t> </w:t>
      </w:r>
      <w:r>
        <w:rPr>
          <w:w w:val="105"/>
        </w:rPr>
        <w:t>Respondent for</w:t>
      </w:r>
      <w:r>
        <w:rPr>
          <w:spacing w:val="-18"/>
          <w:w w:val="105"/>
        </w:rPr>
        <w:t> </w:t>
      </w:r>
      <w:r>
        <w:rPr>
          <w:w w:val="105"/>
        </w:rPr>
        <w:t>loss</w:t>
      </w:r>
      <w:r>
        <w:rPr>
          <w:spacing w:val="-18"/>
          <w:w w:val="105"/>
        </w:rPr>
        <w:t> </w:t>
      </w:r>
      <w:r>
        <w:rPr>
          <w:w w:val="105"/>
        </w:rPr>
        <w:t>of</w:t>
      </w:r>
      <w:r>
        <w:rPr>
          <w:spacing w:val="-17"/>
          <w:w w:val="105"/>
        </w:rPr>
        <w:t> </w:t>
      </w:r>
      <w:r>
        <w:rPr>
          <w:w w:val="105"/>
        </w:rPr>
        <w:t>rental</w:t>
      </w:r>
      <w:r>
        <w:rPr>
          <w:spacing w:val="-21"/>
          <w:w w:val="105"/>
        </w:rPr>
        <w:t> </w:t>
      </w:r>
      <w:r>
        <w:rPr>
          <w:w w:val="105"/>
        </w:rPr>
        <w:t>and other</w:t>
      </w:r>
      <w:r>
        <w:rPr>
          <w:spacing w:val="-16"/>
          <w:w w:val="105"/>
        </w:rPr>
        <w:t> </w:t>
      </w:r>
      <w:r>
        <w:rPr>
          <w:w w:val="105"/>
        </w:rPr>
        <w:t>inconvenience</w:t>
      </w:r>
      <w:r>
        <w:rPr>
          <w:spacing w:val="-9"/>
          <w:w w:val="105"/>
        </w:rPr>
        <w:t> </w:t>
      </w:r>
      <w:r>
        <w:rPr>
          <w:w w:val="105"/>
        </w:rPr>
        <w:t>consequent</w:t>
      </w:r>
      <w:r>
        <w:rPr>
          <w:spacing w:val="-12"/>
          <w:w w:val="105"/>
        </w:rPr>
        <w:t> </w:t>
      </w:r>
      <w:r>
        <w:rPr>
          <w:w w:val="105"/>
        </w:rPr>
        <w:t>upon</w:t>
      </w:r>
      <w:r>
        <w:rPr>
          <w:spacing w:val="-21"/>
          <w:w w:val="105"/>
        </w:rPr>
        <w:t> </w:t>
      </w:r>
      <w:r>
        <w:rPr>
          <w:w w:val="105"/>
        </w:rPr>
        <w:t>the</w:t>
      </w:r>
      <w:r>
        <w:rPr>
          <w:spacing w:val="-23"/>
          <w:w w:val="105"/>
        </w:rPr>
        <w:t> </w:t>
      </w:r>
      <w:r>
        <w:rPr>
          <w:w w:val="105"/>
        </w:rPr>
        <w:t>delayed</w:t>
      </w:r>
      <w:r>
        <w:rPr>
          <w:spacing w:val="-10"/>
          <w:w w:val="105"/>
        </w:rPr>
        <w:t> </w:t>
      </w:r>
      <w:r>
        <w:rPr>
          <w:w w:val="105"/>
        </w:rPr>
        <w:t>free</w:t>
      </w:r>
      <w:r>
        <w:rPr>
          <w:spacing w:val="-29"/>
          <w:w w:val="105"/>
        </w:rPr>
        <w:t> </w:t>
      </w:r>
      <w:r>
        <w:rPr>
          <w:w w:val="105"/>
        </w:rPr>
        <w:t>occupation</w:t>
      </w:r>
      <w:r>
        <w:rPr>
          <w:spacing w:val="-10"/>
          <w:w w:val="105"/>
        </w:rPr>
        <w:t> </w:t>
      </w:r>
      <w:r>
        <w:rPr>
          <w:w w:val="105"/>
        </w:rPr>
        <w:t>the</w:t>
      </w:r>
      <w:r>
        <w:rPr>
          <w:spacing w:val="-24"/>
          <w:w w:val="105"/>
        </w:rPr>
        <w:t> </w:t>
      </w:r>
      <w:r>
        <w:rPr>
          <w:w w:val="105"/>
        </w:rPr>
        <w:t>Appellant</w:t>
      </w:r>
      <w:r>
        <w:rPr>
          <w:spacing w:val="-9"/>
          <w:w w:val="105"/>
        </w:rPr>
        <w:t> </w:t>
      </w:r>
      <w:r>
        <w:rPr>
          <w:w w:val="105"/>
        </w:rPr>
        <w:t>impliedly acknowledged</w:t>
      </w:r>
      <w:r>
        <w:rPr>
          <w:spacing w:val="10"/>
          <w:w w:val="105"/>
        </w:rPr>
        <w:t> </w:t>
      </w:r>
      <w:r>
        <w:rPr>
          <w:w w:val="105"/>
        </w:rPr>
        <w:t>the</w:t>
      </w:r>
      <w:r>
        <w:rPr>
          <w:spacing w:val="-17"/>
          <w:w w:val="105"/>
        </w:rPr>
        <w:t> </w:t>
      </w:r>
      <w:r>
        <w:rPr>
          <w:w w:val="105"/>
        </w:rPr>
        <w:t>continued responsibility</w:t>
      </w:r>
      <w:r>
        <w:rPr>
          <w:spacing w:val="-21"/>
          <w:w w:val="105"/>
        </w:rPr>
        <w:t> </w:t>
      </w:r>
      <w:r>
        <w:rPr>
          <w:w w:val="105"/>
        </w:rPr>
        <w:t>to</w:t>
      </w:r>
      <w:r>
        <w:rPr>
          <w:spacing w:val="-24"/>
          <w:w w:val="105"/>
        </w:rPr>
        <w:t> </w:t>
      </w:r>
      <w:r>
        <w:rPr>
          <w:w w:val="105"/>
        </w:rPr>
        <w:t>pass</w:t>
      </w:r>
      <w:r>
        <w:rPr>
          <w:spacing w:val="-15"/>
          <w:w w:val="105"/>
        </w:rPr>
        <w:t> </w:t>
      </w:r>
      <w:r>
        <w:rPr>
          <w:w w:val="105"/>
        </w:rPr>
        <w:t>on</w:t>
      </w:r>
      <w:r>
        <w:rPr>
          <w:spacing w:val="-13"/>
          <w:w w:val="105"/>
        </w:rPr>
        <w:t> </w:t>
      </w:r>
      <w:r>
        <w:rPr>
          <w:w w:val="105"/>
        </w:rPr>
        <w:t>free</w:t>
      </w:r>
      <w:r>
        <w:rPr>
          <w:spacing w:val="-15"/>
          <w:w w:val="105"/>
        </w:rPr>
        <w:t> </w:t>
      </w:r>
      <w:r>
        <w:rPr>
          <w:w w:val="105"/>
        </w:rPr>
        <w:t>possession.</w:t>
      </w:r>
      <w:r>
        <w:rPr>
          <w:spacing w:val="-17"/>
          <w:w w:val="105"/>
        </w:rPr>
        <w:t> </w:t>
      </w:r>
      <w:r>
        <w:rPr>
          <w:w w:val="105"/>
        </w:rPr>
        <w:t>This</w:t>
      </w:r>
      <w:r>
        <w:rPr>
          <w:spacing w:val="-12"/>
          <w:w w:val="105"/>
        </w:rPr>
        <w:t> </w:t>
      </w:r>
      <w:r>
        <w:rPr>
          <w:w w:val="105"/>
        </w:rPr>
        <w:t>was</w:t>
      </w:r>
      <w:r>
        <w:rPr>
          <w:spacing w:val="-24"/>
          <w:w w:val="105"/>
        </w:rPr>
        <w:t> </w:t>
      </w:r>
      <w:r>
        <w:rPr>
          <w:w w:val="105"/>
        </w:rPr>
        <w:t>so</w:t>
      </w:r>
      <w:r>
        <w:rPr>
          <w:spacing w:val="-21"/>
          <w:w w:val="105"/>
        </w:rPr>
        <w:t> </w:t>
      </w:r>
      <w:r>
        <w:rPr>
          <w:w w:val="105"/>
        </w:rPr>
        <w:t>even</w:t>
      </w:r>
      <w:r>
        <w:rPr>
          <w:spacing w:val="-15"/>
          <w:w w:val="105"/>
        </w:rPr>
        <w:t> </w:t>
      </w:r>
      <w:r>
        <w:rPr>
          <w:w w:val="105"/>
        </w:rPr>
        <w:t>as the</w:t>
      </w:r>
      <w:r>
        <w:rPr>
          <w:spacing w:val="-30"/>
          <w:w w:val="105"/>
        </w:rPr>
        <w:t> </w:t>
      </w:r>
      <w:r>
        <w:rPr>
          <w:w w:val="105"/>
        </w:rPr>
        <w:t>deed</w:t>
      </w:r>
      <w:r>
        <w:rPr>
          <w:spacing w:val="-18"/>
          <w:w w:val="105"/>
        </w:rPr>
        <w:t> </w:t>
      </w:r>
      <w:r>
        <w:rPr>
          <w:w w:val="105"/>
        </w:rPr>
        <w:t>of</w:t>
      </w:r>
      <w:r>
        <w:rPr>
          <w:spacing w:val="-28"/>
          <w:w w:val="105"/>
        </w:rPr>
        <w:t> </w:t>
      </w:r>
      <w:r>
        <w:rPr>
          <w:w w:val="105"/>
        </w:rPr>
        <w:t>transfer</w:t>
      </w:r>
      <w:r>
        <w:rPr>
          <w:spacing w:val="-22"/>
          <w:w w:val="105"/>
        </w:rPr>
        <w:t> </w:t>
      </w:r>
      <w:r>
        <w:rPr>
          <w:w w:val="105"/>
        </w:rPr>
        <w:t>attested</w:t>
      </w:r>
      <w:r>
        <w:rPr>
          <w:spacing w:val="-14"/>
          <w:w w:val="105"/>
        </w:rPr>
        <w:t> </w:t>
      </w:r>
      <w:r>
        <w:rPr>
          <w:w w:val="105"/>
        </w:rPr>
        <w:t>to</w:t>
      </w:r>
      <w:r>
        <w:rPr>
          <w:spacing w:val="-28"/>
          <w:w w:val="105"/>
        </w:rPr>
        <w:t> </w:t>
      </w:r>
      <w:r>
        <w:rPr>
          <w:w w:val="105"/>
        </w:rPr>
        <w:t>cession</w:t>
      </w:r>
      <w:r>
        <w:rPr>
          <w:spacing w:val="-12"/>
          <w:w w:val="105"/>
        </w:rPr>
        <w:t> </w:t>
      </w:r>
      <w:r>
        <w:rPr>
          <w:w w:val="105"/>
        </w:rPr>
        <w:t>and</w:t>
      </w:r>
      <w:r>
        <w:rPr>
          <w:spacing w:val="-5"/>
          <w:w w:val="105"/>
        </w:rPr>
        <w:t> </w:t>
      </w:r>
      <w:r>
        <w:rPr>
          <w:i/>
          <w:w w:val="105"/>
          <w:sz w:val="26"/>
        </w:rPr>
        <w:t>"transfer</w:t>
      </w:r>
      <w:r>
        <w:rPr>
          <w:i/>
          <w:spacing w:val="-9"/>
          <w:w w:val="105"/>
          <w:sz w:val="26"/>
        </w:rPr>
        <w:t> </w:t>
      </w:r>
      <w:r>
        <w:rPr>
          <w:i/>
          <w:w w:val="105"/>
          <w:sz w:val="26"/>
        </w:rPr>
        <w:t>in</w:t>
      </w:r>
      <w:r>
        <w:rPr>
          <w:i/>
          <w:spacing w:val="-27"/>
          <w:w w:val="105"/>
          <w:sz w:val="26"/>
        </w:rPr>
        <w:t> </w:t>
      </w:r>
      <w:r>
        <w:rPr>
          <w:i/>
          <w:w w:val="105"/>
          <w:sz w:val="26"/>
        </w:rPr>
        <w:t>full</w:t>
      </w:r>
      <w:r>
        <w:rPr>
          <w:i/>
          <w:spacing w:val="-30"/>
          <w:w w:val="105"/>
          <w:sz w:val="26"/>
        </w:rPr>
        <w:t> </w:t>
      </w:r>
      <w:r>
        <w:rPr>
          <w:i/>
          <w:w w:val="105"/>
          <w:sz w:val="26"/>
        </w:rPr>
        <w:t>andftee</w:t>
      </w:r>
      <w:r>
        <w:rPr>
          <w:i/>
          <w:spacing w:val="-25"/>
          <w:w w:val="105"/>
          <w:sz w:val="26"/>
        </w:rPr>
        <w:t> </w:t>
      </w:r>
      <w:r>
        <w:rPr>
          <w:i/>
          <w:w w:val="105"/>
          <w:sz w:val="26"/>
        </w:rPr>
        <w:t>property.</w:t>
      </w:r>
      <w:r>
        <w:rPr>
          <w:i/>
          <w:spacing w:val="-38"/>
          <w:w w:val="105"/>
          <w:sz w:val="26"/>
        </w:rPr>
        <w:t> </w:t>
      </w:r>
      <w:r>
        <w:rPr>
          <w:w w:val="105"/>
          <w:sz w:val="26"/>
        </w:rPr>
        <w:t>.</w:t>
      </w:r>
      <w:r>
        <w:rPr>
          <w:spacing w:val="-25"/>
          <w:w w:val="105"/>
          <w:sz w:val="26"/>
        </w:rPr>
        <w:t> </w:t>
      </w:r>
      <w:r>
        <w:rPr>
          <w:spacing w:val="-7"/>
          <w:w w:val="105"/>
          <w:sz w:val="26"/>
        </w:rPr>
        <w:t>."</w:t>
      </w:r>
      <w:r>
        <w:rPr>
          <w:spacing w:val="-11"/>
          <w:w w:val="105"/>
          <w:sz w:val="26"/>
        </w:rPr>
        <w:t> </w:t>
      </w:r>
      <w:r>
        <w:rPr>
          <w:w w:val="105"/>
        </w:rPr>
        <w:t>This</w:t>
      </w:r>
      <w:r>
        <w:rPr>
          <w:spacing w:val="-19"/>
          <w:w w:val="105"/>
        </w:rPr>
        <w:t> </w:t>
      </w:r>
      <w:r>
        <w:rPr>
          <w:w w:val="105"/>
        </w:rPr>
        <w:t>error as</w:t>
      </w:r>
      <w:r>
        <w:rPr>
          <w:spacing w:val="-25"/>
          <w:w w:val="105"/>
        </w:rPr>
        <w:t> </w:t>
      </w:r>
      <w:r>
        <w:rPr>
          <w:w w:val="105"/>
        </w:rPr>
        <w:t>to</w:t>
      </w:r>
      <w:r>
        <w:rPr>
          <w:spacing w:val="-40"/>
          <w:w w:val="105"/>
        </w:rPr>
        <w:t> </w:t>
      </w:r>
      <w:r>
        <w:rPr>
          <w:w w:val="105"/>
        </w:rPr>
        <w:t>"free</w:t>
      </w:r>
      <w:r>
        <w:rPr>
          <w:spacing w:val="-28"/>
          <w:w w:val="105"/>
        </w:rPr>
        <w:t> </w:t>
      </w:r>
      <w:r>
        <w:rPr>
          <w:w w:val="105"/>
        </w:rPr>
        <w:t>property"</w:t>
      </w:r>
      <w:r>
        <w:rPr>
          <w:spacing w:val="-25"/>
          <w:w w:val="105"/>
        </w:rPr>
        <w:t> </w:t>
      </w:r>
      <w:r>
        <w:rPr>
          <w:w w:val="105"/>
        </w:rPr>
        <w:t>being</w:t>
      </w:r>
      <w:r>
        <w:rPr>
          <w:spacing w:val="-31"/>
          <w:w w:val="105"/>
        </w:rPr>
        <w:t> </w:t>
      </w:r>
      <w:r>
        <w:rPr>
          <w:w w:val="105"/>
        </w:rPr>
        <w:t>transferred</w:t>
      </w:r>
      <w:r>
        <w:rPr>
          <w:spacing w:val="-5"/>
          <w:w w:val="105"/>
        </w:rPr>
        <w:t> </w:t>
      </w:r>
      <w:r>
        <w:rPr>
          <w:w w:val="105"/>
        </w:rPr>
        <w:t>was</w:t>
      </w:r>
      <w:r>
        <w:rPr>
          <w:spacing w:val="-27"/>
          <w:w w:val="105"/>
        </w:rPr>
        <w:t> </w:t>
      </w:r>
      <w:r>
        <w:rPr>
          <w:w w:val="105"/>
        </w:rPr>
        <w:t>realized</w:t>
      </w:r>
      <w:r>
        <w:rPr>
          <w:spacing w:val="-13"/>
          <w:w w:val="105"/>
        </w:rPr>
        <w:t> </w:t>
      </w:r>
      <w:r>
        <w:rPr>
          <w:w w:val="105"/>
        </w:rPr>
        <w:t>and</w:t>
      </w:r>
      <w:r>
        <w:rPr>
          <w:spacing w:val="-24"/>
          <w:w w:val="105"/>
        </w:rPr>
        <w:t> </w:t>
      </w:r>
      <w:r>
        <w:rPr>
          <w:w w:val="105"/>
        </w:rPr>
        <w:t>acknowledged</w:t>
      </w:r>
      <w:r>
        <w:rPr>
          <w:spacing w:val="1"/>
          <w:w w:val="105"/>
        </w:rPr>
        <w:t> </w:t>
      </w:r>
      <w:r>
        <w:rPr>
          <w:w w:val="105"/>
        </w:rPr>
        <w:t>in</w:t>
      </w:r>
      <w:r>
        <w:rPr>
          <w:spacing w:val="-25"/>
          <w:w w:val="105"/>
        </w:rPr>
        <w:t> </w:t>
      </w:r>
      <w:r>
        <w:rPr>
          <w:w w:val="105"/>
        </w:rPr>
        <w:t>the</w:t>
      </w:r>
      <w:r>
        <w:rPr>
          <w:spacing w:val="-32"/>
          <w:w w:val="105"/>
        </w:rPr>
        <w:t> </w:t>
      </w:r>
      <w:r>
        <w:rPr>
          <w:w w:val="105"/>
        </w:rPr>
        <w:t>Memorandum of Agreement which recorded that the property was in fact</w:t>
      </w:r>
      <w:r>
        <w:rPr>
          <w:spacing w:val="11"/>
          <w:w w:val="105"/>
        </w:rPr>
        <w:t> </w:t>
      </w:r>
      <w:r>
        <w:rPr>
          <w:w w:val="105"/>
        </w:rPr>
        <w:t>occupied.</w:t>
      </w:r>
    </w:p>
    <w:p>
      <w:pPr>
        <w:pStyle w:val="BodyText"/>
        <w:spacing w:before="4"/>
        <w:rPr>
          <w:sz w:val="39"/>
        </w:rPr>
      </w:pPr>
    </w:p>
    <w:p>
      <w:pPr>
        <w:pStyle w:val="BodyText"/>
        <w:spacing w:line="374" w:lineRule="auto" w:before="1"/>
        <w:ind w:left="808" w:right="263" w:firstLine="5"/>
        <w:jc w:val="both"/>
      </w:pPr>
      <w:r>
        <w:rPr>
          <w:w w:val="105"/>
        </w:rPr>
        <w:t>[28) We have already seen that at the time of transfer, the property happened to be occupied by one Lungile Dlamini. How she got to occupy the property is not explained. Why</w:t>
      </w:r>
      <w:r>
        <w:rPr>
          <w:spacing w:val="-21"/>
          <w:w w:val="105"/>
        </w:rPr>
        <w:t> </w:t>
      </w:r>
      <w:r>
        <w:rPr>
          <w:w w:val="105"/>
        </w:rPr>
        <w:t>Appellant</w:t>
      </w:r>
      <w:r>
        <w:rPr>
          <w:spacing w:val="-6"/>
          <w:w w:val="105"/>
        </w:rPr>
        <w:t> </w:t>
      </w:r>
      <w:r>
        <w:rPr>
          <w:w w:val="105"/>
        </w:rPr>
        <w:t>could</w:t>
      </w:r>
      <w:r>
        <w:rPr>
          <w:spacing w:val="-10"/>
          <w:w w:val="105"/>
        </w:rPr>
        <w:t> </w:t>
      </w:r>
      <w:r>
        <w:rPr>
          <w:w w:val="105"/>
        </w:rPr>
        <w:t>not</w:t>
      </w:r>
      <w:r>
        <w:rPr>
          <w:spacing w:val="-21"/>
          <w:w w:val="105"/>
        </w:rPr>
        <w:t> </w:t>
      </w:r>
      <w:r>
        <w:rPr>
          <w:w w:val="105"/>
        </w:rPr>
        <w:t>evict</w:t>
      </w:r>
      <w:r>
        <w:rPr>
          <w:spacing w:val="-13"/>
          <w:w w:val="105"/>
        </w:rPr>
        <w:t> </w:t>
      </w:r>
      <w:r>
        <w:rPr>
          <w:w w:val="105"/>
        </w:rPr>
        <w:t>the</w:t>
      </w:r>
      <w:r>
        <w:rPr>
          <w:spacing w:val="-28"/>
          <w:w w:val="105"/>
        </w:rPr>
        <w:t> </w:t>
      </w:r>
      <w:r>
        <w:rPr>
          <w:w w:val="105"/>
        </w:rPr>
        <w:t>said</w:t>
      </w:r>
      <w:r>
        <w:rPr>
          <w:spacing w:val="-21"/>
          <w:w w:val="105"/>
        </w:rPr>
        <w:t> </w:t>
      </w:r>
      <w:r>
        <w:rPr>
          <w:w w:val="105"/>
        </w:rPr>
        <w:t>Lungile</w:t>
      </w:r>
      <w:r>
        <w:rPr>
          <w:spacing w:val="-18"/>
          <w:w w:val="105"/>
        </w:rPr>
        <w:t> </w:t>
      </w:r>
      <w:r>
        <w:rPr>
          <w:w w:val="105"/>
        </w:rPr>
        <w:t>Dlamini</w:t>
      </w:r>
      <w:r>
        <w:rPr>
          <w:spacing w:val="-6"/>
          <w:w w:val="105"/>
        </w:rPr>
        <w:t> </w:t>
      </w:r>
      <w:r>
        <w:rPr>
          <w:w w:val="105"/>
        </w:rPr>
        <w:t>from</w:t>
      </w:r>
      <w:r>
        <w:rPr>
          <w:spacing w:val="-12"/>
          <w:w w:val="105"/>
        </w:rPr>
        <w:t> </w:t>
      </w:r>
      <w:r>
        <w:rPr>
          <w:w w:val="105"/>
        </w:rPr>
        <w:t>the</w:t>
      </w:r>
      <w:r>
        <w:rPr>
          <w:spacing w:val="-24"/>
          <w:w w:val="105"/>
        </w:rPr>
        <w:t> </w:t>
      </w:r>
      <w:r>
        <w:rPr>
          <w:w w:val="105"/>
        </w:rPr>
        <w:t>property</w:t>
      </w:r>
      <w:r>
        <w:rPr>
          <w:spacing w:val="-8"/>
          <w:w w:val="105"/>
        </w:rPr>
        <w:t> </w:t>
      </w:r>
      <w:r>
        <w:rPr>
          <w:w w:val="105"/>
        </w:rPr>
        <w:t>before</w:t>
      </w:r>
      <w:r>
        <w:rPr>
          <w:spacing w:val="-11"/>
          <w:w w:val="105"/>
        </w:rPr>
        <w:t> </w:t>
      </w:r>
      <w:r>
        <w:rPr>
          <w:w w:val="105"/>
        </w:rPr>
        <w:t>transfer, is</w:t>
      </w:r>
      <w:r>
        <w:rPr>
          <w:spacing w:val="-34"/>
          <w:w w:val="105"/>
        </w:rPr>
        <w:t> </w:t>
      </w:r>
      <w:r>
        <w:rPr>
          <w:w w:val="105"/>
        </w:rPr>
        <w:t>also</w:t>
      </w:r>
      <w:r>
        <w:rPr>
          <w:spacing w:val="-25"/>
          <w:w w:val="105"/>
        </w:rPr>
        <w:t> </w:t>
      </w:r>
      <w:r>
        <w:rPr>
          <w:w w:val="105"/>
        </w:rPr>
        <w:t>not</w:t>
      </w:r>
      <w:r>
        <w:rPr>
          <w:spacing w:val="-31"/>
          <w:w w:val="105"/>
        </w:rPr>
        <w:t> </w:t>
      </w:r>
      <w:r>
        <w:rPr>
          <w:w w:val="105"/>
        </w:rPr>
        <w:t>explained.</w:t>
      </w:r>
      <w:r>
        <w:rPr>
          <w:spacing w:val="25"/>
          <w:w w:val="105"/>
        </w:rPr>
        <w:t> </w:t>
      </w:r>
      <w:r>
        <w:rPr>
          <w:w w:val="105"/>
        </w:rPr>
        <w:t>Who</w:t>
      </w:r>
      <w:r>
        <w:rPr>
          <w:spacing w:val="-23"/>
          <w:w w:val="105"/>
        </w:rPr>
        <w:t> </w:t>
      </w:r>
      <w:r>
        <w:rPr>
          <w:w w:val="105"/>
        </w:rPr>
        <w:t>this</w:t>
      </w:r>
      <w:r>
        <w:rPr>
          <w:spacing w:val="-33"/>
          <w:w w:val="105"/>
        </w:rPr>
        <w:t> </w:t>
      </w:r>
      <w:r>
        <w:rPr>
          <w:w w:val="105"/>
        </w:rPr>
        <w:t>Lungile</w:t>
      </w:r>
      <w:r>
        <w:rPr>
          <w:spacing w:val="-33"/>
          <w:w w:val="105"/>
        </w:rPr>
        <w:t> </w:t>
      </w:r>
      <w:r>
        <w:rPr>
          <w:w w:val="105"/>
        </w:rPr>
        <w:t>Dlamini</w:t>
      </w:r>
      <w:r>
        <w:rPr>
          <w:spacing w:val="-15"/>
          <w:w w:val="105"/>
        </w:rPr>
        <w:t> </w:t>
      </w:r>
      <w:r>
        <w:rPr>
          <w:w w:val="105"/>
        </w:rPr>
        <w:t>is</w:t>
      </w:r>
      <w:r>
        <w:rPr>
          <w:spacing w:val="-29"/>
          <w:w w:val="105"/>
        </w:rPr>
        <w:t> </w:t>
      </w:r>
      <w:r>
        <w:rPr>
          <w:w w:val="105"/>
        </w:rPr>
        <w:t>that</w:t>
      </w:r>
      <w:r>
        <w:rPr>
          <w:spacing w:val="-28"/>
          <w:w w:val="105"/>
        </w:rPr>
        <w:t> </w:t>
      </w:r>
      <w:r>
        <w:rPr>
          <w:w w:val="105"/>
        </w:rPr>
        <w:t>has</w:t>
      </w:r>
      <w:r>
        <w:rPr>
          <w:spacing w:val="-25"/>
          <w:w w:val="105"/>
        </w:rPr>
        <w:t> </w:t>
      </w:r>
      <w:r>
        <w:rPr>
          <w:w w:val="105"/>
        </w:rPr>
        <w:t>brought</w:t>
      </w:r>
      <w:r>
        <w:rPr>
          <w:spacing w:val="-26"/>
          <w:w w:val="105"/>
        </w:rPr>
        <w:t> </w:t>
      </w:r>
      <w:r>
        <w:rPr>
          <w:w w:val="105"/>
        </w:rPr>
        <w:t>about</w:t>
      </w:r>
      <w:r>
        <w:rPr>
          <w:spacing w:val="-22"/>
          <w:w w:val="105"/>
        </w:rPr>
        <w:t> </w:t>
      </w:r>
      <w:r>
        <w:rPr>
          <w:w w:val="105"/>
        </w:rPr>
        <w:t>these</w:t>
      </w:r>
      <w:r>
        <w:rPr>
          <w:spacing w:val="-29"/>
          <w:w w:val="105"/>
        </w:rPr>
        <w:t> </w:t>
      </w:r>
      <w:r>
        <w:rPr>
          <w:w w:val="105"/>
        </w:rPr>
        <w:t>proceedings was not revealed. For some unknown reason proceedings by Respondent's attorneys to remove Lungile from the property were stopped by the Respondent on the basis that she had not given the necessary instruction. Apparently, Respondent insisted that it was the responsibility of the Appellant to clear the property of any occupant, as anticipated in the Deed of Sale. Whether at any time before transfer Respondent</w:t>
      </w:r>
      <w:r>
        <w:rPr>
          <w:spacing w:val="3"/>
          <w:w w:val="105"/>
        </w:rPr>
        <w:t> </w:t>
      </w:r>
      <w:r>
        <w:rPr>
          <w:w w:val="105"/>
        </w:rPr>
        <w:t>was aware or not of the</w:t>
      </w:r>
    </w:p>
    <w:p>
      <w:pPr>
        <w:pStyle w:val="BodyText"/>
        <w:spacing w:before="10"/>
        <w:rPr>
          <w:sz w:val="19"/>
        </w:rPr>
      </w:pPr>
      <w:r>
        <w:rPr/>
        <w:pict>
          <v:line style="position:absolute;mso-position-horizontal-relative:page;mso-position-vertical-relative:paragraph;z-index:1144;mso-wrap-distance-left:0;mso-wrap-distance-right:0" from="69.286919pt,13.604271pt" to="213.63467pt,13.604271pt" stroked="true" strokeweight=".360616pt" strokecolor="#000000">
            <v:stroke dashstyle="solid"/>
            <w10:wrap type="topAndBottom"/>
          </v:line>
        </w:pict>
      </w:r>
    </w:p>
    <w:p>
      <w:pPr>
        <w:spacing w:before="107"/>
        <w:ind w:left="815" w:right="0" w:firstLine="0"/>
        <w:jc w:val="both"/>
        <w:rPr>
          <w:sz w:val="19"/>
        </w:rPr>
      </w:pPr>
      <w:r>
        <w:rPr>
          <w:rFonts w:ascii="Arial"/>
          <w:position w:val="6"/>
          <w:sz w:val="11"/>
        </w:rPr>
        <w:t>3 </w:t>
      </w:r>
      <w:r>
        <w:rPr>
          <w:sz w:val="19"/>
        </w:rPr>
        <w:t>fbid at p 143</w:t>
      </w:r>
    </w:p>
    <w:p>
      <w:pPr>
        <w:spacing w:before="5"/>
        <w:ind w:left="811" w:right="0" w:firstLine="0"/>
        <w:jc w:val="both"/>
        <w:rPr>
          <w:sz w:val="19"/>
        </w:rPr>
      </w:pPr>
      <w:r>
        <w:rPr>
          <w:rFonts w:ascii="Arial"/>
          <w:position w:val="4"/>
          <w:sz w:val="11"/>
        </w:rPr>
        <w:t>4 </w:t>
      </w:r>
      <w:r>
        <w:rPr>
          <w:sz w:val="19"/>
        </w:rPr>
        <w:t>See para. 2 of the </w:t>
      </w:r>
      <w:r>
        <w:rPr>
          <w:rFonts w:ascii="Arial"/>
          <w:b/>
          <w:sz w:val="17"/>
        </w:rPr>
        <w:t>Special Power of Attorney </w:t>
      </w:r>
      <w:r>
        <w:rPr>
          <w:sz w:val="19"/>
        </w:rPr>
        <w:t>appointing Appellant as Seller of the property in question.</w:t>
      </w:r>
    </w:p>
    <w:p>
      <w:pPr>
        <w:spacing w:after="0"/>
        <w:jc w:val="both"/>
        <w:rPr>
          <w:sz w:val="19"/>
        </w:rPr>
        <w:sectPr>
          <w:pgSz w:w="11910" w:h="16850"/>
          <w:pgMar w:header="744" w:footer="0" w:top="940" w:bottom="280" w:left="580" w:right="880"/>
        </w:sectPr>
      </w:pPr>
    </w:p>
    <w:p>
      <w:pPr>
        <w:pStyle w:val="BodyText"/>
        <w:rPr>
          <w:sz w:val="20"/>
        </w:rPr>
      </w:pPr>
    </w:p>
    <w:p>
      <w:pPr>
        <w:pStyle w:val="BodyText"/>
        <w:spacing w:line="379" w:lineRule="auto" w:before="232"/>
        <w:ind w:left="805" w:right="273" w:hanging="2"/>
        <w:jc w:val="both"/>
      </w:pPr>
      <w:r>
        <w:rPr>
          <w:w w:val="105"/>
        </w:rPr>
        <w:t>occupation of the property was held by the court </w:t>
      </w:r>
      <w:r>
        <w:rPr>
          <w:i/>
          <w:w w:val="105"/>
          <w:sz w:val="24"/>
        </w:rPr>
        <w:t>a quo </w:t>
      </w:r>
      <w:r>
        <w:rPr>
          <w:w w:val="105"/>
        </w:rPr>
        <w:t>not to be a serious issue. The learned Judge </w:t>
      </w:r>
      <w:r>
        <w:rPr>
          <w:i/>
          <w:w w:val="105"/>
          <w:sz w:val="24"/>
        </w:rPr>
        <w:t>a quo </w:t>
      </w:r>
      <w:r>
        <w:rPr>
          <w:w w:val="105"/>
        </w:rPr>
        <w:t>felt that was irrelevant.</w:t>
      </w:r>
    </w:p>
    <w:p>
      <w:pPr>
        <w:pStyle w:val="BodyText"/>
        <w:spacing w:before="6"/>
        <w:rPr>
          <w:sz w:val="39"/>
        </w:rPr>
      </w:pPr>
    </w:p>
    <w:p>
      <w:pPr>
        <w:pStyle w:val="ListParagraph"/>
        <w:numPr>
          <w:ilvl w:val="0"/>
          <w:numId w:val="4"/>
        </w:numPr>
        <w:tabs>
          <w:tab w:pos="1546" w:val="left" w:leader="none"/>
        </w:tabs>
        <w:spacing w:line="376" w:lineRule="auto" w:before="0" w:after="0"/>
        <w:ind w:left="803" w:right="251" w:firstLine="3"/>
        <w:jc w:val="both"/>
        <w:rPr>
          <w:sz w:val="25"/>
        </w:rPr>
      </w:pPr>
      <w:r>
        <w:rPr>
          <w:w w:val="105"/>
          <w:sz w:val="25"/>
        </w:rPr>
        <w:t>When said Lungile Dlamini would not vacate the property even after transfer to Respondent, the parties entered into a Memorandum of Agreement in terms of which the presence of "an occupier of the property" was recognized making it difficult for the "purchaser obtaining free and undisturbed occupation of the property". An amount was then</w:t>
      </w:r>
      <w:r>
        <w:rPr>
          <w:spacing w:val="-14"/>
          <w:w w:val="105"/>
          <w:sz w:val="25"/>
        </w:rPr>
        <w:t> </w:t>
      </w:r>
      <w:r>
        <w:rPr>
          <w:w w:val="105"/>
          <w:sz w:val="25"/>
        </w:rPr>
        <w:t>set</w:t>
      </w:r>
      <w:r>
        <w:rPr>
          <w:spacing w:val="-16"/>
          <w:w w:val="105"/>
          <w:sz w:val="25"/>
        </w:rPr>
        <w:t> </w:t>
      </w:r>
      <w:r>
        <w:rPr>
          <w:w w:val="105"/>
          <w:sz w:val="25"/>
        </w:rPr>
        <w:t>aside</w:t>
      </w:r>
      <w:r>
        <w:rPr>
          <w:spacing w:val="-18"/>
          <w:w w:val="105"/>
          <w:sz w:val="25"/>
        </w:rPr>
        <w:t> </w:t>
      </w:r>
      <w:r>
        <w:rPr>
          <w:w w:val="105"/>
          <w:sz w:val="25"/>
        </w:rPr>
        <w:t>at</w:t>
      </w:r>
      <w:r>
        <w:rPr>
          <w:spacing w:val="-18"/>
          <w:w w:val="105"/>
          <w:sz w:val="25"/>
        </w:rPr>
        <w:t> </w:t>
      </w:r>
      <w:r>
        <w:rPr>
          <w:w w:val="105"/>
          <w:sz w:val="25"/>
        </w:rPr>
        <w:t>cost</w:t>
      </w:r>
      <w:r>
        <w:rPr>
          <w:spacing w:val="-8"/>
          <w:w w:val="105"/>
          <w:sz w:val="25"/>
        </w:rPr>
        <w:t> </w:t>
      </w:r>
      <w:r>
        <w:rPr>
          <w:w w:val="105"/>
          <w:sz w:val="25"/>
        </w:rPr>
        <w:t>to</w:t>
      </w:r>
      <w:r>
        <w:rPr>
          <w:spacing w:val="-9"/>
          <w:w w:val="105"/>
          <w:sz w:val="25"/>
        </w:rPr>
        <w:t> </w:t>
      </w:r>
      <w:r>
        <w:rPr>
          <w:w w:val="105"/>
          <w:sz w:val="25"/>
        </w:rPr>
        <w:t>the</w:t>
      </w:r>
      <w:r>
        <w:rPr>
          <w:spacing w:val="-22"/>
          <w:w w:val="105"/>
          <w:sz w:val="25"/>
        </w:rPr>
        <w:t> </w:t>
      </w:r>
      <w:r>
        <w:rPr>
          <w:w w:val="105"/>
          <w:sz w:val="25"/>
        </w:rPr>
        <w:t>Appellant</w:t>
      </w:r>
      <w:r>
        <w:rPr>
          <w:spacing w:val="-9"/>
          <w:w w:val="105"/>
          <w:sz w:val="25"/>
        </w:rPr>
        <w:t> </w:t>
      </w:r>
      <w:r>
        <w:rPr>
          <w:w w:val="105"/>
          <w:sz w:val="25"/>
        </w:rPr>
        <w:t>to</w:t>
      </w:r>
      <w:r>
        <w:rPr>
          <w:spacing w:val="-20"/>
          <w:w w:val="105"/>
          <w:sz w:val="25"/>
        </w:rPr>
        <w:t> </w:t>
      </w:r>
      <w:r>
        <w:rPr>
          <w:w w:val="105"/>
          <w:sz w:val="25"/>
        </w:rPr>
        <w:t>facilitate</w:t>
      </w:r>
      <w:r>
        <w:rPr>
          <w:spacing w:val="-14"/>
          <w:w w:val="105"/>
          <w:sz w:val="25"/>
        </w:rPr>
        <w:t> </w:t>
      </w:r>
      <w:r>
        <w:rPr>
          <w:w w:val="105"/>
          <w:sz w:val="25"/>
        </w:rPr>
        <w:t>and</w:t>
      </w:r>
      <w:r>
        <w:rPr>
          <w:spacing w:val="-14"/>
          <w:w w:val="105"/>
          <w:sz w:val="25"/>
        </w:rPr>
        <w:t> </w:t>
      </w:r>
      <w:r>
        <w:rPr>
          <w:w w:val="105"/>
          <w:sz w:val="25"/>
        </w:rPr>
        <w:t>compensate,</w:t>
      </w:r>
      <w:r>
        <w:rPr>
          <w:spacing w:val="-1"/>
          <w:w w:val="105"/>
          <w:sz w:val="25"/>
        </w:rPr>
        <w:t> </w:t>
      </w:r>
      <w:r>
        <w:rPr>
          <w:w w:val="105"/>
          <w:sz w:val="25"/>
        </w:rPr>
        <w:t>among</w:t>
      </w:r>
      <w:r>
        <w:rPr>
          <w:spacing w:val="-14"/>
          <w:w w:val="105"/>
          <w:sz w:val="25"/>
        </w:rPr>
        <w:t> </w:t>
      </w:r>
      <w:r>
        <w:rPr>
          <w:w w:val="105"/>
          <w:sz w:val="25"/>
        </w:rPr>
        <w:t>other</w:t>
      </w:r>
      <w:r>
        <w:rPr>
          <w:spacing w:val="-12"/>
          <w:w w:val="105"/>
          <w:sz w:val="25"/>
        </w:rPr>
        <w:t> </w:t>
      </w:r>
      <w:r>
        <w:rPr>
          <w:w w:val="105"/>
          <w:sz w:val="25"/>
        </w:rPr>
        <w:t>things,</w:t>
      </w:r>
      <w:r>
        <w:rPr>
          <w:spacing w:val="-8"/>
          <w:w w:val="105"/>
          <w:sz w:val="25"/>
        </w:rPr>
        <w:t> </w:t>
      </w:r>
      <w:r>
        <w:rPr>
          <w:w w:val="105"/>
          <w:sz w:val="25"/>
        </w:rPr>
        <w:t>for the clearing of the property of any impediments to free occupation and compensate Respondent for loss suffered due to lack of free possession. Part of this process was the change</w:t>
      </w:r>
      <w:r>
        <w:rPr>
          <w:spacing w:val="-7"/>
          <w:w w:val="105"/>
          <w:sz w:val="25"/>
        </w:rPr>
        <w:t> </w:t>
      </w:r>
      <w:r>
        <w:rPr>
          <w:w w:val="105"/>
          <w:sz w:val="25"/>
        </w:rPr>
        <w:t>of</w:t>
      </w:r>
      <w:r>
        <w:rPr>
          <w:spacing w:val="-18"/>
          <w:w w:val="105"/>
          <w:sz w:val="25"/>
        </w:rPr>
        <w:t> </w:t>
      </w:r>
      <w:r>
        <w:rPr>
          <w:w w:val="105"/>
          <w:sz w:val="25"/>
        </w:rPr>
        <w:t>locks</w:t>
      </w:r>
      <w:r>
        <w:rPr>
          <w:spacing w:val="-16"/>
          <w:w w:val="105"/>
          <w:sz w:val="25"/>
        </w:rPr>
        <w:t> </w:t>
      </w:r>
      <w:r>
        <w:rPr>
          <w:w w:val="105"/>
          <w:sz w:val="25"/>
        </w:rPr>
        <w:t>to</w:t>
      </w:r>
      <w:r>
        <w:rPr>
          <w:spacing w:val="-18"/>
          <w:w w:val="105"/>
          <w:sz w:val="25"/>
        </w:rPr>
        <w:t> </w:t>
      </w:r>
      <w:r>
        <w:rPr>
          <w:w w:val="105"/>
          <w:sz w:val="25"/>
        </w:rPr>
        <w:t>the</w:t>
      </w:r>
      <w:r>
        <w:rPr>
          <w:spacing w:val="-15"/>
          <w:w w:val="105"/>
          <w:sz w:val="25"/>
        </w:rPr>
        <w:t> </w:t>
      </w:r>
      <w:r>
        <w:rPr>
          <w:w w:val="105"/>
          <w:sz w:val="25"/>
        </w:rPr>
        <w:t>house</w:t>
      </w:r>
      <w:r>
        <w:rPr>
          <w:spacing w:val="-8"/>
          <w:w w:val="105"/>
          <w:sz w:val="25"/>
        </w:rPr>
        <w:t> </w:t>
      </w:r>
      <w:r>
        <w:rPr>
          <w:w w:val="105"/>
          <w:sz w:val="25"/>
        </w:rPr>
        <w:t>on</w:t>
      </w:r>
      <w:r>
        <w:rPr>
          <w:spacing w:val="-12"/>
          <w:w w:val="105"/>
          <w:sz w:val="25"/>
        </w:rPr>
        <w:t> </w:t>
      </w:r>
      <w:r>
        <w:rPr>
          <w:w w:val="105"/>
          <w:sz w:val="25"/>
        </w:rPr>
        <w:t>the</w:t>
      </w:r>
      <w:r>
        <w:rPr>
          <w:spacing w:val="-18"/>
          <w:w w:val="105"/>
          <w:sz w:val="25"/>
        </w:rPr>
        <w:t> </w:t>
      </w:r>
      <w:r>
        <w:rPr>
          <w:w w:val="105"/>
          <w:sz w:val="25"/>
        </w:rPr>
        <w:t>property,</w:t>
      </w:r>
      <w:r>
        <w:rPr>
          <w:spacing w:val="3"/>
          <w:w w:val="105"/>
          <w:sz w:val="25"/>
        </w:rPr>
        <w:t> </w:t>
      </w:r>
      <w:r>
        <w:rPr>
          <w:w w:val="105"/>
          <w:sz w:val="25"/>
        </w:rPr>
        <w:t>a</w:t>
      </w:r>
      <w:r>
        <w:rPr>
          <w:spacing w:val="-15"/>
          <w:w w:val="105"/>
          <w:sz w:val="25"/>
        </w:rPr>
        <w:t> </w:t>
      </w:r>
      <w:r>
        <w:rPr>
          <w:w w:val="105"/>
          <w:sz w:val="25"/>
        </w:rPr>
        <w:t>24-hour</w:t>
      </w:r>
      <w:r>
        <w:rPr>
          <w:spacing w:val="-7"/>
          <w:w w:val="105"/>
          <w:sz w:val="25"/>
        </w:rPr>
        <w:t> </w:t>
      </w:r>
      <w:r>
        <w:rPr>
          <w:w w:val="105"/>
          <w:sz w:val="25"/>
        </w:rPr>
        <w:t>security</w:t>
      </w:r>
      <w:r>
        <w:rPr>
          <w:spacing w:val="-8"/>
          <w:w w:val="105"/>
          <w:sz w:val="25"/>
        </w:rPr>
        <w:t> </w:t>
      </w:r>
      <w:r>
        <w:rPr>
          <w:w w:val="105"/>
          <w:sz w:val="25"/>
        </w:rPr>
        <w:t>guard</w:t>
      </w:r>
      <w:r>
        <w:rPr>
          <w:spacing w:val="-1"/>
          <w:w w:val="105"/>
          <w:sz w:val="25"/>
        </w:rPr>
        <w:t> </w:t>
      </w:r>
      <w:r>
        <w:rPr>
          <w:w w:val="105"/>
          <w:sz w:val="25"/>
        </w:rPr>
        <w:t>to</w:t>
      </w:r>
      <w:r>
        <w:rPr>
          <w:spacing w:val="-18"/>
          <w:w w:val="105"/>
          <w:sz w:val="25"/>
        </w:rPr>
        <w:t> </w:t>
      </w:r>
      <w:r>
        <w:rPr>
          <w:w w:val="105"/>
          <w:sz w:val="25"/>
        </w:rPr>
        <w:t>the</w:t>
      </w:r>
      <w:r>
        <w:rPr>
          <w:spacing w:val="-16"/>
          <w:w w:val="105"/>
          <w:sz w:val="25"/>
        </w:rPr>
        <w:t> </w:t>
      </w:r>
      <w:r>
        <w:rPr>
          <w:w w:val="105"/>
          <w:sz w:val="25"/>
        </w:rPr>
        <w:t>house;</w:t>
      </w:r>
      <w:r>
        <w:rPr>
          <w:spacing w:val="-12"/>
          <w:w w:val="105"/>
          <w:sz w:val="25"/>
        </w:rPr>
        <w:t> </w:t>
      </w:r>
      <w:r>
        <w:rPr>
          <w:w w:val="105"/>
          <w:sz w:val="25"/>
        </w:rPr>
        <w:t>loss</w:t>
      </w:r>
      <w:r>
        <w:rPr>
          <w:spacing w:val="-7"/>
          <w:w w:val="105"/>
          <w:sz w:val="25"/>
        </w:rPr>
        <w:t> </w:t>
      </w:r>
      <w:r>
        <w:rPr>
          <w:w w:val="105"/>
          <w:sz w:val="25"/>
        </w:rPr>
        <w:t>of rental to Respondent until "the date of obtaining free and undisturbed occupation of the house"; cost of storage and disposal of the items found in the house. A period of two months</w:t>
      </w:r>
      <w:r>
        <w:rPr>
          <w:spacing w:val="-12"/>
          <w:w w:val="105"/>
          <w:sz w:val="25"/>
        </w:rPr>
        <w:t> </w:t>
      </w:r>
      <w:r>
        <w:rPr>
          <w:w w:val="105"/>
          <w:sz w:val="25"/>
        </w:rPr>
        <w:t>for</w:t>
      </w:r>
      <w:r>
        <w:rPr>
          <w:spacing w:val="-24"/>
          <w:w w:val="105"/>
          <w:sz w:val="25"/>
        </w:rPr>
        <w:t> </w:t>
      </w:r>
      <w:r>
        <w:rPr>
          <w:w w:val="105"/>
          <w:sz w:val="25"/>
        </w:rPr>
        <w:t>clearing</w:t>
      </w:r>
      <w:r>
        <w:rPr>
          <w:spacing w:val="-22"/>
          <w:w w:val="105"/>
          <w:sz w:val="25"/>
        </w:rPr>
        <w:t> </w:t>
      </w:r>
      <w:r>
        <w:rPr>
          <w:w w:val="105"/>
          <w:sz w:val="25"/>
        </w:rPr>
        <w:t>and</w:t>
      </w:r>
      <w:r>
        <w:rPr>
          <w:spacing w:val="-21"/>
          <w:w w:val="105"/>
          <w:sz w:val="25"/>
        </w:rPr>
        <w:t> </w:t>
      </w:r>
      <w:r>
        <w:rPr>
          <w:w w:val="105"/>
          <w:sz w:val="25"/>
        </w:rPr>
        <w:t>preparing</w:t>
      </w:r>
      <w:r>
        <w:rPr>
          <w:spacing w:val="-14"/>
          <w:w w:val="105"/>
          <w:sz w:val="25"/>
        </w:rPr>
        <w:t> </w:t>
      </w:r>
      <w:r>
        <w:rPr>
          <w:w w:val="105"/>
          <w:sz w:val="25"/>
        </w:rPr>
        <w:t>the</w:t>
      </w:r>
      <w:r>
        <w:rPr>
          <w:spacing w:val="-19"/>
          <w:w w:val="105"/>
          <w:sz w:val="25"/>
        </w:rPr>
        <w:t> </w:t>
      </w:r>
      <w:r>
        <w:rPr>
          <w:w w:val="105"/>
          <w:sz w:val="25"/>
        </w:rPr>
        <w:t>house</w:t>
      </w:r>
      <w:r>
        <w:rPr>
          <w:spacing w:val="-20"/>
          <w:w w:val="105"/>
          <w:sz w:val="25"/>
        </w:rPr>
        <w:t> </w:t>
      </w:r>
      <w:r>
        <w:rPr>
          <w:w w:val="105"/>
          <w:sz w:val="25"/>
        </w:rPr>
        <w:t>for</w:t>
      </w:r>
      <w:r>
        <w:rPr>
          <w:spacing w:val="-19"/>
          <w:w w:val="105"/>
          <w:sz w:val="25"/>
        </w:rPr>
        <w:t> </w:t>
      </w:r>
      <w:r>
        <w:rPr>
          <w:w w:val="105"/>
          <w:sz w:val="25"/>
        </w:rPr>
        <w:t>vacant</w:t>
      </w:r>
      <w:r>
        <w:rPr>
          <w:spacing w:val="-17"/>
          <w:w w:val="105"/>
          <w:sz w:val="25"/>
        </w:rPr>
        <w:t> </w:t>
      </w:r>
      <w:r>
        <w:rPr>
          <w:w w:val="105"/>
          <w:sz w:val="25"/>
        </w:rPr>
        <w:t>occupation</w:t>
      </w:r>
      <w:r>
        <w:rPr>
          <w:spacing w:val="-2"/>
          <w:w w:val="105"/>
          <w:sz w:val="25"/>
        </w:rPr>
        <w:t> </w:t>
      </w:r>
      <w:r>
        <w:rPr>
          <w:w w:val="105"/>
          <w:sz w:val="25"/>
        </w:rPr>
        <w:t>was</w:t>
      </w:r>
      <w:r>
        <w:rPr>
          <w:spacing w:val="-19"/>
          <w:w w:val="105"/>
          <w:sz w:val="25"/>
        </w:rPr>
        <w:t> </w:t>
      </w:r>
      <w:r>
        <w:rPr>
          <w:w w:val="105"/>
          <w:sz w:val="25"/>
        </w:rPr>
        <w:t>agreed</w:t>
      </w:r>
      <w:r>
        <w:rPr>
          <w:spacing w:val="-4"/>
          <w:w w:val="105"/>
          <w:sz w:val="25"/>
        </w:rPr>
        <w:t> </w:t>
      </w:r>
      <w:r>
        <w:rPr>
          <w:w w:val="105"/>
          <w:sz w:val="25"/>
        </w:rPr>
        <w:t>between</w:t>
      </w:r>
      <w:r>
        <w:rPr>
          <w:spacing w:val="-2"/>
          <w:w w:val="105"/>
          <w:sz w:val="25"/>
        </w:rPr>
        <w:t> </w:t>
      </w:r>
      <w:r>
        <w:rPr>
          <w:w w:val="105"/>
          <w:sz w:val="25"/>
        </w:rPr>
        <w:t>the parties. In Clause 10.3 of the Agreement, it was provided that the money (E 120,000.00) would also cover</w:t>
      </w:r>
      <w:r>
        <w:rPr>
          <w:spacing w:val="15"/>
          <w:w w:val="105"/>
          <w:sz w:val="25"/>
        </w:rPr>
        <w:t> </w:t>
      </w:r>
      <w:r>
        <w:rPr>
          <w:w w:val="105"/>
          <w:sz w:val="25"/>
        </w:rPr>
        <w:t>-</w:t>
      </w:r>
    </w:p>
    <w:p>
      <w:pPr>
        <w:pStyle w:val="BodyText"/>
        <w:spacing w:before="2"/>
        <w:rPr>
          <w:sz w:val="39"/>
        </w:rPr>
      </w:pPr>
    </w:p>
    <w:p>
      <w:pPr>
        <w:pStyle w:val="BodyText"/>
        <w:spacing w:line="379" w:lineRule="auto"/>
        <w:ind w:left="1641" w:right="259" w:hanging="15"/>
        <w:jc w:val="both"/>
      </w:pPr>
      <w:r>
        <w:rPr>
          <w:w w:val="105"/>
        </w:rPr>
        <w:t>"The cost, at attorney and client scale, that the purchaser may incur in instituting or</w:t>
      </w:r>
      <w:r>
        <w:rPr>
          <w:spacing w:val="-10"/>
          <w:w w:val="105"/>
        </w:rPr>
        <w:t> </w:t>
      </w:r>
      <w:r>
        <w:rPr>
          <w:w w:val="105"/>
        </w:rPr>
        <w:t>defending</w:t>
      </w:r>
      <w:r>
        <w:rPr>
          <w:spacing w:val="-7"/>
          <w:w w:val="105"/>
        </w:rPr>
        <w:t> </w:t>
      </w:r>
      <w:r>
        <w:rPr>
          <w:w w:val="105"/>
        </w:rPr>
        <w:t>any</w:t>
      </w:r>
      <w:r>
        <w:rPr>
          <w:spacing w:val="-11"/>
          <w:w w:val="105"/>
        </w:rPr>
        <w:t> </w:t>
      </w:r>
      <w:r>
        <w:rPr>
          <w:w w:val="105"/>
        </w:rPr>
        <w:t>action</w:t>
      </w:r>
      <w:r>
        <w:rPr>
          <w:spacing w:val="-2"/>
          <w:w w:val="105"/>
        </w:rPr>
        <w:t> </w:t>
      </w:r>
      <w:r>
        <w:rPr>
          <w:w w:val="105"/>
        </w:rPr>
        <w:t>that</w:t>
      </w:r>
      <w:r>
        <w:rPr>
          <w:spacing w:val="-5"/>
          <w:w w:val="105"/>
        </w:rPr>
        <w:t> </w:t>
      </w:r>
      <w:r>
        <w:rPr>
          <w:w w:val="105"/>
        </w:rPr>
        <w:t>may</w:t>
      </w:r>
      <w:r>
        <w:rPr>
          <w:spacing w:val="-3"/>
          <w:w w:val="105"/>
        </w:rPr>
        <w:t> </w:t>
      </w:r>
      <w:r>
        <w:rPr>
          <w:w w:val="105"/>
        </w:rPr>
        <w:t>be</w:t>
      </w:r>
      <w:r>
        <w:rPr>
          <w:spacing w:val="-17"/>
          <w:w w:val="105"/>
        </w:rPr>
        <w:t> </w:t>
      </w:r>
      <w:r>
        <w:rPr>
          <w:w w:val="105"/>
        </w:rPr>
        <w:t>necessary</w:t>
      </w:r>
      <w:r>
        <w:rPr>
          <w:spacing w:val="5"/>
          <w:w w:val="105"/>
        </w:rPr>
        <w:t> </w:t>
      </w:r>
      <w:r>
        <w:rPr>
          <w:w w:val="105"/>
        </w:rPr>
        <w:t>for</w:t>
      </w:r>
      <w:r>
        <w:rPr>
          <w:spacing w:val="-10"/>
          <w:w w:val="105"/>
        </w:rPr>
        <w:t> </w:t>
      </w:r>
      <w:r>
        <w:rPr>
          <w:w w:val="105"/>
        </w:rPr>
        <w:t>the</w:t>
      </w:r>
      <w:r>
        <w:rPr>
          <w:spacing w:val="-19"/>
          <w:w w:val="105"/>
        </w:rPr>
        <w:t> </w:t>
      </w:r>
      <w:r>
        <w:rPr>
          <w:w w:val="105"/>
        </w:rPr>
        <w:t>purchaser</w:t>
      </w:r>
      <w:r>
        <w:rPr>
          <w:spacing w:val="2"/>
          <w:w w:val="105"/>
        </w:rPr>
        <w:t> </w:t>
      </w:r>
      <w:r>
        <w:rPr>
          <w:w w:val="105"/>
        </w:rPr>
        <w:t>to</w:t>
      </w:r>
      <w:r>
        <w:rPr>
          <w:spacing w:val="-13"/>
          <w:w w:val="105"/>
        </w:rPr>
        <w:t> </w:t>
      </w:r>
      <w:r>
        <w:rPr>
          <w:w w:val="105"/>
        </w:rPr>
        <w:t>obtain</w:t>
      </w:r>
      <w:r>
        <w:rPr>
          <w:spacing w:val="-1"/>
          <w:w w:val="105"/>
        </w:rPr>
        <w:t> </w:t>
      </w:r>
      <w:r>
        <w:rPr>
          <w:w w:val="105"/>
        </w:rPr>
        <w:t>free</w:t>
      </w:r>
      <w:r>
        <w:rPr>
          <w:spacing w:val="-17"/>
          <w:w w:val="105"/>
        </w:rPr>
        <w:t> </w:t>
      </w:r>
      <w:r>
        <w:rPr>
          <w:w w:val="105"/>
        </w:rPr>
        <w:t>and undisturbed occupation of the house on the</w:t>
      </w:r>
      <w:r>
        <w:rPr>
          <w:spacing w:val="-10"/>
          <w:w w:val="105"/>
        </w:rPr>
        <w:t> </w:t>
      </w:r>
      <w:r>
        <w:rPr>
          <w:w w:val="105"/>
        </w:rPr>
        <w:t>property".</w:t>
      </w:r>
    </w:p>
    <w:p>
      <w:pPr>
        <w:pStyle w:val="BodyText"/>
        <w:spacing w:before="8"/>
        <w:rPr>
          <w:sz w:val="37"/>
        </w:rPr>
      </w:pPr>
    </w:p>
    <w:p>
      <w:pPr>
        <w:pStyle w:val="ListParagraph"/>
        <w:numPr>
          <w:ilvl w:val="0"/>
          <w:numId w:val="4"/>
        </w:numPr>
        <w:tabs>
          <w:tab w:pos="1542" w:val="left" w:leader="none"/>
        </w:tabs>
        <w:spacing w:line="374" w:lineRule="auto" w:before="0" w:after="0"/>
        <w:ind w:left="815" w:right="240" w:firstLine="6"/>
        <w:jc w:val="both"/>
        <w:rPr>
          <w:sz w:val="25"/>
        </w:rPr>
      </w:pPr>
      <w:r>
        <w:rPr>
          <w:w w:val="105"/>
          <w:sz w:val="25"/>
        </w:rPr>
        <w:t>The</w:t>
      </w:r>
      <w:r>
        <w:rPr>
          <w:spacing w:val="-25"/>
          <w:w w:val="105"/>
          <w:sz w:val="25"/>
        </w:rPr>
        <w:t> </w:t>
      </w:r>
      <w:r>
        <w:rPr>
          <w:w w:val="105"/>
          <w:sz w:val="25"/>
        </w:rPr>
        <w:t>parties</w:t>
      </w:r>
      <w:r>
        <w:rPr>
          <w:spacing w:val="-17"/>
          <w:w w:val="105"/>
          <w:sz w:val="25"/>
        </w:rPr>
        <w:t> </w:t>
      </w:r>
      <w:r>
        <w:rPr>
          <w:w w:val="105"/>
          <w:sz w:val="25"/>
        </w:rPr>
        <w:t>argued</w:t>
      </w:r>
      <w:r>
        <w:rPr>
          <w:spacing w:val="-10"/>
          <w:w w:val="105"/>
          <w:sz w:val="25"/>
        </w:rPr>
        <w:t> </w:t>
      </w:r>
      <w:r>
        <w:rPr>
          <w:w w:val="105"/>
          <w:sz w:val="25"/>
        </w:rPr>
        <w:t>as</w:t>
      </w:r>
      <w:r>
        <w:rPr>
          <w:spacing w:val="-22"/>
          <w:w w:val="105"/>
          <w:sz w:val="25"/>
        </w:rPr>
        <w:t> </w:t>
      </w:r>
      <w:r>
        <w:rPr>
          <w:w w:val="105"/>
          <w:sz w:val="25"/>
        </w:rPr>
        <w:t>to</w:t>
      </w:r>
      <w:r>
        <w:rPr>
          <w:spacing w:val="-25"/>
          <w:w w:val="105"/>
          <w:sz w:val="25"/>
        </w:rPr>
        <w:t> </w:t>
      </w:r>
      <w:r>
        <w:rPr>
          <w:w w:val="105"/>
          <w:sz w:val="25"/>
        </w:rPr>
        <w:t>the</w:t>
      </w:r>
      <w:r>
        <w:rPr>
          <w:spacing w:val="-23"/>
          <w:w w:val="105"/>
          <w:sz w:val="25"/>
        </w:rPr>
        <w:t> </w:t>
      </w:r>
      <w:r>
        <w:rPr>
          <w:w w:val="105"/>
          <w:sz w:val="25"/>
        </w:rPr>
        <w:t>meaning</w:t>
      </w:r>
      <w:r>
        <w:rPr>
          <w:spacing w:val="-14"/>
          <w:w w:val="105"/>
          <w:sz w:val="25"/>
        </w:rPr>
        <w:t> </w:t>
      </w:r>
      <w:r>
        <w:rPr>
          <w:w w:val="105"/>
          <w:sz w:val="25"/>
        </w:rPr>
        <w:t>of</w:t>
      </w:r>
      <w:r>
        <w:rPr>
          <w:spacing w:val="-25"/>
          <w:w w:val="105"/>
          <w:sz w:val="25"/>
        </w:rPr>
        <w:t> </w:t>
      </w:r>
      <w:r>
        <w:rPr>
          <w:w w:val="105"/>
          <w:sz w:val="25"/>
        </w:rPr>
        <w:t>Clause</w:t>
      </w:r>
      <w:r>
        <w:rPr>
          <w:spacing w:val="-6"/>
          <w:w w:val="105"/>
          <w:sz w:val="25"/>
        </w:rPr>
        <w:t> </w:t>
      </w:r>
      <w:r>
        <w:rPr>
          <w:w w:val="105"/>
          <w:sz w:val="25"/>
        </w:rPr>
        <w:t>10.3.</w:t>
      </w:r>
      <w:r>
        <w:rPr>
          <w:spacing w:val="20"/>
          <w:w w:val="105"/>
          <w:sz w:val="25"/>
        </w:rPr>
        <w:t> </w:t>
      </w:r>
      <w:r>
        <w:rPr>
          <w:w w:val="105"/>
          <w:sz w:val="25"/>
        </w:rPr>
        <w:t>Mr.</w:t>
      </w:r>
      <w:r>
        <w:rPr>
          <w:spacing w:val="-23"/>
          <w:w w:val="105"/>
          <w:sz w:val="25"/>
        </w:rPr>
        <w:t> </w:t>
      </w:r>
      <w:r>
        <w:rPr>
          <w:w w:val="105"/>
          <w:sz w:val="25"/>
        </w:rPr>
        <w:t>Tengbeh</w:t>
      </w:r>
      <w:r>
        <w:rPr>
          <w:spacing w:val="-1"/>
          <w:w w:val="105"/>
          <w:sz w:val="25"/>
        </w:rPr>
        <w:t> </w:t>
      </w:r>
      <w:r>
        <w:rPr>
          <w:w w:val="105"/>
          <w:sz w:val="25"/>
        </w:rPr>
        <w:t>for</w:t>
      </w:r>
      <w:r>
        <w:rPr>
          <w:spacing w:val="-22"/>
          <w:w w:val="105"/>
          <w:sz w:val="25"/>
        </w:rPr>
        <w:t> </w:t>
      </w:r>
      <w:r>
        <w:rPr>
          <w:w w:val="105"/>
          <w:sz w:val="25"/>
        </w:rPr>
        <w:t>the</w:t>
      </w:r>
      <w:r>
        <w:rPr>
          <w:spacing w:val="-21"/>
          <w:w w:val="105"/>
          <w:sz w:val="25"/>
        </w:rPr>
        <w:t> </w:t>
      </w:r>
      <w:r>
        <w:rPr>
          <w:w w:val="105"/>
          <w:sz w:val="25"/>
        </w:rPr>
        <w:t>Appellant argued</w:t>
      </w:r>
      <w:r>
        <w:rPr>
          <w:spacing w:val="-8"/>
          <w:w w:val="105"/>
          <w:sz w:val="25"/>
        </w:rPr>
        <w:t> </w:t>
      </w:r>
      <w:r>
        <w:rPr>
          <w:w w:val="105"/>
          <w:sz w:val="25"/>
        </w:rPr>
        <w:t>that</w:t>
      </w:r>
      <w:r>
        <w:rPr>
          <w:spacing w:val="-17"/>
          <w:w w:val="105"/>
          <w:sz w:val="25"/>
        </w:rPr>
        <w:t> </w:t>
      </w:r>
      <w:r>
        <w:rPr>
          <w:w w:val="105"/>
          <w:sz w:val="25"/>
        </w:rPr>
        <w:t>the</w:t>
      </w:r>
      <w:r>
        <w:rPr>
          <w:spacing w:val="-26"/>
          <w:w w:val="105"/>
          <w:sz w:val="25"/>
        </w:rPr>
        <w:t> </w:t>
      </w:r>
      <w:r>
        <w:rPr>
          <w:w w:val="105"/>
          <w:sz w:val="25"/>
        </w:rPr>
        <w:t>sub-clause</w:t>
      </w:r>
      <w:r>
        <w:rPr>
          <w:spacing w:val="-16"/>
          <w:w w:val="105"/>
          <w:sz w:val="25"/>
        </w:rPr>
        <w:t> </w:t>
      </w:r>
      <w:r>
        <w:rPr>
          <w:w w:val="105"/>
          <w:sz w:val="25"/>
        </w:rPr>
        <w:t>was</w:t>
      </w:r>
      <w:r>
        <w:rPr>
          <w:spacing w:val="-21"/>
          <w:w w:val="105"/>
          <w:sz w:val="25"/>
        </w:rPr>
        <w:t> </w:t>
      </w:r>
      <w:r>
        <w:rPr>
          <w:w w:val="105"/>
          <w:sz w:val="25"/>
        </w:rPr>
        <w:t>for</w:t>
      </w:r>
      <w:r>
        <w:rPr>
          <w:spacing w:val="-18"/>
          <w:w w:val="105"/>
          <w:sz w:val="25"/>
        </w:rPr>
        <w:t> </w:t>
      </w:r>
      <w:r>
        <w:rPr>
          <w:w w:val="105"/>
          <w:sz w:val="25"/>
        </w:rPr>
        <w:t>the</w:t>
      </w:r>
      <w:r>
        <w:rPr>
          <w:spacing w:val="-27"/>
          <w:w w:val="105"/>
          <w:sz w:val="25"/>
        </w:rPr>
        <w:t> </w:t>
      </w:r>
      <w:r>
        <w:rPr>
          <w:w w:val="105"/>
          <w:sz w:val="25"/>
        </w:rPr>
        <w:t>Respondent</w:t>
      </w:r>
      <w:r>
        <w:rPr>
          <w:spacing w:val="3"/>
          <w:w w:val="105"/>
          <w:sz w:val="25"/>
        </w:rPr>
        <w:t> </w:t>
      </w:r>
      <w:r>
        <w:rPr>
          <w:w w:val="105"/>
          <w:sz w:val="25"/>
        </w:rPr>
        <w:t>to</w:t>
      </w:r>
      <w:r>
        <w:rPr>
          <w:spacing w:val="-20"/>
          <w:w w:val="105"/>
          <w:sz w:val="25"/>
        </w:rPr>
        <w:t> </w:t>
      </w:r>
      <w:r>
        <w:rPr>
          <w:w w:val="105"/>
          <w:sz w:val="25"/>
        </w:rPr>
        <w:t>institute</w:t>
      </w:r>
      <w:r>
        <w:rPr>
          <w:spacing w:val="-17"/>
          <w:w w:val="105"/>
          <w:sz w:val="25"/>
        </w:rPr>
        <w:t> </w:t>
      </w:r>
      <w:r>
        <w:rPr>
          <w:w w:val="105"/>
          <w:sz w:val="25"/>
        </w:rPr>
        <w:t>eviction</w:t>
      </w:r>
      <w:r>
        <w:rPr>
          <w:spacing w:val="-8"/>
          <w:w w:val="105"/>
          <w:sz w:val="25"/>
        </w:rPr>
        <w:t> </w:t>
      </w:r>
      <w:r>
        <w:rPr>
          <w:w w:val="105"/>
          <w:sz w:val="25"/>
        </w:rPr>
        <w:t>proceedings</w:t>
      </w:r>
      <w:r>
        <w:rPr>
          <w:spacing w:val="-6"/>
          <w:w w:val="105"/>
          <w:sz w:val="25"/>
        </w:rPr>
        <w:t> </w:t>
      </w:r>
      <w:r>
        <w:rPr>
          <w:w w:val="105"/>
          <w:sz w:val="25"/>
        </w:rPr>
        <w:t>against any occupier on the property. Mr. Tengbeh based his contention, in part, on the consideration that his client, the Appellant, since the sale and transfer of the property, no longer had the </w:t>
      </w:r>
      <w:r>
        <w:rPr>
          <w:i/>
          <w:w w:val="105"/>
          <w:sz w:val="24"/>
        </w:rPr>
        <w:t>standing </w:t>
      </w:r>
      <w:r>
        <w:rPr>
          <w:w w:val="105"/>
          <w:sz w:val="25"/>
        </w:rPr>
        <w:t>in law to act against the occupier. And that it was for the Respondent to</w:t>
      </w:r>
      <w:r>
        <w:rPr>
          <w:spacing w:val="-18"/>
          <w:w w:val="105"/>
          <w:sz w:val="25"/>
        </w:rPr>
        <w:t> </w:t>
      </w:r>
      <w:r>
        <w:rPr>
          <w:w w:val="105"/>
          <w:sz w:val="25"/>
        </w:rPr>
        <w:t>proceed</w:t>
      </w:r>
      <w:r>
        <w:rPr>
          <w:spacing w:val="-7"/>
          <w:w w:val="105"/>
          <w:sz w:val="25"/>
        </w:rPr>
        <w:t> </w:t>
      </w:r>
      <w:r>
        <w:rPr>
          <w:w w:val="105"/>
          <w:sz w:val="25"/>
        </w:rPr>
        <w:t>against</w:t>
      </w:r>
      <w:r>
        <w:rPr>
          <w:spacing w:val="-5"/>
          <w:w w:val="105"/>
          <w:sz w:val="25"/>
        </w:rPr>
        <w:t> </w:t>
      </w:r>
      <w:r>
        <w:rPr>
          <w:w w:val="105"/>
          <w:sz w:val="25"/>
        </w:rPr>
        <w:t>the</w:t>
      </w:r>
      <w:r>
        <w:rPr>
          <w:spacing w:val="-23"/>
          <w:w w:val="105"/>
          <w:sz w:val="25"/>
        </w:rPr>
        <w:t> </w:t>
      </w:r>
      <w:r>
        <w:rPr>
          <w:w w:val="105"/>
          <w:sz w:val="25"/>
        </w:rPr>
        <w:t>occupier</w:t>
      </w:r>
      <w:r>
        <w:rPr>
          <w:spacing w:val="-2"/>
          <w:w w:val="105"/>
          <w:sz w:val="25"/>
        </w:rPr>
        <w:t> </w:t>
      </w:r>
      <w:r>
        <w:rPr>
          <w:w w:val="105"/>
          <w:sz w:val="25"/>
        </w:rPr>
        <w:t>in</w:t>
      </w:r>
      <w:r>
        <w:rPr>
          <w:spacing w:val="-16"/>
          <w:w w:val="105"/>
          <w:sz w:val="25"/>
        </w:rPr>
        <w:t> </w:t>
      </w:r>
      <w:r>
        <w:rPr>
          <w:w w:val="105"/>
          <w:sz w:val="25"/>
        </w:rPr>
        <w:t>question.</w:t>
      </w:r>
      <w:r>
        <w:rPr>
          <w:spacing w:val="32"/>
          <w:w w:val="105"/>
          <w:sz w:val="25"/>
        </w:rPr>
        <w:t> </w:t>
      </w:r>
      <w:r>
        <w:rPr>
          <w:w w:val="105"/>
          <w:sz w:val="25"/>
        </w:rPr>
        <w:t>Mr.</w:t>
      </w:r>
      <w:r>
        <w:rPr>
          <w:spacing w:val="-17"/>
          <w:w w:val="105"/>
          <w:sz w:val="25"/>
        </w:rPr>
        <w:t> </w:t>
      </w:r>
      <w:r>
        <w:rPr>
          <w:w w:val="105"/>
          <w:sz w:val="25"/>
        </w:rPr>
        <w:t>Jele</w:t>
      </w:r>
      <w:r>
        <w:rPr>
          <w:spacing w:val="-16"/>
          <w:w w:val="105"/>
          <w:sz w:val="25"/>
        </w:rPr>
        <w:t> </w:t>
      </w:r>
      <w:r>
        <w:rPr>
          <w:w w:val="105"/>
          <w:sz w:val="25"/>
        </w:rPr>
        <w:t>on</w:t>
      </w:r>
      <w:r>
        <w:rPr>
          <w:spacing w:val="-17"/>
          <w:w w:val="105"/>
          <w:sz w:val="25"/>
        </w:rPr>
        <w:t> </w:t>
      </w:r>
      <w:r>
        <w:rPr>
          <w:w w:val="105"/>
          <w:sz w:val="25"/>
        </w:rPr>
        <w:t>the</w:t>
      </w:r>
      <w:r>
        <w:rPr>
          <w:spacing w:val="-23"/>
          <w:w w:val="105"/>
          <w:sz w:val="25"/>
        </w:rPr>
        <w:t> </w:t>
      </w:r>
      <w:r>
        <w:rPr>
          <w:w w:val="105"/>
          <w:sz w:val="25"/>
        </w:rPr>
        <w:t>other</w:t>
      </w:r>
      <w:r>
        <w:rPr>
          <w:spacing w:val="-13"/>
          <w:w w:val="105"/>
          <w:sz w:val="25"/>
        </w:rPr>
        <w:t> </w:t>
      </w:r>
      <w:r>
        <w:rPr>
          <w:w w:val="105"/>
          <w:sz w:val="25"/>
        </w:rPr>
        <w:t>hand</w:t>
      </w:r>
      <w:r>
        <w:rPr>
          <w:spacing w:val="-9"/>
          <w:w w:val="105"/>
          <w:sz w:val="25"/>
        </w:rPr>
        <w:t> </w:t>
      </w:r>
      <w:r>
        <w:rPr>
          <w:w w:val="105"/>
          <w:sz w:val="25"/>
        </w:rPr>
        <w:t>argued that Clause 10.3 was intended to permit, 'at attorney and client scale,' action against the Appellant necessary to "obtain free and undisturbed occupation" of the</w:t>
      </w:r>
      <w:r>
        <w:rPr>
          <w:spacing w:val="-44"/>
          <w:w w:val="105"/>
          <w:sz w:val="25"/>
        </w:rPr>
        <w:t> </w:t>
      </w:r>
      <w:r>
        <w:rPr>
          <w:w w:val="105"/>
          <w:sz w:val="25"/>
        </w:rPr>
        <w:t>property. Without</w:t>
      </w:r>
    </w:p>
    <w:p>
      <w:pPr>
        <w:spacing w:after="0" w:line="374" w:lineRule="auto"/>
        <w:jc w:val="both"/>
        <w:rPr>
          <w:sz w:val="25"/>
        </w:rPr>
        <w:sectPr>
          <w:headerReference w:type="default" r:id="rId10"/>
          <w:pgSz w:w="11910" w:h="16850"/>
          <w:pgMar w:header="724" w:footer="0" w:top="960" w:bottom="280" w:left="580" w:right="880"/>
          <w:pgNumType w:start="14"/>
        </w:sectPr>
      </w:pPr>
    </w:p>
    <w:p>
      <w:pPr>
        <w:pStyle w:val="BodyText"/>
        <w:rPr>
          <w:sz w:val="20"/>
        </w:rPr>
      </w:pPr>
    </w:p>
    <w:p>
      <w:pPr>
        <w:pStyle w:val="BodyText"/>
        <w:spacing w:line="374" w:lineRule="auto" w:before="210"/>
        <w:ind w:left="796" w:right="280" w:firstLine="13"/>
        <w:jc w:val="both"/>
      </w:pPr>
      <w:r>
        <w:rPr>
          <w:w w:val="105"/>
        </w:rPr>
        <w:t>much argumentation, it seems clear that clause 10.3 could not be interpreted as was contended for the Appellant, for the simple reason that costs 'at attorney and client scale' as</w:t>
      </w:r>
      <w:r>
        <w:rPr>
          <w:spacing w:val="-15"/>
          <w:w w:val="105"/>
        </w:rPr>
        <w:t> </w:t>
      </w:r>
      <w:r>
        <w:rPr>
          <w:w w:val="105"/>
        </w:rPr>
        <w:t>agreed</w:t>
      </w:r>
      <w:r>
        <w:rPr>
          <w:spacing w:val="5"/>
          <w:w w:val="105"/>
        </w:rPr>
        <w:t> </w:t>
      </w:r>
      <w:r>
        <w:rPr>
          <w:w w:val="105"/>
        </w:rPr>
        <w:t>between</w:t>
      </w:r>
      <w:r>
        <w:rPr>
          <w:spacing w:val="-5"/>
          <w:w w:val="105"/>
        </w:rPr>
        <w:t> </w:t>
      </w:r>
      <w:r>
        <w:rPr>
          <w:w w:val="105"/>
        </w:rPr>
        <w:t>the</w:t>
      </w:r>
      <w:r>
        <w:rPr>
          <w:spacing w:val="-23"/>
          <w:w w:val="105"/>
        </w:rPr>
        <w:t> </w:t>
      </w:r>
      <w:r>
        <w:rPr>
          <w:w w:val="105"/>
        </w:rPr>
        <w:t>parties</w:t>
      </w:r>
      <w:r>
        <w:rPr>
          <w:spacing w:val="-20"/>
          <w:w w:val="105"/>
        </w:rPr>
        <w:t> </w:t>
      </w:r>
      <w:r>
        <w:rPr>
          <w:w w:val="105"/>
        </w:rPr>
        <w:t>could</w:t>
      </w:r>
      <w:r>
        <w:rPr>
          <w:spacing w:val="-4"/>
          <w:w w:val="105"/>
        </w:rPr>
        <w:t> </w:t>
      </w:r>
      <w:r>
        <w:rPr>
          <w:w w:val="105"/>
        </w:rPr>
        <w:t>not</w:t>
      </w:r>
      <w:r>
        <w:rPr>
          <w:spacing w:val="-4"/>
          <w:w w:val="105"/>
        </w:rPr>
        <w:t> </w:t>
      </w:r>
      <w:r>
        <w:rPr>
          <w:w w:val="105"/>
        </w:rPr>
        <w:t>bind</w:t>
      </w:r>
      <w:r>
        <w:rPr>
          <w:spacing w:val="-16"/>
          <w:w w:val="105"/>
        </w:rPr>
        <w:t> </w:t>
      </w:r>
      <w:r>
        <w:rPr>
          <w:w w:val="105"/>
        </w:rPr>
        <w:t>a</w:t>
      </w:r>
      <w:r>
        <w:rPr>
          <w:spacing w:val="-8"/>
          <w:w w:val="105"/>
        </w:rPr>
        <w:t> </w:t>
      </w:r>
      <w:r>
        <w:rPr>
          <w:w w:val="105"/>
        </w:rPr>
        <w:t>third</w:t>
      </w:r>
      <w:r>
        <w:rPr>
          <w:spacing w:val="-9"/>
          <w:w w:val="105"/>
        </w:rPr>
        <w:t> </w:t>
      </w:r>
      <w:r>
        <w:rPr>
          <w:w w:val="105"/>
        </w:rPr>
        <w:t>party.</w:t>
      </w:r>
      <w:r>
        <w:rPr>
          <w:spacing w:val="36"/>
          <w:w w:val="105"/>
        </w:rPr>
        <w:t> </w:t>
      </w:r>
      <w:r>
        <w:rPr>
          <w:w w:val="105"/>
        </w:rPr>
        <w:t>Notwithstanding</w:t>
      </w:r>
      <w:r>
        <w:rPr>
          <w:spacing w:val="-26"/>
          <w:w w:val="105"/>
        </w:rPr>
        <w:t> </w:t>
      </w:r>
      <w:r>
        <w:rPr>
          <w:w w:val="105"/>
        </w:rPr>
        <w:t>the</w:t>
      </w:r>
      <w:r>
        <w:rPr>
          <w:spacing w:val="-14"/>
          <w:w w:val="105"/>
        </w:rPr>
        <w:t> </w:t>
      </w:r>
      <w:r>
        <w:rPr>
          <w:w w:val="105"/>
        </w:rPr>
        <w:t>transfer,</w:t>
      </w:r>
      <w:r>
        <w:rPr>
          <w:spacing w:val="-6"/>
          <w:w w:val="105"/>
        </w:rPr>
        <w:t> </w:t>
      </w:r>
      <w:r>
        <w:rPr>
          <w:w w:val="105"/>
        </w:rPr>
        <w:t>it was</w:t>
      </w:r>
      <w:r>
        <w:rPr>
          <w:spacing w:val="-16"/>
          <w:w w:val="105"/>
        </w:rPr>
        <w:t> </w:t>
      </w:r>
      <w:r>
        <w:rPr>
          <w:w w:val="105"/>
        </w:rPr>
        <w:t>still</w:t>
      </w:r>
      <w:r>
        <w:rPr>
          <w:spacing w:val="-10"/>
          <w:w w:val="105"/>
        </w:rPr>
        <w:t> </w:t>
      </w:r>
      <w:r>
        <w:rPr>
          <w:w w:val="105"/>
        </w:rPr>
        <w:t>incumbent</w:t>
      </w:r>
      <w:r>
        <w:rPr>
          <w:spacing w:val="0"/>
          <w:w w:val="105"/>
        </w:rPr>
        <w:t> </w:t>
      </w:r>
      <w:r>
        <w:rPr>
          <w:w w:val="105"/>
        </w:rPr>
        <w:t>upon</w:t>
      </w:r>
      <w:r>
        <w:rPr>
          <w:spacing w:val="-15"/>
          <w:w w:val="105"/>
        </w:rPr>
        <w:t> </w:t>
      </w:r>
      <w:r>
        <w:rPr>
          <w:w w:val="105"/>
        </w:rPr>
        <w:t>the</w:t>
      </w:r>
      <w:r>
        <w:rPr>
          <w:spacing w:val="-18"/>
          <w:w w:val="105"/>
        </w:rPr>
        <w:t> </w:t>
      </w:r>
      <w:r>
        <w:rPr>
          <w:w w:val="105"/>
        </w:rPr>
        <w:t>Appellant</w:t>
      </w:r>
      <w:r>
        <w:rPr>
          <w:spacing w:val="-6"/>
          <w:w w:val="105"/>
        </w:rPr>
        <w:t> </w:t>
      </w:r>
      <w:r>
        <w:rPr>
          <w:w w:val="105"/>
        </w:rPr>
        <w:t>to</w:t>
      </w:r>
      <w:r>
        <w:rPr>
          <w:spacing w:val="-21"/>
          <w:w w:val="105"/>
        </w:rPr>
        <w:t> </w:t>
      </w:r>
      <w:r>
        <w:rPr>
          <w:w w:val="105"/>
        </w:rPr>
        <w:t>remove</w:t>
      </w:r>
      <w:r>
        <w:rPr>
          <w:spacing w:val="-3"/>
          <w:w w:val="105"/>
        </w:rPr>
        <w:t> </w:t>
      </w:r>
      <w:r>
        <w:rPr>
          <w:w w:val="105"/>
        </w:rPr>
        <w:t>by</w:t>
      </w:r>
      <w:r>
        <w:rPr>
          <w:spacing w:val="-9"/>
          <w:w w:val="105"/>
        </w:rPr>
        <w:t> </w:t>
      </w:r>
      <w:r>
        <w:rPr>
          <w:w w:val="105"/>
        </w:rPr>
        <w:t>whatever</w:t>
      </w:r>
      <w:r>
        <w:rPr>
          <w:spacing w:val="-2"/>
          <w:w w:val="105"/>
        </w:rPr>
        <w:t> </w:t>
      </w:r>
      <w:r>
        <w:rPr>
          <w:w w:val="105"/>
        </w:rPr>
        <w:t>means</w:t>
      </w:r>
      <w:r>
        <w:rPr>
          <w:spacing w:val="-5"/>
          <w:w w:val="105"/>
        </w:rPr>
        <w:t> </w:t>
      </w:r>
      <w:r>
        <w:rPr>
          <w:w w:val="105"/>
        </w:rPr>
        <w:t>lawful</w:t>
      </w:r>
      <w:r>
        <w:rPr>
          <w:spacing w:val="-10"/>
          <w:w w:val="105"/>
        </w:rPr>
        <w:t> </w:t>
      </w:r>
      <w:r>
        <w:rPr>
          <w:w w:val="105"/>
        </w:rPr>
        <w:t>the</w:t>
      </w:r>
      <w:r>
        <w:rPr>
          <w:spacing w:val="-22"/>
          <w:w w:val="105"/>
        </w:rPr>
        <w:t> </w:t>
      </w:r>
      <w:r>
        <w:rPr>
          <w:w w:val="105"/>
        </w:rPr>
        <w:t>presence of the (illegal) occupier or any other impediment obstructing free possession of the property.</w:t>
      </w:r>
    </w:p>
    <w:p>
      <w:pPr>
        <w:pStyle w:val="BodyText"/>
        <w:spacing w:before="4"/>
        <w:rPr>
          <w:sz w:val="41"/>
        </w:rPr>
      </w:pPr>
    </w:p>
    <w:p>
      <w:pPr>
        <w:pStyle w:val="ListParagraph"/>
        <w:numPr>
          <w:ilvl w:val="0"/>
          <w:numId w:val="4"/>
        </w:numPr>
        <w:tabs>
          <w:tab w:pos="1518" w:val="left" w:leader="none"/>
          <w:tab w:pos="1519" w:val="left" w:leader="none"/>
        </w:tabs>
        <w:spacing w:line="240" w:lineRule="auto" w:before="0" w:after="0"/>
        <w:ind w:left="1518" w:right="0" w:hanging="719"/>
        <w:jc w:val="left"/>
        <w:rPr>
          <w:sz w:val="25"/>
        </w:rPr>
      </w:pPr>
      <w:r>
        <w:rPr>
          <w:w w:val="105"/>
          <w:sz w:val="25"/>
        </w:rPr>
        <w:t>On this question of the disputed occupation of Lungile Dlamini, the learned</w:t>
      </w:r>
      <w:r>
        <w:rPr>
          <w:spacing w:val="23"/>
          <w:w w:val="105"/>
          <w:sz w:val="25"/>
        </w:rPr>
        <w:t> </w:t>
      </w:r>
      <w:r>
        <w:rPr>
          <w:w w:val="105"/>
          <w:sz w:val="25"/>
        </w:rPr>
        <w:t>Judge</w:t>
      </w:r>
    </w:p>
    <w:p>
      <w:pPr>
        <w:spacing w:before="160"/>
        <w:ind w:left="799" w:right="0" w:firstLine="0"/>
        <w:jc w:val="left"/>
        <w:rPr>
          <w:sz w:val="25"/>
        </w:rPr>
      </w:pPr>
      <w:r>
        <w:rPr>
          <w:i/>
          <w:w w:val="105"/>
          <w:sz w:val="25"/>
        </w:rPr>
        <w:t>a quo </w:t>
      </w:r>
      <w:r>
        <w:rPr>
          <w:w w:val="105"/>
          <w:sz w:val="25"/>
        </w:rPr>
        <w:t>observed as follows:</w:t>
      </w:r>
    </w:p>
    <w:p>
      <w:pPr>
        <w:pStyle w:val="BodyText"/>
        <w:rPr>
          <w:sz w:val="28"/>
        </w:rPr>
      </w:pPr>
    </w:p>
    <w:p>
      <w:pPr>
        <w:pStyle w:val="BodyText"/>
        <w:rPr>
          <w:sz w:val="26"/>
        </w:rPr>
      </w:pPr>
    </w:p>
    <w:p>
      <w:pPr>
        <w:pStyle w:val="BodyText"/>
        <w:tabs>
          <w:tab w:pos="2226" w:val="left" w:leader="none"/>
        </w:tabs>
        <w:spacing w:line="374" w:lineRule="auto"/>
        <w:ind w:left="1605" w:right="275" w:hanging="95"/>
      </w:pPr>
      <w:r>
        <w:rPr>
          <w:w w:val="105"/>
        </w:rPr>
        <w:t>"[5]</w:t>
        <w:tab/>
      </w:r>
      <w:r>
        <w:rPr>
          <w:rFonts w:ascii="Arial"/>
          <w:w w:val="105"/>
          <w:sz w:val="24"/>
        </w:rPr>
        <w:t>It </w:t>
      </w:r>
      <w:r>
        <w:rPr>
          <w:w w:val="105"/>
        </w:rPr>
        <w:t>is not insignificant to observe that when the negotiations for the purchase of the property took place, the [Respodent] was not in eSwatini but in</w:t>
      </w:r>
      <w:r>
        <w:rPr>
          <w:spacing w:val="45"/>
          <w:w w:val="105"/>
        </w:rPr>
        <w:t> </w:t>
      </w:r>
      <w:r>
        <w:rPr>
          <w:w w:val="105"/>
        </w:rPr>
        <w:t>Botswana.</w:t>
      </w:r>
    </w:p>
    <w:p>
      <w:pPr>
        <w:pStyle w:val="BodyText"/>
        <w:spacing w:line="376" w:lineRule="auto"/>
        <w:ind w:left="1605" w:right="271" w:firstLine="12"/>
        <w:jc w:val="both"/>
      </w:pPr>
      <w:r>
        <w:rPr>
          <w:spacing w:val="5"/>
          <w:w w:val="105"/>
        </w:rPr>
        <w:t>... </w:t>
      </w:r>
      <w:r>
        <w:rPr>
          <w:w w:val="105"/>
        </w:rPr>
        <w:t>She avers that, when she agreed to purchase the property, she was not aware that Lungile was in occupation thereof. </w:t>
      </w:r>
      <w:r>
        <w:rPr>
          <w:spacing w:val="12"/>
          <w:w w:val="105"/>
        </w:rPr>
        <w:t>... </w:t>
      </w:r>
      <w:r>
        <w:rPr>
          <w:w w:val="105"/>
        </w:rPr>
        <w:t>Whether or not the [Respondent] was aware of the said occupant at the time is, in my view, largely irrelevant. The nub or crucial issue in this case is that the seller undertook or made a compact or covenant to give free and vacant occupation of the property to the Trust upon transfer of the property into the name of the Trust. Whilst the property has been transferred</w:t>
      </w:r>
      <w:r>
        <w:rPr>
          <w:spacing w:val="5"/>
          <w:w w:val="105"/>
        </w:rPr>
        <w:t> </w:t>
      </w:r>
      <w:r>
        <w:rPr>
          <w:w w:val="105"/>
        </w:rPr>
        <w:t>into</w:t>
      </w:r>
      <w:r>
        <w:rPr>
          <w:spacing w:val="-15"/>
          <w:w w:val="105"/>
        </w:rPr>
        <w:t> </w:t>
      </w:r>
      <w:r>
        <w:rPr>
          <w:w w:val="105"/>
        </w:rPr>
        <w:t>the</w:t>
      </w:r>
      <w:r>
        <w:rPr>
          <w:spacing w:val="-14"/>
          <w:w w:val="105"/>
        </w:rPr>
        <w:t> </w:t>
      </w:r>
      <w:r>
        <w:rPr>
          <w:w w:val="105"/>
        </w:rPr>
        <w:t>name</w:t>
      </w:r>
      <w:r>
        <w:rPr>
          <w:spacing w:val="-21"/>
          <w:w w:val="105"/>
        </w:rPr>
        <w:t> </w:t>
      </w:r>
      <w:r>
        <w:rPr>
          <w:w w:val="105"/>
        </w:rPr>
        <w:t>of</w:t>
      </w:r>
      <w:r>
        <w:rPr>
          <w:spacing w:val="-19"/>
          <w:w w:val="105"/>
        </w:rPr>
        <w:t> </w:t>
      </w:r>
      <w:r>
        <w:rPr>
          <w:w w:val="105"/>
        </w:rPr>
        <w:t>the</w:t>
      </w:r>
      <w:r>
        <w:rPr>
          <w:spacing w:val="-20"/>
          <w:w w:val="105"/>
        </w:rPr>
        <w:t> </w:t>
      </w:r>
      <w:r>
        <w:rPr>
          <w:w w:val="105"/>
        </w:rPr>
        <w:t>Trust,</w:t>
      </w:r>
      <w:r>
        <w:rPr>
          <w:spacing w:val="-5"/>
          <w:w w:val="105"/>
        </w:rPr>
        <w:t> </w:t>
      </w:r>
      <w:r>
        <w:rPr>
          <w:w w:val="105"/>
        </w:rPr>
        <w:t>the</w:t>
      </w:r>
      <w:r>
        <w:rPr>
          <w:spacing w:val="-26"/>
          <w:w w:val="105"/>
        </w:rPr>
        <w:t> </w:t>
      </w:r>
      <w:r>
        <w:rPr>
          <w:w w:val="105"/>
        </w:rPr>
        <w:t>Trust</w:t>
      </w:r>
      <w:r>
        <w:rPr>
          <w:spacing w:val="-13"/>
          <w:w w:val="105"/>
        </w:rPr>
        <w:t> </w:t>
      </w:r>
      <w:r>
        <w:rPr>
          <w:w w:val="105"/>
        </w:rPr>
        <w:t>has</w:t>
      </w:r>
      <w:r>
        <w:rPr>
          <w:spacing w:val="-17"/>
          <w:w w:val="105"/>
        </w:rPr>
        <w:t> </w:t>
      </w:r>
      <w:r>
        <w:rPr>
          <w:w w:val="105"/>
        </w:rPr>
        <w:t>not</w:t>
      </w:r>
      <w:r>
        <w:rPr>
          <w:spacing w:val="-8"/>
          <w:w w:val="105"/>
        </w:rPr>
        <w:t> </w:t>
      </w:r>
      <w:r>
        <w:rPr>
          <w:w w:val="105"/>
        </w:rPr>
        <w:t>been</w:t>
      </w:r>
      <w:r>
        <w:rPr>
          <w:spacing w:val="-13"/>
          <w:w w:val="105"/>
        </w:rPr>
        <w:t> </w:t>
      </w:r>
      <w:r>
        <w:rPr>
          <w:w w:val="105"/>
        </w:rPr>
        <w:t>given</w:t>
      </w:r>
      <w:r>
        <w:rPr>
          <w:spacing w:val="-8"/>
          <w:w w:val="105"/>
        </w:rPr>
        <w:t> </w:t>
      </w:r>
      <w:r>
        <w:rPr>
          <w:w w:val="105"/>
        </w:rPr>
        <w:t>free</w:t>
      </w:r>
      <w:r>
        <w:rPr>
          <w:spacing w:val="-16"/>
          <w:w w:val="105"/>
        </w:rPr>
        <w:t> </w:t>
      </w:r>
      <w:r>
        <w:rPr>
          <w:w w:val="105"/>
        </w:rPr>
        <w:t>and</w:t>
      </w:r>
      <w:r>
        <w:rPr>
          <w:spacing w:val="3"/>
          <w:w w:val="105"/>
        </w:rPr>
        <w:t> </w:t>
      </w:r>
      <w:r>
        <w:rPr>
          <w:w w:val="105"/>
        </w:rPr>
        <w:t>vacant occupation thereof. Lungile Dlamini is still in</w:t>
      </w:r>
      <w:r>
        <w:rPr>
          <w:spacing w:val="10"/>
          <w:w w:val="105"/>
        </w:rPr>
        <w:t> </w:t>
      </w:r>
      <w:r>
        <w:rPr>
          <w:w w:val="105"/>
        </w:rPr>
        <w:t>occupation".</w:t>
      </w:r>
    </w:p>
    <w:p>
      <w:pPr>
        <w:pStyle w:val="BodyText"/>
        <w:spacing w:before="3"/>
        <w:rPr>
          <w:sz w:val="38"/>
        </w:rPr>
      </w:pPr>
    </w:p>
    <w:p>
      <w:pPr>
        <w:pStyle w:val="ListParagraph"/>
        <w:numPr>
          <w:ilvl w:val="0"/>
          <w:numId w:val="4"/>
        </w:numPr>
        <w:tabs>
          <w:tab w:pos="1498" w:val="left" w:leader="none"/>
        </w:tabs>
        <w:spacing w:line="376" w:lineRule="auto" w:before="0" w:after="0"/>
        <w:ind w:left="796" w:right="278" w:firstLine="3"/>
        <w:jc w:val="both"/>
        <w:rPr>
          <w:sz w:val="25"/>
        </w:rPr>
      </w:pPr>
      <w:r>
        <w:rPr>
          <w:rFonts w:ascii="Arial"/>
          <w:w w:val="105"/>
          <w:sz w:val="24"/>
        </w:rPr>
        <w:t>It </w:t>
      </w:r>
      <w:r>
        <w:rPr>
          <w:w w:val="105"/>
          <w:sz w:val="25"/>
        </w:rPr>
        <w:t>was argued for the Appellant that the Memorandum of Agreement novated and overrode the Deed of Sale. To that end, the Appellant's main gripe is that the Court </w:t>
      </w:r>
      <w:r>
        <w:rPr>
          <w:i/>
          <w:w w:val="105"/>
          <w:sz w:val="25"/>
        </w:rPr>
        <w:t>a quo </w:t>
      </w:r>
      <w:r>
        <w:rPr>
          <w:w w:val="105"/>
          <w:sz w:val="25"/>
        </w:rPr>
        <w:t>relied</w:t>
      </w:r>
      <w:r>
        <w:rPr>
          <w:spacing w:val="-10"/>
          <w:w w:val="105"/>
          <w:sz w:val="25"/>
        </w:rPr>
        <w:t> </w:t>
      </w:r>
      <w:r>
        <w:rPr>
          <w:w w:val="105"/>
          <w:sz w:val="25"/>
        </w:rPr>
        <w:t>more</w:t>
      </w:r>
      <w:r>
        <w:rPr>
          <w:spacing w:val="-6"/>
          <w:w w:val="105"/>
          <w:sz w:val="25"/>
        </w:rPr>
        <w:t> </w:t>
      </w:r>
      <w:r>
        <w:rPr>
          <w:w w:val="105"/>
          <w:sz w:val="25"/>
        </w:rPr>
        <w:t>on</w:t>
      </w:r>
      <w:r>
        <w:rPr>
          <w:spacing w:val="-14"/>
          <w:w w:val="105"/>
          <w:sz w:val="25"/>
        </w:rPr>
        <w:t> </w:t>
      </w:r>
      <w:r>
        <w:rPr>
          <w:w w:val="105"/>
          <w:sz w:val="25"/>
        </w:rPr>
        <w:t>the</w:t>
      </w:r>
      <w:r>
        <w:rPr>
          <w:spacing w:val="-18"/>
          <w:w w:val="105"/>
          <w:sz w:val="25"/>
        </w:rPr>
        <w:t> </w:t>
      </w:r>
      <w:r>
        <w:rPr>
          <w:w w:val="105"/>
          <w:sz w:val="25"/>
        </w:rPr>
        <w:t>Deed</w:t>
      </w:r>
      <w:r>
        <w:rPr>
          <w:spacing w:val="-8"/>
          <w:w w:val="105"/>
          <w:sz w:val="25"/>
        </w:rPr>
        <w:t> </w:t>
      </w:r>
      <w:r>
        <w:rPr>
          <w:w w:val="105"/>
          <w:sz w:val="25"/>
        </w:rPr>
        <w:t>of</w:t>
      </w:r>
      <w:r>
        <w:rPr>
          <w:spacing w:val="-18"/>
          <w:w w:val="105"/>
          <w:sz w:val="25"/>
        </w:rPr>
        <w:t> </w:t>
      </w:r>
      <w:r>
        <w:rPr>
          <w:w w:val="105"/>
          <w:sz w:val="25"/>
        </w:rPr>
        <w:t>Sale</w:t>
      </w:r>
      <w:r>
        <w:rPr>
          <w:spacing w:val="-14"/>
          <w:w w:val="105"/>
          <w:sz w:val="25"/>
        </w:rPr>
        <w:t> </w:t>
      </w:r>
      <w:r>
        <w:rPr>
          <w:w w:val="105"/>
          <w:sz w:val="25"/>
        </w:rPr>
        <w:t>and</w:t>
      </w:r>
      <w:r>
        <w:rPr>
          <w:spacing w:val="-14"/>
          <w:w w:val="105"/>
          <w:sz w:val="25"/>
        </w:rPr>
        <w:t> </w:t>
      </w:r>
      <w:r>
        <w:rPr>
          <w:w w:val="105"/>
          <w:sz w:val="25"/>
        </w:rPr>
        <w:t>paid</w:t>
      </w:r>
      <w:r>
        <w:rPr>
          <w:spacing w:val="-8"/>
          <w:w w:val="105"/>
          <w:sz w:val="25"/>
        </w:rPr>
        <w:t> </w:t>
      </w:r>
      <w:r>
        <w:rPr>
          <w:w w:val="105"/>
          <w:sz w:val="25"/>
        </w:rPr>
        <w:t>less</w:t>
      </w:r>
      <w:r>
        <w:rPr>
          <w:spacing w:val="-18"/>
          <w:w w:val="105"/>
          <w:sz w:val="25"/>
        </w:rPr>
        <w:t> </w:t>
      </w:r>
      <w:r>
        <w:rPr>
          <w:w w:val="105"/>
          <w:sz w:val="25"/>
        </w:rPr>
        <w:t>attention</w:t>
      </w:r>
      <w:r>
        <w:rPr>
          <w:spacing w:val="2"/>
          <w:w w:val="105"/>
          <w:sz w:val="25"/>
        </w:rPr>
        <w:t> </w:t>
      </w:r>
      <w:r>
        <w:rPr>
          <w:w w:val="105"/>
          <w:sz w:val="25"/>
        </w:rPr>
        <w:t>to</w:t>
      </w:r>
      <w:r>
        <w:rPr>
          <w:spacing w:val="-14"/>
          <w:w w:val="105"/>
          <w:sz w:val="25"/>
        </w:rPr>
        <w:t> </w:t>
      </w:r>
      <w:r>
        <w:rPr>
          <w:w w:val="105"/>
          <w:sz w:val="25"/>
        </w:rPr>
        <w:t>the</w:t>
      </w:r>
      <w:r>
        <w:rPr>
          <w:spacing w:val="-18"/>
          <w:w w:val="105"/>
          <w:sz w:val="25"/>
        </w:rPr>
        <w:t> </w:t>
      </w:r>
      <w:r>
        <w:rPr>
          <w:w w:val="105"/>
          <w:sz w:val="25"/>
        </w:rPr>
        <w:t>Memorandum</w:t>
      </w:r>
      <w:r>
        <w:rPr>
          <w:spacing w:val="-3"/>
          <w:w w:val="105"/>
          <w:sz w:val="25"/>
        </w:rPr>
        <w:t> </w:t>
      </w:r>
      <w:r>
        <w:rPr>
          <w:w w:val="105"/>
          <w:sz w:val="25"/>
        </w:rPr>
        <w:t>of</w:t>
      </w:r>
      <w:r>
        <w:rPr>
          <w:spacing w:val="-18"/>
          <w:w w:val="105"/>
          <w:sz w:val="25"/>
        </w:rPr>
        <w:t> </w:t>
      </w:r>
      <w:r>
        <w:rPr>
          <w:w w:val="105"/>
          <w:sz w:val="25"/>
        </w:rPr>
        <w:t>Agreement which had arguably effected a novation. In my view, the alleged novation does not carry the day. Whilst providing for cooperation between the parties to clear the property of any obstacles in the way of free occupation, the Memorandum did not sufficiently free Appellant from the responsibility to give free possession. The Respondent argued that if Appellant</w:t>
      </w:r>
      <w:r>
        <w:rPr>
          <w:spacing w:val="0"/>
          <w:w w:val="105"/>
          <w:sz w:val="25"/>
        </w:rPr>
        <w:t> </w:t>
      </w:r>
      <w:r>
        <w:rPr>
          <w:w w:val="105"/>
          <w:sz w:val="25"/>
        </w:rPr>
        <w:t>needed</w:t>
      </w:r>
      <w:r>
        <w:rPr>
          <w:spacing w:val="0"/>
          <w:w w:val="105"/>
          <w:sz w:val="25"/>
        </w:rPr>
        <w:t> </w:t>
      </w:r>
      <w:r>
        <w:rPr>
          <w:w w:val="105"/>
          <w:sz w:val="25"/>
        </w:rPr>
        <w:t>the</w:t>
      </w:r>
      <w:r>
        <w:rPr>
          <w:spacing w:val="-22"/>
          <w:w w:val="105"/>
          <w:sz w:val="25"/>
        </w:rPr>
        <w:t> </w:t>
      </w:r>
      <w:r>
        <w:rPr>
          <w:w w:val="105"/>
          <w:sz w:val="25"/>
        </w:rPr>
        <w:t>power</w:t>
      </w:r>
      <w:r>
        <w:rPr>
          <w:spacing w:val="-8"/>
          <w:w w:val="105"/>
          <w:sz w:val="25"/>
        </w:rPr>
        <w:t> </w:t>
      </w:r>
      <w:r>
        <w:rPr>
          <w:w w:val="105"/>
          <w:sz w:val="25"/>
        </w:rPr>
        <w:t>for</w:t>
      </w:r>
      <w:r>
        <w:rPr>
          <w:spacing w:val="-16"/>
          <w:w w:val="105"/>
          <w:sz w:val="25"/>
        </w:rPr>
        <w:t> </w:t>
      </w:r>
      <w:r>
        <w:rPr>
          <w:w w:val="105"/>
          <w:sz w:val="25"/>
        </w:rPr>
        <w:t>a</w:t>
      </w:r>
      <w:r>
        <w:rPr>
          <w:spacing w:val="-10"/>
          <w:w w:val="105"/>
          <w:sz w:val="25"/>
        </w:rPr>
        <w:t> </w:t>
      </w:r>
      <w:r>
        <w:rPr>
          <w:i/>
          <w:w w:val="105"/>
          <w:sz w:val="25"/>
        </w:rPr>
        <w:t>standing</w:t>
      </w:r>
      <w:r>
        <w:rPr>
          <w:i/>
          <w:spacing w:val="-5"/>
          <w:w w:val="105"/>
          <w:sz w:val="25"/>
        </w:rPr>
        <w:t> </w:t>
      </w:r>
      <w:r>
        <w:rPr>
          <w:w w:val="105"/>
          <w:sz w:val="25"/>
        </w:rPr>
        <w:t>to</w:t>
      </w:r>
      <w:r>
        <w:rPr>
          <w:spacing w:val="-14"/>
          <w:w w:val="105"/>
          <w:sz w:val="25"/>
        </w:rPr>
        <w:t> </w:t>
      </w:r>
      <w:r>
        <w:rPr>
          <w:w w:val="105"/>
          <w:sz w:val="25"/>
        </w:rPr>
        <w:t>lawfully</w:t>
      </w:r>
      <w:r>
        <w:rPr>
          <w:spacing w:val="0"/>
          <w:w w:val="105"/>
          <w:sz w:val="25"/>
        </w:rPr>
        <w:t> </w:t>
      </w:r>
      <w:r>
        <w:rPr>
          <w:w w:val="105"/>
          <w:sz w:val="25"/>
        </w:rPr>
        <w:t>evict</w:t>
      </w:r>
      <w:r>
        <w:rPr>
          <w:spacing w:val="-10"/>
          <w:w w:val="105"/>
          <w:sz w:val="25"/>
        </w:rPr>
        <w:t> </w:t>
      </w:r>
      <w:r>
        <w:rPr>
          <w:w w:val="105"/>
          <w:sz w:val="25"/>
        </w:rPr>
        <w:t>the</w:t>
      </w:r>
      <w:r>
        <w:rPr>
          <w:spacing w:val="-18"/>
          <w:w w:val="105"/>
          <w:sz w:val="25"/>
        </w:rPr>
        <w:t> </w:t>
      </w:r>
      <w:r>
        <w:rPr>
          <w:w w:val="105"/>
          <w:sz w:val="25"/>
        </w:rPr>
        <w:t>occupant,</w:t>
      </w:r>
      <w:r>
        <w:rPr>
          <w:spacing w:val="-5"/>
          <w:w w:val="105"/>
          <w:sz w:val="25"/>
        </w:rPr>
        <w:t> </w:t>
      </w:r>
      <w:r>
        <w:rPr>
          <w:w w:val="105"/>
          <w:sz w:val="25"/>
        </w:rPr>
        <w:t>the</w:t>
      </w:r>
      <w:r>
        <w:rPr>
          <w:spacing w:val="-14"/>
          <w:w w:val="105"/>
          <w:sz w:val="25"/>
        </w:rPr>
        <w:t> </w:t>
      </w:r>
      <w:r>
        <w:rPr>
          <w:w w:val="105"/>
          <w:sz w:val="25"/>
        </w:rPr>
        <w:t>Respondent</w:t>
      </w:r>
    </w:p>
    <w:p>
      <w:pPr>
        <w:spacing w:after="0" w:line="376" w:lineRule="auto"/>
        <w:jc w:val="both"/>
        <w:rPr>
          <w:sz w:val="25"/>
        </w:rPr>
        <w:sectPr>
          <w:pgSz w:w="11910" w:h="16850"/>
          <w:pgMar w:header="724" w:footer="0" w:top="960" w:bottom="280" w:left="580" w:right="880"/>
        </w:sectPr>
      </w:pPr>
    </w:p>
    <w:p>
      <w:pPr>
        <w:tabs>
          <w:tab w:pos="9838" w:val="left" w:leader="none"/>
        </w:tabs>
        <w:spacing w:before="77"/>
        <w:ind w:left="106" w:right="0" w:firstLine="0"/>
        <w:jc w:val="left"/>
        <w:rPr>
          <w:rFonts w:ascii="Courier New"/>
          <w:sz w:val="22"/>
        </w:rPr>
      </w:pPr>
      <w:r>
        <w:rPr>
          <w:rFonts w:ascii="Arial"/>
          <w:sz w:val="14"/>
        </w:rPr>
        <w:t>'</w:t>
      </w:r>
      <w:r>
        <w:rPr>
          <w:rFonts w:ascii="Arial"/>
          <w:spacing w:val="21"/>
          <w:sz w:val="14"/>
        </w:rPr>
        <w:t> </w:t>
      </w:r>
      <w:r>
        <w:rPr>
          <w:rFonts w:ascii="Arial"/>
          <w:sz w:val="25"/>
        </w:rPr>
        <w:t>'</w:t>
        <w:tab/>
      </w:r>
      <w:r>
        <w:rPr>
          <w:rFonts w:ascii="Courier New"/>
          <w:position w:val="-12"/>
          <w:sz w:val="22"/>
        </w:rPr>
        <w:t>16</w:t>
      </w:r>
    </w:p>
    <w:p>
      <w:pPr>
        <w:pStyle w:val="BodyText"/>
        <w:spacing w:before="10"/>
        <w:rPr>
          <w:rFonts w:ascii="Courier New"/>
          <w:sz w:val="38"/>
        </w:rPr>
      </w:pPr>
    </w:p>
    <w:p>
      <w:pPr>
        <w:pStyle w:val="BodyText"/>
        <w:spacing w:line="367" w:lineRule="auto"/>
        <w:ind w:left="709" w:right="383" w:hanging="7"/>
        <w:jc w:val="both"/>
      </w:pPr>
      <w:r>
        <w:rPr>
          <w:w w:val="105"/>
        </w:rPr>
        <w:t>was</w:t>
      </w:r>
      <w:r>
        <w:rPr>
          <w:spacing w:val="-11"/>
          <w:w w:val="105"/>
        </w:rPr>
        <w:t> </w:t>
      </w:r>
      <w:r>
        <w:rPr>
          <w:w w:val="105"/>
        </w:rPr>
        <w:t>willing</w:t>
      </w:r>
      <w:r>
        <w:rPr>
          <w:spacing w:val="-9"/>
          <w:w w:val="105"/>
        </w:rPr>
        <w:t> </w:t>
      </w:r>
      <w:r>
        <w:rPr>
          <w:w w:val="105"/>
        </w:rPr>
        <w:t>and</w:t>
      </w:r>
      <w:r>
        <w:rPr>
          <w:spacing w:val="-8"/>
          <w:w w:val="105"/>
        </w:rPr>
        <w:t> </w:t>
      </w:r>
      <w:r>
        <w:rPr>
          <w:w w:val="105"/>
        </w:rPr>
        <w:t>ready</w:t>
      </w:r>
      <w:r>
        <w:rPr>
          <w:spacing w:val="-1"/>
          <w:w w:val="105"/>
        </w:rPr>
        <w:t> </w:t>
      </w:r>
      <w:r>
        <w:rPr>
          <w:w w:val="105"/>
        </w:rPr>
        <w:t>to</w:t>
      </w:r>
      <w:r>
        <w:rPr>
          <w:spacing w:val="-25"/>
          <w:w w:val="105"/>
        </w:rPr>
        <w:t> </w:t>
      </w:r>
      <w:r>
        <w:rPr>
          <w:w w:val="105"/>
        </w:rPr>
        <w:t>assist</w:t>
      </w:r>
      <w:r>
        <w:rPr>
          <w:spacing w:val="-11"/>
          <w:w w:val="105"/>
        </w:rPr>
        <w:t> </w:t>
      </w:r>
      <w:r>
        <w:rPr>
          <w:w w:val="105"/>
        </w:rPr>
        <w:t>in</w:t>
      </w:r>
      <w:r>
        <w:rPr>
          <w:spacing w:val="-14"/>
          <w:w w:val="105"/>
        </w:rPr>
        <w:t> </w:t>
      </w:r>
      <w:r>
        <w:rPr>
          <w:w w:val="105"/>
        </w:rPr>
        <w:t>that</w:t>
      </w:r>
      <w:r>
        <w:rPr>
          <w:spacing w:val="-20"/>
          <w:w w:val="105"/>
        </w:rPr>
        <w:t> </w:t>
      </w:r>
      <w:r>
        <w:rPr>
          <w:w w:val="105"/>
        </w:rPr>
        <w:t>regard,</w:t>
      </w:r>
      <w:r>
        <w:rPr>
          <w:spacing w:val="-15"/>
          <w:w w:val="105"/>
        </w:rPr>
        <w:t> </w:t>
      </w:r>
      <w:r>
        <w:rPr>
          <w:w w:val="105"/>
        </w:rPr>
        <w:t>if</w:t>
      </w:r>
      <w:r>
        <w:rPr>
          <w:spacing w:val="-20"/>
          <w:w w:val="105"/>
        </w:rPr>
        <w:t> </w:t>
      </w:r>
      <w:r>
        <w:rPr>
          <w:w w:val="105"/>
        </w:rPr>
        <w:t>requested.</w:t>
      </w:r>
      <w:r>
        <w:rPr>
          <w:spacing w:val="35"/>
          <w:w w:val="105"/>
        </w:rPr>
        <w:t> </w:t>
      </w:r>
      <w:r>
        <w:rPr>
          <w:w w:val="105"/>
          <w:sz w:val="26"/>
        </w:rPr>
        <w:t>It</w:t>
      </w:r>
      <w:r>
        <w:rPr>
          <w:spacing w:val="-22"/>
          <w:w w:val="105"/>
          <w:sz w:val="26"/>
        </w:rPr>
        <w:t> </w:t>
      </w:r>
      <w:r>
        <w:rPr>
          <w:w w:val="105"/>
        </w:rPr>
        <w:t>is</w:t>
      </w:r>
      <w:r>
        <w:rPr>
          <w:spacing w:val="-13"/>
          <w:w w:val="105"/>
        </w:rPr>
        <w:t> </w:t>
      </w:r>
      <w:r>
        <w:rPr>
          <w:w w:val="105"/>
        </w:rPr>
        <w:t>not</w:t>
      </w:r>
      <w:r>
        <w:rPr>
          <w:spacing w:val="-9"/>
          <w:w w:val="105"/>
        </w:rPr>
        <w:t> </w:t>
      </w:r>
      <w:r>
        <w:rPr>
          <w:w w:val="105"/>
        </w:rPr>
        <w:t>clear</w:t>
      </w:r>
      <w:r>
        <w:rPr>
          <w:spacing w:val="-12"/>
          <w:w w:val="105"/>
        </w:rPr>
        <w:t> </w:t>
      </w:r>
      <w:r>
        <w:rPr>
          <w:w w:val="105"/>
        </w:rPr>
        <w:t>what</w:t>
      </w:r>
      <w:r>
        <w:rPr>
          <w:spacing w:val="-6"/>
          <w:w w:val="105"/>
        </w:rPr>
        <w:t> </w:t>
      </w:r>
      <w:r>
        <w:rPr>
          <w:w w:val="105"/>
        </w:rPr>
        <w:t>other</w:t>
      </w:r>
      <w:r>
        <w:rPr>
          <w:spacing w:val="-19"/>
          <w:w w:val="105"/>
        </w:rPr>
        <w:t> </w:t>
      </w:r>
      <w:r>
        <w:rPr>
          <w:w w:val="105"/>
        </w:rPr>
        <w:t>straws the Appellant could clutch at to avoid the</w:t>
      </w:r>
      <w:r>
        <w:rPr>
          <w:spacing w:val="15"/>
          <w:w w:val="105"/>
        </w:rPr>
        <w:t> </w:t>
      </w:r>
      <w:r>
        <w:rPr>
          <w:w w:val="105"/>
        </w:rPr>
        <w:t>responsibility.</w:t>
      </w:r>
    </w:p>
    <w:p>
      <w:pPr>
        <w:pStyle w:val="BodyText"/>
        <w:spacing w:before="8"/>
        <w:rPr>
          <w:sz w:val="40"/>
        </w:rPr>
      </w:pPr>
    </w:p>
    <w:p>
      <w:pPr>
        <w:pStyle w:val="ListParagraph"/>
        <w:numPr>
          <w:ilvl w:val="0"/>
          <w:numId w:val="4"/>
        </w:numPr>
        <w:tabs>
          <w:tab w:pos="1425" w:val="left" w:leader="none"/>
        </w:tabs>
        <w:spacing w:line="364" w:lineRule="auto" w:before="0" w:after="0"/>
        <w:ind w:left="706" w:right="366" w:hanging="1"/>
        <w:jc w:val="both"/>
        <w:rPr>
          <w:sz w:val="25"/>
        </w:rPr>
      </w:pPr>
      <w:r>
        <w:rPr>
          <w:sz w:val="25"/>
        </w:rPr>
        <w:t>On the understanding as already intimated, that Respondent would  assist Appellant on the question of </w:t>
      </w:r>
      <w:r>
        <w:rPr>
          <w:i/>
          <w:sz w:val="26"/>
        </w:rPr>
        <w:t>standing </w:t>
      </w:r>
      <w:r>
        <w:rPr>
          <w:sz w:val="25"/>
        </w:rPr>
        <w:t>for any appropriate action, I do not see the order of the court </w:t>
      </w:r>
      <w:r>
        <w:rPr>
          <w:i/>
          <w:sz w:val="26"/>
        </w:rPr>
        <w:t>a </w:t>
      </w:r>
      <w:r>
        <w:rPr>
          <w:i/>
          <w:sz w:val="26"/>
        </w:rPr>
        <w:t>quo </w:t>
      </w:r>
      <w:r>
        <w:rPr>
          <w:sz w:val="25"/>
        </w:rPr>
        <w:t>as being </w:t>
      </w:r>
      <w:r>
        <w:rPr>
          <w:i/>
          <w:sz w:val="26"/>
        </w:rPr>
        <w:t>"not capable of performance by the Appellant", </w:t>
      </w:r>
      <w:r>
        <w:rPr>
          <w:sz w:val="25"/>
        </w:rPr>
        <w:t>that is, the order that </w:t>
      </w:r>
      <w:r>
        <w:rPr>
          <w:i/>
          <w:sz w:val="26"/>
        </w:rPr>
        <w:t>"the </w:t>
      </w:r>
      <w:r>
        <w:rPr>
          <w:i/>
          <w:sz w:val="26"/>
        </w:rPr>
        <w:t>Appellant takes legal steps to handover occupation of the immovable property </w:t>
      </w:r>
      <w:r>
        <w:rPr>
          <w:i/>
          <w:spacing w:val="-3"/>
          <w:sz w:val="26"/>
        </w:rPr>
        <w:t>... </w:t>
      </w:r>
      <w:r>
        <w:rPr>
          <w:i/>
          <w:sz w:val="26"/>
        </w:rPr>
        <w:t>notwithstanding</w:t>
      </w:r>
      <w:r>
        <w:rPr>
          <w:i/>
          <w:spacing w:val="-4"/>
          <w:sz w:val="26"/>
        </w:rPr>
        <w:t> </w:t>
      </w:r>
      <w:r>
        <w:rPr>
          <w:i/>
          <w:sz w:val="26"/>
        </w:rPr>
        <w:t>the</w:t>
      </w:r>
      <w:r>
        <w:rPr>
          <w:i/>
          <w:spacing w:val="-3"/>
          <w:sz w:val="26"/>
        </w:rPr>
        <w:t> </w:t>
      </w:r>
      <w:r>
        <w:rPr>
          <w:i/>
          <w:sz w:val="26"/>
        </w:rPr>
        <w:t>fact</w:t>
      </w:r>
      <w:r>
        <w:rPr>
          <w:i/>
          <w:spacing w:val="-6"/>
          <w:sz w:val="26"/>
        </w:rPr>
        <w:t> </w:t>
      </w:r>
      <w:r>
        <w:rPr>
          <w:i/>
          <w:sz w:val="26"/>
        </w:rPr>
        <w:t>that</w:t>
      </w:r>
      <w:r>
        <w:rPr>
          <w:i/>
          <w:spacing w:val="-4"/>
          <w:sz w:val="26"/>
        </w:rPr>
        <w:t> </w:t>
      </w:r>
      <w:r>
        <w:rPr>
          <w:i/>
          <w:sz w:val="26"/>
        </w:rPr>
        <w:t>the</w:t>
      </w:r>
      <w:r>
        <w:rPr>
          <w:i/>
          <w:spacing w:val="6"/>
          <w:sz w:val="26"/>
        </w:rPr>
        <w:t> </w:t>
      </w:r>
      <w:r>
        <w:rPr>
          <w:i/>
          <w:sz w:val="26"/>
        </w:rPr>
        <w:t>Appellant</w:t>
      </w:r>
      <w:r>
        <w:rPr>
          <w:i/>
          <w:spacing w:val="11"/>
          <w:sz w:val="26"/>
        </w:rPr>
        <w:t> </w:t>
      </w:r>
      <w:r>
        <w:rPr>
          <w:i/>
          <w:sz w:val="26"/>
        </w:rPr>
        <w:t>is</w:t>
      </w:r>
      <w:r>
        <w:rPr>
          <w:i/>
          <w:spacing w:val="-8"/>
          <w:sz w:val="26"/>
        </w:rPr>
        <w:t> </w:t>
      </w:r>
      <w:r>
        <w:rPr>
          <w:i/>
          <w:sz w:val="26"/>
        </w:rPr>
        <w:t>not</w:t>
      </w:r>
      <w:r>
        <w:rPr>
          <w:i/>
          <w:spacing w:val="-9"/>
          <w:sz w:val="26"/>
        </w:rPr>
        <w:t> </w:t>
      </w:r>
      <w:r>
        <w:rPr>
          <w:i/>
          <w:sz w:val="26"/>
        </w:rPr>
        <w:t>the</w:t>
      </w:r>
      <w:r>
        <w:rPr>
          <w:i/>
          <w:spacing w:val="-4"/>
          <w:sz w:val="26"/>
        </w:rPr>
        <w:t> </w:t>
      </w:r>
      <w:r>
        <w:rPr>
          <w:i/>
          <w:sz w:val="26"/>
        </w:rPr>
        <w:t>owner of</w:t>
      </w:r>
      <w:r>
        <w:rPr>
          <w:i/>
          <w:spacing w:val="-12"/>
          <w:sz w:val="26"/>
        </w:rPr>
        <w:t> </w:t>
      </w:r>
      <w:r>
        <w:rPr>
          <w:i/>
          <w:sz w:val="26"/>
        </w:rPr>
        <w:t>the</w:t>
      </w:r>
      <w:r>
        <w:rPr>
          <w:i/>
          <w:spacing w:val="-10"/>
          <w:sz w:val="26"/>
        </w:rPr>
        <w:t> </w:t>
      </w:r>
      <w:r>
        <w:rPr>
          <w:i/>
          <w:sz w:val="26"/>
        </w:rPr>
        <w:t>immovable</w:t>
      </w:r>
      <w:r>
        <w:rPr>
          <w:i/>
          <w:spacing w:val="7"/>
          <w:sz w:val="26"/>
        </w:rPr>
        <w:t> </w:t>
      </w:r>
      <w:r>
        <w:rPr>
          <w:i/>
          <w:sz w:val="26"/>
        </w:rPr>
        <w:t>property</w:t>
      </w:r>
      <w:r>
        <w:rPr>
          <w:i/>
          <w:spacing w:val="-37"/>
          <w:sz w:val="26"/>
        </w:rPr>
        <w:t> </w:t>
      </w:r>
      <w:r>
        <w:rPr>
          <w:i/>
          <w:sz w:val="26"/>
        </w:rPr>
        <w:t>...</w:t>
      </w:r>
      <w:r>
        <w:rPr>
          <w:i/>
          <w:spacing w:val="-35"/>
          <w:sz w:val="26"/>
        </w:rPr>
        <w:t> </w:t>
      </w:r>
      <w:r>
        <w:rPr>
          <w:sz w:val="26"/>
        </w:rPr>
        <w:t>" </w:t>
      </w:r>
      <w:r>
        <w:rPr>
          <w:sz w:val="25"/>
        </w:rPr>
        <w:t>in accordance with the Deed of</w:t>
      </w:r>
      <w:r>
        <w:rPr>
          <w:spacing w:val="52"/>
          <w:sz w:val="25"/>
        </w:rPr>
        <w:t> </w:t>
      </w:r>
      <w:r>
        <w:rPr>
          <w:sz w:val="25"/>
        </w:rPr>
        <w:t>Sale.</w:t>
      </w:r>
    </w:p>
    <w:p>
      <w:pPr>
        <w:pStyle w:val="BodyText"/>
        <w:spacing w:before="3"/>
        <w:rPr>
          <w:sz w:val="41"/>
        </w:rPr>
      </w:pPr>
    </w:p>
    <w:p>
      <w:pPr>
        <w:pStyle w:val="ListParagraph"/>
        <w:numPr>
          <w:ilvl w:val="0"/>
          <w:numId w:val="4"/>
        </w:numPr>
        <w:tabs>
          <w:tab w:pos="1419" w:val="left" w:leader="none"/>
        </w:tabs>
        <w:spacing w:line="376" w:lineRule="auto" w:before="0" w:after="0"/>
        <w:ind w:left="706" w:right="366" w:firstLine="7"/>
        <w:jc w:val="both"/>
        <w:rPr>
          <w:sz w:val="25"/>
        </w:rPr>
      </w:pPr>
      <w:r>
        <w:rPr>
          <w:w w:val="105"/>
          <w:sz w:val="25"/>
        </w:rPr>
        <w:t>The</w:t>
      </w:r>
      <w:r>
        <w:rPr>
          <w:spacing w:val="-30"/>
          <w:w w:val="105"/>
          <w:sz w:val="25"/>
        </w:rPr>
        <w:t> </w:t>
      </w:r>
      <w:r>
        <w:rPr>
          <w:w w:val="105"/>
          <w:sz w:val="25"/>
        </w:rPr>
        <w:t>Appellant</w:t>
      </w:r>
      <w:r>
        <w:rPr>
          <w:spacing w:val="-12"/>
          <w:w w:val="105"/>
          <w:sz w:val="25"/>
        </w:rPr>
        <w:t> </w:t>
      </w:r>
      <w:r>
        <w:rPr>
          <w:w w:val="105"/>
          <w:sz w:val="25"/>
        </w:rPr>
        <w:t>also</w:t>
      </w:r>
      <w:r>
        <w:rPr>
          <w:spacing w:val="-26"/>
          <w:w w:val="105"/>
          <w:sz w:val="25"/>
        </w:rPr>
        <w:t> </w:t>
      </w:r>
      <w:r>
        <w:rPr>
          <w:w w:val="105"/>
          <w:sz w:val="25"/>
        </w:rPr>
        <w:t>took</w:t>
      </w:r>
      <w:r>
        <w:rPr>
          <w:spacing w:val="-13"/>
          <w:w w:val="105"/>
          <w:sz w:val="25"/>
        </w:rPr>
        <w:t> </w:t>
      </w:r>
      <w:r>
        <w:rPr>
          <w:w w:val="105"/>
          <w:sz w:val="25"/>
        </w:rPr>
        <w:t>issue</w:t>
      </w:r>
      <w:r>
        <w:rPr>
          <w:spacing w:val="-24"/>
          <w:w w:val="105"/>
          <w:sz w:val="25"/>
        </w:rPr>
        <w:t> </w:t>
      </w:r>
      <w:r>
        <w:rPr>
          <w:w w:val="105"/>
          <w:sz w:val="25"/>
        </w:rPr>
        <w:t>with</w:t>
      </w:r>
      <w:r>
        <w:rPr>
          <w:spacing w:val="-20"/>
          <w:w w:val="105"/>
          <w:sz w:val="25"/>
        </w:rPr>
        <w:t> </w:t>
      </w:r>
      <w:r>
        <w:rPr>
          <w:w w:val="105"/>
          <w:sz w:val="25"/>
        </w:rPr>
        <w:t>the</w:t>
      </w:r>
      <w:r>
        <w:rPr>
          <w:spacing w:val="-27"/>
          <w:w w:val="105"/>
          <w:sz w:val="25"/>
        </w:rPr>
        <w:t> </w:t>
      </w:r>
      <w:r>
        <w:rPr>
          <w:w w:val="105"/>
          <w:sz w:val="25"/>
        </w:rPr>
        <w:t>punitive</w:t>
      </w:r>
      <w:r>
        <w:rPr>
          <w:spacing w:val="-19"/>
          <w:w w:val="105"/>
          <w:sz w:val="25"/>
        </w:rPr>
        <w:t> </w:t>
      </w:r>
      <w:r>
        <w:rPr>
          <w:w w:val="105"/>
          <w:sz w:val="25"/>
        </w:rPr>
        <w:t>costs</w:t>
      </w:r>
      <w:r>
        <w:rPr>
          <w:spacing w:val="-18"/>
          <w:w w:val="105"/>
          <w:sz w:val="25"/>
        </w:rPr>
        <w:t> </w:t>
      </w:r>
      <w:r>
        <w:rPr>
          <w:w w:val="105"/>
          <w:sz w:val="25"/>
        </w:rPr>
        <w:t>awarded.</w:t>
      </w:r>
      <w:r>
        <w:rPr>
          <w:spacing w:val="28"/>
          <w:w w:val="105"/>
          <w:sz w:val="25"/>
        </w:rPr>
        <w:t> </w:t>
      </w:r>
      <w:r>
        <w:rPr>
          <w:w w:val="105"/>
          <w:sz w:val="25"/>
        </w:rPr>
        <w:t>Mr.</w:t>
      </w:r>
      <w:r>
        <w:rPr>
          <w:spacing w:val="-19"/>
          <w:w w:val="105"/>
          <w:sz w:val="25"/>
        </w:rPr>
        <w:t> </w:t>
      </w:r>
      <w:r>
        <w:rPr>
          <w:w w:val="105"/>
          <w:sz w:val="25"/>
        </w:rPr>
        <w:t>Tengbeh</w:t>
      </w:r>
      <w:r>
        <w:rPr>
          <w:spacing w:val="-9"/>
          <w:w w:val="105"/>
          <w:sz w:val="25"/>
        </w:rPr>
        <w:t> </w:t>
      </w:r>
      <w:r>
        <w:rPr>
          <w:w w:val="105"/>
          <w:sz w:val="25"/>
        </w:rPr>
        <w:t>argued that</w:t>
      </w:r>
      <w:r>
        <w:rPr>
          <w:spacing w:val="-8"/>
          <w:w w:val="105"/>
          <w:sz w:val="25"/>
        </w:rPr>
        <w:t> </w:t>
      </w:r>
      <w:r>
        <w:rPr>
          <w:w w:val="105"/>
          <w:sz w:val="25"/>
        </w:rPr>
        <w:t>there</w:t>
      </w:r>
      <w:r>
        <w:rPr>
          <w:spacing w:val="-12"/>
          <w:w w:val="105"/>
          <w:sz w:val="25"/>
        </w:rPr>
        <w:t> </w:t>
      </w:r>
      <w:r>
        <w:rPr>
          <w:w w:val="105"/>
          <w:sz w:val="25"/>
        </w:rPr>
        <w:t>was</w:t>
      </w:r>
      <w:r>
        <w:rPr>
          <w:spacing w:val="-17"/>
          <w:w w:val="105"/>
          <w:sz w:val="25"/>
        </w:rPr>
        <w:t> </w:t>
      </w:r>
      <w:r>
        <w:rPr>
          <w:w w:val="105"/>
          <w:sz w:val="25"/>
        </w:rPr>
        <w:t>nothing</w:t>
      </w:r>
      <w:r>
        <w:rPr>
          <w:spacing w:val="-14"/>
          <w:w w:val="105"/>
          <w:sz w:val="25"/>
        </w:rPr>
        <w:t> </w:t>
      </w:r>
      <w:r>
        <w:rPr>
          <w:w w:val="105"/>
          <w:sz w:val="25"/>
        </w:rPr>
        <w:t>in</w:t>
      </w:r>
      <w:r>
        <w:rPr>
          <w:spacing w:val="-19"/>
          <w:w w:val="105"/>
          <w:sz w:val="25"/>
        </w:rPr>
        <w:t> </w:t>
      </w:r>
      <w:r>
        <w:rPr>
          <w:w w:val="105"/>
          <w:sz w:val="25"/>
        </w:rPr>
        <w:t>what</w:t>
      </w:r>
      <w:r>
        <w:rPr>
          <w:spacing w:val="-18"/>
          <w:w w:val="105"/>
          <w:sz w:val="25"/>
        </w:rPr>
        <w:t> </w:t>
      </w:r>
      <w:r>
        <w:rPr>
          <w:w w:val="105"/>
          <w:sz w:val="25"/>
        </w:rPr>
        <w:t>the</w:t>
      </w:r>
      <w:r>
        <w:rPr>
          <w:spacing w:val="-27"/>
          <w:w w:val="105"/>
          <w:sz w:val="25"/>
        </w:rPr>
        <w:t> </w:t>
      </w:r>
      <w:r>
        <w:rPr>
          <w:w w:val="105"/>
          <w:sz w:val="25"/>
        </w:rPr>
        <w:t>Appellant</w:t>
      </w:r>
      <w:r>
        <w:rPr>
          <w:spacing w:val="-7"/>
          <w:w w:val="105"/>
          <w:sz w:val="25"/>
        </w:rPr>
        <w:t> </w:t>
      </w:r>
      <w:r>
        <w:rPr>
          <w:w w:val="105"/>
          <w:sz w:val="25"/>
        </w:rPr>
        <w:t>did</w:t>
      </w:r>
      <w:r>
        <w:rPr>
          <w:spacing w:val="-13"/>
          <w:w w:val="105"/>
          <w:sz w:val="25"/>
        </w:rPr>
        <w:t> </w:t>
      </w:r>
      <w:r>
        <w:rPr>
          <w:w w:val="105"/>
          <w:sz w:val="25"/>
        </w:rPr>
        <w:t>in</w:t>
      </w:r>
      <w:r>
        <w:rPr>
          <w:spacing w:val="-14"/>
          <w:w w:val="105"/>
          <w:sz w:val="25"/>
        </w:rPr>
        <w:t> </w:t>
      </w:r>
      <w:r>
        <w:rPr>
          <w:w w:val="105"/>
          <w:sz w:val="25"/>
        </w:rPr>
        <w:t>this</w:t>
      </w:r>
      <w:r>
        <w:rPr>
          <w:spacing w:val="-11"/>
          <w:w w:val="105"/>
          <w:sz w:val="25"/>
        </w:rPr>
        <w:t> </w:t>
      </w:r>
      <w:r>
        <w:rPr>
          <w:w w:val="105"/>
          <w:sz w:val="25"/>
        </w:rPr>
        <w:t>matter</w:t>
      </w:r>
      <w:r>
        <w:rPr>
          <w:spacing w:val="-9"/>
          <w:w w:val="105"/>
          <w:sz w:val="25"/>
        </w:rPr>
        <w:t> </w:t>
      </w:r>
      <w:r>
        <w:rPr>
          <w:w w:val="105"/>
          <w:sz w:val="25"/>
        </w:rPr>
        <w:t>which</w:t>
      </w:r>
      <w:r>
        <w:rPr>
          <w:spacing w:val="-13"/>
          <w:w w:val="105"/>
          <w:sz w:val="25"/>
        </w:rPr>
        <w:t> </w:t>
      </w:r>
      <w:r>
        <w:rPr>
          <w:w w:val="105"/>
          <w:sz w:val="25"/>
        </w:rPr>
        <w:t>justified</w:t>
      </w:r>
      <w:r>
        <w:rPr>
          <w:spacing w:val="-7"/>
          <w:w w:val="105"/>
          <w:sz w:val="25"/>
        </w:rPr>
        <w:t> </w:t>
      </w:r>
      <w:r>
        <w:rPr>
          <w:w w:val="105"/>
          <w:sz w:val="25"/>
        </w:rPr>
        <w:t>costs</w:t>
      </w:r>
      <w:r>
        <w:rPr>
          <w:spacing w:val="-23"/>
          <w:w w:val="105"/>
          <w:sz w:val="25"/>
        </w:rPr>
        <w:t> </w:t>
      </w:r>
      <w:r>
        <w:rPr>
          <w:w w:val="105"/>
          <w:sz w:val="25"/>
        </w:rPr>
        <w:t>at</w:t>
      </w:r>
      <w:r>
        <w:rPr>
          <w:spacing w:val="-21"/>
          <w:w w:val="105"/>
          <w:sz w:val="25"/>
        </w:rPr>
        <w:t> </w:t>
      </w:r>
      <w:r>
        <w:rPr>
          <w:w w:val="105"/>
          <w:sz w:val="25"/>
        </w:rPr>
        <w:t>such punitive</w:t>
      </w:r>
      <w:r>
        <w:rPr>
          <w:spacing w:val="-14"/>
          <w:w w:val="105"/>
          <w:sz w:val="25"/>
        </w:rPr>
        <w:t> </w:t>
      </w:r>
      <w:r>
        <w:rPr>
          <w:w w:val="105"/>
          <w:sz w:val="25"/>
        </w:rPr>
        <w:t>scale.</w:t>
      </w:r>
      <w:r>
        <w:rPr>
          <w:spacing w:val="37"/>
          <w:w w:val="105"/>
          <w:sz w:val="25"/>
        </w:rPr>
        <w:t> </w:t>
      </w:r>
      <w:r>
        <w:rPr>
          <w:w w:val="105"/>
          <w:sz w:val="25"/>
        </w:rPr>
        <w:t>Pertinent</w:t>
      </w:r>
      <w:r>
        <w:rPr>
          <w:spacing w:val="-4"/>
          <w:w w:val="105"/>
          <w:sz w:val="25"/>
        </w:rPr>
        <w:t> </w:t>
      </w:r>
      <w:r>
        <w:rPr>
          <w:w w:val="105"/>
          <w:sz w:val="25"/>
        </w:rPr>
        <w:t>in</w:t>
      </w:r>
      <w:r>
        <w:rPr>
          <w:spacing w:val="-19"/>
          <w:w w:val="105"/>
          <w:sz w:val="25"/>
        </w:rPr>
        <w:t> </w:t>
      </w:r>
      <w:r>
        <w:rPr>
          <w:w w:val="105"/>
          <w:sz w:val="25"/>
        </w:rPr>
        <w:t>this</w:t>
      </w:r>
      <w:r>
        <w:rPr>
          <w:spacing w:val="-15"/>
          <w:w w:val="105"/>
          <w:sz w:val="25"/>
        </w:rPr>
        <w:t> </w:t>
      </w:r>
      <w:r>
        <w:rPr>
          <w:w w:val="105"/>
          <w:sz w:val="25"/>
        </w:rPr>
        <w:t>regard</w:t>
      </w:r>
      <w:r>
        <w:rPr>
          <w:spacing w:val="-4"/>
          <w:w w:val="105"/>
          <w:sz w:val="25"/>
        </w:rPr>
        <w:t> </w:t>
      </w:r>
      <w:r>
        <w:rPr>
          <w:w w:val="105"/>
          <w:sz w:val="25"/>
        </w:rPr>
        <w:t>is</w:t>
      </w:r>
      <w:r>
        <w:rPr>
          <w:spacing w:val="-20"/>
          <w:w w:val="105"/>
          <w:sz w:val="25"/>
        </w:rPr>
        <w:t> </w:t>
      </w:r>
      <w:r>
        <w:rPr>
          <w:w w:val="105"/>
          <w:sz w:val="25"/>
        </w:rPr>
        <w:t>that</w:t>
      </w:r>
      <w:r>
        <w:rPr>
          <w:spacing w:val="-15"/>
          <w:w w:val="105"/>
          <w:sz w:val="25"/>
        </w:rPr>
        <w:t> </w:t>
      </w:r>
      <w:r>
        <w:rPr>
          <w:w w:val="105"/>
          <w:sz w:val="25"/>
        </w:rPr>
        <w:t>the</w:t>
      </w:r>
      <w:r>
        <w:rPr>
          <w:spacing w:val="-28"/>
          <w:w w:val="105"/>
          <w:sz w:val="25"/>
        </w:rPr>
        <w:t> </w:t>
      </w:r>
      <w:r>
        <w:rPr>
          <w:w w:val="105"/>
          <w:sz w:val="25"/>
        </w:rPr>
        <w:t>application</w:t>
      </w:r>
      <w:r>
        <w:rPr>
          <w:spacing w:val="5"/>
          <w:w w:val="105"/>
          <w:sz w:val="25"/>
        </w:rPr>
        <w:t> </w:t>
      </w:r>
      <w:r>
        <w:rPr>
          <w:w w:val="105"/>
          <w:sz w:val="25"/>
        </w:rPr>
        <w:t>for</w:t>
      </w:r>
      <w:r>
        <w:rPr>
          <w:spacing w:val="-15"/>
          <w:w w:val="105"/>
          <w:sz w:val="25"/>
        </w:rPr>
        <w:t> </w:t>
      </w:r>
      <w:r>
        <w:rPr>
          <w:w w:val="105"/>
          <w:sz w:val="25"/>
        </w:rPr>
        <w:t>the</w:t>
      </w:r>
      <w:r>
        <w:rPr>
          <w:spacing w:val="-20"/>
          <w:w w:val="105"/>
          <w:sz w:val="25"/>
        </w:rPr>
        <w:t> </w:t>
      </w:r>
      <w:r>
        <w:rPr>
          <w:w w:val="105"/>
          <w:sz w:val="25"/>
        </w:rPr>
        <w:t>order</w:t>
      </w:r>
      <w:r>
        <w:rPr>
          <w:spacing w:val="-15"/>
          <w:w w:val="105"/>
          <w:sz w:val="25"/>
        </w:rPr>
        <w:t> </w:t>
      </w:r>
      <w:r>
        <w:rPr>
          <w:w w:val="105"/>
          <w:sz w:val="25"/>
        </w:rPr>
        <w:t>"to</w:t>
      </w:r>
      <w:r>
        <w:rPr>
          <w:spacing w:val="2"/>
          <w:w w:val="105"/>
          <w:sz w:val="25"/>
        </w:rPr>
        <w:t> </w:t>
      </w:r>
      <w:r>
        <w:rPr>
          <w:w w:val="105"/>
          <w:sz w:val="25"/>
        </w:rPr>
        <w:t>take</w:t>
      </w:r>
      <w:r>
        <w:rPr>
          <w:spacing w:val="-15"/>
          <w:w w:val="105"/>
          <w:sz w:val="25"/>
        </w:rPr>
        <w:t> </w:t>
      </w:r>
      <w:r>
        <w:rPr>
          <w:w w:val="105"/>
          <w:sz w:val="25"/>
        </w:rPr>
        <w:t>all</w:t>
      </w:r>
      <w:r>
        <w:rPr>
          <w:spacing w:val="-14"/>
          <w:w w:val="105"/>
          <w:sz w:val="25"/>
        </w:rPr>
        <w:t> </w:t>
      </w:r>
      <w:r>
        <w:rPr>
          <w:w w:val="105"/>
          <w:sz w:val="25"/>
        </w:rPr>
        <w:t>legal steps"</w:t>
      </w:r>
      <w:r>
        <w:rPr>
          <w:spacing w:val="-25"/>
          <w:w w:val="105"/>
          <w:sz w:val="25"/>
        </w:rPr>
        <w:t> </w:t>
      </w:r>
      <w:r>
        <w:rPr>
          <w:w w:val="105"/>
          <w:sz w:val="25"/>
        </w:rPr>
        <w:t>was</w:t>
      </w:r>
      <w:r>
        <w:rPr>
          <w:spacing w:val="-17"/>
          <w:w w:val="105"/>
          <w:sz w:val="25"/>
        </w:rPr>
        <w:t> </w:t>
      </w:r>
      <w:r>
        <w:rPr>
          <w:w w:val="105"/>
          <w:sz w:val="25"/>
        </w:rPr>
        <w:t>launched</w:t>
      </w:r>
      <w:r>
        <w:rPr>
          <w:spacing w:val="-1"/>
          <w:w w:val="105"/>
          <w:sz w:val="25"/>
        </w:rPr>
        <w:t> </w:t>
      </w:r>
      <w:r>
        <w:rPr>
          <w:w w:val="105"/>
          <w:sz w:val="25"/>
        </w:rPr>
        <w:t>in</w:t>
      </w:r>
      <w:r>
        <w:rPr>
          <w:spacing w:val="-16"/>
          <w:w w:val="105"/>
          <w:sz w:val="25"/>
        </w:rPr>
        <w:t> </w:t>
      </w:r>
      <w:r>
        <w:rPr>
          <w:w w:val="105"/>
          <w:sz w:val="25"/>
        </w:rPr>
        <w:t>July</w:t>
      </w:r>
      <w:r>
        <w:rPr>
          <w:spacing w:val="-14"/>
          <w:w w:val="105"/>
          <w:sz w:val="25"/>
        </w:rPr>
        <w:t> </w:t>
      </w:r>
      <w:r>
        <w:rPr>
          <w:w w:val="105"/>
          <w:sz w:val="25"/>
        </w:rPr>
        <w:t>2021,</w:t>
      </w:r>
      <w:r>
        <w:rPr>
          <w:spacing w:val="-14"/>
          <w:w w:val="105"/>
          <w:sz w:val="25"/>
        </w:rPr>
        <w:t> </w:t>
      </w:r>
      <w:r>
        <w:rPr>
          <w:w w:val="105"/>
          <w:sz w:val="25"/>
        </w:rPr>
        <w:t>and</w:t>
      </w:r>
      <w:r>
        <w:rPr>
          <w:spacing w:val="-10"/>
          <w:w w:val="105"/>
          <w:sz w:val="25"/>
        </w:rPr>
        <w:t> </w:t>
      </w:r>
      <w:r>
        <w:rPr>
          <w:w w:val="105"/>
          <w:sz w:val="25"/>
        </w:rPr>
        <w:t>the</w:t>
      </w:r>
      <w:r>
        <w:rPr>
          <w:spacing w:val="-23"/>
          <w:w w:val="105"/>
          <w:sz w:val="25"/>
        </w:rPr>
        <w:t> </w:t>
      </w:r>
      <w:r>
        <w:rPr>
          <w:w w:val="105"/>
          <w:sz w:val="25"/>
        </w:rPr>
        <w:t>Memorandum</w:t>
      </w:r>
      <w:r>
        <w:rPr>
          <w:spacing w:val="1"/>
          <w:w w:val="105"/>
          <w:sz w:val="25"/>
        </w:rPr>
        <w:t> </w:t>
      </w:r>
      <w:r>
        <w:rPr>
          <w:w w:val="105"/>
          <w:sz w:val="25"/>
        </w:rPr>
        <w:t>of</w:t>
      </w:r>
      <w:r>
        <w:rPr>
          <w:spacing w:val="-20"/>
          <w:w w:val="105"/>
          <w:sz w:val="25"/>
        </w:rPr>
        <w:t> </w:t>
      </w:r>
      <w:r>
        <w:rPr>
          <w:w w:val="105"/>
          <w:sz w:val="25"/>
        </w:rPr>
        <w:t>Agreement</w:t>
      </w:r>
      <w:r>
        <w:rPr>
          <w:spacing w:val="-7"/>
          <w:w w:val="105"/>
          <w:sz w:val="25"/>
        </w:rPr>
        <w:t> </w:t>
      </w:r>
      <w:r>
        <w:rPr>
          <w:w w:val="105"/>
          <w:sz w:val="25"/>
        </w:rPr>
        <w:t>providing</w:t>
      </w:r>
      <w:r>
        <w:rPr>
          <w:spacing w:val="-6"/>
          <w:w w:val="105"/>
          <w:sz w:val="25"/>
        </w:rPr>
        <w:t> </w:t>
      </w:r>
      <w:r>
        <w:rPr>
          <w:w w:val="105"/>
          <w:sz w:val="25"/>
        </w:rPr>
        <w:t>for</w:t>
      </w:r>
      <w:r>
        <w:rPr>
          <w:spacing w:val="-27"/>
          <w:w w:val="105"/>
          <w:sz w:val="25"/>
        </w:rPr>
        <w:t> </w:t>
      </w:r>
      <w:r>
        <w:rPr>
          <w:w w:val="105"/>
          <w:sz w:val="25"/>
        </w:rPr>
        <w:t>costs at such a scale is dated March 2020. If our understanding of Clause 10.3 is correct, as we so</w:t>
      </w:r>
      <w:r>
        <w:rPr>
          <w:spacing w:val="-33"/>
          <w:w w:val="105"/>
          <w:sz w:val="25"/>
        </w:rPr>
        <w:t> </w:t>
      </w:r>
      <w:r>
        <w:rPr>
          <w:w w:val="105"/>
          <w:sz w:val="25"/>
        </w:rPr>
        <w:t>hold,</w:t>
      </w:r>
      <w:r>
        <w:rPr>
          <w:spacing w:val="-20"/>
          <w:w w:val="105"/>
          <w:sz w:val="25"/>
        </w:rPr>
        <w:t> </w:t>
      </w:r>
      <w:r>
        <w:rPr>
          <w:w w:val="105"/>
          <w:sz w:val="25"/>
        </w:rPr>
        <w:t>then</w:t>
      </w:r>
      <w:r>
        <w:rPr>
          <w:spacing w:val="-19"/>
          <w:w w:val="105"/>
          <w:sz w:val="25"/>
        </w:rPr>
        <w:t> </w:t>
      </w:r>
      <w:r>
        <w:rPr>
          <w:w w:val="105"/>
          <w:sz w:val="25"/>
        </w:rPr>
        <w:t>the</w:t>
      </w:r>
      <w:r>
        <w:rPr>
          <w:spacing w:val="-34"/>
          <w:w w:val="105"/>
          <w:sz w:val="25"/>
        </w:rPr>
        <w:t> </w:t>
      </w:r>
      <w:r>
        <w:rPr>
          <w:w w:val="105"/>
          <w:sz w:val="25"/>
        </w:rPr>
        <w:t>punitive</w:t>
      </w:r>
      <w:r>
        <w:rPr>
          <w:spacing w:val="-21"/>
          <w:w w:val="105"/>
          <w:sz w:val="25"/>
        </w:rPr>
        <w:t> </w:t>
      </w:r>
      <w:r>
        <w:rPr>
          <w:w w:val="105"/>
          <w:sz w:val="25"/>
        </w:rPr>
        <w:t>scale</w:t>
      </w:r>
      <w:r>
        <w:rPr>
          <w:spacing w:val="-27"/>
          <w:w w:val="105"/>
          <w:sz w:val="25"/>
        </w:rPr>
        <w:t> </w:t>
      </w:r>
      <w:r>
        <w:rPr>
          <w:w w:val="105"/>
          <w:sz w:val="25"/>
        </w:rPr>
        <w:t>of</w:t>
      </w:r>
      <w:r>
        <w:rPr>
          <w:spacing w:val="-32"/>
          <w:w w:val="105"/>
          <w:sz w:val="25"/>
        </w:rPr>
        <w:t> </w:t>
      </w:r>
      <w:r>
        <w:rPr>
          <w:w w:val="105"/>
          <w:sz w:val="25"/>
        </w:rPr>
        <w:t>the</w:t>
      </w:r>
      <w:r>
        <w:rPr>
          <w:spacing w:val="-29"/>
          <w:w w:val="105"/>
          <w:sz w:val="25"/>
        </w:rPr>
        <w:t> </w:t>
      </w:r>
      <w:r>
        <w:rPr>
          <w:w w:val="105"/>
          <w:sz w:val="25"/>
        </w:rPr>
        <w:t>costs</w:t>
      </w:r>
      <w:r>
        <w:rPr>
          <w:spacing w:val="-23"/>
          <w:w w:val="105"/>
          <w:sz w:val="25"/>
        </w:rPr>
        <w:t> </w:t>
      </w:r>
      <w:r>
        <w:rPr>
          <w:w w:val="105"/>
          <w:sz w:val="25"/>
        </w:rPr>
        <w:t>awarded</w:t>
      </w:r>
      <w:r>
        <w:rPr>
          <w:spacing w:val="-15"/>
          <w:w w:val="105"/>
          <w:sz w:val="25"/>
        </w:rPr>
        <w:t> </w:t>
      </w:r>
      <w:r>
        <w:rPr>
          <w:w w:val="105"/>
          <w:sz w:val="25"/>
        </w:rPr>
        <w:t>was</w:t>
      </w:r>
      <w:r>
        <w:rPr>
          <w:spacing w:val="-23"/>
          <w:w w:val="105"/>
          <w:sz w:val="25"/>
        </w:rPr>
        <w:t> </w:t>
      </w:r>
      <w:r>
        <w:rPr>
          <w:w w:val="105"/>
          <w:sz w:val="25"/>
        </w:rPr>
        <w:t>in</w:t>
      </w:r>
      <w:r>
        <w:rPr>
          <w:spacing w:val="-22"/>
          <w:w w:val="105"/>
          <w:sz w:val="25"/>
        </w:rPr>
        <w:t> </w:t>
      </w:r>
      <w:r>
        <w:rPr>
          <w:w w:val="105"/>
          <w:sz w:val="25"/>
        </w:rPr>
        <w:t>terms</w:t>
      </w:r>
      <w:r>
        <w:rPr>
          <w:spacing w:val="-21"/>
          <w:w w:val="105"/>
          <w:sz w:val="25"/>
        </w:rPr>
        <w:t> </w:t>
      </w:r>
      <w:r>
        <w:rPr>
          <w:w w:val="105"/>
          <w:sz w:val="25"/>
        </w:rPr>
        <w:t>of</w:t>
      </w:r>
      <w:r>
        <w:rPr>
          <w:spacing w:val="-32"/>
          <w:w w:val="105"/>
          <w:sz w:val="25"/>
        </w:rPr>
        <w:t> </w:t>
      </w:r>
      <w:r>
        <w:rPr>
          <w:w w:val="105"/>
          <w:sz w:val="25"/>
        </w:rPr>
        <w:t>the</w:t>
      </w:r>
      <w:r>
        <w:rPr>
          <w:spacing w:val="-35"/>
          <w:w w:val="105"/>
          <w:sz w:val="25"/>
        </w:rPr>
        <w:t> </w:t>
      </w:r>
      <w:r>
        <w:rPr>
          <w:w w:val="105"/>
          <w:sz w:val="25"/>
        </w:rPr>
        <w:t>Agreement</w:t>
      </w:r>
      <w:r>
        <w:rPr>
          <w:spacing w:val="-8"/>
          <w:w w:val="105"/>
          <w:sz w:val="25"/>
        </w:rPr>
        <w:t> </w:t>
      </w:r>
      <w:r>
        <w:rPr>
          <w:w w:val="105"/>
          <w:sz w:val="25"/>
        </w:rPr>
        <w:t>between the</w:t>
      </w:r>
      <w:r>
        <w:rPr>
          <w:spacing w:val="-26"/>
          <w:w w:val="105"/>
          <w:sz w:val="25"/>
        </w:rPr>
        <w:t> </w:t>
      </w:r>
      <w:r>
        <w:rPr>
          <w:w w:val="105"/>
          <w:sz w:val="25"/>
        </w:rPr>
        <w:t>parties.</w:t>
      </w:r>
      <w:r>
        <w:rPr>
          <w:spacing w:val="21"/>
          <w:w w:val="105"/>
          <w:sz w:val="25"/>
        </w:rPr>
        <w:t> </w:t>
      </w:r>
      <w:r>
        <w:rPr>
          <w:w w:val="105"/>
          <w:sz w:val="25"/>
        </w:rPr>
        <w:t>The</w:t>
      </w:r>
      <w:r>
        <w:rPr>
          <w:spacing w:val="-21"/>
          <w:w w:val="105"/>
          <w:sz w:val="25"/>
        </w:rPr>
        <w:t> </w:t>
      </w:r>
      <w:r>
        <w:rPr>
          <w:w w:val="105"/>
          <w:sz w:val="25"/>
        </w:rPr>
        <w:t>rationale</w:t>
      </w:r>
      <w:r>
        <w:rPr>
          <w:spacing w:val="-13"/>
          <w:w w:val="105"/>
          <w:sz w:val="25"/>
        </w:rPr>
        <w:t> </w:t>
      </w:r>
      <w:r>
        <w:rPr>
          <w:w w:val="105"/>
          <w:sz w:val="25"/>
        </w:rPr>
        <w:t>for</w:t>
      </w:r>
      <w:r>
        <w:rPr>
          <w:spacing w:val="-21"/>
          <w:w w:val="105"/>
          <w:sz w:val="25"/>
        </w:rPr>
        <w:t> </w:t>
      </w:r>
      <w:r>
        <w:rPr>
          <w:w w:val="105"/>
          <w:sz w:val="25"/>
        </w:rPr>
        <w:t>the</w:t>
      </w:r>
      <w:r>
        <w:rPr>
          <w:spacing w:val="-31"/>
          <w:w w:val="105"/>
          <w:sz w:val="25"/>
        </w:rPr>
        <w:t> </w:t>
      </w:r>
      <w:r>
        <w:rPr>
          <w:w w:val="105"/>
          <w:sz w:val="25"/>
        </w:rPr>
        <w:t>scale</w:t>
      </w:r>
      <w:r>
        <w:rPr>
          <w:spacing w:val="-27"/>
          <w:w w:val="105"/>
          <w:sz w:val="25"/>
        </w:rPr>
        <w:t> </w:t>
      </w:r>
      <w:r>
        <w:rPr>
          <w:w w:val="105"/>
          <w:sz w:val="25"/>
        </w:rPr>
        <w:t>of</w:t>
      </w:r>
      <w:r>
        <w:rPr>
          <w:spacing w:val="-25"/>
          <w:w w:val="105"/>
          <w:sz w:val="25"/>
        </w:rPr>
        <w:t> </w:t>
      </w:r>
      <w:r>
        <w:rPr>
          <w:w w:val="105"/>
          <w:sz w:val="25"/>
        </w:rPr>
        <w:t>the</w:t>
      </w:r>
      <w:r>
        <w:rPr>
          <w:spacing w:val="-22"/>
          <w:w w:val="105"/>
          <w:sz w:val="25"/>
        </w:rPr>
        <w:t> </w:t>
      </w:r>
      <w:r>
        <w:rPr>
          <w:w w:val="105"/>
          <w:sz w:val="25"/>
        </w:rPr>
        <w:t>costs</w:t>
      </w:r>
      <w:r>
        <w:rPr>
          <w:spacing w:val="-18"/>
          <w:w w:val="105"/>
          <w:sz w:val="25"/>
        </w:rPr>
        <w:t> </w:t>
      </w:r>
      <w:r>
        <w:rPr>
          <w:w w:val="105"/>
          <w:sz w:val="25"/>
        </w:rPr>
        <w:t>in</w:t>
      </w:r>
      <w:r>
        <w:rPr>
          <w:spacing w:val="-13"/>
          <w:w w:val="105"/>
          <w:sz w:val="25"/>
        </w:rPr>
        <w:t> </w:t>
      </w:r>
      <w:r>
        <w:rPr>
          <w:w w:val="105"/>
          <w:sz w:val="25"/>
        </w:rPr>
        <w:t>my</w:t>
      </w:r>
      <w:r>
        <w:rPr>
          <w:spacing w:val="-17"/>
          <w:w w:val="105"/>
          <w:sz w:val="25"/>
        </w:rPr>
        <w:t> </w:t>
      </w:r>
      <w:r>
        <w:rPr>
          <w:w w:val="105"/>
          <w:sz w:val="25"/>
        </w:rPr>
        <w:t>view</w:t>
      </w:r>
      <w:r>
        <w:rPr>
          <w:spacing w:val="-13"/>
          <w:w w:val="105"/>
          <w:sz w:val="25"/>
        </w:rPr>
        <w:t> </w:t>
      </w:r>
      <w:r>
        <w:rPr>
          <w:w w:val="105"/>
          <w:sz w:val="25"/>
        </w:rPr>
        <w:t>was</w:t>
      </w:r>
      <w:r>
        <w:rPr>
          <w:spacing w:val="-18"/>
          <w:w w:val="105"/>
          <w:sz w:val="25"/>
        </w:rPr>
        <w:t> </w:t>
      </w:r>
      <w:r>
        <w:rPr>
          <w:w w:val="105"/>
          <w:sz w:val="25"/>
        </w:rPr>
        <w:t>to</w:t>
      </w:r>
      <w:r>
        <w:rPr>
          <w:spacing w:val="-22"/>
          <w:w w:val="105"/>
          <w:sz w:val="25"/>
        </w:rPr>
        <w:t> </w:t>
      </w:r>
      <w:r>
        <w:rPr>
          <w:w w:val="105"/>
          <w:sz w:val="25"/>
        </w:rPr>
        <w:t>persuade</w:t>
      </w:r>
      <w:r>
        <w:rPr>
          <w:spacing w:val="-15"/>
          <w:w w:val="105"/>
          <w:sz w:val="25"/>
        </w:rPr>
        <w:t> </w:t>
      </w:r>
      <w:r>
        <w:rPr>
          <w:w w:val="105"/>
          <w:sz w:val="25"/>
        </w:rPr>
        <w:t>and</w:t>
      </w:r>
      <w:r>
        <w:rPr>
          <w:spacing w:val="-17"/>
          <w:w w:val="105"/>
          <w:sz w:val="25"/>
        </w:rPr>
        <w:t> </w:t>
      </w:r>
      <w:r>
        <w:rPr>
          <w:w w:val="105"/>
          <w:sz w:val="25"/>
        </w:rPr>
        <w:t>expedite whatever</w:t>
      </w:r>
      <w:r>
        <w:rPr>
          <w:spacing w:val="-5"/>
          <w:w w:val="105"/>
          <w:sz w:val="25"/>
        </w:rPr>
        <w:t> </w:t>
      </w:r>
      <w:r>
        <w:rPr>
          <w:w w:val="105"/>
          <w:sz w:val="25"/>
        </w:rPr>
        <w:t>action</w:t>
      </w:r>
      <w:r>
        <w:rPr>
          <w:spacing w:val="-4"/>
          <w:w w:val="105"/>
          <w:sz w:val="25"/>
        </w:rPr>
        <w:t> </w:t>
      </w:r>
      <w:r>
        <w:rPr>
          <w:w w:val="105"/>
          <w:sz w:val="25"/>
        </w:rPr>
        <w:t>was</w:t>
      </w:r>
      <w:r>
        <w:rPr>
          <w:spacing w:val="-9"/>
          <w:w w:val="105"/>
          <w:sz w:val="25"/>
        </w:rPr>
        <w:t> </w:t>
      </w:r>
      <w:r>
        <w:rPr>
          <w:w w:val="105"/>
          <w:sz w:val="25"/>
        </w:rPr>
        <w:t>needed</w:t>
      </w:r>
      <w:r>
        <w:rPr>
          <w:spacing w:val="7"/>
          <w:w w:val="105"/>
          <w:sz w:val="25"/>
        </w:rPr>
        <w:t> </w:t>
      </w:r>
      <w:r>
        <w:rPr>
          <w:w w:val="105"/>
          <w:sz w:val="25"/>
        </w:rPr>
        <w:t>to</w:t>
      </w:r>
      <w:r>
        <w:rPr>
          <w:spacing w:val="-14"/>
          <w:w w:val="105"/>
          <w:sz w:val="25"/>
        </w:rPr>
        <w:t> </w:t>
      </w:r>
      <w:r>
        <w:rPr>
          <w:w w:val="105"/>
          <w:sz w:val="25"/>
        </w:rPr>
        <w:t>be</w:t>
      </w:r>
      <w:r>
        <w:rPr>
          <w:spacing w:val="-10"/>
          <w:w w:val="105"/>
          <w:sz w:val="25"/>
        </w:rPr>
        <w:t> </w:t>
      </w:r>
      <w:r>
        <w:rPr>
          <w:w w:val="105"/>
          <w:sz w:val="25"/>
        </w:rPr>
        <w:t>taken</w:t>
      </w:r>
      <w:r>
        <w:rPr>
          <w:spacing w:val="-7"/>
          <w:w w:val="105"/>
          <w:sz w:val="25"/>
        </w:rPr>
        <w:t> </w:t>
      </w:r>
      <w:r>
        <w:rPr>
          <w:w w:val="105"/>
          <w:sz w:val="25"/>
        </w:rPr>
        <w:t>to</w:t>
      </w:r>
      <w:r>
        <w:rPr>
          <w:spacing w:val="-11"/>
          <w:w w:val="105"/>
          <w:sz w:val="25"/>
        </w:rPr>
        <w:t> </w:t>
      </w:r>
      <w:r>
        <w:rPr>
          <w:w w:val="105"/>
          <w:sz w:val="25"/>
        </w:rPr>
        <w:t>meet</w:t>
      </w:r>
      <w:r>
        <w:rPr>
          <w:spacing w:val="-5"/>
          <w:w w:val="105"/>
          <w:sz w:val="25"/>
        </w:rPr>
        <w:t> </w:t>
      </w:r>
      <w:r>
        <w:rPr>
          <w:w w:val="105"/>
          <w:sz w:val="25"/>
        </w:rPr>
        <w:t>the</w:t>
      </w:r>
      <w:r>
        <w:rPr>
          <w:spacing w:val="-8"/>
          <w:w w:val="105"/>
          <w:sz w:val="25"/>
        </w:rPr>
        <w:t> </w:t>
      </w:r>
      <w:r>
        <w:rPr>
          <w:w w:val="105"/>
          <w:sz w:val="25"/>
        </w:rPr>
        <w:t>transfer</w:t>
      </w:r>
      <w:r>
        <w:rPr>
          <w:spacing w:val="1"/>
          <w:w w:val="105"/>
          <w:sz w:val="25"/>
        </w:rPr>
        <w:t> </w:t>
      </w:r>
      <w:r>
        <w:rPr>
          <w:w w:val="105"/>
          <w:sz w:val="25"/>
        </w:rPr>
        <w:t>terms</w:t>
      </w:r>
      <w:r>
        <w:rPr>
          <w:spacing w:val="-5"/>
          <w:w w:val="105"/>
          <w:sz w:val="25"/>
        </w:rPr>
        <w:t> </w:t>
      </w:r>
      <w:r>
        <w:rPr>
          <w:w w:val="105"/>
          <w:sz w:val="25"/>
        </w:rPr>
        <w:t>of</w:t>
      </w:r>
      <w:r>
        <w:rPr>
          <w:spacing w:val="-5"/>
          <w:w w:val="105"/>
          <w:sz w:val="25"/>
        </w:rPr>
        <w:t> </w:t>
      </w:r>
      <w:r>
        <w:rPr>
          <w:w w:val="105"/>
          <w:sz w:val="25"/>
        </w:rPr>
        <w:t>the</w:t>
      </w:r>
      <w:r>
        <w:rPr>
          <w:spacing w:val="-16"/>
          <w:w w:val="105"/>
          <w:sz w:val="25"/>
        </w:rPr>
        <w:t> </w:t>
      </w:r>
      <w:r>
        <w:rPr>
          <w:w w:val="105"/>
          <w:sz w:val="25"/>
        </w:rPr>
        <w:t>Deed</w:t>
      </w:r>
      <w:r>
        <w:rPr>
          <w:spacing w:val="-5"/>
          <w:w w:val="105"/>
          <w:sz w:val="25"/>
        </w:rPr>
        <w:t> </w:t>
      </w:r>
      <w:r>
        <w:rPr>
          <w:w w:val="105"/>
          <w:sz w:val="25"/>
        </w:rPr>
        <w:t>of</w:t>
      </w:r>
      <w:r>
        <w:rPr>
          <w:spacing w:val="-17"/>
          <w:w w:val="105"/>
          <w:sz w:val="25"/>
        </w:rPr>
        <w:t> </w:t>
      </w:r>
      <w:r>
        <w:rPr>
          <w:w w:val="105"/>
          <w:sz w:val="25"/>
        </w:rPr>
        <w:t>Scale.</w:t>
      </w:r>
    </w:p>
    <w:p>
      <w:pPr>
        <w:pStyle w:val="BodyText"/>
        <w:spacing w:before="8"/>
        <w:rPr>
          <w:sz w:val="37"/>
        </w:rPr>
      </w:pPr>
    </w:p>
    <w:p>
      <w:pPr>
        <w:pStyle w:val="ListParagraph"/>
        <w:numPr>
          <w:ilvl w:val="0"/>
          <w:numId w:val="4"/>
        </w:numPr>
        <w:tabs>
          <w:tab w:pos="1435" w:val="left" w:leader="none"/>
        </w:tabs>
        <w:spacing w:line="367" w:lineRule="auto" w:before="0" w:after="0"/>
        <w:ind w:left="717" w:right="366" w:hanging="4"/>
        <w:jc w:val="both"/>
        <w:rPr>
          <w:sz w:val="25"/>
        </w:rPr>
      </w:pPr>
      <w:r>
        <w:rPr>
          <w:w w:val="105"/>
          <w:sz w:val="25"/>
        </w:rPr>
        <w:t>In</w:t>
      </w:r>
      <w:r>
        <w:rPr>
          <w:spacing w:val="-15"/>
          <w:w w:val="105"/>
          <w:sz w:val="25"/>
        </w:rPr>
        <w:t> </w:t>
      </w:r>
      <w:r>
        <w:rPr>
          <w:w w:val="105"/>
          <w:sz w:val="25"/>
        </w:rPr>
        <w:t>the</w:t>
      </w:r>
      <w:r>
        <w:rPr>
          <w:spacing w:val="-16"/>
          <w:w w:val="105"/>
          <w:sz w:val="25"/>
        </w:rPr>
        <w:t> </w:t>
      </w:r>
      <w:r>
        <w:rPr>
          <w:w w:val="105"/>
          <w:sz w:val="25"/>
        </w:rPr>
        <w:t>result</w:t>
      </w:r>
      <w:r>
        <w:rPr>
          <w:spacing w:val="-11"/>
          <w:w w:val="105"/>
          <w:sz w:val="25"/>
        </w:rPr>
        <w:t> </w:t>
      </w:r>
      <w:r>
        <w:rPr>
          <w:w w:val="105"/>
          <w:sz w:val="25"/>
        </w:rPr>
        <w:t>and</w:t>
      </w:r>
      <w:r>
        <w:rPr>
          <w:spacing w:val="-9"/>
          <w:w w:val="105"/>
          <w:sz w:val="25"/>
        </w:rPr>
        <w:t> </w:t>
      </w:r>
      <w:r>
        <w:rPr>
          <w:w w:val="105"/>
          <w:sz w:val="25"/>
        </w:rPr>
        <w:t>for</w:t>
      </w:r>
      <w:r>
        <w:rPr>
          <w:spacing w:val="-16"/>
          <w:w w:val="105"/>
          <w:sz w:val="25"/>
        </w:rPr>
        <w:t> </w:t>
      </w:r>
      <w:r>
        <w:rPr>
          <w:w w:val="105"/>
          <w:sz w:val="25"/>
        </w:rPr>
        <w:t>the</w:t>
      </w:r>
      <w:r>
        <w:rPr>
          <w:spacing w:val="-17"/>
          <w:w w:val="105"/>
          <w:sz w:val="25"/>
        </w:rPr>
        <w:t> </w:t>
      </w:r>
      <w:r>
        <w:rPr>
          <w:w w:val="105"/>
          <w:sz w:val="25"/>
        </w:rPr>
        <w:t>foregoing</w:t>
      </w:r>
      <w:r>
        <w:rPr>
          <w:spacing w:val="-13"/>
          <w:w w:val="105"/>
          <w:sz w:val="25"/>
        </w:rPr>
        <w:t> </w:t>
      </w:r>
      <w:r>
        <w:rPr>
          <w:w w:val="105"/>
          <w:sz w:val="25"/>
        </w:rPr>
        <w:t>considerations,</w:t>
      </w:r>
      <w:r>
        <w:rPr>
          <w:spacing w:val="-25"/>
          <w:w w:val="105"/>
          <w:sz w:val="25"/>
        </w:rPr>
        <w:t> </w:t>
      </w:r>
      <w:r>
        <w:rPr>
          <w:w w:val="105"/>
          <w:sz w:val="25"/>
        </w:rPr>
        <w:t>I</w:t>
      </w:r>
      <w:r>
        <w:rPr>
          <w:spacing w:val="-11"/>
          <w:w w:val="105"/>
          <w:sz w:val="25"/>
        </w:rPr>
        <w:t> </w:t>
      </w:r>
      <w:r>
        <w:rPr>
          <w:w w:val="105"/>
          <w:sz w:val="25"/>
        </w:rPr>
        <w:t>find</w:t>
      </w:r>
      <w:r>
        <w:rPr>
          <w:spacing w:val="-5"/>
          <w:w w:val="105"/>
          <w:sz w:val="25"/>
        </w:rPr>
        <w:t> </w:t>
      </w:r>
      <w:r>
        <w:rPr>
          <w:w w:val="105"/>
          <w:sz w:val="25"/>
        </w:rPr>
        <w:t>that</w:t>
      </w:r>
      <w:r>
        <w:rPr>
          <w:spacing w:val="-16"/>
          <w:w w:val="105"/>
          <w:sz w:val="25"/>
        </w:rPr>
        <w:t> </w:t>
      </w:r>
      <w:r>
        <w:rPr>
          <w:w w:val="105"/>
          <w:sz w:val="25"/>
        </w:rPr>
        <w:t>the</w:t>
      </w:r>
      <w:r>
        <w:rPr>
          <w:spacing w:val="-16"/>
          <w:w w:val="105"/>
          <w:sz w:val="25"/>
        </w:rPr>
        <w:t> </w:t>
      </w:r>
      <w:r>
        <w:rPr>
          <w:w w:val="105"/>
          <w:sz w:val="25"/>
        </w:rPr>
        <w:t>Court</w:t>
      </w:r>
      <w:r>
        <w:rPr>
          <w:spacing w:val="-14"/>
          <w:w w:val="105"/>
          <w:sz w:val="25"/>
        </w:rPr>
        <w:t> </w:t>
      </w:r>
      <w:r>
        <w:rPr>
          <w:i/>
          <w:w w:val="105"/>
          <w:sz w:val="26"/>
        </w:rPr>
        <w:t>a</w:t>
      </w:r>
      <w:r>
        <w:rPr>
          <w:i/>
          <w:spacing w:val="-21"/>
          <w:w w:val="105"/>
          <w:sz w:val="26"/>
        </w:rPr>
        <w:t> </w:t>
      </w:r>
      <w:r>
        <w:rPr>
          <w:i/>
          <w:w w:val="105"/>
          <w:sz w:val="26"/>
        </w:rPr>
        <w:t>quo</w:t>
      </w:r>
      <w:r>
        <w:rPr>
          <w:i/>
          <w:spacing w:val="-15"/>
          <w:w w:val="105"/>
          <w:sz w:val="26"/>
        </w:rPr>
        <w:t> </w:t>
      </w:r>
      <w:r>
        <w:rPr>
          <w:w w:val="105"/>
          <w:sz w:val="25"/>
        </w:rPr>
        <w:t>did</w:t>
      </w:r>
      <w:r>
        <w:rPr>
          <w:spacing w:val="-6"/>
          <w:w w:val="105"/>
          <w:sz w:val="25"/>
        </w:rPr>
        <w:t> </w:t>
      </w:r>
      <w:r>
        <w:rPr>
          <w:w w:val="105"/>
          <w:sz w:val="25"/>
        </w:rPr>
        <w:t>not err or misdirect itself and the appeal is dismissed with costs at ordinary</w:t>
      </w:r>
      <w:r>
        <w:rPr>
          <w:spacing w:val="-21"/>
          <w:w w:val="105"/>
          <w:sz w:val="25"/>
        </w:rPr>
        <w:t> </w:t>
      </w:r>
      <w:r>
        <w:rPr>
          <w:w w:val="105"/>
          <w:sz w:val="25"/>
        </w:rPr>
        <w:t>scale.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drawing>
          <wp:anchor distT="0" distB="0" distL="0" distR="0" allowOverlap="1" layoutInCell="1" locked="0" behindDoc="0" simplePos="0" relativeHeight="1168">
            <wp:simplePos x="0" y="0"/>
            <wp:positionH relativeFrom="page">
              <wp:posOffset>4528046</wp:posOffset>
            </wp:positionH>
            <wp:positionV relativeFrom="paragraph">
              <wp:posOffset>122671</wp:posOffset>
            </wp:positionV>
            <wp:extent cx="1555573" cy="87782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555573" cy="877824"/>
                    </a:xfrm>
                    <a:prstGeom prst="rect">
                      <a:avLst/>
                    </a:prstGeom>
                  </pic:spPr>
                </pic:pic>
              </a:graphicData>
            </a:graphic>
          </wp:anchor>
        </w:drawing>
      </w:r>
    </w:p>
    <w:p>
      <w:pPr>
        <w:spacing w:after="0"/>
        <w:rPr>
          <w:sz w:val="13"/>
        </w:rPr>
        <w:sectPr>
          <w:headerReference w:type="default" r:id="rId11"/>
          <w:pgSz w:w="11910" w:h="16850"/>
          <w:pgMar w:header="0" w:footer="0" w:top="380" w:bottom="280" w:left="580" w:right="880"/>
        </w:sectPr>
      </w:pPr>
    </w:p>
    <w:p>
      <w:pPr>
        <w:pStyle w:val="BodyText"/>
        <w:rPr>
          <w:sz w:val="26"/>
        </w:rPr>
      </w:pPr>
    </w:p>
    <w:p>
      <w:pPr>
        <w:pStyle w:val="BodyText"/>
        <w:rPr>
          <w:sz w:val="26"/>
        </w:rPr>
      </w:pPr>
    </w:p>
    <w:p>
      <w:pPr>
        <w:pStyle w:val="BodyText"/>
        <w:rPr>
          <w:sz w:val="26"/>
        </w:rPr>
      </w:pPr>
    </w:p>
    <w:p>
      <w:pPr>
        <w:pStyle w:val="BodyText"/>
        <w:spacing w:before="10"/>
        <w:rPr>
          <w:sz w:val="30"/>
        </w:rPr>
      </w:pPr>
    </w:p>
    <w:p>
      <w:pPr>
        <w:spacing w:before="0"/>
        <w:ind w:left="727" w:right="0" w:firstLine="0"/>
        <w:jc w:val="left"/>
        <w:rPr>
          <w:sz w:val="24"/>
        </w:rPr>
      </w:pPr>
      <w:r>
        <w:rPr>
          <w:w w:val="105"/>
          <w:sz w:val="24"/>
        </w:rPr>
        <w:t>I Agree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6"/>
        <w:ind w:left="727" w:right="0" w:firstLine="0"/>
        <w:jc w:val="left"/>
        <w:rPr>
          <w:sz w:val="24"/>
        </w:rPr>
      </w:pPr>
      <w:r>
        <w:rPr>
          <w:w w:val="105"/>
          <w:sz w:val="26"/>
        </w:rPr>
        <w:t>I </w:t>
      </w:r>
      <w:r>
        <w:rPr>
          <w:w w:val="105"/>
          <w:sz w:val="24"/>
        </w:rPr>
        <w:t>Agree</w:t>
      </w:r>
    </w:p>
    <w:p>
      <w:pPr>
        <w:pStyle w:val="BodyText"/>
        <w:rPr>
          <w:sz w:val="28"/>
        </w:rPr>
      </w:pPr>
    </w:p>
    <w:p>
      <w:pPr>
        <w:pStyle w:val="BodyText"/>
        <w:rPr>
          <w:sz w:val="28"/>
        </w:rPr>
      </w:pPr>
    </w:p>
    <w:p>
      <w:pPr>
        <w:pStyle w:val="BodyText"/>
        <w:rPr>
          <w:sz w:val="28"/>
        </w:rPr>
      </w:pPr>
    </w:p>
    <w:p>
      <w:pPr>
        <w:pStyle w:val="BodyText"/>
        <w:rPr>
          <w:sz w:val="28"/>
        </w:rPr>
      </w:pPr>
    </w:p>
    <w:p>
      <w:pPr>
        <w:spacing w:before="224"/>
        <w:ind w:left="736" w:right="0" w:firstLine="0"/>
        <w:jc w:val="left"/>
        <w:rPr>
          <w:sz w:val="24"/>
        </w:rPr>
      </w:pPr>
      <w:r>
        <w:rPr>
          <w:w w:val="105"/>
          <w:sz w:val="26"/>
        </w:rPr>
        <w:t>M. </w:t>
      </w:r>
      <w:r>
        <w:rPr>
          <w:w w:val="105"/>
          <w:sz w:val="24"/>
        </w:rPr>
        <w:t>Tengbeh</w:t>
      </w:r>
    </w:p>
    <w:p>
      <w:pPr>
        <w:spacing w:before="167"/>
        <w:ind w:left="736" w:right="0" w:firstLine="0"/>
        <w:jc w:val="left"/>
        <w:rPr>
          <w:sz w:val="24"/>
        </w:rPr>
      </w:pPr>
      <w:r>
        <w:rPr>
          <w:w w:val="105"/>
          <w:sz w:val="24"/>
        </w:rPr>
        <w:t>D. Jele</w:t>
      </w:r>
    </w:p>
    <w:p>
      <w:pPr>
        <w:spacing w:before="80"/>
        <w:ind w:left="0" w:right="326" w:firstLine="0"/>
        <w:jc w:val="right"/>
        <w:rPr>
          <w:rFonts w:ascii="Courier New"/>
          <w:sz w:val="23"/>
        </w:rPr>
      </w:pPr>
      <w:r>
        <w:rPr/>
        <w:br w:type="column"/>
      </w:r>
      <w:r>
        <w:rPr>
          <w:rFonts w:ascii="Courier New"/>
          <w:w w:val="85"/>
          <w:sz w:val="23"/>
        </w:rPr>
        <w:t>17</w:t>
      </w:r>
    </w:p>
    <w:p>
      <w:pPr>
        <w:pStyle w:val="BodyText"/>
        <w:spacing w:before="8"/>
        <w:rPr>
          <w:rFonts w:ascii="Courier New"/>
          <w:sz w:val="12"/>
        </w:rPr>
      </w:pPr>
      <w:r>
        <w:rPr/>
        <w:drawing>
          <wp:anchor distT="0" distB="0" distL="0" distR="0" allowOverlap="1" layoutInCell="1" locked="0" behindDoc="0" simplePos="0" relativeHeight="1192">
            <wp:simplePos x="0" y="0"/>
            <wp:positionH relativeFrom="page">
              <wp:posOffset>4876358</wp:posOffset>
            </wp:positionH>
            <wp:positionV relativeFrom="paragraph">
              <wp:posOffset>116696</wp:posOffset>
            </wp:positionV>
            <wp:extent cx="1335963" cy="658368"/>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1335963" cy="658368"/>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4738866</wp:posOffset>
            </wp:positionH>
            <wp:positionV relativeFrom="paragraph">
              <wp:posOffset>977702</wp:posOffset>
            </wp:positionV>
            <wp:extent cx="1473220" cy="1463040"/>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1473220" cy="1463040"/>
                    </a:xfrm>
                    <a:prstGeom prst="rect">
                      <a:avLst/>
                    </a:prstGeom>
                  </pic:spPr>
                </pic:pic>
              </a:graphicData>
            </a:graphic>
          </wp:anchor>
        </w:drawing>
      </w:r>
    </w:p>
    <w:p>
      <w:pPr>
        <w:pStyle w:val="BodyText"/>
        <w:spacing w:before="1"/>
        <w:rPr>
          <w:rFonts w:ascii="Courier New"/>
          <w:sz w:val="22"/>
        </w:rPr>
      </w:pPr>
    </w:p>
    <w:p>
      <w:pPr>
        <w:pStyle w:val="BodyText"/>
        <w:rPr>
          <w:rFonts w:ascii="Courier New"/>
          <w:sz w:val="26"/>
        </w:rPr>
      </w:pPr>
    </w:p>
    <w:p>
      <w:pPr>
        <w:pStyle w:val="BodyText"/>
        <w:rPr>
          <w:rFonts w:ascii="Courier New"/>
          <w:sz w:val="26"/>
        </w:rPr>
      </w:pPr>
    </w:p>
    <w:p>
      <w:pPr>
        <w:pStyle w:val="BodyText"/>
        <w:rPr>
          <w:rFonts w:ascii="Courier New"/>
          <w:sz w:val="26"/>
        </w:rPr>
      </w:pPr>
    </w:p>
    <w:p>
      <w:pPr>
        <w:spacing w:line="388" w:lineRule="auto" w:before="230"/>
        <w:ind w:left="727" w:right="4729" w:firstLine="0"/>
        <w:jc w:val="left"/>
        <w:rPr>
          <w:sz w:val="24"/>
        </w:rPr>
      </w:pPr>
      <w:r>
        <w:rPr>
          <w:w w:val="110"/>
          <w:sz w:val="24"/>
        </w:rPr>
        <w:t>for the Appellant for the Respondent.</w:t>
      </w:r>
    </w:p>
    <w:sectPr>
      <w:headerReference w:type="default" r:id="rId13"/>
      <w:pgSz w:w="11910" w:h="16850"/>
      <w:pgMar w:header="0" w:footer="0" w:top="600" w:bottom="280" w:left="580" w:right="880"/>
      <w:cols w:num="2" w:equalWidth="0">
        <w:col w:w="2027" w:space="872"/>
        <w:col w:w="75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3.392090pt;margin-top:28.573788pt;width:9.3pt;height:13.65pt;mso-position-horizontal-relative:page;mso-position-vertical-relative:page;z-index:-9760" type="#_x0000_t202" filled="false" stroked="false">
          <v:textbox inset="0,0,0,0">
            <w:txbxContent>
              <w:p>
                <w:pPr>
                  <w:spacing w:before="11"/>
                  <w:ind w:left="40" w:right="0" w:firstLine="0"/>
                  <w:jc w:val="left"/>
                  <w:rPr>
                    <w:sz w:val="21"/>
                  </w:rPr>
                </w:pPr>
                <w:r>
                  <w:rPr/>
                  <w:fldChar w:fldCharType="begin"/>
                </w:r>
                <w:r>
                  <w:rPr>
                    <w:w w:val="100"/>
                    <w:sz w:val="21"/>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1228pt;margin-top:29.785084pt;width:9.5pt;height:12.1pt;mso-position-horizontal-relative:page;mso-position-vertical-relative:page;z-index:-9736" type="#_x0000_t202" filled="false" stroked="false">
          <v:textbox inset="0,0,0,0">
            <w:txbxContent>
              <w:p>
                <w:pPr>
                  <w:spacing w:before="14"/>
                  <w:ind w:left="40" w:right="0" w:firstLine="0"/>
                  <w:jc w:val="left"/>
                  <w:rPr>
                    <w:rFonts w:ascii="Arial"/>
                    <w:sz w:val="18"/>
                  </w:rPr>
                </w:pPr>
                <w:r>
                  <w:rPr/>
                  <w:fldChar w:fldCharType="begin"/>
                </w:r>
                <w:r>
                  <w:rPr>
                    <w:rFonts w:ascii="Arial"/>
                    <w:w w:val="109"/>
                    <w:sz w:val="18"/>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92029pt;margin-top:27.075262pt;width:10.2pt;height:16.8pt;mso-position-horizontal-relative:page;mso-position-vertical-relative:page;z-index:-9712" type="#_x0000_t202" filled="false" stroked="false">
          <v:textbox inset="0,0,0,0">
            <w:txbxContent>
              <w:p>
                <w:pPr>
                  <w:spacing w:before="86"/>
                  <w:ind w:left="53" w:right="0" w:firstLine="0"/>
                  <w:jc w:val="left"/>
                  <w:rPr>
                    <w:rFonts w:ascii="Arial"/>
                    <w:sz w:val="20"/>
                  </w:rPr>
                </w:pPr>
                <w:r>
                  <w:rPr/>
                  <w:fldChar w:fldCharType="begin"/>
                </w:r>
                <w:r>
                  <w:rPr>
                    <w:rFonts w:ascii="Arial"/>
                    <w:w w:val="99"/>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519.676025pt;margin-top:30.774174pt;width:19.3pt;height:18.8pt;mso-position-horizontal-relative:page;mso-position-vertical-relative:page;z-index:-9688" type="#_x0000_t202" filled="false" stroked="false">
          <v:textbox inset="0,0,0,0">
            <w:txbxContent>
              <w:p>
                <w:pPr>
                  <w:spacing w:before="14"/>
                  <w:ind w:left="87" w:right="0" w:firstLine="0"/>
                  <w:jc w:val="left"/>
                  <w:rPr>
                    <w:rFonts w:ascii="Arial"/>
                    <w:sz w:val="19"/>
                  </w:rPr>
                </w:pPr>
                <w:r>
                  <w:rPr/>
                  <w:fldChar w:fldCharType="begin"/>
                </w:r>
                <w:r>
                  <w:rPr>
                    <w:rFonts w:ascii="Arial"/>
                    <w:sz w:val="19"/>
                  </w:rPr>
                  <w:instrText> PAGE </w:instrText>
                </w:r>
                <w:r>
                  <w:rPr/>
                  <w:fldChar w:fldCharType="separate"/>
                </w:r>
                <w:r>
                  <w:rPr/>
                  <w:t>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950806pt;margin-top:34.12603pt;width:16.1500pt;height:16.1500pt;mso-position-horizontal-relative:page;mso-position-vertical-relative:page;z-index:-9664" type="#_x0000_t202" filled="false" stroked="false">
          <v:textbox inset="0,0,0,0">
            <w:txbxContent>
              <w:p>
                <w:pPr>
                  <w:spacing w:before="20"/>
                  <w:ind w:left="40" w:right="0" w:firstLine="0"/>
                  <w:jc w:val="left"/>
                  <w:rPr>
                    <w:rFonts w:ascii="Courier New"/>
                    <w:sz w:val="23"/>
                  </w:rPr>
                </w:pPr>
                <w:r>
                  <w:rPr/>
                  <w:fldChar w:fldCharType="begin"/>
                </w:r>
                <w:r>
                  <w:rPr>
                    <w:rFonts w:ascii="Courier New"/>
                    <w:w w:val="90"/>
                    <w:sz w:val="23"/>
                  </w:rPr>
                  <w:instrText> PAGE </w:instrText>
                </w:r>
                <w:r>
                  <w:rPr/>
                  <w:fldChar w:fldCharType="separate"/>
                </w:r>
                <w:r>
                  <w:rPr/>
                  <w:t>15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9"/>
      <w:numFmt w:val="decimal"/>
      <w:lvlText w:val="[%1]"/>
      <w:lvlJc w:val="left"/>
      <w:pPr>
        <w:ind w:left="803" w:hanging="739"/>
        <w:jc w:val="right"/>
      </w:pPr>
      <w:rPr>
        <w:rFonts w:hint="default" w:ascii="Times New Roman" w:hAnsi="Times New Roman" w:eastAsia="Times New Roman" w:cs="Times New Roman"/>
        <w:spacing w:val="-1"/>
        <w:w w:val="103"/>
        <w:sz w:val="25"/>
        <w:szCs w:val="25"/>
      </w:rPr>
    </w:lvl>
    <w:lvl w:ilvl="1">
      <w:start w:val="0"/>
      <w:numFmt w:val="bullet"/>
      <w:lvlText w:val="•"/>
      <w:lvlJc w:val="left"/>
      <w:pPr>
        <w:ind w:left="1764" w:hanging="739"/>
      </w:pPr>
      <w:rPr>
        <w:rFonts w:hint="default"/>
      </w:rPr>
    </w:lvl>
    <w:lvl w:ilvl="2">
      <w:start w:val="0"/>
      <w:numFmt w:val="bullet"/>
      <w:lvlText w:val="•"/>
      <w:lvlJc w:val="left"/>
      <w:pPr>
        <w:ind w:left="2729" w:hanging="739"/>
      </w:pPr>
      <w:rPr>
        <w:rFonts w:hint="default"/>
      </w:rPr>
    </w:lvl>
    <w:lvl w:ilvl="3">
      <w:start w:val="0"/>
      <w:numFmt w:val="bullet"/>
      <w:lvlText w:val="•"/>
      <w:lvlJc w:val="left"/>
      <w:pPr>
        <w:ind w:left="3694" w:hanging="739"/>
      </w:pPr>
      <w:rPr>
        <w:rFonts w:hint="default"/>
      </w:rPr>
    </w:lvl>
    <w:lvl w:ilvl="4">
      <w:start w:val="0"/>
      <w:numFmt w:val="bullet"/>
      <w:lvlText w:val="•"/>
      <w:lvlJc w:val="left"/>
      <w:pPr>
        <w:ind w:left="4659" w:hanging="739"/>
      </w:pPr>
      <w:rPr>
        <w:rFonts w:hint="default"/>
      </w:rPr>
    </w:lvl>
    <w:lvl w:ilvl="5">
      <w:start w:val="0"/>
      <w:numFmt w:val="bullet"/>
      <w:lvlText w:val="•"/>
      <w:lvlJc w:val="left"/>
      <w:pPr>
        <w:ind w:left="5624" w:hanging="739"/>
      </w:pPr>
      <w:rPr>
        <w:rFonts w:hint="default"/>
      </w:rPr>
    </w:lvl>
    <w:lvl w:ilvl="6">
      <w:start w:val="0"/>
      <w:numFmt w:val="bullet"/>
      <w:lvlText w:val="•"/>
      <w:lvlJc w:val="left"/>
      <w:pPr>
        <w:ind w:left="6589" w:hanging="739"/>
      </w:pPr>
      <w:rPr>
        <w:rFonts w:hint="default"/>
      </w:rPr>
    </w:lvl>
    <w:lvl w:ilvl="7">
      <w:start w:val="0"/>
      <w:numFmt w:val="bullet"/>
      <w:lvlText w:val="•"/>
      <w:lvlJc w:val="left"/>
      <w:pPr>
        <w:ind w:left="7554" w:hanging="739"/>
      </w:pPr>
      <w:rPr>
        <w:rFonts w:hint="default"/>
      </w:rPr>
    </w:lvl>
    <w:lvl w:ilvl="8">
      <w:start w:val="0"/>
      <w:numFmt w:val="bullet"/>
      <w:lvlText w:val="•"/>
      <w:lvlJc w:val="left"/>
      <w:pPr>
        <w:ind w:left="8519" w:hanging="739"/>
      </w:pPr>
      <w:rPr>
        <w:rFonts w:hint="default"/>
      </w:rPr>
    </w:lvl>
  </w:abstractNum>
  <w:abstractNum w:abstractNumId="2">
    <w:multiLevelType w:val="hybridMultilevel"/>
    <w:lvl w:ilvl="0">
      <w:start w:val="21"/>
      <w:numFmt w:val="decimal"/>
      <w:lvlText w:val="[%1]"/>
      <w:lvlJc w:val="left"/>
      <w:pPr>
        <w:ind w:left="729" w:hanging="713"/>
        <w:jc w:val="left"/>
      </w:pPr>
      <w:rPr>
        <w:rFonts w:hint="default"/>
        <w:spacing w:val="-1"/>
        <w:w w:val="101"/>
      </w:rPr>
    </w:lvl>
    <w:lvl w:ilvl="1">
      <w:start w:val="0"/>
      <w:numFmt w:val="bullet"/>
      <w:lvlText w:val="•"/>
      <w:lvlJc w:val="left"/>
      <w:pPr>
        <w:ind w:left="1692" w:hanging="713"/>
      </w:pPr>
      <w:rPr>
        <w:rFonts w:hint="default"/>
      </w:rPr>
    </w:lvl>
    <w:lvl w:ilvl="2">
      <w:start w:val="0"/>
      <w:numFmt w:val="bullet"/>
      <w:lvlText w:val="•"/>
      <w:lvlJc w:val="left"/>
      <w:pPr>
        <w:ind w:left="2665" w:hanging="713"/>
      </w:pPr>
      <w:rPr>
        <w:rFonts w:hint="default"/>
      </w:rPr>
    </w:lvl>
    <w:lvl w:ilvl="3">
      <w:start w:val="0"/>
      <w:numFmt w:val="bullet"/>
      <w:lvlText w:val="•"/>
      <w:lvlJc w:val="left"/>
      <w:pPr>
        <w:ind w:left="3638" w:hanging="713"/>
      </w:pPr>
      <w:rPr>
        <w:rFonts w:hint="default"/>
      </w:rPr>
    </w:lvl>
    <w:lvl w:ilvl="4">
      <w:start w:val="0"/>
      <w:numFmt w:val="bullet"/>
      <w:lvlText w:val="•"/>
      <w:lvlJc w:val="left"/>
      <w:pPr>
        <w:ind w:left="4611" w:hanging="713"/>
      </w:pPr>
      <w:rPr>
        <w:rFonts w:hint="default"/>
      </w:rPr>
    </w:lvl>
    <w:lvl w:ilvl="5">
      <w:start w:val="0"/>
      <w:numFmt w:val="bullet"/>
      <w:lvlText w:val="•"/>
      <w:lvlJc w:val="left"/>
      <w:pPr>
        <w:ind w:left="5584" w:hanging="713"/>
      </w:pPr>
      <w:rPr>
        <w:rFonts w:hint="default"/>
      </w:rPr>
    </w:lvl>
    <w:lvl w:ilvl="6">
      <w:start w:val="0"/>
      <w:numFmt w:val="bullet"/>
      <w:lvlText w:val="•"/>
      <w:lvlJc w:val="left"/>
      <w:pPr>
        <w:ind w:left="6557" w:hanging="713"/>
      </w:pPr>
      <w:rPr>
        <w:rFonts w:hint="default"/>
      </w:rPr>
    </w:lvl>
    <w:lvl w:ilvl="7">
      <w:start w:val="0"/>
      <w:numFmt w:val="bullet"/>
      <w:lvlText w:val="•"/>
      <w:lvlJc w:val="left"/>
      <w:pPr>
        <w:ind w:left="7530" w:hanging="713"/>
      </w:pPr>
      <w:rPr>
        <w:rFonts w:hint="default"/>
      </w:rPr>
    </w:lvl>
    <w:lvl w:ilvl="8">
      <w:start w:val="0"/>
      <w:numFmt w:val="bullet"/>
      <w:lvlText w:val="•"/>
      <w:lvlJc w:val="left"/>
      <w:pPr>
        <w:ind w:left="8503" w:hanging="713"/>
      </w:pPr>
      <w:rPr>
        <w:rFonts w:hint="default"/>
      </w:rPr>
    </w:lvl>
  </w:abstractNum>
  <w:abstractNum w:abstractNumId="1">
    <w:multiLevelType w:val="hybridMultilevel"/>
    <w:lvl w:ilvl="0">
      <w:start w:val="15"/>
      <w:numFmt w:val="decimal"/>
      <w:lvlText w:val="[%1]"/>
      <w:lvlJc w:val="left"/>
      <w:pPr>
        <w:ind w:left="783" w:hanging="722"/>
        <w:jc w:val="left"/>
      </w:pPr>
      <w:rPr>
        <w:rFonts w:hint="default" w:ascii="Times New Roman" w:hAnsi="Times New Roman" w:eastAsia="Times New Roman" w:cs="Times New Roman"/>
        <w:spacing w:val="0"/>
        <w:w w:val="102"/>
        <w:sz w:val="25"/>
        <w:szCs w:val="25"/>
      </w:rPr>
    </w:lvl>
    <w:lvl w:ilvl="1">
      <w:start w:val="0"/>
      <w:numFmt w:val="bullet"/>
      <w:lvlText w:val="•"/>
      <w:lvlJc w:val="left"/>
      <w:pPr>
        <w:ind w:left="2240" w:hanging="722"/>
      </w:pPr>
      <w:rPr>
        <w:rFonts w:hint="default"/>
      </w:rPr>
    </w:lvl>
    <w:lvl w:ilvl="2">
      <w:start w:val="0"/>
      <w:numFmt w:val="bullet"/>
      <w:lvlText w:val="•"/>
      <w:lvlJc w:val="left"/>
      <w:pPr>
        <w:ind w:left="3152" w:hanging="722"/>
      </w:pPr>
      <w:rPr>
        <w:rFonts w:hint="default"/>
      </w:rPr>
    </w:lvl>
    <w:lvl w:ilvl="3">
      <w:start w:val="0"/>
      <w:numFmt w:val="bullet"/>
      <w:lvlText w:val="•"/>
      <w:lvlJc w:val="left"/>
      <w:pPr>
        <w:ind w:left="4064" w:hanging="722"/>
      </w:pPr>
      <w:rPr>
        <w:rFonts w:hint="default"/>
      </w:rPr>
    </w:lvl>
    <w:lvl w:ilvl="4">
      <w:start w:val="0"/>
      <w:numFmt w:val="bullet"/>
      <w:lvlText w:val="•"/>
      <w:lvlJc w:val="left"/>
      <w:pPr>
        <w:ind w:left="4976" w:hanging="722"/>
      </w:pPr>
      <w:rPr>
        <w:rFonts w:hint="default"/>
      </w:rPr>
    </w:lvl>
    <w:lvl w:ilvl="5">
      <w:start w:val="0"/>
      <w:numFmt w:val="bullet"/>
      <w:lvlText w:val="•"/>
      <w:lvlJc w:val="left"/>
      <w:pPr>
        <w:ind w:left="5888" w:hanging="722"/>
      </w:pPr>
      <w:rPr>
        <w:rFonts w:hint="default"/>
      </w:rPr>
    </w:lvl>
    <w:lvl w:ilvl="6">
      <w:start w:val="0"/>
      <w:numFmt w:val="bullet"/>
      <w:lvlText w:val="•"/>
      <w:lvlJc w:val="left"/>
      <w:pPr>
        <w:ind w:left="6800" w:hanging="722"/>
      </w:pPr>
      <w:rPr>
        <w:rFonts w:hint="default"/>
      </w:rPr>
    </w:lvl>
    <w:lvl w:ilvl="7">
      <w:start w:val="0"/>
      <w:numFmt w:val="bullet"/>
      <w:lvlText w:val="•"/>
      <w:lvlJc w:val="left"/>
      <w:pPr>
        <w:ind w:left="7712" w:hanging="722"/>
      </w:pPr>
      <w:rPr>
        <w:rFonts w:hint="default"/>
      </w:rPr>
    </w:lvl>
    <w:lvl w:ilvl="8">
      <w:start w:val="0"/>
      <w:numFmt w:val="bullet"/>
      <w:lvlText w:val="•"/>
      <w:lvlJc w:val="left"/>
      <w:pPr>
        <w:ind w:left="8624" w:hanging="722"/>
      </w:pPr>
      <w:rPr>
        <w:rFonts w:hint="default"/>
      </w:rPr>
    </w:lvl>
  </w:abstractNum>
  <w:abstractNum w:abstractNumId="0">
    <w:multiLevelType w:val="hybridMultilevel"/>
    <w:lvl w:ilvl="0">
      <w:start w:val="0"/>
      <w:numFmt w:val="bullet"/>
      <w:lvlText w:val="·"/>
      <w:lvlJc w:val="left"/>
      <w:pPr>
        <w:ind w:left="894" w:hanging="265"/>
      </w:pPr>
      <w:rPr>
        <w:rFonts w:hint="default" w:ascii="Times New Roman" w:hAnsi="Times New Roman" w:eastAsia="Times New Roman" w:cs="Times New Roman"/>
        <w:w w:val="82"/>
        <w:position w:val="1"/>
        <w:sz w:val="25"/>
        <w:szCs w:val="25"/>
      </w:rPr>
    </w:lvl>
    <w:lvl w:ilvl="1">
      <w:start w:val="1"/>
      <w:numFmt w:val="decimal"/>
      <w:lvlText w:val="[%2]"/>
      <w:lvlJc w:val="left"/>
      <w:pPr>
        <w:ind w:left="980" w:hanging="721"/>
        <w:jc w:val="right"/>
      </w:pPr>
      <w:rPr>
        <w:rFonts w:hint="default"/>
        <w:spacing w:val="0"/>
        <w:w w:val="101"/>
      </w:rPr>
    </w:lvl>
    <w:lvl w:ilvl="2">
      <w:start w:val="0"/>
      <w:numFmt w:val="bullet"/>
      <w:lvlText w:val="•"/>
      <w:lvlJc w:val="left"/>
      <w:pPr>
        <w:ind w:left="2032" w:hanging="721"/>
      </w:pPr>
      <w:rPr>
        <w:rFonts w:hint="default"/>
      </w:rPr>
    </w:lvl>
    <w:lvl w:ilvl="3">
      <w:start w:val="0"/>
      <w:numFmt w:val="bullet"/>
      <w:lvlText w:val="•"/>
      <w:lvlJc w:val="left"/>
      <w:pPr>
        <w:ind w:left="3084" w:hanging="721"/>
      </w:pPr>
      <w:rPr>
        <w:rFonts w:hint="default"/>
      </w:rPr>
    </w:lvl>
    <w:lvl w:ilvl="4">
      <w:start w:val="0"/>
      <w:numFmt w:val="bullet"/>
      <w:lvlText w:val="•"/>
      <w:lvlJc w:val="left"/>
      <w:pPr>
        <w:ind w:left="4136" w:hanging="721"/>
      </w:pPr>
      <w:rPr>
        <w:rFonts w:hint="default"/>
      </w:rPr>
    </w:lvl>
    <w:lvl w:ilvl="5">
      <w:start w:val="0"/>
      <w:numFmt w:val="bullet"/>
      <w:lvlText w:val="•"/>
      <w:lvlJc w:val="left"/>
      <w:pPr>
        <w:ind w:left="5188" w:hanging="721"/>
      </w:pPr>
      <w:rPr>
        <w:rFonts w:hint="default"/>
      </w:rPr>
    </w:lvl>
    <w:lvl w:ilvl="6">
      <w:start w:val="0"/>
      <w:numFmt w:val="bullet"/>
      <w:lvlText w:val="•"/>
      <w:lvlJc w:val="left"/>
      <w:pPr>
        <w:ind w:left="6240" w:hanging="721"/>
      </w:pPr>
      <w:rPr>
        <w:rFonts w:hint="default"/>
      </w:rPr>
    </w:lvl>
    <w:lvl w:ilvl="7">
      <w:start w:val="0"/>
      <w:numFmt w:val="bullet"/>
      <w:lvlText w:val="•"/>
      <w:lvlJc w:val="left"/>
      <w:pPr>
        <w:ind w:left="7292" w:hanging="721"/>
      </w:pPr>
      <w:rPr>
        <w:rFonts w:hint="default"/>
      </w:rPr>
    </w:lvl>
    <w:lvl w:ilvl="8">
      <w:start w:val="0"/>
      <w:numFmt w:val="bullet"/>
      <w:lvlText w:val="•"/>
      <w:lvlJc w:val="left"/>
      <w:pPr>
        <w:ind w:left="8344" w:hanging="72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ind w:left="694"/>
      <w:jc w:val="both"/>
      <w:outlineLvl w:val="1"/>
    </w:pPr>
    <w:rPr>
      <w:rFonts w:ascii="Times New Roman" w:hAnsi="Times New Roman" w:eastAsia="Times New Roman" w:cs="Times New Roman"/>
      <w:sz w:val="26"/>
      <w:szCs w:val="26"/>
    </w:rPr>
  </w:style>
  <w:style w:styleId="ListParagraph" w:type="paragraph">
    <w:name w:val="List Paragraph"/>
    <w:basedOn w:val="Normal"/>
    <w:uiPriority w:val="1"/>
    <w:qFormat/>
    <w:pPr>
      <w:ind w:left="706" w:firstLine="3"/>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image" Target="media/image2.png"/><Relationship Id="rId13" Type="http://schemas.openxmlformats.org/officeDocument/2006/relationships/header" Target="header7.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2022-06-03T07:01:28Z</dcterms:created>
  <dcterms:modified xsi:type="dcterms:W3CDTF">2022-06-03T07:01:28Z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RICOH IM C2000</vt:lpwstr>
  </property>
  <property fmtid="{D5CDD505-2E9C-101B-9397-08002B2CF9AE}" pid="4" name="LastSaved">
    <vt:filetime>2022-06-03T00:00:00Z</vt:filetime>
  </property>
</Properties>
</file>