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9"/>
        <w:rPr>
          <w:sz w:val="21"/>
        </w:rPr>
      </w:pPr>
    </w:p>
    <w:p>
      <w:pPr>
        <w:pStyle w:val="BodyText"/>
        <w:ind w:left="4550"/>
        <w:rPr>
          <w:sz w:val="20"/>
        </w:rPr>
      </w:pPr>
      <w:r>
        <w:rPr>
          <w:sz w:val="20"/>
        </w:rPr>
        <w:drawing>
          <wp:inline distT="0" distB="0" distL="0" distR="0">
            <wp:extent cx="1500671" cy="941831"/>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500671" cy="941831"/>
                    </a:xfrm>
                    <a:prstGeom prst="rect">
                      <a:avLst/>
                    </a:prstGeom>
                  </pic:spPr>
                </pic:pic>
              </a:graphicData>
            </a:graphic>
          </wp:inline>
        </w:drawing>
      </w:r>
      <w:r>
        <w:rPr>
          <w:sz w:val="20"/>
        </w:rPr>
      </w:r>
    </w:p>
    <w:p>
      <w:pPr>
        <w:pStyle w:val="BodyText"/>
        <w:rPr>
          <w:sz w:val="20"/>
        </w:rPr>
      </w:pPr>
    </w:p>
    <w:p>
      <w:pPr>
        <w:pStyle w:val="BodyText"/>
        <w:spacing w:before="2"/>
        <w:rPr>
          <w:sz w:val="23"/>
        </w:rPr>
      </w:pPr>
    </w:p>
    <w:p>
      <w:pPr>
        <w:pStyle w:val="Heading3"/>
        <w:spacing w:line="403" w:lineRule="auto"/>
        <w:ind w:left="5045" w:right="2677" w:hanging="1785"/>
      </w:pPr>
      <w:r>
        <w:rPr>
          <w:w w:val="105"/>
          <w:u w:val="thick"/>
        </w:rPr>
        <w:t>IN THE SUPREME COURT OF ESWATINI</w:t>
      </w:r>
      <w:r>
        <w:rPr>
          <w:w w:val="105"/>
        </w:rPr>
        <w:t> JUDGMENT</w:t>
      </w:r>
    </w:p>
    <w:p>
      <w:pPr>
        <w:pStyle w:val="BodyText"/>
        <w:rPr>
          <w:b/>
          <w:sz w:val="20"/>
        </w:rPr>
      </w:pPr>
    </w:p>
    <w:p>
      <w:pPr>
        <w:spacing w:after="0"/>
        <w:rPr>
          <w:sz w:val="20"/>
        </w:rPr>
        <w:sectPr>
          <w:headerReference w:type="default" r:id="rId5"/>
          <w:type w:val="continuous"/>
          <w:pgSz w:w="11910" w:h="16850"/>
          <w:pgMar w:header="743" w:top="960" w:bottom="280" w:left="300" w:right="540"/>
          <w:pgNumType w:start="1"/>
        </w:sectPr>
      </w:pPr>
    </w:p>
    <w:p>
      <w:pPr>
        <w:spacing w:before="239"/>
        <w:ind w:left="1051" w:right="0" w:firstLine="0"/>
        <w:jc w:val="left"/>
        <w:rPr>
          <w:b/>
          <w:sz w:val="25"/>
        </w:rPr>
      </w:pPr>
      <w:r>
        <w:rPr>
          <w:b/>
          <w:w w:val="105"/>
          <w:sz w:val="25"/>
        </w:rPr>
        <w:t>Held in Mbabane</w:t>
      </w:r>
    </w:p>
    <w:p>
      <w:pPr>
        <w:pStyle w:val="BodyText"/>
        <w:spacing w:before="182"/>
        <w:ind w:left="1050"/>
      </w:pPr>
      <w:r>
        <w:rPr>
          <w:w w:val="105"/>
        </w:rPr>
        <w:t>In the matter between:</w:t>
      </w:r>
    </w:p>
    <w:p>
      <w:pPr>
        <w:pStyle w:val="Heading3"/>
        <w:spacing w:before="232"/>
        <w:ind w:left="1050"/>
      </w:pPr>
      <w:r>
        <w:rPr>
          <w:b w:val="0"/>
        </w:rPr>
        <w:br w:type="column"/>
      </w:r>
      <w:r>
        <w:rPr>
          <w:w w:val="105"/>
        </w:rPr>
        <w:t>Case No. 05/2022</w:t>
      </w:r>
    </w:p>
    <w:p>
      <w:pPr>
        <w:spacing w:after="0"/>
        <w:sectPr>
          <w:type w:val="continuous"/>
          <w:pgSz w:w="11910" w:h="16850"/>
          <w:pgMar w:top="960" w:bottom="280" w:left="300" w:right="540"/>
          <w:cols w:num="2" w:equalWidth="0">
            <w:col w:w="3421" w:space="3612"/>
            <w:col w:w="4037"/>
          </w:cols>
        </w:sectPr>
      </w:pPr>
    </w:p>
    <w:p>
      <w:pPr>
        <w:pStyle w:val="BodyText"/>
        <w:rPr>
          <w:b/>
          <w:sz w:val="20"/>
        </w:rPr>
      </w:pPr>
    </w:p>
    <w:p>
      <w:pPr>
        <w:pStyle w:val="BodyText"/>
        <w:spacing w:before="8"/>
        <w:rPr>
          <w:b/>
          <w:sz w:val="28"/>
        </w:rPr>
      </w:pPr>
    </w:p>
    <w:p>
      <w:pPr>
        <w:spacing w:after="0"/>
        <w:rPr>
          <w:sz w:val="28"/>
        </w:rPr>
        <w:sectPr>
          <w:type w:val="continuous"/>
          <w:pgSz w:w="11910" w:h="16850"/>
          <w:pgMar w:top="960" w:bottom="280" w:left="300" w:right="540"/>
        </w:sectPr>
      </w:pPr>
    </w:p>
    <w:p>
      <w:pPr>
        <w:spacing w:line="403" w:lineRule="auto" w:before="97"/>
        <w:ind w:left="1055" w:right="0" w:firstLine="0"/>
        <w:jc w:val="left"/>
        <w:rPr>
          <w:b/>
          <w:sz w:val="25"/>
        </w:rPr>
      </w:pPr>
      <w:r>
        <w:rPr>
          <w:b/>
          <w:w w:val="105"/>
          <w:sz w:val="25"/>
        </w:rPr>
        <w:t>The</w:t>
      </w:r>
      <w:r>
        <w:rPr>
          <w:b/>
          <w:spacing w:val="-13"/>
          <w:w w:val="105"/>
          <w:sz w:val="25"/>
        </w:rPr>
        <w:t> </w:t>
      </w:r>
      <w:r>
        <w:rPr>
          <w:b/>
          <w:w w:val="105"/>
          <w:sz w:val="25"/>
        </w:rPr>
        <w:t>Registrar</w:t>
      </w:r>
      <w:r>
        <w:rPr>
          <w:b/>
          <w:spacing w:val="-3"/>
          <w:w w:val="105"/>
          <w:sz w:val="25"/>
        </w:rPr>
        <w:t> </w:t>
      </w:r>
      <w:r>
        <w:rPr>
          <w:b/>
          <w:w w:val="105"/>
          <w:sz w:val="25"/>
        </w:rPr>
        <w:t>of</w:t>
      </w:r>
      <w:r>
        <w:rPr>
          <w:b/>
          <w:spacing w:val="-13"/>
          <w:w w:val="105"/>
          <w:sz w:val="25"/>
        </w:rPr>
        <w:t> </w:t>
      </w:r>
      <w:r>
        <w:rPr>
          <w:b/>
          <w:w w:val="105"/>
          <w:sz w:val="25"/>
        </w:rPr>
        <w:t>the</w:t>
      </w:r>
      <w:r>
        <w:rPr>
          <w:b/>
          <w:spacing w:val="-16"/>
          <w:w w:val="105"/>
          <w:sz w:val="25"/>
        </w:rPr>
        <w:t> </w:t>
      </w:r>
      <w:r>
        <w:rPr>
          <w:b/>
          <w:w w:val="105"/>
          <w:sz w:val="25"/>
        </w:rPr>
        <w:t>Supreme</w:t>
      </w:r>
      <w:r>
        <w:rPr>
          <w:b/>
          <w:spacing w:val="-7"/>
          <w:w w:val="105"/>
          <w:sz w:val="25"/>
        </w:rPr>
        <w:t> </w:t>
      </w:r>
      <w:r>
        <w:rPr>
          <w:b/>
          <w:w w:val="105"/>
          <w:sz w:val="25"/>
        </w:rPr>
        <w:t>Court</w:t>
      </w:r>
      <w:r>
        <w:rPr>
          <w:b/>
          <w:spacing w:val="-19"/>
          <w:w w:val="105"/>
          <w:sz w:val="25"/>
        </w:rPr>
        <w:t> </w:t>
      </w:r>
      <w:r>
        <w:rPr>
          <w:b/>
          <w:w w:val="105"/>
          <w:sz w:val="25"/>
        </w:rPr>
        <w:t>of</w:t>
      </w:r>
      <w:r>
        <w:rPr>
          <w:b/>
          <w:spacing w:val="-21"/>
          <w:w w:val="105"/>
          <w:sz w:val="25"/>
        </w:rPr>
        <w:t> </w:t>
      </w:r>
      <w:r>
        <w:rPr>
          <w:b/>
          <w:w w:val="105"/>
          <w:sz w:val="25"/>
        </w:rPr>
        <w:t>eSwatini</w:t>
      </w:r>
      <w:r>
        <w:rPr>
          <w:b/>
          <w:spacing w:val="-5"/>
          <w:w w:val="105"/>
          <w:sz w:val="25"/>
        </w:rPr>
        <w:t> </w:t>
      </w:r>
      <w:r>
        <w:rPr>
          <w:b/>
          <w:w w:val="105"/>
          <w:sz w:val="25"/>
        </w:rPr>
        <w:t>N.O. The Honourable Chief Justice of eSwatini</w:t>
      </w:r>
      <w:r>
        <w:rPr>
          <w:b/>
          <w:spacing w:val="-8"/>
          <w:w w:val="105"/>
          <w:sz w:val="25"/>
        </w:rPr>
        <w:t> </w:t>
      </w:r>
      <w:r>
        <w:rPr>
          <w:b/>
          <w:w w:val="105"/>
          <w:sz w:val="25"/>
        </w:rPr>
        <w:t>N.O.</w:t>
      </w:r>
    </w:p>
    <w:p>
      <w:pPr>
        <w:pStyle w:val="BodyText"/>
        <w:spacing w:before="1"/>
        <w:ind w:left="1069"/>
      </w:pPr>
      <w:r>
        <w:rPr/>
        <w:t>And</w:t>
      </w:r>
    </w:p>
    <w:p>
      <w:pPr>
        <w:pStyle w:val="Heading3"/>
        <w:spacing w:line="398" w:lineRule="auto" w:before="174"/>
        <w:ind w:left="1073" w:right="2047" w:hanging="8"/>
      </w:pPr>
      <w:r>
        <w:rPr/>
        <w:t>Mduduzi Bacede Mabuza Mthandeni Dube</w:t>
      </w:r>
    </w:p>
    <w:p>
      <w:pPr>
        <w:pStyle w:val="BodyText"/>
        <w:spacing w:before="2"/>
        <w:rPr>
          <w:b/>
          <w:sz w:val="41"/>
        </w:rPr>
      </w:pPr>
    </w:p>
    <w:p>
      <w:pPr>
        <w:pStyle w:val="BodyText"/>
        <w:ind w:left="1072"/>
      </w:pPr>
      <w:r>
        <w:rPr>
          <w:w w:val="105"/>
        </w:rPr>
        <w:t>In re:</w:t>
      </w:r>
    </w:p>
    <w:p>
      <w:pPr>
        <w:pStyle w:val="Heading3"/>
        <w:spacing w:line="391" w:lineRule="auto" w:before="188"/>
        <w:ind w:left="1080" w:right="2047"/>
      </w:pPr>
      <w:r>
        <w:rPr/>
        <w:t>Mduduzi Bacede Mabuza Mthandeni Dube</w:t>
      </w:r>
    </w:p>
    <w:p>
      <w:pPr>
        <w:pStyle w:val="BodyText"/>
        <w:spacing w:before="15"/>
        <w:ind w:left="1083"/>
      </w:pPr>
      <w:r>
        <w:rPr/>
        <w:t>And</w:t>
      </w:r>
    </w:p>
    <w:p>
      <w:pPr>
        <w:pStyle w:val="Heading3"/>
        <w:spacing w:line="398" w:lineRule="auto" w:before="174"/>
        <w:ind w:right="-7"/>
      </w:pPr>
      <w:r>
        <w:rPr>
          <w:w w:val="105"/>
        </w:rPr>
        <w:t>The Registrar of the Supreme Court of eSwatini N.O The Hinourable Chief Justice of eSwatini N.O.</w:t>
      </w:r>
    </w:p>
    <w:p>
      <w:pPr>
        <w:spacing w:line="398" w:lineRule="auto" w:before="5"/>
        <w:ind w:left="1083" w:right="1565" w:firstLine="0"/>
        <w:jc w:val="left"/>
        <w:rPr>
          <w:b/>
          <w:sz w:val="25"/>
        </w:rPr>
      </w:pPr>
      <w:r>
        <w:rPr>
          <w:b/>
          <w:sz w:val="25"/>
        </w:rPr>
        <w:t>The Director of  Public  Prosecutions The Honourable Attorney General</w:t>
      </w:r>
      <w:r>
        <w:rPr>
          <w:b/>
          <w:spacing w:val="-8"/>
          <w:sz w:val="25"/>
        </w:rPr>
        <w:t> </w:t>
      </w:r>
      <w:r>
        <w:rPr>
          <w:b/>
          <w:sz w:val="25"/>
        </w:rPr>
        <w:t>N.O.</w:t>
      </w:r>
    </w:p>
    <w:p>
      <w:pPr>
        <w:pStyle w:val="BodyText"/>
        <w:spacing w:line="398" w:lineRule="auto" w:before="90"/>
        <w:ind w:left="1372" w:firstLine="256"/>
      </w:pPr>
      <w:r>
        <w:rPr/>
        <w:br w:type="column"/>
      </w:r>
      <w:r>
        <w:rPr/>
        <w:t>First Applicant Second Applicant</w:t>
      </w:r>
    </w:p>
    <w:p>
      <w:pPr>
        <w:pStyle w:val="BodyText"/>
        <w:spacing w:before="2"/>
        <w:rPr>
          <w:sz w:val="41"/>
        </w:rPr>
      </w:pPr>
    </w:p>
    <w:p>
      <w:pPr>
        <w:pStyle w:val="BodyText"/>
        <w:spacing w:line="391" w:lineRule="auto"/>
        <w:ind w:left="1221" w:firstLine="278"/>
      </w:pPr>
      <w:r>
        <w:rPr/>
        <w:t>First Respondent Second Respondent</w:t>
      </w:r>
    </w:p>
    <w:p>
      <w:pPr>
        <w:pStyle w:val="BodyText"/>
        <w:rPr>
          <w:sz w:val="28"/>
        </w:rPr>
      </w:pPr>
    </w:p>
    <w:p>
      <w:pPr>
        <w:pStyle w:val="BodyText"/>
        <w:rPr>
          <w:sz w:val="28"/>
        </w:rPr>
      </w:pPr>
    </w:p>
    <w:p>
      <w:pPr>
        <w:pStyle w:val="BodyText"/>
        <w:spacing w:before="9"/>
        <w:rPr>
          <w:sz w:val="26"/>
        </w:rPr>
      </w:pPr>
    </w:p>
    <w:p>
      <w:pPr>
        <w:pStyle w:val="BodyText"/>
        <w:spacing w:line="398" w:lineRule="auto" w:before="1"/>
        <w:ind w:left="1184" w:firstLine="451"/>
      </w:pPr>
      <w:r>
        <w:rPr/>
        <w:t>First Applicant Second Applicant</w:t>
      </w:r>
    </w:p>
    <w:p>
      <w:pPr>
        <w:pStyle w:val="BodyText"/>
        <w:spacing w:before="10"/>
        <w:rPr>
          <w:sz w:val="39"/>
        </w:rPr>
      </w:pPr>
    </w:p>
    <w:p>
      <w:pPr>
        <w:pStyle w:val="BodyText"/>
        <w:spacing w:line="398" w:lineRule="auto"/>
        <w:ind w:left="1055" w:right="680" w:firstLine="264"/>
        <w:jc w:val="right"/>
      </w:pPr>
      <w:r>
        <w:rPr/>
        <w:t>First Respondent</w:t>
      </w:r>
      <w:r>
        <w:rPr>
          <w:w w:val="101"/>
        </w:rPr>
        <w:t> </w:t>
      </w:r>
      <w:r>
        <w:rPr/>
        <w:t>Second Respondent</w:t>
      </w:r>
      <w:r>
        <w:rPr>
          <w:w w:val="101"/>
        </w:rPr>
        <w:t> </w:t>
      </w:r>
      <w:r>
        <w:rPr/>
        <w:t>Third Respondent</w:t>
      </w:r>
      <w:r>
        <w:rPr>
          <w:w w:val="101"/>
        </w:rPr>
        <w:t> </w:t>
      </w:r>
      <w:r>
        <w:rPr/>
        <w:t>Fomth Respondent</w:t>
      </w:r>
    </w:p>
    <w:p>
      <w:pPr>
        <w:spacing w:after="0" w:line="398" w:lineRule="auto"/>
        <w:jc w:val="right"/>
        <w:sectPr>
          <w:type w:val="continuous"/>
          <w:pgSz w:w="11910" w:h="16850"/>
          <w:pgMar w:top="960" w:bottom="280" w:left="300" w:right="540"/>
          <w:cols w:num="2" w:equalWidth="0">
            <w:col w:w="7009" w:space="303"/>
            <w:col w:w="3758"/>
          </w:cols>
        </w:sectPr>
      </w:pPr>
    </w:p>
    <w:p>
      <w:pPr>
        <w:pStyle w:val="BodyText"/>
        <w:rPr>
          <w:sz w:val="20"/>
        </w:rPr>
      </w:pPr>
      <w:r>
        <w:rPr/>
        <w:pict>
          <v:shape style="position:absolute;margin-left:594pt;margin-top:45.359978pt;width:.1pt;height:134.3pt;mso-position-horizontal-relative:page;mso-position-vertical-relative:page;z-index:0" coordorigin="11880,907" coordsize="0,2686" path="m11909,15961l11909,14165m11909,14114l11909,13271e" filled="false" stroked="true" strokeweight=".360742pt" strokecolor="#000000">
            <v:path arrowok="t"/>
            <v:stroke dashstyle="solid"/>
            <w10:wrap type="none"/>
          </v:shape>
        </w:pict>
      </w:r>
      <w:r>
        <w:rPr/>
        <w:pict>
          <v:line style="position:absolute;mso-position-horizontal-relative:page;mso-position-vertical-relative:page;z-index:1048" from="595.434448pt,623.504383pt" to="595.434448pt,545.250793pt" stroked="true" strokeweight=".360869pt" strokecolor="#000000">
            <v:stroke dashstyle="solid"/>
            <w10:wrap type="none"/>
          </v:line>
        </w:pict>
      </w:r>
    </w:p>
    <w:p>
      <w:pPr>
        <w:spacing w:line="264" w:lineRule="auto" w:before="236"/>
        <w:ind w:left="2007" w:right="440" w:hanging="1904"/>
        <w:jc w:val="left"/>
        <w:rPr>
          <w:i/>
          <w:sz w:val="25"/>
        </w:rPr>
      </w:pPr>
      <w:r>
        <w:rPr>
          <w:i/>
          <w:w w:val="105"/>
          <w:sz w:val="25"/>
        </w:rPr>
        <w:t>Neutral Citation: The Registrar of the High Court, Eswatini N.</w:t>
      </w:r>
      <w:r>
        <w:rPr>
          <w:rFonts w:ascii="Arial"/>
          <w:w w:val="105"/>
          <w:sz w:val="25"/>
        </w:rPr>
        <w:t>0.,</w:t>
      </w:r>
      <w:r>
        <w:rPr>
          <w:i/>
          <w:w w:val="105"/>
          <w:sz w:val="25"/>
        </w:rPr>
        <w:t>The Honourable Chief Justice of </w:t>
      </w:r>
      <w:r>
        <w:rPr>
          <w:i/>
          <w:w w:val="105"/>
          <w:sz w:val="25"/>
        </w:rPr>
        <w:t>Eswatini </w:t>
      </w:r>
      <w:r>
        <w:rPr>
          <w:i/>
          <w:w w:val="105"/>
          <w:sz w:val="24"/>
        </w:rPr>
        <w:t>N.O. </w:t>
      </w:r>
      <w:r>
        <w:rPr>
          <w:i/>
          <w:w w:val="105"/>
          <w:sz w:val="25"/>
        </w:rPr>
        <w:t>vs Mduduzi Bacede Mabuza and Mthandeni Dube (05/2022)[2022]</w:t>
      </w:r>
    </w:p>
    <w:p>
      <w:pPr>
        <w:spacing w:before="2"/>
        <w:ind w:left="4809" w:right="0" w:firstLine="0"/>
        <w:jc w:val="left"/>
        <w:rPr>
          <w:i/>
          <w:sz w:val="25"/>
        </w:rPr>
      </w:pPr>
      <w:r>
        <w:rPr>
          <w:w w:val="105"/>
          <w:sz w:val="24"/>
        </w:rPr>
        <w:t>SZSC...</w:t>
      </w:r>
      <w:r>
        <w:rPr>
          <w:i/>
          <w:w w:val="105"/>
          <w:sz w:val="25"/>
        </w:rPr>
        <w:t>08( ...06 May 2022.)</w:t>
      </w:r>
    </w:p>
    <w:p>
      <w:pPr>
        <w:spacing w:after="0"/>
        <w:jc w:val="left"/>
        <w:rPr>
          <w:sz w:val="25"/>
        </w:rPr>
        <w:sectPr>
          <w:type w:val="continuous"/>
          <w:pgSz w:w="11910" w:h="16850"/>
          <w:pgMar w:top="960" w:bottom="280" w:left="300" w:right="540"/>
        </w:sectPr>
      </w:pPr>
    </w:p>
    <w:p>
      <w:pPr>
        <w:pStyle w:val="BodyText"/>
        <w:rPr>
          <w:i/>
          <w:sz w:val="20"/>
        </w:rPr>
      </w:pPr>
    </w:p>
    <w:p>
      <w:pPr>
        <w:pStyle w:val="BodyText"/>
        <w:spacing w:before="7"/>
        <w:rPr>
          <w:i/>
          <w:sz w:val="15"/>
        </w:rPr>
      </w:pPr>
    </w:p>
    <w:p>
      <w:pPr>
        <w:spacing w:after="0"/>
        <w:rPr>
          <w:sz w:val="15"/>
        </w:rPr>
        <w:sectPr>
          <w:pgSz w:w="11910" w:h="16850"/>
          <w:pgMar w:header="743" w:footer="0" w:top="980" w:bottom="280" w:left="300" w:right="540"/>
        </w:sectPr>
      </w:pPr>
    </w:p>
    <w:p>
      <w:pPr>
        <w:pStyle w:val="Heading3"/>
        <w:spacing w:line="400" w:lineRule="auto" w:before="90"/>
        <w:ind w:left="1037" w:hanging="5"/>
      </w:pPr>
      <w:r>
        <w:rPr>
          <w:w w:val="105"/>
        </w:rPr>
        <w:t>Coram: Heard: </w:t>
      </w:r>
      <w:r>
        <w:rPr/>
        <w:t>Delivered:</w:t>
      </w:r>
    </w:p>
    <w:p>
      <w:pPr>
        <w:spacing w:line="398" w:lineRule="auto" w:before="90"/>
        <w:ind w:left="823" w:right="5253" w:hanging="9"/>
        <w:jc w:val="left"/>
        <w:rPr>
          <w:b/>
          <w:sz w:val="25"/>
        </w:rPr>
      </w:pPr>
      <w:r>
        <w:rPr/>
        <w:br w:type="column"/>
      </w:r>
      <w:r>
        <w:rPr>
          <w:b/>
          <w:w w:val="105"/>
          <w:sz w:val="25"/>
        </w:rPr>
        <w:t>Hon. M. J. Dlamini JA 30 March 2022</w:t>
      </w:r>
    </w:p>
    <w:p>
      <w:pPr>
        <w:spacing w:before="5"/>
        <w:ind w:left="890" w:right="0" w:firstLine="0"/>
        <w:jc w:val="left"/>
        <w:rPr>
          <w:b/>
          <w:sz w:val="25"/>
        </w:rPr>
      </w:pPr>
      <w:r>
        <w:rPr>
          <w:b/>
          <w:w w:val="105"/>
          <w:sz w:val="25"/>
        </w:rPr>
        <w:t>06 May 2022</w:t>
      </w:r>
    </w:p>
    <w:p>
      <w:pPr>
        <w:spacing w:after="0"/>
        <w:jc w:val="left"/>
        <w:rPr>
          <w:sz w:val="25"/>
        </w:rPr>
        <w:sectPr>
          <w:type w:val="continuous"/>
          <w:pgSz w:w="11910" w:h="16850"/>
          <w:pgMar w:top="960" w:bottom="280" w:left="300" w:right="540"/>
          <w:cols w:num="2" w:equalWidth="0">
            <w:col w:w="2175" w:space="40"/>
            <w:col w:w="8855"/>
          </w:cols>
        </w:sectPr>
      </w:pPr>
    </w:p>
    <w:p>
      <w:pPr>
        <w:pStyle w:val="BodyText"/>
        <w:rPr>
          <w:b/>
          <w:sz w:val="20"/>
        </w:rPr>
      </w:pPr>
    </w:p>
    <w:p>
      <w:pPr>
        <w:pStyle w:val="BodyText"/>
        <w:rPr>
          <w:b/>
          <w:sz w:val="20"/>
        </w:rPr>
      </w:pPr>
    </w:p>
    <w:p>
      <w:pPr>
        <w:pStyle w:val="BodyText"/>
        <w:spacing w:before="8"/>
        <w:rPr>
          <w:b/>
          <w:sz w:val="23"/>
        </w:rPr>
      </w:pPr>
    </w:p>
    <w:p>
      <w:pPr>
        <w:pStyle w:val="BodyText"/>
        <w:spacing w:line="20" w:lineRule="exact"/>
        <w:ind w:left="3762"/>
        <w:rPr>
          <w:sz w:val="2"/>
        </w:rPr>
      </w:pPr>
      <w:r>
        <w:rPr>
          <w:sz w:val="2"/>
        </w:rPr>
        <w:pict>
          <v:group style="width:214.75pt;height:.75pt;mso-position-horizontal-relative:char;mso-position-vertical-relative:line" coordorigin="0,0" coordsize="4295,15">
            <v:line style="position:absolute" from="0,7" to="4294,7" stroked="true" strokeweight=".721231pt" strokecolor="#000000">
              <v:stroke dashstyle="solid"/>
            </v:line>
          </v:group>
        </w:pict>
      </w:r>
      <w:r>
        <w:rPr>
          <w:sz w:val="2"/>
        </w:rPr>
      </w:r>
    </w:p>
    <w:p>
      <w:pPr>
        <w:pStyle w:val="BodyText"/>
        <w:rPr>
          <w:b/>
          <w:sz w:val="20"/>
        </w:rPr>
      </w:pPr>
    </w:p>
    <w:p>
      <w:pPr>
        <w:pStyle w:val="BodyText"/>
        <w:spacing w:before="10"/>
        <w:rPr>
          <w:b/>
          <w:sz w:val="29"/>
        </w:rPr>
      </w:pPr>
    </w:p>
    <w:p>
      <w:pPr>
        <w:tabs>
          <w:tab w:pos="2981" w:val="left" w:leader="none"/>
        </w:tabs>
        <w:spacing w:line="264" w:lineRule="auto" w:before="90"/>
        <w:ind w:left="1050" w:right="405" w:hanging="7"/>
        <w:jc w:val="both"/>
        <w:rPr>
          <w:i/>
          <w:sz w:val="25"/>
        </w:rPr>
      </w:pPr>
      <w:r>
        <w:rPr>
          <w:b/>
          <w:w w:val="105"/>
          <w:sz w:val="25"/>
        </w:rPr>
        <w:t>Summary:</w:t>
        <w:tab/>
      </w:r>
      <w:r>
        <w:rPr>
          <w:i/>
          <w:w w:val="105"/>
          <w:sz w:val="25"/>
        </w:rPr>
        <w:t>Application</w:t>
      </w:r>
      <w:r>
        <w:rPr>
          <w:i/>
          <w:spacing w:val="-13"/>
          <w:w w:val="105"/>
          <w:sz w:val="25"/>
        </w:rPr>
        <w:t> </w:t>
      </w:r>
      <w:r>
        <w:rPr>
          <w:i/>
          <w:w w:val="105"/>
          <w:sz w:val="25"/>
        </w:rPr>
        <w:t>for</w:t>
      </w:r>
      <w:r>
        <w:rPr>
          <w:i/>
          <w:spacing w:val="-15"/>
          <w:w w:val="105"/>
          <w:sz w:val="25"/>
        </w:rPr>
        <w:t> </w:t>
      </w:r>
      <w:r>
        <w:rPr>
          <w:i/>
          <w:w w:val="105"/>
          <w:sz w:val="25"/>
        </w:rPr>
        <w:t>leave</w:t>
      </w:r>
      <w:r>
        <w:rPr>
          <w:i/>
          <w:spacing w:val="-6"/>
          <w:w w:val="105"/>
          <w:sz w:val="25"/>
        </w:rPr>
        <w:t> </w:t>
      </w:r>
      <w:r>
        <w:rPr>
          <w:i/>
          <w:w w:val="105"/>
          <w:sz w:val="25"/>
        </w:rPr>
        <w:t>to</w:t>
      </w:r>
      <w:r>
        <w:rPr>
          <w:i/>
          <w:spacing w:val="-21"/>
          <w:w w:val="105"/>
          <w:sz w:val="25"/>
        </w:rPr>
        <w:t> </w:t>
      </w:r>
      <w:r>
        <w:rPr>
          <w:i/>
          <w:w w:val="105"/>
          <w:sz w:val="25"/>
        </w:rPr>
        <w:t>appeal</w:t>
      </w:r>
      <w:r>
        <w:rPr>
          <w:i/>
          <w:spacing w:val="-23"/>
          <w:w w:val="105"/>
          <w:sz w:val="25"/>
        </w:rPr>
        <w:t> </w:t>
      </w:r>
      <w:r>
        <w:rPr>
          <w:w w:val="105"/>
          <w:sz w:val="25"/>
        </w:rPr>
        <w:t>-</w:t>
      </w:r>
      <w:r>
        <w:rPr>
          <w:spacing w:val="30"/>
          <w:w w:val="105"/>
          <w:sz w:val="25"/>
        </w:rPr>
        <w:t> </w:t>
      </w:r>
      <w:r>
        <w:rPr>
          <w:i/>
          <w:w w:val="105"/>
          <w:sz w:val="25"/>
        </w:rPr>
        <w:t>Interlocutory</w:t>
      </w:r>
      <w:r>
        <w:rPr>
          <w:i/>
          <w:spacing w:val="-5"/>
          <w:w w:val="105"/>
          <w:sz w:val="25"/>
        </w:rPr>
        <w:t> </w:t>
      </w:r>
      <w:r>
        <w:rPr>
          <w:i/>
          <w:w w:val="105"/>
          <w:sz w:val="25"/>
        </w:rPr>
        <w:t>order</w:t>
      </w:r>
      <w:r>
        <w:rPr>
          <w:i/>
          <w:spacing w:val="-8"/>
          <w:w w:val="105"/>
          <w:sz w:val="25"/>
        </w:rPr>
        <w:t> </w:t>
      </w:r>
      <w:r>
        <w:rPr>
          <w:i/>
          <w:w w:val="105"/>
          <w:sz w:val="25"/>
        </w:rPr>
        <w:t>of</w:t>
      </w:r>
      <w:r>
        <w:rPr>
          <w:i/>
          <w:spacing w:val="-23"/>
          <w:w w:val="105"/>
          <w:sz w:val="25"/>
        </w:rPr>
        <w:t> </w:t>
      </w:r>
      <w:r>
        <w:rPr>
          <w:i/>
          <w:w w:val="105"/>
          <w:sz w:val="25"/>
        </w:rPr>
        <w:t>mandamus</w:t>
      </w:r>
      <w:r>
        <w:rPr>
          <w:i/>
          <w:spacing w:val="0"/>
          <w:w w:val="105"/>
          <w:sz w:val="25"/>
        </w:rPr>
        <w:t> </w:t>
      </w:r>
      <w:r>
        <w:rPr>
          <w:i/>
          <w:w w:val="105"/>
          <w:sz w:val="25"/>
        </w:rPr>
        <w:t>issued </w:t>
      </w:r>
      <w:r>
        <w:rPr>
          <w:i/>
          <w:w w:val="105"/>
          <w:sz w:val="25"/>
        </w:rPr>
        <w:t>by the High Court against the Applicants </w:t>
      </w:r>
      <w:r>
        <w:rPr>
          <w:w w:val="105"/>
          <w:sz w:val="25"/>
        </w:rPr>
        <w:t>- </w:t>
      </w:r>
      <w:r>
        <w:rPr>
          <w:i/>
          <w:w w:val="105"/>
          <w:sz w:val="25"/>
        </w:rPr>
        <w:t>Whether High Court has jurisdiction </w:t>
      </w:r>
      <w:r>
        <w:rPr>
          <w:w w:val="105"/>
          <w:sz w:val="25"/>
        </w:rPr>
        <w:t>- </w:t>
      </w:r>
      <w:r>
        <w:rPr>
          <w:i/>
          <w:w w:val="105"/>
          <w:sz w:val="25"/>
        </w:rPr>
        <w:t>Appealability</w:t>
      </w:r>
      <w:r>
        <w:rPr>
          <w:i/>
          <w:spacing w:val="-4"/>
          <w:w w:val="105"/>
          <w:sz w:val="25"/>
        </w:rPr>
        <w:t> </w:t>
      </w:r>
      <w:r>
        <w:rPr>
          <w:i/>
          <w:w w:val="105"/>
          <w:sz w:val="25"/>
        </w:rPr>
        <w:t>of</w:t>
      </w:r>
      <w:r>
        <w:rPr>
          <w:i/>
          <w:spacing w:val="-12"/>
          <w:w w:val="105"/>
          <w:sz w:val="25"/>
        </w:rPr>
        <w:t> </w:t>
      </w:r>
      <w:r>
        <w:rPr>
          <w:i/>
          <w:w w:val="105"/>
          <w:sz w:val="25"/>
        </w:rPr>
        <w:t>the</w:t>
      </w:r>
      <w:r>
        <w:rPr>
          <w:i/>
          <w:spacing w:val="-14"/>
          <w:w w:val="105"/>
          <w:sz w:val="25"/>
        </w:rPr>
        <w:t> </w:t>
      </w:r>
      <w:r>
        <w:rPr>
          <w:i/>
          <w:w w:val="105"/>
          <w:sz w:val="25"/>
        </w:rPr>
        <w:t>order</w:t>
      </w:r>
      <w:r>
        <w:rPr>
          <w:i/>
          <w:spacing w:val="-18"/>
          <w:w w:val="105"/>
          <w:sz w:val="25"/>
        </w:rPr>
        <w:t> </w:t>
      </w:r>
      <w:r>
        <w:rPr>
          <w:w w:val="105"/>
          <w:sz w:val="25"/>
        </w:rPr>
        <w:t>-</w:t>
      </w:r>
      <w:r>
        <w:rPr>
          <w:spacing w:val="35"/>
          <w:w w:val="105"/>
          <w:sz w:val="25"/>
        </w:rPr>
        <w:t> </w:t>
      </w:r>
      <w:r>
        <w:rPr>
          <w:i/>
          <w:w w:val="105"/>
          <w:sz w:val="25"/>
        </w:rPr>
        <w:t>Importance</w:t>
      </w:r>
      <w:r>
        <w:rPr>
          <w:i/>
          <w:spacing w:val="1"/>
          <w:w w:val="105"/>
          <w:sz w:val="25"/>
        </w:rPr>
        <w:t> </w:t>
      </w:r>
      <w:r>
        <w:rPr>
          <w:i/>
          <w:w w:val="105"/>
          <w:sz w:val="25"/>
        </w:rPr>
        <w:t>of</w:t>
      </w:r>
      <w:r>
        <w:rPr>
          <w:i/>
          <w:spacing w:val="-19"/>
          <w:w w:val="105"/>
          <w:sz w:val="25"/>
        </w:rPr>
        <w:t> </w:t>
      </w:r>
      <w:r>
        <w:rPr>
          <w:i/>
          <w:w w:val="105"/>
          <w:sz w:val="25"/>
        </w:rPr>
        <w:t>the</w:t>
      </w:r>
      <w:r>
        <w:rPr>
          <w:i/>
          <w:spacing w:val="-7"/>
          <w:w w:val="105"/>
          <w:sz w:val="25"/>
        </w:rPr>
        <w:t> </w:t>
      </w:r>
      <w:r>
        <w:rPr>
          <w:i/>
          <w:w w:val="105"/>
          <w:sz w:val="25"/>
        </w:rPr>
        <w:t>proposed</w:t>
      </w:r>
      <w:r>
        <w:rPr>
          <w:i/>
          <w:spacing w:val="0"/>
          <w:w w:val="105"/>
          <w:sz w:val="25"/>
        </w:rPr>
        <w:t> </w:t>
      </w:r>
      <w:r>
        <w:rPr>
          <w:i/>
          <w:w w:val="105"/>
          <w:sz w:val="25"/>
        </w:rPr>
        <w:t>appeal</w:t>
      </w:r>
      <w:r>
        <w:rPr>
          <w:i/>
          <w:spacing w:val="-5"/>
          <w:w w:val="105"/>
          <w:sz w:val="25"/>
        </w:rPr>
        <w:t> </w:t>
      </w:r>
      <w:r>
        <w:rPr>
          <w:i/>
          <w:w w:val="105"/>
          <w:sz w:val="25"/>
        </w:rPr>
        <w:t>and</w:t>
      </w:r>
      <w:r>
        <w:rPr>
          <w:i/>
          <w:spacing w:val="-4"/>
          <w:w w:val="105"/>
          <w:sz w:val="25"/>
        </w:rPr>
        <w:t> </w:t>
      </w:r>
      <w:r>
        <w:rPr>
          <w:i/>
          <w:w w:val="105"/>
          <w:sz w:val="25"/>
        </w:rPr>
        <w:t>interests</w:t>
      </w:r>
      <w:r>
        <w:rPr>
          <w:i/>
          <w:spacing w:val="-4"/>
          <w:w w:val="105"/>
          <w:sz w:val="25"/>
        </w:rPr>
        <w:t> </w:t>
      </w:r>
      <w:r>
        <w:rPr>
          <w:i/>
          <w:w w:val="105"/>
          <w:sz w:val="25"/>
        </w:rPr>
        <w:t>of</w:t>
      </w:r>
      <w:r>
        <w:rPr>
          <w:i/>
          <w:spacing w:val="-16"/>
          <w:w w:val="105"/>
          <w:sz w:val="25"/>
        </w:rPr>
        <w:t> </w:t>
      </w:r>
      <w:r>
        <w:rPr>
          <w:i/>
          <w:w w:val="105"/>
          <w:sz w:val="25"/>
        </w:rPr>
        <w:t>justice</w:t>
      </w:r>
      <w:r>
        <w:rPr>
          <w:i/>
          <w:spacing w:val="-2"/>
          <w:w w:val="105"/>
          <w:sz w:val="25"/>
        </w:rPr>
        <w:t> </w:t>
      </w:r>
      <w:r>
        <w:rPr>
          <w:i/>
          <w:w w:val="105"/>
          <w:sz w:val="25"/>
        </w:rPr>
        <w:t>to</w:t>
      </w:r>
      <w:r>
        <w:rPr>
          <w:i/>
          <w:spacing w:val="-16"/>
          <w:w w:val="105"/>
          <w:sz w:val="25"/>
        </w:rPr>
        <w:t> </w:t>
      </w:r>
      <w:r>
        <w:rPr>
          <w:i/>
          <w:w w:val="105"/>
          <w:sz w:val="25"/>
        </w:rPr>
        <w:t>be </w:t>
      </w:r>
      <w:r>
        <w:rPr>
          <w:i/>
          <w:w w:val="105"/>
          <w:sz w:val="25"/>
        </w:rPr>
        <w:t>considered -Leave granted </w:t>
      </w:r>
      <w:r>
        <w:rPr>
          <w:w w:val="105"/>
          <w:sz w:val="25"/>
        </w:rPr>
        <w:t>- </w:t>
      </w:r>
      <w:r>
        <w:rPr>
          <w:i/>
          <w:w w:val="105"/>
          <w:sz w:val="25"/>
        </w:rPr>
        <w:t>Meaning of pending before the supreme Court</w:t>
      </w:r>
      <w:r>
        <w:rPr>
          <w:i/>
          <w:spacing w:val="-42"/>
          <w:w w:val="105"/>
          <w:sz w:val="25"/>
        </w:rPr>
        <w:t> </w:t>
      </w:r>
      <w:r>
        <w:rPr>
          <w:i/>
          <w:w w:val="105"/>
          <w:sz w:val="25"/>
        </w:rPr>
        <w:t>considered.</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1"/>
        </w:rPr>
      </w:pPr>
      <w:r>
        <w:rPr/>
        <w:pict>
          <v:line style="position:absolute;mso-position-horizontal-relative:page;mso-position-vertical-relative:paragraph;z-index:1096;mso-wrap-distance-left:0;mso-wrap-distance-right:0" from="66.760834pt,14.616372pt" to="557.18232pt,14.616372pt" stroked="true" strokeweight="1.081847pt" strokecolor="#000000">
            <v:stroke dashstyle="solid"/>
            <w10:wrap type="topAndBottom"/>
          </v:line>
        </w:pict>
      </w:r>
    </w:p>
    <w:p>
      <w:pPr>
        <w:spacing w:before="161"/>
        <w:ind w:left="1642" w:right="855" w:firstLine="0"/>
        <w:jc w:val="center"/>
        <w:rPr>
          <w:b/>
          <w:sz w:val="31"/>
        </w:rPr>
      </w:pPr>
      <w:r>
        <w:rPr>
          <w:b/>
          <w:sz w:val="31"/>
        </w:rPr>
        <w:t>JUDGMENT</w:t>
      </w:r>
    </w:p>
    <w:p>
      <w:pPr>
        <w:pStyle w:val="BodyText"/>
        <w:spacing w:before="1"/>
        <w:rPr>
          <w:b/>
          <w:sz w:val="15"/>
        </w:rPr>
      </w:pPr>
      <w:r>
        <w:rPr/>
        <w:pict>
          <v:line style="position:absolute;mso-position-horizontal-relative:page;mso-position-vertical-relative:paragraph;z-index:1120;mso-wrap-distance-left:0;mso-wrap-distance-right:0" from="67.843445pt,11.073001pt" to="553.573629pt,11.073001pt" stroked="true" strokeweight=".721231pt" strokecolor="#000000">
            <v:stroke dashstyle="solid"/>
            <w10:wrap type="topAndBottom"/>
          </v:line>
        </w:pict>
      </w:r>
    </w:p>
    <w:p>
      <w:pPr>
        <w:pStyle w:val="BodyText"/>
        <w:spacing w:before="5"/>
        <w:rPr>
          <w:b/>
          <w:sz w:val="45"/>
        </w:rPr>
      </w:pPr>
    </w:p>
    <w:p>
      <w:pPr>
        <w:pStyle w:val="Heading3"/>
        <w:spacing w:line="506" w:lineRule="auto"/>
        <w:ind w:left="1080" w:right="6729" w:hanging="15"/>
      </w:pPr>
      <w:r>
        <w:rPr>
          <w:w w:val="105"/>
        </w:rPr>
        <w:t>M.J. Dlamini JA Introduction</w:t>
      </w:r>
    </w:p>
    <w:p>
      <w:pPr>
        <w:pStyle w:val="ListParagraph"/>
        <w:numPr>
          <w:ilvl w:val="0"/>
          <w:numId w:val="1"/>
        </w:numPr>
        <w:tabs>
          <w:tab w:pos="1633" w:val="left" w:leader="none"/>
          <w:tab w:pos="1634" w:val="left" w:leader="none"/>
        </w:tabs>
        <w:spacing w:line="272" w:lineRule="exact" w:before="0" w:after="0"/>
        <w:ind w:left="1091" w:right="0" w:hanging="19"/>
        <w:jc w:val="left"/>
        <w:rPr>
          <w:sz w:val="25"/>
        </w:rPr>
      </w:pPr>
      <w:r>
        <w:rPr>
          <w:w w:val="105"/>
          <w:sz w:val="25"/>
        </w:rPr>
        <w:t>This</w:t>
      </w:r>
      <w:r>
        <w:rPr>
          <w:spacing w:val="-10"/>
          <w:w w:val="105"/>
          <w:sz w:val="25"/>
        </w:rPr>
        <w:t> </w:t>
      </w:r>
      <w:r>
        <w:rPr>
          <w:w w:val="105"/>
          <w:sz w:val="25"/>
        </w:rPr>
        <w:t>application</w:t>
      </w:r>
      <w:r>
        <w:rPr>
          <w:spacing w:val="3"/>
          <w:w w:val="105"/>
          <w:sz w:val="25"/>
        </w:rPr>
        <w:t> </w:t>
      </w:r>
      <w:r>
        <w:rPr>
          <w:w w:val="105"/>
          <w:sz w:val="25"/>
        </w:rPr>
        <w:t>for</w:t>
      </w:r>
      <w:r>
        <w:rPr>
          <w:spacing w:val="-13"/>
          <w:w w:val="105"/>
          <w:sz w:val="25"/>
        </w:rPr>
        <w:t> </w:t>
      </w:r>
      <w:r>
        <w:rPr>
          <w:w w:val="105"/>
          <w:sz w:val="25"/>
        </w:rPr>
        <w:t>leave</w:t>
      </w:r>
      <w:r>
        <w:rPr>
          <w:spacing w:val="-14"/>
          <w:w w:val="105"/>
          <w:sz w:val="25"/>
        </w:rPr>
        <w:t> </w:t>
      </w:r>
      <w:r>
        <w:rPr>
          <w:w w:val="105"/>
          <w:sz w:val="25"/>
        </w:rPr>
        <w:t>to</w:t>
      </w:r>
      <w:r>
        <w:rPr>
          <w:spacing w:val="-18"/>
          <w:w w:val="105"/>
          <w:sz w:val="25"/>
        </w:rPr>
        <w:t> </w:t>
      </w:r>
      <w:r>
        <w:rPr>
          <w:w w:val="105"/>
          <w:sz w:val="25"/>
        </w:rPr>
        <w:t>appeal</w:t>
      </w:r>
      <w:r>
        <w:rPr>
          <w:spacing w:val="-7"/>
          <w:w w:val="105"/>
          <w:sz w:val="25"/>
        </w:rPr>
        <w:t> </w:t>
      </w:r>
      <w:r>
        <w:rPr>
          <w:w w:val="105"/>
          <w:sz w:val="25"/>
        </w:rPr>
        <w:t>is</w:t>
      </w:r>
      <w:r>
        <w:rPr>
          <w:spacing w:val="-13"/>
          <w:w w:val="105"/>
          <w:sz w:val="25"/>
        </w:rPr>
        <w:t> </w:t>
      </w:r>
      <w:r>
        <w:rPr>
          <w:w w:val="105"/>
          <w:sz w:val="25"/>
        </w:rPr>
        <w:t>a</w:t>
      </w:r>
      <w:r>
        <w:rPr>
          <w:spacing w:val="-16"/>
          <w:w w:val="105"/>
          <w:sz w:val="25"/>
        </w:rPr>
        <w:t> </w:t>
      </w:r>
      <w:r>
        <w:rPr>
          <w:w w:val="105"/>
          <w:sz w:val="25"/>
        </w:rPr>
        <w:t>sequel</w:t>
      </w:r>
      <w:r>
        <w:rPr>
          <w:spacing w:val="2"/>
          <w:w w:val="105"/>
          <w:sz w:val="25"/>
        </w:rPr>
        <w:t> </w:t>
      </w:r>
      <w:r>
        <w:rPr>
          <w:w w:val="105"/>
          <w:sz w:val="25"/>
        </w:rPr>
        <w:t>to</w:t>
      </w:r>
      <w:r>
        <w:rPr>
          <w:spacing w:val="-18"/>
          <w:w w:val="105"/>
          <w:sz w:val="25"/>
        </w:rPr>
        <w:t> </w:t>
      </w:r>
      <w:r>
        <w:rPr>
          <w:w w:val="105"/>
          <w:sz w:val="25"/>
        </w:rPr>
        <w:t>an</w:t>
      </w:r>
      <w:r>
        <w:rPr>
          <w:spacing w:val="-10"/>
          <w:w w:val="105"/>
          <w:sz w:val="25"/>
        </w:rPr>
        <w:t> </w:t>
      </w:r>
      <w:r>
        <w:rPr>
          <w:w w:val="105"/>
          <w:sz w:val="25"/>
        </w:rPr>
        <w:t>urgent</w:t>
      </w:r>
      <w:r>
        <w:rPr>
          <w:spacing w:val="-4"/>
          <w:w w:val="105"/>
          <w:sz w:val="25"/>
        </w:rPr>
        <w:t> </w:t>
      </w:r>
      <w:r>
        <w:rPr>
          <w:w w:val="105"/>
          <w:sz w:val="25"/>
        </w:rPr>
        <w:t>application</w:t>
      </w:r>
      <w:r>
        <w:rPr>
          <w:spacing w:val="6"/>
          <w:w w:val="105"/>
          <w:sz w:val="25"/>
        </w:rPr>
        <w:t> </w:t>
      </w:r>
      <w:r>
        <w:rPr>
          <w:w w:val="105"/>
          <w:sz w:val="25"/>
        </w:rPr>
        <w:t>at</w:t>
      </w:r>
      <w:r>
        <w:rPr>
          <w:spacing w:val="-19"/>
          <w:w w:val="105"/>
          <w:sz w:val="25"/>
        </w:rPr>
        <w:t> </w:t>
      </w:r>
      <w:r>
        <w:rPr>
          <w:w w:val="105"/>
          <w:sz w:val="25"/>
        </w:rPr>
        <w:t>the</w:t>
      </w:r>
      <w:r>
        <w:rPr>
          <w:spacing w:val="-16"/>
          <w:w w:val="105"/>
          <w:sz w:val="25"/>
        </w:rPr>
        <w:t> </w:t>
      </w:r>
      <w:r>
        <w:rPr>
          <w:w w:val="105"/>
          <w:sz w:val="25"/>
        </w:rPr>
        <w:t>High</w:t>
      </w:r>
      <w:r>
        <w:rPr>
          <w:spacing w:val="-7"/>
          <w:w w:val="105"/>
          <w:sz w:val="25"/>
        </w:rPr>
        <w:t> </w:t>
      </w:r>
      <w:r>
        <w:rPr>
          <w:w w:val="105"/>
          <w:sz w:val="25"/>
        </w:rPr>
        <w:t>Court</w:t>
      </w:r>
    </w:p>
    <w:p>
      <w:pPr>
        <w:spacing w:line="376" w:lineRule="auto" w:before="160"/>
        <w:ind w:left="1081" w:right="225" w:firstLine="5"/>
        <w:jc w:val="both"/>
        <w:rPr>
          <w:sz w:val="25"/>
        </w:rPr>
      </w:pPr>
      <w:r>
        <w:rPr>
          <w:sz w:val="25"/>
        </w:rPr>
        <w:t>by the Respondents for a mandatory order </w:t>
      </w:r>
      <w:r>
        <w:rPr>
          <w:i/>
          <w:sz w:val="25"/>
        </w:rPr>
        <w:t>"Directing the JS' and 2''d [Applicants] to take all </w:t>
      </w:r>
      <w:r>
        <w:rPr>
          <w:i/>
          <w:sz w:val="25"/>
        </w:rPr>
        <w:t>measures to enroll the [Respondents'} urgent bail appeal [under] Supreme Court case number 19/2021 and 20/2021 for hearing by the Supreme Court". </w:t>
      </w:r>
      <w:r>
        <w:rPr>
          <w:sz w:val="25"/>
        </w:rPr>
        <w:t>The urgent application was opposed  by the Applicants who raised a point </w:t>
      </w:r>
      <w:r>
        <w:rPr>
          <w:i/>
          <w:sz w:val="25"/>
        </w:rPr>
        <w:t>in limine </w:t>
      </w:r>
      <w:r>
        <w:rPr>
          <w:sz w:val="25"/>
        </w:rPr>
        <w:t>arguing that the High Court had  no power  to grant the order prayed for. That is, that the High Court  had not  the requisite  jurisdiction  to issue a mandatory order against the Supreme</w:t>
      </w:r>
      <w:r>
        <w:rPr>
          <w:spacing w:val="20"/>
          <w:sz w:val="25"/>
        </w:rPr>
        <w:t> </w:t>
      </w:r>
      <w:r>
        <w:rPr>
          <w:sz w:val="25"/>
        </w:rPr>
        <w:t>Court.</w:t>
      </w:r>
    </w:p>
    <w:p>
      <w:pPr>
        <w:pStyle w:val="BodyText"/>
        <w:rPr>
          <w:sz w:val="28"/>
        </w:rPr>
      </w:pPr>
    </w:p>
    <w:p>
      <w:pPr>
        <w:pStyle w:val="BodyText"/>
        <w:spacing w:before="9"/>
        <w:rPr>
          <w:sz w:val="38"/>
        </w:rPr>
      </w:pPr>
    </w:p>
    <w:p>
      <w:pPr>
        <w:pStyle w:val="ListParagraph"/>
        <w:numPr>
          <w:ilvl w:val="0"/>
          <w:numId w:val="1"/>
        </w:numPr>
        <w:tabs>
          <w:tab w:pos="1649" w:val="left" w:leader="none"/>
        </w:tabs>
        <w:spacing w:line="379" w:lineRule="auto" w:before="0" w:after="0"/>
        <w:ind w:left="1091" w:right="223" w:hanging="5"/>
        <w:jc w:val="both"/>
        <w:rPr>
          <w:sz w:val="25"/>
        </w:rPr>
      </w:pPr>
      <w:r>
        <w:rPr>
          <w:w w:val="105"/>
          <w:sz w:val="25"/>
        </w:rPr>
        <w:t>The</w:t>
      </w:r>
      <w:r>
        <w:rPr>
          <w:spacing w:val="-28"/>
          <w:w w:val="105"/>
          <w:sz w:val="25"/>
        </w:rPr>
        <w:t> </w:t>
      </w:r>
      <w:r>
        <w:rPr>
          <w:w w:val="105"/>
          <w:sz w:val="25"/>
        </w:rPr>
        <w:t>Learned</w:t>
      </w:r>
      <w:r>
        <w:rPr>
          <w:spacing w:val="-19"/>
          <w:w w:val="105"/>
          <w:sz w:val="25"/>
        </w:rPr>
        <w:t> </w:t>
      </w:r>
      <w:r>
        <w:rPr>
          <w:w w:val="105"/>
          <w:sz w:val="25"/>
        </w:rPr>
        <w:t>Judge</w:t>
      </w:r>
      <w:r>
        <w:rPr>
          <w:spacing w:val="-28"/>
          <w:w w:val="105"/>
          <w:sz w:val="25"/>
        </w:rPr>
        <w:t> </w:t>
      </w:r>
      <w:r>
        <w:rPr>
          <w:i/>
          <w:w w:val="105"/>
          <w:sz w:val="25"/>
        </w:rPr>
        <w:t>a</w:t>
      </w:r>
      <w:r>
        <w:rPr>
          <w:i/>
          <w:spacing w:val="-28"/>
          <w:w w:val="105"/>
          <w:sz w:val="25"/>
        </w:rPr>
        <w:t> </w:t>
      </w:r>
      <w:r>
        <w:rPr>
          <w:i/>
          <w:w w:val="105"/>
          <w:sz w:val="25"/>
        </w:rPr>
        <w:t>quo</w:t>
      </w:r>
      <w:r>
        <w:rPr>
          <w:i/>
          <w:spacing w:val="-28"/>
          <w:w w:val="105"/>
          <w:sz w:val="25"/>
        </w:rPr>
        <w:t> </w:t>
      </w:r>
      <w:r>
        <w:rPr>
          <w:w w:val="105"/>
          <w:sz w:val="25"/>
        </w:rPr>
        <w:t>took</w:t>
      </w:r>
      <w:r>
        <w:rPr>
          <w:spacing w:val="-25"/>
          <w:w w:val="105"/>
          <w:sz w:val="25"/>
        </w:rPr>
        <w:t> </w:t>
      </w:r>
      <w:r>
        <w:rPr>
          <w:w w:val="105"/>
          <w:sz w:val="25"/>
        </w:rPr>
        <w:t>the</w:t>
      </w:r>
      <w:r>
        <w:rPr>
          <w:spacing w:val="-32"/>
          <w:w w:val="105"/>
          <w:sz w:val="25"/>
        </w:rPr>
        <w:t> </w:t>
      </w:r>
      <w:r>
        <w:rPr>
          <w:w w:val="105"/>
          <w:sz w:val="25"/>
        </w:rPr>
        <w:t>view</w:t>
      </w:r>
      <w:r>
        <w:rPr>
          <w:spacing w:val="-20"/>
          <w:w w:val="105"/>
          <w:sz w:val="25"/>
        </w:rPr>
        <w:t> </w:t>
      </w:r>
      <w:r>
        <w:rPr>
          <w:w w:val="105"/>
          <w:sz w:val="25"/>
        </w:rPr>
        <w:t>that</w:t>
      </w:r>
      <w:r>
        <w:rPr>
          <w:spacing w:val="-25"/>
          <w:w w:val="105"/>
          <w:sz w:val="25"/>
        </w:rPr>
        <w:t> </w:t>
      </w:r>
      <w:r>
        <w:rPr>
          <w:w w:val="105"/>
          <w:sz w:val="25"/>
        </w:rPr>
        <w:t>the</w:t>
      </w:r>
      <w:r>
        <w:rPr>
          <w:spacing w:val="-33"/>
          <w:w w:val="105"/>
          <w:sz w:val="25"/>
        </w:rPr>
        <w:t> </w:t>
      </w:r>
      <w:r>
        <w:rPr>
          <w:w w:val="105"/>
          <w:sz w:val="25"/>
        </w:rPr>
        <w:t>High</w:t>
      </w:r>
      <w:r>
        <w:rPr>
          <w:spacing w:val="-25"/>
          <w:w w:val="105"/>
          <w:sz w:val="25"/>
        </w:rPr>
        <w:t> </w:t>
      </w:r>
      <w:r>
        <w:rPr>
          <w:w w:val="105"/>
          <w:sz w:val="25"/>
        </w:rPr>
        <w:t>Court</w:t>
      </w:r>
      <w:r>
        <w:rPr>
          <w:spacing w:val="-22"/>
          <w:w w:val="105"/>
          <w:sz w:val="25"/>
        </w:rPr>
        <w:t> </w:t>
      </w:r>
      <w:r>
        <w:rPr>
          <w:w w:val="105"/>
          <w:sz w:val="25"/>
        </w:rPr>
        <w:t>had</w:t>
      </w:r>
      <w:r>
        <w:rPr>
          <w:spacing w:val="-20"/>
          <w:w w:val="105"/>
          <w:sz w:val="25"/>
        </w:rPr>
        <w:t> </w:t>
      </w:r>
      <w:r>
        <w:rPr>
          <w:w w:val="105"/>
          <w:sz w:val="25"/>
        </w:rPr>
        <w:t>the</w:t>
      </w:r>
      <w:r>
        <w:rPr>
          <w:spacing w:val="-27"/>
          <w:w w:val="105"/>
          <w:sz w:val="25"/>
        </w:rPr>
        <w:t> </w:t>
      </w:r>
      <w:r>
        <w:rPr>
          <w:w w:val="105"/>
          <w:sz w:val="25"/>
        </w:rPr>
        <w:t>necessary</w:t>
      </w:r>
      <w:r>
        <w:rPr>
          <w:spacing w:val="-15"/>
          <w:w w:val="105"/>
          <w:sz w:val="25"/>
        </w:rPr>
        <w:t> </w:t>
      </w:r>
      <w:r>
        <w:rPr>
          <w:w w:val="105"/>
          <w:sz w:val="25"/>
        </w:rPr>
        <w:t>jurisdiction, dismissed the point </w:t>
      </w:r>
      <w:r>
        <w:rPr>
          <w:i/>
          <w:w w:val="105"/>
          <w:sz w:val="25"/>
        </w:rPr>
        <w:t>in limine </w:t>
      </w:r>
      <w:r>
        <w:rPr>
          <w:w w:val="105"/>
          <w:sz w:val="25"/>
        </w:rPr>
        <w:t>and granted the Applicants to file answering affidavit.</w:t>
      </w:r>
      <w:r>
        <w:rPr>
          <w:spacing w:val="15"/>
          <w:w w:val="105"/>
          <w:sz w:val="25"/>
        </w:rPr>
        <w:t> </w:t>
      </w:r>
      <w:r>
        <w:rPr>
          <w:w w:val="105"/>
          <w:sz w:val="25"/>
        </w:rPr>
        <w:t>The</w:t>
      </w:r>
    </w:p>
    <w:p>
      <w:pPr>
        <w:spacing w:after="0" w:line="379" w:lineRule="auto"/>
        <w:jc w:val="both"/>
        <w:rPr>
          <w:sz w:val="25"/>
        </w:rPr>
        <w:sectPr>
          <w:type w:val="continuous"/>
          <w:pgSz w:w="11910" w:h="16850"/>
          <w:pgMar w:top="960" w:bottom="280" w:left="300" w:right="540"/>
        </w:sectPr>
      </w:pPr>
    </w:p>
    <w:p>
      <w:pPr>
        <w:pStyle w:val="BodyText"/>
        <w:rPr>
          <w:sz w:val="20"/>
        </w:rPr>
      </w:pPr>
    </w:p>
    <w:p>
      <w:pPr>
        <w:pStyle w:val="BodyText"/>
        <w:spacing w:line="379" w:lineRule="auto" w:before="246"/>
        <w:ind w:left="1032" w:right="275"/>
        <w:jc w:val="both"/>
      </w:pPr>
      <w:r>
        <w:rPr>
          <w:w w:val="105"/>
        </w:rPr>
        <w:t>Applicants did not like the order and were aggrieved by it. The Applicants applied for leave to appeal the order of the High Court which they considered to be interlocutory.</w:t>
      </w:r>
    </w:p>
    <w:p>
      <w:pPr>
        <w:pStyle w:val="BodyText"/>
        <w:rPr>
          <w:sz w:val="28"/>
        </w:rPr>
      </w:pPr>
    </w:p>
    <w:p>
      <w:pPr>
        <w:pStyle w:val="BodyText"/>
        <w:spacing w:before="9"/>
        <w:rPr>
          <w:sz w:val="39"/>
        </w:rPr>
      </w:pPr>
    </w:p>
    <w:p>
      <w:pPr>
        <w:pStyle w:val="ListParagraph"/>
        <w:numPr>
          <w:ilvl w:val="0"/>
          <w:numId w:val="1"/>
        </w:numPr>
        <w:tabs>
          <w:tab w:pos="1747" w:val="left" w:leader="none"/>
        </w:tabs>
        <w:spacing w:line="376" w:lineRule="auto" w:before="0" w:after="0"/>
        <w:ind w:left="1047" w:right="255" w:hanging="4"/>
        <w:jc w:val="both"/>
        <w:rPr>
          <w:i/>
          <w:sz w:val="25"/>
        </w:rPr>
      </w:pPr>
      <w:r>
        <w:rPr>
          <w:w w:val="105"/>
          <w:sz w:val="25"/>
        </w:rPr>
        <w:t>Whether Judge Shabalala erred or not that is not part of the leave appeal, which, unfortunately has been argued on rather broad terms. In light of the disputed jurisdiction, the Applicants</w:t>
      </w:r>
      <w:r>
        <w:rPr>
          <w:spacing w:val="-10"/>
          <w:w w:val="105"/>
          <w:sz w:val="25"/>
        </w:rPr>
        <w:t> </w:t>
      </w:r>
      <w:r>
        <w:rPr>
          <w:w w:val="105"/>
          <w:sz w:val="25"/>
        </w:rPr>
        <w:t>contend</w:t>
      </w:r>
      <w:r>
        <w:rPr>
          <w:spacing w:val="-7"/>
          <w:w w:val="105"/>
          <w:sz w:val="25"/>
        </w:rPr>
        <w:t> </w:t>
      </w:r>
      <w:r>
        <w:rPr>
          <w:w w:val="105"/>
          <w:sz w:val="25"/>
        </w:rPr>
        <w:t>that</w:t>
      </w:r>
      <w:r>
        <w:rPr>
          <w:spacing w:val="-17"/>
          <w:w w:val="105"/>
          <w:sz w:val="25"/>
        </w:rPr>
        <w:t> </w:t>
      </w:r>
      <w:r>
        <w:rPr>
          <w:w w:val="105"/>
          <w:sz w:val="25"/>
        </w:rPr>
        <w:t>the</w:t>
      </w:r>
      <w:r>
        <w:rPr>
          <w:spacing w:val="-24"/>
          <w:w w:val="105"/>
          <w:sz w:val="25"/>
        </w:rPr>
        <w:t> </w:t>
      </w:r>
      <w:r>
        <w:rPr>
          <w:w w:val="105"/>
          <w:sz w:val="25"/>
        </w:rPr>
        <w:t>appeal</w:t>
      </w:r>
      <w:r>
        <w:rPr>
          <w:spacing w:val="-14"/>
          <w:w w:val="105"/>
          <w:sz w:val="25"/>
        </w:rPr>
        <w:t> </w:t>
      </w:r>
      <w:r>
        <w:rPr>
          <w:w w:val="105"/>
          <w:sz w:val="25"/>
        </w:rPr>
        <w:t>should</w:t>
      </w:r>
      <w:r>
        <w:rPr>
          <w:spacing w:val="-10"/>
          <w:w w:val="105"/>
          <w:sz w:val="25"/>
        </w:rPr>
        <w:t> </w:t>
      </w:r>
      <w:r>
        <w:rPr>
          <w:w w:val="105"/>
          <w:sz w:val="25"/>
        </w:rPr>
        <w:t>not</w:t>
      </w:r>
      <w:r>
        <w:rPr>
          <w:spacing w:val="-11"/>
          <w:w w:val="105"/>
          <w:sz w:val="25"/>
        </w:rPr>
        <w:t> </w:t>
      </w:r>
      <w:r>
        <w:rPr>
          <w:w w:val="105"/>
          <w:sz w:val="25"/>
        </w:rPr>
        <w:t>be</w:t>
      </w:r>
      <w:r>
        <w:rPr>
          <w:spacing w:val="-26"/>
          <w:w w:val="105"/>
          <w:sz w:val="25"/>
        </w:rPr>
        <w:t> </w:t>
      </w:r>
      <w:r>
        <w:rPr>
          <w:w w:val="105"/>
          <w:sz w:val="25"/>
        </w:rPr>
        <w:t>abandoned</w:t>
      </w:r>
      <w:r>
        <w:rPr>
          <w:spacing w:val="-1"/>
          <w:w w:val="105"/>
          <w:sz w:val="25"/>
        </w:rPr>
        <w:t> </w:t>
      </w:r>
      <w:r>
        <w:rPr>
          <w:w w:val="105"/>
          <w:sz w:val="25"/>
        </w:rPr>
        <w:t>as</w:t>
      </w:r>
      <w:r>
        <w:rPr>
          <w:spacing w:val="-17"/>
          <w:w w:val="105"/>
          <w:sz w:val="25"/>
        </w:rPr>
        <w:t> </w:t>
      </w:r>
      <w:r>
        <w:rPr>
          <w:w w:val="105"/>
          <w:sz w:val="25"/>
        </w:rPr>
        <w:t>moot.</w:t>
      </w:r>
      <w:r>
        <w:rPr>
          <w:spacing w:val="31"/>
          <w:w w:val="105"/>
          <w:sz w:val="25"/>
        </w:rPr>
        <w:t> </w:t>
      </w:r>
      <w:r>
        <w:rPr>
          <w:w w:val="105"/>
          <w:sz w:val="25"/>
        </w:rPr>
        <w:t>To</w:t>
      </w:r>
      <w:r>
        <w:rPr>
          <w:spacing w:val="-21"/>
          <w:w w:val="105"/>
          <w:sz w:val="25"/>
        </w:rPr>
        <w:t> </w:t>
      </w:r>
      <w:r>
        <w:rPr>
          <w:w w:val="105"/>
          <w:sz w:val="25"/>
        </w:rPr>
        <w:t>that</w:t>
      </w:r>
      <w:r>
        <w:rPr>
          <w:spacing w:val="-18"/>
          <w:w w:val="105"/>
          <w:sz w:val="25"/>
        </w:rPr>
        <w:t> </w:t>
      </w:r>
      <w:r>
        <w:rPr>
          <w:w w:val="105"/>
          <w:sz w:val="25"/>
        </w:rPr>
        <w:t>end,</w:t>
      </w:r>
      <w:r>
        <w:rPr>
          <w:spacing w:val="-23"/>
          <w:w w:val="105"/>
          <w:sz w:val="25"/>
        </w:rPr>
        <w:t> </w:t>
      </w:r>
      <w:r>
        <w:rPr>
          <w:w w:val="105"/>
          <w:sz w:val="25"/>
        </w:rPr>
        <w:t>Applicants, in paragraph 10 of their founding affidavit, assert that the </w:t>
      </w:r>
      <w:r>
        <w:rPr>
          <w:i/>
          <w:w w:val="105"/>
          <w:sz w:val="25"/>
        </w:rPr>
        <w:t>"application for leave to appeal, is </w:t>
      </w:r>
      <w:r>
        <w:rPr>
          <w:i/>
          <w:w w:val="105"/>
          <w:sz w:val="25"/>
        </w:rPr>
        <w:t>therefore</w:t>
      </w:r>
      <w:r>
        <w:rPr>
          <w:i/>
          <w:spacing w:val="-3"/>
          <w:w w:val="105"/>
          <w:sz w:val="25"/>
        </w:rPr>
        <w:t> </w:t>
      </w:r>
      <w:r>
        <w:rPr>
          <w:i/>
          <w:w w:val="105"/>
          <w:sz w:val="25"/>
        </w:rPr>
        <w:t>directed</w:t>
      </w:r>
      <w:r>
        <w:rPr>
          <w:i/>
          <w:spacing w:val="-8"/>
          <w:w w:val="105"/>
          <w:sz w:val="25"/>
        </w:rPr>
        <w:t> </w:t>
      </w:r>
      <w:r>
        <w:rPr>
          <w:i/>
          <w:w w:val="105"/>
          <w:sz w:val="25"/>
        </w:rPr>
        <w:t>towards</w:t>
      </w:r>
      <w:r>
        <w:rPr>
          <w:i/>
          <w:spacing w:val="-16"/>
          <w:w w:val="105"/>
          <w:sz w:val="25"/>
        </w:rPr>
        <w:t> </w:t>
      </w:r>
      <w:r>
        <w:rPr>
          <w:i/>
          <w:w w:val="105"/>
          <w:sz w:val="25"/>
        </w:rPr>
        <w:t>the</w:t>
      </w:r>
      <w:r>
        <w:rPr>
          <w:i/>
          <w:spacing w:val="-20"/>
          <w:w w:val="105"/>
          <w:sz w:val="25"/>
        </w:rPr>
        <w:t> </w:t>
      </w:r>
      <w:r>
        <w:rPr>
          <w:i/>
          <w:w w:val="105"/>
          <w:sz w:val="25"/>
        </w:rPr>
        <w:t>final</w:t>
      </w:r>
      <w:r>
        <w:rPr>
          <w:i/>
          <w:spacing w:val="-14"/>
          <w:w w:val="105"/>
          <w:sz w:val="25"/>
        </w:rPr>
        <w:t> </w:t>
      </w:r>
      <w:r>
        <w:rPr>
          <w:i/>
          <w:w w:val="105"/>
          <w:sz w:val="25"/>
        </w:rPr>
        <w:t>order</w:t>
      </w:r>
      <w:r>
        <w:rPr>
          <w:i/>
          <w:spacing w:val="-18"/>
          <w:w w:val="105"/>
          <w:sz w:val="25"/>
        </w:rPr>
        <w:t> </w:t>
      </w:r>
      <w:r>
        <w:rPr>
          <w:i/>
          <w:w w:val="105"/>
          <w:sz w:val="25"/>
        </w:rPr>
        <w:t>that</w:t>
      </w:r>
      <w:r>
        <w:rPr>
          <w:i/>
          <w:spacing w:val="-25"/>
          <w:w w:val="105"/>
          <w:sz w:val="25"/>
        </w:rPr>
        <w:t> </w:t>
      </w:r>
      <w:r>
        <w:rPr>
          <w:i/>
          <w:w w:val="105"/>
          <w:sz w:val="25"/>
        </w:rPr>
        <w:t>was</w:t>
      </w:r>
      <w:r>
        <w:rPr>
          <w:i/>
          <w:spacing w:val="-26"/>
          <w:w w:val="105"/>
          <w:sz w:val="25"/>
        </w:rPr>
        <w:t> </w:t>
      </w:r>
      <w:r>
        <w:rPr>
          <w:i/>
          <w:w w:val="105"/>
          <w:sz w:val="25"/>
        </w:rPr>
        <w:t>issued</w:t>
      </w:r>
      <w:r>
        <w:rPr>
          <w:i/>
          <w:spacing w:val="-12"/>
          <w:w w:val="105"/>
          <w:sz w:val="25"/>
        </w:rPr>
        <w:t> </w:t>
      </w:r>
      <w:r>
        <w:rPr>
          <w:i/>
          <w:w w:val="105"/>
          <w:sz w:val="25"/>
        </w:rPr>
        <w:t>by</w:t>
      </w:r>
      <w:r>
        <w:rPr>
          <w:i/>
          <w:spacing w:val="-27"/>
          <w:w w:val="105"/>
          <w:sz w:val="25"/>
        </w:rPr>
        <w:t> </w:t>
      </w:r>
      <w:r>
        <w:rPr>
          <w:i/>
          <w:w w:val="105"/>
          <w:sz w:val="25"/>
        </w:rPr>
        <w:t>the</w:t>
      </w:r>
      <w:r>
        <w:rPr>
          <w:i/>
          <w:spacing w:val="-14"/>
          <w:w w:val="105"/>
          <w:sz w:val="25"/>
        </w:rPr>
        <w:t> </w:t>
      </w:r>
      <w:r>
        <w:rPr>
          <w:i/>
          <w:w w:val="105"/>
          <w:sz w:val="25"/>
        </w:rPr>
        <w:t>court</w:t>
      </w:r>
      <w:r>
        <w:rPr>
          <w:i/>
          <w:spacing w:val="-18"/>
          <w:w w:val="105"/>
          <w:sz w:val="25"/>
        </w:rPr>
        <w:t> </w:t>
      </w:r>
      <w:r>
        <w:rPr>
          <w:i/>
          <w:w w:val="105"/>
          <w:sz w:val="25"/>
        </w:rPr>
        <w:t>a</w:t>
      </w:r>
      <w:r>
        <w:rPr>
          <w:i/>
          <w:spacing w:val="-25"/>
          <w:w w:val="105"/>
          <w:sz w:val="25"/>
        </w:rPr>
        <w:t> </w:t>
      </w:r>
      <w:r>
        <w:rPr>
          <w:i/>
          <w:w w:val="105"/>
          <w:sz w:val="25"/>
        </w:rPr>
        <w:t>quo</w:t>
      </w:r>
      <w:r>
        <w:rPr>
          <w:i/>
          <w:spacing w:val="-22"/>
          <w:w w:val="105"/>
          <w:sz w:val="25"/>
        </w:rPr>
        <w:t> </w:t>
      </w:r>
      <w:r>
        <w:rPr>
          <w:i/>
          <w:w w:val="105"/>
          <w:sz w:val="25"/>
        </w:rPr>
        <w:t>solely</w:t>
      </w:r>
      <w:r>
        <w:rPr>
          <w:i/>
          <w:spacing w:val="-19"/>
          <w:w w:val="105"/>
          <w:sz w:val="25"/>
        </w:rPr>
        <w:t> </w:t>
      </w:r>
      <w:r>
        <w:rPr>
          <w:i/>
          <w:w w:val="105"/>
          <w:sz w:val="25"/>
        </w:rPr>
        <w:t>on</w:t>
      </w:r>
      <w:r>
        <w:rPr>
          <w:i/>
          <w:spacing w:val="-28"/>
          <w:w w:val="105"/>
          <w:sz w:val="25"/>
        </w:rPr>
        <w:t> </w:t>
      </w:r>
      <w:r>
        <w:rPr>
          <w:i/>
          <w:w w:val="105"/>
          <w:sz w:val="25"/>
        </w:rPr>
        <w:t>the</w:t>
      </w:r>
      <w:r>
        <w:rPr>
          <w:i/>
          <w:spacing w:val="-22"/>
          <w:w w:val="105"/>
          <w:sz w:val="25"/>
        </w:rPr>
        <w:t> </w:t>
      </w:r>
      <w:r>
        <w:rPr>
          <w:i/>
          <w:w w:val="105"/>
          <w:sz w:val="25"/>
        </w:rPr>
        <w:t>basis that</w:t>
      </w:r>
      <w:r>
        <w:rPr>
          <w:i/>
          <w:spacing w:val="-10"/>
          <w:w w:val="105"/>
          <w:sz w:val="25"/>
        </w:rPr>
        <w:t> </w:t>
      </w:r>
      <w:r>
        <w:rPr>
          <w:i/>
          <w:w w:val="105"/>
          <w:sz w:val="25"/>
        </w:rPr>
        <w:t>the</w:t>
      </w:r>
      <w:r>
        <w:rPr>
          <w:i/>
          <w:spacing w:val="-3"/>
          <w:w w:val="105"/>
          <w:sz w:val="25"/>
        </w:rPr>
        <w:t> </w:t>
      </w:r>
      <w:r>
        <w:rPr>
          <w:i/>
          <w:w w:val="105"/>
          <w:sz w:val="25"/>
        </w:rPr>
        <w:t>interlocutory</w:t>
      </w:r>
      <w:r>
        <w:rPr>
          <w:i/>
          <w:spacing w:val="-4"/>
          <w:w w:val="105"/>
          <w:sz w:val="25"/>
        </w:rPr>
        <w:t> </w:t>
      </w:r>
      <w:r>
        <w:rPr>
          <w:i/>
          <w:w w:val="105"/>
          <w:sz w:val="25"/>
        </w:rPr>
        <w:t>order</w:t>
      </w:r>
      <w:r>
        <w:rPr>
          <w:i/>
          <w:spacing w:val="-3"/>
          <w:w w:val="105"/>
          <w:sz w:val="25"/>
        </w:rPr>
        <w:t> </w:t>
      </w:r>
      <w:r>
        <w:rPr>
          <w:i/>
          <w:w w:val="105"/>
          <w:sz w:val="25"/>
        </w:rPr>
        <w:t>issued</w:t>
      </w:r>
      <w:r>
        <w:rPr>
          <w:i/>
          <w:spacing w:val="-6"/>
          <w:w w:val="105"/>
          <w:sz w:val="25"/>
        </w:rPr>
        <w:t> </w:t>
      </w:r>
      <w:r>
        <w:rPr>
          <w:i/>
          <w:w w:val="105"/>
          <w:sz w:val="25"/>
        </w:rPr>
        <w:t>by</w:t>
      </w:r>
      <w:r>
        <w:rPr>
          <w:i/>
          <w:spacing w:val="-19"/>
          <w:w w:val="105"/>
          <w:sz w:val="25"/>
        </w:rPr>
        <w:t> </w:t>
      </w:r>
      <w:r>
        <w:rPr>
          <w:i/>
          <w:w w:val="105"/>
          <w:sz w:val="25"/>
        </w:rPr>
        <w:t>the</w:t>
      </w:r>
      <w:r>
        <w:rPr>
          <w:i/>
          <w:spacing w:val="-12"/>
          <w:w w:val="105"/>
          <w:sz w:val="25"/>
        </w:rPr>
        <w:t> </w:t>
      </w:r>
      <w:r>
        <w:rPr>
          <w:i/>
          <w:w w:val="105"/>
          <w:sz w:val="25"/>
        </w:rPr>
        <w:t>court,</w:t>
      </w:r>
      <w:r>
        <w:rPr>
          <w:i/>
          <w:spacing w:val="-3"/>
          <w:w w:val="105"/>
          <w:sz w:val="25"/>
        </w:rPr>
        <w:t> </w:t>
      </w:r>
      <w:r>
        <w:rPr>
          <w:i/>
          <w:w w:val="105"/>
          <w:sz w:val="25"/>
        </w:rPr>
        <w:t>in</w:t>
      </w:r>
      <w:r>
        <w:rPr>
          <w:i/>
          <w:spacing w:val="-20"/>
          <w:w w:val="105"/>
          <w:sz w:val="25"/>
        </w:rPr>
        <w:t> </w:t>
      </w:r>
      <w:r>
        <w:rPr>
          <w:i/>
          <w:w w:val="105"/>
          <w:sz w:val="25"/>
        </w:rPr>
        <w:t>terms</w:t>
      </w:r>
      <w:r>
        <w:rPr>
          <w:i/>
          <w:spacing w:val="-9"/>
          <w:w w:val="105"/>
          <w:sz w:val="25"/>
        </w:rPr>
        <w:t> </w:t>
      </w:r>
      <w:r>
        <w:rPr>
          <w:i/>
          <w:w w:val="105"/>
          <w:sz w:val="25"/>
        </w:rPr>
        <w:t>of</w:t>
      </w:r>
      <w:r>
        <w:rPr>
          <w:i/>
          <w:spacing w:val="-13"/>
          <w:w w:val="105"/>
          <w:sz w:val="25"/>
        </w:rPr>
        <w:t> </w:t>
      </w:r>
      <w:r>
        <w:rPr>
          <w:i/>
          <w:w w:val="105"/>
          <w:sz w:val="25"/>
        </w:rPr>
        <w:t>which</w:t>
      </w:r>
      <w:r>
        <w:rPr>
          <w:i/>
          <w:spacing w:val="-13"/>
          <w:w w:val="105"/>
          <w:sz w:val="25"/>
        </w:rPr>
        <w:t> </w:t>
      </w:r>
      <w:r>
        <w:rPr>
          <w:i/>
          <w:w w:val="105"/>
          <w:sz w:val="25"/>
        </w:rPr>
        <w:t>the</w:t>
      </w:r>
      <w:r>
        <w:rPr>
          <w:i/>
          <w:spacing w:val="-5"/>
          <w:w w:val="105"/>
          <w:sz w:val="25"/>
        </w:rPr>
        <w:t> </w:t>
      </w:r>
      <w:r>
        <w:rPr>
          <w:i/>
          <w:w w:val="105"/>
          <w:sz w:val="25"/>
        </w:rPr>
        <w:t>court</w:t>
      </w:r>
      <w:r>
        <w:rPr>
          <w:i/>
          <w:spacing w:val="-12"/>
          <w:w w:val="105"/>
          <w:sz w:val="25"/>
        </w:rPr>
        <w:t> </w:t>
      </w:r>
      <w:r>
        <w:rPr>
          <w:i/>
          <w:w w:val="105"/>
          <w:sz w:val="25"/>
        </w:rPr>
        <w:t>a</w:t>
      </w:r>
      <w:r>
        <w:rPr>
          <w:i/>
          <w:spacing w:val="-12"/>
          <w:w w:val="105"/>
          <w:sz w:val="25"/>
        </w:rPr>
        <w:t> </w:t>
      </w:r>
      <w:r>
        <w:rPr>
          <w:i/>
          <w:w w:val="105"/>
          <w:sz w:val="25"/>
        </w:rPr>
        <w:t>quo</w:t>
      </w:r>
      <w:r>
        <w:rPr>
          <w:i/>
          <w:spacing w:val="-15"/>
          <w:w w:val="105"/>
          <w:sz w:val="25"/>
        </w:rPr>
        <w:t> </w:t>
      </w:r>
      <w:r>
        <w:rPr>
          <w:i/>
          <w:w w:val="105"/>
          <w:sz w:val="25"/>
        </w:rPr>
        <w:t>found</w:t>
      </w:r>
      <w:r>
        <w:rPr>
          <w:i/>
          <w:spacing w:val="-5"/>
          <w:w w:val="105"/>
          <w:sz w:val="25"/>
        </w:rPr>
        <w:t> </w:t>
      </w:r>
      <w:r>
        <w:rPr>
          <w:i/>
          <w:w w:val="105"/>
          <w:sz w:val="25"/>
        </w:rPr>
        <w:t>that</w:t>
      </w:r>
      <w:r>
        <w:rPr>
          <w:i/>
          <w:spacing w:val="-1"/>
          <w:w w:val="105"/>
          <w:sz w:val="25"/>
        </w:rPr>
        <w:t> </w:t>
      </w:r>
      <w:r>
        <w:rPr>
          <w:rFonts w:ascii="Arial"/>
          <w:i/>
          <w:w w:val="105"/>
          <w:sz w:val="22"/>
        </w:rPr>
        <w:t>it </w:t>
      </w:r>
      <w:r>
        <w:rPr>
          <w:i/>
          <w:w w:val="105"/>
          <w:sz w:val="25"/>
        </w:rPr>
        <w:t>had</w:t>
      </w:r>
      <w:r>
        <w:rPr>
          <w:i/>
          <w:spacing w:val="-20"/>
          <w:w w:val="105"/>
          <w:sz w:val="25"/>
        </w:rPr>
        <w:t> </w:t>
      </w:r>
      <w:r>
        <w:rPr>
          <w:i/>
          <w:w w:val="105"/>
          <w:sz w:val="25"/>
        </w:rPr>
        <w:t>jurisdiction</w:t>
      </w:r>
      <w:r>
        <w:rPr>
          <w:i/>
          <w:spacing w:val="-1"/>
          <w:w w:val="105"/>
          <w:sz w:val="25"/>
        </w:rPr>
        <w:t> </w:t>
      </w:r>
      <w:r>
        <w:rPr>
          <w:i/>
          <w:w w:val="105"/>
          <w:sz w:val="25"/>
        </w:rPr>
        <w:t>over</w:t>
      </w:r>
      <w:r>
        <w:rPr>
          <w:i/>
          <w:spacing w:val="-17"/>
          <w:w w:val="105"/>
          <w:sz w:val="25"/>
        </w:rPr>
        <w:t> </w:t>
      </w:r>
      <w:r>
        <w:rPr>
          <w:i/>
          <w:w w:val="105"/>
          <w:sz w:val="25"/>
        </w:rPr>
        <w:t>the</w:t>
      </w:r>
      <w:r>
        <w:rPr>
          <w:i/>
          <w:spacing w:val="-14"/>
          <w:w w:val="105"/>
          <w:sz w:val="25"/>
        </w:rPr>
        <w:t> </w:t>
      </w:r>
      <w:r>
        <w:rPr>
          <w:i/>
          <w:w w:val="105"/>
          <w:sz w:val="25"/>
        </w:rPr>
        <w:t>matter</w:t>
      </w:r>
      <w:r>
        <w:rPr>
          <w:i/>
          <w:spacing w:val="-16"/>
          <w:w w:val="105"/>
          <w:sz w:val="25"/>
        </w:rPr>
        <w:t> </w:t>
      </w:r>
      <w:r>
        <w:rPr>
          <w:i/>
          <w:w w:val="105"/>
          <w:sz w:val="25"/>
        </w:rPr>
        <w:t>was</w:t>
      </w:r>
      <w:r>
        <w:rPr>
          <w:i/>
          <w:spacing w:val="-20"/>
          <w:w w:val="105"/>
          <w:sz w:val="25"/>
        </w:rPr>
        <w:t> </w:t>
      </w:r>
      <w:r>
        <w:rPr>
          <w:i/>
          <w:w w:val="105"/>
          <w:sz w:val="25"/>
        </w:rPr>
        <w:t>wrong</w:t>
      </w:r>
      <w:r>
        <w:rPr>
          <w:i/>
          <w:spacing w:val="-15"/>
          <w:w w:val="105"/>
          <w:sz w:val="25"/>
        </w:rPr>
        <w:t> </w:t>
      </w:r>
      <w:r>
        <w:rPr>
          <w:i/>
          <w:w w:val="105"/>
          <w:sz w:val="25"/>
        </w:rPr>
        <w:t>in</w:t>
      </w:r>
      <w:r>
        <w:rPr>
          <w:i/>
          <w:spacing w:val="-30"/>
          <w:w w:val="105"/>
          <w:sz w:val="25"/>
        </w:rPr>
        <w:t> </w:t>
      </w:r>
      <w:r>
        <w:rPr>
          <w:i/>
          <w:w w:val="105"/>
          <w:sz w:val="25"/>
        </w:rPr>
        <w:t>law".</w:t>
      </w:r>
      <w:r>
        <w:rPr>
          <w:i/>
          <w:spacing w:val="-24"/>
          <w:w w:val="105"/>
          <w:sz w:val="25"/>
        </w:rPr>
        <w:t> </w:t>
      </w:r>
      <w:r>
        <w:rPr>
          <w:w w:val="105"/>
          <w:sz w:val="25"/>
        </w:rPr>
        <w:t>That</w:t>
      </w:r>
      <w:r>
        <w:rPr>
          <w:spacing w:val="-14"/>
          <w:w w:val="105"/>
          <w:sz w:val="25"/>
        </w:rPr>
        <w:t> </w:t>
      </w:r>
      <w:r>
        <w:rPr>
          <w:w w:val="105"/>
          <w:sz w:val="25"/>
        </w:rPr>
        <w:t>order</w:t>
      </w:r>
      <w:r>
        <w:rPr>
          <w:spacing w:val="-14"/>
          <w:w w:val="105"/>
          <w:sz w:val="25"/>
        </w:rPr>
        <w:t> </w:t>
      </w:r>
      <w:r>
        <w:rPr>
          <w:w w:val="105"/>
          <w:sz w:val="25"/>
        </w:rPr>
        <w:t>was</w:t>
      </w:r>
      <w:r>
        <w:rPr>
          <w:spacing w:val="-19"/>
          <w:w w:val="105"/>
          <w:sz w:val="25"/>
        </w:rPr>
        <w:t> </w:t>
      </w:r>
      <w:r>
        <w:rPr>
          <w:w w:val="105"/>
          <w:sz w:val="25"/>
        </w:rPr>
        <w:t>interlocutory</w:t>
      </w:r>
      <w:r>
        <w:rPr>
          <w:spacing w:val="8"/>
          <w:w w:val="105"/>
          <w:sz w:val="25"/>
        </w:rPr>
        <w:t> </w:t>
      </w:r>
      <w:r>
        <w:rPr>
          <w:w w:val="105"/>
          <w:sz w:val="25"/>
        </w:rPr>
        <w:t>in</w:t>
      </w:r>
      <w:r>
        <w:rPr>
          <w:spacing w:val="-22"/>
          <w:w w:val="105"/>
          <w:sz w:val="25"/>
        </w:rPr>
        <w:t> </w:t>
      </w:r>
      <w:r>
        <w:rPr>
          <w:w w:val="105"/>
          <w:sz w:val="25"/>
        </w:rPr>
        <w:t>nature</w:t>
      </w:r>
      <w:r>
        <w:rPr>
          <w:spacing w:val="-20"/>
          <w:w w:val="105"/>
          <w:sz w:val="25"/>
        </w:rPr>
        <w:t> </w:t>
      </w:r>
      <w:r>
        <w:rPr>
          <w:w w:val="105"/>
          <w:sz w:val="25"/>
        </w:rPr>
        <w:t>and it</w:t>
      </w:r>
      <w:r>
        <w:rPr>
          <w:spacing w:val="-7"/>
          <w:w w:val="105"/>
          <w:sz w:val="25"/>
        </w:rPr>
        <w:t> </w:t>
      </w:r>
      <w:r>
        <w:rPr>
          <w:w w:val="105"/>
          <w:sz w:val="25"/>
        </w:rPr>
        <w:t>required</w:t>
      </w:r>
      <w:r>
        <w:rPr>
          <w:spacing w:val="12"/>
          <w:w w:val="105"/>
          <w:sz w:val="25"/>
        </w:rPr>
        <w:t> </w:t>
      </w:r>
      <w:r>
        <w:rPr>
          <w:w w:val="105"/>
          <w:sz w:val="25"/>
        </w:rPr>
        <w:t>leave</w:t>
      </w:r>
      <w:r>
        <w:rPr>
          <w:spacing w:val="-11"/>
          <w:w w:val="105"/>
          <w:sz w:val="25"/>
        </w:rPr>
        <w:t> </w:t>
      </w:r>
      <w:r>
        <w:rPr>
          <w:w w:val="105"/>
          <w:sz w:val="25"/>
        </w:rPr>
        <w:t>to</w:t>
      </w:r>
      <w:r>
        <w:rPr>
          <w:spacing w:val="-8"/>
          <w:w w:val="105"/>
          <w:sz w:val="25"/>
        </w:rPr>
        <w:t> </w:t>
      </w:r>
      <w:r>
        <w:rPr>
          <w:w w:val="105"/>
          <w:sz w:val="25"/>
        </w:rPr>
        <w:t>appeal;</w:t>
      </w:r>
      <w:r>
        <w:rPr>
          <w:spacing w:val="-1"/>
          <w:w w:val="105"/>
          <w:sz w:val="25"/>
        </w:rPr>
        <w:t> </w:t>
      </w:r>
      <w:r>
        <w:rPr>
          <w:w w:val="105"/>
          <w:sz w:val="25"/>
        </w:rPr>
        <w:t>it</w:t>
      </w:r>
      <w:r>
        <w:rPr>
          <w:spacing w:val="-12"/>
          <w:w w:val="105"/>
          <w:sz w:val="25"/>
        </w:rPr>
        <w:t> </w:t>
      </w:r>
      <w:r>
        <w:rPr>
          <w:w w:val="105"/>
          <w:sz w:val="25"/>
        </w:rPr>
        <w:t>did</w:t>
      </w:r>
      <w:r>
        <w:rPr>
          <w:spacing w:val="-7"/>
          <w:w w:val="105"/>
          <w:sz w:val="25"/>
        </w:rPr>
        <w:t> </w:t>
      </w:r>
      <w:r>
        <w:rPr>
          <w:w w:val="105"/>
          <w:sz w:val="25"/>
        </w:rPr>
        <w:t>not</w:t>
      </w:r>
      <w:r>
        <w:rPr>
          <w:spacing w:val="-9"/>
          <w:w w:val="105"/>
          <w:sz w:val="25"/>
        </w:rPr>
        <w:t> </w:t>
      </w:r>
      <w:r>
        <w:rPr>
          <w:w w:val="105"/>
          <w:sz w:val="25"/>
        </w:rPr>
        <w:t>dispose</w:t>
      </w:r>
      <w:r>
        <w:rPr>
          <w:spacing w:val="1"/>
          <w:w w:val="105"/>
          <w:sz w:val="25"/>
        </w:rPr>
        <w:t> </w:t>
      </w:r>
      <w:r>
        <w:rPr>
          <w:w w:val="105"/>
          <w:sz w:val="25"/>
        </w:rPr>
        <w:t>of</w:t>
      </w:r>
      <w:r>
        <w:rPr>
          <w:spacing w:val="-9"/>
          <w:w w:val="105"/>
          <w:sz w:val="25"/>
        </w:rPr>
        <w:t> </w:t>
      </w:r>
      <w:r>
        <w:rPr>
          <w:w w:val="105"/>
          <w:sz w:val="25"/>
        </w:rPr>
        <w:t>any</w:t>
      </w:r>
      <w:r>
        <w:rPr>
          <w:spacing w:val="-3"/>
          <w:w w:val="105"/>
          <w:sz w:val="25"/>
        </w:rPr>
        <w:t> </w:t>
      </w:r>
      <w:r>
        <w:rPr>
          <w:w w:val="105"/>
          <w:sz w:val="25"/>
        </w:rPr>
        <w:t>portion</w:t>
      </w:r>
      <w:r>
        <w:rPr>
          <w:spacing w:val="-3"/>
          <w:w w:val="105"/>
          <w:sz w:val="25"/>
        </w:rPr>
        <w:t> </w:t>
      </w:r>
      <w:r>
        <w:rPr>
          <w:w w:val="105"/>
          <w:sz w:val="25"/>
        </w:rPr>
        <w:t>of</w:t>
      </w:r>
      <w:r>
        <w:rPr>
          <w:spacing w:val="-9"/>
          <w:w w:val="105"/>
          <w:sz w:val="25"/>
        </w:rPr>
        <w:t> </w:t>
      </w:r>
      <w:r>
        <w:rPr>
          <w:w w:val="105"/>
          <w:sz w:val="25"/>
        </w:rPr>
        <w:t>the</w:t>
      </w:r>
      <w:r>
        <w:rPr>
          <w:spacing w:val="-11"/>
          <w:w w:val="105"/>
          <w:sz w:val="25"/>
        </w:rPr>
        <w:t> </w:t>
      </w:r>
      <w:r>
        <w:rPr>
          <w:w w:val="105"/>
          <w:sz w:val="25"/>
        </w:rPr>
        <w:t>relief</w:t>
      </w:r>
      <w:r>
        <w:rPr>
          <w:spacing w:val="-1"/>
          <w:w w:val="105"/>
          <w:sz w:val="25"/>
        </w:rPr>
        <w:t> </w:t>
      </w:r>
      <w:r>
        <w:rPr>
          <w:w w:val="105"/>
          <w:sz w:val="25"/>
        </w:rPr>
        <w:t>claimed</w:t>
      </w:r>
      <w:r>
        <w:rPr>
          <w:spacing w:val="-2"/>
          <w:w w:val="105"/>
          <w:sz w:val="25"/>
        </w:rPr>
        <w:t> </w:t>
      </w:r>
      <w:r>
        <w:rPr>
          <w:i/>
          <w:w w:val="105"/>
          <w:sz w:val="25"/>
        </w:rPr>
        <w:t>a</w:t>
      </w:r>
      <w:r>
        <w:rPr>
          <w:i/>
          <w:spacing w:val="-6"/>
          <w:w w:val="105"/>
          <w:sz w:val="25"/>
        </w:rPr>
        <w:t> </w:t>
      </w:r>
      <w:r>
        <w:rPr>
          <w:i/>
          <w:w w:val="105"/>
          <w:sz w:val="25"/>
        </w:rPr>
        <w:t>quo.</w:t>
      </w:r>
    </w:p>
    <w:p>
      <w:pPr>
        <w:pStyle w:val="BodyText"/>
        <w:rPr>
          <w:i/>
          <w:sz w:val="28"/>
        </w:rPr>
      </w:pPr>
    </w:p>
    <w:p>
      <w:pPr>
        <w:pStyle w:val="BodyText"/>
        <w:spacing w:before="8"/>
        <w:rPr>
          <w:i/>
          <w:sz w:val="38"/>
        </w:rPr>
      </w:pPr>
    </w:p>
    <w:p>
      <w:pPr>
        <w:pStyle w:val="ListParagraph"/>
        <w:numPr>
          <w:ilvl w:val="0"/>
          <w:numId w:val="1"/>
        </w:numPr>
        <w:tabs>
          <w:tab w:pos="1646" w:val="left" w:leader="none"/>
        </w:tabs>
        <w:spacing w:line="374" w:lineRule="auto" w:before="0" w:after="0"/>
        <w:ind w:left="1066" w:right="229" w:hanging="1"/>
        <w:jc w:val="both"/>
        <w:rPr>
          <w:sz w:val="25"/>
        </w:rPr>
      </w:pPr>
      <w:r>
        <w:rPr>
          <w:w w:val="105"/>
          <w:sz w:val="25"/>
        </w:rPr>
        <w:t>When</w:t>
      </w:r>
      <w:r>
        <w:rPr>
          <w:spacing w:val="-25"/>
          <w:w w:val="105"/>
          <w:sz w:val="25"/>
        </w:rPr>
        <w:t> </w:t>
      </w:r>
      <w:r>
        <w:rPr>
          <w:w w:val="105"/>
          <w:sz w:val="25"/>
        </w:rPr>
        <w:t>the</w:t>
      </w:r>
      <w:r>
        <w:rPr>
          <w:spacing w:val="-32"/>
          <w:w w:val="105"/>
          <w:sz w:val="25"/>
        </w:rPr>
        <w:t> </w:t>
      </w:r>
      <w:r>
        <w:rPr>
          <w:w w:val="105"/>
          <w:sz w:val="25"/>
        </w:rPr>
        <w:t>application</w:t>
      </w:r>
      <w:r>
        <w:rPr>
          <w:spacing w:val="-18"/>
          <w:w w:val="105"/>
          <w:sz w:val="25"/>
        </w:rPr>
        <w:t> </w:t>
      </w:r>
      <w:r>
        <w:rPr>
          <w:w w:val="105"/>
          <w:sz w:val="25"/>
        </w:rPr>
        <w:t>for</w:t>
      </w:r>
      <w:r>
        <w:rPr>
          <w:spacing w:val="-33"/>
          <w:w w:val="105"/>
          <w:sz w:val="25"/>
        </w:rPr>
        <w:t> </w:t>
      </w:r>
      <w:r>
        <w:rPr>
          <w:w w:val="105"/>
          <w:sz w:val="25"/>
        </w:rPr>
        <w:t>the</w:t>
      </w:r>
      <w:r>
        <w:rPr>
          <w:spacing w:val="-29"/>
          <w:w w:val="105"/>
          <w:sz w:val="25"/>
        </w:rPr>
        <w:t> </w:t>
      </w:r>
      <w:r>
        <w:rPr>
          <w:w w:val="105"/>
          <w:sz w:val="25"/>
        </w:rPr>
        <w:t>mandatory</w:t>
      </w:r>
      <w:r>
        <w:rPr>
          <w:spacing w:val="-15"/>
          <w:w w:val="105"/>
          <w:sz w:val="25"/>
        </w:rPr>
        <w:t> </w:t>
      </w:r>
      <w:r>
        <w:rPr>
          <w:w w:val="105"/>
          <w:sz w:val="25"/>
        </w:rPr>
        <w:t>order</w:t>
      </w:r>
      <w:r>
        <w:rPr>
          <w:spacing w:val="-22"/>
          <w:w w:val="105"/>
          <w:sz w:val="25"/>
        </w:rPr>
        <w:t> </w:t>
      </w:r>
      <w:r>
        <w:rPr>
          <w:w w:val="105"/>
          <w:sz w:val="25"/>
        </w:rPr>
        <w:t>was</w:t>
      </w:r>
      <w:r>
        <w:rPr>
          <w:spacing w:val="-28"/>
          <w:w w:val="105"/>
          <w:sz w:val="25"/>
        </w:rPr>
        <w:t> </w:t>
      </w:r>
      <w:r>
        <w:rPr>
          <w:w w:val="105"/>
          <w:sz w:val="25"/>
        </w:rPr>
        <w:t>launched</w:t>
      </w:r>
      <w:r>
        <w:rPr>
          <w:spacing w:val="-20"/>
          <w:w w:val="105"/>
          <w:sz w:val="25"/>
        </w:rPr>
        <w:t> </w:t>
      </w:r>
      <w:r>
        <w:rPr>
          <w:w w:val="105"/>
          <w:sz w:val="25"/>
        </w:rPr>
        <w:t>on</w:t>
      </w:r>
      <w:r>
        <w:rPr>
          <w:spacing w:val="-30"/>
          <w:w w:val="105"/>
          <w:sz w:val="25"/>
        </w:rPr>
        <w:t> </w:t>
      </w:r>
      <w:r>
        <w:rPr>
          <w:w w:val="105"/>
          <w:sz w:val="25"/>
        </w:rPr>
        <w:t>or</w:t>
      </w:r>
      <w:r>
        <w:rPr>
          <w:spacing w:val="-28"/>
          <w:w w:val="105"/>
          <w:sz w:val="25"/>
        </w:rPr>
        <w:t> </w:t>
      </w:r>
      <w:r>
        <w:rPr>
          <w:w w:val="105"/>
          <w:sz w:val="25"/>
        </w:rPr>
        <w:t>about</w:t>
      </w:r>
      <w:r>
        <w:rPr>
          <w:spacing w:val="-27"/>
          <w:w w:val="105"/>
          <w:sz w:val="25"/>
        </w:rPr>
        <w:t> </w:t>
      </w:r>
      <w:r>
        <w:rPr>
          <w:w w:val="105"/>
          <w:sz w:val="25"/>
        </w:rPr>
        <w:t>8</w:t>
      </w:r>
      <w:r>
        <w:rPr>
          <w:spacing w:val="-32"/>
          <w:w w:val="105"/>
          <w:sz w:val="25"/>
        </w:rPr>
        <w:t> </w:t>
      </w:r>
      <w:r>
        <w:rPr>
          <w:w w:val="105"/>
          <w:sz w:val="25"/>
        </w:rPr>
        <w:t>December</w:t>
      </w:r>
      <w:r>
        <w:rPr>
          <w:spacing w:val="-20"/>
          <w:w w:val="105"/>
          <w:sz w:val="25"/>
        </w:rPr>
        <w:t> </w:t>
      </w:r>
      <w:r>
        <w:rPr>
          <w:w w:val="105"/>
          <w:sz w:val="25"/>
        </w:rPr>
        <w:t>2021 with</w:t>
      </w:r>
      <w:r>
        <w:rPr>
          <w:spacing w:val="-29"/>
          <w:w w:val="105"/>
          <w:sz w:val="25"/>
        </w:rPr>
        <w:t> </w:t>
      </w:r>
      <w:r>
        <w:rPr>
          <w:w w:val="105"/>
          <w:sz w:val="25"/>
        </w:rPr>
        <w:t>timelines</w:t>
      </w:r>
      <w:r>
        <w:rPr>
          <w:spacing w:val="-26"/>
          <w:w w:val="105"/>
          <w:sz w:val="25"/>
        </w:rPr>
        <w:t> </w:t>
      </w:r>
      <w:r>
        <w:rPr>
          <w:w w:val="105"/>
          <w:sz w:val="25"/>
        </w:rPr>
        <w:t>set</w:t>
      </w:r>
      <w:r>
        <w:rPr>
          <w:spacing w:val="-30"/>
          <w:w w:val="105"/>
          <w:sz w:val="25"/>
        </w:rPr>
        <w:t> </w:t>
      </w:r>
      <w:r>
        <w:rPr>
          <w:w w:val="105"/>
          <w:sz w:val="25"/>
        </w:rPr>
        <w:t>for</w:t>
      </w:r>
      <w:r>
        <w:rPr>
          <w:spacing w:val="-32"/>
          <w:w w:val="105"/>
          <w:sz w:val="25"/>
        </w:rPr>
        <w:t> </w:t>
      </w:r>
      <w:r>
        <w:rPr>
          <w:w w:val="105"/>
          <w:sz w:val="25"/>
        </w:rPr>
        <w:t>the</w:t>
      </w:r>
      <w:r>
        <w:rPr>
          <w:spacing w:val="-32"/>
          <w:w w:val="105"/>
          <w:sz w:val="25"/>
        </w:rPr>
        <w:t> </w:t>
      </w:r>
      <w:r>
        <w:rPr>
          <w:w w:val="105"/>
          <w:sz w:val="25"/>
        </w:rPr>
        <w:t>way</w:t>
      </w:r>
      <w:r>
        <w:rPr>
          <w:spacing w:val="-23"/>
          <w:w w:val="105"/>
          <w:sz w:val="25"/>
        </w:rPr>
        <w:t> </w:t>
      </w:r>
      <w:r>
        <w:rPr>
          <w:w w:val="105"/>
          <w:sz w:val="25"/>
        </w:rPr>
        <w:t>forward,</w:t>
      </w:r>
      <w:r>
        <w:rPr>
          <w:spacing w:val="-26"/>
          <w:w w:val="105"/>
          <w:sz w:val="25"/>
        </w:rPr>
        <w:t> </w:t>
      </w:r>
      <w:r>
        <w:rPr>
          <w:w w:val="105"/>
          <w:sz w:val="25"/>
        </w:rPr>
        <w:t>the</w:t>
      </w:r>
      <w:r>
        <w:rPr>
          <w:spacing w:val="-26"/>
          <w:w w:val="105"/>
          <w:sz w:val="25"/>
        </w:rPr>
        <w:t> </w:t>
      </w:r>
      <w:r>
        <w:rPr>
          <w:w w:val="105"/>
          <w:sz w:val="25"/>
        </w:rPr>
        <w:t>bail</w:t>
      </w:r>
      <w:r>
        <w:rPr>
          <w:spacing w:val="-26"/>
          <w:w w:val="105"/>
          <w:sz w:val="25"/>
        </w:rPr>
        <w:t> </w:t>
      </w:r>
      <w:r>
        <w:rPr>
          <w:w w:val="105"/>
          <w:sz w:val="25"/>
        </w:rPr>
        <w:t>appeal</w:t>
      </w:r>
      <w:r>
        <w:rPr>
          <w:spacing w:val="-26"/>
          <w:w w:val="105"/>
          <w:sz w:val="25"/>
        </w:rPr>
        <w:t> </w:t>
      </w:r>
      <w:r>
        <w:rPr>
          <w:w w:val="105"/>
          <w:sz w:val="25"/>
        </w:rPr>
        <w:t>had</w:t>
      </w:r>
      <w:r>
        <w:rPr>
          <w:spacing w:val="-26"/>
          <w:w w:val="105"/>
          <w:sz w:val="25"/>
        </w:rPr>
        <w:t> </w:t>
      </w:r>
      <w:r>
        <w:rPr>
          <w:w w:val="105"/>
          <w:sz w:val="25"/>
        </w:rPr>
        <w:t>apparently</w:t>
      </w:r>
      <w:r>
        <w:rPr>
          <w:spacing w:val="-9"/>
          <w:w w:val="105"/>
          <w:sz w:val="25"/>
        </w:rPr>
        <w:t> </w:t>
      </w:r>
      <w:r>
        <w:rPr>
          <w:w w:val="105"/>
          <w:sz w:val="25"/>
        </w:rPr>
        <w:t>been</w:t>
      </w:r>
      <w:r>
        <w:rPr>
          <w:spacing w:val="-24"/>
          <w:w w:val="105"/>
          <w:sz w:val="25"/>
        </w:rPr>
        <w:t> </w:t>
      </w:r>
      <w:r>
        <w:rPr>
          <w:w w:val="105"/>
          <w:sz w:val="25"/>
        </w:rPr>
        <w:t>idling</w:t>
      </w:r>
      <w:r>
        <w:rPr>
          <w:spacing w:val="-25"/>
          <w:w w:val="105"/>
          <w:sz w:val="25"/>
        </w:rPr>
        <w:t> </w:t>
      </w:r>
      <w:r>
        <w:rPr>
          <w:w w:val="105"/>
          <w:sz w:val="25"/>
        </w:rPr>
        <w:t>at</w:t>
      </w:r>
      <w:r>
        <w:rPr>
          <w:spacing w:val="-31"/>
          <w:w w:val="105"/>
          <w:sz w:val="25"/>
        </w:rPr>
        <w:t> </w:t>
      </w:r>
      <w:r>
        <w:rPr>
          <w:w w:val="105"/>
          <w:sz w:val="25"/>
        </w:rPr>
        <w:t>the</w:t>
      </w:r>
      <w:r>
        <w:rPr>
          <w:spacing w:val="-34"/>
          <w:w w:val="105"/>
          <w:sz w:val="25"/>
        </w:rPr>
        <w:t> </w:t>
      </w:r>
      <w:r>
        <w:rPr>
          <w:w w:val="105"/>
          <w:sz w:val="25"/>
        </w:rPr>
        <w:t>Registry since</w:t>
      </w:r>
      <w:r>
        <w:rPr>
          <w:spacing w:val="-19"/>
          <w:w w:val="105"/>
          <w:sz w:val="25"/>
        </w:rPr>
        <w:t> </w:t>
      </w:r>
      <w:r>
        <w:rPr>
          <w:w w:val="105"/>
          <w:sz w:val="25"/>
        </w:rPr>
        <w:t>about</w:t>
      </w:r>
      <w:r>
        <w:rPr>
          <w:spacing w:val="-3"/>
          <w:w w:val="105"/>
          <w:sz w:val="25"/>
        </w:rPr>
        <w:t> </w:t>
      </w:r>
      <w:r>
        <w:rPr>
          <w:w w:val="105"/>
          <w:sz w:val="25"/>
        </w:rPr>
        <w:t>5</w:t>
      </w:r>
      <w:r>
        <w:rPr>
          <w:spacing w:val="-19"/>
          <w:w w:val="105"/>
          <w:sz w:val="25"/>
        </w:rPr>
        <w:t> </w:t>
      </w:r>
      <w:r>
        <w:rPr>
          <w:w w:val="105"/>
          <w:sz w:val="25"/>
        </w:rPr>
        <w:t>October</w:t>
      </w:r>
      <w:r>
        <w:rPr>
          <w:spacing w:val="-7"/>
          <w:w w:val="105"/>
          <w:sz w:val="25"/>
        </w:rPr>
        <w:t> </w:t>
      </w:r>
      <w:r>
        <w:rPr>
          <w:w w:val="105"/>
          <w:sz w:val="25"/>
        </w:rPr>
        <w:t>2021,</w:t>
      </w:r>
      <w:r>
        <w:rPr>
          <w:spacing w:val="-18"/>
          <w:w w:val="105"/>
          <w:sz w:val="25"/>
        </w:rPr>
        <w:t> </w:t>
      </w:r>
      <w:r>
        <w:rPr>
          <w:w w:val="105"/>
          <w:sz w:val="25"/>
        </w:rPr>
        <w:t>a</w:t>
      </w:r>
      <w:r>
        <w:rPr>
          <w:spacing w:val="-19"/>
          <w:w w:val="105"/>
          <w:sz w:val="25"/>
        </w:rPr>
        <w:t> </w:t>
      </w:r>
      <w:r>
        <w:rPr>
          <w:w w:val="105"/>
          <w:sz w:val="25"/>
        </w:rPr>
        <w:t>period</w:t>
      </w:r>
      <w:r>
        <w:rPr>
          <w:spacing w:val="-7"/>
          <w:w w:val="105"/>
          <w:sz w:val="25"/>
        </w:rPr>
        <w:t> </w:t>
      </w:r>
      <w:r>
        <w:rPr>
          <w:w w:val="105"/>
          <w:sz w:val="25"/>
        </w:rPr>
        <w:t>of</w:t>
      </w:r>
      <w:r>
        <w:rPr>
          <w:spacing w:val="-22"/>
          <w:w w:val="105"/>
          <w:sz w:val="25"/>
        </w:rPr>
        <w:t> </w:t>
      </w:r>
      <w:r>
        <w:rPr>
          <w:w w:val="105"/>
          <w:sz w:val="25"/>
        </w:rPr>
        <w:t>about</w:t>
      </w:r>
      <w:r>
        <w:rPr>
          <w:spacing w:val="-19"/>
          <w:w w:val="105"/>
          <w:sz w:val="25"/>
        </w:rPr>
        <w:t> </w:t>
      </w:r>
      <w:r>
        <w:rPr>
          <w:w w:val="105"/>
          <w:sz w:val="25"/>
        </w:rPr>
        <w:t>two</w:t>
      </w:r>
      <w:r>
        <w:rPr>
          <w:spacing w:val="-18"/>
          <w:w w:val="105"/>
          <w:sz w:val="25"/>
        </w:rPr>
        <w:t> </w:t>
      </w:r>
      <w:r>
        <w:rPr>
          <w:w w:val="105"/>
          <w:sz w:val="25"/>
        </w:rPr>
        <w:t>months.</w:t>
      </w:r>
      <w:r>
        <w:rPr>
          <w:spacing w:val="-18"/>
          <w:w w:val="105"/>
          <w:sz w:val="25"/>
        </w:rPr>
        <w:t> </w:t>
      </w:r>
      <w:r>
        <w:rPr>
          <w:w w:val="105"/>
          <w:sz w:val="25"/>
        </w:rPr>
        <w:t>Both</w:t>
      </w:r>
      <w:r>
        <w:rPr>
          <w:spacing w:val="-11"/>
          <w:w w:val="105"/>
          <w:sz w:val="25"/>
        </w:rPr>
        <w:t> </w:t>
      </w:r>
      <w:r>
        <w:rPr>
          <w:w w:val="105"/>
          <w:sz w:val="25"/>
        </w:rPr>
        <w:t>sides</w:t>
      </w:r>
      <w:r>
        <w:rPr>
          <w:spacing w:val="-15"/>
          <w:w w:val="105"/>
          <w:sz w:val="25"/>
        </w:rPr>
        <w:t> </w:t>
      </w:r>
      <w:r>
        <w:rPr>
          <w:w w:val="105"/>
          <w:sz w:val="25"/>
        </w:rPr>
        <w:t>had</w:t>
      </w:r>
      <w:r>
        <w:rPr>
          <w:spacing w:val="-18"/>
          <w:w w:val="105"/>
          <w:sz w:val="25"/>
        </w:rPr>
        <w:t> </w:t>
      </w:r>
      <w:r>
        <w:rPr>
          <w:w w:val="105"/>
          <w:sz w:val="25"/>
        </w:rPr>
        <w:t>filed</w:t>
      </w:r>
      <w:r>
        <w:rPr>
          <w:spacing w:val="-16"/>
          <w:w w:val="105"/>
          <w:sz w:val="25"/>
        </w:rPr>
        <w:t> </w:t>
      </w:r>
      <w:r>
        <w:rPr>
          <w:w w:val="105"/>
          <w:sz w:val="25"/>
        </w:rPr>
        <w:t>their</w:t>
      </w:r>
      <w:r>
        <w:rPr>
          <w:spacing w:val="-13"/>
          <w:w w:val="105"/>
          <w:sz w:val="25"/>
        </w:rPr>
        <w:t> </w:t>
      </w:r>
      <w:r>
        <w:rPr>
          <w:w w:val="105"/>
          <w:sz w:val="25"/>
        </w:rPr>
        <w:t>pleadings including</w:t>
      </w:r>
      <w:r>
        <w:rPr>
          <w:spacing w:val="-14"/>
          <w:w w:val="105"/>
          <w:sz w:val="25"/>
        </w:rPr>
        <w:t> </w:t>
      </w:r>
      <w:r>
        <w:rPr>
          <w:w w:val="105"/>
          <w:sz w:val="25"/>
        </w:rPr>
        <w:t>heads</w:t>
      </w:r>
      <w:r>
        <w:rPr>
          <w:spacing w:val="-21"/>
          <w:w w:val="105"/>
          <w:sz w:val="25"/>
        </w:rPr>
        <w:t> </w:t>
      </w:r>
      <w:r>
        <w:rPr>
          <w:w w:val="105"/>
          <w:sz w:val="25"/>
        </w:rPr>
        <w:t>of</w:t>
      </w:r>
      <w:r>
        <w:rPr>
          <w:spacing w:val="-30"/>
          <w:w w:val="105"/>
          <w:sz w:val="25"/>
        </w:rPr>
        <w:t> </w:t>
      </w:r>
      <w:r>
        <w:rPr>
          <w:w w:val="105"/>
          <w:sz w:val="25"/>
        </w:rPr>
        <w:t>argument.</w:t>
      </w:r>
      <w:r>
        <w:rPr>
          <w:spacing w:val="22"/>
          <w:w w:val="105"/>
          <w:sz w:val="25"/>
        </w:rPr>
        <w:t> </w:t>
      </w:r>
      <w:r>
        <w:rPr>
          <w:w w:val="105"/>
          <w:sz w:val="25"/>
        </w:rPr>
        <w:t>What</w:t>
      </w:r>
      <w:r>
        <w:rPr>
          <w:spacing w:val="-24"/>
          <w:w w:val="105"/>
          <w:sz w:val="25"/>
        </w:rPr>
        <w:t> </w:t>
      </w:r>
      <w:r>
        <w:rPr>
          <w:w w:val="105"/>
          <w:sz w:val="25"/>
        </w:rPr>
        <w:t>exactly</w:t>
      </w:r>
      <w:r>
        <w:rPr>
          <w:spacing w:val="-18"/>
          <w:w w:val="105"/>
          <w:sz w:val="25"/>
        </w:rPr>
        <w:t> </w:t>
      </w:r>
      <w:r>
        <w:rPr>
          <w:w w:val="105"/>
          <w:sz w:val="25"/>
        </w:rPr>
        <w:t>the</w:t>
      </w:r>
      <w:r>
        <w:rPr>
          <w:spacing w:val="-27"/>
          <w:w w:val="105"/>
          <w:sz w:val="25"/>
        </w:rPr>
        <w:t> </w:t>
      </w:r>
      <w:r>
        <w:rPr>
          <w:w w:val="105"/>
          <w:sz w:val="25"/>
        </w:rPr>
        <w:t>appeal</w:t>
      </w:r>
      <w:r>
        <w:rPr>
          <w:spacing w:val="-11"/>
          <w:w w:val="105"/>
          <w:sz w:val="25"/>
        </w:rPr>
        <w:t> </w:t>
      </w:r>
      <w:r>
        <w:rPr>
          <w:w w:val="105"/>
          <w:sz w:val="25"/>
        </w:rPr>
        <w:t>had</w:t>
      </w:r>
      <w:r>
        <w:rPr>
          <w:spacing w:val="-16"/>
          <w:w w:val="105"/>
          <w:sz w:val="25"/>
        </w:rPr>
        <w:t> </w:t>
      </w:r>
      <w:r>
        <w:rPr>
          <w:w w:val="105"/>
          <w:sz w:val="25"/>
        </w:rPr>
        <w:t>been</w:t>
      </w:r>
      <w:r>
        <w:rPr>
          <w:spacing w:val="-21"/>
          <w:w w:val="105"/>
          <w:sz w:val="25"/>
        </w:rPr>
        <w:t> </w:t>
      </w:r>
      <w:r>
        <w:rPr>
          <w:w w:val="105"/>
          <w:sz w:val="25"/>
        </w:rPr>
        <w:t>doing;</w:t>
      </w:r>
      <w:r>
        <w:rPr>
          <w:spacing w:val="-28"/>
          <w:w w:val="105"/>
          <w:sz w:val="25"/>
        </w:rPr>
        <w:t> </w:t>
      </w:r>
      <w:r>
        <w:rPr>
          <w:w w:val="105"/>
          <w:sz w:val="25"/>
        </w:rPr>
        <w:t>what</w:t>
      </w:r>
      <w:r>
        <w:rPr>
          <w:spacing w:val="-24"/>
          <w:w w:val="105"/>
          <w:sz w:val="25"/>
        </w:rPr>
        <w:t> </w:t>
      </w:r>
      <w:r>
        <w:rPr>
          <w:w w:val="105"/>
          <w:sz w:val="25"/>
        </w:rPr>
        <w:t>held</w:t>
      </w:r>
      <w:r>
        <w:rPr>
          <w:spacing w:val="-14"/>
          <w:w w:val="105"/>
          <w:sz w:val="25"/>
        </w:rPr>
        <w:t> </w:t>
      </w:r>
      <w:r>
        <w:rPr>
          <w:w w:val="105"/>
          <w:sz w:val="25"/>
        </w:rPr>
        <w:t>up</w:t>
      </w:r>
      <w:r>
        <w:rPr>
          <w:spacing w:val="-29"/>
          <w:w w:val="105"/>
          <w:sz w:val="25"/>
        </w:rPr>
        <w:t> </w:t>
      </w:r>
      <w:r>
        <w:rPr>
          <w:w w:val="105"/>
          <w:sz w:val="25"/>
        </w:rPr>
        <w:t>or</w:t>
      </w:r>
      <w:r>
        <w:rPr>
          <w:spacing w:val="-26"/>
          <w:w w:val="105"/>
          <w:sz w:val="25"/>
        </w:rPr>
        <w:t> </w:t>
      </w:r>
      <w:r>
        <w:rPr>
          <w:w w:val="105"/>
          <w:sz w:val="25"/>
        </w:rPr>
        <w:t>delayed the enrolment or set down of the appeal, is nowhere explained by the Applicants. The Applicants'</w:t>
      </w:r>
      <w:r>
        <w:rPr>
          <w:spacing w:val="7"/>
          <w:w w:val="105"/>
          <w:sz w:val="25"/>
        </w:rPr>
        <w:t> </w:t>
      </w:r>
      <w:r>
        <w:rPr>
          <w:w w:val="105"/>
          <w:sz w:val="25"/>
        </w:rPr>
        <w:t>concern</w:t>
      </w:r>
      <w:r>
        <w:rPr>
          <w:spacing w:val="-13"/>
          <w:w w:val="105"/>
          <w:sz w:val="25"/>
        </w:rPr>
        <w:t> </w:t>
      </w:r>
      <w:r>
        <w:rPr>
          <w:i/>
          <w:w w:val="105"/>
          <w:sz w:val="25"/>
        </w:rPr>
        <w:t>a</w:t>
      </w:r>
      <w:r>
        <w:rPr>
          <w:i/>
          <w:spacing w:val="-17"/>
          <w:w w:val="105"/>
          <w:sz w:val="25"/>
        </w:rPr>
        <w:t> </w:t>
      </w:r>
      <w:r>
        <w:rPr>
          <w:i/>
          <w:w w:val="105"/>
          <w:sz w:val="25"/>
        </w:rPr>
        <w:t>quo</w:t>
      </w:r>
      <w:r>
        <w:rPr>
          <w:i/>
          <w:spacing w:val="-23"/>
          <w:w w:val="105"/>
          <w:sz w:val="25"/>
        </w:rPr>
        <w:t> </w:t>
      </w:r>
      <w:r>
        <w:rPr>
          <w:w w:val="105"/>
          <w:sz w:val="25"/>
        </w:rPr>
        <w:t>was</w:t>
      </w:r>
      <w:r>
        <w:rPr>
          <w:spacing w:val="-16"/>
          <w:w w:val="105"/>
          <w:sz w:val="25"/>
        </w:rPr>
        <w:t> </w:t>
      </w:r>
      <w:r>
        <w:rPr>
          <w:w w:val="105"/>
          <w:sz w:val="25"/>
        </w:rPr>
        <w:t>whether</w:t>
      </w:r>
      <w:r>
        <w:rPr>
          <w:spacing w:val="-3"/>
          <w:w w:val="105"/>
          <w:sz w:val="25"/>
        </w:rPr>
        <w:t> </w:t>
      </w:r>
      <w:r>
        <w:rPr>
          <w:w w:val="105"/>
          <w:sz w:val="25"/>
        </w:rPr>
        <w:t>the</w:t>
      </w:r>
      <w:r>
        <w:rPr>
          <w:spacing w:val="-25"/>
          <w:w w:val="105"/>
          <w:sz w:val="25"/>
        </w:rPr>
        <w:t> </w:t>
      </w:r>
      <w:r>
        <w:rPr>
          <w:w w:val="105"/>
          <w:sz w:val="25"/>
        </w:rPr>
        <w:t>High</w:t>
      </w:r>
      <w:r>
        <w:rPr>
          <w:spacing w:val="-12"/>
          <w:w w:val="105"/>
          <w:sz w:val="25"/>
        </w:rPr>
        <w:t> </w:t>
      </w:r>
      <w:r>
        <w:rPr>
          <w:w w:val="105"/>
          <w:sz w:val="25"/>
        </w:rPr>
        <w:t>Court,</w:t>
      </w:r>
      <w:r>
        <w:rPr>
          <w:spacing w:val="-13"/>
          <w:w w:val="105"/>
          <w:sz w:val="25"/>
        </w:rPr>
        <w:t> </w:t>
      </w:r>
      <w:r>
        <w:rPr>
          <w:w w:val="105"/>
          <w:sz w:val="25"/>
        </w:rPr>
        <w:t>in</w:t>
      </w:r>
      <w:r>
        <w:rPr>
          <w:spacing w:val="-12"/>
          <w:w w:val="105"/>
          <w:sz w:val="25"/>
        </w:rPr>
        <w:t> </w:t>
      </w:r>
      <w:r>
        <w:rPr>
          <w:w w:val="105"/>
          <w:sz w:val="25"/>
        </w:rPr>
        <w:t>its</w:t>
      </w:r>
      <w:r>
        <w:rPr>
          <w:spacing w:val="-16"/>
          <w:w w:val="105"/>
          <w:sz w:val="25"/>
        </w:rPr>
        <w:t> </w:t>
      </w:r>
      <w:r>
        <w:rPr>
          <w:w w:val="105"/>
          <w:sz w:val="25"/>
        </w:rPr>
        <w:t>plenitude</w:t>
      </w:r>
      <w:r>
        <w:rPr>
          <w:spacing w:val="-16"/>
          <w:w w:val="105"/>
          <w:sz w:val="25"/>
        </w:rPr>
        <w:t> </w:t>
      </w:r>
      <w:r>
        <w:rPr>
          <w:w w:val="105"/>
          <w:sz w:val="25"/>
        </w:rPr>
        <w:t>of</w:t>
      </w:r>
      <w:r>
        <w:rPr>
          <w:spacing w:val="-20"/>
          <w:w w:val="105"/>
          <w:sz w:val="25"/>
        </w:rPr>
        <w:t> </w:t>
      </w:r>
      <w:r>
        <w:rPr>
          <w:w w:val="105"/>
          <w:sz w:val="25"/>
        </w:rPr>
        <w:t>jurisdiction, had</w:t>
      </w:r>
      <w:r>
        <w:rPr>
          <w:spacing w:val="-11"/>
          <w:w w:val="105"/>
          <w:sz w:val="25"/>
        </w:rPr>
        <w:t> </w:t>
      </w:r>
      <w:r>
        <w:rPr>
          <w:w w:val="105"/>
          <w:sz w:val="25"/>
        </w:rPr>
        <w:t>the authority to entertain and grant the mandatory order sought by the Respondents. </w:t>
      </w:r>
      <w:r>
        <w:rPr>
          <w:w w:val="105"/>
          <w:sz w:val="24"/>
        </w:rPr>
        <w:t>It </w:t>
      </w:r>
      <w:r>
        <w:rPr>
          <w:w w:val="105"/>
          <w:sz w:val="25"/>
        </w:rPr>
        <w:t>being common</w:t>
      </w:r>
      <w:r>
        <w:rPr>
          <w:spacing w:val="-17"/>
          <w:w w:val="105"/>
          <w:sz w:val="25"/>
        </w:rPr>
        <w:t> </w:t>
      </w:r>
      <w:r>
        <w:rPr>
          <w:w w:val="105"/>
          <w:sz w:val="25"/>
        </w:rPr>
        <w:t>cause</w:t>
      </w:r>
      <w:r>
        <w:rPr>
          <w:spacing w:val="-27"/>
          <w:w w:val="105"/>
          <w:sz w:val="25"/>
        </w:rPr>
        <w:t> </w:t>
      </w:r>
      <w:r>
        <w:rPr>
          <w:w w:val="105"/>
          <w:sz w:val="25"/>
        </w:rPr>
        <w:t>that</w:t>
      </w:r>
      <w:r>
        <w:rPr>
          <w:spacing w:val="-17"/>
          <w:w w:val="105"/>
          <w:sz w:val="25"/>
        </w:rPr>
        <w:t> </w:t>
      </w:r>
      <w:r>
        <w:rPr>
          <w:w w:val="105"/>
          <w:sz w:val="25"/>
        </w:rPr>
        <w:t>the</w:t>
      </w:r>
      <w:r>
        <w:rPr>
          <w:spacing w:val="-30"/>
          <w:w w:val="105"/>
          <w:sz w:val="25"/>
        </w:rPr>
        <w:t> </w:t>
      </w:r>
      <w:r>
        <w:rPr>
          <w:w w:val="105"/>
          <w:sz w:val="25"/>
        </w:rPr>
        <w:t>Supreme</w:t>
      </w:r>
      <w:r>
        <w:rPr>
          <w:spacing w:val="-17"/>
          <w:w w:val="105"/>
          <w:sz w:val="25"/>
        </w:rPr>
        <w:t> </w:t>
      </w:r>
      <w:r>
        <w:rPr>
          <w:w w:val="105"/>
          <w:sz w:val="25"/>
        </w:rPr>
        <w:t>Court</w:t>
      </w:r>
      <w:r>
        <w:rPr>
          <w:spacing w:val="-21"/>
          <w:w w:val="105"/>
          <w:sz w:val="25"/>
        </w:rPr>
        <w:t> </w:t>
      </w:r>
      <w:r>
        <w:rPr>
          <w:w w:val="105"/>
          <w:sz w:val="25"/>
        </w:rPr>
        <w:t>is</w:t>
      </w:r>
      <w:r>
        <w:rPr>
          <w:spacing w:val="-30"/>
          <w:w w:val="105"/>
          <w:sz w:val="25"/>
        </w:rPr>
        <w:t> </w:t>
      </w:r>
      <w:r>
        <w:rPr>
          <w:w w:val="105"/>
          <w:sz w:val="25"/>
        </w:rPr>
        <w:t>the</w:t>
      </w:r>
      <w:r>
        <w:rPr>
          <w:spacing w:val="-26"/>
          <w:w w:val="105"/>
          <w:sz w:val="25"/>
        </w:rPr>
        <w:t> </w:t>
      </w:r>
      <w:r>
        <w:rPr>
          <w:w w:val="105"/>
          <w:sz w:val="25"/>
        </w:rPr>
        <w:t>apex</w:t>
      </w:r>
      <w:r>
        <w:rPr>
          <w:spacing w:val="-27"/>
          <w:w w:val="105"/>
          <w:sz w:val="25"/>
        </w:rPr>
        <w:t> </w:t>
      </w:r>
      <w:r>
        <w:rPr>
          <w:w w:val="105"/>
          <w:sz w:val="25"/>
        </w:rPr>
        <w:t>court</w:t>
      </w:r>
      <w:r>
        <w:rPr>
          <w:spacing w:val="-20"/>
          <w:w w:val="105"/>
          <w:sz w:val="25"/>
        </w:rPr>
        <w:t> </w:t>
      </w:r>
      <w:r>
        <w:rPr>
          <w:w w:val="105"/>
          <w:sz w:val="25"/>
        </w:rPr>
        <w:t>in</w:t>
      </w:r>
      <w:r>
        <w:rPr>
          <w:spacing w:val="-24"/>
          <w:w w:val="105"/>
          <w:sz w:val="25"/>
        </w:rPr>
        <w:t> </w:t>
      </w:r>
      <w:r>
        <w:rPr>
          <w:w w:val="105"/>
          <w:sz w:val="25"/>
        </w:rPr>
        <w:t>the</w:t>
      </w:r>
      <w:r>
        <w:rPr>
          <w:spacing w:val="-31"/>
          <w:w w:val="105"/>
          <w:sz w:val="25"/>
        </w:rPr>
        <w:t> </w:t>
      </w:r>
      <w:r>
        <w:rPr>
          <w:w w:val="105"/>
          <w:sz w:val="25"/>
        </w:rPr>
        <w:t>jurisdiction,</w:t>
      </w:r>
      <w:r>
        <w:rPr>
          <w:spacing w:val="-5"/>
          <w:w w:val="105"/>
          <w:sz w:val="25"/>
        </w:rPr>
        <w:t> </w:t>
      </w:r>
      <w:r>
        <w:rPr>
          <w:w w:val="105"/>
          <w:sz w:val="25"/>
        </w:rPr>
        <w:t>the</w:t>
      </w:r>
      <w:r>
        <w:rPr>
          <w:spacing w:val="-19"/>
          <w:w w:val="105"/>
          <w:sz w:val="25"/>
        </w:rPr>
        <w:t> </w:t>
      </w:r>
      <w:r>
        <w:rPr>
          <w:w w:val="105"/>
          <w:sz w:val="25"/>
        </w:rPr>
        <w:t>Applicants</w:t>
      </w:r>
      <w:r>
        <w:rPr>
          <w:spacing w:val="-13"/>
          <w:w w:val="105"/>
          <w:sz w:val="25"/>
        </w:rPr>
        <w:t> </w:t>
      </w:r>
      <w:r>
        <w:rPr>
          <w:w w:val="105"/>
          <w:sz w:val="25"/>
        </w:rPr>
        <w:t>deny that the High Court can lawfully tell the Supreme Court what to do with a matter allegedly pending</w:t>
      </w:r>
      <w:r>
        <w:rPr>
          <w:spacing w:val="-19"/>
          <w:w w:val="105"/>
          <w:sz w:val="25"/>
        </w:rPr>
        <w:t> </w:t>
      </w:r>
      <w:r>
        <w:rPr>
          <w:w w:val="105"/>
          <w:sz w:val="25"/>
        </w:rPr>
        <w:t>before</w:t>
      </w:r>
      <w:r>
        <w:rPr>
          <w:spacing w:val="-27"/>
          <w:w w:val="105"/>
          <w:sz w:val="25"/>
        </w:rPr>
        <w:t> </w:t>
      </w:r>
      <w:r>
        <w:rPr>
          <w:w w:val="105"/>
          <w:sz w:val="25"/>
        </w:rPr>
        <w:t>it.</w:t>
      </w:r>
      <w:r>
        <w:rPr>
          <w:spacing w:val="8"/>
          <w:w w:val="105"/>
          <w:sz w:val="25"/>
        </w:rPr>
        <w:t> </w:t>
      </w:r>
      <w:r>
        <w:rPr>
          <w:w w:val="105"/>
          <w:sz w:val="25"/>
        </w:rPr>
        <w:t>That</w:t>
      </w:r>
      <w:r>
        <w:rPr>
          <w:spacing w:val="-19"/>
          <w:w w:val="105"/>
          <w:sz w:val="25"/>
        </w:rPr>
        <w:t> </w:t>
      </w:r>
      <w:r>
        <w:rPr>
          <w:w w:val="105"/>
          <w:sz w:val="25"/>
        </w:rPr>
        <w:t>is</w:t>
      </w:r>
      <w:r>
        <w:rPr>
          <w:spacing w:val="-33"/>
          <w:w w:val="105"/>
          <w:sz w:val="25"/>
        </w:rPr>
        <w:t> </w:t>
      </w:r>
      <w:r>
        <w:rPr>
          <w:w w:val="105"/>
          <w:sz w:val="25"/>
        </w:rPr>
        <w:t>an</w:t>
      </w:r>
      <w:r>
        <w:rPr>
          <w:spacing w:val="-26"/>
          <w:w w:val="105"/>
          <w:sz w:val="25"/>
        </w:rPr>
        <w:t> </w:t>
      </w:r>
      <w:r>
        <w:rPr>
          <w:w w:val="105"/>
          <w:sz w:val="25"/>
        </w:rPr>
        <w:t>argument</w:t>
      </w:r>
      <w:r>
        <w:rPr>
          <w:spacing w:val="-13"/>
          <w:w w:val="105"/>
          <w:sz w:val="25"/>
        </w:rPr>
        <w:t> </w:t>
      </w:r>
      <w:r>
        <w:rPr>
          <w:w w:val="105"/>
          <w:sz w:val="25"/>
        </w:rPr>
        <w:t>founded</w:t>
      </w:r>
      <w:r>
        <w:rPr>
          <w:spacing w:val="-17"/>
          <w:w w:val="105"/>
          <w:sz w:val="25"/>
        </w:rPr>
        <w:t> </w:t>
      </w:r>
      <w:r>
        <w:rPr>
          <w:w w:val="105"/>
          <w:sz w:val="25"/>
        </w:rPr>
        <w:t>on</w:t>
      </w:r>
      <w:r>
        <w:rPr>
          <w:spacing w:val="-28"/>
          <w:w w:val="105"/>
          <w:sz w:val="25"/>
        </w:rPr>
        <w:t> </w:t>
      </w:r>
      <w:r>
        <w:rPr>
          <w:w w:val="105"/>
          <w:sz w:val="25"/>
        </w:rPr>
        <w:t>the</w:t>
      </w:r>
      <w:r>
        <w:rPr>
          <w:spacing w:val="-30"/>
          <w:w w:val="105"/>
          <w:sz w:val="25"/>
        </w:rPr>
        <w:t> </w:t>
      </w:r>
      <w:r>
        <w:rPr>
          <w:w w:val="105"/>
          <w:sz w:val="25"/>
        </w:rPr>
        <w:t>hierarchy</w:t>
      </w:r>
      <w:r>
        <w:rPr>
          <w:spacing w:val="-16"/>
          <w:w w:val="105"/>
          <w:sz w:val="25"/>
        </w:rPr>
        <w:t> </w:t>
      </w:r>
      <w:r>
        <w:rPr>
          <w:w w:val="105"/>
          <w:sz w:val="25"/>
        </w:rPr>
        <w:t>of</w:t>
      </w:r>
      <w:r>
        <w:rPr>
          <w:spacing w:val="-23"/>
          <w:w w:val="105"/>
          <w:sz w:val="25"/>
        </w:rPr>
        <w:t> </w:t>
      </w:r>
      <w:r>
        <w:rPr>
          <w:w w:val="105"/>
          <w:sz w:val="25"/>
        </w:rPr>
        <w:t>the</w:t>
      </w:r>
      <w:r>
        <w:rPr>
          <w:spacing w:val="-30"/>
          <w:w w:val="105"/>
          <w:sz w:val="25"/>
        </w:rPr>
        <w:t> </w:t>
      </w:r>
      <w:r>
        <w:rPr>
          <w:w w:val="105"/>
          <w:sz w:val="25"/>
        </w:rPr>
        <w:t>courts</w:t>
      </w:r>
      <w:r>
        <w:rPr>
          <w:spacing w:val="-21"/>
          <w:w w:val="105"/>
          <w:sz w:val="25"/>
        </w:rPr>
        <w:t> </w:t>
      </w:r>
      <w:r>
        <w:rPr>
          <w:w w:val="105"/>
          <w:sz w:val="25"/>
        </w:rPr>
        <w:t>of</w:t>
      </w:r>
      <w:r>
        <w:rPr>
          <w:spacing w:val="-27"/>
          <w:w w:val="105"/>
          <w:sz w:val="25"/>
        </w:rPr>
        <w:t> </w:t>
      </w:r>
      <w:r>
        <w:rPr>
          <w:w w:val="105"/>
          <w:sz w:val="25"/>
        </w:rPr>
        <w:t>law</w:t>
      </w:r>
      <w:r>
        <w:rPr>
          <w:spacing w:val="-27"/>
          <w:w w:val="105"/>
          <w:sz w:val="25"/>
        </w:rPr>
        <w:t> </w:t>
      </w:r>
      <w:r>
        <w:rPr>
          <w:w w:val="105"/>
          <w:sz w:val="25"/>
        </w:rPr>
        <w:t>of</w:t>
      </w:r>
      <w:r>
        <w:rPr>
          <w:spacing w:val="-33"/>
          <w:w w:val="105"/>
          <w:sz w:val="25"/>
        </w:rPr>
        <w:t> </w:t>
      </w:r>
      <w:r>
        <w:rPr>
          <w:w w:val="105"/>
          <w:sz w:val="25"/>
        </w:rPr>
        <w:t>eSwatini which</w:t>
      </w:r>
      <w:r>
        <w:rPr>
          <w:spacing w:val="-1"/>
          <w:w w:val="105"/>
          <w:sz w:val="25"/>
        </w:rPr>
        <w:t> </w:t>
      </w:r>
      <w:r>
        <w:rPr>
          <w:w w:val="105"/>
          <w:sz w:val="25"/>
        </w:rPr>
        <w:t>is</w:t>
      </w:r>
      <w:r>
        <w:rPr>
          <w:spacing w:val="-19"/>
          <w:w w:val="105"/>
          <w:sz w:val="25"/>
        </w:rPr>
        <w:t> </w:t>
      </w:r>
      <w:r>
        <w:rPr>
          <w:w w:val="105"/>
          <w:sz w:val="25"/>
        </w:rPr>
        <w:t>said</w:t>
      </w:r>
      <w:r>
        <w:rPr>
          <w:spacing w:val="1"/>
          <w:w w:val="105"/>
          <w:sz w:val="25"/>
        </w:rPr>
        <w:t> </w:t>
      </w:r>
      <w:r>
        <w:rPr>
          <w:w w:val="105"/>
          <w:sz w:val="25"/>
        </w:rPr>
        <w:t>to</w:t>
      </w:r>
      <w:r>
        <w:rPr>
          <w:spacing w:val="-6"/>
          <w:w w:val="105"/>
          <w:sz w:val="25"/>
        </w:rPr>
        <w:t> </w:t>
      </w:r>
      <w:r>
        <w:rPr>
          <w:w w:val="105"/>
          <w:sz w:val="25"/>
        </w:rPr>
        <w:t>bind</w:t>
      </w:r>
      <w:r>
        <w:rPr>
          <w:spacing w:val="-3"/>
          <w:w w:val="105"/>
          <w:sz w:val="25"/>
        </w:rPr>
        <w:t> </w:t>
      </w:r>
      <w:r>
        <w:rPr>
          <w:w w:val="105"/>
          <w:sz w:val="25"/>
        </w:rPr>
        <w:t>the</w:t>
      </w:r>
      <w:r>
        <w:rPr>
          <w:spacing w:val="-13"/>
          <w:w w:val="105"/>
          <w:sz w:val="25"/>
        </w:rPr>
        <w:t> </w:t>
      </w:r>
      <w:r>
        <w:rPr>
          <w:w w:val="105"/>
          <w:sz w:val="25"/>
        </w:rPr>
        <w:t>High</w:t>
      </w:r>
      <w:r>
        <w:rPr>
          <w:spacing w:val="-1"/>
          <w:w w:val="105"/>
          <w:sz w:val="25"/>
        </w:rPr>
        <w:t> </w:t>
      </w:r>
      <w:r>
        <w:rPr>
          <w:w w:val="105"/>
          <w:sz w:val="25"/>
        </w:rPr>
        <w:t>Court to</w:t>
      </w:r>
      <w:r>
        <w:rPr>
          <w:spacing w:val="-9"/>
          <w:w w:val="105"/>
          <w:sz w:val="25"/>
        </w:rPr>
        <w:t> </w:t>
      </w:r>
      <w:r>
        <w:rPr>
          <w:w w:val="105"/>
          <w:sz w:val="25"/>
        </w:rPr>
        <w:t>respect</w:t>
      </w:r>
      <w:r>
        <w:rPr>
          <w:spacing w:val="0"/>
          <w:w w:val="105"/>
          <w:sz w:val="25"/>
        </w:rPr>
        <w:t> </w:t>
      </w:r>
      <w:r>
        <w:rPr>
          <w:w w:val="105"/>
          <w:sz w:val="25"/>
        </w:rPr>
        <w:t>the</w:t>
      </w:r>
      <w:r>
        <w:rPr>
          <w:spacing w:val="-5"/>
          <w:w w:val="105"/>
          <w:sz w:val="25"/>
        </w:rPr>
        <w:t> </w:t>
      </w:r>
      <w:r>
        <w:rPr>
          <w:w w:val="105"/>
          <w:sz w:val="25"/>
        </w:rPr>
        <w:t>Supreme</w:t>
      </w:r>
      <w:r>
        <w:rPr>
          <w:spacing w:val="-2"/>
          <w:w w:val="105"/>
          <w:sz w:val="25"/>
        </w:rPr>
        <w:t> </w:t>
      </w:r>
      <w:r>
        <w:rPr>
          <w:w w:val="105"/>
          <w:sz w:val="25"/>
        </w:rPr>
        <w:t>Court</w:t>
      </w:r>
      <w:r>
        <w:rPr>
          <w:spacing w:val="-7"/>
          <w:w w:val="105"/>
          <w:sz w:val="25"/>
        </w:rPr>
        <w:t> </w:t>
      </w:r>
      <w:r>
        <w:rPr>
          <w:w w:val="105"/>
          <w:sz w:val="25"/>
        </w:rPr>
        <w:t>as</w:t>
      </w:r>
      <w:r>
        <w:rPr>
          <w:spacing w:val="-10"/>
          <w:w w:val="105"/>
          <w:sz w:val="25"/>
        </w:rPr>
        <w:t> </w:t>
      </w:r>
      <w:r>
        <w:rPr>
          <w:w w:val="105"/>
          <w:sz w:val="25"/>
        </w:rPr>
        <w:t>a</w:t>
      </w:r>
      <w:r>
        <w:rPr>
          <w:spacing w:val="-7"/>
          <w:w w:val="105"/>
          <w:sz w:val="25"/>
        </w:rPr>
        <w:t> </w:t>
      </w:r>
      <w:r>
        <w:rPr>
          <w:w w:val="105"/>
          <w:sz w:val="25"/>
        </w:rPr>
        <w:t>big</w:t>
      </w:r>
      <w:r>
        <w:rPr>
          <w:spacing w:val="-9"/>
          <w:w w:val="105"/>
          <w:sz w:val="25"/>
        </w:rPr>
        <w:t> </w:t>
      </w:r>
      <w:r>
        <w:rPr>
          <w:w w:val="105"/>
          <w:sz w:val="25"/>
        </w:rPr>
        <w:t>brother/sister.</w:t>
      </w:r>
    </w:p>
    <w:p>
      <w:pPr>
        <w:pStyle w:val="BodyText"/>
        <w:rPr>
          <w:sz w:val="28"/>
        </w:rPr>
      </w:pPr>
    </w:p>
    <w:p>
      <w:pPr>
        <w:pStyle w:val="BodyText"/>
        <w:spacing w:before="9"/>
        <w:rPr>
          <w:sz w:val="39"/>
        </w:rPr>
      </w:pPr>
    </w:p>
    <w:p>
      <w:pPr>
        <w:pStyle w:val="ListParagraph"/>
        <w:numPr>
          <w:ilvl w:val="0"/>
          <w:numId w:val="1"/>
        </w:numPr>
        <w:tabs>
          <w:tab w:pos="1649" w:val="left" w:leader="none"/>
        </w:tabs>
        <w:spacing w:line="376" w:lineRule="auto" w:before="0" w:after="0"/>
        <w:ind w:left="1090" w:right="223" w:hanging="4"/>
        <w:jc w:val="both"/>
        <w:rPr>
          <w:sz w:val="25"/>
        </w:rPr>
      </w:pPr>
      <w:r>
        <w:rPr>
          <w:w w:val="105"/>
          <w:sz w:val="25"/>
        </w:rPr>
        <w:t>The issue for determination in this application is whether the Applicants, aggrieved by the judgment of Shabalala J in dismissing the point taken </w:t>
      </w:r>
      <w:r>
        <w:rPr>
          <w:i/>
          <w:w w:val="105"/>
          <w:sz w:val="25"/>
        </w:rPr>
        <w:t>in limine </w:t>
      </w:r>
      <w:r>
        <w:rPr>
          <w:w w:val="105"/>
          <w:sz w:val="25"/>
        </w:rPr>
        <w:t>may seek leave to appeal that</w:t>
      </w:r>
      <w:r>
        <w:rPr>
          <w:spacing w:val="-22"/>
          <w:w w:val="105"/>
          <w:sz w:val="25"/>
        </w:rPr>
        <w:t> </w:t>
      </w:r>
      <w:r>
        <w:rPr>
          <w:w w:val="105"/>
          <w:sz w:val="25"/>
        </w:rPr>
        <w:t>judgment,</w:t>
      </w:r>
      <w:r>
        <w:rPr>
          <w:spacing w:val="-14"/>
          <w:w w:val="105"/>
          <w:sz w:val="25"/>
        </w:rPr>
        <w:t> </w:t>
      </w:r>
      <w:r>
        <w:rPr>
          <w:w w:val="105"/>
          <w:sz w:val="25"/>
        </w:rPr>
        <w:t>and</w:t>
      </w:r>
      <w:r>
        <w:rPr>
          <w:spacing w:val="-18"/>
          <w:w w:val="105"/>
          <w:sz w:val="25"/>
        </w:rPr>
        <w:t> </w:t>
      </w:r>
      <w:r>
        <w:rPr>
          <w:w w:val="105"/>
          <w:sz w:val="25"/>
        </w:rPr>
        <w:t>if</w:t>
      </w:r>
      <w:r>
        <w:rPr>
          <w:spacing w:val="-30"/>
          <w:w w:val="105"/>
          <w:sz w:val="25"/>
        </w:rPr>
        <w:t> </w:t>
      </w:r>
      <w:r>
        <w:rPr>
          <w:w w:val="105"/>
          <w:sz w:val="25"/>
        </w:rPr>
        <w:t>so,</w:t>
      </w:r>
      <w:r>
        <w:rPr>
          <w:spacing w:val="-30"/>
          <w:w w:val="105"/>
          <w:sz w:val="25"/>
        </w:rPr>
        <w:t> </w:t>
      </w:r>
      <w:r>
        <w:rPr>
          <w:w w:val="105"/>
          <w:sz w:val="25"/>
        </w:rPr>
        <w:t>whether</w:t>
      </w:r>
      <w:r>
        <w:rPr>
          <w:spacing w:val="-18"/>
          <w:w w:val="105"/>
          <w:sz w:val="25"/>
        </w:rPr>
        <w:t> </w:t>
      </w:r>
      <w:r>
        <w:rPr>
          <w:w w:val="105"/>
          <w:sz w:val="25"/>
        </w:rPr>
        <w:t>the</w:t>
      </w:r>
      <w:r>
        <w:rPr>
          <w:spacing w:val="-23"/>
          <w:w w:val="105"/>
          <w:sz w:val="25"/>
        </w:rPr>
        <w:t> </w:t>
      </w:r>
      <w:r>
        <w:rPr>
          <w:w w:val="105"/>
          <w:sz w:val="25"/>
        </w:rPr>
        <w:t>leave</w:t>
      </w:r>
      <w:r>
        <w:rPr>
          <w:spacing w:val="-21"/>
          <w:w w:val="105"/>
          <w:sz w:val="25"/>
        </w:rPr>
        <w:t> </w:t>
      </w:r>
      <w:r>
        <w:rPr>
          <w:w w:val="105"/>
          <w:sz w:val="25"/>
        </w:rPr>
        <w:t>to</w:t>
      </w:r>
      <w:r>
        <w:rPr>
          <w:spacing w:val="-19"/>
          <w:w w:val="105"/>
          <w:sz w:val="25"/>
        </w:rPr>
        <w:t> </w:t>
      </w:r>
      <w:r>
        <w:rPr>
          <w:w w:val="105"/>
          <w:sz w:val="25"/>
        </w:rPr>
        <w:t>be</w:t>
      </w:r>
      <w:r>
        <w:rPr>
          <w:spacing w:val="-23"/>
          <w:w w:val="105"/>
          <w:sz w:val="25"/>
        </w:rPr>
        <w:t> </w:t>
      </w:r>
      <w:r>
        <w:rPr>
          <w:w w:val="105"/>
          <w:sz w:val="25"/>
        </w:rPr>
        <w:t>sought</w:t>
      </w:r>
      <w:r>
        <w:rPr>
          <w:spacing w:val="-11"/>
          <w:w w:val="105"/>
          <w:sz w:val="25"/>
        </w:rPr>
        <w:t> </w:t>
      </w:r>
      <w:r>
        <w:rPr>
          <w:w w:val="105"/>
          <w:sz w:val="25"/>
        </w:rPr>
        <w:t>from</w:t>
      </w:r>
      <w:r>
        <w:rPr>
          <w:spacing w:val="-24"/>
          <w:w w:val="105"/>
          <w:sz w:val="25"/>
        </w:rPr>
        <w:t> </w:t>
      </w:r>
      <w:r>
        <w:rPr>
          <w:w w:val="105"/>
          <w:sz w:val="25"/>
        </w:rPr>
        <w:t>this</w:t>
      </w:r>
      <w:r>
        <w:rPr>
          <w:spacing w:val="-19"/>
          <w:w w:val="105"/>
          <w:sz w:val="25"/>
        </w:rPr>
        <w:t> </w:t>
      </w:r>
      <w:r>
        <w:rPr>
          <w:w w:val="105"/>
          <w:sz w:val="25"/>
        </w:rPr>
        <w:t>Court</w:t>
      </w:r>
      <w:r>
        <w:rPr>
          <w:spacing w:val="-12"/>
          <w:w w:val="105"/>
          <w:sz w:val="25"/>
        </w:rPr>
        <w:t> </w:t>
      </w:r>
      <w:r>
        <w:rPr>
          <w:w w:val="105"/>
          <w:sz w:val="25"/>
        </w:rPr>
        <w:t>or</w:t>
      </w:r>
      <w:r>
        <w:rPr>
          <w:spacing w:val="-25"/>
          <w:w w:val="105"/>
          <w:sz w:val="25"/>
        </w:rPr>
        <w:t> </w:t>
      </w:r>
      <w:r>
        <w:rPr>
          <w:w w:val="105"/>
          <w:sz w:val="25"/>
        </w:rPr>
        <w:t>from</w:t>
      </w:r>
      <w:r>
        <w:rPr>
          <w:spacing w:val="-21"/>
          <w:w w:val="105"/>
          <w:sz w:val="25"/>
        </w:rPr>
        <w:t> </w:t>
      </w:r>
      <w:r>
        <w:rPr>
          <w:w w:val="105"/>
          <w:sz w:val="25"/>
        </w:rPr>
        <w:t>the</w:t>
      </w:r>
      <w:r>
        <w:rPr>
          <w:spacing w:val="-25"/>
          <w:w w:val="105"/>
          <w:sz w:val="25"/>
        </w:rPr>
        <w:t> </w:t>
      </w:r>
      <w:r>
        <w:rPr>
          <w:w w:val="105"/>
          <w:sz w:val="25"/>
        </w:rPr>
        <w:t>High</w:t>
      </w:r>
      <w:r>
        <w:rPr>
          <w:spacing w:val="-23"/>
          <w:w w:val="105"/>
          <w:sz w:val="25"/>
        </w:rPr>
        <w:t> </w:t>
      </w:r>
      <w:r>
        <w:rPr>
          <w:w w:val="105"/>
          <w:sz w:val="25"/>
        </w:rPr>
        <w:t>Court.</w:t>
      </w:r>
    </w:p>
    <w:p>
      <w:pPr>
        <w:spacing w:after="0" w:line="376" w:lineRule="auto"/>
        <w:jc w:val="both"/>
        <w:rPr>
          <w:sz w:val="25"/>
        </w:rPr>
        <w:sectPr>
          <w:pgSz w:w="11910" w:h="16850"/>
          <w:pgMar w:header="743" w:footer="0" w:top="1020" w:bottom="280" w:left="300" w:right="540"/>
        </w:sectPr>
      </w:pPr>
    </w:p>
    <w:p>
      <w:pPr>
        <w:pStyle w:val="BodyText"/>
        <w:rPr>
          <w:sz w:val="20"/>
        </w:rPr>
      </w:pPr>
    </w:p>
    <w:p>
      <w:pPr>
        <w:pStyle w:val="BodyText"/>
        <w:spacing w:before="5"/>
        <w:rPr>
          <w:sz w:val="22"/>
        </w:rPr>
      </w:pPr>
    </w:p>
    <w:p>
      <w:pPr>
        <w:spacing w:line="379" w:lineRule="auto" w:before="0"/>
        <w:ind w:left="1018" w:right="288" w:hanging="6"/>
        <w:jc w:val="both"/>
        <w:rPr>
          <w:sz w:val="25"/>
        </w:rPr>
      </w:pPr>
      <w:r>
        <w:rPr>
          <w:sz w:val="25"/>
        </w:rPr>
        <w:t>The appeal sought by the Applicants is described by Mr. Jele, Counsel for the Applicants as </w:t>
      </w:r>
      <w:r>
        <w:rPr>
          <w:i/>
          <w:sz w:val="25"/>
        </w:rPr>
        <w:t>"directed towards the final order that was issued by the Court a quo ... in terms of which the </w:t>
      </w:r>
      <w:r>
        <w:rPr>
          <w:i/>
          <w:sz w:val="25"/>
        </w:rPr>
        <w:t>Court a quo found that it had jurisdiction over the matter . </w:t>
      </w:r>
      <w:r>
        <w:rPr>
          <w:sz w:val="25"/>
        </w:rPr>
        <w:t>. ." The appealability of the judgment of the High Court comes to the fore.</w:t>
      </w:r>
    </w:p>
    <w:p>
      <w:pPr>
        <w:pStyle w:val="BodyText"/>
        <w:rPr>
          <w:sz w:val="28"/>
        </w:rPr>
      </w:pPr>
    </w:p>
    <w:p>
      <w:pPr>
        <w:pStyle w:val="BodyText"/>
        <w:spacing w:before="5"/>
        <w:rPr>
          <w:sz w:val="40"/>
        </w:rPr>
      </w:pPr>
    </w:p>
    <w:p>
      <w:pPr>
        <w:pStyle w:val="Heading3"/>
        <w:ind w:left="1037"/>
      </w:pPr>
      <w:r>
        <w:rPr/>
        <w:t>Background</w:t>
      </w:r>
    </w:p>
    <w:p>
      <w:pPr>
        <w:pStyle w:val="BodyText"/>
        <w:spacing w:before="5"/>
        <w:rPr>
          <w:b/>
          <w:sz w:val="26"/>
        </w:rPr>
      </w:pPr>
    </w:p>
    <w:p>
      <w:pPr>
        <w:pStyle w:val="ListParagraph"/>
        <w:numPr>
          <w:ilvl w:val="0"/>
          <w:numId w:val="1"/>
        </w:numPr>
        <w:tabs>
          <w:tab w:pos="1584" w:val="left" w:leader="none"/>
        </w:tabs>
        <w:spacing w:line="374" w:lineRule="auto" w:before="0" w:after="0"/>
        <w:ind w:left="1045" w:right="256" w:hanging="9"/>
        <w:jc w:val="both"/>
        <w:rPr>
          <w:i/>
          <w:sz w:val="25"/>
        </w:rPr>
      </w:pPr>
      <w:r>
        <w:rPr>
          <w:rFonts w:ascii="Arial"/>
          <w:w w:val="105"/>
          <w:sz w:val="24"/>
        </w:rPr>
        <w:t>It </w:t>
      </w:r>
      <w:r>
        <w:rPr>
          <w:w w:val="105"/>
          <w:sz w:val="25"/>
        </w:rPr>
        <w:t>appears that the bail appeal which had prompted the urgent application by the Respondents</w:t>
      </w:r>
      <w:r>
        <w:rPr>
          <w:spacing w:val="-4"/>
          <w:w w:val="105"/>
          <w:sz w:val="25"/>
        </w:rPr>
        <w:t> </w:t>
      </w:r>
      <w:r>
        <w:rPr>
          <w:w w:val="105"/>
          <w:sz w:val="25"/>
        </w:rPr>
        <w:t>was</w:t>
      </w:r>
      <w:r>
        <w:rPr>
          <w:spacing w:val="-15"/>
          <w:w w:val="105"/>
          <w:sz w:val="25"/>
        </w:rPr>
        <w:t> </w:t>
      </w:r>
      <w:r>
        <w:rPr>
          <w:w w:val="105"/>
          <w:sz w:val="25"/>
        </w:rPr>
        <w:t>at</w:t>
      </w:r>
      <w:r>
        <w:rPr>
          <w:spacing w:val="-18"/>
          <w:w w:val="105"/>
          <w:sz w:val="25"/>
        </w:rPr>
        <w:t> </w:t>
      </w:r>
      <w:r>
        <w:rPr>
          <w:w w:val="105"/>
          <w:sz w:val="25"/>
        </w:rPr>
        <w:t>some</w:t>
      </w:r>
      <w:r>
        <w:rPr>
          <w:spacing w:val="-9"/>
          <w:w w:val="105"/>
          <w:sz w:val="25"/>
        </w:rPr>
        <w:t> </w:t>
      </w:r>
      <w:r>
        <w:rPr>
          <w:w w:val="105"/>
          <w:sz w:val="25"/>
        </w:rPr>
        <w:t>point</w:t>
      </w:r>
      <w:r>
        <w:rPr>
          <w:spacing w:val="-15"/>
          <w:w w:val="105"/>
          <w:sz w:val="25"/>
        </w:rPr>
        <w:t> </w:t>
      </w:r>
      <w:r>
        <w:rPr>
          <w:w w:val="105"/>
          <w:sz w:val="25"/>
        </w:rPr>
        <w:t>enrolled</w:t>
      </w:r>
      <w:r>
        <w:rPr>
          <w:spacing w:val="-7"/>
          <w:w w:val="105"/>
          <w:sz w:val="25"/>
        </w:rPr>
        <w:t> </w:t>
      </w:r>
      <w:r>
        <w:rPr>
          <w:w w:val="105"/>
          <w:sz w:val="25"/>
        </w:rPr>
        <w:t>for</w:t>
      </w:r>
      <w:r>
        <w:rPr>
          <w:spacing w:val="-14"/>
          <w:w w:val="105"/>
          <w:sz w:val="25"/>
        </w:rPr>
        <w:t> </w:t>
      </w:r>
      <w:r>
        <w:rPr>
          <w:w w:val="105"/>
          <w:sz w:val="25"/>
        </w:rPr>
        <w:t>hearing</w:t>
      </w:r>
      <w:r>
        <w:rPr>
          <w:spacing w:val="-12"/>
          <w:w w:val="105"/>
          <w:sz w:val="25"/>
        </w:rPr>
        <w:t> </w:t>
      </w:r>
      <w:r>
        <w:rPr>
          <w:w w:val="105"/>
          <w:sz w:val="25"/>
        </w:rPr>
        <w:t>on</w:t>
      </w:r>
      <w:r>
        <w:rPr>
          <w:spacing w:val="-9"/>
          <w:w w:val="105"/>
          <w:sz w:val="25"/>
        </w:rPr>
        <w:t> </w:t>
      </w:r>
      <w:r>
        <w:rPr>
          <w:w w:val="105"/>
          <w:sz w:val="25"/>
        </w:rPr>
        <w:t>29</w:t>
      </w:r>
      <w:r>
        <w:rPr>
          <w:spacing w:val="-18"/>
          <w:w w:val="105"/>
          <w:sz w:val="25"/>
        </w:rPr>
        <w:t> </w:t>
      </w:r>
      <w:r>
        <w:rPr>
          <w:w w:val="105"/>
          <w:sz w:val="25"/>
        </w:rPr>
        <w:t>April</w:t>
      </w:r>
      <w:r>
        <w:rPr>
          <w:spacing w:val="-11"/>
          <w:w w:val="105"/>
          <w:sz w:val="25"/>
        </w:rPr>
        <w:t> </w:t>
      </w:r>
      <w:r>
        <w:rPr>
          <w:w w:val="105"/>
          <w:sz w:val="25"/>
        </w:rPr>
        <w:t>2022</w:t>
      </w:r>
      <w:r>
        <w:rPr>
          <w:spacing w:val="-8"/>
          <w:w w:val="105"/>
          <w:sz w:val="25"/>
        </w:rPr>
        <w:t> </w:t>
      </w:r>
      <w:r>
        <w:rPr>
          <w:w w:val="105"/>
          <w:sz w:val="25"/>
        </w:rPr>
        <w:t>but</w:t>
      </w:r>
      <w:r>
        <w:rPr>
          <w:spacing w:val="-13"/>
          <w:w w:val="105"/>
          <w:sz w:val="25"/>
        </w:rPr>
        <w:t> </w:t>
      </w:r>
      <w:r>
        <w:rPr>
          <w:w w:val="105"/>
          <w:sz w:val="25"/>
        </w:rPr>
        <w:t>was</w:t>
      </w:r>
      <w:r>
        <w:rPr>
          <w:spacing w:val="-15"/>
          <w:w w:val="105"/>
          <w:sz w:val="25"/>
        </w:rPr>
        <w:t> </w:t>
      </w:r>
      <w:r>
        <w:rPr>
          <w:w w:val="105"/>
          <w:sz w:val="25"/>
        </w:rPr>
        <w:t>finally</w:t>
      </w:r>
      <w:r>
        <w:rPr>
          <w:spacing w:val="-3"/>
          <w:w w:val="105"/>
          <w:sz w:val="25"/>
        </w:rPr>
        <w:t> </w:t>
      </w:r>
      <w:r>
        <w:rPr>
          <w:w w:val="105"/>
          <w:sz w:val="25"/>
        </w:rPr>
        <w:t>enrolled and heard on 25 March 2022, ahead of this leave appeal. By the time of the hearing of this appeal,judgment</w:t>
      </w:r>
      <w:r>
        <w:rPr>
          <w:spacing w:val="-15"/>
          <w:w w:val="105"/>
          <w:sz w:val="25"/>
        </w:rPr>
        <w:t> </w:t>
      </w:r>
      <w:r>
        <w:rPr>
          <w:w w:val="105"/>
          <w:sz w:val="25"/>
        </w:rPr>
        <w:t>on</w:t>
      </w:r>
      <w:r>
        <w:rPr>
          <w:spacing w:val="-26"/>
          <w:w w:val="105"/>
          <w:sz w:val="25"/>
        </w:rPr>
        <w:t> </w:t>
      </w:r>
      <w:r>
        <w:rPr>
          <w:w w:val="105"/>
          <w:sz w:val="25"/>
        </w:rPr>
        <w:t>the</w:t>
      </w:r>
      <w:r>
        <w:rPr>
          <w:spacing w:val="-19"/>
          <w:w w:val="105"/>
          <w:sz w:val="25"/>
        </w:rPr>
        <w:t> </w:t>
      </w:r>
      <w:r>
        <w:rPr>
          <w:w w:val="105"/>
          <w:sz w:val="25"/>
        </w:rPr>
        <w:t>bail</w:t>
      </w:r>
      <w:r>
        <w:rPr>
          <w:spacing w:val="-19"/>
          <w:w w:val="105"/>
          <w:sz w:val="25"/>
        </w:rPr>
        <w:t> </w:t>
      </w:r>
      <w:r>
        <w:rPr>
          <w:w w:val="105"/>
          <w:sz w:val="25"/>
        </w:rPr>
        <w:t>appeal</w:t>
      </w:r>
      <w:r>
        <w:rPr>
          <w:spacing w:val="-16"/>
          <w:w w:val="105"/>
          <w:sz w:val="25"/>
        </w:rPr>
        <w:t> </w:t>
      </w:r>
      <w:r>
        <w:rPr>
          <w:w w:val="105"/>
          <w:sz w:val="25"/>
        </w:rPr>
        <w:t>had</w:t>
      </w:r>
      <w:r>
        <w:rPr>
          <w:spacing w:val="-16"/>
          <w:w w:val="105"/>
          <w:sz w:val="25"/>
        </w:rPr>
        <w:t> </w:t>
      </w:r>
      <w:r>
        <w:rPr>
          <w:w w:val="105"/>
          <w:sz w:val="25"/>
        </w:rPr>
        <w:t>not</w:t>
      </w:r>
      <w:r>
        <w:rPr>
          <w:spacing w:val="-19"/>
          <w:w w:val="105"/>
          <w:sz w:val="25"/>
        </w:rPr>
        <w:t> </w:t>
      </w:r>
      <w:r>
        <w:rPr>
          <w:w w:val="105"/>
          <w:sz w:val="25"/>
        </w:rPr>
        <w:t>been</w:t>
      </w:r>
      <w:r>
        <w:rPr>
          <w:spacing w:val="-15"/>
          <w:w w:val="105"/>
          <w:sz w:val="25"/>
        </w:rPr>
        <w:t> </w:t>
      </w:r>
      <w:r>
        <w:rPr>
          <w:w w:val="105"/>
          <w:sz w:val="25"/>
        </w:rPr>
        <w:t>delivered.</w:t>
      </w:r>
      <w:r>
        <w:rPr>
          <w:spacing w:val="23"/>
          <w:w w:val="105"/>
          <w:sz w:val="25"/>
        </w:rPr>
        <w:t> </w:t>
      </w:r>
      <w:r>
        <w:rPr>
          <w:w w:val="105"/>
          <w:sz w:val="25"/>
        </w:rPr>
        <w:t>If</w:t>
      </w:r>
      <w:r>
        <w:rPr>
          <w:spacing w:val="-19"/>
          <w:w w:val="105"/>
          <w:sz w:val="25"/>
        </w:rPr>
        <w:t> </w:t>
      </w:r>
      <w:r>
        <w:rPr>
          <w:w w:val="105"/>
          <w:sz w:val="25"/>
        </w:rPr>
        <w:t>the</w:t>
      </w:r>
      <w:r>
        <w:rPr>
          <w:spacing w:val="-21"/>
          <w:w w:val="105"/>
          <w:sz w:val="25"/>
        </w:rPr>
        <w:t> </w:t>
      </w:r>
      <w:r>
        <w:rPr>
          <w:w w:val="105"/>
          <w:sz w:val="25"/>
        </w:rPr>
        <w:t>bail</w:t>
      </w:r>
      <w:r>
        <w:rPr>
          <w:spacing w:val="-20"/>
          <w:w w:val="105"/>
          <w:sz w:val="25"/>
        </w:rPr>
        <w:t> </w:t>
      </w:r>
      <w:r>
        <w:rPr>
          <w:w w:val="105"/>
          <w:sz w:val="25"/>
        </w:rPr>
        <w:t>appeal</w:t>
      </w:r>
      <w:r>
        <w:rPr>
          <w:spacing w:val="-10"/>
          <w:w w:val="105"/>
          <w:sz w:val="25"/>
        </w:rPr>
        <w:t> </w:t>
      </w:r>
      <w:r>
        <w:rPr>
          <w:w w:val="105"/>
          <w:sz w:val="25"/>
        </w:rPr>
        <w:t>has</w:t>
      </w:r>
      <w:r>
        <w:rPr>
          <w:spacing w:val="-17"/>
          <w:w w:val="105"/>
          <w:sz w:val="25"/>
        </w:rPr>
        <w:t> </w:t>
      </w:r>
      <w:r>
        <w:rPr>
          <w:w w:val="105"/>
          <w:sz w:val="25"/>
        </w:rPr>
        <w:t>been</w:t>
      </w:r>
      <w:r>
        <w:rPr>
          <w:spacing w:val="-21"/>
          <w:w w:val="105"/>
          <w:sz w:val="25"/>
        </w:rPr>
        <w:t> </w:t>
      </w:r>
      <w:r>
        <w:rPr>
          <w:w w:val="105"/>
          <w:sz w:val="25"/>
        </w:rPr>
        <w:t>enrolled and heard, is this leave appeal still live or has become academic? I understood Respondents' Counsel to be submitting to the latter effect while Applicants' Counsel argued to the former, that is, so long as the judgment of the Court </w:t>
      </w:r>
      <w:r>
        <w:rPr>
          <w:i/>
          <w:w w:val="105"/>
          <w:sz w:val="25"/>
        </w:rPr>
        <w:t>a quo </w:t>
      </w:r>
      <w:r>
        <w:rPr>
          <w:w w:val="105"/>
          <w:sz w:val="25"/>
        </w:rPr>
        <w:t>stands, unconfirmed or set aside by the Supreme Court, the jurisdictional question will continue being problematic. </w:t>
      </w:r>
      <w:r>
        <w:rPr>
          <w:rFonts w:ascii="Arial"/>
          <w:w w:val="105"/>
          <w:sz w:val="24"/>
        </w:rPr>
        <w:t>It </w:t>
      </w:r>
      <w:r>
        <w:rPr>
          <w:w w:val="105"/>
          <w:sz w:val="25"/>
        </w:rPr>
        <w:t>seems to me that the leave application stands not so much on the bail appeal (enrolment and disposal) but more on the judgment of Judge D. Shabalala, dismissing the point </w:t>
      </w:r>
      <w:r>
        <w:rPr>
          <w:i/>
          <w:w w:val="105"/>
          <w:sz w:val="25"/>
        </w:rPr>
        <w:t>in</w:t>
      </w:r>
      <w:r>
        <w:rPr>
          <w:i/>
          <w:spacing w:val="-42"/>
          <w:w w:val="105"/>
          <w:sz w:val="25"/>
        </w:rPr>
        <w:t> </w:t>
      </w:r>
      <w:r>
        <w:rPr>
          <w:i/>
          <w:w w:val="105"/>
          <w:sz w:val="25"/>
        </w:rPr>
        <w:t>limine.</w:t>
      </w:r>
    </w:p>
    <w:p>
      <w:pPr>
        <w:pStyle w:val="BodyText"/>
        <w:rPr>
          <w:i/>
          <w:sz w:val="28"/>
        </w:rPr>
      </w:pPr>
    </w:p>
    <w:p>
      <w:pPr>
        <w:pStyle w:val="BodyText"/>
        <w:spacing w:before="10"/>
        <w:rPr>
          <w:i/>
          <w:sz w:val="39"/>
        </w:rPr>
      </w:pPr>
    </w:p>
    <w:p>
      <w:pPr>
        <w:pStyle w:val="ListParagraph"/>
        <w:numPr>
          <w:ilvl w:val="0"/>
          <w:numId w:val="1"/>
        </w:numPr>
        <w:tabs>
          <w:tab w:pos="1714" w:val="left" w:leader="none"/>
        </w:tabs>
        <w:spacing w:line="374" w:lineRule="auto" w:before="0" w:after="0"/>
        <w:ind w:left="1069" w:right="236" w:firstLine="3"/>
        <w:jc w:val="both"/>
        <w:rPr>
          <w:i/>
          <w:sz w:val="25"/>
        </w:rPr>
      </w:pPr>
      <w:r>
        <w:rPr>
          <w:w w:val="105"/>
          <w:sz w:val="25"/>
        </w:rPr>
        <w:t>The learned Judge did not issue the order of </w:t>
      </w:r>
      <w:r>
        <w:rPr>
          <w:i/>
          <w:w w:val="105"/>
          <w:sz w:val="25"/>
        </w:rPr>
        <w:t>mandamus </w:t>
      </w:r>
      <w:r>
        <w:rPr>
          <w:w w:val="105"/>
          <w:sz w:val="25"/>
        </w:rPr>
        <w:t>compelling the Applicants to enrol</w:t>
      </w:r>
      <w:r>
        <w:rPr>
          <w:spacing w:val="-9"/>
          <w:w w:val="105"/>
          <w:sz w:val="25"/>
        </w:rPr>
        <w:t> </w:t>
      </w:r>
      <w:r>
        <w:rPr>
          <w:w w:val="105"/>
          <w:sz w:val="25"/>
        </w:rPr>
        <w:t>the</w:t>
      </w:r>
      <w:r>
        <w:rPr>
          <w:spacing w:val="-14"/>
          <w:w w:val="105"/>
          <w:sz w:val="25"/>
        </w:rPr>
        <w:t> </w:t>
      </w:r>
      <w:r>
        <w:rPr>
          <w:w w:val="105"/>
          <w:sz w:val="25"/>
        </w:rPr>
        <w:t>bail</w:t>
      </w:r>
      <w:r>
        <w:rPr>
          <w:spacing w:val="-8"/>
          <w:w w:val="105"/>
          <w:sz w:val="25"/>
        </w:rPr>
        <w:t> </w:t>
      </w:r>
      <w:r>
        <w:rPr>
          <w:w w:val="105"/>
          <w:sz w:val="25"/>
        </w:rPr>
        <w:t>appeal.</w:t>
      </w:r>
      <w:r>
        <w:rPr>
          <w:spacing w:val="35"/>
          <w:w w:val="105"/>
          <w:sz w:val="25"/>
        </w:rPr>
        <w:t> </w:t>
      </w:r>
      <w:r>
        <w:rPr>
          <w:w w:val="105"/>
          <w:sz w:val="25"/>
        </w:rPr>
        <w:t>The</w:t>
      </w:r>
      <w:r>
        <w:rPr>
          <w:spacing w:val="-16"/>
          <w:w w:val="105"/>
          <w:sz w:val="25"/>
        </w:rPr>
        <w:t> </w:t>
      </w:r>
      <w:r>
        <w:rPr>
          <w:w w:val="105"/>
          <w:sz w:val="25"/>
        </w:rPr>
        <w:t>application</w:t>
      </w:r>
      <w:r>
        <w:rPr>
          <w:spacing w:val="-3"/>
          <w:w w:val="105"/>
          <w:sz w:val="25"/>
        </w:rPr>
        <w:t> </w:t>
      </w:r>
      <w:r>
        <w:rPr>
          <w:w w:val="105"/>
          <w:sz w:val="25"/>
        </w:rPr>
        <w:t>for</w:t>
      </w:r>
      <w:r>
        <w:rPr>
          <w:spacing w:val="-19"/>
          <w:w w:val="105"/>
          <w:sz w:val="25"/>
        </w:rPr>
        <w:t> </w:t>
      </w:r>
      <w:r>
        <w:rPr>
          <w:w w:val="105"/>
          <w:sz w:val="25"/>
        </w:rPr>
        <w:t>the</w:t>
      </w:r>
      <w:r>
        <w:rPr>
          <w:spacing w:val="-18"/>
          <w:w w:val="105"/>
          <w:sz w:val="25"/>
        </w:rPr>
        <w:t> </w:t>
      </w:r>
      <w:r>
        <w:rPr>
          <w:w w:val="105"/>
          <w:sz w:val="25"/>
        </w:rPr>
        <w:t>mandatory</w:t>
      </w:r>
      <w:r>
        <w:rPr>
          <w:spacing w:val="2"/>
          <w:w w:val="105"/>
          <w:sz w:val="25"/>
        </w:rPr>
        <w:t> </w:t>
      </w:r>
      <w:r>
        <w:rPr>
          <w:w w:val="105"/>
          <w:sz w:val="25"/>
        </w:rPr>
        <w:t>order</w:t>
      </w:r>
      <w:r>
        <w:rPr>
          <w:spacing w:val="-5"/>
          <w:w w:val="105"/>
          <w:sz w:val="25"/>
        </w:rPr>
        <w:t> </w:t>
      </w:r>
      <w:r>
        <w:rPr>
          <w:w w:val="105"/>
          <w:sz w:val="25"/>
        </w:rPr>
        <w:t>is</w:t>
      </w:r>
      <w:r>
        <w:rPr>
          <w:spacing w:val="-18"/>
          <w:w w:val="105"/>
          <w:sz w:val="25"/>
        </w:rPr>
        <w:t> </w:t>
      </w:r>
      <w:r>
        <w:rPr>
          <w:w w:val="105"/>
          <w:sz w:val="25"/>
        </w:rPr>
        <w:t>still</w:t>
      </w:r>
      <w:r>
        <w:rPr>
          <w:spacing w:val="-8"/>
          <w:w w:val="105"/>
          <w:sz w:val="25"/>
        </w:rPr>
        <w:t> </w:t>
      </w:r>
      <w:r>
        <w:rPr>
          <w:w w:val="105"/>
          <w:sz w:val="25"/>
        </w:rPr>
        <w:t>pending</w:t>
      </w:r>
      <w:r>
        <w:rPr>
          <w:spacing w:val="1"/>
          <w:w w:val="105"/>
          <w:sz w:val="25"/>
        </w:rPr>
        <w:t> </w:t>
      </w:r>
      <w:r>
        <w:rPr>
          <w:w w:val="105"/>
          <w:sz w:val="25"/>
        </w:rPr>
        <w:t>before</w:t>
      </w:r>
      <w:r>
        <w:rPr>
          <w:spacing w:val="-9"/>
          <w:w w:val="105"/>
          <w:sz w:val="25"/>
        </w:rPr>
        <w:t> </w:t>
      </w:r>
      <w:r>
        <w:rPr>
          <w:w w:val="105"/>
          <w:sz w:val="25"/>
        </w:rPr>
        <w:t>the</w:t>
      </w:r>
      <w:r>
        <w:rPr>
          <w:spacing w:val="-19"/>
          <w:w w:val="105"/>
          <w:sz w:val="25"/>
        </w:rPr>
        <w:t> </w:t>
      </w:r>
      <w:r>
        <w:rPr>
          <w:w w:val="105"/>
          <w:sz w:val="25"/>
        </w:rPr>
        <w:t>High Court, awaiting determination of this application.. The notice of motion accordingly seeks </w:t>
      </w:r>
      <w:r>
        <w:rPr>
          <w:i/>
          <w:w w:val="105"/>
          <w:sz w:val="25"/>
        </w:rPr>
        <w:t>"leave ...to appeal the judgment of the High Court handed down on </w:t>
      </w:r>
      <w:r>
        <w:rPr>
          <w:i/>
          <w:spacing w:val="-3"/>
          <w:w w:val="105"/>
          <w:sz w:val="25"/>
        </w:rPr>
        <w:t>29</w:t>
      </w:r>
      <w:r>
        <w:rPr>
          <w:i/>
          <w:spacing w:val="-3"/>
          <w:w w:val="105"/>
          <w:position w:val="9"/>
          <w:sz w:val="17"/>
        </w:rPr>
        <w:t>th </w:t>
      </w:r>
      <w:r>
        <w:rPr>
          <w:i/>
          <w:w w:val="105"/>
          <w:sz w:val="25"/>
        </w:rPr>
        <w:t>December 2021 per </w:t>
      </w:r>
      <w:r>
        <w:rPr>
          <w:i/>
          <w:w w:val="105"/>
          <w:sz w:val="25"/>
        </w:rPr>
        <w:t>Justice</w:t>
      </w:r>
      <w:r>
        <w:rPr>
          <w:i/>
          <w:spacing w:val="1"/>
          <w:w w:val="105"/>
          <w:sz w:val="25"/>
        </w:rPr>
        <w:t> </w:t>
      </w:r>
      <w:r>
        <w:rPr>
          <w:i/>
          <w:w w:val="105"/>
          <w:sz w:val="25"/>
        </w:rPr>
        <w:t>D.</w:t>
      </w:r>
      <w:r>
        <w:rPr>
          <w:i/>
          <w:spacing w:val="-15"/>
          <w:w w:val="105"/>
          <w:sz w:val="25"/>
        </w:rPr>
        <w:t> </w:t>
      </w:r>
      <w:r>
        <w:rPr>
          <w:i/>
          <w:w w:val="105"/>
          <w:sz w:val="25"/>
        </w:rPr>
        <w:t>Shabala/a wherein</w:t>
      </w:r>
      <w:r>
        <w:rPr>
          <w:i/>
          <w:spacing w:val="-12"/>
          <w:w w:val="105"/>
          <w:sz w:val="25"/>
        </w:rPr>
        <w:t> </w:t>
      </w:r>
      <w:r>
        <w:rPr>
          <w:i/>
          <w:w w:val="105"/>
          <w:sz w:val="25"/>
        </w:rPr>
        <w:t>she</w:t>
      </w:r>
      <w:r>
        <w:rPr>
          <w:i/>
          <w:spacing w:val="-13"/>
          <w:w w:val="105"/>
          <w:sz w:val="25"/>
        </w:rPr>
        <w:t> </w:t>
      </w:r>
      <w:r>
        <w:rPr>
          <w:i/>
          <w:w w:val="105"/>
          <w:sz w:val="25"/>
        </w:rPr>
        <w:t>dismissed</w:t>
      </w:r>
      <w:r>
        <w:rPr>
          <w:i/>
          <w:spacing w:val="-8"/>
          <w:w w:val="105"/>
          <w:sz w:val="25"/>
        </w:rPr>
        <w:t> </w:t>
      </w:r>
      <w:r>
        <w:rPr>
          <w:i/>
          <w:w w:val="105"/>
          <w:sz w:val="25"/>
        </w:rPr>
        <w:t>a</w:t>
      </w:r>
      <w:r>
        <w:rPr>
          <w:i/>
          <w:spacing w:val="-17"/>
          <w:w w:val="105"/>
          <w:sz w:val="25"/>
        </w:rPr>
        <w:t> </w:t>
      </w:r>
      <w:r>
        <w:rPr>
          <w:i/>
          <w:w w:val="105"/>
          <w:sz w:val="25"/>
        </w:rPr>
        <w:t>preliminary</w:t>
      </w:r>
      <w:r>
        <w:rPr>
          <w:i/>
          <w:spacing w:val="-1"/>
          <w:w w:val="105"/>
          <w:sz w:val="25"/>
        </w:rPr>
        <w:t> </w:t>
      </w:r>
      <w:r>
        <w:rPr>
          <w:i/>
          <w:w w:val="105"/>
          <w:sz w:val="25"/>
        </w:rPr>
        <w:t>point</w:t>
      </w:r>
      <w:r>
        <w:rPr>
          <w:i/>
          <w:spacing w:val="-10"/>
          <w:w w:val="105"/>
          <w:sz w:val="25"/>
        </w:rPr>
        <w:t> </w:t>
      </w:r>
      <w:r>
        <w:rPr>
          <w:i/>
          <w:w w:val="105"/>
          <w:sz w:val="25"/>
        </w:rPr>
        <w:t>of</w:t>
      </w:r>
      <w:r>
        <w:rPr>
          <w:i/>
          <w:spacing w:val="-20"/>
          <w:w w:val="105"/>
          <w:sz w:val="25"/>
        </w:rPr>
        <w:t> </w:t>
      </w:r>
      <w:r>
        <w:rPr>
          <w:i/>
          <w:w w:val="105"/>
          <w:sz w:val="25"/>
        </w:rPr>
        <w:t>law</w:t>
      </w:r>
      <w:r>
        <w:rPr>
          <w:i/>
          <w:spacing w:val="-14"/>
          <w:w w:val="105"/>
          <w:sz w:val="25"/>
        </w:rPr>
        <w:t> </w:t>
      </w:r>
      <w:r>
        <w:rPr>
          <w:i/>
          <w:w w:val="105"/>
          <w:sz w:val="25"/>
        </w:rPr>
        <w:t>on</w:t>
      </w:r>
      <w:r>
        <w:rPr>
          <w:i/>
          <w:spacing w:val="-21"/>
          <w:w w:val="105"/>
          <w:sz w:val="25"/>
        </w:rPr>
        <w:t> </w:t>
      </w:r>
      <w:r>
        <w:rPr>
          <w:i/>
          <w:w w:val="105"/>
          <w:sz w:val="25"/>
        </w:rPr>
        <w:t>jurisdiction</w:t>
      </w:r>
      <w:r>
        <w:rPr>
          <w:i/>
          <w:spacing w:val="-29"/>
          <w:w w:val="105"/>
          <w:sz w:val="25"/>
        </w:rPr>
        <w:t> </w:t>
      </w:r>
      <w:r>
        <w:rPr>
          <w:i/>
          <w:w w:val="105"/>
          <w:sz w:val="25"/>
        </w:rPr>
        <w:t>...</w:t>
      </w:r>
      <w:r>
        <w:rPr>
          <w:i/>
          <w:spacing w:val="-40"/>
          <w:w w:val="105"/>
          <w:sz w:val="25"/>
        </w:rPr>
        <w:t> </w:t>
      </w:r>
      <w:r>
        <w:rPr>
          <w:w w:val="105"/>
          <w:sz w:val="25"/>
        </w:rPr>
        <w:t>"</w:t>
      </w:r>
      <w:r>
        <w:rPr>
          <w:spacing w:val="-11"/>
          <w:w w:val="105"/>
          <w:sz w:val="25"/>
        </w:rPr>
        <w:t> </w:t>
      </w:r>
      <w:r>
        <w:rPr>
          <w:w w:val="105"/>
          <w:sz w:val="25"/>
        </w:rPr>
        <w:t>Her ladyship,</w:t>
      </w:r>
      <w:r>
        <w:rPr>
          <w:spacing w:val="-12"/>
          <w:w w:val="105"/>
          <w:sz w:val="25"/>
        </w:rPr>
        <w:t> </w:t>
      </w:r>
      <w:r>
        <w:rPr>
          <w:w w:val="105"/>
          <w:sz w:val="25"/>
        </w:rPr>
        <w:t>Shabalala</w:t>
      </w:r>
      <w:r>
        <w:rPr>
          <w:spacing w:val="-12"/>
          <w:w w:val="105"/>
          <w:sz w:val="25"/>
        </w:rPr>
        <w:t> </w:t>
      </w:r>
      <w:r>
        <w:rPr>
          <w:w w:val="105"/>
          <w:sz w:val="25"/>
        </w:rPr>
        <w:t>J.,</w:t>
      </w:r>
      <w:r>
        <w:rPr>
          <w:spacing w:val="-21"/>
          <w:w w:val="105"/>
          <w:sz w:val="25"/>
        </w:rPr>
        <w:t> </w:t>
      </w:r>
      <w:r>
        <w:rPr>
          <w:w w:val="105"/>
          <w:sz w:val="25"/>
        </w:rPr>
        <w:t>in</w:t>
      </w:r>
      <w:r>
        <w:rPr>
          <w:spacing w:val="-16"/>
          <w:w w:val="105"/>
          <w:sz w:val="25"/>
        </w:rPr>
        <w:t> </w:t>
      </w:r>
      <w:r>
        <w:rPr>
          <w:w w:val="105"/>
          <w:sz w:val="25"/>
        </w:rPr>
        <w:t>para</w:t>
      </w:r>
      <w:r>
        <w:rPr>
          <w:spacing w:val="-19"/>
          <w:w w:val="105"/>
          <w:sz w:val="25"/>
        </w:rPr>
        <w:t> </w:t>
      </w:r>
      <w:r>
        <w:rPr>
          <w:w w:val="105"/>
          <w:sz w:val="25"/>
        </w:rPr>
        <w:t>[35]</w:t>
      </w:r>
      <w:r>
        <w:rPr>
          <w:spacing w:val="-19"/>
          <w:w w:val="105"/>
          <w:sz w:val="25"/>
        </w:rPr>
        <w:t> </w:t>
      </w:r>
      <w:r>
        <w:rPr>
          <w:w w:val="105"/>
          <w:sz w:val="25"/>
        </w:rPr>
        <w:t>of</w:t>
      </w:r>
      <w:r>
        <w:rPr>
          <w:spacing w:val="-14"/>
          <w:w w:val="105"/>
          <w:sz w:val="25"/>
        </w:rPr>
        <w:t> </w:t>
      </w:r>
      <w:r>
        <w:rPr>
          <w:w w:val="105"/>
          <w:sz w:val="25"/>
        </w:rPr>
        <w:t>her</w:t>
      </w:r>
      <w:r>
        <w:rPr>
          <w:spacing w:val="-15"/>
          <w:w w:val="105"/>
          <w:sz w:val="25"/>
        </w:rPr>
        <w:t> </w:t>
      </w:r>
      <w:r>
        <w:rPr>
          <w:w w:val="105"/>
          <w:sz w:val="25"/>
        </w:rPr>
        <w:t>judgment</w:t>
      </w:r>
      <w:r>
        <w:rPr>
          <w:spacing w:val="-7"/>
          <w:w w:val="105"/>
          <w:sz w:val="25"/>
        </w:rPr>
        <w:t> </w:t>
      </w:r>
      <w:r>
        <w:rPr>
          <w:w w:val="105"/>
          <w:sz w:val="25"/>
        </w:rPr>
        <w:t>said:</w:t>
      </w:r>
      <w:r>
        <w:rPr>
          <w:spacing w:val="41"/>
          <w:w w:val="105"/>
          <w:sz w:val="25"/>
        </w:rPr>
        <w:t> </w:t>
      </w:r>
      <w:r>
        <w:rPr>
          <w:i/>
          <w:w w:val="105"/>
          <w:sz w:val="25"/>
        </w:rPr>
        <w:t>"It</w:t>
      </w:r>
      <w:r>
        <w:rPr>
          <w:i/>
          <w:spacing w:val="5"/>
          <w:w w:val="105"/>
          <w:sz w:val="25"/>
        </w:rPr>
        <w:t> </w:t>
      </w:r>
      <w:r>
        <w:rPr>
          <w:i/>
          <w:w w:val="105"/>
          <w:sz w:val="25"/>
        </w:rPr>
        <w:t>is</w:t>
      </w:r>
      <w:r>
        <w:rPr>
          <w:i/>
          <w:spacing w:val="-19"/>
          <w:w w:val="105"/>
          <w:sz w:val="25"/>
        </w:rPr>
        <w:t> </w:t>
      </w:r>
      <w:r>
        <w:rPr>
          <w:i/>
          <w:w w:val="105"/>
          <w:sz w:val="25"/>
        </w:rPr>
        <w:t>the</w:t>
      </w:r>
      <w:r>
        <w:rPr>
          <w:i/>
          <w:spacing w:val="-16"/>
          <w:w w:val="105"/>
          <w:sz w:val="25"/>
        </w:rPr>
        <w:t> </w:t>
      </w:r>
      <w:r>
        <w:rPr>
          <w:i/>
          <w:w w:val="105"/>
          <w:sz w:val="25"/>
        </w:rPr>
        <w:t>view</w:t>
      </w:r>
      <w:r>
        <w:rPr>
          <w:i/>
          <w:spacing w:val="-15"/>
          <w:w w:val="105"/>
          <w:sz w:val="25"/>
        </w:rPr>
        <w:t> </w:t>
      </w:r>
      <w:r>
        <w:rPr>
          <w:i/>
          <w:w w:val="105"/>
          <w:sz w:val="25"/>
        </w:rPr>
        <w:t>of</w:t>
      </w:r>
      <w:r>
        <w:rPr>
          <w:i/>
          <w:spacing w:val="-24"/>
          <w:w w:val="105"/>
          <w:sz w:val="25"/>
        </w:rPr>
        <w:t> </w:t>
      </w:r>
      <w:r>
        <w:rPr>
          <w:i/>
          <w:w w:val="105"/>
          <w:sz w:val="25"/>
        </w:rPr>
        <w:t>this</w:t>
      </w:r>
      <w:r>
        <w:rPr>
          <w:i/>
          <w:spacing w:val="-19"/>
          <w:w w:val="105"/>
          <w:sz w:val="25"/>
        </w:rPr>
        <w:t> </w:t>
      </w:r>
      <w:r>
        <w:rPr>
          <w:i/>
          <w:w w:val="105"/>
          <w:sz w:val="25"/>
        </w:rPr>
        <w:t>court</w:t>
      </w:r>
      <w:r>
        <w:rPr>
          <w:i/>
          <w:spacing w:val="-10"/>
          <w:w w:val="105"/>
          <w:sz w:val="25"/>
        </w:rPr>
        <w:t> </w:t>
      </w:r>
      <w:r>
        <w:rPr>
          <w:i/>
          <w:w w:val="105"/>
          <w:sz w:val="25"/>
        </w:rPr>
        <w:t>that</w:t>
      </w:r>
      <w:r>
        <w:rPr>
          <w:i/>
          <w:spacing w:val="-6"/>
          <w:w w:val="105"/>
          <w:sz w:val="25"/>
        </w:rPr>
        <w:t> </w:t>
      </w:r>
      <w:r>
        <w:rPr>
          <w:i/>
          <w:w w:val="105"/>
          <w:sz w:val="25"/>
        </w:rPr>
        <w:t>it</w:t>
      </w:r>
      <w:r>
        <w:rPr>
          <w:i/>
          <w:spacing w:val="-19"/>
          <w:w w:val="105"/>
          <w:sz w:val="25"/>
        </w:rPr>
        <w:t> </w:t>
      </w:r>
      <w:r>
        <w:rPr>
          <w:i/>
          <w:w w:val="105"/>
          <w:sz w:val="25"/>
        </w:rPr>
        <w:t>has </w:t>
      </w:r>
      <w:r>
        <w:rPr>
          <w:i/>
          <w:w w:val="105"/>
          <w:sz w:val="25"/>
        </w:rPr>
        <w:t>jurisdiction in the matter. The court's jurisdiction derives ... from its unlimited original jurisdiction coriferred by the Constitution, and further from the nature of the relief sought. It is</w:t>
      </w:r>
      <w:r>
        <w:rPr>
          <w:i/>
          <w:spacing w:val="-23"/>
          <w:w w:val="105"/>
          <w:sz w:val="25"/>
        </w:rPr>
        <w:t> </w:t>
      </w:r>
      <w:r>
        <w:rPr>
          <w:i/>
          <w:w w:val="105"/>
          <w:sz w:val="25"/>
        </w:rPr>
        <w:t>trite</w:t>
      </w:r>
      <w:r>
        <w:rPr>
          <w:i/>
          <w:spacing w:val="-11"/>
          <w:w w:val="105"/>
          <w:sz w:val="25"/>
        </w:rPr>
        <w:t> </w:t>
      </w:r>
      <w:r>
        <w:rPr>
          <w:i/>
          <w:w w:val="105"/>
          <w:sz w:val="25"/>
        </w:rPr>
        <w:t>that</w:t>
      </w:r>
      <w:r>
        <w:rPr>
          <w:i/>
          <w:spacing w:val="-14"/>
          <w:w w:val="105"/>
          <w:sz w:val="25"/>
        </w:rPr>
        <w:t> </w:t>
      </w:r>
      <w:r>
        <w:rPr>
          <w:i/>
          <w:w w:val="105"/>
          <w:sz w:val="25"/>
        </w:rPr>
        <w:t>the</w:t>
      </w:r>
      <w:r>
        <w:rPr>
          <w:i/>
          <w:spacing w:val="-16"/>
          <w:w w:val="105"/>
          <w:sz w:val="25"/>
        </w:rPr>
        <w:t> </w:t>
      </w:r>
      <w:r>
        <w:rPr>
          <w:i/>
          <w:w w:val="105"/>
          <w:sz w:val="25"/>
        </w:rPr>
        <w:t>[Applicants]</w:t>
      </w:r>
      <w:r>
        <w:rPr>
          <w:i/>
          <w:spacing w:val="-3"/>
          <w:w w:val="105"/>
          <w:sz w:val="25"/>
        </w:rPr>
        <w:t> </w:t>
      </w:r>
      <w:r>
        <w:rPr>
          <w:i/>
          <w:w w:val="105"/>
          <w:sz w:val="25"/>
        </w:rPr>
        <w:t>hold</w:t>
      </w:r>
      <w:r>
        <w:rPr>
          <w:i/>
          <w:spacing w:val="-14"/>
          <w:w w:val="105"/>
          <w:sz w:val="25"/>
        </w:rPr>
        <w:t> </w:t>
      </w:r>
      <w:r>
        <w:rPr>
          <w:i/>
          <w:w w:val="105"/>
          <w:sz w:val="25"/>
        </w:rPr>
        <w:t>public</w:t>
      </w:r>
      <w:r>
        <w:rPr>
          <w:i/>
          <w:spacing w:val="-14"/>
          <w:w w:val="105"/>
          <w:sz w:val="25"/>
        </w:rPr>
        <w:t> </w:t>
      </w:r>
      <w:r>
        <w:rPr>
          <w:i/>
          <w:w w:val="105"/>
          <w:sz w:val="25"/>
        </w:rPr>
        <w:t>office</w:t>
      </w:r>
      <w:r>
        <w:rPr>
          <w:i/>
          <w:spacing w:val="-12"/>
          <w:w w:val="105"/>
          <w:sz w:val="25"/>
        </w:rPr>
        <w:t> </w:t>
      </w:r>
      <w:r>
        <w:rPr>
          <w:i/>
          <w:w w:val="105"/>
          <w:sz w:val="25"/>
        </w:rPr>
        <w:t>and</w:t>
      </w:r>
      <w:r>
        <w:rPr>
          <w:i/>
          <w:spacing w:val="-10"/>
          <w:w w:val="105"/>
          <w:sz w:val="25"/>
        </w:rPr>
        <w:t> </w:t>
      </w:r>
      <w:r>
        <w:rPr>
          <w:i/>
          <w:w w:val="105"/>
          <w:sz w:val="25"/>
        </w:rPr>
        <w:t>their</w:t>
      </w:r>
      <w:r>
        <w:rPr>
          <w:i/>
          <w:spacing w:val="-13"/>
          <w:w w:val="105"/>
          <w:sz w:val="25"/>
        </w:rPr>
        <w:t> </w:t>
      </w:r>
      <w:r>
        <w:rPr>
          <w:i/>
          <w:w w:val="105"/>
          <w:sz w:val="25"/>
        </w:rPr>
        <w:t>fimctions</w:t>
      </w:r>
      <w:r>
        <w:rPr>
          <w:i/>
          <w:spacing w:val="-8"/>
          <w:w w:val="105"/>
          <w:sz w:val="25"/>
        </w:rPr>
        <w:t> </w:t>
      </w:r>
      <w:r>
        <w:rPr>
          <w:i/>
          <w:w w:val="105"/>
          <w:sz w:val="25"/>
        </w:rPr>
        <w:t>which</w:t>
      </w:r>
      <w:r>
        <w:rPr>
          <w:i/>
          <w:spacing w:val="-20"/>
          <w:w w:val="105"/>
          <w:sz w:val="25"/>
        </w:rPr>
        <w:t> </w:t>
      </w:r>
      <w:r>
        <w:rPr>
          <w:i/>
          <w:w w:val="105"/>
          <w:sz w:val="25"/>
        </w:rPr>
        <w:t>are</w:t>
      </w:r>
      <w:r>
        <w:rPr>
          <w:i/>
          <w:spacing w:val="-10"/>
          <w:w w:val="105"/>
          <w:sz w:val="25"/>
        </w:rPr>
        <w:t> </w:t>
      </w:r>
      <w:r>
        <w:rPr>
          <w:i/>
          <w:w w:val="105"/>
          <w:sz w:val="25"/>
        </w:rPr>
        <w:t>the</w:t>
      </w:r>
      <w:r>
        <w:rPr>
          <w:i/>
          <w:spacing w:val="-8"/>
          <w:w w:val="105"/>
          <w:sz w:val="25"/>
        </w:rPr>
        <w:t> </w:t>
      </w:r>
      <w:r>
        <w:rPr>
          <w:i/>
          <w:w w:val="105"/>
          <w:sz w:val="25"/>
        </w:rPr>
        <w:t>subject</w:t>
      </w:r>
      <w:r>
        <w:rPr>
          <w:i/>
          <w:spacing w:val="-10"/>
          <w:w w:val="105"/>
          <w:sz w:val="25"/>
        </w:rPr>
        <w:t> </w:t>
      </w:r>
      <w:r>
        <w:rPr>
          <w:i/>
          <w:w w:val="105"/>
          <w:sz w:val="25"/>
        </w:rPr>
        <w:t>of</w:t>
      </w:r>
      <w:r>
        <w:rPr>
          <w:i/>
          <w:spacing w:val="-23"/>
          <w:w w:val="105"/>
          <w:sz w:val="25"/>
        </w:rPr>
        <w:t> </w:t>
      </w:r>
      <w:r>
        <w:rPr>
          <w:i/>
          <w:w w:val="105"/>
          <w:sz w:val="25"/>
        </w:rPr>
        <w:t>this application, are both administrative and prescribed by law. For instance, Ruler 14</w:t>
      </w:r>
      <w:r>
        <w:rPr>
          <w:i/>
          <w:spacing w:val="5"/>
          <w:w w:val="105"/>
          <w:sz w:val="25"/>
        </w:rPr>
        <w:t> </w:t>
      </w:r>
      <w:r>
        <w:rPr>
          <w:i/>
          <w:w w:val="105"/>
          <w:sz w:val="25"/>
        </w:rPr>
        <w:t>titled</w:t>
      </w:r>
    </w:p>
    <w:p>
      <w:pPr>
        <w:spacing w:after="0" w:line="374" w:lineRule="auto"/>
        <w:jc w:val="both"/>
        <w:rPr>
          <w:sz w:val="25"/>
        </w:rPr>
        <w:sectPr>
          <w:pgSz w:w="11910" w:h="16850"/>
          <w:pgMar w:header="743" w:footer="0" w:top="1040" w:bottom="280" w:left="300" w:right="540"/>
        </w:sectPr>
      </w:pPr>
    </w:p>
    <w:p>
      <w:pPr>
        <w:pStyle w:val="BodyText"/>
        <w:rPr>
          <w:i/>
          <w:sz w:val="20"/>
        </w:rPr>
      </w:pPr>
    </w:p>
    <w:p>
      <w:pPr>
        <w:spacing w:line="379" w:lineRule="auto" w:before="239"/>
        <w:ind w:left="1136" w:right="184" w:firstLine="17"/>
        <w:jc w:val="both"/>
        <w:rPr>
          <w:sz w:val="25"/>
        </w:rPr>
      </w:pPr>
      <w:r>
        <w:rPr>
          <w:i/>
          <w:w w:val="105"/>
          <w:sz w:val="25"/>
        </w:rPr>
        <w:t>'Notice</w:t>
      </w:r>
      <w:r>
        <w:rPr>
          <w:i/>
          <w:spacing w:val="-18"/>
          <w:w w:val="105"/>
          <w:sz w:val="25"/>
        </w:rPr>
        <w:t> </w:t>
      </w:r>
      <w:r>
        <w:rPr>
          <w:i/>
          <w:w w:val="105"/>
          <w:sz w:val="25"/>
        </w:rPr>
        <w:t>of</w:t>
      </w:r>
      <w:r>
        <w:rPr>
          <w:i/>
          <w:spacing w:val="-25"/>
          <w:w w:val="105"/>
          <w:sz w:val="25"/>
        </w:rPr>
        <w:t> </w:t>
      </w:r>
      <w:r>
        <w:rPr>
          <w:i/>
          <w:w w:val="105"/>
          <w:sz w:val="25"/>
        </w:rPr>
        <w:t>hearing'</w:t>
      </w:r>
      <w:r>
        <w:rPr>
          <w:i/>
          <w:spacing w:val="-9"/>
          <w:w w:val="105"/>
          <w:sz w:val="25"/>
        </w:rPr>
        <w:t> </w:t>
      </w:r>
      <w:r>
        <w:rPr>
          <w:i/>
          <w:w w:val="105"/>
          <w:sz w:val="25"/>
        </w:rPr>
        <w:t>provides</w:t>
      </w:r>
      <w:r>
        <w:rPr>
          <w:i/>
          <w:spacing w:val="-22"/>
          <w:w w:val="105"/>
          <w:sz w:val="25"/>
        </w:rPr>
        <w:t> </w:t>
      </w:r>
      <w:r>
        <w:rPr>
          <w:i/>
          <w:w w:val="105"/>
          <w:sz w:val="25"/>
        </w:rPr>
        <w:t>at</w:t>
      </w:r>
      <w:r>
        <w:rPr>
          <w:i/>
          <w:spacing w:val="-31"/>
          <w:w w:val="105"/>
          <w:sz w:val="25"/>
        </w:rPr>
        <w:t> </w:t>
      </w:r>
      <w:r>
        <w:rPr>
          <w:i/>
          <w:w w:val="105"/>
          <w:sz w:val="25"/>
        </w:rPr>
        <w:t>sub-rule</w:t>
      </w:r>
      <w:r>
        <w:rPr>
          <w:i/>
          <w:spacing w:val="-16"/>
          <w:w w:val="105"/>
          <w:sz w:val="25"/>
        </w:rPr>
        <w:t> </w:t>
      </w:r>
      <w:r>
        <w:rPr>
          <w:i/>
          <w:w w:val="105"/>
          <w:sz w:val="25"/>
        </w:rPr>
        <w:t>(1)</w:t>
      </w:r>
      <w:r>
        <w:rPr>
          <w:i/>
          <w:spacing w:val="-24"/>
          <w:w w:val="105"/>
          <w:sz w:val="25"/>
        </w:rPr>
        <w:t> </w:t>
      </w:r>
      <w:r>
        <w:rPr>
          <w:i/>
          <w:w w:val="105"/>
          <w:sz w:val="25"/>
        </w:rPr>
        <w:t>that</w:t>
      </w:r>
      <w:r>
        <w:rPr>
          <w:i/>
          <w:spacing w:val="-10"/>
          <w:w w:val="105"/>
          <w:sz w:val="25"/>
        </w:rPr>
        <w:t> </w:t>
      </w:r>
      <w:r>
        <w:rPr>
          <w:i/>
          <w:w w:val="105"/>
          <w:sz w:val="25"/>
        </w:rPr>
        <w:t>'The</w:t>
      </w:r>
      <w:r>
        <w:rPr>
          <w:i/>
          <w:spacing w:val="-23"/>
          <w:w w:val="105"/>
          <w:sz w:val="25"/>
        </w:rPr>
        <w:t> </w:t>
      </w:r>
      <w:r>
        <w:rPr>
          <w:i/>
          <w:w w:val="105"/>
          <w:sz w:val="25"/>
        </w:rPr>
        <w:t>Registrar</w:t>
      </w:r>
      <w:r>
        <w:rPr>
          <w:i/>
          <w:spacing w:val="-5"/>
          <w:w w:val="105"/>
          <w:sz w:val="25"/>
        </w:rPr>
        <w:t> </w:t>
      </w:r>
      <w:r>
        <w:rPr>
          <w:i/>
          <w:w w:val="105"/>
          <w:sz w:val="25"/>
        </w:rPr>
        <w:t>shall,</w:t>
      </w:r>
      <w:r>
        <w:rPr>
          <w:i/>
          <w:spacing w:val="-27"/>
          <w:w w:val="105"/>
          <w:sz w:val="25"/>
        </w:rPr>
        <w:t> </w:t>
      </w:r>
      <w:r>
        <w:rPr>
          <w:i/>
          <w:w w:val="105"/>
          <w:sz w:val="25"/>
        </w:rPr>
        <w:t>after</w:t>
      </w:r>
      <w:r>
        <w:rPr>
          <w:i/>
          <w:spacing w:val="-18"/>
          <w:w w:val="105"/>
          <w:sz w:val="25"/>
        </w:rPr>
        <w:t> </w:t>
      </w:r>
      <w:r>
        <w:rPr>
          <w:i/>
          <w:w w:val="105"/>
          <w:sz w:val="25"/>
        </w:rPr>
        <w:t>obtaining</w:t>
      </w:r>
      <w:r>
        <w:rPr>
          <w:i/>
          <w:spacing w:val="-20"/>
          <w:w w:val="105"/>
          <w:sz w:val="25"/>
        </w:rPr>
        <w:t> </w:t>
      </w:r>
      <w:r>
        <w:rPr>
          <w:i/>
          <w:w w:val="105"/>
          <w:sz w:val="25"/>
        </w:rPr>
        <w:t>directions </w:t>
      </w:r>
      <w:r>
        <w:rPr>
          <w:i/>
          <w:w w:val="105"/>
          <w:sz w:val="25"/>
        </w:rPr>
        <w:t>from</w:t>
      </w:r>
      <w:r>
        <w:rPr>
          <w:i/>
          <w:spacing w:val="-4"/>
          <w:w w:val="105"/>
          <w:sz w:val="25"/>
        </w:rPr>
        <w:t> </w:t>
      </w:r>
      <w:r>
        <w:rPr>
          <w:i/>
          <w:w w:val="105"/>
          <w:sz w:val="25"/>
        </w:rPr>
        <w:t>the</w:t>
      </w:r>
      <w:r>
        <w:rPr>
          <w:i/>
          <w:spacing w:val="-8"/>
          <w:w w:val="105"/>
          <w:sz w:val="25"/>
        </w:rPr>
        <w:t> </w:t>
      </w:r>
      <w:r>
        <w:rPr>
          <w:i/>
          <w:w w:val="105"/>
          <w:sz w:val="25"/>
        </w:rPr>
        <w:t>Judge</w:t>
      </w:r>
      <w:r>
        <w:rPr>
          <w:i/>
          <w:spacing w:val="0"/>
          <w:w w:val="105"/>
          <w:sz w:val="25"/>
        </w:rPr>
        <w:t> </w:t>
      </w:r>
      <w:r>
        <w:rPr>
          <w:i/>
          <w:w w:val="105"/>
          <w:sz w:val="25"/>
        </w:rPr>
        <w:t>President,</w:t>
      </w:r>
      <w:r>
        <w:rPr>
          <w:i/>
          <w:spacing w:val="5"/>
          <w:w w:val="105"/>
          <w:sz w:val="25"/>
        </w:rPr>
        <w:t> </w:t>
      </w:r>
      <w:r>
        <w:rPr>
          <w:i/>
          <w:w w:val="105"/>
          <w:sz w:val="25"/>
        </w:rPr>
        <w:t>cause</w:t>
      </w:r>
      <w:r>
        <w:rPr>
          <w:i/>
          <w:spacing w:val="-3"/>
          <w:w w:val="105"/>
          <w:sz w:val="25"/>
        </w:rPr>
        <w:t> </w:t>
      </w:r>
      <w:r>
        <w:rPr>
          <w:i/>
          <w:w w:val="105"/>
          <w:sz w:val="25"/>
        </w:rPr>
        <w:t>notice</w:t>
      </w:r>
      <w:r>
        <w:rPr>
          <w:i/>
          <w:spacing w:val="-2"/>
          <w:w w:val="105"/>
          <w:sz w:val="25"/>
        </w:rPr>
        <w:t> </w:t>
      </w:r>
      <w:r>
        <w:rPr>
          <w:i/>
          <w:w w:val="105"/>
          <w:sz w:val="25"/>
        </w:rPr>
        <w:t>of</w:t>
      </w:r>
      <w:r>
        <w:rPr>
          <w:i/>
          <w:spacing w:val="-9"/>
          <w:w w:val="105"/>
          <w:sz w:val="25"/>
        </w:rPr>
        <w:t> </w:t>
      </w:r>
      <w:r>
        <w:rPr>
          <w:i/>
          <w:w w:val="105"/>
          <w:sz w:val="25"/>
        </w:rPr>
        <w:t>the</w:t>
      </w:r>
      <w:r>
        <w:rPr>
          <w:i/>
          <w:spacing w:val="-9"/>
          <w:w w:val="105"/>
          <w:sz w:val="25"/>
        </w:rPr>
        <w:t> </w:t>
      </w:r>
      <w:r>
        <w:rPr>
          <w:i/>
          <w:w w:val="105"/>
          <w:sz w:val="25"/>
        </w:rPr>
        <w:t>date</w:t>
      </w:r>
      <w:r>
        <w:rPr>
          <w:i/>
          <w:spacing w:val="-8"/>
          <w:w w:val="105"/>
          <w:sz w:val="25"/>
        </w:rPr>
        <w:t> </w:t>
      </w:r>
      <w:r>
        <w:rPr>
          <w:i/>
          <w:w w:val="105"/>
          <w:sz w:val="25"/>
        </w:rPr>
        <w:t>of</w:t>
      </w:r>
      <w:r>
        <w:rPr>
          <w:i/>
          <w:spacing w:val="-16"/>
          <w:w w:val="105"/>
          <w:sz w:val="25"/>
        </w:rPr>
        <w:t> </w:t>
      </w:r>
      <w:r>
        <w:rPr>
          <w:i/>
          <w:w w:val="105"/>
          <w:sz w:val="25"/>
        </w:rPr>
        <w:t>hearing to</w:t>
      </w:r>
      <w:r>
        <w:rPr>
          <w:i/>
          <w:spacing w:val="-12"/>
          <w:w w:val="105"/>
          <w:sz w:val="25"/>
        </w:rPr>
        <w:t> </w:t>
      </w:r>
      <w:r>
        <w:rPr>
          <w:i/>
          <w:w w:val="105"/>
          <w:sz w:val="25"/>
        </w:rPr>
        <w:t>be</w:t>
      </w:r>
      <w:r>
        <w:rPr>
          <w:i/>
          <w:spacing w:val="-9"/>
          <w:w w:val="105"/>
          <w:sz w:val="25"/>
        </w:rPr>
        <w:t> </w:t>
      </w:r>
      <w:r>
        <w:rPr>
          <w:i/>
          <w:w w:val="105"/>
          <w:sz w:val="25"/>
        </w:rPr>
        <w:t>served</w:t>
      </w:r>
      <w:r>
        <w:rPr>
          <w:i/>
          <w:spacing w:val="7"/>
          <w:w w:val="105"/>
          <w:sz w:val="25"/>
        </w:rPr>
        <w:t> </w:t>
      </w:r>
      <w:r>
        <w:rPr>
          <w:i/>
          <w:w w:val="105"/>
          <w:sz w:val="25"/>
        </w:rPr>
        <w:t>upon</w:t>
      </w:r>
      <w:r>
        <w:rPr>
          <w:i/>
          <w:spacing w:val="-8"/>
          <w:w w:val="105"/>
          <w:sz w:val="25"/>
        </w:rPr>
        <w:t> </w:t>
      </w:r>
      <w:r>
        <w:rPr>
          <w:i/>
          <w:w w:val="105"/>
          <w:sz w:val="25"/>
        </w:rPr>
        <w:t>the</w:t>
      </w:r>
      <w:r>
        <w:rPr>
          <w:i/>
          <w:spacing w:val="-8"/>
          <w:w w:val="105"/>
          <w:sz w:val="25"/>
        </w:rPr>
        <w:t> </w:t>
      </w:r>
      <w:r>
        <w:rPr>
          <w:i/>
          <w:w w:val="105"/>
          <w:sz w:val="25"/>
        </w:rPr>
        <w:t>appellant and</w:t>
      </w:r>
      <w:r>
        <w:rPr>
          <w:i/>
          <w:spacing w:val="2"/>
          <w:w w:val="105"/>
          <w:sz w:val="25"/>
        </w:rPr>
        <w:t> </w:t>
      </w:r>
      <w:r>
        <w:rPr>
          <w:i/>
          <w:w w:val="105"/>
          <w:sz w:val="25"/>
        </w:rPr>
        <w:t>the</w:t>
      </w:r>
      <w:r>
        <w:rPr>
          <w:i/>
          <w:spacing w:val="-8"/>
          <w:w w:val="105"/>
          <w:sz w:val="25"/>
        </w:rPr>
        <w:t> </w:t>
      </w:r>
      <w:r>
        <w:rPr>
          <w:i/>
          <w:w w:val="105"/>
          <w:sz w:val="25"/>
        </w:rPr>
        <w:t>respondents'".</w:t>
      </w:r>
      <w:r>
        <w:rPr>
          <w:i/>
          <w:spacing w:val="-29"/>
          <w:w w:val="105"/>
          <w:sz w:val="25"/>
        </w:rPr>
        <w:t> </w:t>
      </w:r>
      <w:r>
        <w:rPr>
          <w:w w:val="105"/>
          <w:sz w:val="25"/>
        </w:rPr>
        <w:t>In</w:t>
      </w:r>
      <w:r>
        <w:rPr>
          <w:spacing w:val="-9"/>
          <w:w w:val="105"/>
          <w:sz w:val="25"/>
        </w:rPr>
        <w:t> </w:t>
      </w:r>
      <w:r>
        <w:rPr>
          <w:w w:val="105"/>
          <w:sz w:val="25"/>
        </w:rPr>
        <w:t>para</w:t>
      </w:r>
      <w:r>
        <w:rPr>
          <w:spacing w:val="-13"/>
          <w:w w:val="105"/>
          <w:sz w:val="25"/>
        </w:rPr>
        <w:t> </w:t>
      </w:r>
      <w:r>
        <w:rPr>
          <w:w w:val="105"/>
          <w:sz w:val="25"/>
        </w:rPr>
        <w:t>[34]</w:t>
      </w:r>
      <w:r>
        <w:rPr>
          <w:spacing w:val="-6"/>
          <w:w w:val="105"/>
          <w:sz w:val="25"/>
        </w:rPr>
        <w:t> </w:t>
      </w:r>
      <w:r>
        <w:rPr>
          <w:w w:val="105"/>
          <w:sz w:val="25"/>
        </w:rPr>
        <w:t>of</w:t>
      </w:r>
      <w:r>
        <w:rPr>
          <w:spacing w:val="-9"/>
          <w:w w:val="105"/>
          <w:sz w:val="25"/>
        </w:rPr>
        <w:t> </w:t>
      </w:r>
      <w:r>
        <w:rPr>
          <w:w w:val="105"/>
          <w:sz w:val="25"/>
        </w:rPr>
        <w:t>the</w:t>
      </w:r>
      <w:r>
        <w:rPr>
          <w:spacing w:val="-10"/>
          <w:w w:val="105"/>
          <w:sz w:val="25"/>
        </w:rPr>
        <w:t> </w:t>
      </w:r>
      <w:r>
        <w:rPr>
          <w:w w:val="105"/>
          <w:sz w:val="25"/>
        </w:rPr>
        <w:t>judgment,</w:t>
      </w:r>
      <w:r>
        <w:rPr>
          <w:spacing w:val="2"/>
          <w:w w:val="105"/>
          <w:sz w:val="25"/>
        </w:rPr>
        <w:t> </w:t>
      </w:r>
      <w:r>
        <w:rPr>
          <w:w w:val="105"/>
          <w:sz w:val="25"/>
        </w:rPr>
        <w:t>the</w:t>
      </w:r>
      <w:r>
        <w:rPr>
          <w:spacing w:val="-1"/>
          <w:w w:val="105"/>
          <w:sz w:val="25"/>
        </w:rPr>
        <w:t> </w:t>
      </w:r>
      <w:r>
        <w:rPr>
          <w:w w:val="105"/>
          <w:sz w:val="25"/>
        </w:rPr>
        <w:t>learned</w:t>
      </w:r>
      <w:r>
        <w:rPr>
          <w:spacing w:val="10"/>
          <w:w w:val="105"/>
          <w:sz w:val="25"/>
        </w:rPr>
        <w:t> </w:t>
      </w:r>
      <w:r>
        <w:rPr>
          <w:w w:val="105"/>
          <w:sz w:val="25"/>
        </w:rPr>
        <w:t>Judge</w:t>
      </w:r>
      <w:r>
        <w:rPr>
          <w:spacing w:val="-2"/>
          <w:w w:val="105"/>
          <w:sz w:val="25"/>
        </w:rPr>
        <w:t> </w:t>
      </w:r>
      <w:r>
        <w:rPr>
          <w:w w:val="105"/>
          <w:sz w:val="25"/>
        </w:rPr>
        <w:t>had</w:t>
      </w:r>
      <w:r>
        <w:rPr>
          <w:spacing w:val="-3"/>
          <w:w w:val="105"/>
          <w:sz w:val="25"/>
        </w:rPr>
        <w:t> </w:t>
      </w:r>
      <w:r>
        <w:rPr>
          <w:w w:val="105"/>
          <w:sz w:val="25"/>
        </w:rPr>
        <w:t>stated</w:t>
      </w:r>
      <w:r>
        <w:rPr>
          <w:spacing w:val="0"/>
          <w:w w:val="105"/>
          <w:sz w:val="25"/>
        </w:rPr>
        <w:t> </w:t>
      </w:r>
      <w:r>
        <w:rPr>
          <w:w w:val="105"/>
          <w:sz w:val="25"/>
        </w:rPr>
        <w:t>as</w:t>
      </w:r>
      <w:r>
        <w:rPr>
          <w:spacing w:val="-13"/>
          <w:w w:val="105"/>
          <w:sz w:val="25"/>
        </w:rPr>
        <w:t> </w:t>
      </w:r>
      <w:r>
        <w:rPr>
          <w:w w:val="105"/>
          <w:sz w:val="25"/>
        </w:rPr>
        <w:t>follows:</w:t>
      </w:r>
    </w:p>
    <w:p>
      <w:pPr>
        <w:spacing w:line="376" w:lineRule="auto" w:before="166"/>
        <w:ind w:left="1710" w:right="159" w:firstLine="10"/>
        <w:jc w:val="both"/>
        <w:rPr>
          <w:i/>
          <w:sz w:val="25"/>
        </w:rPr>
      </w:pPr>
      <w:r>
        <w:rPr>
          <w:i/>
          <w:w w:val="105"/>
          <w:sz w:val="25"/>
        </w:rPr>
        <w:t>"The matter before court is a simple application to grant a mandatory order directing </w:t>
      </w:r>
      <w:r>
        <w:rPr>
          <w:i/>
          <w:w w:val="105"/>
          <w:sz w:val="25"/>
        </w:rPr>
        <w:t>the Respondents to perform their public or statutory function of enrolling or ensuring enrolment</w:t>
      </w:r>
      <w:r>
        <w:rPr>
          <w:i/>
          <w:spacing w:val="-2"/>
          <w:w w:val="105"/>
          <w:sz w:val="25"/>
        </w:rPr>
        <w:t> </w:t>
      </w:r>
      <w:r>
        <w:rPr>
          <w:i/>
          <w:w w:val="105"/>
          <w:sz w:val="25"/>
        </w:rPr>
        <w:t>of</w:t>
      </w:r>
      <w:r>
        <w:rPr>
          <w:i/>
          <w:spacing w:val="-20"/>
          <w:w w:val="105"/>
          <w:sz w:val="25"/>
        </w:rPr>
        <w:t> </w:t>
      </w:r>
      <w:r>
        <w:rPr>
          <w:i/>
          <w:w w:val="105"/>
          <w:sz w:val="25"/>
        </w:rPr>
        <w:t>the</w:t>
      </w:r>
      <w:r>
        <w:rPr>
          <w:i/>
          <w:spacing w:val="-9"/>
          <w:w w:val="105"/>
          <w:sz w:val="25"/>
        </w:rPr>
        <w:t> </w:t>
      </w:r>
      <w:r>
        <w:rPr>
          <w:i/>
          <w:w w:val="105"/>
          <w:sz w:val="25"/>
        </w:rPr>
        <w:t>Applicants'</w:t>
      </w:r>
      <w:r>
        <w:rPr>
          <w:i/>
          <w:spacing w:val="5"/>
          <w:w w:val="105"/>
          <w:sz w:val="25"/>
        </w:rPr>
        <w:t> </w:t>
      </w:r>
      <w:r>
        <w:rPr>
          <w:i/>
          <w:w w:val="105"/>
          <w:sz w:val="25"/>
        </w:rPr>
        <w:t>bail</w:t>
      </w:r>
      <w:r>
        <w:rPr>
          <w:i/>
          <w:spacing w:val="-16"/>
          <w:w w:val="105"/>
          <w:sz w:val="25"/>
        </w:rPr>
        <w:t> </w:t>
      </w:r>
      <w:r>
        <w:rPr>
          <w:i/>
          <w:w w:val="105"/>
          <w:sz w:val="25"/>
        </w:rPr>
        <w:t>appeal</w:t>
      </w:r>
      <w:r>
        <w:rPr>
          <w:i/>
          <w:spacing w:val="-7"/>
          <w:w w:val="105"/>
          <w:sz w:val="25"/>
        </w:rPr>
        <w:t> </w:t>
      </w:r>
      <w:r>
        <w:rPr>
          <w:i/>
          <w:w w:val="105"/>
          <w:sz w:val="25"/>
        </w:rPr>
        <w:t>for</w:t>
      </w:r>
      <w:r>
        <w:rPr>
          <w:i/>
          <w:spacing w:val="-4"/>
          <w:w w:val="105"/>
          <w:sz w:val="25"/>
        </w:rPr>
        <w:t> </w:t>
      </w:r>
      <w:r>
        <w:rPr>
          <w:i/>
          <w:w w:val="105"/>
          <w:sz w:val="25"/>
        </w:rPr>
        <w:t>hearing</w:t>
      </w:r>
      <w:r>
        <w:rPr>
          <w:i/>
          <w:spacing w:val="-15"/>
          <w:w w:val="105"/>
          <w:sz w:val="25"/>
        </w:rPr>
        <w:t> </w:t>
      </w:r>
      <w:r>
        <w:rPr>
          <w:i/>
          <w:w w:val="105"/>
          <w:sz w:val="25"/>
        </w:rPr>
        <w:t>on</w:t>
      </w:r>
      <w:r>
        <w:rPr>
          <w:i/>
          <w:spacing w:val="-15"/>
          <w:w w:val="105"/>
          <w:sz w:val="25"/>
        </w:rPr>
        <w:t> </w:t>
      </w:r>
      <w:r>
        <w:rPr>
          <w:i/>
          <w:w w:val="105"/>
          <w:sz w:val="25"/>
        </w:rPr>
        <w:t>urgent</w:t>
      </w:r>
      <w:r>
        <w:rPr>
          <w:i/>
          <w:spacing w:val="-10"/>
          <w:w w:val="105"/>
          <w:sz w:val="25"/>
        </w:rPr>
        <w:t> </w:t>
      </w:r>
      <w:r>
        <w:rPr>
          <w:i/>
          <w:w w:val="105"/>
          <w:sz w:val="25"/>
        </w:rPr>
        <w:t>basis</w:t>
      </w:r>
      <w:r>
        <w:rPr>
          <w:i/>
          <w:spacing w:val="-9"/>
          <w:w w:val="105"/>
          <w:sz w:val="25"/>
        </w:rPr>
        <w:t> </w:t>
      </w:r>
      <w:r>
        <w:rPr>
          <w:i/>
          <w:w w:val="105"/>
          <w:sz w:val="25"/>
        </w:rPr>
        <w:t>before</w:t>
      </w:r>
      <w:r>
        <w:rPr>
          <w:i/>
          <w:spacing w:val="-8"/>
          <w:w w:val="105"/>
          <w:sz w:val="25"/>
        </w:rPr>
        <w:t> </w:t>
      </w:r>
      <w:r>
        <w:rPr>
          <w:i/>
          <w:w w:val="105"/>
          <w:sz w:val="25"/>
        </w:rPr>
        <w:t>the</w:t>
      </w:r>
      <w:r>
        <w:rPr>
          <w:i/>
          <w:spacing w:val="-10"/>
          <w:w w:val="105"/>
          <w:sz w:val="25"/>
        </w:rPr>
        <w:t> </w:t>
      </w:r>
      <w:r>
        <w:rPr>
          <w:i/>
          <w:w w:val="105"/>
          <w:sz w:val="25"/>
        </w:rPr>
        <w:t>Supreme Court. The application is based on assertions that there has been inordinate delay since October when the urgent matters are said to have been ripe for hearing, with no date set. There are allegations of non-response to inquiries on the</w:t>
      </w:r>
      <w:r>
        <w:rPr>
          <w:i/>
          <w:spacing w:val="-16"/>
          <w:w w:val="105"/>
          <w:sz w:val="25"/>
        </w:rPr>
        <w:t> </w:t>
      </w:r>
      <w:r>
        <w:rPr>
          <w:i/>
          <w:w w:val="105"/>
          <w:sz w:val="25"/>
        </w:rPr>
        <w:t>delay".</w:t>
      </w:r>
    </w:p>
    <w:p>
      <w:pPr>
        <w:pStyle w:val="BodyText"/>
        <w:rPr>
          <w:i/>
          <w:sz w:val="28"/>
        </w:rPr>
      </w:pPr>
    </w:p>
    <w:p>
      <w:pPr>
        <w:pStyle w:val="BodyText"/>
        <w:spacing w:before="2"/>
        <w:rPr>
          <w:i/>
          <w:sz w:val="38"/>
        </w:rPr>
      </w:pPr>
    </w:p>
    <w:p>
      <w:pPr>
        <w:pStyle w:val="ListParagraph"/>
        <w:numPr>
          <w:ilvl w:val="0"/>
          <w:numId w:val="1"/>
        </w:numPr>
        <w:tabs>
          <w:tab w:pos="1714" w:val="left" w:leader="none"/>
        </w:tabs>
        <w:spacing w:line="374" w:lineRule="auto" w:before="0" w:after="0"/>
        <w:ind w:left="1144" w:right="153" w:firstLine="0"/>
        <w:jc w:val="both"/>
        <w:rPr>
          <w:sz w:val="25"/>
        </w:rPr>
      </w:pPr>
      <w:r>
        <w:rPr>
          <w:w w:val="105"/>
          <w:sz w:val="25"/>
        </w:rPr>
        <w:t>The</w:t>
      </w:r>
      <w:r>
        <w:rPr>
          <w:spacing w:val="-17"/>
          <w:w w:val="105"/>
          <w:sz w:val="25"/>
        </w:rPr>
        <w:t> </w:t>
      </w:r>
      <w:r>
        <w:rPr>
          <w:w w:val="105"/>
          <w:sz w:val="25"/>
        </w:rPr>
        <w:t>main</w:t>
      </w:r>
      <w:r>
        <w:rPr>
          <w:spacing w:val="-5"/>
          <w:w w:val="105"/>
          <w:sz w:val="25"/>
        </w:rPr>
        <w:t> </w:t>
      </w:r>
      <w:r>
        <w:rPr>
          <w:w w:val="105"/>
          <w:sz w:val="25"/>
        </w:rPr>
        <w:t>contention</w:t>
      </w:r>
      <w:r>
        <w:rPr>
          <w:spacing w:val="-8"/>
          <w:w w:val="105"/>
          <w:sz w:val="25"/>
        </w:rPr>
        <w:t> </w:t>
      </w:r>
      <w:r>
        <w:rPr>
          <w:w w:val="105"/>
          <w:sz w:val="25"/>
        </w:rPr>
        <w:t>of</w:t>
      </w:r>
      <w:r>
        <w:rPr>
          <w:spacing w:val="-17"/>
          <w:w w:val="105"/>
          <w:sz w:val="25"/>
        </w:rPr>
        <w:t> </w:t>
      </w:r>
      <w:r>
        <w:rPr>
          <w:w w:val="105"/>
          <w:sz w:val="25"/>
        </w:rPr>
        <w:t>the</w:t>
      </w:r>
      <w:r>
        <w:rPr>
          <w:spacing w:val="-20"/>
          <w:w w:val="105"/>
          <w:sz w:val="25"/>
        </w:rPr>
        <w:t> </w:t>
      </w:r>
      <w:r>
        <w:rPr>
          <w:w w:val="105"/>
          <w:sz w:val="25"/>
        </w:rPr>
        <w:t>Respondents</w:t>
      </w:r>
      <w:r>
        <w:rPr>
          <w:spacing w:val="-1"/>
          <w:w w:val="105"/>
          <w:sz w:val="25"/>
        </w:rPr>
        <w:t> </w:t>
      </w:r>
      <w:r>
        <w:rPr>
          <w:w w:val="105"/>
          <w:sz w:val="25"/>
        </w:rPr>
        <w:t>is</w:t>
      </w:r>
      <w:r>
        <w:rPr>
          <w:spacing w:val="-22"/>
          <w:w w:val="105"/>
          <w:sz w:val="25"/>
        </w:rPr>
        <w:t> </w:t>
      </w:r>
      <w:r>
        <w:rPr>
          <w:w w:val="105"/>
          <w:sz w:val="25"/>
        </w:rPr>
        <w:t>that</w:t>
      </w:r>
      <w:r>
        <w:rPr>
          <w:spacing w:val="-9"/>
          <w:w w:val="105"/>
          <w:sz w:val="25"/>
        </w:rPr>
        <w:t> </w:t>
      </w:r>
      <w:r>
        <w:rPr>
          <w:w w:val="105"/>
          <w:sz w:val="25"/>
        </w:rPr>
        <w:t>they</w:t>
      </w:r>
      <w:r>
        <w:rPr>
          <w:spacing w:val="-5"/>
          <w:w w:val="105"/>
          <w:sz w:val="25"/>
        </w:rPr>
        <w:t> </w:t>
      </w:r>
      <w:r>
        <w:rPr>
          <w:w w:val="105"/>
          <w:sz w:val="25"/>
        </w:rPr>
        <w:t>approached</w:t>
      </w:r>
      <w:r>
        <w:rPr>
          <w:spacing w:val="1"/>
          <w:w w:val="105"/>
          <w:sz w:val="25"/>
        </w:rPr>
        <w:t> </w:t>
      </w:r>
      <w:r>
        <w:rPr>
          <w:w w:val="105"/>
          <w:sz w:val="25"/>
        </w:rPr>
        <w:t>the</w:t>
      </w:r>
      <w:r>
        <w:rPr>
          <w:spacing w:val="-13"/>
          <w:w w:val="105"/>
          <w:sz w:val="25"/>
        </w:rPr>
        <w:t> </w:t>
      </w:r>
      <w:r>
        <w:rPr>
          <w:w w:val="105"/>
          <w:sz w:val="25"/>
        </w:rPr>
        <w:t>High</w:t>
      </w:r>
      <w:r>
        <w:rPr>
          <w:spacing w:val="-10"/>
          <w:w w:val="105"/>
          <w:sz w:val="25"/>
        </w:rPr>
        <w:t> </w:t>
      </w:r>
      <w:r>
        <w:rPr>
          <w:w w:val="105"/>
          <w:sz w:val="25"/>
        </w:rPr>
        <w:t>Court</w:t>
      </w:r>
      <w:r>
        <w:rPr>
          <w:spacing w:val="7"/>
          <w:w w:val="105"/>
          <w:sz w:val="25"/>
        </w:rPr>
        <w:t> </w:t>
      </w:r>
      <w:r>
        <w:rPr>
          <w:i/>
          <w:w w:val="105"/>
          <w:sz w:val="25"/>
        </w:rPr>
        <w:t>"simply </w:t>
      </w:r>
      <w:r>
        <w:rPr>
          <w:i/>
          <w:w w:val="105"/>
          <w:sz w:val="25"/>
        </w:rPr>
        <w:t>to direct the First Applicant to perform her duties i.e. by the simple act of placing [the] bail appeal on the roll for hearing by the Supreme Court. </w:t>
      </w:r>
      <w:r>
        <w:rPr>
          <w:w w:val="105"/>
          <w:sz w:val="25"/>
        </w:rPr>
        <w:t>... </w:t>
      </w:r>
      <w:r>
        <w:rPr>
          <w:b/>
          <w:i/>
          <w:w w:val="105"/>
          <w:sz w:val="25"/>
        </w:rPr>
        <w:t>Only once our bail appeal has been </w:t>
      </w:r>
      <w:r>
        <w:rPr>
          <w:b/>
          <w:i/>
          <w:w w:val="105"/>
          <w:sz w:val="25"/>
        </w:rPr>
        <w:t>placed on the roll for /tearing, </w:t>
      </w:r>
      <w:r>
        <w:rPr>
          <w:i/>
          <w:w w:val="105"/>
          <w:sz w:val="25"/>
        </w:rPr>
        <w:t>it can be said that </w:t>
      </w:r>
      <w:r>
        <w:rPr>
          <w:b/>
          <w:i/>
          <w:w w:val="105"/>
          <w:sz w:val="25"/>
        </w:rPr>
        <w:t>'the case is pending before the Supreme </w:t>
      </w:r>
      <w:r>
        <w:rPr>
          <w:b/>
          <w:i/>
          <w:w w:val="105"/>
          <w:sz w:val="25"/>
        </w:rPr>
        <w:t>Court'."</w:t>
      </w:r>
      <w:r>
        <w:rPr>
          <w:b/>
          <w:i/>
          <w:spacing w:val="7"/>
          <w:w w:val="105"/>
          <w:sz w:val="25"/>
        </w:rPr>
        <w:t> </w:t>
      </w:r>
      <w:r>
        <w:rPr>
          <w:w w:val="105"/>
          <w:sz w:val="25"/>
        </w:rPr>
        <w:t>[Emphasis</w:t>
      </w:r>
      <w:r>
        <w:rPr>
          <w:spacing w:val="-21"/>
          <w:w w:val="105"/>
          <w:sz w:val="25"/>
        </w:rPr>
        <w:t> </w:t>
      </w:r>
      <w:r>
        <w:rPr>
          <w:w w:val="105"/>
          <w:sz w:val="25"/>
        </w:rPr>
        <w:t>added]</w:t>
      </w:r>
      <w:r>
        <w:rPr>
          <w:spacing w:val="-30"/>
          <w:w w:val="105"/>
          <w:sz w:val="25"/>
        </w:rPr>
        <w:t> </w:t>
      </w:r>
      <w:r>
        <w:rPr>
          <w:w w:val="105"/>
          <w:sz w:val="25"/>
        </w:rPr>
        <w:t>The</w:t>
      </w:r>
      <w:r>
        <w:rPr>
          <w:spacing w:val="-31"/>
          <w:w w:val="105"/>
          <w:sz w:val="25"/>
        </w:rPr>
        <w:t> </w:t>
      </w:r>
      <w:r>
        <w:rPr>
          <w:w w:val="105"/>
          <w:sz w:val="25"/>
        </w:rPr>
        <w:t>Applicants</w:t>
      </w:r>
      <w:r>
        <w:rPr>
          <w:spacing w:val="-15"/>
          <w:w w:val="105"/>
          <w:sz w:val="25"/>
        </w:rPr>
        <w:t> </w:t>
      </w:r>
      <w:r>
        <w:rPr>
          <w:w w:val="105"/>
          <w:sz w:val="25"/>
        </w:rPr>
        <w:t>contend</w:t>
      </w:r>
      <w:r>
        <w:rPr>
          <w:spacing w:val="-20"/>
          <w:w w:val="105"/>
          <w:sz w:val="25"/>
        </w:rPr>
        <w:t> </w:t>
      </w:r>
      <w:r>
        <w:rPr>
          <w:w w:val="105"/>
          <w:sz w:val="25"/>
        </w:rPr>
        <w:t>that</w:t>
      </w:r>
      <w:r>
        <w:rPr>
          <w:spacing w:val="-20"/>
          <w:w w:val="105"/>
          <w:sz w:val="25"/>
        </w:rPr>
        <w:t> </w:t>
      </w:r>
      <w:r>
        <w:rPr>
          <w:w w:val="105"/>
          <w:sz w:val="25"/>
        </w:rPr>
        <w:t>the</w:t>
      </w:r>
      <w:r>
        <w:rPr>
          <w:spacing w:val="-34"/>
          <w:w w:val="105"/>
          <w:sz w:val="25"/>
        </w:rPr>
        <w:t> </w:t>
      </w:r>
      <w:r>
        <w:rPr>
          <w:w w:val="105"/>
          <w:sz w:val="25"/>
        </w:rPr>
        <w:t>High</w:t>
      </w:r>
      <w:r>
        <w:rPr>
          <w:spacing w:val="-24"/>
          <w:w w:val="105"/>
          <w:sz w:val="25"/>
        </w:rPr>
        <w:t> </w:t>
      </w:r>
      <w:r>
        <w:rPr>
          <w:w w:val="105"/>
          <w:sz w:val="25"/>
        </w:rPr>
        <w:t>Court</w:t>
      </w:r>
      <w:r>
        <w:rPr>
          <w:spacing w:val="-26"/>
          <w:w w:val="105"/>
          <w:sz w:val="25"/>
        </w:rPr>
        <w:t> </w:t>
      </w:r>
      <w:r>
        <w:rPr>
          <w:w w:val="105"/>
          <w:sz w:val="25"/>
        </w:rPr>
        <w:t>in</w:t>
      </w:r>
      <w:r>
        <w:rPr>
          <w:spacing w:val="-29"/>
          <w:w w:val="105"/>
          <w:sz w:val="25"/>
        </w:rPr>
        <w:t> </w:t>
      </w:r>
      <w:r>
        <w:rPr>
          <w:w w:val="105"/>
          <w:sz w:val="25"/>
        </w:rPr>
        <w:t>dismissing</w:t>
      </w:r>
      <w:r>
        <w:rPr>
          <w:spacing w:val="-13"/>
          <w:w w:val="105"/>
          <w:sz w:val="25"/>
        </w:rPr>
        <w:t> </w:t>
      </w:r>
      <w:r>
        <w:rPr>
          <w:w w:val="105"/>
          <w:sz w:val="25"/>
        </w:rPr>
        <w:t>the</w:t>
      </w:r>
      <w:r>
        <w:rPr>
          <w:spacing w:val="-31"/>
          <w:w w:val="105"/>
          <w:sz w:val="25"/>
        </w:rPr>
        <w:t> </w:t>
      </w:r>
      <w:r>
        <w:rPr>
          <w:w w:val="105"/>
          <w:sz w:val="25"/>
        </w:rPr>
        <w:t>point </w:t>
      </w:r>
      <w:r>
        <w:rPr>
          <w:i/>
          <w:w w:val="105"/>
          <w:sz w:val="25"/>
        </w:rPr>
        <w:t>in limine </w:t>
      </w:r>
      <w:r>
        <w:rPr>
          <w:w w:val="105"/>
          <w:sz w:val="25"/>
        </w:rPr>
        <w:t>assumed powers it did not have. They argue that the High Court has no power or jurisdiction to tell or direct the 'Supreme Court' how to handle a matter "pending before" it; that the bail appeal became </w:t>
      </w:r>
      <w:r>
        <w:rPr>
          <w:w w:val="105"/>
          <w:sz w:val="25"/>
          <w:u w:val="thick"/>
        </w:rPr>
        <w:t>pending before</w:t>
      </w:r>
      <w:r>
        <w:rPr>
          <w:w w:val="105"/>
          <w:sz w:val="25"/>
        </w:rPr>
        <w:t> the Supreme Court from the time the appeal was received, accepted and registered by the</w:t>
      </w:r>
      <w:r>
        <w:rPr>
          <w:spacing w:val="35"/>
          <w:w w:val="105"/>
          <w:sz w:val="25"/>
        </w:rPr>
        <w:t> </w:t>
      </w:r>
      <w:r>
        <w:rPr>
          <w:w w:val="105"/>
          <w:sz w:val="25"/>
        </w:rPr>
        <w:t>Registrar.</w:t>
      </w:r>
    </w:p>
    <w:p>
      <w:pPr>
        <w:pStyle w:val="BodyText"/>
        <w:rPr>
          <w:sz w:val="28"/>
        </w:rPr>
      </w:pPr>
    </w:p>
    <w:p>
      <w:pPr>
        <w:pStyle w:val="BodyText"/>
        <w:spacing w:before="4"/>
        <w:rPr>
          <w:sz w:val="39"/>
        </w:rPr>
      </w:pPr>
    </w:p>
    <w:p>
      <w:pPr>
        <w:pStyle w:val="ListParagraph"/>
        <w:numPr>
          <w:ilvl w:val="0"/>
          <w:numId w:val="1"/>
        </w:numPr>
        <w:tabs>
          <w:tab w:pos="1802" w:val="left" w:leader="none"/>
        </w:tabs>
        <w:spacing w:line="374" w:lineRule="auto" w:before="0" w:after="0"/>
        <w:ind w:left="1154" w:right="152" w:firstLine="5"/>
        <w:jc w:val="both"/>
        <w:rPr>
          <w:sz w:val="25"/>
        </w:rPr>
      </w:pPr>
      <w:r>
        <w:rPr>
          <w:w w:val="105"/>
          <w:sz w:val="25"/>
        </w:rPr>
        <w:t>In</w:t>
      </w:r>
      <w:r>
        <w:rPr>
          <w:spacing w:val="-20"/>
          <w:w w:val="105"/>
          <w:sz w:val="25"/>
        </w:rPr>
        <w:t> </w:t>
      </w:r>
      <w:r>
        <w:rPr>
          <w:w w:val="105"/>
          <w:sz w:val="25"/>
        </w:rPr>
        <w:t>these</w:t>
      </w:r>
      <w:r>
        <w:rPr>
          <w:spacing w:val="-16"/>
          <w:w w:val="105"/>
          <w:sz w:val="25"/>
        </w:rPr>
        <w:t> </w:t>
      </w:r>
      <w:r>
        <w:rPr>
          <w:w w:val="105"/>
          <w:sz w:val="25"/>
        </w:rPr>
        <w:t>proceedings,</w:t>
      </w:r>
      <w:r>
        <w:rPr>
          <w:spacing w:val="-8"/>
          <w:w w:val="105"/>
          <w:sz w:val="25"/>
        </w:rPr>
        <w:t> </w:t>
      </w:r>
      <w:r>
        <w:rPr>
          <w:w w:val="105"/>
          <w:sz w:val="25"/>
        </w:rPr>
        <w:t>the</w:t>
      </w:r>
      <w:r>
        <w:rPr>
          <w:spacing w:val="-23"/>
          <w:w w:val="105"/>
          <w:sz w:val="25"/>
        </w:rPr>
        <w:t> </w:t>
      </w:r>
      <w:r>
        <w:rPr>
          <w:w w:val="105"/>
          <w:sz w:val="25"/>
        </w:rPr>
        <w:t>Applicants</w:t>
      </w:r>
      <w:r>
        <w:rPr>
          <w:spacing w:val="-10"/>
          <w:w w:val="105"/>
          <w:sz w:val="25"/>
        </w:rPr>
        <w:t> </w:t>
      </w:r>
      <w:r>
        <w:rPr>
          <w:w w:val="105"/>
          <w:sz w:val="25"/>
        </w:rPr>
        <w:t>sometimes</w:t>
      </w:r>
      <w:r>
        <w:rPr>
          <w:spacing w:val="-10"/>
          <w:w w:val="105"/>
          <w:sz w:val="25"/>
        </w:rPr>
        <w:t> </w:t>
      </w:r>
      <w:r>
        <w:rPr>
          <w:w w:val="105"/>
          <w:sz w:val="25"/>
        </w:rPr>
        <w:t>purport</w:t>
      </w:r>
      <w:r>
        <w:rPr>
          <w:spacing w:val="-8"/>
          <w:w w:val="105"/>
          <w:sz w:val="25"/>
        </w:rPr>
        <w:t> </w:t>
      </w:r>
      <w:r>
        <w:rPr>
          <w:w w:val="105"/>
          <w:sz w:val="25"/>
        </w:rPr>
        <w:t>have</w:t>
      </w:r>
      <w:r>
        <w:rPr>
          <w:spacing w:val="-20"/>
          <w:w w:val="105"/>
          <w:sz w:val="25"/>
        </w:rPr>
        <w:t> </w:t>
      </w:r>
      <w:r>
        <w:rPr>
          <w:w w:val="105"/>
          <w:sz w:val="25"/>
        </w:rPr>
        <w:t>replaced</w:t>
      </w:r>
      <w:r>
        <w:rPr>
          <w:spacing w:val="-9"/>
          <w:w w:val="105"/>
          <w:sz w:val="25"/>
        </w:rPr>
        <w:t> </w:t>
      </w:r>
      <w:r>
        <w:rPr>
          <w:w w:val="105"/>
          <w:sz w:val="25"/>
        </w:rPr>
        <w:t>or</w:t>
      </w:r>
      <w:r>
        <w:rPr>
          <w:spacing w:val="-20"/>
          <w:w w:val="105"/>
          <w:sz w:val="25"/>
        </w:rPr>
        <w:t> </w:t>
      </w:r>
      <w:r>
        <w:rPr>
          <w:w w:val="105"/>
          <w:sz w:val="25"/>
        </w:rPr>
        <w:t>substituted</w:t>
      </w:r>
      <w:r>
        <w:rPr>
          <w:spacing w:val="-6"/>
          <w:w w:val="105"/>
          <w:sz w:val="25"/>
        </w:rPr>
        <w:t> </w:t>
      </w:r>
      <w:r>
        <w:rPr>
          <w:w w:val="105"/>
          <w:sz w:val="25"/>
        </w:rPr>
        <w:t>the 1</w:t>
      </w:r>
      <w:r>
        <w:rPr>
          <w:w w:val="105"/>
          <w:position w:val="9"/>
          <w:sz w:val="16"/>
        </w:rPr>
        <w:t>st</w:t>
      </w:r>
      <w:r>
        <w:rPr>
          <w:spacing w:val="7"/>
          <w:w w:val="105"/>
          <w:position w:val="9"/>
          <w:sz w:val="16"/>
        </w:rPr>
        <w:t> </w:t>
      </w:r>
      <w:r>
        <w:rPr>
          <w:w w:val="105"/>
          <w:sz w:val="25"/>
        </w:rPr>
        <w:t>and</w:t>
      </w:r>
      <w:r>
        <w:rPr>
          <w:spacing w:val="-14"/>
          <w:w w:val="105"/>
          <w:sz w:val="25"/>
        </w:rPr>
        <w:t> </w:t>
      </w:r>
      <w:r>
        <w:rPr>
          <w:w w:val="105"/>
          <w:sz w:val="25"/>
        </w:rPr>
        <w:t>2</w:t>
      </w:r>
      <w:r>
        <w:rPr>
          <w:w w:val="105"/>
          <w:position w:val="9"/>
          <w:sz w:val="16"/>
        </w:rPr>
        <w:t>nd </w:t>
      </w:r>
      <w:r>
        <w:rPr>
          <w:w w:val="105"/>
          <w:sz w:val="25"/>
        </w:rPr>
        <w:t>Applicants</w:t>
      </w:r>
      <w:r>
        <w:rPr>
          <w:spacing w:val="-19"/>
          <w:w w:val="105"/>
          <w:sz w:val="25"/>
        </w:rPr>
        <w:t> </w:t>
      </w:r>
      <w:r>
        <w:rPr>
          <w:w w:val="105"/>
          <w:sz w:val="25"/>
        </w:rPr>
        <w:t>with</w:t>
      </w:r>
      <w:r>
        <w:rPr>
          <w:spacing w:val="-26"/>
          <w:w w:val="105"/>
          <w:sz w:val="25"/>
        </w:rPr>
        <w:t> </w:t>
      </w:r>
      <w:r>
        <w:rPr>
          <w:w w:val="105"/>
          <w:sz w:val="25"/>
        </w:rPr>
        <w:t>the</w:t>
      </w:r>
      <w:r>
        <w:rPr>
          <w:spacing w:val="-27"/>
          <w:w w:val="105"/>
          <w:sz w:val="25"/>
        </w:rPr>
        <w:t> </w:t>
      </w:r>
      <w:r>
        <w:rPr>
          <w:w w:val="105"/>
          <w:sz w:val="25"/>
        </w:rPr>
        <w:t>'Supreme</w:t>
      </w:r>
      <w:r>
        <w:rPr>
          <w:spacing w:val="-30"/>
          <w:w w:val="105"/>
          <w:sz w:val="25"/>
        </w:rPr>
        <w:t> </w:t>
      </w:r>
      <w:r>
        <w:rPr>
          <w:w w:val="105"/>
          <w:sz w:val="25"/>
        </w:rPr>
        <w:t>Court'</w:t>
      </w:r>
      <w:r>
        <w:rPr>
          <w:spacing w:val="-10"/>
          <w:w w:val="105"/>
          <w:sz w:val="25"/>
        </w:rPr>
        <w:t> </w:t>
      </w:r>
      <w:r>
        <w:rPr>
          <w:w w:val="105"/>
          <w:sz w:val="25"/>
        </w:rPr>
        <w:t>and</w:t>
      </w:r>
      <w:r>
        <w:rPr>
          <w:spacing w:val="-24"/>
          <w:w w:val="105"/>
          <w:sz w:val="25"/>
        </w:rPr>
        <w:t> </w:t>
      </w:r>
      <w:r>
        <w:rPr>
          <w:w w:val="105"/>
          <w:sz w:val="25"/>
        </w:rPr>
        <w:t>as</w:t>
      </w:r>
      <w:r>
        <w:rPr>
          <w:spacing w:val="-30"/>
          <w:w w:val="105"/>
          <w:sz w:val="25"/>
        </w:rPr>
        <w:t> </w:t>
      </w:r>
      <w:r>
        <w:rPr>
          <w:w w:val="105"/>
          <w:sz w:val="25"/>
        </w:rPr>
        <w:t>such</w:t>
      </w:r>
      <w:r>
        <w:rPr>
          <w:spacing w:val="-23"/>
          <w:w w:val="105"/>
          <w:sz w:val="25"/>
        </w:rPr>
        <w:t> </w:t>
      </w:r>
      <w:r>
        <w:rPr>
          <w:w w:val="105"/>
          <w:sz w:val="25"/>
        </w:rPr>
        <w:t>present</w:t>
      </w:r>
      <w:r>
        <w:rPr>
          <w:spacing w:val="-21"/>
          <w:w w:val="105"/>
          <w:sz w:val="25"/>
        </w:rPr>
        <w:t> </w:t>
      </w:r>
      <w:r>
        <w:rPr>
          <w:w w:val="105"/>
          <w:sz w:val="25"/>
        </w:rPr>
        <w:t>themselves</w:t>
      </w:r>
      <w:r>
        <w:rPr>
          <w:spacing w:val="-17"/>
          <w:w w:val="105"/>
          <w:sz w:val="25"/>
        </w:rPr>
        <w:t> </w:t>
      </w:r>
      <w:r>
        <w:rPr>
          <w:w w:val="105"/>
          <w:sz w:val="25"/>
        </w:rPr>
        <w:t>as</w:t>
      </w:r>
      <w:r>
        <w:rPr>
          <w:spacing w:val="-28"/>
          <w:w w:val="105"/>
          <w:sz w:val="25"/>
        </w:rPr>
        <w:t> </w:t>
      </w:r>
      <w:r>
        <w:rPr>
          <w:w w:val="105"/>
          <w:sz w:val="25"/>
        </w:rPr>
        <w:t>not</w:t>
      </w:r>
      <w:r>
        <w:rPr>
          <w:spacing w:val="-26"/>
          <w:w w:val="105"/>
          <w:sz w:val="25"/>
        </w:rPr>
        <w:t> </w:t>
      </w:r>
      <w:r>
        <w:rPr>
          <w:w w:val="105"/>
          <w:sz w:val="25"/>
        </w:rPr>
        <w:t>amenable to</w:t>
      </w:r>
      <w:r>
        <w:rPr>
          <w:spacing w:val="-22"/>
          <w:w w:val="105"/>
          <w:sz w:val="25"/>
        </w:rPr>
        <w:t> </w:t>
      </w:r>
      <w:r>
        <w:rPr>
          <w:w w:val="105"/>
          <w:sz w:val="25"/>
        </w:rPr>
        <w:t>the</w:t>
      </w:r>
      <w:r>
        <w:rPr>
          <w:spacing w:val="-29"/>
          <w:w w:val="105"/>
          <w:sz w:val="25"/>
        </w:rPr>
        <w:t> </w:t>
      </w:r>
      <w:r>
        <w:rPr>
          <w:w w:val="105"/>
          <w:sz w:val="25"/>
        </w:rPr>
        <w:t>order</w:t>
      </w:r>
      <w:r>
        <w:rPr>
          <w:spacing w:val="-21"/>
          <w:w w:val="105"/>
          <w:sz w:val="25"/>
        </w:rPr>
        <w:t> </w:t>
      </w:r>
      <w:r>
        <w:rPr>
          <w:w w:val="105"/>
          <w:sz w:val="25"/>
        </w:rPr>
        <w:t>of</w:t>
      </w:r>
      <w:r>
        <w:rPr>
          <w:spacing w:val="-23"/>
          <w:w w:val="105"/>
          <w:sz w:val="25"/>
        </w:rPr>
        <w:t> </w:t>
      </w:r>
      <w:r>
        <w:rPr>
          <w:w w:val="105"/>
          <w:sz w:val="25"/>
        </w:rPr>
        <w:t>the</w:t>
      </w:r>
      <w:r>
        <w:rPr>
          <w:spacing w:val="-27"/>
          <w:w w:val="105"/>
          <w:sz w:val="25"/>
        </w:rPr>
        <w:t> </w:t>
      </w:r>
      <w:r>
        <w:rPr>
          <w:w w:val="105"/>
          <w:sz w:val="25"/>
        </w:rPr>
        <w:t>High</w:t>
      </w:r>
      <w:r>
        <w:rPr>
          <w:spacing w:val="-18"/>
          <w:w w:val="105"/>
          <w:sz w:val="25"/>
        </w:rPr>
        <w:t> </w:t>
      </w:r>
      <w:r>
        <w:rPr>
          <w:w w:val="105"/>
          <w:sz w:val="25"/>
        </w:rPr>
        <w:t>Court.</w:t>
      </w:r>
      <w:r>
        <w:rPr>
          <w:spacing w:val="16"/>
          <w:w w:val="105"/>
          <w:sz w:val="25"/>
        </w:rPr>
        <w:t> </w:t>
      </w:r>
      <w:r>
        <w:rPr>
          <w:w w:val="105"/>
          <w:sz w:val="25"/>
        </w:rPr>
        <w:t>The</w:t>
      </w:r>
      <w:r>
        <w:rPr>
          <w:spacing w:val="-31"/>
          <w:w w:val="105"/>
          <w:sz w:val="25"/>
        </w:rPr>
        <w:t> </w:t>
      </w:r>
      <w:r>
        <w:rPr>
          <w:w w:val="105"/>
          <w:sz w:val="25"/>
        </w:rPr>
        <w:t>Respondents</w:t>
      </w:r>
      <w:r>
        <w:rPr>
          <w:spacing w:val="-7"/>
          <w:w w:val="105"/>
          <w:sz w:val="25"/>
        </w:rPr>
        <w:t> </w:t>
      </w:r>
      <w:r>
        <w:rPr>
          <w:w w:val="105"/>
          <w:sz w:val="25"/>
        </w:rPr>
        <w:t>do</w:t>
      </w:r>
      <w:r>
        <w:rPr>
          <w:spacing w:val="-33"/>
          <w:w w:val="105"/>
          <w:sz w:val="25"/>
        </w:rPr>
        <w:t> </w:t>
      </w:r>
      <w:r>
        <w:rPr>
          <w:w w:val="105"/>
          <w:sz w:val="25"/>
        </w:rPr>
        <w:t>not</w:t>
      </w:r>
      <w:r>
        <w:rPr>
          <w:spacing w:val="-24"/>
          <w:w w:val="105"/>
          <w:sz w:val="25"/>
        </w:rPr>
        <w:t> </w:t>
      </w:r>
      <w:r>
        <w:rPr>
          <w:w w:val="105"/>
          <w:sz w:val="25"/>
        </w:rPr>
        <w:t>agree</w:t>
      </w:r>
      <w:r>
        <w:rPr>
          <w:spacing w:val="-22"/>
          <w:w w:val="105"/>
          <w:sz w:val="25"/>
        </w:rPr>
        <w:t> </w:t>
      </w:r>
      <w:r>
        <w:rPr>
          <w:w w:val="105"/>
          <w:sz w:val="25"/>
        </w:rPr>
        <w:t>with</w:t>
      </w:r>
      <w:r>
        <w:rPr>
          <w:spacing w:val="-19"/>
          <w:w w:val="105"/>
          <w:sz w:val="25"/>
        </w:rPr>
        <w:t> </w:t>
      </w:r>
      <w:r>
        <w:rPr>
          <w:w w:val="105"/>
          <w:sz w:val="25"/>
        </w:rPr>
        <w:t>this</w:t>
      </w:r>
      <w:r>
        <w:rPr>
          <w:spacing w:val="-22"/>
          <w:w w:val="105"/>
          <w:sz w:val="25"/>
        </w:rPr>
        <w:t> </w:t>
      </w:r>
      <w:r>
        <w:rPr>
          <w:w w:val="105"/>
          <w:sz w:val="25"/>
        </w:rPr>
        <w:t>purported</w:t>
      </w:r>
      <w:r>
        <w:rPr>
          <w:spacing w:val="-12"/>
          <w:w w:val="105"/>
          <w:sz w:val="25"/>
        </w:rPr>
        <w:t> </w:t>
      </w:r>
      <w:r>
        <w:rPr>
          <w:w w:val="105"/>
          <w:sz w:val="25"/>
        </w:rPr>
        <w:t>transposition. Nor</w:t>
      </w:r>
      <w:r>
        <w:rPr>
          <w:spacing w:val="-5"/>
          <w:w w:val="105"/>
          <w:sz w:val="25"/>
        </w:rPr>
        <w:t> </w:t>
      </w:r>
      <w:r>
        <w:rPr>
          <w:w w:val="105"/>
          <w:sz w:val="25"/>
        </w:rPr>
        <w:t>do</w:t>
      </w:r>
      <w:r>
        <w:rPr>
          <w:spacing w:val="-12"/>
          <w:w w:val="105"/>
          <w:sz w:val="25"/>
        </w:rPr>
        <w:t> </w:t>
      </w:r>
      <w:r>
        <w:rPr>
          <w:w w:val="105"/>
          <w:sz w:val="25"/>
        </w:rPr>
        <w:t>the</w:t>
      </w:r>
      <w:r>
        <w:rPr>
          <w:spacing w:val="-11"/>
          <w:w w:val="105"/>
          <w:sz w:val="25"/>
        </w:rPr>
        <w:t> </w:t>
      </w:r>
      <w:r>
        <w:rPr>
          <w:w w:val="105"/>
          <w:sz w:val="25"/>
        </w:rPr>
        <w:t>Respondents</w:t>
      </w:r>
      <w:r>
        <w:rPr>
          <w:spacing w:val="10"/>
          <w:w w:val="105"/>
          <w:sz w:val="25"/>
        </w:rPr>
        <w:t> </w:t>
      </w:r>
      <w:r>
        <w:rPr>
          <w:w w:val="105"/>
          <w:sz w:val="25"/>
        </w:rPr>
        <w:t>agree</w:t>
      </w:r>
      <w:r>
        <w:rPr>
          <w:spacing w:val="-12"/>
          <w:w w:val="105"/>
          <w:sz w:val="25"/>
        </w:rPr>
        <w:t> </w:t>
      </w:r>
      <w:r>
        <w:rPr>
          <w:w w:val="105"/>
          <w:sz w:val="25"/>
        </w:rPr>
        <w:t>that</w:t>
      </w:r>
      <w:r>
        <w:rPr>
          <w:spacing w:val="-7"/>
          <w:w w:val="105"/>
          <w:sz w:val="25"/>
        </w:rPr>
        <w:t> </w:t>
      </w:r>
      <w:r>
        <w:rPr>
          <w:w w:val="105"/>
          <w:sz w:val="25"/>
        </w:rPr>
        <w:t>the</w:t>
      </w:r>
      <w:r>
        <w:rPr>
          <w:spacing w:val="-12"/>
          <w:w w:val="105"/>
          <w:sz w:val="25"/>
        </w:rPr>
        <w:t> </w:t>
      </w:r>
      <w:r>
        <w:rPr>
          <w:w w:val="105"/>
          <w:sz w:val="25"/>
        </w:rPr>
        <w:t>bail</w:t>
      </w:r>
      <w:r>
        <w:rPr>
          <w:spacing w:val="-5"/>
          <w:w w:val="105"/>
          <w:sz w:val="25"/>
        </w:rPr>
        <w:t> </w:t>
      </w:r>
      <w:r>
        <w:rPr>
          <w:w w:val="105"/>
          <w:sz w:val="25"/>
        </w:rPr>
        <w:t>appeal</w:t>
      </w:r>
      <w:r>
        <w:rPr>
          <w:spacing w:val="-7"/>
          <w:w w:val="105"/>
          <w:sz w:val="25"/>
        </w:rPr>
        <w:t> </w:t>
      </w:r>
      <w:r>
        <w:rPr>
          <w:w w:val="105"/>
          <w:sz w:val="25"/>
        </w:rPr>
        <w:t>was</w:t>
      </w:r>
      <w:r>
        <w:rPr>
          <w:spacing w:val="-7"/>
          <w:w w:val="105"/>
          <w:sz w:val="25"/>
        </w:rPr>
        <w:t> </w:t>
      </w:r>
      <w:r>
        <w:rPr>
          <w:w w:val="105"/>
          <w:sz w:val="25"/>
        </w:rPr>
        <w:t>'pending</w:t>
      </w:r>
      <w:r>
        <w:rPr>
          <w:spacing w:val="0"/>
          <w:w w:val="105"/>
          <w:sz w:val="25"/>
        </w:rPr>
        <w:t> </w:t>
      </w:r>
      <w:r>
        <w:rPr>
          <w:w w:val="105"/>
          <w:sz w:val="25"/>
        </w:rPr>
        <w:t>before'</w:t>
      </w:r>
      <w:r>
        <w:rPr>
          <w:spacing w:val="5"/>
          <w:w w:val="105"/>
          <w:sz w:val="25"/>
        </w:rPr>
        <w:t> </w:t>
      </w:r>
      <w:r>
        <w:rPr>
          <w:w w:val="105"/>
          <w:sz w:val="25"/>
        </w:rPr>
        <w:t>the</w:t>
      </w:r>
      <w:r>
        <w:rPr>
          <w:spacing w:val="-7"/>
          <w:w w:val="105"/>
          <w:sz w:val="25"/>
        </w:rPr>
        <w:t> </w:t>
      </w:r>
      <w:r>
        <w:rPr>
          <w:w w:val="105"/>
          <w:sz w:val="25"/>
        </w:rPr>
        <w:t>Supreme</w:t>
      </w:r>
      <w:r>
        <w:rPr>
          <w:spacing w:val="0"/>
          <w:w w:val="105"/>
          <w:sz w:val="25"/>
        </w:rPr>
        <w:t> </w:t>
      </w:r>
      <w:r>
        <w:rPr>
          <w:w w:val="105"/>
          <w:sz w:val="25"/>
        </w:rPr>
        <w:t>Court</w:t>
      </w:r>
      <w:r>
        <w:rPr>
          <w:spacing w:val="-3"/>
          <w:w w:val="105"/>
          <w:sz w:val="25"/>
        </w:rPr>
        <w:t> </w:t>
      </w:r>
      <w:r>
        <w:rPr>
          <w:w w:val="105"/>
          <w:sz w:val="25"/>
        </w:rPr>
        <w:t>as it had not been enrolled. In paragraph 15 of their founding affidavit the Applicants</w:t>
      </w:r>
      <w:r>
        <w:rPr>
          <w:spacing w:val="-45"/>
          <w:w w:val="105"/>
          <w:sz w:val="25"/>
        </w:rPr>
        <w:t> </w:t>
      </w:r>
      <w:r>
        <w:rPr>
          <w:w w:val="105"/>
          <w:sz w:val="25"/>
        </w:rPr>
        <w:t>submit:</w:t>
      </w:r>
    </w:p>
    <w:p>
      <w:pPr>
        <w:spacing w:line="374" w:lineRule="auto" w:before="168"/>
        <w:ind w:left="1731" w:right="157" w:firstLine="18"/>
        <w:jc w:val="both"/>
        <w:rPr>
          <w:i/>
          <w:sz w:val="25"/>
        </w:rPr>
      </w:pPr>
      <w:r>
        <w:rPr>
          <w:i/>
          <w:w w:val="105"/>
          <w:sz w:val="25"/>
        </w:rPr>
        <w:t>"The issue of jurisdiction is of considerable importance not only to the litigants in this </w:t>
      </w:r>
      <w:r>
        <w:rPr>
          <w:i/>
          <w:w w:val="105"/>
          <w:sz w:val="25"/>
        </w:rPr>
        <w:t>matter</w:t>
      </w:r>
      <w:r>
        <w:rPr>
          <w:i/>
          <w:spacing w:val="-2"/>
          <w:w w:val="105"/>
          <w:sz w:val="25"/>
        </w:rPr>
        <w:t> </w:t>
      </w:r>
      <w:r>
        <w:rPr>
          <w:i/>
          <w:w w:val="105"/>
          <w:sz w:val="25"/>
        </w:rPr>
        <w:t>but</w:t>
      </w:r>
      <w:r>
        <w:rPr>
          <w:i/>
          <w:spacing w:val="-15"/>
          <w:w w:val="105"/>
          <w:sz w:val="25"/>
        </w:rPr>
        <w:t> </w:t>
      </w:r>
      <w:r>
        <w:rPr>
          <w:i/>
          <w:w w:val="105"/>
          <w:sz w:val="25"/>
        </w:rPr>
        <w:t>also</w:t>
      </w:r>
      <w:r>
        <w:rPr>
          <w:i/>
          <w:spacing w:val="-11"/>
          <w:w w:val="105"/>
          <w:sz w:val="25"/>
        </w:rPr>
        <w:t> </w:t>
      </w:r>
      <w:r>
        <w:rPr>
          <w:i/>
          <w:w w:val="105"/>
          <w:sz w:val="25"/>
        </w:rPr>
        <w:t>to</w:t>
      </w:r>
      <w:r>
        <w:rPr>
          <w:i/>
          <w:spacing w:val="-14"/>
          <w:w w:val="105"/>
          <w:sz w:val="25"/>
        </w:rPr>
        <w:t> </w:t>
      </w:r>
      <w:r>
        <w:rPr>
          <w:i/>
          <w:w w:val="105"/>
          <w:sz w:val="25"/>
        </w:rPr>
        <w:t>the</w:t>
      </w:r>
      <w:r>
        <w:rPr>
          <w:i/>
          <w:spacing w:val="-17"/>
          <w:w w:val="105"/>
          <w:sz w:val="25"/>
        </w:rPr>
        <w:t> </w:t>
      </w:r>
      <w:r>
        <w:rPr>
          <w:i/>
          <w:w w:val="105"/>
          <w:sz w:val="25"/>
        </w:rPr>
        <w:t>administration</w:t>
      </w:r>
      <w:r>
        <w:rPr>
          <w:i/>
          <w:spacing w:val="-25"/>
          <w:w w:val="105"/>
          <w:sz w:val="25"/>
        </w:rPr>
        <w:t> </w:t>
      </w:r>
      <w:r>
        <w:rPr>
          <w:i/>
          <w:w w:val="105"/>
          <w:sz w:val="25"/>
        </w:rPr>
        <w:t>of</w:t>
      </w:r>
      <w:r>
        <w:rPr>
          <w:i/>
          <w:spacing w:val="-14"/>
          <w:w w:val="105"/>
          <w:sz w:val="25"/>
        </w:rPr>
        <w:t> </w:t>
      </w:r>
      <w:r>
        <w:rPr>
          <w:i/>
          <w:w w:val="105"/>
          <w:sz w:val="25"/>
        </w:rPr>
        <w:t>justice</w:t>
      </w:r>
      <w:r>
        <w:rPr>
          <w:i/>
          <w:spacing w:val="1"/>
          <w:w w:val="105"/>
          <w:sz w:val="25"/>
        </w:rPr>
        <w:t> </w:t>
      </w:r>
      <w:r>
        <w:rPr>
          <w:i/>
          <w:w w:val="105"/>
          <w:sz w:val="25"/>
        </w:rPr>
        <w:t>in</w:t>
      </w:r>
      <w:r>
        <w:rPr>
          <w:i/>
          <w:spacing w:val="-19"/>
          <w:w w:val="105"/>
          <w:sz w:val="25"/>
        </w:rPr>
        <w:t> </w:t>
      </w:r>
      <w:r>
        <w:rPr>
          <w:i/>
          <w:w w:val="105"/>
          <w:sz w:val="25"/>
        </w:rPr>
        <w:t>the</w:t>
      </w:r>
      <w:r>
        <w:rPr>
          <w:i/>
          <w:spacing w:val="-10"/>
          <w:w w:val="105"/>
          <w:sz w:val="25"/>
        </w:rPr>
        <w:t> </w:t>
      </w:r>
      <w:r>
        <w:rPr>
          <w:i/>
          <w:w w:val="105"/>
          <w:sz w:val="25"/>
        </w:rPr>
        <w:t>country.</w:t>
      </w:r>
      <w:r>
        <w:rPr>
          <w:i/>
          <w:spacing w:val="55"/>
          <w:w w:val="105"/>
          <w:sz w:val="25"/>
        </w:rPr>
        <w:t> </w:t>
      </w:r>
      <w:r>
        <w:rPr>
          <w:i/>
          <w:w w:val="105"/>
          <w:sz w:val="25"/>
        </w:rPr>
        <w:t>It</w:t>
      </w:r>
      <w:r>
        <w:rPr>
          <w:i/>
          <w:spacing w:val="-14"/>
          <w:w w:val="105"/>
          <w:sz w:val="25"/>
        </w:rPr>
        <w:t> </w:t>
      </w:r>
      <w:r>
        <w:rPr>
          <w:i/>
          <w:w w:val="105"/>
          <w:sz w:val="25"/>
        </w:rPr>
        <w:t>goes</w:t>
      </w:r>
      <w:r>
        <w:rPr>
          <w:i/>
          <w:spacing w:val="-13"/>
          <w:w w:val="105"/>
          <w:sz w:val="25"/>
        </w:rPr>
        <w:t> </w:t>
      </w:r>
      <w:r>
        <w:rPr>
          <w:i/>
          <w:w w:val="105"/>
          <w:sz w:val="25"/>
        </w:rPr>
        <w:t>to</w:t>
      </w:r>
      <w:r>
        <w:rPr>
          <w:i/>
          <w:spacing w:val="-14"/>
          <w:w w:val="105"/>
          <w:sz w:val="25"/>
        </w:rPr>
        <w:t> </w:t>
      </w:r>
      <w:r>
        <w:rPr>
          <w:i/>
          <w:w w:val="105"/>
          <w:sz w:val="25"/>
        </w:rPr>
        <w:t>the</w:t>
      </w:r>
      <w:r>
        <w:rPr>
          <w:i/>
          <w:spacing w:val="-9"/>
          <w:w w:val="105"/>
          <w:sz w:val="25"/>
        </w:rPr>
        <w:t> </w:t>
      </w:r>
      <w:r>
        <w:rPr>
          <w:i/>
          <w:w w:val="105"/>
          <w:sz w:val="25"/>
        </w:rPr>
        <w:t>hierarchy</w:t>
      </w:r>
      <w:r>
        <w:rPr>
          <w:i/>
          <w:spacing w:val="-8"/>
          <w:w w:val="105"/>
          <w:sz w:val="25"/>
        </w:rPr>
        <w:t> </w:t>
      </w:r>
      <w:r>
        <w:rPr>
          <w:i/>
          <w:w w:val="105"/>
          <w:sz w:val="25"/>
        </w:rPr>
        <w:t>of</w:t>
      </w:r>
    </w:p>
    <w:p>
      <w:pPr>
        <w:spacing w:after="0" w:line="374" w:lineRule="auto"/>
        <w:jc w:val="both"/>
        <w:rPr>
          <w:sz w:val="25"/>
        </w:rPr>
        <w:sectPr>
          <w:pgSz w:w="11910" w:h="16850"/>
          <w:pgMar w:header="743" w:footer="0" w:top="1100" w:bottom="280" w:left="300" w:right="540"/>
        </w:sectPr>
      </w:pPr>
    </w:p>
    <w:p>
      <w:pPr>
        <w:pStyle w:val="BodyText"/>
        <w:rPr>
          <w:i/>
          <w:sz w:val="20"/>
        </w:rPr>
      </w:pPr>
    </w:p>
    <w:p>
      <w:pPr>
        <w:spacing w:line="379" w:lineRule="auto" w:before="248"/>
        <w:ind w:left="1703" w:right="0" w:hanging="12"/>
        <w:jc w:val="left"/>
        <w:rPr>
          <w:sz w:val="25"/>
        </w:rPr>
      </w:pPr>
      <w:r>
        <w:rPr>
          <w:i/>
          <w:w w:val="105"/>
          <w:sz w:val="25"/>
        </w:rPr>
        <w:t>courts, the doctrine of precedents and the doctrine of effectiveness in so far as it relates </w:t>
      </w:r>
      <w:r>
        <w:rPr>
          <w:i/>
          <w:w w:val="105"/>
          <w:sz w:val="25"/>
        </w:rPr>
        <w:t>to execution of courts judgments ... </w:t>
      </w:r>
      <w:r>
        <w:rPr>
          <w:w w:val="105"/>
          <w:sz w:val="25"/>
        </w:rPr>
        <w:t>"</w:t>
      </w:r>
    </w:p>
    <w:p>
      <w:pPr>
        <w:pStyle w:val="BodyText"/>
        <w:rPr>
          <w:sz w:val="28"/>
        </w:rPr>
      </w:pPr>
    </w:p>
    <w:p>
      <w:pPr>
        <w:pStyle w:val="BodyText"/>
        <w:spacing w:before="9"/>
        <w:rPr>
          <w:sz w:val="39"/>
        </w:rPr>
      </w:pPr>
    </w:p>
    <w:p>
      <w:pPr>
        <w:pStyle w:val="ListParagraph"/>
        <w:numPr>
          <w:ilvl w:val="0"/>
          <w:numId w:val="1"/>
        </w:numPr>
        <w:tabs>
          <w:tab w:pos="1903" w:val="left" w:leader="none"/>
        </w:tabs>
        <w:spacing w:line="374" w:lineRule="auto" w:before="0" w:after="0"/>
        <w:ind w:left="1141" w:right="158" w:firstLine="3"/>
        <w:jc w:val="both"/>
        <w:rPr>
          <w:sz w:val="25"/>
        </w:rPr>
      </w:pPr>
      <w:r>
        <w:rPr>
          <w:w w:val="105"/>
          <w:sz w:val="25"/>
        </w:rPr>
        <w:t>I may observe in passing that, if in fact, as Applicants' Counsel contended, the application </w:t>
      </w:r>
      <w:r>
        <w:rPr>
          <w:i/>
          <w:w w:val="105"/>
          <w:sz w:val="25"/>
        </w:rPr>
        <w:t>a quo </w:t>
      </w:r>
      <w:r>
        <w:rPr>
          <w:w w:val="105"/>
          <w:sz w:val="25"/>
        </w:rPr>
        <w:t>was directed at the Supreme Court and not at the officers of the Supreme Court,</w:t>
      </w:r>
      <w:r>
        <w:rPr>
          <w:spacing w:val="-7"/>
          <w:w w:val="105"/>
          <w:sz w:val="25"/>
        </w:rPr>
        <w:t> </w:t>
      </w:r>
      <w:r>
        <w:rPr>
          <w:w w:val="105"/>
          <w:sz w:val="25"/>
        </w:rPr>
        <w:t>then</w:t>
      </w:r>
      <w:r>
        <w:rPr>
          <w:spacing w:val="-2"/>
          <w:w w:val="105"/>
          <w:sz w:val="25"/>
        </w:rPr>
        <w:t> </w:t>
      </w:r>
      <w:r>
        <w:rPr>
          <w:w w:val="105"/>
          <w:sz w:val="25"/>
        </w:rPr>
        <w:t>even</w:t>
      </w:r>
      <w:r>
        <w:rPr>
          <w:spacing w:val="-5"/>
          <w:w w:val="105"/>
          <w:sz w:val="25"/>
        </w:rPr>
        <w:t> </w:t>
      </w:r>
      <w:r>
        <w:rPr>
          <w:w w:val="105"/>
          <w:sz w:val="25"/>
        </w:rPr>
        <w:t>before</w:t>
      </w:r>
      <w:r>
        <w:rPr>
          <w:spacing w:val="-9"/>
          <w:w w:val="105"/>
          <w:sz w:val="25"/>
        </w:rPr>
        <w:t> </w:t>
      </w:r>
      <w:r>
        <w:rPr>
          <w:w w:val="105"/>
          <w:sz w:val="25"/>
        </w:rPr>
        <w:t>the</w:t>
      </w:r>
      <w:r>
        <w:rPr>
          <w:spacing w:val="-22"/>
          <w:w w:val="105"/>
          <w:sz w:val="25"/>
        </w:rPr>
        <w:t> </w:t>
      </w:r>
      <w:r>
        <w:rPr>
          <w:w w:val="105"/>
          <w:sz w:val="25"/>
        </w:rPr>
        <w:t>point</w:t>
      </w:r>
      <w:r>
        <w:rPr>
          <w:spacing w:val="-13"/>
          <w:w w:val="105"/>
          <w:sz w:val="25"/>
        </w:rPr>
        <w:t> </w:t>
      </w:r>
      <w:r>
        <w:rPr>
          <w:i/>
          <w:w w:val="105"/>
          <w:sz w:val="25"/>
        </w:rPr>
        <w:t>in</w:t>
      </w:r>
      <w:r>
        <w:rPr>
          <w:i/>
          <w:spacing w:val="-17"/>
          <w:w w:val="105"/>
          <w:sz w:val="25"/>
        </w:rPr>
        <w:t> </w:t>
      </w:r>
      <w:r>
        <w:rPr>
          <w:i/>
          <w:w w:val="105"/>
          <w:sz w:val="25"/>
        </w:rPr>
        <w:t>limine</w:t>
      </w:r>
      <w:r>
        <w:rPr>
          <w:i/>
          <w:spacing w:val="0"/>
          <w:w w:val="105"/>
          <w:sz w:val="25"/>
        </w:rPr>
        <w:t> </w:t>
      </w:r>
      <w:r>
        <w:rPr>
          <w:w w:val="105"/>
          <w:sz w:val="25"/>
        </w:rPr>
        <w:t>was</w:t>
      </w:r>
      <w:r>
        <w:rPr>
          <w:spacing w:val="-9"/>
          <w:w w:val="105"/>
          <w:sz w:val="25"/>
        </w:rPr>
        <w:t> </w:t>
      </w:r>
      <w:r>
        <w:rPr>
          <w:w w:val="105"/>
          <w:sz w:val="25"/>
        </w:rPr>
        <w:t>taken,</w:t>
      </w:r>
      <w:r>
        <w:rPr>
          <w:spacing w:val="-1"/>
          <w:w w:val="105"/>
          <w:sz w:val="25"/>
        </w:rPr>
        <w:t> </w:t>
      </w:r>
      <w:r>
        <w:rPr>
          <w:w w:val="105"/>
          <w:sz w:val="25"/>
        </w:rPr>
        <w:t>Applicants</w:t>
      </w:r>
      <w:r>
        <w:rPr>
          <w:spacing w:val="-5"/>
          <w:w w:val="105"/>
          <w:sz w:val="25"/>
        </w:rPr>
        <w:t> </w:t>
      </w:r>
      <w:r>
        <w:rPr>
          <w:w w:val="105"/>
          <w:sz w:val="25"/>
        </w:rPr>
        <w:t>ought</w:t>
      </w:r>
      <w:r>
        <w:rPr>
          <w:spacing w:val="-9"/>
          <w:w w:val="105"/>
          <w:sz w:val="25"/>
        </w:rPr>
        <w:t> </w:t>
      </w:r>
      <w:r>
        <w:rPr>
          <w:w w:val="105"/>
          <w:sz w:val="25"/>
        </w:rPr>
        <w:t>to</w:t>
      </w:r>
      <w:r>
        <w:rPr>
          <w:spacing w:val="-10"/>
          <w:w w:val="105"/>
          <w:sz w:val="25"/>
        </w:rPr>
        <w:t> </w:t>
      </w:r>
      <w:r>
        <w:rPr>
          <w:w w:val="105"/>
          <w:sz w:val="25"/>
        </w:rPr>
        <w:t>have</w:t>
      </w:r>
      <w:r>
        <w:rPr>
          <w:spacing w:val="-11"/>
          <w:w w:val="105"/>
          <w:sz w:val="25"/>
        </w:rPr>
        <w:t> </w:t>
      </w:r>
      <w:r>
        <w:rPr>
          <w:w w:val="105"/>
          <w:sz w:val="25"/>
        </w:rPr>
        <w:t>addressed</w:t>
      </w:r>
      <w:r>
        <w:rPr>
          <w:spacing w:val="5"/>
          <w:w w:val="105"/>
          <w:sz w:val="25"/>
        </w:rPr>
        <w:t> </w:t>
      </w:r>
      <w:r>
        <w:rPr>
          <w:w w:val="105"/>
          <w:sz w:val="25"/>
        </w:rPr>
        <w:t>the composition of the bench since the purported application necessarily raised constitutional issues.</w:t>
      </w:r>
      <w:r>
        <w:rPr>
          <w:spacing w:val="-3"/>
          <w:w w:val="105"/>
          <w:sz w:val="25"/>
        </w:rPr>
        <w:t> </w:t>
      </w:r>
      <w:r>
        <w:rPr>
          <w:w w:val="105"/>
          <w:sz w:val="25"/>
        </w:rPr>
        <w:t>That</w:t>
      </w:r>
      <w:r>
        <w:rPr>
          <w:spacing w:val="-9"/>
          <w:w w:val="105"/>
          <w:sz w:val="25"/>
        </w:rPr>
        <w:t> </w:t>
      </w:r>
      <w:r>
        <w:rPr>
          <w:w w:val="105"/>
          <w:sz w:val="25"/>
        </w:rPr>
        <w:t>was</w:t>
      </w:r>
      <w:r>
        <w:rPr>
          <w:spacing w:val="-11"/>
          <w:w w:val="105"/>
          <w:sz w:val="25"/>
        </w:rPr>
        <w:t> </w:t>
      </w:r>
      <w:r>
        <w:rPr>
          <w:w w:val="105"/>
          <w:sz w:val="25"/>
        </w:rPr>
        <w:t>not</w:t>
      </w:r>
      <w:r>
        <w:rPr>
          <w:spacing w:val="-2"/>
          <w:w w:val="105"/>
          <w:sz w:val="25"/>
        </w:rPr>
        <w:t> </w:t>
      </w:r>
      <w:r>
        <w:rPr>
          <w:w w:val="105"/>
          <w:sz w:val="25"/>
        </w:rPr>
        <w:t>done.</w:t>
      </w:r>
      <w:r>
        <w:rPr>
          <w:spacing w:val="-8"/>
          <w:w w:val="105"/>
          <w:sz w:val="25"/>
        </w:rPr>
        <w:t> </w:t>
      </w:r>
      <w:r>
        <w:rPr>
          <w:w w:val="105"/>
          <w:sz w:val="25"/>
        </w:rPr>
        <w:t>Incidentally,</w:t>
      </w:r>
      <w:r>
        <w:rPr>
          <w:spacing w:val="0"/>
          <w:w w:val="105"/>
          <w:sz w:val="25"/>
        </w:rPr>
        <w:t> </w:t>
      </w:r>
      <w:r>
        <w:rPr>
          <w:w w:val="105"/>
          <w:sz w:val="25"/>
        </w:rPr>
        <w:t>even</w:t>
      </w:r>
      <w:r>
        <w:rPr>
          <w:spacing w:val="-2"/>
          <w:w w:val="105"/>
          <w:sz w:val="25"/>
        </w:rPr>
        <w:t> </w:t>
      </w:r>
      <w:r>
        <w:rPr>
          <w:w w:val="105"/>
          <w:sz w:val="25"/>
        </w:rPr>
        <w:t>the</w:t>
      </w:r>
      <w:r>
        <w:rPr>
          <w:spacing w:val="-20"/>
          <w:w w:val="105"/>
          <w:sz w:val="25"/>
        </w:rPr>
        <w:t> </w:t>
      </w:r>
      <w:r>
        <w:rPr>
          <w:w w:val="105"/>
          <w:sz w:val="25"/>
        </w:rPr>
        <w:t>point</w:t>
      </w:r>
      <w:r>
        <w:rPr>
          <w:spacing w:val="-9"/>
          <w:w w:val="105"/>
          <w:sz w:val="25"/>
        </w:rPr>
        <w:t> </w:t>
      </w:r>
      <w:r>
        <w:rPr>
          <w:i/>
          <w:w w:val="105"/>
          <w:sz w:val="25"/>
        </w:rPr>
        <w:t>in</w:t>
      </w:r>
      <w:r>
        <w:rPr>
          <w:i/>
          <w:spacing w:val="-14"/>
          <w:w w:val="105"/>
          <w:sz w:val="25"/>
        </w:rPr>
        <w:t> </w:t>
      </w:r>
      <w:r>
        <w:rPr>
          <w:i/>
          <w:w w:val="105"/>
          <w:sz w:val="25"/>
        </w:rPr>
        <w:t>limine</w:t>
      </w:r>
      <w:r>
        <w:rPr>
          <w:i/>
          <w:spacing w:val="-5"/>
          <w:w w:val="105"/>
          <w:sz w:val="25"/>
        </w:rPr>
        <w:t> </w:t>
      </w:r>
      <w:r>
        <w:rPr>
          <w:w w:val="105"/>
          <w:sz w:val="25"/>
        </w:rPr>
        <w:t>was</w:t>
      </w:r>
      <w:r>
        <w:rPr>
          <w:spacing w:val="-13"/>
          <w:w w:val="105"/>
          <w:sz w:val="25"/>
        </w:rPr>
        <w:t> </w:t>
      </w:r>
      <w:r>
        <w:rPr>
          <w:w w:val="105"/>
          <w:sz w:val="25"/>
        </w:rPr>
        <w:t>of</w:t>
      </w:r>
      <w:r>
        <w:rPr>
          <w:spacing w:val="-13"/>
          <w:w w:val="105"/>
          <w:sz w:val="25"/>
        </w:rPr>
        <w:t> </w:t>
      </w:r>
      <w:r>
        <w:rPr>
          <w:w w:val="105"/>
          <w:sz w:val="25"/>
        </w:rPr>
        <w:t>a</w:t>
      </w:r>
      <w:r>
        <w:rPr>
          <w:spacing w:val="-16"/>
          <w:w w:val="105"/>
          <w:sz w:val="25"/>
        </w:rPr>
        <w:t> </w:t>
      </w:r>
      <w:r>
        <w:rPr>
          <w:w w:val="105"/>
          <w:sz w:val="25"/>
        </w:rPr>
        <w:t>constitutional</w:t>
      </w:r>
      <w:r>
        <w:rPr>
          <w:spacing w:val="-8"/>
          <w:w w:val="105"/>
          <w:sz w:val="25"/>
        </w:rPr>
        <w:t> </w:t>
      </w:r>
      <w:r>
        <w:rPr>
          <w:w w:val="105"/>
          <w:sz w:val="25"/>
        </w:rPr>
        <w:t>nature requiring a full bench. </w:t>
      </w:r>
      <w:r>
        <w:rPr>
          <w:w w:val="105"/>
          <w:sz w:val="24"/>
        </w:rPr>
        <w:t>It </w:t>
      </w:r>
      <w:r>
        <w:rPr>
          <w:w w:val="105"/>
          <w:sz w:val="25"/>
        </w:rPr>
        <w:t>may also have to be considered whether the Applicants, in light of their duties under Rules of Court 3 and 14, correctly identified themselves with or as the Supreme Court or extension thereof, and as such immune from the mandatory order sought from the High</w:t>
      </w:r>
      <w:r>
        <w:rPr>
          <w:spacing w:val="3"/>
          <w:w w:val="105"/>
          <w:sz w:val="25"/>
        </w:rPr>
        <w:t> </w:t>
      </w:r>
      <w:r>
        <w:rPr>
          <w:w w:val="105"/>
          <w:sz w:val="25"/>
        </w:rPr>
        <w:t>Court.</w:t>
      </w:r>
    </w:p>
    <w:p>
      <w:pPr>
        <w:pStyle w:val="BodyText"/>
        <w:rPr>
          <w:sz w:val="28"/>
        </w:rPr>
      </w:pPr>
    </w:p>
    <w:p>
      <w:pPr>
        <w:pStyle w:val="BodyText"/>
        <w:spacing w:before="7"/>
        <w:rPr>
          <w:sz w:val="40"/>
        </w:rPr>
      </w:pPr>
    </w:p>
    <w:p>
      <w:pPr>
        <w:pStyle w:val="ListParagraph"/>
        <w:numPr>
          <w:ilvl w:val="0"/>
          <w:numId w:val="1"/>
        </w:numPr>
        <w:tabs>
          <w:tab w:pos="1722" w:val="left" w:leader="none"/>
        </w:tabs>
        <w:spacing w:line="374" w:lineRule="auto" w:before="0" w:after="0"/>
        <w:ind w:left="1157" w:right="154" w:firstLine="2"/>
        <w:jc w:val="both"/>
        <w:rPr>
          <w:sz w:val="25"/>
        </w:rPr>
      </w:pPr>
      <w:r>
        <w:rPr>
          <w:w w:val="105"/>
          <w:sz w:val="25"/>
        </w:rPr>
        <w:t>In</w:t>
      </w:r>
      <w:r>
        <w:rPr>
          <w:spacing w:val="-19"/>
          <w:w w:val="105"/>
          <w:sz w:val="25"/>
        </w:rPr>
        <w:t> </w:t>
      </w:r>
      <w:r>
        <w:rPr>
          <w:w w:val="105"/>
          <w:sz w:val="25"/>
        </w:rPr>
        <w:t>paragraph</w:t>
      </w:r>
      <w:r>
        <w:rPr>
          <w:spacing w:val="-4"/>
          <w:w w:val="105"/>
          <w:sz w:val="25"/>
        </w:rPr>
        <w:t> </w:t>
      </w:r>
      <w:r>
        <w:rPr>
          <w:w w:val="105"/>
          <w:sz w:val="25"/>
        </w:rPr>
        <w:t>23</w:t>
      </w:r>
      <w:r>
        <w:rPr>
          <w:spacing w:val="-25"/>
          <w:w w:val="105"/>
          <w:sz w:val="25"/>
        </w:rPr>
        <w:t> </w:t>
      </w:r>
      <w:r>
        <w:rPr>
          <w:w w:val="105"/>
          <w:sz w:val="25"/>
        </w:rPr>
        <w:t>of</w:t>
      </w:r>
      <w:r>
        <w:rPr>
          <w:spacing w:val="-17"/>
          <w:w w:val="105"/>
          <w:sz w:val="25"/>
        </w:rPr>
        <w:t> </w:t>
      </w:r>
      <w:r>
        <w:rPr>
          <w:w w:val="105"/>
          <w:sz w:val="25"/>
        </w:rPr>
        <w:t>her</w:t>
      </w:r>
      <w:r>
        <w:rPr>
          <w:spacing w:val="-19"/>
          <w:w w:val="105"/>
          <w:sz w:val="25"/>
        </w:rPr>
        <w:t> </w:t>
      </w:r>
      <w:r>
        <w:rPr>
          <w:w w:val="105"/>
          <w:sz w:val="25"/>
        </w:rPr>
        <w:t>judgment,</w:t>
      </w:r>
      <w:r>
        <w:rPr>
          <w:spacing w:val="-17"/>
          <w:w w:val="105"/>
          <w:sz w:val="25"/>
        </w:rPr>
        <w:t> </w:t>
      </w:r>
      <w:r>
        <w:rPr>
          <w:w w:val="105"/>
          <w:sz w:val="25"/>
        </w:rPr>
        <w:t>the</w:t>
      </w:r>
      <w:r>
        <w:rPr>
          <w:spacing w:val="-27"/>
          <w:w w:val="105"/>
          <w:sz w:val="25"/>
        </w:rPr>
        <w:t> </w:t>
      </w:r>
      <w:r>
        <w:rPr>
          <w:w w:val="105"/>
          <w:sz w:val="25"/>
        </w:rPr>
        <w:t>Learned</w:t>
      </w:r>
      <w:r>
        <w:rPr>
          <w:spacing w:val="-10"/>
          <w:w w:val="105"/>
          <w:sz w:val="25"/>
        </w:rPr>
        <w:t> </w:t>
      </w:r>
      <w:r>
        <w:rPr>
          <w:w w:val="105"/>
          <w:sz w:val="25"/>
        </w:rPr>
        <w:t>Judge</w:t>
      </w:r>
      <w:r>
        <w:rPr>
          <w:spacing w:val="-17"/>
          <w:w w:val="105"/>
          <w:sz w:val="25"/>
        </w:rPr>
        <w:t> </w:t>
      </w:r>
      <w:r>
        <w:rPr>
          <w:i/>
          <w:w w:val="105"/>
          <w:sz w:val="25"/>
        </w:rPr>
        <w:t>a</w:t>
      </w:r>
      <w:r>
        <w:rPr>
          <w:i/>
          <w:spacing w:val="-20"/>
          <w:w w:val="105"/>
          <w:sz w:val="25"/>
        </w:rPr>
        <w:t> </w:t>
      </w:r>
      <w:r>
        <w:rPr>
          <w:i/>
          <w:w w:val="105"/>
          <w:sz w:val="25"/>
        </w:rPr>
        <w:t>quo</w:t>
      </w:r>
      <w:r>
        <w:rPr>
          <w:i/>
          <w:spacing w:val="-16"/>
          <w:w w:val="105"/>
          <w:sz w:val="25"/>
        </w:rPr>
        <w:t> </w:t>
      </w:r>
      <w:r>
        <w:rPr>
          <w:w w:val="105"/>
          <w:sz w:val="25"/>
        </w:rPr>
        <w:t>summarized</w:t>
      </w:r>
      <w:r>
        <w:rPr>
          <w:spacing w:val="-10"/>
          <w:w w:val="105"/>
          <w:sz w:val="25"/>
        </w:rPr>
        <w:t> </w:t>
      </w:r>
      <w:r>
        <w:rPr>
          <w:w w:val="105"/>
          <w:sz w:val="25"/>
        </w:rPr>
        <w:t>the</w:t>
      </w:r>
      <w:r>
        <w:rPr>
          <w:spacing w:val="-18"/>
          <w:w w:val="105"/>
          <w:sz w:val="25"/>
        </w:rPr>
        <w:t> </w:t>
      </w:r>
      <w:r>
        <w:rPr>
          <w:w w:val="105"/>
          <w:sz w:val="25"/>
        </w:rPr>
        <w:t>application</w:t>
      </w:r>
      <w:r>
        <w:rPr>
          <w:spacing w:val="-2"/>
          <w:w w:val="105"/>
          <w:sz w:val="25"/>
        </w:rPr>
        <w:t> </w:t>
      </w:r>
      <w:r>
        <w:rPr>
          <w:w w:val="105"/>
          <w:sz w:val="25"/>
        </w:rPr>
        <w:t>in relation to</w:t>
      </w:r>
      <w:r>
        <w:rPr>
          <w:spacing w:val="-19"/>
          <w:w w:val="105"/>
          <w:sz w:val="25"/>
        </w:rPr>
        <w:t> </w:t>
      </w:r>
      <w:r>
        <w:rPr>
          <w:w w:val="105"/>
          <w:sz w:val="25"/>
        </w:rPr>
        <w:t>the</w:t>
      </w:r>
      <w:r>
        <w:rPr>
          <w:spacing w:val="-17"/>
          <w:w w:val="105"/>
          <w:sz w:val="25"/>
        </w:rPr>
        <w:t> </w:t>
      </w:r>
      <w:r>
        <w:rPr>
          <w:w w:val="105"/>
          <w:sz w:val="25"/>
        </w:rPr>
        <w:t>court's</w:t>
      </w:r>
      <w:r>
        <w:rPr>
          <w:spacing w:val="-6"/>
          <w:w w:val="105"/>
          <w:sz w:val="25"/>
        </w:rPr>
        <w:t> </w:t>
      </w:r>
      <w:r>
        <w:rPr>
          <w:w w:val="105"/>
          <w:sz w:val="25"/>
        </w:rPr>
        <w:t>jurisdiction,</w:t>
      </w:r>
      <w:r>
        <w:rPr>
          <w:spacing w:val="6"/>
          <w:w w:val="105"/>
          <w:sz w:val="25"/>
        </w:rPr>
        <w:t> </w:t>
      </w:r>
      <w:r>
        <w:rPr>
          <w:i/>
          <w:w w:val="105"/>
          <w:sz w:val="25"/>
        </w:rPr>
        <w:t>inter alia,</w:t>
      </w:r>
      <w:r>
        <w:rPr>
          <w:i/>
          <w:spacing w:val="1"/>
          <w:w w:val="105"/>
          <w:sz w:val="25"/>
        </w:rPr>
        <w:t> </w:t>
      </w:r>
      <w:r>
        <w:rPr>
          <w:w w:val="105"/>
          <w:sz w:val="25"/>
        </w:rPr>
        <w:t>as</w:t>
      </w:r>
      <w:r>
        <w:rPr>
          <w:spacing w:val="-13"/>
          <w:w w:val="105"/>
          <w:sz w:val="25"/>
        </w:rPr>
        <w:t> </w:t>
      </w:r>
      <w:r>
        <w:rPr>
          <w:w w:val="105"/>
          <w:sz w:val="25"/>
        </w:rPr>
        <w:t>follows</w:t>
      </w:r>
      <w:r>
        <w:rPr>
          <w:spacing w:val="-4"/>
          <w:w w:val="105"/>
          <w:sz w:val="25"/>
        </w:rPr>
        <w:t> </w:t>
      </w:r>
      <w:r>
        <w:rPr>
          <w:w w:val="105"/>
          <w:sz w:val="25"/>
        </w:rPr>
        <w:t>(i)</w:t>
      </w:r>
      <w:r>
        <w:rPr>
          <w:spacing w:val="-12"/>
          <w:w w:val="105"/>
          <w:sz w:val="25"/>
        </w:rPr>
        <w:t> </w:t>
      </w:r>
      <w:r>
        <w:rPr>
          <w:w w:val="105"/>
          <w:sz w:val="25"/>
        </w:rPr>
        <w:t>The</w:t>
      </w:r>
      <w:r>
        <w:rPr>
          <w:spacing w:val="-8"/>
          <w:w w:val="105"/>
          <w:sz w:val="25"/>
        </w:rPr>
        <w:t> </w:t>
      </w:r>
      <w:r>
        <w:rPr>
          <w:w w:val="105"/>
          <w:sz w:val="25"/>
        </w:rPr>
        <w:t>relief</w:t>
      </w:r>
      <w:r>
        <w:rPr>
          <w:spacing w:val="-11"/>
          <w:w w:val="105"/>
          <w:sz w:val="25"/>
        </w:rPr>
        <w:t> </w:t>
      </w:r>
      <w:r>
        <w:rPr>
          <w:w w:val="105"/>
          <w:sz w:val="25"/>
        </w:rPr>
        <w:t>sought</w:t>
      </w:r>
      <w:r>
        <w:rPr>
          <w:spacing w:val="6"/>
          <w:w w:val="105"/>
          <w:sz w:val="25"/>
        </w:rPr>
        <w:t> </w:t>
      </w:r>
      <w:r>
        <w:rPr>
          <w:w w:val="105"/>
          <w:sz w:val="25"/>
        </w:rPr>
        <w:t>is</w:t>
      </w:r>
      <w:r>
        <w:rPr>
          <w:spacing w:val="-6"/>
          <w:w w:val="105"/>
          <w:sz w:val="25"/>
        </w:rPr>
        <w:t> </w:t>
      </w:r>
      <w:r>
        <w:rPr>
          <w:w w:val="105"/>
          <w:sz w:val="25"/>
        </w:rPr>
        <w:t>administrative in nature and competent for the court to determine against the Respondents as public officers in</w:t>
      </w:r>
      <w:r>
        <w:rPr>
          <w:spacing w:val="-3"/>
          <w:w w:val="105"/>
          <w:sz w:val="25"/>
        </w:rPr>
        <w:t> </w:t>
      </w:r>
      <w:r>
        <w:rPr>
          <w:w w:val="105"/>
          <w:sz w:val="25"/>
        </w:rPr>
        <w:t>relation</w:t>
      </w:r>
      <w:r>
        <w:rPr>
          <w:spacing w:val="-2"/>
          <w:w w:val="105"/>
          <w:sz w:val="25"/>
        </w:rPr>
        <w:t> </w:t>
      </w:r>
      <w:r>
        <w:rPr>
          <w:w w:val="105"/>
          <w:sz w:val="25"/>
        </w:rPr>
        <w:t>to</w:t>
      </w:r>
      <w:r>
        <w:rPr>
          <w:spacing w:val="-12"/>
          <w:w w:val="105"/>
          <w:sz w:val="25"/>
        </w:rPr>
        <w:t> </w:t>
      </w:r>
      <w:r>
        <w:rPr>
          <w:w w:val="105"/>
          <w:sz w:val="25"/>
        </w:rPr>
        <w:t>performance</w:t>
      </w:r>
      <w:r>
        <w:rPr>
          <w:spacing w:val="5"/>
          <w:w w:val="105"/>
          <w:sz w:val="25"/>
        </w:rPr>
        <w:t> </w:t>
      </w:r>
      <w:r>
        <w:rPr>
          <w:w w:val="105"/>
          <w:sz w:val="25"/>
        </w:rPr>
        <w:t>of</w:t>
      </w:r>
      <w:r>
        <w:rPr>
          <w:spacing w:val="-15"/>
          <w:w w:val="105"/>
          <w:sz w:val="25"/>
        </w:rPr>
        <w:t> </w:t>
      </w:r>
      <w:r>
        <w:rPr>
          <w:w w:val="105"/>
          <w:sz w:val="25"/>
        </w:rPr>
        <w:t>their</w:t>
      </w:r>
      <w:r>
        <w:rPr>
          <w:spacing w:val="-11"/>
          <w:w w:val="105"/>
          <w:sz w:val="25"/>
        </w:rPr>
        <w:t> </w:t>
      </w:r>
      <w:r>
        <w:rPr>
          <w:w w:val="105"/>
          <w:sz w:val="25"/>
        </w:rPr>
        <w:t>statutory</w:t>
      </w:r>
      <w:r>
        <w:rPr>
          <w:spacing w:val="10"/>
          <w:w w:val="105"/>
          <w:sz w:val="25"/>
        </w:rPr>
        <w:t> </w:t>
      </w:r>
      <w:r>
        <w:rPr>
          <w:w w:val="105"/>
          <w:sz w:val="25"/>
        </w:rPr>
        <w:t>administrative</w:t>
      </w:r>
      <w:r>
        <w:rPr>
          <w:spacing w:val="-15"/>
          <w:w w:val="105"/>
          <w:sz w:val="25"/>
        </w:rPr>
        <w:t> </w:t>
      </w:r>
      <w:r>
        <w:rPr>
          <w:w w:val="105"/>
          <w:sz w:val="25"/>
        </w:rPr>
        <w:t>functions;</w:t>
      </w:r>
      <w:r>
        <w:rPr>
          <w:spacing w:val="-4"/>
          <w:w w:val="105"/>
          <w:sz w:val="25"/>
        </w:rPr>
        <w:t> </w:t>
      </w:r>
      <w:r>
        <w:rPr>
          <w:w w:val="105"/>
          <w:sz w:val="25"/>
        </w:rPr>
        <w:t>(ii)</w:t>
      </w:r>
      <w:r>
        <w:rPr>
          <w:spacing w:val="-14"/>
          <w:w w:val="105"/>
          <w:sz w:val="25"/>
        </w:rPr>
        <w:t> </w:t>
      </w:r>
      <w:r>
        <w:rPr>
          <w:w w:val="105"/>
          <w:sz w:val="25"/>
        </w:rPr>
        <w:t>The</w:t>
      </w:r>
      <w:r>
        <w:rPr>
          <w:spacing w:val="-6"/>
          <w:w w:val="105"/>
          <w:sz w:val="25"/>
        </w:rPr>
        <w:t> </w:t>
      </w:r>
      <w:r>
        <w:rPr>
          <w:w w:val="105"/>
          <w:sz w:val="25"/>
        </w:rPr>
        <w:t>High</w:t>
      </w:r>
      <w:r>
        <w:rPr>
          <w:spacing w:val="-3"/>
          <w:w w:val="105"/>
          <w:sz w:val="25"/>
        </w:rPr>
        <w:t> </w:t>
      </w:r>
      <w:r>
        <w:rPr>
          <w:w w:val="105"/>
          <w:sz w:val="25"/>
        </w:rPr>
        <w:t>Court</w:t>
      </w:r>
      <w:r>
        <w:rPr>
          <w:spacing w:val="0"/>
          <w:w w:val="105"/>
          <w:sz w:val="25"/>
        </w:rPr>
        <w:t> </w:t>
      </w:r>
      <w:r>
        <w:rPr>
          <w:w w:val="105"/>
          <w:sz w:val="25"/>
        </w:rPr>
        <w:t>has competent jurisdiction to hear the matter by virtue of its unlimited original jurisdiction; (iii) The Supreme Court has no original jurisdiction. In general, I agree with the foregoing summary.</w:t>
      </w:r>
      <w:r>
        <w:rPr>
          <w:spacing w:val="-18"/>
          <w:w w:val="105"/>
          <w:sz w:val="25"/>
        </w:rPr>
        <w:t> </w:t>
      </w:r>
      <w:r>
        <w:rPr>
          <w:w w:val="105"/>
          <w:sz w:val="25"/>
        </w:rPr>
        <w:t>I</w:t>
      </w:r>
      <w:r>
        <w:rPr>
          <w:spacing w:val="-27"/>
          <w:w w:val="105"/>
          <w:sz w:val="25"/>
        </w:rPr>
        <w:t> </w:t>
      </w:r>
      <w:r>
        <w:rPr>
          <w:w w:val="105"/>
          <w:sz w:val="25"/>
        </w:rPr>
        <w:t>would</w:t>
      </w:r>
      <w:r>
        <w:rPr>
          <w:spacing w:val="-13"/>
          <w:w w:val="105"/>
          <w:sz w:val="25"/>
        </w:rPr>
        <w:t> </w:t>
      </w:r>
      <w:r>
        <w:rPr>
          <w:w w:val="105"/>
          <w:sz w:val="25"/>
        </w:rPr>
        <w:t>also</w:t>
      </w:r>
      <w:r>
        <w:rPr>
          <w:spacing w:val="-25"/>
          <w:w w:val="105"/>
          <w:sz w:val="25"/>
        </w:rPr>
        <w:t> </w:t>
      </w:r>
      <w:r>
        <w:rPr>
          <w:w w:val="105"/>
          <w:sz w:val="25"/>
        </w:rPr>
        <w:t>respectfully</w:t>
      </w:r>
      <w:r>
        <w:rPr>
          <w:spacing w:val="-6"/>
          <w:w w:val="105"/>
          <w:sz w:val="25"/>
        </w:rPr>
        <w:t> </w:t>
      </w:r>
      <w:r>
        <w:rPr>
          <w:w w:val="105"/>
          <w:sz w:val="25"/>
        </w:rPr>
        <w:t>agree</w:t>
      </w:r>
      <w:r>
        <w:rPr>
          <w:spacing w:val="-20"/>
          <w:w w:val="105"/>
          <w:sz w:val="25"/>
        </w:rPr>
        <w:t> </w:t>
      </w:r>
      <w:r>
        <w:rPr>
          <w:w w:val="105"/>
          <w:sz w:val="25"/>
        </w:rPr>
        <w:t>with</w:t>
      </w:r>
      <w:r>
        <w:rPr>
          <w:spacing w:val="-23"/>
          <w:w w:val="105"/>
          <w:sz w:val="25"/>
        </w:rPr>
        <w:t> </w:t>
      </w:r>
      <w:r>
        <w:rPr>
          <w:w w:val="105"/>
          <w:sz w:val="25"/>
        </w:rPr>
        <w:t>the</w:t>
      </w:r>
      <w:r>
        <w:rPr>
          <w:spacing w:val="-23"/>
          <w:w w:val="105"/>
          <w:sz w:val="25"/>
        </w:rPr>
        <w:t> </w:t>
      </w:r>
      <w:r>
        <w:rPr>
          <w:w w:val="105"/>
          <w:sz w:val="25"/>
        </w:rPr>
        <w:t>view</w:t>
      </w:r>
      <w:r>
        <w:rPr>
          <w:spacing w:val="-18"/>
          <w:w w:val="105"/>
          <w:sz w:val="25"/>
        </w:rPr>
        <w:t> </w:t>
      </w:r>
      <w:r>
        <w:rPr>
          <w:w w:val="105"/>
          <w:sz w:val="25"/>
        </w:rPr>
        <w:t>that</w:t>
      </w:r>
      <w:r>
        <w:rPr>
          <w:spacing w:val="-11"/>
          <w:w w:val="105"/>
          <w:sz w:val="25"/>
        </w:rPr>
        <w:t> </w:t>
      </w:r>
      <w:r>
        <w:rPr>
          <w:i/>
          <w:w w:val="105"/>
          <w:sz w:val="25"/>
        </w:rPr>
        <w:t>"the</w:t>
      </w:r>
      <w:r>
        <w:rPr>
          <w:i/>
          <w:spacing w:val="-12"/>
          <w:w w:val="105"/>
          <w:sz w:val="25"/>
        </w:rPr>
        <w:t> </w:t>
      </w:r>
      <w:r>
        <w:rPr>
          <w:i/>
          <w:w w:val="105"/>
          <w:sz w:val="25"/>
        </w:rPr>
        <w:t>mere</w:t>
      </w:r>
      <w:r>
        <w:rPr>
          <w:i/>
          <w:spacing w:val="-15"/>
          <w:w w:val="105"/>
          <w:sz w:val="25"/>
        </w:rPr>
        <w:t> </w:t>
      </w:r>
      <w:r>
        <w:rPr>
          <w:i/>
          <w:w w:val="105"/>
          <w:sz w:val="25"/>
        </w:rPr>
        <w:t>fact</w:t>
      </w:r>
      <w:r>
        <w:rPr>
          <w:i/>
          <w:spacing w:val="-17"/>
          <w:w w:val="105"/>
          <w:sz w:val="25"/>
        </w:rPr>
        <w:t> </w:t>
      </w:r>
      <w:r>
        <w:rPr>
          <w:i/>
          <w:w w:val="105"/>
          <w:sz w:val="25"/>
        </w:rPr>
        <w:t>of</w:t>
      </w:r>
      <w:r>
        <w:rPr>
          <w:i/>
          <w:spacing w:val="-29"/>
          <w:w w:val="105"/>
          <w:sz w:val="25"/>
        </w:rPr>
        <w:t> </w:t>
      </w:r>
      <w:r>
        <w:rPr>
          <w:i/>
          <w:w w:val="105"/>
          <w:sz w:val="25"/>
        </w:rPr>
        <w:t>a</w:t>
      </w:r>
      <w:r>
        <w:rPr>
          <w:i/>
          <w:spacing w:val="-18"/>
          <w:w w:val="105"/>
          <w:sz w:val="25"/>
        </w:rPr>
        <w:t> </w:t>
      </w:r>
      <w:r>
        <w:rPr>
          <w:i/>
          <w:w w:val="105"/>
          <w:sz w:val="25"/>
        </w:rPr>
        <w:t>matter</w:t>
      </w:r>
      <w:r>
        <w:rPr>
          <w:i/>
          <w:spacing w:val="-15"/>
          <w:w w:val="105"/>
          <w:sz w:val="25"/>
        </w:rPr>
        <w:t> </w:t>
      </w:r>
      <w:r>
        <w:rPr>
          <w:i/>
          <w:w w:val="105"/>
          <w:sz w:val="25"/>
        </w:rPr>
        <w:t>pending </w:t>
      </w:r>
      <w:r>
        <w:rPr>
          <w:i/>
          <w:w w:val="105"/>
          <w:sz w:val="25"/>
        </w:rPr>
        <w:t>before</w:t>
      </w:r>
      <w:r>
        <w:rPr>
          <w:i/>
          <w:spacing w:val="-13"/>
          <w:w w:val="105"/>
          <w:sz w:val="25"/>
        </w:rPr>
        <w:t> </w:t>
      </w:r>
      <w:r>
        <w:rPr>
          <w:i/>
          <w:w w:val="105"/>
          <w:sz w:val="25"/>
        </w:rPr>
        <w:t>the</w:t>
      </w:r>
      <w:r>
        <w:rPr>
          <w:i/>
          <w:spacing w:val="-9"/>
          <w:w w:val="105"/>
          <w:sz w:val="25"/>
        </w:rPr>
        <w:t> </w:t>
      </w:r>
      <w:r>
        <w:rPr>
          <w:i/>
          <w:w w:val="105"/>
          <w:sz w:val="25"/>
        </w:rPr>
        <w:t>Supreme</w:t>
      </w:r>
      <w:r>
        <w:rPr>
          <w:i/>
          <w:spacing w:val="2"/>
          <w:w w:val="105"/>
          <w:sz w:val="25"/>
        </w:rPr>
        <w:t> </w:t>
      </w:r>
      <w:r>
        <w:rPr>
          <w:i/>
          <w:w w:val="105"/>
          <w:sz w:val="25"/>
        </w:rPr>
        <w:t>Court</w:t>
      </w:r>
      <w:r>
        <w:rPr>
          <w:i/>
          <w:spacing w:val="-9"/>
          <w:w w:val="105"/>
          <w:sz w:val="25"/>
        </w:rPr>
        <w:t> </w:t>
      </w:r>
      <w:r>
        <w:rPr>
          <w:i/>
          <w:w w:val="105"/>
          <w:sz w:val="25"/>
        </w:rPr>
        <w:t>may</w:t>
      </w:r>
      <w:r>
        <w:rPr>
          <w:i/>
          <w:spacing w:val="-16"/>
          <w:w w:val="105"/>
          <w:sz w:val="25"/>
        </w:rPr>
        <w:t> </w:t>
      </w:r>
      <w:r>
        <w:rPr>
          <w:i/>
          <w:w w:val="105"/>
          <w:sz w:val="25"/>
        </w:rPr>
        <w:t>not</w:t>
      </w:r>
      <w:r>
        <w:rPr>
          <w:i/>
          <w:spacing w:val="-14"/>
          <w:w w:val="105"/>
          <w:sz w:val="25"/>
        </w:rPr>
        <w:t> </w:t>
      </w:r>
      <w:r>
        <w:rPr>
          <w:i/>
          <w:w w:val="105"/>
          <w:sz w:val="25"/>
        </w:rPr>
        <w:t>per</w:t>
      </w:r>
      <w:r>
        <w:rPr>
          <w:i/>
          <w:spacing w:val="-12"/>
          <w:w w:val="105"/>
          <w:sz w:val="25"/>
        </w:rPr>
        <w:t> </w:t>
      </w:r>
      <w:r>
        <w:rPr>
          <w:i/>
          <w:w w:val="105"/>
          <w:sz w:val="25"/>
        </w:rPr>
        <w:t>se</w:t>
      </w:r>
      <w:r>
        <w:rPr>
          <w:i/>
          <w:spacing w:val="-11"/>
          <w:w w:val="105"/>
          <w:sz w:val="25"/>
        </w:rPr>
        <w:t> </w:t>
      </w:r>
      <w:r>
        <w:rPr>
          <w:i/>
          <w:w w:val="105"/>
          <w:sz w:val="25"/>
        </w:rPr>
        <w:t>be</w:t>
      </w:r>
      <w:r>
        <w:rPr>
          <w:i/>
          <w:spacing w:val="-14"/>
          <w:w w:val="105"/>
          <w:sz w:val="25"/>
        </w:rPr>
        <w:t> </w:t>
      </w:r>
      <w:r>
        <w:rPr>
          <w:i/>
          <w:w w:val="105"/>
          <w:sz w:val="25"/>
        </w:rPr>
        <w:t>an</w:t>
      </w:r>
      <w:r>
        <w:rPr>
          <w:i/>
          <w:spacing w:val="-24"/>
          <w:w w:val="105"/>
          <w:sz w:val="25"/>
        </w:rPr>
        <w:t> </w:t>
      </w:r>
      <w:r>
        <w:rPr>
          <w:i/>
          <w:w w:val="105"/>
          <w:sz w:val="25"/>
        </w:rPr>
        <w:t>automatic</w:t>
      </w:r>
      <w:r>
        <w:rPr>
          <w:i/>
          <w:spacing w:val="-4"/>
          <w:w w:val="105"/>
          <w:sz w:val="25"/>
        </w:rPr>
        <w:t> </w:t>
      </w:r>
      <w:r>
        <w:rPr>
          <w:i/>
          <w:w w:val="105"/>
          <w:sz w:val="25"/>
        </w:rPr>
        <w:t>bar</w:t>
      </w:r>
      <w:r>
        <w:rPr>
          <w:i/>
          <w:spacing w:val="-16"/>
          <w:w w:val="105"/>
          <w:sz w:val="25"/>
        </w:rPr>
        <w:t> </w:t>
      </w:r>
      <w:r>
        <w:rPr>
          <w:i/>
          <w:w w:val="105"/>
          <w:sz w:val="25"/>
        </w:rPr>
        <w:t>to</w:t>
      </w:r>
      <w:r>
        <w:rPr>
          <w:i/>
          <w:spacing w:val="-16"/>
          <w:w w:val="105"/>
          <w:sz w:val="25"/>
        </w:rPr>
        <w:t> </w:t>
      </w:r>
      <w:r>
        <w:rPr>
          <w:i/>
          <w:w w:val="105"/>
          <w:sz w:val="25"/>
        </w:rPr>
        <w:t>the</w:t>
      </w:r>
      <w:r>
        <w:rPr>
          <w:i/>
          <w:spacing w:val="-8"/>
          <w:w w:val="105"/>
          <w:sz w:val="25"/>
        </w:rPr>
        <w:t> </w:t>
      </w:r>
      <w:r>
        <w:rPr>
          <w:i/>
          <w:w w:val="105"/>
          <w:sz w:val="25"/>
        </w:rPr>
        <w:t>High</w:t>
      </w:r>
      <w:r>
        <w:rPr>
          <w:i/>
          <w:spacing w:val="-17"/>
          <w:w w:val="105"/>
          <w:sz w:val="25"/>
        </w:rPr>
        <w:t> </w:t>
      </w:r>
      <w:r>
        <w:rPr>
          <w:i/>
          <w:w w:val="105"/>
          <w:sz w:val="25"/>
        </w:rPr>
        <w:t>Court's</w:t>
      </w:r>
      <w:r>
        <w:rPr>
          <w:i/>
          <w:spacing w:val="-7"/>
          <w:w w:val="105"/>
          <w:sz w:val="25"/>
        </w:rPr>
        <w:t> </w:t>
      </w:r>
      <w:r>
        <w:rPr>
          <w:i/>
          <w:w w:val="105"/>
          <w:sz w:val="25"/>
        </w:rPr>
        <w:t>jurisdiction in all circumstances; it depends on the set of facts in each case". </w:t>
      </w:r>
      <w:r>
        <w:rPr>
          <w:w w:val="105"/>
          <w:sz w:val="25"/>
        </w:rPr>
        <w:t>Such as, in the instant case, when</w:t>
      </w:r>
      <w:r>
        <w:rPr>
          <w:spacing w:val="-14"/>
          <w:w w:val="105"/>
          <w:sz w:val="25"/>
        </w:rPr>
        <w:t> </w:t>
      </w:r>
      <w:r>
        <w:rPr>
          <w:w w:val="105"/>
          <w:sz w:val="25"/>
        </w:rPr>
        <w:t>the</w:t>
      </w:r>
      <w:r>
        <w:rPr>
          <w:spacing w:val="-15"/>
          <w:w w:val="105"/>
          <w:sz w:val="25"/>
        </w:rPr>
        <w:t> </w:t>
      </w:r>
      <w:r>
        <w:rPr>
          <w:w w:val="105"/>
          <w:sz w:val="25"/>
        </w:rPr>
        <w:t>appeal</w:t>
      </w:r>
      <w:r>
        <w:rPr>
          <w:spacing w:val="-10"/>
          <w:w w:val="105"/>
          <w:sz w:val="25"/>
        </w:rPr>
        <w:t> </w:t>
      </w:r>
      <w:r>
        <w:rPr>
          <w:w w:val="105"/>
          <w:sz w:val="25"/>
        </w:rPr>
        <w:t>has</w:t>
      </w:r>
      <w:r>
        <w:rPr>
          <w:spacing w:val="-15"/>
          <w:w w:val="105"/>
          <w:sz w:val="25"/>
        </w:rPr>
        <w:t> </w:t>
      </w:r>
      <w:r>
        <w:rPr>
          <w:w w:val="105"/>
          <w:sz w:val="25"/>
        </w:rPr>
        <w:t>not</w:t>
      </w:r>
      <w:r>
        <w:rPr>
          <w:spacing w:val="-12"/>
          <w:w w:val="105"/>
          <w:sz w:val="25"/>
        </w:rPr>
        <w:t> </w:t>
      </w:r>
      <w:r>
        <w:rPr>
          <w:w w:val="105"/>
          <w:sz w:val="25"/>
        </w:rPr>
        <w:t>been</w:t>
      </w:r>
      <w:r>
        <w:rPr>
          <w:spacing w:val="-15"/>
          <w:w w:val="105"/>
          <w:sz w:val="25"/>
        </w:rPr>
        <w:t> </w:t>
      </w:r>
      <w:r>
        <w:rPr>
          <w:w w:val="105"/>
          <w:sz w:val="25"/>
        </w:rPr>
        <w:t>enrolled</w:t>
      </w:r>
      <w:r>
        <w:rPr>
          <w:spacing w:val="-1"/>
          <w:w w:val="105"/>
          <w:sz w:val="25"/>
        </w:rPr>
        <w:t> </w:t>
      </w:r>
      <w:r>
        <w:rPr>
          <w:w w:val="105"/>
          <w:sz w:val="25"/>
        </w:rPr>
        <w:t>where</w:t>
      </w:r>
      <w:r>
        <w:rPr>
          <w:spacing w:val="-14"/>
          <w:w w:val="105"/>
          <w:sz w:val="25"/>
        </w:rPr>
        <w:t> </w:t>
      </w:r>
      <w:r>
        <w:rPr>
          <w:w w:val="105"/>
          <w:sz w:val="25"/>
        </w:rPr>
        <w:t>enrolment</w:t>
      </w:r>
      <w:r>
        <w:rPr>
          <w:spacing w:val="-8"/>
          <w:w w:val="105"/>
          <w:sz w:val="25"/>
        </w:rPr>
        <w:t> </w:t>
      </w:r>
      <w:r>
        <w:rPr>
          <w:w w:val="105"/>
          <w:sz w:val="25"/>
        </w:rPr>
        <w:t>is</w:t>
      </w:r>
      <w:r>
        <w:rPr>
          <w:spacing w:val="-18"/>
          <w:w w:val="105"/>
          <w:sz w:val="25"/>
        </w:rPr>
        <w:t> </w:t>
      </w:r>
      <w:r>
        <w:rPr>
          <w:w w:val="105"/>
          <w:sz w:val="25"/>
        </w:rPr>
        <w:t>required.</w:t>
      </w:r>
      <w:r>
        <w:rPr>
          <w:spacing w:val="-18"/>
          <w:w w:val="105"/>
          <w:sz w:val="25"/>
        </w:rPr>
        <w:t> </w:t>
      </w:r>
      <w:r>
        <w:rPr>
          <w:w w:val="105"/>
          <w:sz w:val="25"/>
        </w:rPr>
        <w:t>The</w:t>
      </w:r>
      <w:r>
        <w:rPr>
          <w:spacing w:val="-20"/>
          <w:w w:val="105"/>
          <w:sz w:val="25"/>
        </w:rPr>
        <w:t> </w:t>
      </w:r>
      <w:r>
        <w:rPr>
          <w:w w:val="105"/>
          <w:sz w:val="25"/>
        </w:rPr>
        <w:t>rationale</w:t>
      </w:r>
      <w:r>
        <w:rPr>
          <w:spacing w:val="-9"/>
          <w:w w:val="105"/>
          <w:sz w:val="25"/>
        </w:rPr>
        <w:t> </w:t>
      </w:r>
      <w:r>
        <w:rPr>
          <w:w w:val="105"/>
          <w:sz w:val="25"/>
        </w:rPr>
        <w:t>for</w:t>
      </w:r>
      <w:r>
        <w:rPr>
          <w:spacing w:val="-21"/>
          <w:w w:val="105"/>
          <w:sz w:val="25"/>
        </w:rPr>
        <w:t> </w:t>
      </w:r>
      <w:r>
        <w:rPr>
          <w:w w:val="105"/>
          <w:sz w:val="25"/>
        </w:rPr>
        <w:t>this</w:t>
      </w:r>
      <w:r>
        <w:rPr>
          <w:spacing w:val="-10"/>
          <w:w w:val="105"/>
          <w:sz w:val="25"/>
        </w:rPr>
        <w:t> </w:t>
      </w:r>
      <w:r>
        <w:rPr>
          <w:w w:val="105"/>
          <w:sz w:val="25"/>
        </w:rPr>
        <w:t>may be</w:t>
      </w:r>
      <w:r>
        <w:rPr>
          <w:spacing w:val="-18"/>
          <w:w w:val="105"/>
          <w:sz w:val="25"/>
        </w:rPr>
        <w:t> </w:t>
      </w:r>
      <w:r>
        <w:rPr>
          <w:w w:val="105"/>
          <w:sz w:val="25"/>
        </w:rPr>
        <w:t>adduced</w:t>
      </w:r>
      <w:r>
        <w:rPr>
          <w:spacing w:val="-2"/>
          <w:w w:val="105"/>
          <w:sz w:val="25"/>
        </w:rPr>
        <w:t> </w:t>
      </w:r>
      <w:r>
        <w:rPr>
          <w:w w:val="105"/>
          <w:sz w:val="25"/>
        </w:rPr>
        <w:t>from</w:t>
      </w:r>
      <w:r>
        <w:rPr>
          <w:spacing w:val="-13"/>
          <w:w w:val="105"/>
          <w:sz w:val="25"/>
        </w:rPr>
        <w:t> </w:t>
      </w:r>
      <w:r>
        <w:rPr>
          <w:w w:val="105"/>
          <w:sz w:val="25"/>
        </w:rPr>
        <w:t>the</w:t>
      </w:r>
      <w:r>
        <w:rPr>
          <w:spacing w:val="-23"/>
          <w:w w:val="105"/>
          <w:sz w:val="25"/>
        </w:rPr>
        <w:t> </w:t>
      </w:r>
      <w:r>
        <w:rPr>
          <w:w w:val="105"/>
          <w:sz w:val="25"/>
        </w:rPr>
        <w:t>consideration</w:t>
      </w:r>
      <w:r>
        <w:rPr>
          <w:spacing w:val="6"/>
          <w:w w:val="105"/>
          <w:sz w:val="25"/>
        </w:rPr>
        <w:t> </w:t>
      </w:r>
      <w:r>
        <w:rPr>
          <w:w w:val="105"/>
          <w:sz w:val="25"/>
        </w:rPr>
        <w:t>that</w:t>
      </w:r>
      <w:r>
        <w:rPr>
          <w:spacing w:val="-9"/>
          <w:w w:val="105"/>
          <w:sz w:val="25"/>
        </w:rPr>
        <w:t> </w:t>
      </w:r>
      <w:r>
        <w:rPr>
          <w:w w:val="105"/>
          <w:sz w:val="25"/>
        </w:rPr>
        <w:t>from</w:t>
      </w:r>
      <w:r>
        <w:rPr>
          <w:spacing w:val="-11"/>
          <w:w w:val="105"/>
          <w:sz w:val="25"/>
        </w:rPr>
        <w:t> </w:t>
      </w:r>
      <w:r>
        <w:rPr>
          <w:w w:val="105"/>
          <w:sz w:val="25"/>
        </w:rPr>
        <w:t>registration</w:t>
      </w:r>
      <w:r>
        <w:rPr>
          <w:spacing w:val="2"/>
          <w:w w:val="105"/>
          <w:sz w:val="25"/>
        </w:rPr>
        <w:t> </w:t>
      </w:r>
      <w:r>
        <w:rPr>
          <w:w w:val="105"/>
          <w:sz w:val="25"/>
        </w:rPr>
        <w:t>through</w:t>
      </w:r>
      <w:r>
        <w:rPr>
          <w:spacing w:val="-10"/>
          <w:w w:val="105"/>
          <w:sz w:val="25"/>
        </w:rPr>
        <w:t> </w:t>
      </w:r>
      <w:r>
        <w:rPr>
          <w:w w:val="105"/>
          <w:sz w:val="25"/>
        </w:rPr>
        <w:t>the</w:t>
      </w:r>
      <w:r>
        <w:rPr>
          <w:spacing w:val="-14"/>
          <w:w w:val="105"/>
          <w:sz w:val="25"/>
        </w:rPr>
        <w:t> </w:t>
      </w:r>
      <w:r>
        <w:rPr>
          <w:w w:val="105"/>
          <w:sz w:val="25"/>
        </w:rPr>
        <w:t>pleadings</w:t>
      </w:r>
      <w:r>
        <w:rPr>
          <w:spacing w:val="-13"/>
          <w:w w:val="105"/>
          <w:sz w:val="25"/>
        </w:rPr>
        <w:t> </w:t>
      </w:r>
      <w:r>
        <w:rPr>
          <w:w w:val="105"/>
          <w:sz w:val="25"/>
        </w:rPr>
        <w:t>to</w:t>
      </w:r>
      <w:r>
        <w:rPr>
          <w:spacing w:val="-19"/>
          <w:w w:val="105"/>
          <w:sz w:val="25"/>
        </w:rPr>
        <w:t> </w:t>
      </w:r>
      <w:r>
        <w:rPr>
          <w:w w:val="105"/>
          <w:sz w:val="25"/>
        </w:rPr>
        <w:t>hearing</w:t>
      </w:r>
      <w:r>
        <w:rPr>
          <w:spacing w:val="-21"/>
          <w:w w:val="105"/>
          <w:sz w:val="25"/>
        </w:rPr>
        <w:t> </w:t>
      </w:r>
      <w:r>
        <w:rPr>
          <w:w w:val="105"/>
          <w:sz w:val="25"/>
        </w:rPr>
        <w:t>and disposal of an appeal could be quite a</w:t>
      </w:r>
      <w:r>
        <w:rPr>
          <w:spacing w:val="-6"/>
          <w:w w:val="105"/>
          <w:sz w:val="25"/>
        </w:rPr>
        <w:t> </w:t>
      </w:r>
      <w:r>
        <w:rPr>
          <w:w w:val="105"/>
          <w:sz w:val="25"/>
        </w:rPr>
        <w:t>journey.</w:t>
      </w:r>
    </w:p>
    <w:p>
      <w:pPr>
        <w:pStyle w:val="BodyText"/>
        <w:rPr>
          <w:sz w:val="20"/>
        </w:rPr>
      </w:pPr>
    </w:p>
    <w:p>
      <w:pPr>
        <w:pStyle w:val="BodyText"/>
        <w:rPr>
          <w:sz w:val="20"/>
        </w:rPr>
      </w:pPr>
    </w:p>
    <w:p>
      <w:pPr>
        <w:pStyle w:val="BodyText"/>
        <w:spacing w:before="1"/>
        <w:rPr>
          <w:sz w:val="21"/>
        </w:rPr>
      </w:pPr>
    </w:p>
    <w:p>
      <w:pPr>
        <w:pStyle w:val="Heading3"/>
        <w:spacing w:before="90"/>
        <w:ind w:left="1170"/>
      </w:pPr>
      <w:r>
        <w:rPr/>
        <w:t>Was bail appeal pending </w:t>
      </w:r>
      <w:r>
        <w:rPr>
          <w:u w:val="thick"/>
        </w:rPr>
        <w:t>before</w:t>
      </w:r>
      <w:r>
        <w:rPr/>
        <w:t> the Supreme Court?</w:t>
      </w:r>
    </w:p>
    <w:p>
      <w:pPr>
        <w:spacing w:after="0"/>
        <w:sectPr>
          <w:pgSz w:w="11910" w:h="16850"/>
          <w:pgMar w:header="743" w:footer="0" w:top="1060" w:bottom="280" w:left="300" w:right="540"/>
        </w:sectPr>
      </w:pPr>
    </w:p>
    <w:p>
      <w:pPr>
        <w:pStyle w:val="BodyText"/>
        <w:rPr>
          <w:b/>
          <w:sz w:val="20"/>
        </w:rPr>
      </w:pPr>
    </w:p>
    <w:p>
      <w:pPr>
        <w:pStyle w:val="BodyText"/>
        <w:spacing w:before="4"/>
        <w:rPr>
          <w:b/>
          <w:sz w:val="20"/>
        </w:rPr>
      </w:pPr>
    </w:p>
    <w:p>
      <w:pPr>
        <w:spacing w:line="374" w:lineRule="auto" w:before="1"/>
        <w:ind w:left="1009" w:right="287" w:hanging="2"/>
        <w:jc w:val="both"/>
        <w:rPr>
          <w:sz w:val="24"/>
        </w:rPr>
      </w:pPr>
      <w:r>
        <w:rPr>
          <w:b/>
          <w:w w:val="105"/>
          <w:sz w:val="26"/>
        </w:rPr>
        <w:t>[12) </w:t>
      </w:r>
      <w:r>
        <w:rPr>
          <w:w w:val="105"/>
          <w:sz w:val="24"/>
        </w:rPr>
        <w:t>The pendency of the bail appeal before the Supreme Court is also hotly contested. The Respondents deny that the bail appeal was pending before the Supreme Court when the application was launched.  In their answering affidavit the deponent stated that "pending means a case is upcoming (coming up for hearing). As such, a pending case is an upcoming case that will be presented to the court at a </w:t>
      </w:r>
      <w:r>
        <w:rPr>
          <w:w w:val="105"/>
          <w:sz w:val="24"/>
          <w:u w:val="thick"/>
        </w:rPr>
        <w:t>certain</w:t>
      </w:r>
      <w:r>
        <w:rPr>
          <w:w w:val="105"/>
          <w:sz w:val="24"/>
        </w:rPr>
        <w:t> date in the future. A pending case is the legal term  used for any case that has </w:t>
      </w:r>
      <w:r>
        <w:rPr>
          <w:i/>
          <w:w w:val="105"/>
          <w:sz w:val="26"/>
        </w:rPr>
        <w:t>'yet to be presented to court'. </w:t>
      </w:r>
      <w:r>
        <w:rPr>
          <w:w w:val="105"/>
          <w:sz w:val="24"/>
        </w:rPr>
        <w:t>In their heads of argument, the Respondents</w:t>
      </w:r>
      <w:r>
        <w:rPr>
          <w:spacing w:val="5"/>
          <w:w w:val="105"/>
          <w:sz w:val="24"/>
        </w:rPr>
        <w:t> </w:t>
      </w:r>
      <w:r>
        <w:rPr>
          <w:w w:val="105"/>
          <w:sz w:val="24"/>
        </w:rPr>
        <w:t>argue</w:t>
      </w:r>
      <w:r>
        <w:rPr>
          <w:spacing w:val="-5"/>
          <w:w w:val="105"/>
          <w:sz w:val="24"/>
        </w:rPr>
        <w:t> </w:t>
      </w:r>
      <w:r>
        <w:rPr>
          <w:w w:val="105"/>
          <w:sz w:val="24"/>
        </w:rPr>
        <w:t>that</w:t>
      </w:r>
      <w:r>
        <w:rPr>
          <w:spacing w:val="-4"/>
          <w:w w:val="105"/>
          <w:sz w:val="24"/>
        </w:rPr>
        <w:t> </w:t>
      </w:r>
      <w:r>
        <w:rPr>
          <w:w w:val="105"/>
          <w:sz w:val="24"/>
        </w:rPr>
        <w:t>the</w:t>
      </w:r>
      <w:r>
        <w:rPr>
          <w:spacing w:val="-3"/>
          <w:w w:val="105"/>
          <w:sz w:val="24"/>
        </w:rPr>
        <w:t> </w:t>
      </w:r>
      <w:r>
        <w:rPr>
          <w:i/>
          <w:w w:val="105"/>
          <w:sz w:val="26"/>
        </w:rPr>
        <w:t>"registration</w:t>
      </w:r>
      <w:r>
        <w:rPr>
          <w:i/>
          <w:spacing w:val="-1"/>
          <w:w w:val="105"/>
          <w:sz w:val="26"/>
        </w:rPr>
        <w:t> </w:t>
      </w:r>
      <w:r>
        <w:rPr>
          <w:i/>
          <w:w w:val="105"/>
          <w:sz w:val="26"/>
        </w:rPr>
        <w:t>of</w:t>
      </w:r>
      <w:r>
        <w:rPr>
          <w:i/>
          <w:spacing w:val="-17"/>
          <w:w w:val="105"/>
          <w:sz w:val="26"/>
        </w:rPr>
        <w:t> </w:t>
      </w:r>
      <w:r>
        <w:rPr>
          <w:i/>
          <w:w w:val="105"/>
          <w:sz w:val="26"/>
        </w:rPr>
        <w:t>an</w:t>
      </w:r>
      <w:r>
        <w:rPr>
          <w:i/>
          <w:spacing w:val="-14"/>
          <w:w w:val="105"/>
          <w:sz w:val="26"/>
        </w:rPr>
        <w:t> </w:t>
      </w:r>
      <w:r>
        <w:rPr>
          <w:i/>
          <w:w w:val="105"/>
          <w:sz w:val="26"/>
        </w:rPr>
        <w:t>appeal</w:t>
      </w:r>
      <w:r>
        <w:rPr>
          <w:i/>
          <w:spacing w:val="-1"/>
          <w:w w:val="105"/>
          <w:sz w:val="26"/>
        </w:rPr>
        <w:t> </w:t>
      </w:r>
      <w:r>
        <w:rPr>
          <w:i/>
          <w:w w:val="105"/>
          <w:sz w:val="26"/>
        </w:rPr>
        <w:t>by</w:t>
      </w:r>
      <w:r>
        <w:rPr>
          <w:i/>
          <w:spacing w:val="-16"/>
          <w:w w:val="105"/>
          <w:sz w:val="26"/>
        </w:rPr>
        <w:t> </w:t>
      </w:r>
      <w:r>
        <w:rPr>
          <w:i/>
          <w:w w:val="105"/>
          <w:sz w:val="26"/>
        </w:rPr>
        <w:t>the</w:t>
      </w:r>
      <w:r>
        <w:rPr>
          <w:i/>
          <w:spacing w:val="-6"/>
          <w:w w:val="105"/>
          <w:sz w:val="26"/>
        </w:rPr>
        <w:t> </w:t>
      </w:r>
      <w:r>
        <w:rPr>
          <w:i/>
          <w:w w:val="105"/>
          <w:sz w:val="26"/>
        </w:rPr>
        <w:t>Registrar</w:t>
      </w:r>
      <w:r>
        <w:rPr>
          <w:i/>
          <w:spacing w:val="-1"/>
          <w:w w:val="105"/>
          <w:sz w:val="26"/>
        </w:rPr>
        <w:t> </w:t>
      </w:r>
      <w:r>
        <w:rPr>
          <w:i/>
          <w:w w:val="105"/>
          <w:sz w:val="26"/>
        </w:rPr>
        <w:t>does</w:t>
      </w:r>
      <w:r>
        <w:rPr>
          <w:i/>
          <w:spacing w:val="-7"/>
          <w:w w:val="105"/>
          <w:sz w:val="26"/>
        </w:rPr>
        <w:t> </w:t>
      </w:r>
      <w:r>
        <w:rPr>
          <w:i/>
          <w:w w:val="105"/>
          <w:sz w:val="26"/>
        </w:rPr>
        <w:t>not</w:t>
      </w:r>
      <w:r>
        <w:rPr>
          <w:i/>
          <w:spacing w:val="-13"/>
          <w:w w:val="105"/>
          <w:sz w:val="26"/>
        </w:rPr>
        <w:t> </w:t>
      </w:r>
      <w:r>
        <w:rPr>
          <w:i/>
          <w:w w:val="105"/>
          <w:sz w:val="26"/>
        </w:rPr>
        <w:t>render</w:t>
      </w:r>
      <w:r>
        <w:rPr>
          <w:i/>
          <w:spacing w:val="-3"/>
          <w:w w:val="105"/>
          <w:sz w:val="26"/>
        </w:rPr>
        <w:t> </w:t>
      </w:r>
      <w:r>
        <w:rPr>
          <w:i/>
          <w:w w:val="105"/>
          <w:sz w:val="26"/>
        </w:rPr>
        <w:t>such </w:t>
      </w:r>
      <w:r>
        <w:rPr>
          <w:i/>
          <w:w w:val="105"/>
          <w:sz w:val="26"/>
        </w:rPr>
        <w:t>appeal to be pending before the Supreme Court". </w:t>
      </w:r>
      <w:r>
        <w:rPr>
          <w:w w:val="105"/>
          <w:sz w:val="24"/>
        </w:rPr>
        <w:t>Reference is made to the </w:t>
      </w:r>
      <w:r>
        <w:rPr>
          <w:w w:val="105"/>
          <w:sz w:val="24"/>
          <w:u w:val="thick"/>
        </w:rPr>
        <w:t>Concise Oxford</w:t>
      </w:r>
      <w:r>
        <w:rPr>
          <w:w w:val="105"/>
          <w:sz w:val="24"/>
        </w:rPr>
        <w:t> </w:t>
      </w:r>
      <w:r>
        <w:rPr>
          <w:w w:val="105"/>
          <w:sz w:val="24"/>
          <w:u w:val="thick"/>
        </w:rPr>
        <w:t>South African Dictionary</w:t>
      </w:r>
      <w:r>
        <w:rPr>
          <w:w w:val="105"/>
          <w:sz w:val="24"/>
        </w:rPr>
        <w:t> for the meaning of  'pending'  shown to be 'adj</w:t>
      </w:r>
      <w:r>
        <w:rPr>
          <w:rFonts w:ascii="Arial"/>
          <w:w w:val="105"/>
          <w:sz w:val="25"/>
        </w:rPr>
        <w:t>.1 </w:t>
      </w:r>
      <w:r>
        <w:rPr>
          <w:i/>
          <w:w w:val="105"/>
          <w:sz w:val="26"/>
        </w:rPr>
        <w:t>awaiting decision </w:t>
      </w:r>
      <w:r>
        <w:rPr>
          <w:i/>
          <w:w w:val="105"/>
          <w:sz w:val="26"/>
        </w:rPr>
        <w:t>or settlement. </w:t>
      </w:r>
      <w:r>
        <w:rPr>
          <w:w w:val="105"/>
          <w:sz w:val="24"/>
        </w:rPr>
        <w:t>2 </w:t>
      </w:r>
      <w:r>
        <w:rPr>
          <w:i/>
          <w:w w:val="105"/>
          <w:sz w:val="26"/>
        </w:rPr>
        <w:t>about to happen'. </w:t>
      </w:r>
      <w:r>
        <w:rPr>
          <w:w w:val="105"/>
          <w:sz w:val="24"/>
        </w:rPr>
        <w:t>And also </w:t>
      </w:r>
      <w:r>
        <w:rPr>
          <w:w w:val="105"/>
          <w:sz w:val="24"/>
          <w:u w:val="thick"/>
        </w:rPr>
        <w:t>Black's Law Dictionary,</w:t>
      </w:r>
      <w:r>
        <w:rPr>
          <w:w w:val="105"/>
          <w:sz w:val="24"/>
        </w:rPr>
        <w:t> 10</w:t>
      </w:r>
      <w:r>
        <w:rPr>
          <w:w w:val="105"/>
          <w:position w:val="9"/>
          <w:sz w:val="18"/>
        </w:rPr>
        <w:t>th </w:t>
      </w:r>
      <w:r>
        <w:rPr>
          <w:w w:val="105"/>
          <w:sz w:val="24"/>
        </w:rPr>
        <w:t>ed. (2014) at page 1314:</w:t>
      </w:r>
      <w:r>
        <w:rPr>
          <w:spacing w:val="-10"/>
          <w:w w:val="105"/>
          <w:sz w:val="24"/>
        </w:rPr>
        <w:t> </w:t>
      </w:r>
      <w:r>
        <w:rPr>
          <w:i/>
          <w:w w:val="105"/>
          <w:sz w:val="26"/>
        </w:rPr>
        <w:t>'pending,</w:t>
      </w:r>
      <w:r>
        <w:rPr>
          <w:i/>
          <w:spacing w:val="-18"/>
          <w:w w:val="105"/>
          <w:sz w:val="26"/>
        </w:rPr>
        <w:t> </w:t>
      </w:r>
      <w:r>
        <w:rPr>
          <w:i/>
          <w:w w:val="105"/>
          <w:sz w:val="26"/>
        </w:rPr>
        <w:t>adj.</w:t>
      </w:r>
      <w:r>
        <w:rPr>
          <w:i/>
          <w:spacing w:val="-31"/>
          <w:w w:val="105"/>
          <w:sz w:val="26"/>
        </w:rPr>
        <w:t> </w:t>
      </w:r>
      <w:r>
        <w:rPr>
          <w:i/>
          <w:w w:val="105"/>
          <w:sz w:val="26"/>
        </w:rPr>
        <w:t>(17c)</w:t>
      </w:r>
      <w:r>
        <w:rPr>
          <w:i/>
          <w:spacing w:val="-23"/>
          <w:w w:val="105"/>
          <w:sz w:val="26"/>
        </w:rPr>
        <w:t> </w:t>
      </w:r>
      <w:r>
        <w:rPr>
          <w:w w:val="105"/>
          <w:sz w:val="24"/>
        </w:rPr>
        <w:t>I.remaining</w:t>
      </w:r>
      <w:r>
        <w:rPr>
          <w:spacing w:val="-19"/>
          <w:w w:val="105"/>
          <w:sz w:val="24"/>
        </w:rPr>
        <w:t> </w:t>
      </w:r>
      <w:r>
        <w:rPr>
          <w:i/>
          <w:w w:val="105"/>
          <w:sz w:val="26"/>
        </w:rPr>
        <w:t>undecided;</w:t>
      </w:r>
      <w:r>
        <w:rPr>
          <w:i/>
          <w:spacing w:val="-21"/>
          <w:w w:val="105"/>
          <w:sz w:val="26"/>
        </w:rPr>
        <w:t> </w:t>
      </w:r>
      <w:r>
        <w:rPr>
          <w:i/>
          <w:w w:val="105"/>
          <w:sz w:val="26"/>
        </w:rPr>
        <w:t>awaiting</w:t>
      </w:r>
      <w:r>
        <w:rPr>
          <w:i/>
          <w:spacing w:val="-23"/>
          <w:w w:val="105"/>
          <w:sz w:val="26"/>
        </w:rPr>
        <w:t> </w:t>
      </w:r>
      <w:r>
        <w:rPr>
          <w:i/>
          <w:w w:val="105"/>
          <w:sz w:val="26"/>
        </w:rPr>
        <w:t>decision:</w:t>
      </w:r>
      <w:r>
        <w:rPr>
          <w:i/>
          <w:spacing w:val="-23"/>
          <w:w w:val="105"/>
          <w:sz w:val="26"/>
        </w:rPr>
        <w:t> </w:t>
      </w:r>
      <w:r>
        <w:rPr>
          <w:i/>
          <w:w w:val="105"/>
          <w:sz w:val="26"/>
        </w:rPr>
        <w:t>a</w:t>
      </w:r>
      <w:r>
        <w:rPr>
          <w:i/>
          <w:spacing w:val="-37"/>
          <w:w w:val="105"/>
          <w:sz w:val="26"/>
        </w:rPr>
        <w:t> </w:t>
      </w:r>
      <w:r>
        <w:rPr>
          <w:i/>
          <w:w w:val="105"/>
          <w:sz w:val="26"/>
        </w:rPr>
        <w:t>pending</w:t>
      </w:r>
      <w:r>
        <w:rPr>
          <w:i/>
          <w:spacing w:val="-32"/>
          <w:w w:val="105"/>
          <w:sz w:val="26"/>
        </w:rPr>
        <w:t> </w:t>
      </w:r>
      <w:r>
        <w:rPr>
          <w:i/>
          <w:w w:val="105"/>
          <w:sz w:val="26"/>
        </w:rPr>
        <w:t>case'.</w:t>
      </w:r>
      <w:r>
        <w:rPr>
          <w:i/>
          <w:spacing w:val="-2"/>
          <w:w w:val="105"/>
          <w:sz w:val="26"/>
        </w:rPr>
        <w:t> </w:t>
      </w:r>
      <w:r>
        <w:rPr>
          <w:w w:val="105"/>
          <w:sz w:val="24"/>
        </w:rPr>
        <w:t>And</w:t>
      </w:r>
      <w:r>
        <w:rPr>
          <w:spacing w:val="-21"/>
          <w:w w:val="105"/>
          <w:sz w:val="24"/>
        </w:rPr>
        <w:t> </w:t>
      </w:r>
      <w:r>
        <w:rPr>
          <w:w w:val="105"/>
          <w:sz w:val="24"/>
        </w:rPr>
        <w:t>to </w:t>
      </w:r>
      <w:r>
        <w:rPr>
          <w:w w:val="105"/>
          <w:sz w:val="24"/>
          <w:u w:val="thick"/>
        </w:rPr>
        <w:t>Words and Phrases Legally Defined,</w:t>
      </w:r>
      <w:r>
        <w:rPr>
          <w:w w:val="105"/>
          <w:sz w:val="24"/>
        </w:rPr>
        <w:t> vol.4 pl 00. The impression one gets from the authorities by the Respondents is that the expression 'pending before the court' refers to a legal</w:t>
      </w:r>
      <w:r>
        <w:rPr>
          <w:spacing w:val="5"/>
          <w:w w:val="105"/>
          <w:sz w:val="24"/>
        </w:rPr>
        <w:t> </w:t>
      </w:r>
      <w:r>
        <w:rPr>
          <w:w w:val="105"/>
          <w:sz w:val="24"/>
        </w:rPr>
        <w:t>proceeding</w:t>
      </w:r>
    </w:p>
    <w:p>
      <w:pPr>
        <w:spacing w:line="396" w:lineRule="auto" w:before="11"/>
        <w:ind w:left="1034" w:right="288" w:hanging="1"/>
        <w:jc w:val="both"/>
        <w:rPr>
          <w:sz w:val="24"/>
        </w:rPr>
      </w:pPr>
      <w:r>
        <w:rPr>
          <w:w w:val="105"/>
          <w:sz w:val="24"/>
        </w:rPr>
        <w:t>or suit that is or has been </w:t>
      </w:r>
      <w:r>
        <w:rPr>
          <w:w w:val="105"/>
          <w:sz w:val="24"/>
          <w:u w:val="thick"/>
        </w:rPr>
        <w:t>before</w:t>
      </w:r>
      <w:r>
        <w:rPr>
          <w:w w:val="105"/>
          <w:sz w:val="24"/>
        </w:rPr>
        <w:t> a court and remains wholly or partly undecided or awaits decision or settlement. The critical point for the Respondents is the </w:t>
      </w:r>
      <w:r>
        <w:rPr>
          <w:w w:val="105"/>
          <w:sz w:val="24"/>
          <w:u w:val="thick"/>
        </w:rPr>
        <w:t>enrolment</w:t>
      </w:r>
      <w:r>
        <w:rPr>
          <w:w w:val="105"/>
          <w:sz w:val="24"/>
        </w:rPr>
        <w:t> of the matter which allocates a </w:t>
      </w:r>
      <w:r>
        <w:rPr>
          <w:w w:val="105"/>
          <w:sz w:val="24"/>
          <w:u w:val="thick"/>
        </w:rPr>
        <w:t>certain</w:t>
      </w:r>
      <w:r>
        <w:rPr>
          <w:w w:val="105"/>
          <w:sz w:val="24"/>
        </w:rPr>
        <w:t> date of hearing.</w:t>
      </w:r>
    </w:p>
    <w:p>
      <w:pPr>
        <w:pStyle w:val="BodyText"/>
        <w:rPr>
          <w:sz w:val="26"/>
        </w:rPr>
      </w:pPr>
    </w:p>
    <w:p>
      <w:pPr>
        <w:pStyle w:val="BodyText"/>
        <w:rPr>
          <w:sz w:val="26"/>
        </w:rPr>
      </w:pPr>
    </w:p>
    <w:p>
      <w:pPr>
        <w:pStyle w:val="ListParagraph"/>
        <w:numPr>
          <w:ilvl w:val="0"/>
          <w:numId w:val="2"/>
        </w:numPr>
        <w:tabs>
          <w:tab w:pos="1604" w:val="left" w:leader="none"/>
        </w:tabs>
        <w:spacing w:line="379" w:lineRule="auto" w:before="157" w:after="0"/>
        <w:ind w:left="1037" w:right="277" w:firstLine="0"/>
        <w:jc w:val="both"/>
        <w:rPr>
          <w:sz w:val="24"/>
        </w:rPr>
      </w:pPr>
      <w:r>
        <w:rPr>
          <w:w w:val="105"/>
          <w:sz w:val="24"/>
        </w:rPr>
        <w:t>According to the Applicants the bail appeal was already pending before the Supreme Court: </w:t>
      </w:r>
      <w:r>
        <w:rPr>
          <w:i/>
          <w:w w:val="105"/>
          <w:sz w:val="26"/>
        </w:rPr>
        <w:t>"18. It is evident . </w:t>
      </w:r>
      <w:r>
        <w:rPr>
          <w:w w:val="105"/>
          <w:sz w:val="26"/>
        </w:rPr>
        <w:t>. . . </w:t>
      </w:r>
      <w:r>
        <w:rPr>
          <w:i/>
          <w:w w:val="105"/>
          <w:sz w:val="26"/>
        </w:rPr>
        <w:t>that the appeals had </w:t>
      </w:r>
      <w:r>
        <w:rPr>
          <w:i/>
          <w:w w:val="105"/>
          <w:sz w:val="26"/>
          <w:u w:val="thick"/>
        </w:rPr>
        <w:t>already been received. allocated case </w:t>
      </w:r>
      <w:r>
        <w:rPr>
          <w:i/>
          <w:w w:val="105"/>
          <w:sz w:val="26"/>
          <w:u w:val="thick"/>
        </w:rPr>
        <w:t>numbers</w:t>
      </w:r>
      <w:r>
        <w:rPr>
          <w:i/>
          <w:spacing w:val="-12"/>
          <w:w w:val="105"/>
          <w:sz w:val="26"/>
        </w:rPr>
        <w:t> </w:t>
      </w:r>
      <w:r>
        <w:rPr>
          <w:i/>
          <w:w w:val="105"/>
          <w:sz w:val="26"/>
        </w:rPr>
        <w:t>by</w:t>
      </w:r>
      <w:r>
        <w:rPr>
          <w:i/>
          <w:spacing w:val="-24"/>
          <w:w w:val="105"/>
          <w:sz w:val="26"/>
        </w:rPr>
        <w:t> </w:t>
      </w:r>
      <w:r>
        <w:rPr>
          <w:i/>
          <w:w w:val="105"/>
          <w:sz w:val="26"/>
        </w:rPr>
        <w:t>the</w:t>
      </w:r>
      <w:r>
        <w:rPr>
          <w:i/>
          <w:spacing w:val="-14"/>
          <w:w w:val="105"/>
          <w:sz w:val="26"/>
        </w:rPr>
        <w:t> </w:t>
      </w:r>
      <w:r>
        <w:rPr>
          <w:i/>
          <w:w w:val="105"/>
          <w:sz w:val="26"/>
        </w:rPr>
        <w:t>office</w:t>
      </w:r>
      <w:r>
        <w:rPr>
          <w:i/>
          <w:spacing w:val="-17"/>
          <w:w w:val="105"/>
          <w:sz w:val="26"/>
        </w:rPr>
        <w:t> </w:t>
      </w:r>
      <w:r>
        <w:rPr>
          <w:i/>
          <w:w w:val="105"/>
          <w:sz w:val="26"/>
        </w:rPr>
        <w:t>of</w:t>
      </w:r>
      <w:r>
        <w:rPr>
          <w:i/>
          <w:spacing w:val="-23"/>
          <w:w w:val="105"/>
          <w:sz w:val="26"/>
        </w:rPr>
        <w:t> </w:t>
      </w:r>
      <w:r>
        <w:rPr>
          <w:i/>
          <w:w w:val="105"/>
          <w:sz w:val="26"/>
        </w:rPr>
        <w:t>the</w:t>
      </w:r>
      <w:r>
        <w:rPr>
          <w:i/>
          <w:spacing w:val="-15"/>
          <w:w w:val="105"/>
          <w:sz w:val="26"/>
        </w:rPr>
        <w:t> </w:t>
      </w:r>
      <w:r>
        <w:rPr>
          <w:i/>
          <w:w w:val="105"/>
          <w:sz w:val="26"/>
        </w:rPr>
        <w:t>Registrar</w:t>
      </w:r>
      <w:r>
        <w:rPr>
          <w:i/>
          <w:spacing w:val="-12"/>
          <w:w w:val="105"/>
          <w:sz w:val="26"/>
        </w:rPr>
        <w:t> </w:t>
      </w:r>
      <w:r>
        <w:rPr>
          <w:i/>
          <w:w w:val="105"/>
          <w:sz w:val="26"/>
        </w:rPr>
        <w:t>of</w:t>
      </w:r>
      <w:r>
        <w:rPr>
          <w:i/>
          <w:spacing w:val="-22"/>
          <w:w w:val="105"/>
          <w:sz w:val="26"/>
        </w:rPr>
        <w:t> </w:t>
      </w:r>
      <w:r>
        <w:rPr>
          <w:i/>
          <w:w w:val="105"/>
          <w:sz w:val="26"/>
        </w:rPr>
        <w:t>the</w:t>
      </w:r>
      <w:r>
        <w:rPr>
          <w:i/>
          <w:spacing w:val="-15"/>
          <w:w w:val="105"/>
          <w:sz w:val="26"/>
        </w:rPr>
        <w:t> </w:t>
      </w:r>
      <w:r>
        <w:rPr>
          <w:i/>
          <w:w w:val="105"/>
          <w:sz w:val="26"/>
        </w:rPr>
        <w:t>Supreme</w:t>
      </w:r>
      <w:r>
        <w:rPr>
          <w:i/>
          <w:spacing w:val="-16"/>
          <w:w w:val="105"/>
          <w:sz w:val="26"/>
        </w:rPr>
        <w:t> </w:t>
      </w:r>
      <w:r>
        <w:rPr>
          <w:i/>
          <w:w w:val="105"/>
          <w:sz w:val="26"/>
        </w:rPr>
        <w:t>Court</w:t>
      </w:r>
      <w:r>
        <w:rPr>
          <w:i/>
          <w:spacing w:val="-13"/>
          <w:w w:val="105"/>
          <w:sz w:val="26"/>
        </w:rPr>
        <w:t> </w:t>
      </w:r>
      <w:r>
        <w:rPr>
          <w:i/>
          <w:w w:val="105"/>
          <w:sz w:val="26"/>
        </w:rPr>
        <w:t>and</w:t>
      </w:r>
      <w:r>
        <w:rPr>
          <w:i/>
          <w:spacing w:val="-18"/>
          <w:w w:val="105"/>
          <w:sz w:val="26"/>
        </w:rPr>
        <w:t> </w:t>
      </w:r>
      <w:r>
        <w:rPr>
          <w:i/>
          <w:w w:val="105"/>
          <w:sz w:val="26"/>
        </w:rPr>
        <w:t>accordingly</w:t>
      </w:r>
      <w:r>
        <w:rPr>
          <w:i/>
          <w:spacing w:val="-9"/>
          <w:w w:val="105"/>
          <w:sz w:val="26"/>
        </w:rPr>
        <w:t> </w:t>
      </w:r>
      <w:r>
        <w:rPr>
          <w:i/>
          <w:w w:val="105"/>
          <w:sz w:val="26"/>
        </w:rPr>
        <w:t>were</w:t>
      </w:r>
      <w:r>
        <w:rPr>
          <w:i/>
          <w:spacing w:val="-12"/>
          <w:w w:val="105"/>
          <w:sz w:val="26"/>
        </w:rPr>
        <w:t> </w:t>
      </w:r>
      <w:r>
        <w:rPr>
          <w:i/>
          <w:w w:val="105"/>
          <w:sz w:val="26"/>
        </w:rPr>
        <w:t>pending b fore that court". </w:t>
      </w:r>
      <w:r>
        <w:rPr>
          <w:w w:val="105"/>
          <w:sz w:val="24"/>
        </w:rPr>
        <w:t>That is essentially all that the Applicants have said  on the critical q estion of whether the bail appeal was or was not pending before the Supreme Court. It was for the Applicants to show that the appeal was pending </w:t>
      </w:r>
      <w:r>
        <w:rPr>
          <w:w w:val="105"/>
          <w:sz w:val="24"/>
          <w:u w:val="thick"/>
        </w:rPr>
        <w:t>before</w:t>
      </w:r>
      <w:r>
        <w:rPr>
          <w:w w:val="105"/>
          <w:sz w:val="24"/>
        </w:rPr>
        <w:t> the Supreme Court and therefore no basis for the application. There was no authority cited for the assertion that the  mere registration of the appeal by the Registrar renders the appeal to be pending </w:t>
      </w:r>
      <w:r>
        <w:rPr>
          <w:w w:val="105"/>
          <w:sz w:val="24"/>
          <w:u w:val="thick"/>
        </w:rPr>
        <w:t>before</w:t>
      </w:r>
      <w:r>
        <w:rPr>
          <w:w w:val="105"/>
          <w:sz w:val="24"/>
        </w:rPr>
        <w:t> the Supreme Court. However, even if the bail appeal was shown to be pending as alleged by the Applicants, there was still the need to answer to the specific quest by the Respondents for </w:t>
      </w:r>
      <w:r>
        <w:rPr>
          <w:i/>
          <w:w w:val="105"/>
          <w:sz w:val="26"/>
        </w:rPr>
        <w:t>enrolment </w:t>
      </w:r>
      <w:r>
        <w:rPr>
          <w:w w:val="105"/>
          <w:sz w:val="24"/>
        </w:rPr>
        <w:t>of</w:t>
      </w:r>
      <w:r>
        <w:rPr>
          <w:spacing w:val="-18"/>
          <w:w w:val="105"/>
          <w:sz w:val="24"/>
        </w:rPr>
        <w:t> </w:t>
      </w:r>
      <w:r>
        <w:rPr>
          <w:w w:val="105"/>
          <w:sz w:val="24"/>
        </w:rPr>
        <w:t>the</w:t>
      </w:r>
    </w:p>
    <w:p>
      <w:pPr>
        <w:spacing w:after="0" w:line="379" w:lineRule="auto"/>
        <w:jc w:val="both"/>
        <w:rPr>
          <w:sz w:val="24"/>
        </w:rPr>
        <w:sectPr>
          <w:pgSz w:w="11910" w:h="16850"/>
          <w:pgMar w:header="743" w:footer="0" w:top="1020" w:bottom="280" w:left="300" w:right="540"/>
        </w:sectPr>
      </w:pPr>
    </w:p>
    <w:p>
      <w:pPr>
        <w:pStyle w:val="BodyText"/>
        <w:rPr>
          <w:sz w:val="20"/>
        </w:rPr>
      </w:pPr>
    </w:p>
    <w:p>
      <w:pPr>
        <w:pStyle w:val="BodyText"/>
        <w:spacing w:before="5"/>
        <w:rPr>
          <w:sz w:val="23"/>
        </w:rPr>
      </w:pPr>
    </w:p>
    <w:p>
      <w:pPr>
        <w:pStyle w:val="Heading1"/>
        <w:spacing w:line="360" w:lineRule="auto"/>
        <w:ind w:right="191"/>
      </w:pPr>
      <w:r>
        <w:rPr/>
        <w:t>appeal as some form of guarantee that the appeal was not only 'pending' as alleged but was due for hearing at a </w:t>
      </w:r>
      <w:r>
        <w:rPr>
          <w:i/>
          <w:sz w:val="25"/>
        </w:rPr>
        <w:t>certain </w:t>
      </w:r>
      <w:r>
        <w:rPr/>
        <w:t>date.</w:t>
      </w:r>
    </w:p>
    <w:p>
      <w:pPr>
        <w:pStyle w:val="BodyText"/>
        <w:rPr>
          <w:sz w:val="28"/>
        </w:rPr>
      </w:pPr>
    </w:p>
    <w:p>
      <w:pPr>
        <w:pStyle w:val="BodyText"/>
        <w:spacing w:before="1"/>
        <w:rPr>
          <w:sz w:val="40"/>
        </w:rPr>
      </w:pPr>
    </w:p>
    <w:p>
      <w:pPr>
        <w:pStyle w:val="ListParagraph"/>
        <w:numPr>
          <w:ilvl w:val="0"/>
          <w:numId w:val="2"/>
        </w:numPr>
        <w:tabs>
          <w:tab w:pos="1700" w:val="left" w:leader="none"/>
        </w:tabs>
        <w:spacing w:line="367" w:lineRule="auto" w:before="0" w:after="0"/>
        <w:ind w:left="1140" w:right="185" w:hanging="4"/>
        <w:jc w:val="both"/>
        <w:rPr>
          <w:i/>
          <w:sz w:val="26"/>
        </w:rPr>
      </w:pPr>
      <w:r>
        <w:rPr>
          <w:sz w:val="26"/>
        </w:rPr>
        <w:t>In</w:t>
      </w:r>
      <w:r>
        <w:rPr>
          <w:spacing w:val="-25"/>
          <w:sz w:val="26"/>
        </w:rPr>
        <w:t> </w:t>
      </w:r>
      <w:r>
        <w:rPr>
          <w:sz w:val="26"/>
        </w:rPr>
        <w:t>their</w:t>
      </w:r>
      <w:r>
        <w:rPr>
          <w:spacing w:val="-13"/>
          <w:sz w:val="26"/>
        </w:rPr>
        <w:t> </w:t>
      </w:r>
      <w:r>
        <w:rPr>
          <w:sz w:val="26"/>
        </w:rPr>
        <w:t>founding</w:t>
      </w:r>
      <w:r>
        <w:rPr>
          <w:spacing w:val="-20"/>
          <w:sz w:val="26"/>
        </w:rPr>
        <w:t> </w:t>
      </w:r>
      <w:r>
        <w:rPr>
          <w:sz w:val="26"/>
        </w:rPr>
        <w:t>affidavit</w:t>
      </w:r>
      <w:r>
        <w:rPr>
          <w:spacing w:val="-9"/>
          <w:sz w:val="26"/>
        </w:rPr>
        <w:t> </w:t>
      </w:r>
      <w:r>
        <w:rPr>
          <w:sz w:val="26"/>
        </w:rPr>
        <w:t>in</w:t>
      </w:r>
      <w:r>
        <w:rPr>
          <w:spacing w:val="-28"/>
          <w:sz w:val="26"/>
        </w:rPr>
        <w:t> </w:t>
      </w:r>
      <w:r>
        <w:rPr>
          <w:sz w:val="26"/>
        </w:rPr>
        <w:t>this</w:t>
      </w:r>
      <w:r>
        <w:rPr>
          <w:spacing w:val="-22"/>
          <w:sz w:val="26"/>
        </w:rPr>
        <w:t> </w:t>
      </w:r>
      <w:r>
        <w:rPr>
          <w:sz w:val="26"/>
        </w:rPr>
        <w:t>case,</w:t>
      </w:r>
      <w:r>
        <w:rPr>
          <w:spacing w:val="-25"/>
          <w:sz w:val="26"/>
        </w:rPr>
        <w:t> </w:t>
      </w:r>
      <w:r>
        <w:rPr>
          <w:sz w:val="26"/>
        </w:rPr>
        <w:t>First</w:t>
      </w:r>
      <w:r>
        <w:rPr>
          <w:spacing w:val="-24"/>
          <w:sz w:val="26"/>
        </w:rPr>
        <w:t> </w:t>
      </w:r>
      <w:r>
        <w:rPr>
          <w:sz w:val="26"/>
        </w:rPr>
        <w:t>Applicant</w:t>
      </w:r>
      <w:r>
        <w:rPr>
          <w:spacing w:val="-13"/>
          <w:sz w:val="26"/>
        </w:rPr>
        <w:t> </w:t>
      </w:r>
      <w:r>
        <w:rPr>
          <w:sz w:val="26"/>
        </w:rPr>
        <w:t>avers</w:t>
      </w:r>
      <w:r>
        <w:rPr>
          <w:spacing w:val="-20"/>
          <w:sz w:val="26"/>
        </w:rPr>
        <w:t> </w:t>
      </w:r>
      <w:r>
        <w:rPr>
          <w:sz w:val="26"/>
        </w:rPr>
        <w:t>that</w:t>
      </w:r>
      <w:r>
        <w:rPr>
          <w:spacing w:val="-21"/>
          <w:sz w:val="26"/>
        </w:rPr>
        <w:t> </w:t>
      </w:r>
      <w:r>
        <w:rPr>
          <w:sz w:val="26"/>
        </w:rPr>
        <w:t>the</w:t>
      </w:r>
      <w:r>
        <w:rPr>
          <w:spacing w:val="-28"/>
          <w:sz w:val="26"/>
        </w:rPr>
        <w:t> </w:t>
      </w:r>
      <w:r>
        <w:rPr>
          <w:sz w:val="26"/>
        </w:rPr>
        <w:t>Applicants'</w:t>
      </w:r>
      <w:r>
        <w:rPr>
          <w:spacing w:val="10"/>
          <w:sz w:val="26"/>
        </w:rPr>
        <w:t> </w:t>
      </w:r>
      <w:r>
        <w:rPr>
          <w:sz w:val="26"/>
        </w:rPr>
        <w:t>objection to Respondents' application for the mandatory order in the court below was founded on the </w:t>
      </w:r>
      <w:r>
        <w:rPr>
          <w:i/>
          <w:sz w:val="25"/>
        </w:rPr>
        <w:t>"notion that the hierarchy of courts necessitated that the matter ought to be dealt by  the </w:t>
      </w:r>
      <w:r>
        <w:rPr>
          <w:i/>
          <w:sz w:val="25"/>
        </w:rPr>
        <w:t>Supreme Court </w:t>
      </w:r>
      <w:r>
        <w:rPr>
          <w:i/>
          <w:spacing w:val="5"/>
          <w:sz w:val="25"/>
        </w:rPr>
        <w:t>..." </w:t>
      </w:r>
      <w:r>
        <w:rPr>
          <w:sz w:val="26"/>
        </w:rPr>
        <w:t>since "... </w:t>
      </w:r>
      <w:r>
        <w:rPr>
          <w:i/>
          <w:sz w:val="25"/>
        </w:rPr>
        <w:t>it is that Court which had jurisdiction to grant any</w:t>
      </w:r>
      <w:r>
        <w:rPr>
          <w:i/>
          <w:spacing w:val="10"/>
          <w:sz w:val="25"/>
        </w:rPr>
        <w:t> </w:t>
      </w:r>
      <w:r>
        <w:rPr>
          <w:i/>
          <w:sz w:val="25"/>
        </w:rPr>
        <w:t>order</w:t>
      </w:r>
    </w:p>
    <w:p>
      <w:pPr>
        <w:spacing w:line="269" w:lineRule="exact" w:before="0"/>
        <w:ind w:left="1144" w:right="0" w:firstLine="0"/>
        <w:jc w:val="left"/>
        <w:rPr>
          <w:sz w:val="26"/>
        </w:rPr>
      </w:pPr>
      <w:r>
        <w:rPr>
          <w:i/>
          <w:sz w:val="25"/>
        </w:rPr>
        <w:t>incidental and /or ancillary to the matter  that was pending  before the Supreme Court".</w:t>
      </w:r>
      <w:r>
        <w:rPr>
          <w:i/>
          <w:spacing w:val="50"/>
          <w:sz w:val="25"/>
        </w:rPr>
        <w:t> </w:t>
      </w:r>
      <w:r>
        <w:rPr>
          <w:sz w:val="26"/>
        </w:rPr>
        <w:t>Simply</w:t>
      </w:r>
    </w:p>
    <w:p>
      <w:pPr>
        <w:spacing w:line="129" w:lineRule="exact" w:before="0"/>
        <w:ind w:left="9948" w:right="0" w:firstLine="0"/>
        <w:jc w:val="left"/>
        <w:rPr>
          <w:rFonts w:ascii="Arial"/>
          <w:sz w:val="13"/>
        </w:rPr>
      </w:pPr>
      <w:r>
        <w:rPr>
          <w:rFonts w:ascii="Arial"/>
          <w:w w:val="98"/>
          <w:sz w:val="13"/>
        </w:rPr>
        <w:t>\</w:t>
      </w:r>
    </w:p>
    <w:p>
      <w:pPr>
        <w:pStyle w:val="Heading1"/>
        <w:spacing w:line="360" w:lineRule="auto" w:before="48"/>
        <w:ind w:left="1150" w:right="170" w:hanging="5"/>
      </w:pPr>
      <w:r>
        <w:rPr/>
        <w:t>stated:</w:t>
      </w:r>
      <w:r>
        <w:rPr>
          <w:spacing w:val="32"/>
        </w:rPr>
        <w:t> </w:t>
      </w:r>
      <w:r>
        <w:rPr/>
        <w:t>Applicants'</w:t>
      </w:r>
      <w:r>
        <w:rPr>
          <w:spacing w:val="11"/>
        </w:rPr>
        <w:t> </w:t>
      </w:r>
      <w:r>
        <w:rPr/>
        <w:t>demurrer</w:t>
      </w:r>
      <w:r>
        <w:rPr>
          <w:spacing w:val="-8"/>
        </w:rPr>
        <w:t> </w:t>
      </w:r>
      <w:r>
        <w:rPr/>
        <w:t>to</w:t>
      </w:r>
      <w:r>
        <w:rPr>
          <w:spacing w:val="-16"/>
        </w:rPr>
        <w:t> </w:t>
      </w:r>
      <w:r>
        <w:rPr/>
        <w:t>the</w:t>
      </w:r>
      <w:r>
        <w:rPr>
          <w:spacing w:val="-13"/>
        </w:rPr>
        <w:t> </w:t>
      </w:r>
      <w:r>
        <w:rPr/>
        <w:t>jurisdiction</w:t>
      </w:r>
      <w:r>
        <w:rPr>
          <w:spacing w:val="-8"/>
        </w:rPr>
        <w:t> </w:t>
      </w:r>
      <w:r>
        <w:rPr/>
        <w:t>of</w:t>
      </w:r>
      <w:r>
        <w:rPr>
          <w:spacing w:val="-19"/>
        </w:rPr>
        <w:t> </w:t>
      </w:r>
      <w:r>
        <w:rPr/>
        <w:t>the</w:t>
      </w:r>
      <w:r>
        <w:rPr>
          <w:spacing w:val="-20"/>
        </w:rPr>
        <w:t> </w:t>
      </w:r>
      <w:r>
        <w:rPr/>
        <w:t>High</w:t>
      </w:r>
      <w:r>
        <w:rPr>
          <w:spacing w:val="-17"/>
        </w:rPr>
        <w:t> </w:t>
      </w:r>
      <w:r>
        <w:rPr/>
        <w:t>Court</w:t>
      </w:r>
      <w:r>
        <w:rPr>
          <w:spacing w:val="-9"/>
        </w:rPr>
        <w:t> </w:t>
      </w:r>
      <w:r>
        <w:rPr/>
        <w:t>to</w:t>
      </w:r>
      <w:r>
        <w:rPr>
          <w:spacing w:val="-14"/>
        </w:rPr>
        <w:t> </w:t>
      </w:r>
      <w:r>
        <w:rPr/>
        <w:t>grant</w:t>
      </w:r>
      <w:r>
        <w:rPr>
          <w:spacing w:val="-15"/>
        </w:rPr>
        <w:t> </w:t>
      </w:r>
      <w:r>
        <w:rPr/>
        <w:t>the</w:t>
      </w:r>
      <w:r>
        <w:rPr>
          <w:spacing w:val="-13"/>
        </w:rPr>
        <w:t> </w:t>
      </w:r>
      <w:r>
        <w:rPr/>
        <w:t>mandatory</w:t>
      </w:r>
      <w:r>
        <w:rPr>
          <w:spacing w:val="7"/>
        </w:rPr>
        <w:t> </w:t>
      </w:r>
      <w:r>
        <w:rPr/>
        <w:t>order is based on a notion of judicial hierarchy, that is, that a lower court (such as the High Court) has not the power in law to order or direct a higher court (such as the Supreme Court), for instance, to enrol an appeal where pleadings have been completed for some two months previously. In regard to what the Supreme Court can do, the Applicants did not refer to the statement by Currie AJA in </w:t>
      </w:r>
      <w:r>
        <w:rPr>
          <w:b/>
          <w:sz w:val="25"/>
        </w:rPr>
        <w:t>Tswelokgotso </w:t>
      </w:r>
      <w:r>
        <w:rPr>
          <w:rFonts w:ascii="Arial"/>
          <w:spacing w:val="-14"/>
          <w:position w:val="9"/>
          <w:sz w:val="17"/>
        </w:rPr>
        <w:t>1</w:t>
      </w:r>
      <w:r>
        <w:rPr>
          <w:rFonts w:ascii="Arial"/>
          <w:spacing w:val="-14"/>
          <w:sz w:val="17"/>
        </w:rPr>
        <w:t>, </w:t>
      </w:r>
      <w:r>
        <w:rPr/>
        <w:t>that the Supreme Court " </w:t>
      </w:r>
      <w:r>
        <w:rPr>
          <w:i/>
          <w:sz w:val="25"/>
        </w:rPr>
        <w:t>in general, is not </w:t>
      </w:r>
      <w:r>
        <w:rPr>
          <w:i/>
          <w:sz w:val="25"/>
        </w:rPr>
        <w:t>possessed of any power to grant interim or injunctive or mandatory relief and in particular any power to order operation of a judgment pending appeal." </w:t>
      </w:r>
      <w:r>
        <w:rPr/>
        <w:t>Now, if the Applicants are not amenable to a mandatory order issued by the High Court, in what circumstances would the Applicants ever be ordered by a court to perform in terms of Rule 3 and 14, bearing in mind that</w:t>
      </w:r>
      <w:r>
        <w:rPr>
          <w:spacing w:val="-7"/>
        </w:rPr>
        <w:t> </w:t>
      </w:r>
      <w:r>
        <w:rPr/>
        <w:t>there is</w:t>
      </w:r>
      <w:r>
        <w:rPr>
          <w:spacing w:val="-11"/>
        </w:rPr>
        <w:t> </w:t>
      </w:r>
      <w:r>
        <w:rPr/>
        <w:t>no</w:t>
      </w:r>
      <w:r>
        <w:rPr>
          <w:spacing w:val="-10"/>
        </w:rPr>
        <w:t> </w:t>
      </w:r>
      <w:r>
        <w:rPr/>
        <w:t>express</w:t>
      </w:r>
      <w:r>
        <w:rPr>
          <w:spacing w:val="2"/>
        </w:rPr>
        <w:t> </w:t>
      </w:r>
      <w:r>
        <w:rPr/>
        <w:t>exemption</w:t>
      </w:r>
      <w:r>
        <w:rPr>
          <w:spacing w:val="0"/>
        </w:rPr>
        <w:t> </w:t>
      </w:r>
      <w:r>
        <w:rPr/>
        <w:t>of</w:t>
      </w:r>
      <w:r>
        <w:rPr>
          <w:spacing w:val="-11"/>
        </w:rPr>
        <w:t> </w:t>
      </w:r>
      <w:r>
        <w:rPr/>
        <w:t>the</w:t>
      </w:r>
      <w:r>
        <w:rPr>
          <w:spacing w:val="-13"/>
        </w:rPr>
        <w:t> </w:t>
      </w:r>
      <w:r>
        <w:rPr/>
        <w:t>Applicants</w:t>
      </w:r>
      <w:r>
        <w:rPr>
          <w:spacing w:val="5"/>
        </w:rPr>
        <w:t> </w:t>
      </w:r>
      <w:r>
        <w:rPr/>
        <w:t>from</w:t>
      </w:r>
      <w:r>
        <w:rPr>
          <w:spacing w:val="-14"/>
        </w:rPr>
        <w:t> </w:t>
      </w:r>
      <w:r>
        <w:rPr/>
        <w:t>the</w:t>
      </w:r>
      <w:r>
        <w:rPr>
          <w:spacing w:val="-12"/>
        </w:rPr>
        <w:t> </w:t>
      </w:r>
      <w:r>
        <w:rPr/>
        <w:t>jurisdiction</w:t>
      </w:r>
      <w:r>
        <w:rPr>
          <w:spacing w:val="6"/>
        </w:rPr>
        <w:t> </w:t>
      </w:r>
      <w:r>
        <w:rPr/>
        <w:t>of</w:t>
      </w:r>
      <w:r>
        <w:rPr>
          <w:spacing w:val="-5"/>
        </w:rPr>
        <w:t> </w:t>
      </w:r>
      <w:r>
        <w:rPr/>
        <w:t>the</w:t>
      </w:r>
      <w:r>
        <w:rPr>
          <w:spacing w:val="-16"/>
        </w:rPr>
        <w:t> </w:t>
      </w:r>
      <w:r>
        <w:rPr/>
        <w:t>High</w:t>
      </w:r>
      <w:r>
        <w:rPr>
          <w:spacing w:val="-5"/>
        </w:rPr>
        <w:t> </w:t>
      </w:r>
      <w:r>
        <w:rPr/>
        <w:t>Court.</w:t>
      </w:r>
    </w:p>
    <w:p>
      <w:pPr>
        <w:pStyle w:val="BodyText"/>
        <w:rPr>
          <w:sz w:val="20"/>
        </w:rPr>
      </w:pPr>
    </w:p>
    <w:p>
      <w:pPr>
        <w:pStyle w:val="BodyText"/>
        <w:rPr>
          <w:sz w:val="20"/>
        </w:rPr>
      </w:pPr>
    </w:p>
    <w:p>
      <w:pPr>
        <w:pStyle w:val="BodyText"/>
        <w:spacing w:before="2"/>
        <w:rPr>
          <w:sz w:val="20"/>
        </w:rPr>
      </w:pPr>
    </w:p>
    <w:p>
      <w:pPr>
        <w:pStyle w:val="ListParagraph"/>
        <w:numPr>
          <w:ilvl w:val="0"/>
          <w:numId w:val="2"/>
        </w:numPr>
        <w:tabs>
          <w:tab w:pos="1719" w:val="left" w:leader="none"/>
        </w:tabs>
        <w:spacing w:line="362" w:lineRule="auto" w:before="90" w:after="0"/>
        <w:ind w:left="1152" w:right="164" w:firstLine="6"/>
        <w:jc w:val="both"/>
        <w:rPr>
          <w:sz w:val="26"/>
        </w:rPr>
      </w:pPr>
      <w:r>
        <w:rPr>
          <w:sz w:val="26"/>
        </w:rPr>
        <w:t>On the assumption that the </w:t>
      </w:r>
      <w:r>
        <w:rPr>
          <w:sz w:val="26"/>
          <w:u w:val="thick"/>
        </w:rPr>
        <w:t>'Applicants'</w:t>
      </w:r>
      <w:r>
        <w:rPr>
          <w:sz w:val="26"/>
        </w:rPr>
        <w:t> are the </w:t>
      </w:r>
      <w:r>
        <w:rPr>
          <w:sz w:val="26"/>
          <w:u w:val="thick"/>
        </w:rPr>
        <w:t>'Supreme Court',</w:t>
      </w:r>
      <w:r>
        <w:rPr>
          <w:sz w:val="26"/>
        </w:rPr>
        <w:t> Mr. Jele premised his submission in this regard on the argument that the bail appeal was (at the launch of the application </w:t>
      </w:r>
      <w:r>
        <w:rPr>
          <w:i/>
          <w:sz w:val="25"/>
        </w:rPr>
        <w:t>a quo) </w:t>
      </w:r>
      <w:r>
        <w:rPr>
          <w:sz w:val="26"/>
        </w:rPr>
        <w:t>"pending before the Supreme Court". In that sense, the mandatory order could not move the Applicants without moving or interfering with the </w:t>
      </w:r>
      <w:r>
        <w:rPr>
          <w:i/>
          <w:sz w:val="25"/>
        </w:rPr>
        <w:t>operations </w:t>
      </w:r>
      <w:r>
        <w:rPr>
          <w:sz w:val="26"/>
        </w:rPr>
        <w:t>of the Supreme Court. Ultimately, whether the  'Applicants'  are the 'Supreme Court' and whether the bail appeal was </w:t>
      </w:r>
      <w:r>
        <w:rPr>
          <w:sz w:val="26"/>
          <w:u w:val="thick"/>
        </w:rPr>
        <w:t>pending before</w:t>
      </w:r>
      <w:r>
        <w:rPr>
          <w:sz w:val="26"/>
        </w:rPr>
        <w:t> the Supreme Court, are matters for this Court on appeal</w:t>
      </w:r>
      <w:r>
        <w:rPr>
          <w:spacing w:val="-41"/>
          <w:sz w:val="26"/>
        </w:rPr>
        <w:t> </w:t>
      </w:r>
      <w:r>
        <w:rPr>
          <w:sz w:val="26"/>
        </w:rPr>
        <w:t>to</w:t>
      </w:r>
    </w:p>
    <w:p>
      <w:pPr>
        <w:pStyle w:val="BodyText"/>
        <w:spacing w:before="3"/>
        <w:rPr>
          <w:sz w:val="23"/>
        </w:rPr>
      </w:pPr>
      <w:r>
        <w:rPr/>
        <w:pict>
          <v:line style="position:absolute;mso-position-horizontal-relative:page;mso-position-vertical-relative:paragraph;z-index:1144;mso-wrap-distance-left:0;mso-wrap-distance-right:0" from="101.043427pt,15.552071pt" to="243.947701pt,15.552071pt" stroked="true" strokeweight=".360616pt" strokecolor="#000000">
            <v:stroke dashstyle="solid"/>
            <w10:wrap type="topAndBottom"/>
          </v:line>
        </w:pict>
      </w:r>
    </w:p>
    <w:p>
      <w:pPr>
        <w:spacing w:before="92"/>
        <w:ind w:left="1721" w:right="0" w:firstLine="0"/>
        <w:jc w:val="left"/>
        <w:rPr>
          <w:sz w:val="19"/>
        </w:rPr>
      </w:pPr>
      <w:r>
        <w:rPr>
          <w:position w:val="6"/>
          <w:sz w:val="12"/>
        </w:rPr>
        <w:t>1 </w:t>
      </w:r>
      <w:r>
        <w:rPr>
          <w:sz w:val="19"/>
        </w:rPr>
        <w:t>Tswelokgotso Health {Pty) Ltd v. Rivi {Pty) Ltd and Others [2019] SZSC 36 [23] (17 September 2019)</w:t>
      </w:r>
    </w:p>
    <w:p>
      <w:pPr>
        <w:spacing w:after="0"/>
        <w:jc w:val="left"/>
        <w:rPr>
          <w:sz w:val="19"/>
        </w:rPr>
        <w:sectPr>
          <w:headerReference w:type="default" r:id="rId7"/>
          <w:pgSz w:w="11910" w:h="16850"/>
          <w:pgMar w:header="904" w:footer="0" w:top="960" w:bottom="280" w:left="300" w:right="540"/>
          <w:pgNumType w:start="8"/>
        </w:sectPr>
      </w:pPr>
    </w:p>
    <w:p>
      <w:pPr>
        <w:pStyle w:val="BodyText"/>
        <w:rPr>
          <w:sz w:val="20"/>
        </w:rPr>
      </w:pPr>
    </w:p>
    <w:p>
      <w:pPr>
        <w:pStyle w:val="BodyText"/>
        <w:spacing w:before="7"/>
        <w:rPr>
          <w:sz w:val="22"/>
        </w:rPr>
      </w:pPr>
    </w:p>
    <w:p>
      <w:pPr>
        <w:pStyle w:val="BodyText"/>
        <w:spacing w:line="379" w:lineRule="auto" w:before="1"/>
        <w:ind w:left="1026" w:right="272" w:hanging="8"/>
        <w:jc w:val="both"/>
      </w:pPr>
      <w:r>
        <w:rPr>
          <w:w w:val="105"/>
        </w:rPr>
        <w:t>consider and determine. Suffices at this juncture to observe that if indeed the bail appeal was </w:t>
      </w:r>
      <w:r>
        <w:rPr>
          <w:w w:val="105"/>
          <w:u w:val="thick"/>
        </w:rPr>
        <w:t>pending before</w:t>
      </w:r>
      <w:r>
        <w:rPr>
          <w:w w:val="105"/>
        </w:rPr>
        <w:t> the Supreme Court in the circumstances of this case, in the sense that the Supreme Court was </w:t>
      </w:r>
      <w:r>
        <w:rPr>
          <w:w w:val="105"/>
          <w:u w:val="thick"/>
        </w:rPr>
        <w:t>seized of</w:t>
      </w:r>
      <w:r>
        <w:rPr>
          <w:w w:val="105"/>
        </w:rPr>
        <w:t> the appeal then the Court would find for the Applicants. In that regard,</w:t>
      </w:r>
      <w:r>
        <w:rPr>
          <w:spacing w:val="-11"/>
          <w:w w:val="105"/>
        </w:rPr>
        <w:t> </w:t>
      </w:r>
      <w:r>
        <w:rPr>
          <w:w w:val="105"/>
        </w:rPr>
        <w:t>I</w:t>
      </w:r>
      <w:r>
        <w:rPr>
          <w:spacing w:val="-14"/>
          <w:w w:val="105"/>
        </w:rPr>
        <w:t> </w:t>
      </w:r>
      <w:r>
        <w:rPr>
          <w:w w:val="105"/>
        </w:rPr>
        <w:t>would</w:t>
      </w:r>
      <w:r>
        <w:rPr>
          <w:spacing w:val="-3"/>
          <w:w w:val="105"/>
        </w:rPr>
        <w:t> </w:t>
      </w:r>
      <w:r>
        <w:rPr>
          <w:w w:val="105"/>
        </w:rPr>
        <w:t>consider</w:t>
      </w:r>
      <w:r>
        <w:rPr>
          <w:spacing w:val="-2"/>
          <w:w w:val="105"/>
        </w:rPr>
        <w:t> </w:t>
      </w:r>
      <w:r>
        <w:rPr>
          <w:w w:val="105"/>
        </w:rPr>
        <w:t>that</w:t>
      </w:r>
      <w:r>
        <w:rPr>
          <w:spacing w:val="-8"/>
          <w:w w:val="105"/>
        </w:rPr>
        <w:t> </w:t>
      </w:r>
      <w:r>
        <w:rPr>
          <w:w w:val="105"/>
        </w:rPr>
        <w:t>the</w:t>
      </w:r>
      <w:r>
        <w:rPr>
          <w:spacing w:val="-13"/>
          <w:w w:val="105"/>
        </w:rPr>
        <w:t> </w:t>
      </w:r>
      <w:r>
        <w:rPr>
          <w:w w:val="105"/>
        </w:rPr>
        <w:t>bail</w:t>
      </w:r>
      <w:r>
        <w:rPr>
          <w:spacing w:val="-6"/>
          <w:w w:val="105"/>
        </w:rPr>
        <w:t> </w:t>
      </w:r>
      <w:r>
        <w:rPr>
          <w:w w:val="105"/>
        </w:rPr>
        <w:t>appeal,</w:t>
      </w:r>
      <w:r>
        <w:rPr>
          <w:spacing w:val="-2"/>
          <w:w w:val="105"/>
        </w:rPr>
        <w:t> </w:t>
      </w:r>
      <w:r>
        <w:rPr>
          <w:w w:val="105"/>
        </w:rPr>
        <w:t>wherever</w:t>
      </w:r>
      <w:r>
        <w:rPr>
          <w:spacing w:val="1"/>
          <w:w w:val="105"/>
        </w:rPr>
        <w:t> </w:t>
      </w:r>
      <w:r>
        <w:rPr>
          <w:w w:val="105"/>
        </w:rPr>
        <w:t>it</w:t>
      </w:r>
      <w:r>
        <w:rPr>
          <w:spacing w:val="-12"/>
          <w:w w:val="105"/>
        </w:rPr>
        <w:t> </w:t>
      </w:r>
      <w:r>
        <w:rPr>
          <w:w w:val="105"/>
        </w:rPr>
        <w:t>was</w:t>
      </w:r>
      <w:r>
        <w:rPr>
          <w:spacing w:val="-11"/>
          <w:w w:val="105"/>
        </w:rPr>
        <w:t> </w:t>
      </w:r>
      <w:r>
        <w:rPr>
          <w:w w:val="105"/>
        </w:rPr>
        <w:t>at</w:t>
      </w:r>
      <w:r>
        <w:rPr>
          <w:spacing w:val="-20"/>
          <w:w w:val="105"/>
        </w:rPr>
        <w:t> </w:t>
      </w:r>
      <w:r>
        <w:rPr>
          <w:w w:val="105"/>
        </w:rPr>
        <w:t>the</w:t>
      </w:r>
      <w:r>
        <w:rPr>
          <w:spacing w:val="-10"/>
          <w:w w:val="105"/>
        </w:rPr>
        <w:t> </w:t>
      </w:r>
      <w:r>
        <w:rPr>
          <w:w w:val="105"/>
        </w:rPr>
        <w:t>launch</w:t>
      </w:r>
      <w:r>
        <w:rPr>
          <w:spacing w:val="-2"/>
          <w:w w:val="105"/>
        </w:rPr>
        <w:t> </w:t>
      </w:r>
      <w:r>
        <w:rPr>
          <w:w w:val="105"/>
        </w:rPr>
        <w:t>of</w:t>
      </w:r>
      <w:r>
        <w:rPr>
          <w:spacing w:val="-8"/>
          <w:w w:val="105"/>
        </w:rPr>
        <w:t> </w:t>
      </w:r>
      <w:r>
        <w:rPr>
          <w:w w:val="105"/>
        </w:rPr>
        <w:t>the</w:t>
      </w:r>
      <w:r>
        <w:rPr>
          <w:spacing w:val="-8"/>
          <w:w w:val="105"/>
        </w:rPr>
        <w:t> </w:t>
      </w:r>
      <w:r>
        <w:rPr>
          <w:w w:val="105"/>
        </w:rPr>
        <w:t>proceedings </w:t>
      </w:r>
      <w:r>
        <w:rPr>
          <w:i/>
          <w:w w:val="105"/>
          <w:sz w:val="24"/>
        </w:rPr>
        <w:t>a quo </w:t>
      </w:r>
      <w:r>
        <w:rPr>
          <w:w w:val="105"/>
        </w:rPr>
        <w:t>can no longer be dealt with in any way by anyone else except by order of the Supreme Court</w:t>
      </w:r>
      <w:r>
        <w:rPr>
          <w:spacing w:val="-6"/>
          <w:w w:val="105"/>
        </w:rPr>
        <w:t> </w:t>
      </w:r>
      <w:r>
        <w:rPr>
          <w:w w:val="105"/>
        </w:rPr>
        <w:t>itself.</w:t>
      </w:r>
      <w:r>
        <w:rPr>
          <w:spacing w:val="27"/>
          <w:w w:val="105"/>
        </w:rPr>
        <w:t> </w:t>
      </w:r>
      <w:r>
        <w:rPr>
          <w:w w:val="105"/>
        </w:rPr>
        <w:t>That</w:t>
      </w:r>
      <w:r>
        <w:rPr>
          <w:spacing w:val="-16"/>
          <w:w w:val="105"/>
        </w:rPr>
        <w:t> </w:t>
      </w:r>
      <w:r>
        <w:rPr>
          <w:w w:val="105"/>
        </w:rPr>
        <w:t>is,</w:t>
      </w:r>
      <w:r>
        <w:rPr>
          <w:spacing w:val="-23"/>
          <w:w w:val="105"/>
        </w:rPr>
        <w:t> </w:t>
      </w:r>
      <w:r>
        <w:rPr>
          <w:w w:val="105"/>
        </w:rPr>
        <w:t>the</w:t>
      </w:r>
      <w:r>
        <w:rPr>
          <w:spacing w:val="-21"/>
          <w:w w:val="105"/>
        </w:rPr>
        <w:t> </w:t>
      </w:r>
      <w:r>
        <w:rPr>
          <w:w w:val="105"/>
        </w:rPr>
        <w:t>bail</w:t>
      </w:r>
      <w:r>
        <w:rPr>
          <w:spacing w:val="-13"/>
          <w:w w:val="105"/>
        </w:rPr>
        <w:t> </w:t>
      </w:r>
      <w:r>
        <w:rPr>
          <w:w w:val="105"/>
        </w:rPr>
        <w:t>appeal</w:t>
      </w:r>
      <w:r>
        <w:rPr>
          <w:spacing w:val="-3"/>
          <w:w w:val="105"/>
        </w:rPr>
        <w:t> </w:t>
      </w:r>
      <w:r>
        <w:rPr>
          <w:w w:val="105"/>
        </w:rPr>
        <w:t>is</w:t>
      </w:r>
      <w:r>
        <w:rPr>
          <w:spacing w:val="-20"/>
          <w:w w:val="105"/>
        </w:rPr>
        <w:t> </w:t>
      </w:r>
      <w:r>
        <w:rPr>
          <w:w w:val="105"/>
        </w:rPr>
        <w:t>out</w:t>
      </w:r>
      <w:r>
        <w:rPr>
          <w:spacing w:val="-20"/>
          <w:w w:val="105"/>
        </w:rPr>
        <w:t> </w:t>
      </w:r>
      <w:r>
        <w:rPr>
          <w:w w:val="105"/>
        </w:rPr>
        <w:t>of</w:t>
      </w:r>
      <w:r>
        <w:rPr>
          <w:spacing w:val="-15"/>
          <w:w w:val="105"/>
        </w:rPr>
        <w:t> </w:t>
      </w:r>
      <w:r>
        <w:rPr>
          <w:w w:val="105"/>
        </w:rPr>
        <w:t>the</w:t>
      </w:r>
      <w:r>
        <w:rPr>
          <w:spacing w:val="-21"/>
          <w:w w:val="105"/>
        </w:rPr>
        <w:t> </w:t>
      </w:r>
      <w:r>
        <w:rPr>
          <w:w w:val="105"/>
        </w:rPr>
        <w:t>hands</w:t>
      </w:r>
      <w:r>
        <w:rPr>
          <w:spacing w:val="-19"/>
          <w:w w:val="105"/>
        </w:rPr>
        <w:t> </w:t>
      </w:r>
      <w:r>
        <w:rPr>
          <w:w w:val="105"/>
        </w:rPr>
        <w:t>of</w:t>
      </w:r>
      <w:r>
        <w:rPr>
          <w:spacing w:val="-20"/>
          <w:w w:val="105"/>
        </w:rPr>
        <w:t> </w:t>
      </w:r>
      <w:r>
        <w:rPr>
          <w:w w:val="105"/>
        </w:rPr>
        <w:t>the</w:t>
      </w:r>
      <w:r>
        <w:rPr>
          <w:spacing w:val="-22"/>
          <w:w w:val="105"/>
        </w:rPr>
        <w:t> </w:t>
      </w:r>
      <w:r>
        <w:rPr>
          <w:w w:val="105"/>
        </w:rPr>
        <w:t>Applicants</w:t>
      </w:r>
      <w:r>
        <w:rPr>
          <w:spacing w:val="-5"/>
          <w:w w:val="105"/>
        </w:rPr>
        <w:t> </w:t>
      </w:r>
      <w:r>
        <w:rPr>
          <w:w w:val="105"/>
        </w:rPr>
        <w:t>except</w:t>
      </w:r>
      <w:r>
        <w:rPr>
          <w:spacing w:val="-7"/>
          <w:w w:val="105"/>
        </w:rPr>
        <w:t> </w:t>
      </w:r>
      <w:r>
        <w:rPr>
          <w:w w:val="105"/>
        </w:rPr>
        <w:t>as</w:t>
      </w:r>
      <w:r>
        <w:rPr>
          <w:spacing w:val="-14"/>
          <w:w w:val="105"/>
        </w:rPr>
        <w:t> </w:t>
      </w:r>
      <w:r>
        <w:rPr>
          <w:w w:val="105"/>
        </w:rPr>
        <w:t>mere</w:t>
      </w:r>
      <w:r>
        <w:rPr>
          <w:spacing w:val="-19"/>
          <w:w w:val="105"/>
        </w:rPr>
        <w:t> </w:t>
      </w:r>
      <w:r>
        <w:rPr>
          <w:w w:val="105"/>
        </w:rPr>
        <w:t>agents of</w:t>
      </w:r>
      <w:r>
        <w:rPr>
          <w:spacing w:val="-17"/>
          <w:w w:val="105"/>
        </w:rPr>
        <w:t> </w:t>
      </w:r>
      <w:r>
        <w:rPr>
          <w:w w:val="105"/>
        </w:rPr>
        <w:t>the</w:t>
      </w:r>
      <w:r>
        <w:rPr>
          <w:spacing w:val="-19"/>
          <w:w w:val="105"/>
        </w:rPr>
        <w:t> </w:t>
      </w:r>
      <w:r>
        <w:rPr>
          <w:w w:val="105"/>
        </w:rPr>
        <w:t>Supreme</w:t>
      </w:r>
      <w:r>
        <w:rPr>
          <w:spacing w:val="-13"/>
          <w:w w:val="105"/>
        </w:rPr>
        <w:t> </w:t>
      </w:r>
      <w:r>
        <w:rPr>
          <w:w w:val="105"/>
        </w:rPr>
        <w:t>Court.</w:t>
      </w:r>
      <w:r>
        <w:rPr>
          <w:spacing w:val="30"/>
          <w:w w:val="105"/>
        </w:rPr>
        <w:t> </w:t>
      </w:r>
      <w:r>
        <w:rPr>
          <w:w w:val="105"/>
          <w:sz w:val="24"/>
        </w:rPr>
        <w:t>If</w:t>
      </w:r>
      <w:r>
        <w:rPr>
          <w:spacing w:val="-16"/>
          <w:w w:val="105"/>
          <w:sz w:val="24"/>
        </w:rPr>
        <w:t> </w:t>
      </w:r>
      <w:r>
        <w:rPr>
          <w:w w:val="105"/>
        </w:rPr>
        <w:t>the</w:t>
      </w:r>
      <w:r>
        <w:rPr>
          <w:spacing w:val="-16"/>
          <w:w w:val="105"/>
        </w:rPr>
        <w:t> </w:t>
      </w:r>
      <w:r>
        <w:rPr>
          <w:w w:val="105"/>
        </w:rPr>
        <w:t>bail</w:t>
      </w:r>
      <w:r>
        <w:rPr>
          <w:spacing w:val="-16"/>
          <w:w w:val="105"/>
        </w:rPr>
        <w:t> </w:t>
      </w:r>
      <w:r>
        <w:rPr>
          <w:w w:val="105"/>
        </w:rPr>
        <w:t>appeal</w:t>
      </w:r>
      <w:r>
        <w:rPr>
          <w:spacing w:val="-11"/>
          <w:w w:val="105"/>
        </w:rPr>
        <w:t> </w:t>
      </w:r>
      <w:r>
        <w:rPr>
          <w:w w:val="105"/>
        </w:rPr>
        <w:t>was</w:t>
      </w:r>
      <w:r>
        <w:rPr>
          <w:spacing w:val="-15"/>
          <w:w w:val="105"/>
        </w:rPr>
        <w:t> </w:t>
      </w:r>
      <w:r>
        <w:rPr>
          <w:w w:val="105"/>
        </w:rPr>
        <w:t>then</w:t>
      </w:r>
      <w:r>
        <w:rPr>
          <w:spacing w:val="-16"/>
          <w:w w:val="105"/>
        </w:rPr>
        <w:t> </w:t>
      </w:r>
      <w:r>
        <w:rPr>
          <w:w w:val="105"/>
        </w:rPr>
        <w:t>out</w:t>
      </w:r>
      <w:r>
        <w:rPr>
          <w:spacing w:val="-19"/>
          <w:w w:val="105"/>
        </w:rPr>
        <w:t> </w:t>
      </w:r>
      <w:r>
        <w:rPr>
          <w:w w:val="105"/>
        </w:rPr>
        <w:t>of</w:t>
      </w:r>
      <w:r>
        <w:rPr>
          <w:spacing w:val="-17"/>
          <w:w w:val="105"/>
        </w:rPr>
        <w:t> </w:t>
      </w:r>
      <w:r>
        <w:rPr>
          <w:w w:val="105"/>
        </w:rPr>
        <w:t>the</w:t>
      </w:r>
      <w:r>
        <w:rPr>
          <w:spacing w:val="-26"/>
          <w:w w:val="105"/>
        </w:rPr>
        <w:t> </w:t>
      </w:r>
      <w:r>
        <w:rPr>
          <w:w w:val="105"/>
        </w:rPr>
        <w:t>hands</w:t>
      </w:r>
      <w:r>
        <w:rPr>
          <w:spacing w:val="-11"/>
          <w:w w:val="105"/>
        </w:rPr>
        <w:t> </w:t>
      </w:r>
      <w:r>
        <w:rPr>
          <w:w w:val="105"/>
        </w:rPr>
        <w:t>or</w:t>
      </w:r>
      <w:r>
        <w:rPr>
          <w:spacing w:val="-19"/>
          <w:w w:val="105"/>
        </w:rPr>
        <w:t> </w:t>
      </w:r>
      <w:r>
        <w:rPr>
          <w:w w:val="105"/>
        </w:rPr>
        <w:t>control</w:t>
      </w:r>
      <w:r>
        <w:rPr>
          <w:spacing w:val="-12"/>
          <w:w w:val="105"/>
        </w:rPr>
        <w:t> </w:t>
      </w:r>
      <w:r>
        <w:rPr>
          <w:w w:val="105"/>
        </w:rPr>
        <w:t>of</w:t>
      </w:r>
      <w:r>
        <w:rPr>
          <w:spacing w:val="-17"/>
          <w:w w:val="105"/>
        </w:rPr>
        <w:t> </w:t>
      </w:r>
      <w:r>
        <w:rPr>
          <w:w w:val="105"/>
        </w:rPr>
        <w:t>the</w:t>
      </w:r>
      <w:r>
        <w:rPr>
          <w:spacing w:val="-19"/>
          <w:w w:val="105"/>
        </w:rPr>
        <w:t> </w:t>
      </w:r>
      <w:r>
        <w:rPr>
          <w:w w:val="105"/>
        </w:rPr>
        <w:t>Applicants, the</w:t>
      </w:r>
      <w:r>
        <w:rPr>
          <w:spacing w:val="-13"/>
          <w:w w:val="105"/>
        </w:rPr>
        <w:t> </w:t>
      </w:r>
      <w:r>
        <w:rPr>
          <w:w w:val="105"/>
        </w:rPr>
        <w:t>set</w:t>
      </w:r>
      <w:r>
        <w:rPr>
          <w:spacing w:val="-4"/>
          <w:w w:val="105"/>
        </w:rPr>
        <w:t> </w:t>
      </w:r>
      <w:r>
        <w:rPr>
          <w:w w:val="105"/>
        </w:rPr>
        <w:t>downs</w:t>
      </w:r>
      <w:r>
        <w:rPr>
          <w:spacing w:val="-5"/>
          <w:w w:val="105"/>
        </w:rPr>
        <w:t> </w:t>
      </w:r>
      <w:r>
        <w:rPr>
          <w:w w:val="105"/>
        </w:rPr>
        <w:t>of</w:t>
      </w:r>
      <w:r>
        <w:rPr>
          <w:spacing w:val="-14"/>
          <w:w w:val="105"/>
        </w:rPr>
        <w:t> </w:t>
      </w:r>
      <w:r>
        <w:rPr>
          <w:w w:val="105"/>
        </w:rPr>
        <w:t>29</w:t>
      </w:r>
      <w:r>
        <w:rPr>
          <w:spacing w:val="-14"/>
          <w:w w:val="105"/>
        </w:rPr>
        <w:t> </w:t>
      </w:r>
      <w:r>
        <w:rPr>
          <w:w w:val="105"/>
        </w:rPr>
        <w:t>April</w:t>
      </w:r>
      <w:r>
        <w:rPr>
          <w:spacing w:val="-3"/>
          <w:w w:val="105"/>
        </w:rPr>
        <w:t> </w:t>
      </w:r>
      <w:r>
        <w:rPr>
          <w:w w:val="105"/>
        </w:rPr>
        <w:t>and</w:t>
      </w:r>
      <w:r>
        <w:rPr>
          <w:spacing w:val="-5"/>
          <w:w w:val="105"/>
        </w:rPr>
        <w:t> </w:t>
      </w:r>
      <w:r>
        <w:rPr>
          <w:w w:val="105"/>
        </w:rPr>
        <w:t>25</w:t>
      </w:r>
      <w:r>
        <w:rPr>
          <w:spacing w:val="-8"/>
          <w:w w:val="105"/>
        </w:rPr>
        <w:t> </w:t>
      </w:r>
      <w:r>
        <w:rPr>
          <w:w w:val="105"/>
        </w:rPr>
        <w:t>March</w:t>
      </w:r>
      <w:r>
        <w:rPr>
          <w:spacing w:val="-3"/>
          <w:w w:val="105"/>
        </w:rPr>
        <w:t> </w:t>
      </w:r>
      <w:r>
        <w:rPr>
          <w:w w:val="105"/>
        </w:rPr>
        <w:t>2022</w:t>
      </w:r>
      <w:r>
        <w:rPr>
          <w:spacing w:val="-5"/>
          <w:w w:val="105"/>
        </w:rPr>
        <w:t> </w:t>
      </w:r>
      <w:r>
        <w:rPr>
          <w:w w:val="105"/>
        </w:rPr>
        <w:t>without</w:t>
      </w:r>
      <w:r>
        <w:rPr>
          <w:spacing w:val="-1"/>
          <w:w w:val="105"/>
        </w:rPr>
        <w:t> </w:t>
      </w:r>
      <w:r>
        <w:rPr>
          <w:w w:val="105"/>
        </w:rPr>
        <w:t>a</w:t>
      </w:r>
      <w:r>
        <w:rPr>
          <w:spacing w:val="-5"/>
          <w:w w:val="105"/>
        </w:rPr>
        <w:t> </w:t>
      </w:r>
      <w:r>
        <w:rPr>
          <w:w w:val="105"/>
        </w:rPr>
        <w:t>court</w:t>
      </w:r>
      <w:r>
        <w:rPr>
          <w:spacing w:val="-6"/>
          <w:w w:val="105"/>
        </w:rPr>
        <w:t> </w:t>
      </w:r>
      <w:r>
        <w:rPr>
          <w:w w:val="105"/>
        </w:rPr>
        <w:t>order</w:t>
      </w:r>
      <w:r>
        <w:rPr>
          <w:spacing w:val="-6"/>
          <w:w w:val="105"/>
        </w:rPr>
        <w:t> </w:t>
      </w:r>
      <w:r>
        <w:rPr>
          <w:w w:val="105"/>
        </w:rPr>
        <w:t>raise</w:t>
      </w:r>
      <w:r>
        <w:rPr>
          <w:spacing w:val="0"/>
          <w:w w:val="105"/>
        </w:rPr>
        <w:t> </w:t>
      </w:r>
      <w:r>
        <w:rPr>
          <w:w w:val="105"/>
        </w:rPr>
        <w:t>more</w:t>
      </w:r>
      <w:r>
        <w:rPr>
          <w:spacing w:val="-3"/>
          <w:w w:val="105"/>
        </w:rPr>
        <w:t> </w:t>
      </w:r>
      <w:r>
        <w:rPr>
          <w:w w:val="105"/>
        </w:rPr>
        <w:t>questions</w:t>
      </w:r>
      <w:r>
        <w:rPr>
          <w:spacing w:val="0"/>
          <w:w w:val="105"/>
        </w:rPr>
        <w:t> </w:t>
      </w:r>
      <w:r>
        <w:rPr>
          <w:w w:val="105"/>
        </w:rPr>
        <w:t>than answers.</w:t>
      </w:r>
    </w:p>
    <w:p>
      <w:pPr>
        <w:pStyle w:val="BodyText"/>
        <w:rPr>
          <w:sz w:val="28"/>
        </w:rPr>
      </w:pPr>
    </w:p>
    <w:p>
      <w:pPr>
        <w:pStyle w:val="BodyText"/>
        <w:spacing w:before="6"/>
        <w:rPr>
          <w:sz w:val="34"/>
        </w:rPr>
      </w:pPr>
    </w:p>
    <w:p>
      <w:pPr>
        <w:pStyle w:val="ListParagraph"/>
        <w:numPr>
          <w:ilvl w:val="0"/>
          <w:numId w:val="2"/>
        </w:numPr>
        <w:tabs>
          <w:tab w:pos="1620" w:val="left" w:leader="none"/>
        </w:tabs>
        <w:spacing w:line="376" w:lineRule="auto" w:before="0" w:after="0"/>
        <w:ind w:left="1062" w:right="260" w:hanging="5"/>
        <w:jc w:val="both"/>
        <w:rPr>
          <w:sz w:val="25"/>
        </w:rPr>
      </w:pPr>
      <w:r>
        <w:rPr>
          <w:w w:val="105"/>
          <w:sz w:val="25"/>
        </w:rPr>
        <w:t>The </w:t>
      </w:r>
      <w:r>
        <w:rPr>
          <w:b/>
          <w:w w:val="105"/>
          <w:sz w:val="24"/>
        </w:rPr>
        <w:t>Siboniso Clement Dlamini </w:t>
      </w:r>
      <w:r>
        <w:rPr>
          <w:spacing w:val="-3"/>
          <w:w w:val="105"/>
          <w:sz w:val="25"/>
        </w:rPr>
        <w:t>cases</w:t>
      </w:r>
      <w:r>
        <w:rPr>
          <w:spacing w:val="-3"/>
          <w:w w:val="105"/>
          <w:position w:val="9"/>
          <w:sz w:val="18"/>
        </w:rPr>
        <w:t>2 </w:t>
      </w:r>
      <w:r>
        <w:rPr>
          <w:w w:val="105"/>
          <w:sz w:val="25"/>
        </w:rPr>
        <w:t>cited by the Applicants in support of their contention</w:t>
      </w:r>
      <w:r>
        <w:rPr>
          <w:spacing w:val="5"/>
          <w:w w:val="105"/>
          <w:sz w:val="25"/>
        </w:rPr>
        <w:t> </w:t>
      </w:r>
      <w:r>
        <w:rPr>
          <w:w w:val="105"/>
          <w:sz w:val="25"/>
        </w:rPr>
        <w:t>that</w:t>
      </w:r>
      <w:r>
        <w:rPr>
          <w:spacing w:val="-2"/>
          <w:w w:val="105"/>
          <w:sz w:val="25"/>
        </w:rPr>
        <w:t> </w:t>
      </w:r>
      <w:r>
        <w:rPr>
          <w:w w:val="105"/>
          <w:sz w:val="25"/>
        </w:rPr>
        <w:t>the</w:t>
      </w:r>
      <w:r>
        <w:rPr>
          <w:spacing w:val="-13"/>
          <w:w w:val="105"/>
          <w:sz w:val="25"/>
        </w:rPr>
        <w:t> </w:t>
      </w:r>
      <w:r>
        <w:rPr>
          <w:w w:val="105"/>
          <w:sz w:val="25"/>
        </w:rPr>
        <w:t>High</w:t>
      </w:r>
      <w:r>
        <w:rPr>
          <w:spacing w:val="-4"/>
          <w:w w:val="105"/>
          <w:sz w:val="25"/>
        </w:rPr>
        <w:t> </w:t>
      </w:r>
      <w:r>
        <w:rPr>
          <w:w w:val="105"/>
          <w:sz w:val="25"/>
        </w:rPr>
        <w:t>Court</w:t>
      </w:r>
      <w:r>
        <w:rPr>
          <w:spacing w:val="2"/>
          <w:w w:val="105"/>
          <w:sz w:val="25"/>
        </w:rPr>
        <w:t> </w:t>
      </w:r>
      <w:r>
        <w:rPr>
          <w:w w:val="105"/>
          <w:sz w:val="25"/>
        </w:rPr>
        <w:t>has</w:t>
      </w:r>
      <w:r>
        <w:rPr>
          <w:spacing w:val="-13"/>
          <w:w w:val="105"/>
          <w:sz w:val="25"/>
        </w:rPr>
        <w:t> </w:t>
      </w:r>
      <w:r>
        <w:rPr>
          <w:w w:val="105"/>
          <w:sz w:val="25"/>
        </w:rPr>
        <w:t>no</w:t>
      </w:r>
      <w:r>
        <w:rPr>
          <w:spacing w:val="-10"/>
          <w:w w:val="105"/>
          <w:sz w:val="25"/>
        </w:rPr>
        <w:t> </w:t>
      </w:r>
      <w:r>
        <w:rPr>
          <w:w w:val="105"/>
          <w:sz w:val="25"/>
        </w:rPr>
        <w:t>power</w:t>
      </w:r>
      <w:r>
        <w:rPr>
          <w:spacing w:val="-1"/>
          <w:w w:val="105"/>
          <w:sz w:val="25"/>
        </w:rPr>
        <w:t> </w:t>
      </w:r>
      <w:r>
        <w:rPr>
          <w:w w:val="105"/>
          <w:sz w:val="25"/>
        </w:rPr>
        <w:t>to</w:t>
      </w:r>
      <w:r>
        <w:rPr>
          <w:spacing w:val="-7"/>
          <w:w w:val="105"/>
          <w:sz w:val="25"/>
        </w:rPr>
        <w:t> </w:t>
      </w:r>
      <w:r>
        <w:rPr>
          <w:w w:val="105"/>
          <w:sz w:val="25"/>
        </w:rPr>
        <w:t>deal</w:t>
      </w:r>
      <w:r>
        <w:rPr>
          <w:spacing w:val="-8"/>
          <w:w w:val="105"/>
          <w:sz w:val="25"/>
        </w:rPr>
        <w:t> </w:t>
      </w:r>
      <w:r>
        <w:rPr>
          <w:w w:val="105"/>
          <w:sz w:val="25"/>
        </w:rPr>
        <w:t>in</w:t>
      </w:r>
      <w:r>
        <w:rPr>
          <w:spacing w:val="-8"/>
          <w:w w:val="105"/>
          <w:sz w:val="25"/>
        </w:rPr>
        <w:t> </w:t>
      </w:r>
      <w:r>
        <w:rPr>
          <w:w w:val="105"/>
          <w:sz w:val="25"/>
        </w:rPr>
        <w:t>any</w:t>
      </w:r>
      <w:r>
        <w:rPr>
          <w:spacing w:val="-5"/>
          <w:w w:val="105"/>
          <w:sz w:val="25"/>
        </w:rPr>
        <w:t> </w:t>
      </w:r>
      <w:r>
        <w:rPr>
          <w:w w:val="105"/>
          <w:sz w:val="25"/>
        </w:rPr>
        <w:t>way</w:t>
      </w:r>
      <w:r>
        <w:rPr>
          <w:spacing w:val="-5"/>
          <w:w w:val="105"/>
          <w:sz w:val="25"/>
        </w:rPr>
        <w:t> </w:t>
      </w:r>
      <w:r>
        <w:rPr>
          <w:w w:val="105"/>
          <w:sz w:val="25"/>
        </w:rPr>
        <w:t>with</w:t>
      </w:r>
      <w:r>
        <w:rPr>
          <w:spacing w:val="0"/>
          <w:w w:val="105"/>
          <w:sz w:val="25"/>
        </w:rPr>
        <w:t> </w:t>
      </w:r>
      <w:r>
        <w:rPr>
          <w:w w:val="105"/>
          <w:sz w:val="25"/>
        </w:rPr>
        <w:t>a</w:t>
      </w:r>
      <w:r>
        <w:rPr>
          <w:spacing w:val="-8"/>
          <w:w w:val="105"/>
          <w:sz w:val="25"/>
        </w:rPr>
        <w:t> </w:t>
      </w:r>
      <w:r>
        <w:rPr>
          <w:w w:val="105"/>
          <w:sz w:val="25"/>
        </w:rPr>
        <w:t>matter pending</w:t>
      </w:r>
      <w:r>
        <w:rPr>
          <w:spacing w:val="3"/>
          <w:w w:val="105"/>
          <w:sz w:val="25"/>
        </w:rPr>
        <w:t> </w:t>
      </w:r>
      <w:r>
        <w:rPr>
          <w:w w:val="105"/>
          <w:sz w:val="25"/>
        </w:rPr>
        <w:t>before the Supreme Court were considered by Shabalala J. in her judgment. See in particular</w:t>
      </w:r>
      <w:r>
        <w:rPr>
          <w:spacing w:val="15"/>
          <w:w w:val="105"/>
          <w:sz w:val="25"/>
        </w:rPr>
        <w:t> </w:t>
      </w:r>
      <w:r>
        <w:rPr>
          <w:w w:val="105"/>
          <w:sz w:val="25"/>
        </w:rPr>
        <w:t>paras</w:t>
      </w:r>
    </w:p>
    <w:p>
      <w:pPr>
        <w:spacing w:line="374" w:lineRule="auto" w:before="0"/>
        <w:ind w:left="1069" w:right="234" w:hanging="5"/>
        <w:jc w:val="both"/>
        <w:rPr>
          <w:sz w:val="25"/>
        </w:rPr>
      </w:pPr>
      <w:r>
        <w:rPr>
          <w:w w:val="105"/>
          <w:sz w:val="25"/>
        </w:rPr>
        <w:t>[25]</w:t>
      </w:r>
      <w:r>
        <w:rPr>
          <w:spacing w:val="-18"/>
          <w:w w:val="105"/>
          <w:sz w:val="25"/>
        </w:rPr>
        <w:t> </w:t>
      </w:r>
      <w:r>
        <w:rPr>
          <w:w w:val="105"/>
          <w:sz w:val="25"/>
        </w:rPr>
        <w:t>to</w:t>
      </w:r>
      <w:r>
        <w:rPr>
          <w:spacing w:val="-24"/>
          <w:w w:val="105"/>
          <w:sz w:val="25"/>
        </w:rPr>
        <w:t> </w:t>
      </w:r>
      <w:r>
        <w:rPr>
          <w:w w:val="105"/>
          <w:sz w:val="25"/>
        </w:rPr>
        <w:t>[30].</w:t>
      </w:r>
      <w:r>
        <w:rPr>
          <w:spacing w:val="31"/>
          <w:w w:val="105"/>
          <w:sz w:val="25"/>
        </w:rPr>
        <w:t> </w:t>
      </w:r>
      <w:r>
        <w:rPr>
          <w:w w:val="105"/>
          <w:sz w:val="25"/>
        </w:rPr>
        <w:t>The</w:t>
      </w:r>
      <w:r>
        <w:rPr>
          <w:spacing w:val="-21"/>
          <w:w w:val="105"/>
          <w:sz w:val="25"/>
        </w:rPr>
        <w:t> </w:t>
      </w:r>
      <w:r>
        <w:rPr>
          <w:w w:val="105"/>
          <w:sz w:val="25"/>
        </w:rPr>
        <w:t>learned</w:t>
      </w:r>
      <w:r>
        <w:rPr>
          <w:spacing w:val="-9"/>
          <w:w w:val="105"/>
          <w:sz w:val="25"/>
        </w:rPr>
        <w:t> </w:t>
      </w:r>
      <w:r>
        <w:rPr>
          <w:w w:val="105"/>
          <w:sz w:val="25"/>
        </w:rPr>
        <w:t>Judge</w:t>
      </w:r>
      <w:r>
        <w:rPr>
          <w:spacing w:val="-17"/>
          <w:w w:val="105"/>
          <w:sz w:val="25"/>
        </w:rPr>
        <w:t> </w:t>
      </w:r>
      <w:r>
        <w:rPr>
          <w:i/>
          <w:w w:val="105"/>
          <w:sz w:val="24"/>
        </w:rPr>
        <w:t>a</w:t>
      </w:r>
      <w:r>
        <w:rPr>
          <w:i/>
          <w:spacing w:val="-10"/>
          <w:w w:val="105"/>
          <w:sz w:val="24"/>
        </w:rPr>
        <w:t> </w:t>
      </w:r>
      <w:r>
        <w:rPr>
          <w:i/>
          <w:w w:val="105"/>
          <w:sz w:val="24"/>
        </w:rPr>
        <w:t>quo</w:t>
      </w:r>
      <w:r>
        <w:rPr>
          <w:i/>
          <w:spacing w:val="-9"/>
          <w:w w:val="105"/>
          <w:sz w:val="24"/>
        </w:rPr>
        <w:t> </w:t>
      </w:r>
      <w:r>
        <w:rPr>
          <w:w w:val="105"/>
          <w:sz w:val="25"/>
        </w:rPr>
        <w:t>apparently</w:t>
      </w:r>
      <w:r>
        <w:rPr>
          <w:spacing w:val="3"/>
          <w:w w:val="105"/>
          <w:sz w:val="25"/>
        </w:rPr>
        <w:t> </w:t>
      </w:r>
      <w:r>
        <w:rPr>
          <w:w w:val="105"/>
          <w:sz w:val="25"/>
        </w:rPr>
        <w:t>considered</w:t>
      </w:r>
      <w:r>
        <w:rPr>
          <w:spacing w:val="2"/>
          <w:w w:val="105"/>
          <w:sz w:val="25"/>
        </w:rPr>
        <w:t> </w:t>
      </w:r>
      <w:r>
        <w:rPr>
          <w:w w:val="105"/>
          <w:sz w:val="25"/>
        </w:rPr>
        <w:t>these</w:t>
      </w:r>
      <w:r>
        <w:rPr>
          <w:spacing w:val="-16"/>
          <w:w w:val="105"/>
          <w:sz w:val="25"/>
        </w:rPr>
        <w:t> </w:t>
      </w:r>
      <w:r>
        <w:rPr>
          <w:w w:val="105"/>
          <w:sz w:val="25"/>
        </w:rPr>
        <w:t>cases</w:t>
      </w:r>
      <w:r>
        <w:rPr>
          <w:spacing w:val="-9"/>
          <w:w w:val="105"/>
          <w:sz w:val="25"/>
        </w:rPr>
        <w:t> </w:t>
      </w:r>
      <w:r>
        <w:rPr>
          <w:w w:val="105"/>
          <w:sz w:val="25"/>
        </w:rPr>
        <w:t>in</w:t>
      </w:r>
      <w:r>
        <w:rPr>
          <w:spacing w:val="-14"/>
          <w:w w:val="105"/>
          <w:sz w:val="25"/>
        </w:rPr>
        <w:t> </w:t>
      </w:r>
      <w:r>
        <w:rPr>
          <w:w w:val="105"/>
          <w:sz w:val="25"/>
        </w:rPr>
        <w:t>light</w:t>
      </w:r>
      <w:r>
        <w:rPr>
          <w:spacing w:val="-10"/>
          <w:w w:val="105"/>
          <w:sz w:val="25"/>
        </w:rPr>
        <w:t> </w:t>
      </w:r>
      <w:r>
        <w:rPr>
          <w:w w:val="105"/>
          <w:sz w:val="25"/>
        </w:rPr>
        <w:t>of</w:t>
      </w:r>
      <w:r>
        <w:rPr>
          <w:spacing w:val="-22"/>
          <w:w w:val="105"/>
          <w:sz w:val="25"/>
        </w:rPr>
        <w:t> </w:t>
      </w:r>
      <w:r>
        <w:rPr>
          <w:w w:val="105"/>
          <w:sz w:val="25"/>
        </w:rPr>
        <w:t>the</w:t>
      </w:r>
      <w:r>
        <w:rPr>
          <w:spacing w:val="-18"/>
          <w:w w:val="105"/>
          <w:sz w:val="25"/>
        </w:rPr>
        <w:t> </w:t>
      </w:r>
      <w:r>
        <w:rPr>
          <w:w w:val="105"/>
          <w:sz w:val="25"/>
        </w:rPr>
        <w:t>remedy of</w:t>
      </w:r>
      <w:r>
        <w:rPr>
          <w:spacing w:val="-10"/>
          <w:w w:val="105"/>
          <w:sz w:val="25"/>
        </w:rPr>
        <w:t> </w:t>
      </w:r>
      <w:r>
        <w:rPr>
          <w:i/>
          <w:w w:val="105"/>
          <w:sz w:val="24"/>
        </w:rPr>
        <w:t>mandamus.</w:t>
      </w:r>
      <w:r>
        <w:rPr>
          <w:i/>
          <w:spacing w:val="58"/>
          <w:w w:val="105"/>
          <w:sz w:val="24"/>
        </w:rPr>
        <w:t> </w:t>
      </w:r>
      <w:r>
        <w:rPr>
          <w:w w:val="105"/>
          <w:sz w:val="25"/>
        </w:rPr>
        <w:t>The</w:t>
      </w:r>
      <w:r>
        <w:rPr>
          <w:spacing w:val="-15"/>
          <w:w w:val="105"/>
          <w:sz w:val="25"/>
        </w:rPr>
        <w:t> </w:t>
      </w:r>
      <w:r>
        <w:rPr>
          <w:w w:val="105"/>
          <w:sz w:val="25"/>
        </w:rPr>
        <w:t>Applicants</w:t>
      </w:r>
      <w:r>
        <w:rPr>
          <w:spacing w:val="-2"/>
          <w:w w:val="105"/>
          <w:sz w:val="25"/>
        </w:rPr>
        <w:t> </w:t>
      </w:r>
      <w:r>
        <w:rPr>
          <w:w w:val="105"/>
          <w:sz w:val="25"/>
        </w:rPr>
        <w:t>also</w:t>
      </w:r>
      <w:r>
        <w:rPr>
          <w:spacing w:val="-14"/>
          <w:w w:val="105"/>
          <w:sz w:val="25"/>
        </w:rPr>
        <w:t> </w:t>
      </w:r>
      <w:r>
        <w:rPr>
          <w:w w:val="105"/>
          <w:sz w:val="25"/>
        </w:rPr>
        <w:t>pressed</w:t>
      </w:r>
      <w:r>
        <w:rPr>
          <w:spacing w:val="-3"/>
          <w:w w:val="105"/>
          <w:sz w:val="25"/>
        </w:rPr>
        <w:t> </w:t>
      </w:r>
      <w:r>
        <w:rPr>
          <w:w w:val="105"/>
          <w:sz w:val="25"/>
        </w:rPr>
        <w:t>that</w:t>
      </w:r>
      <w:r>
        <w:rPr>
          <w:spacing w:val="-5"/>
          <w:w w:val="105"/>
          <w:sz w:val="25"/>
        </w:rPr>
        <w:t> </w:t>
      </w:r>
      <w:r>
        <w:rPr>
          <w:w w:val="105"/>
          <w:sz w:val="25"/>
        </w:rPr>
        <w:t>one</w:t>
      </w:r>
      <w:r>
        <w:rPr>
          <w:spacing w:val="-15"/>
          <w:w w:val="105"/>
          <w:sz w:val="25"/>
        </w:rPr>
        <w:t> </w:t>
      </w:r>
      <w:r>
        <w:rPr>
          <w:w w:val="105"/>
          <w:sz w:val="25"/>
        </w:rPr>
        <w:t>of</w:t>
      </w:r>
      <w:r>
        <w:rPr>
          <w:spacing w:val="-13"/>
          <w:w w:val="105"/>
          <w:sz w:val="25"/>
        </w:rPr>
        <w:t> </w:t>
      </w:r>
      <w:r>
        <w:rPr>
          <w:w w:val="105"/>
          <w:sz w:val="25"/>
        </w:rPr>
        <w:t>the</w:t>
      </w:r>
      <w:r>
        <w:rPr>
          <w:spacing w:val="-11"/>
          <w:w w:val="105"/>
          <w:sz w:val="25"/>
        </w:rPr>
        <w:t> </w:t>
      </w:r>
      <w:r>
        <w:rPr>
          <w:b/>
          <w:w w:val="105"/>
          <w:sz w:val="24"/>
        </w:rPr>
        <w:t>Dlamini</w:t>
      </w:r>
      <w:r>
        <w:rPr>
          <w:b/>
          <w:spacing w:val="1"/>
          <w:w w:val="105"/>
          <w:sz w:val="24"/>
        </w:rPr>
        <w:t> </w:t>
      </w:r>
      <w:r>
        <w:rPr>
          <w:w w:val="105"/>
          <w:sz w:val="25"/>
        </w:rPr>
        <w:t>cases,</w:t>
      </w:r>
      <w:r>
        <w:rPr>
          <w:spacing w:val="-8"/>
          <w:w w:val="105"/>
          <w:sz w:val="25"/>
        </w:rPr>
        <w:t> </w:t>
      </w:r>
      <w:r>
        <w:rPr>
          <w:i/>
          <w:w w:val="105"/>
          <w:sz w:val="24"/>
        </w:rPr>
        <w:t>viz,</w:t>
      </w:r>
      <w:r>
        <w:rPr>
          <w:i/>
          <w:spacing w:val="-10"/>
          <w:w w:val="105"/>
          <w:sz w:val="24"/>
        </w:rPr>
        <w:t> </w:t>
      </w:r>
      <w:r>
        <w:rPr>
          <w:b/>
          <w:w w:val="105"/>
          <w:sz w:val="24"/>
        </w:rPr>
        <w:t>Dlamini</w:t>
      </w:r>
      <w:r>
        <w:rPr>
          <w:b/>
          <w:spacing w:val="7"/>
          <w:w w:val="105"/>
          <w:sz w:val="24"/>
        </w:rPr>
        <w:t> </w:t>
      </w:r>
      <w:r>
        <w:rPr>
          <w:b/>
          <w:w w:val="105"/>
          <w:sz w:val="24"/>
        </w:rPr>
        <w:t>v.</w:t>
      </w:r>
      <w:r>
        <w:rPr>
          <w:b/>
          <w:spacing w:val="-8"/>
          <w:w w:val="105"/>
          <w:sz w:val="24"/>
        </w:rPr>
        <w:t> </w:t>
      </w:r>
      <w:r>
        <w:rPr>
          <w:b/>
          <w:w w:val="105"/>
          <w:sz w:val="24"/>
        </w:rPr>
        <w:t>The Registrar </w:t>
      </w:r>
      <w:r>
        <w:rPr>
          <w:w w:val="105"/>
          <w:sz w:val="25"/>
        </w:rPr>
        <w:t>was a precedent </w:t>
      </w:r>
      <w:r>
        <w:rPr>
          <w:i/>
          <w:w w:val="105"/>
          <w:sz w:val="24"/>
        </w:rPr>
        <w:t>"almost on all fours with the issue for determination" </w:t>
      </w:r>
      <w:r>
        <w:rPr>
          <w:w w:val="105"/>
          <w:sz w:val="25"/>
        </w:rPr>
        <w:t>before this Court. Dlamini had approached the High Court for a mandatory order: </w:t>
      </w:r>
      <w:r>
        <w:rPr>
          <w:i/>
          <w:w w:val="105"/>
          <w:sz w:val="24"/>
        </w:rPr>
        <w:t>"1.1 Directing and </w:t>
      </w:r>
      <w:r>
        <w:rPr>
          <w:i/>
          <w:w w:val="105"/>
          <w:sz w:val="24"/>
        </w:rPr>
        <w:t>compelling [the Registrar of the Supreme Court as </w:t>
      </w:r>
      <w:r>
        <w:rPr>
          <w:i/>
          <w:w w:val="105"/>
          <w:sz w:val="26"/>
        </w:rPr>
        <w:t>1'</w:t>
      </w:r>
      <w:r>
        <w:rPr>
          <w:i/>
          <w:w w:val="105"/>
          <w:position w:val="9"/>
          <w:sz w:val="14"/>
        </w:rPr>
        <w:t>1 </w:t>
      </w:r>
      <w:r>
        <w:rPr>
          <w:i/>
          <w:w w:val="105"/>
          <w:sz w:val="24"/>
        </w:rPr>
        <w:t>Respondent'] to accept, register  and mark as registered with the official stamp the review application dated  29</w:t>
      </w:r>
      <w:r>
        <w:rPr>
          <w:i/>
          <w:w w:val="105"/>
          <w:sz w:val="24"/>
          <w:vertAlign w:val="superscript"/>
        </w:rPr>
        <w:t>th</w:t>
      </w:r>
      <w:r>
        <w:rPr>
          <w:i/>
          <w:w w:val="105"/>
          <w:sz w:val="24"/>
          <w:vertAlign w:val="baseline"/>
        </w:rPr>
        <w:t> May 2017. </w:t>
      </w:r>
      <w:r>
        <w:rPr>
          <w:w w:val="105"/>
          <w:sz w:val="24"/>
          <w:vertAlign w:val="baseline"/>
        </w:rPr>
        <w:t>"  </w:t>
      </w:r>
      <w:r>
        <w:rPr>
          <w:w w:val="105"/>
          <w:sz w:val="25"/>
          <w:vertAlign w:val="baseline"/>
        </w:rPr>
        <w:t>And to that end, the </w:t>
      </w:r>
      <w:r>
        <w:rPr>
          <w:i/>
          <w:spacing w:val="-4"/>
          <w:w w:val="105"/>
          <w:sz w:val="24"/>
          <w:vertAlign w:val="baseline"/>
        </w:rPr>
        <w:t>1</w:t>
      </w:r>
      <w:r>
        <w:rPr>
          <w:rFonts w:ascii="Arial"/>
          <w:i/>
          <w:spacing w:val="-4"/>
          <w:w w:val="105"/>
          <w:position w:val="7"/>
          <w:sz w:val="13"/>
          <w:vertAlign w:val="baseline"/>
        </w:rPr>
        <w:t>st </w:t>
      </w:r>
      <w:r>
        <w:rPr>
          <w:i/>
          <w:w w:val="105"/>
          <w:sz w:val="24"/>
          <w:vertAlign w:val="baseline"/>
        </w:rPr>
        <w:t>Respondent </w:t>
      </w:r>
      <w:r>
        <w:rPr>
          <w:w w:val="105"/>
          <w:sz w:val="25"/>
          <w:vertAlign w:val="baseline"/>
        </w:rPr>
        <w:t>was required to </w:t>
      </w:r>
      <w:r>
        <w:rPr>
          <w:i/>
          <w:w w:val="105"/>
          <w:sz w:val="24"/>
          <w:vertAlign w:val="baseline"/>
        </w:rPr>
        <w:t>"take all steps ancillary to and necessary for </w:t>
      </w:r>
      <w:r>
        <w:rPr>
          <w:i/>
          <w:w w:val="105"/>
          <w:sz w:val="24"/>
          <w:vertAlign w:val="baseline"/>
        </w:rPr>
        <w:t>purposes of enrolment before the Supreme Court of review application" </w:t>
      </w:r>
      <w:r>
        <w:rPr>
          <w:w w:val="105"/>
          <w:sz w:val="25"/>
          <w:vertAlign w:val="baseline"/>
        </w:rPr>
        <w:t>that Dlamini intended to launch in terms of section 148(2) of the Constitution. And the review application was attached</w:t>
      </w:r>
      <w:r>
        <w:rPr>
          <w:spacing w:val="-3"/>
          <w:w w:val="105"/>
          <w:sz w:val="25"/>
          <w:vertAlign w:val="baseline"/>
        </w:rPr>
        <w:t> </w:t>
      </w:r>
      <w:r>
        <w:rPr>
          <w:w w:val="105"/>
          <w:sz w:val="25"/>
          <w:vertAlign w:val="baseline"/>
        </w:rPr>
        <w:t>to</w:t>
      </w:r>
      <w:r>
        <w:rPr>
          <w:spacing w:val="-21"/>
          <w:w w:val="105"/>
          <w:sz w:val="25"/>
          <w:vertAlign w:val="baseline"/>
        </w:rPr>
        <w:t> </w:t>
      </w:r>
      <w:r>
        <w:rPr>
          <w:w w:val="105"/>
          <w:sz w:val="25"/>
          <w:vertAlign w:val="baseline"/>
        </w:rPr>
        <w:t>the</w:t>
      </w:r>
      <w:r>
        <w:rPr>
          <w:spacing w:val="-28"/>
          <w:w w:val="105"/>
          <w:sz w:val="25"/>
          <w:vertAlign w:val="baseline"/>
        </w:rPr>
        <w:t> </w:t>
      </w:r>
      <w:r>
        <w:rPr>
          <w:w w:val="105"/>
          <w:sz w:val="25"/>
          <w:vertAlign w:val="baseline"/>
        </w:rPr>
        <w:t>application</w:t>
      </w:r>
      <w:r>
        <w:rPr>
          <w:spacing w:val="-8"/>
          <w:w w:val="105"/>
          <w:sz w:val="25"/>
          <w:vertAlign w:val="baseline"/>
        </w:rPr>
        <w:t> </w:t>
      </w:r>
      <w:r>
        <w:rPr>
          <w:w w:val="105"/>
          <w:sz w:val="25"/>
          <w:vertAlign w:val="baseline"/>
        </w:rPr>
        <w:t>for</w:t>
      </w:r>
      <w:r>
        <w:rPr>
          <w:spacing w:val="-22"/>
          <w:w w:val="105"/>
          <w:sz w:val="25"/>
          <w:vertAlign w:val="baseline"/>
        </w:rPr>
        <w:t> </w:t>
      </w:r>
      <w:r>
        <w:rPr>
          <w:w w:val="105"/>
          <w:sz w:val="25"/>
          <w:vertAlign w:val="baseline"/>
        </w:rPr>
        <w:t>the</w:t>
      </w:r>
      <w:r>
        <w:rPr>
          <w:spacing w:val="-23"/>
          <w:w w:val="105"/>
          <w:sz w:val="25"/>
          <w:vertAlign w:val="baseline"/>
        </w:rPr>
        <w:t> </w:t>
      </w:r>
      <w:r>
        <w:rPr>
          <w:w w:val="105"/>
          <w:sz w:val="25"/>
          <w:vertAlign w:val="baseline"/>
        </w:rPr>
        <w:t>mandatory</w:t>
      </w:r>
      <w:r>
        <w:rPr>
          <w:spacing w:val="-9"/>
          <w:w w:val="105"/>
          <w:sz w:val="25"/>
          <w:vertAlign w:val="baseline"/>
        </w:rPr>
        <w:t> </w:t>
      </w:r>
      <w:r>
        <w:rPr>
          <w:w w:val="105"/>
          <w:sz w:val="25"/>
          <w:vertAlign w:val="baseline"/>
        </w:rPr>
        <w:t>order.</w:t>
      </w:r>
      <w:r>
        <w:rPr>
          <w:spacing w:val="-24"/>
          <w:w w:val="105"/>
          <w:sz w:val="25"/>
          <w:vertAlign w:val="baseline"/>
        </w:rPr>
        <w:t> </w:t>
      </w:r>
      <w:r>
        <w:rPr>
          <w:w w:val="105"/>
          <w:sz w:val="25"/>
          <w:vertAlign w:val="baseline"/>
        </w:rPr>
        <w:t>In</w:t>
      </w:r>
      <w:r>
        <w:rPr>
          <w:spacing w:val="-20"/>
          <w:w w:val="105"/>
          <w:sz w:val="25"/>
          <w:vertAlign w:val="baseline"/>
        </w:rPr>
        <w:t> </w:t>
      </w:r>
      <w:r>
        <w:rPr>
          <w:w w:val="105"/>
          <w:sz w:val="25"/>
          <w:vertAlign w:val="baseline"/>
        </w:rPr>
        <w:t>my</w:t>
      </w:r>
      <w:r>
        <w:rPr>
          <w:spacing w:val="-24"/>
          <w:w w:val="105"/>
          <w:sz w:val="25"/>
          <w:vertAlign w:val="baseline"/>
        </w:rPr>
        <w:t> </w:t>
      </w:r>
      <w:r>
        <w:rPr>
          <w:w w:val="105"/>
          <w:sz w:val="25"/>
          <w:vertAlign w:val="baseline"/>
        </w:rPr>
        <w:t>view,</w:t>
      </w:r>
      <w:r>
        <w:rPr>
          <w:spacing w:val="-24"/>
          <w:w w:val="105"/>
          <w:sz w:val="25"/>
          <w:vertAlign w:val="baseline"/>
        </w:rPr>
        <w:t> </w:t>
      </w:r>
      <w:r>
        <w:rPr>
          <w:w w:val="105"/>
          <w:sz w:val="25"/>
          <w:vertAlign w:val="baseline"/>
        </w:rPr>
        <w:t>the</w:t>
      </w:r>
      <w:r>
        <w:rPr>
          <w:spacing w:val="-28"/>
          <w:w w:val="105"/>
          <w:sz w:val="25"/>
          <w:vertAlign w:val="baseline"/>
        </w:rPr>
        <w:t> </w:t>
      </w:r>
      <w:r>
        <w:rPr>
          <w:w w:val="105"/>
          <w:sz w:val="25"/>
          <w:vertAlign w:val="baseline"/>
        </w:rPr>
        <w:t>alleged</w:t>
      </w:r>
      <w:r>
        <w:rPr>
          <w:spacing w:val="-13"/>
          <w:w w:val="105"/>
          <w:sz w:val="25"/>
          <w:vertAlign w:val="baseline"/>
        </w:rPr>
        <w:t> </w:t>
      </w:r>
      <w:r>
        <w:rPr>
          <w:w w:val="105"/>
          <w:sz w:val="25"/>
          <w:vertAlign w:val="baseline"/>
        </w:rPr>
        <w:t>similarity</w:t>
      </w:r>
      <w:r>
        <w:rPr>
          <w:spacing w:val="-15"/>
          <w:w w:val="105"/>
          <w:sz w:val="25"/>
          <w:vertAlign w:val="baseline"/>
        </w:rPr>
        <w:t> </w:t>
      </w:r>
      <w:r>
        <w:rPr>
          <w:w w:val="105"/>
          <w:sz w:val="25"/>
          <w:vertAlign w:val="baseline"/>
        </w:rPr>
        <w:t>with</w:t>
      </w:r>
      <w:r>
        <w:rPr>
          <w:spacing w:val="-23"/>
          <w:w w:val="105"/>
          <w:sz w:val="25"/>
          <w:vertAlign w:val="baseline"/>
        </w:rPr>
        <w:t> </w:t>
      </w:r>
      <w:r>
        <w:rPr>
          <w:w w:val="105"/>
          <w:sz w:val="25"/>
          <w:vertAlign w:val="baseline"/>
        </w:rPr>
        <w:t>this case is severely limited. The limitation is clearly shown in para [20] of the </w:t>
      </w:r>
      <w:r>
        <w:rPr>
          <w:b/>
          <w:w w:val="105"/>
          <w:sz w:val="24"/>
          <w:vertAlign w:val="baseline"/>
        </w:rPr>
        <w:t>Dlamini </w:t>
      </w:r>
      <w:r>
        <w:rPr>
          <w:w w:val="105"/>
          <w:sz w:val="25"/>
          <w:vertAlign w:val="baseline"/>
        </w:rPr>
        <w:t>case. Nothing</w:t>
      </w:r>
      <w:r>
        <w:rPr>
          <w:spacing w:val="-6"/>
          <w:w w:val="105"/>
          <w:sz w:val="25"/>
          <w:vertAlign w:val="baseline"/>
        </w:rPr>
        <w:t> </w:t>
      </w:r>
      <w:r>
        <w:rPr>
          <w:w w:val="105"/>
          <w:sz w:val="25"/>
          <w:vertAlign w:val="baseline"/>
        </w:rPr>
        <w:t>of</w:t>
      </w:r>
      <w:r>
        <w:rPr>
          <w:spacing w:val="-14"/>
          <w:w w:val="105"/>
          <w:sz w:val="25"/>
          <w:vertAlign w:val="baseline"/>
        </w:rPr>
        <w:t> </w:t>
      </w:r>
      <w:r>
        <w:rPr>
          <w:w w:val="105"/>
          <w:sz w:val="25"/>
          <w:vertAlign w:val="baseline"/>
        </w:rPr>
        <w:t>the</w:t>
      </w:r>
      <w:r>
        <w:rPr>
          <w:spacing w:val="-19"/>
          <w:w w:val="105"/>
          <w:sz w:val="25"/>
          <w:vertAlign w:val="baseline"/>
        </w:rPr>
        <w:t> </w:t>
      </w:r>
      <w:r>
        <w:rPr>
          <w:w w:val="105"/>
          <w:sz w:val="25"/>
          <w:vertAlign w:val="baseline"/>
        </w:rPr>
        <w:t>sort</w:t>
      </w:r>
      <w:r>
        <w:rPr>
          <w:spacing w:val="-19"/>
          <w:w w:val="105"/>
          <w:sz w:val="25"/>
          <w:vertAlign w:val="baseline"/>
        </w:rPr>
        <w:t> </w:t>
      </w:r>
      <w:r>
        <w:rPr>
          <w:w w:val="105"/>
          <w:sz w:val="25"/>
          <w:vertAlign w:val="baseline"/>
        </w:rPr>
        <w:t>can</w:t>
      </w:r>
      <w:r>
        <w:rPr>
          <w:spacing w:val="-9"/>
          <w:w w:val="105"/>
          <w:sz w:val="25"/>
          <w:vertAlign w:val="baseline"/>
        </w:rPr>
        <w:t> </w:t>
      </w:r>
      <w:r>
        <w:rPr>
          <w:w w:val="105"/>
          <w:sz w:val="25"/>
          <w:vertAlign w:val="baseline"/>
        </w:rPr>
        <w:t>be</w:t>
      </w:r>
      <w:r>
        <w:rPr>
          <w:spacing w:val="-20"/>
          <w:w w:val="105"/>
          <w:sz w:val="25"/>
          <w:vertAlign w:val="baseline"/>
        </w:rPr>
        <w:t> </w:t>
      </w:r>
      <w:r>
        <w:rPr>
          <w:w w:val="105"/>
          <w:sz w:val="25"/>
          <w:vertAlign w:val="baseline"/>
        </w:rPr>
        <w:t>said</w:t>
      </w:r>
      <w:r>
        <w:rPr>
          <w:spacing w:val="-15"/>
          <w:w w:val="105"/>
          <w:sz w:val="25"/>
          <w:vertAlign w:val="baseline"/>
        </w:rPr>
        <w:t> </w:t>
      </w:r>
      <w:r>
        <w:rPr>
          <w:w w:val="105"/>
          <w:sz w:val="25"/>
          <w:vertAlign w:val="baseline"/>
        </w:rPr>
        <w:t>of</w:t>
      </w:r>
      <w:r>
        <w:rPr>
          <w:spacing w:val="-19"/>
          <w:w w:val="105"/>
          <w:sz w:val="25"/>
          <w:vertAlign w:val="baseline"/>
        </w:rPr>
        <w:t> </w:t>
      </w:r>
      <w:r>
        <w:rPr>
          <w:w w:val="105"/>
          <w:sz w:val="25"/>
          <w:vertAlign w:val="baseline"/>
        </w:rPr>
        <w:t>the</w:t>
      </w:r>
      <w:r>
        <w:rPr>
          <w:spacing w:val="-19"/>
          <w:w w:val="105"/>
          <w:sz w:val="25"/>
          <w:vertAlign w:val="baseline"/>
        </w:rPr>
        <w:t> </w:t>
      </w:r>
      <w:r>
        <w:rPr>
          <w:w w:val="105"/>
          <w:sz w:val="25"/>
          <w:vertAlign w:val="baseline"/>
        </w:rPr>
        <w:t>present</w:t>
      </w:r>
      <w:r>
        <w:rPr>
          <w:spacing w:val="-12"/>
          <w:w w:val="105"/>
          <w:sz w:val="25"/>
          <w:vertAlign w:val="baseline"/>
        </w:rPr>
        <w:t> </w:t>
      </w:r>
      <w:r>
        <w:rPr>
          <w:w w:val="105"/>
          <w:sz w:val="25"/>
          <w:vertAlign w:val="baseline"/>
        </w:rPr>
        <w:t>case.</w:t>
      </w:r>
      <w:r>
        <w:rPr>
          <w:spacing w:val="-21"/>
          <w:w w:val="105"/>
          <w:sz w:val="25"/>
          <w:vertAlign w:val="baseline"/>
        </w:rPr>
        <w:t> </w:t>
      </w:r>
      <w:r>
        <w:rPr>
          <w:w w:val="105"/>
          <w:sz w:val="25"/>
          <w:vertAlign w:val="baseline"/>
        </w:rPr>
        <w:t>In</w:t>
      </w:r>
      <w:r>
        <w:rPr>
          <w:spacing w:val="-16"/>
          <w:w w:val="105"/>
          <w:sz w:val="25"/>
          <w:vertAlign w:val="baseline"/>
        </w:rPr>
        <w:t> </w:t>
      </w:r>
      <w:r>
        <w:rPr>
          <w:w w:val="105"/>
          <w:sz w:val="25"/>
          <w:vertAlign w:val="baseline"/>
        </w:rPr>
        <w:t>para</w:t>
      </w:r>
      <w:r>
        <w:rPr>
          <w:spacing w:val="-16"/>
          <w:w w:val="105"/>
          <w:sz w:val="25"/>
          <w:vertAlign w:val="baseline"/>
        </w:rPr>
        <w:t> </w:t>
      </w:r>
      <w:r>
        <w:rPr>
          <w:w w:val="105"/>
          <w:sz w:val="25"/>
          <w:vertAlign w:val="baseline"/>
        </w:rPr>
        <w:t>[20],</w:t>
      </w:r>
      <w:r>
        <w:rPr>
          <w:spacing w:val="-19"/>
          <w:w w:val="105"/>
          <w:sz w:val="25"/>
          <w:vertAlign w:val="baseline"/>
        </w:rPr>
        <w:t> </w:t>
      </w:r>
      <w:r>
        <w:rPr>
          <w:w w:val="105"/>
          <w:sz w:val="25"/>
          <w:vertAlign w:val="baseline"/>
        </w:rPr>
        <w:t>Maphanga</w:t>
      </w:r>
      <w:r>
        <w:rPr>
          <w:spacing w:val="-13"/>
          <w:w w:val="105"/>
          <w:sz w:val="25"/>
          <w:vertAlign w:val="baseline"/>
        </w:rPr>
        <w:t> </w:t>
      </w:r>
      <w:r>
        <w:rPr>
          <w:w w:val="105"/>
          <w:sz w:val="25"/>
          <w:vertAlign w:val="baseline"/>
        </w:rPr>
        <w:t>J.</w:t>
      </w:r>
      <w:r>
        <w:rPr>
          <w:spacing w:val="-26"/>
          <w:w w:val="105"/>
          <w:sz w:val="25"/>
          <w:vertAlign w:val="baseline"/>
        </w:rPr>
        <w:t> </w:t>
      </w:r>
      <w:r>
        <w:rPr>
          <w:w w:val="105"/>
          <w:sz w:val="25"/>
          <w:vertAlign w:val="baseline"/>
        </w:rPr>
        <w:t>stated</w:t>
      </w:r>
      <w:r>
        <w:rPr>
          <w:spacing w:val="-13"/>
          <w:w w:val="105"/>
          <w:sz w:val="25"/>
          <w:vertAlign w:val="baseline"/>
        </w:rPr>
        <w:t> </w:t>
      </w:r>
      <w:r>
        <w:rPr>
          <w:w w:val="105"/>
          <w:sz w:val="25"/>
          <w:vertAlign w:val="baseline"/>
        </w:rPr>
        <w:t>as</w:t>
      </w:r>
      <w:r>
        <w:rPr>
          <w:spacing w:val="-19"/>
          <w:w w:val="105"/>
          <w:sz w:val="25"/>
          <w:vertAlign w:val="baseline"/>
        </w:rPr>
        <w:t> </w:t>
      </w:r>
      <w:r>
        <w:rPr>
          <w:w w:val="105"/>
          <w:sz w:val="25"/>
          <w:vertAlign w:val="baseline"/>
        </w:rPr>
        <w:t>follows:</w:t>
      </w:r>
    </w:p>
    <w:p>
      <w:pPr>
        <w:pStyle w:val="BodyText"/>
        <w:rPr>
          <w:sz w:val="20"/>
        </w:rPr>
      </w:pPr>
    </w:p>
    <w:p>
      <w:pPr>
        <w:pStyle w:val="BodyText"/>
        <w:rPr>
          <w:sz w:val="20"/>
        </w:rPr>
      </w:pPr>
    </w:p>
    <w:p>
      <w:pPr>
        <w:pStyle w:val="BodyText"/>
        <w:spacing w:before="4"/>
        <w:rPr>
          <w:sz w:val="28"/>
        </w:rPr>
      </w:pPr>
      <w:r>
        <w:rPr/>
        <w:pict>
          <v:line style="position:absolute;mso-position-horizontal-relative:page;mso-position-vertical-relative:paragraph;z-index:1168;mso-wrap-distance-left:0;mso-wrap-distance-right:0" from="97.07386pt,18.493338pt" to="242.50422pt,18.493338pt" stroked="true" strokeweight=".360616pt" strokecolor="#000000">
            <v:stroke dashstyle="solid"/>
            <w10:wrap type="topAndBottom"/>
          </v:line>
        </w:pict>
      </w:r>
    </w:p>
    <w:p>
      <w:pPr>
        <w:spacing w:line="290" w:lineRule="auto" w:before="86"/>
        <w:ind w:left="1656" w:right="440" w:firstLine="11"/>
        <w:jc w:val="left"/>
        <w:rPr>
          <w:sz w:val="19"/>
        </w:rPr>
      </w:pPr>
      <w:r>
        <w:rPr>
          <w:position w:val="4"/>
          <w:sz w:val="12"/>
        </w:rPr>
        <w:t>2 </w:t>
      </w:r>
      <w:r>
        <w:rPr>
          <w:rFonts w:ascii="Arial"/>
          <w:sz w:val="18"/>
        </w:rPr>
        <w:t>Dlamini v The Registrar of the Supreme Court and Others [2017] SZHC 155 (27 July 2017); and Dlamini v. Phlndlle Ndzinisa and Others, Case No, 1007/2017 (H. </w:t>
      </w:r>
      <w:r>
        <w:rPr>
          <w:sz w:val="19"/>
        </w:rPr>
        <w:t>C.)</w:t>
      </w:r>
    </w:p>
    <w:p>
      <w:pPr>
        <w:spacing w:after="0" w:line="290" w:lineRule="auto"/>
        <w:jc w:val="left"/>
        <w:rPr>
          <w:sz w:val="19"/>
        </w:rPr>
        <w:sectPr>
          <w:pgSz w:w="11910" w:h="16850"/>
          <w:pgMar w:header="904" w:footer="0" w:top="960" w:bottom="280" w:left="300" w:right="540"/>
        </w:sectPr>
      </w:pPr>
    </w:p>
    <w:p>
      <w:pPr>
        <w:pStyle w:val="BodyText"/>
        <w:rPr>
          <w:sz w:val="20"/>
        </w:rPr>
      </w:pPr>
    </w:p>
    <w:p>
      <w:pPr>
        <w:pStyle w:val="BodyText"/>
        <w:spacing w:before="9"/>
        <w:rPr>
          <w:sz w:val="26"/>
        </w:rPr>
      </w:pPr>
    </w:p>
    <w:p>
      <w:pPr>
        <w:spacing w:line="374" w:lineRule="auto" w:before="90"/>
        <w:ind w:left="1707" w:right="170" w:firstLine="5"/>
        <w:jc w:val="both"/>
        <w:rPr>
          <w:i/>
          <w:sz w:val="25"/>
        </w:rPr>
      </w:pPr>
      <w:r>
        <w:rPr>
          <w:i/>
          <w:w w:val="105"/>
          <w:sz w:val="25"/>
        </w:rPr>
        <w:t>"In essence, the preliminary point is to this effect: That on account of the judgment of </w:t>
      </w:r>
      <w:r>
        <w:rPr>
          <w:i/>
          <w:w w:val="105"/>
          <w:sz w:val="25"/>
        </w:rPr>
        <w:t>the Supreme .Court of the 30</w:t>
      </w:r>
      <w:r>
        <w:rPr>
          <w:i/>
          <w:w w:val="105"/>
          <w:position w:val="9"/>
          <w:sz w:val="17"/>
        </w:rPr>
        <w:t>th </w:t>
      </w:r>
      <w:r>
        <w:rPr>
          <w:i/>
          <w:w w:val="105"/>
          <w:sz w:val="25"/>
        </w:rPr>
        <w:t>June 2017 effectively dismissing the applicant's application for leave to bring the contemplated section 148 (2) application, it is not competent</w:t>
      </w:r>
      <w:r>
        <w:rPr>
          <w:i/>
          <w:spacing w:val="5"/>
          <w:w w:val="105"/>
          <w:sz w:val="25"/>
        </w:rPr>
        <w:t> </w:t>
      </w:r>
      <w:r>
        <w:rPr>
          <w:i/>
          <w:w w:val="105"/>
          <w:sz w:val="25"/>
        </w:rPr>
        <w:t>for</w:t>
      </w:r>
      <w:r>
        <w:rPr>
          <w:i/>
          <w:spacing w:val="-3"/>
          <w:w w:val="105"/>
          <w:sz w:val="25"/>
        </w:rPr>
        <w:t> </w:t>
      </w:r>
      <w:r>
        <w:rPr>
          <w:i/>
          <w:w w:val="105"/>
          <w:sz w:val="25"/>
        </w:rPr>
        <w:t>this</w:t>
      </w:r>
      <w:r>
        <w:rPr>
          <w:i/>
          <w:spacing w:val="-18"/>
          <w:w w:val="105"/>
          <w:sz w:val="25"/>
        </w:rPr>
        <w:t> </w:t>
      </w:r>
      <w:r>
        <w:rPr>
          <w:i/>
          <w:w w:val="105"/>
          <w:sz w:val="25"/>
        </w:rPr>
        <w:t>Court</w:t>
      </w:r>
      <w:r>
        <w:rPr>
          <w:i/>
          <w:spacing w:val="-7"/>
          <w:w w:val="105"/>
          <w:sz w:val="25"/>
        </w:rPr>
        <w:t> </w:t>
      </w:r>
      <w:r>
        <w:rPr>
          <w:i/>
          <w:w w:val="105"/>
          <w:sz w:val="25"/>
        </w:rPr>
        <w:t>to</w:t>
      </w:r>
      <w:r>
        <w:rPr>
          <w:i/>
          <w:spacing w:val="-16"/>
          <w:w w:val="105"/>
          <w:sz w:val="25"/>
        </w:rPr>
        <w:t> </w:t>
      </w:r>
      <w:r>
        <w:rPr>
          <w:i/>
          <w:w w:val="105"/>
          <w:sz w:val="25"/>
        </w:rPr>
        <w:t>open,</w:t>
      </w:r>
      <w:r>
        <w:rPr>
          <w:i/>
          <w:spacing w:val="-11"/>
          <w:w w:val="105"/>
          <w:sz w:val="25"/>
        </w:rPr>
        <w:t> </w:t>
      </w:r>
      <w:r>
        <w:rPr>
          <w:i/>
          <w:w w:val="105"/>
          <w:sz w:val="25"/>
        </w:rPr>
        <w:t>alter</w:t>
      </w:r>
      <w:r>
        <w:rPr>
          <w:i/>
          <w:spacing w:val="-10"/>
          <w:w w:val="105"/>
          <w:sz w:val="25"/>
        </w:rPr>
        <w:t> </w:t>
      </w:r>
      <w:r>
        <w:rPr>
          <w:i/>
          <w:w w:val="105"/>
          <w:sz w:val="25"/>
        </w:rPr>
        <w:t>and</w:t>
      </w:r>
      <w:r>
        <w:rPr>
          <w:i/>
          <w:spacing w:val="-7"/>
          <w:w w:val="105"/>
          <w:sz w:val="25"/>
        </w:rPr>
        <w:t> </w:t>
      </w:r>
      <w:r>
        <w:rPr>
          <w:i/>
          <w:w w:val="105"/>
          <w:sz w:val="25"/>
        </w:rPr>
        <w:t>consider</w:t>
      </w:r>
      <w:r>
        <w:rPr>
          <w:i/>
          <w:spacing w:val="-1"/>
          <w:w w:val="105"/>
          <w:sz w:val="25"/>
        </w:rPr>
        <w:t> </w:t>
      </w:r>
      <w:r>
        <w:rPr>
          <w:i/>
          <w:w w:val="105"/>
          <w:sz w:val="25"/>
        </w:rPr>
        <w:t>the</w:t>
      </w:r>
      <w:r>
        <w:rPr>
          <w:i/>
          <w:spacing w:val="-11"/>
          <w:w w:val="105"/>
          <w:sz w:val="25"/>
        </w:rPr>
        <w:t> </w:t>
      </w:r>
      <w:r>
        <w:rPr>
          <w:i/>
          <w:w w:val="105"/>
          <w:sz w:val="25"/>
        </w:rPr>
        <w:t>present</w:t>
      </w:r>
      <w:r>
        <w:rPr>
          <w:i/>
          <w:spacing w:val="0"/>
          <w:w w:val="105"/>
          <w:sz w:val="25"/>
        </w:rPr>
        <w:t> </w:t>
      </w:r>
      <w:r>
        <w:rPr>
          <w:i/>
          <w:w w:val="105"/>
          <w:sz w:val="25"/>
        </w:rPr>
        <w:t>application</w:t>
      </w:r>
      <w:r>
        <w:rPr>
          <w:i/>
          <w:spacing w:val="2"/>
          <w:w w:val="105"/>
          <w:sz w:val="25"/>
        </w:rPr>
        <w:t> </w:t>
      </w:r>
      <w:r>
        <w:rPr>
          <w:i/>
          <w:w w:val="105"/>
          <w:sz w:val="25"/>
        </w:rPr>
        <w:t>as</w:t>
      </w:r>
      <w:r>
        <w:rPr>
          <w:i/>
          <w:spacing w:val="-11"/>
          <w:w w:val="105"/>
          <w:sz w:val="25"/>
        </w:rPr>
        <w:t> </w:t>
      </w:r>
      <w:r>
        <w:rPr>
          <w:i/>
          <w:w w:val="105"/>
          <w:sz w:val="25"/>
        </w:rPr>
        <w:t>its</w:t>
      </w:r>
      <w:r>
        <w:rPr>
          <w:i/>
          <w:spacing w:val="-18"/>
          <w:w w:val="105"/>
          <w:sz w:val="25"/>
        </w:rPr>
        <w:t> </w:t>
      </w:r>
      <w:r>
        <w:rPr>
          <w:i/>
          <w:w w:val="105"/>
          <w:sz w:val="25"/>
        </w:rPr>
        <w:t>cause or</w:t>
      </w:r>
      <w:r>
        <w:rPr>
          <w:i/>
          <w:spacing w:val="-8"/>
          <w:w w:val="105"/>
          <w:sz w:val="25"/>
        </w:rPr>
        <w:t> </w:t>
      </w:r>
      <w:r>
        <w:rPr>
          <w:i/>
          <w:w w:val="105"/>
          <w:sz w:val="25"/>
        </w:rPr>
        <w:t>subject-matter</w:t>
      </w:r>
      <w:r>
        <w:rPr>
          <w:i/>
          <w:spacing w:val="-14"/>
          <w:w w:val="105"/>
          <w:sz w:val="25"/>
        </w:rPr>
        <w:t> </w:t>
      </w:r>
      <w:r>
        <w:rPr>
          <w:i/>
          <w:w w:val="105"/>
          <w:sz w:val="25"/>
        </w:rPr>
        <w:t>is</w:t>
      </w:r>
      <w:r>
        <w:rPr>
          <w:i/>
          <w:spacing w:val="-21"/>
          <w:w w:val="105"/>
          <w:sz w:val="25"/>
        </w:rPr>
        <w:t> </w:t>
      </w:r>
      <w:r>
        <w:rPr>
          <w:i/>
          <w:w w:val="105"/>
          <w:sz w:val="25"/>
        </w:rPr>
        <w:t>the</w:t>
      </w:r>
      <w:r>
        <w:rPr>
          <w:i/>
          <w:spacing w:val="-14"/>
          <w:w w:val="105"/>
          <w:sz w:val="25"/>
        </w:rPr>
        <w:t> </w:t>
      </w:r>
      <w:r>
        <w:rPr>
          <w:i/>
          <w:w w:val="105"/>
          <w:sz w:val="25"/>
        </w:rPr>
        <w:t>very</w:t>
      </w:r>
      <w:r>
        <w:rPr>
          <w:i/>
          <w:spacing w:val="-17"/>
          <w:w w:val="105"/>
          <w:sz w:val="25"/>
        </w:rPr>
        <w:t> </w:t>
      </w:r>
      <w:r>
        <w:rPr>
          <w:i/>
          <w:w w:val="105"/>
          <w:sz w:val="25"/>
        </w:rPr>
        <w:t>matter</w:t>
      </w:r>
      <w:r>
        <w:rPr>
          <w:i/>
          <w:spacing w:val="-5"/>
          <w:w w:val="105"/>
          <w:sz w:val="25"/>
        </w:rPr>
        <w:t> </w:t>
      </w:r>
      <w:r>
        <w:rPr>
          <w:i/>
          <w:w w:val="105"/>
          <w:sz w:val="25"/>
        </w:rPr>
        <w:t>on</w:t>
      </w:r>
      <w:r>
        <w:rPr>
          <w:i/>
          <w:spacing w:val="-22"/>
          <w:w w:val="105"/>
          <w:sz w:val="25"/>
        </w:rPr>
        <w:t> </w:t>
      </w:r>
      <w:r>
        <w:rPr>
          <w:i/>
          <w:w w:val="105"/>
          <w:sz w:val="25"/>
        </w:rPr>
        <w:t>which</w:t>
      </w:r>
      <w:r>
        <w:rPr>
          <w:i/>
          <w:spacing w:val="-14"/>
          <w:w w:val="105"/>
          <w:sz w:val="25"/>
        </w:rPr>
        <w:t> </w:t>
      </w:r>
      <w:r>
        <w:rPr>
          <w:i/>
          <w:w w:val="105"/>
          <w:sz w:val="25"/>
        </w:rPr>
        <w:t>the</w:t>
      </w:r>
      <w:r>
        <w:rPr>
          <w:i/>
          <w:spacing w:val="-16"/>
          <w:w w:val="105"/>
          <w:sz w:val="25"/>
        </w:rPr>
        <w:t> </w:t>
      </w:r>
      <w:r>
        <w:rPr>
          <w:i/>
          <w:w w:val="105"/>
          <w:sz w:val="25"/>
        </w:rPr>
        <w:t>supreme</w:t>
      </w:r>
      <w:r>
        <w:rPr>
          <w:i/>
          <w:spacing w:val="-6"/>
          <w:w w:val="105"/>
          <w:sz w:val="25"/>
        </w:rPr>
        <w:t> </w:t>
      </w:r>
      <w:r>
        <w:rPr>
          <w:i/>
          <w:w w:val="105"/>
          <w:sz w:val="25"/>
        </w:rPr>
        <w:t>Court</w:t>
      </w:r>
      <w:r>
        <w:rPr>
          <w:i/>
          <w:spacing w:val="-8"/>
          <w:w w:val="105"/>
          <w:sz w:val="25"/>
        </w:rPr>
        <w:t> </w:t>
      </w:r>
      <w:r>
        <w:rPr>
          <w:i/>
          <w:w w:val="105"/>
          <w:sz w:val="25"/>
        </w:rPr>
        <w:t>has</w:t>
      </w:r>
      <w:r>
        <w:rPr>
          <w:i/>
          <w:spacing w:val="-10"/>
          <w:w w:val="105"/>
          <w:sz w:val="25"/>
        </w:rPr>
        <w:t> </w:t>
      </w:r>
      <w:r>
        <w:rPr>
          <w:i/>
          <w:w w:val="105"/>
          <w:sz w:val="25"/>
        </w:rPr>
        <w:t>pronounced</w:t>
      </w:r>
      <w:r>
        <w:rPr>
          <w:i/>
          <w:spacing w:val="5"/>
          <w:w w:val="105"/>
          <w:sz w:val="25"/>
        </w:rPr>
        <w:t> </w:t>
      </w:r>
      <w:r>
        <w:rPr>
          <w:i/>
          <w:w w:val="105"/>
          <w:sz w:val="25"/>
        </w:rPr>
        <w:t>itself".</w:t>
      </w:r>
    </w:p>
    <w:p>
      <w:pPr>
        <w:pStyle w:val="BodyText"/>
        <w:rPr>
          <w:i/>
          <w:sz w:val="28"/>
        </w:rPr>
      </w:pPr>
    </w:p>
    <w:p>
      <w:pPr>
        <w:pStyle w:val="BodyText"/>
        <w:spacing w:before="8"/>
        <w:rPr>
          <w:i/>
          <w:sz w:val="39"/>
        </w:rPr>
      </w:pPr>
    </w:p>
    <w:p>
      <w:pPr>
        <w:spacing w:line="374" w:lineRule="auto" w:before="0"/>
        <w:ind w:left="1154" w:right="151" w:hanging="11"/>
        <w:jc w:val="both"/>
        <w:rPr>
          <w:sz w:val="25"/>
        </w:rPr>
      </w:pPr>
      <w:r>
        <w:rPr>
          <w:spacing w:val="1"/>
          <w:sz w:val="25"/>
        </w:rPr>
        <w:t>[17] </w:t>
      </w:r>
      <w:r>
        <w:rPr>
          <w:sz w:val="25"/>
        </w:rPr>
        <w:t>It suffices here to refer to what  Shabalala  </w:t>
      </w:r>
      <w:r>
        <w:rPr>
          <w:rFonts w:ascii="Arial"/>
          <w:b/>
          <w:sz w:val="24"/>
        </w:rPr>
        <w:t>J. </w:t>
      </w:r>
      <w:r>
        <w:rPr>
          <w:sz w:val="25"/>
        </w:rPr>
        <w:t>says in para [30]  </w:t>
      </w:r>
      <w:r>
        <w:rPr>
          <w:i/>
          <w:sz w:val="25"/>
        </w:rPr>
        <w:t>a quo </w:t>
      </w:r>
      <w:r>
        <w:rPr>
          <w:sz w:val="25"/>
        </w:rPr>
        <w:t>in  connection  with the </w:t>
      </w:r>
      <w:r>
        <w:rPr>
          <w:b/>
          <w:sz w:val="24"/>
        </w:rPr>
        <w:t>Dlamini </w:t>
      </w:r>
      <w:r>
        <w:rPr>
          <w:sz w:val="25"/>
        </w:rPr>
        <w:t>cases:"... </w:t>
      </w:r>
      <w:r>
        <w:rPr>
          <w:i/>
          <w:sz w:val="25"/>
        </w:rPr>
        <w:t>The court found against this background that it had no jurisdiction to </w:t>
      </w:r>
      <w:r>
        <w:rPr>
          <w:i/>
          <w:sz w:val="25"/>
        </w:rPr>
        <w:t>order writ of mandamus against the Registrar of the Supreme Court </w:t>
      </w:r>
      <w:r>
        <w:rPr>
          <w:b/>
          <w:i/>
          <w:sz w:val="25"/>
        </w:rPr>
        <w:t>where the Supreme Court </w:t>
      </w:r>
      <w:r>
        <w:rPr>
          <w:b/>
          <w:i/>
          <w:sz w:val="25"/>
        </w:rPr>
        <w:t>had pronounced itself </w:t>
      </w:r>
      <w:r>
        <w:rPr>
          <w:i/>
          <w:sz w:val="25"/>
        </w:rPr>
        <w:t>by dismissing the application for leave to review its own judgment. </w:t>
      </w:r>
      <w:r>
        <w:rPr>
          <w:sz w:val="25"/>
        </w:rPr>
        <w:t>. </w:t>
      </w:r>
      <w:r>
        <w:rPr>
          <w:spacing w:val="-5"/>
          <w:sz w:val="25"/>
        </w:rPr>
        <w:t>.." </w:t>
      </w:r>
      <w:r>
        <w:rPr>
          <w:sz w:val="25"/>
        </w:rPr>
        <w:t>[My emphasis] The issue is not really whether the High Court can  lawfully  compel  the Supreme Court to do anything regarding matters said to be pending before it; the issue here is whether the bail appeal was pending before the Supreme Court; and, if it was pending,  whether it was so pending as to deny the High Court the jurisdiction to order </w:t>
      </w:r>
      <w:r>
        <w:rPr>
          <w:sz w:val="25"/>
          <w:u w:val="thick"/>
        </w:rPr>
        <w:t>the Applicants</w:t>
      </w:r>
      <w:r>
        <w:rPr>
          <w:sz w:val="25"/>
        </w:rPr>
        <w:t> to effect enrolment as required. Apparently, in the absence of evidence of enrolment the Respondents were of the view that the appeal was not 'pending' in any</w:t>
      </w:r>
      <w:r>
        <w:rPr>
          <w:spacing w:val="15"/>
          <w:sz w:val="25"/>
        </w:rPr>
        <w:t> </w:t>
      </w:r>
      <w:r>
        <w:rPr>
          <w:sz w:val="25"/>
        </w:rPr>
        <w:t>realistic sense.</w:t>
      </w:r>
    </w:p>
    <w:p>
      <w:pPr>
        <w:pStyle w:val="BodyText"/>
        <w:rPr>
          <w:sz w:val="28"/>
        </w:rPr>
      </w:pPr>
    </w:p>
    <w:p>
      <w:pPr>
        <w:pStyle w:val="BodyText"/>
        <w:spacing w:before="8"/>
        <w:rPr>
          <w:sz w:val="38"/>
        </w:rPr>
      </w:pPr>
    </w:p>
    <w:p>
      <w:pPr>
        <w:spacing w:line="372" w:lineRule="auto" w:before="0"/>
        <w:ind w:left="1166" w:right="202" w:firstLine="10"/>
        <w:jc w:val="left"/>
        <w:rPr>
          <w:sz w:val="25"/>
        </w:rPr>
      </w:pPr>
      <w:r>
        <w:rPr>
          <w:rFonts w:ascii="Arial"/>
          <w:b/>
          <w:sz w:val="23"/>
        </w:rPr>
        <w:t>[18) </w:t>
      </w:r>
      <w:r>
        <w:rPr>
          <w:sz w:val="25"/>
        </w:rPr>
        <w:t>According  to Herbstein  and Van Winsen</w:t>
      </w:r>
      <w:r>
        <w:rPr>
          <w:position w:val="9"/>
          <w:sz w:val="16"/>
        </w:rPr>
        <w:t>3  </w:t>
      </w:r>
      <w:r>
        <w:rPr>
          <w:i/>
          <w:sz w:val="25"/>
        </w:rPr>
        <w:t>"When the pleadings have been closed the case </w:t>
      </w:r>
      <w:r>
        <w:rPr>
          <w:i/>
          <w:sz w:val="25"/>
        </w:rPr>
        <w:t>is ready for trial and in order to have it heard it must be set down on the roll", </w:t>
      </w:r>
      <w:r>
        <w:rPr>
          <w:sz w:val="25"/>
        </w:rPr>
        <w:t>(at </w:t>
      </w:r>
      <w:r>
        <w:rPr>
          <w:sz w:val="26"/>
        </w:rPr>
        <w:t>p </w:t>
      </w:r>
      <w:r>
        <w:rPr>
          <w:sz w:val="25"/>
        </w:rPr>
        <w:t>388). </w:t>
      </w:r>
      <w:r>
        <w:rPr>
          <w:rFonts w:ascii="Arial"/>
          <w:sz w:val="24"/>
        </w:rPr>
        <w:t>It </w:t>
      </w:r>
      <w:r>
        <w:rPr>
          <w:sz w:val="25"/>
        </w:rPr>
        <w:t>is trite that the superior courts have an inherent jurisdiction to regulate their own processes. In terms of this power the Supreme Court </w:t>
      </w:r>
      <w:r>
        <w:rPr>
          <w:i/>
          <w:sz w:val="25"/>
        </w:rPr>
        <w:t>"may do anything which the law does not forbid. </w:t>
      </w:r>
      <w:r>
        <w:rPr>
          <w:sz w:val="25"/>
        </w:rPr>
        <w:t>... </w:t>
      </w:r>
      <w:r>
        <w:rPr>
          <w:i/>
          <w:sz w:val="25"/>
        </w:rPr>
        <w:t>Where for example a particular matter is not provided for by the rules of court, the superior </w:t>
      </w:r>
      <w:r>
        <w:rPr>
          <w:i/>
          <w:sz w:val="25"/>
        </w:rPr>
        <w:t>courts will, in the exercise of their inherent powers, deal with it". </w:t>
      </w:r>
      <w:r>
        <w:rPr>
          <w:sz w:val="25"/>
        </w:rPr>
        <w:t>(Ibid p. 23) </w:t>
      </w:r>
      <w:r>
        <w:rPr>
          <w:rFonts w:ascii="Arial"/>
          <w:sz w:val="24"/>
        </w:rPr>
        <w:t>It  </w:t>
      </w:r>
      <w:r>
        <w:rPr>
          <w:sz w:val="25"/>
        </w:rPr>
        <w:t>would  seem then that as the issue of the enrolment in this matter is regulated by rules</w:t>
      </w:r>
      <w:r>
        <w:rPr>
          <w:spacing w:val="13"/>
          <w:sz w:val="25"/>
        </w:rPr>
        <w:t> </w:t>
      </w:r>
      <w:r>
        <w:rPr>
          <w:sz w:val="25"/>
        </w:rPr>
        <w:t>of court (Rule 3 and</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2"/>
        </w:rPr>
      </w:pPr>
      <w:r>
        <w:rPr/>
        <w:pict>
          <v:line style="position:absolute;mso-position-horizontal-relative:page;mso-position-vertical-relative:paragraph;z-index:1192;mso-wrap-distance-left:0;mso-wrap-distance-right:0" from="101.043427pt,15.120502pt" to="245.391178pt,15.120502pt" stroked="true" strokeweight=".360616pt" strokecolor="#000000">
            <v:stroke dashstyle="solid"/>
            <w10:wrap type="topAndBottom"/>
          </v:line>
        </w:pict>
      </w:r>
    </w:p>
    <w:p>
      <w:pPr>
        <w:spacing w:before="101"/>
        <w:ind w:left="1745" w:right="0" w:firstLine="0"/>
        <w:jc w:val="both"/>
        <w:rPr>
          <w:rFonts w:ascii="Arial"/>
          <w:sz w:val="18"/>
        </w:rPr>
      </w:pPr>
      <w:r>
        <w:rPr>
          <w:rFonts w:ascii="Arial"/>
          <w:position w:val="7"/>
          <w:sz w:val="10"/>
        </w:rPr>
        <w:t>3 </w:t>
      </w:r>
      <w:r>
        <w:rPr>
          <w:rFonts w:ascii="Arial"/>
          <w:sz w:val="18"/>
        </w:rPr>
        <w:t>The Civil Practice of the Superior Courts in South Africa, </w:t>
      </w:r>
      <w:r>
        <w:rPr>
          <w:rFonts w:ascii="Arial"/>
          <w:sz w:val="17"/>
        </w:rPr>
        <w:t>3'd </w:t>
      </w:r>
      <w:r>
        <w:rPr>
          <w:rFonts w:ascii="Arial"/>
          <w:sz w:val="18"/>
        </w:rPr>
        <w:t>Edition</w:t>
      </w:r>
    </w:p>
    <w:p>
      <w:pPr>
        <w:spacing w:after="0"/>
        <w:jc w:val="both"/>
        <w:rPr>
          <w:rFonts w:ascii="Arial"/>
          <w:sz w:val="18"/>
        </w:rPr>
        <w:sectPr>
          <w:headerReference w:type="default" r:id="rId8"/>
          <w:pgSz w:w="11910" w:h="16850"/>
          <w:pgMar w:header="911" w:footer="0" w:top="960" w:bottom="280" w:left="300" w:right="540"/>
          <w:pgNumType w:start="10"/>
        </w:sectPr>
      </w:pPr>
    </w:p>
    <w:p>
      <w:pPr>
        <w:pStyle w:val="BodyText"/>
        <w:rPr>
          <w:rFonts w:ascii="Arial"/>
          <w:sz w:val="20"/>
        </w:rPr>
      </w:pPr>
    </w:p>
    <w:p>
      <w:pPr>
        <w:pStyle w:val="BodyText"/>
        <w:spacing w:before="1"/>
        <w:rPr>
          <w:rFonts w:ascii="Arial"/>
          <w:sz w:val="16"/>
        </w:rPr>
      </w:pPr>
    </w:p>
    <w:p>
      <w:pPr>
        <w:pStyle w:val="BodyText"/>
        <w:spacing w:line="391" w:lineRule="auto" w:before="90"/>
        <w:ind w:left="998" w:right="314"/>
        <w:jc w:val="both"/>
      </w:pPr>
      <w:r>
        <w:rPr/>
        <w:t>14), the Supreme Court may not interfere by the exercise of its inherent jurisdiction to order or direct the enrolment of the bail appeal said to be pending before</w:t>
      </w:r>
      <w:r>
        <w:rPr>
          <w:spacing w:val="58"/>
        </w:rPr>
        <w:t> </w:t>
      </w:r>
      <w:r>
        <w:rPr/>
        <w:t>it.</w:t>
      </w:r>
    </w:p>
    <w:p>
      <w:pPr>
        <w:pStyle w:val="BodyText"/>
        <w:rPr>
          <w:sz w:val="28"/>
        </w:rPr>
      </w:pPr>
    </w:p>
    <w:p>
      <w:pPr>
        <w:pStyle w:val="BodyText"/>
        <w:spacing w:before="3"/>
        <w:rPr>
          <w:sz w:val="37"/>
        </w:rPr>
      </w:pPr>
    </w:p>
    <w:p>
      <w:pPr>
        <w:pStyle w:val="ListParagraph"/>
        <w:numPr>
          <w:ilvl w:val="0"/>
          <w:numId w:val="3"/>
        </w:numPr>
        <w:tabs>
          <w:tab w:pos="1585" w:val="left" w:leader="none"/>
        </w:tabs>
        <w:spacing w:line="376" w:lineRule="auto" w:before="0" w:after="0"/>
        <w:ind w:left="1026" w:right="235" w:firstLine="53"/>
        <w:jc w:val="both"/>
        <w:rPr>
          <w:sz w:val="25"/>
        </w:rPr>
      </w:pPr>
      <w:r>
        <w:rPr>
          <w:w w:val="105"/>
          <w:sz w:val="25"/>
        </w:rPr>
        <w:t>In paragraph 17 of their founding affidavit, the Applicants sought to show that the bail appeal</w:t>
      </w:r>
      <w:r>
        <w:rPr>
          <w:spacing w:val="-17"/>
          <w:w w:val="105"/>
          <w:sz w:val="25"/>
        </w:rPr>
        <w:t> </w:t>
      </w:r>
      <w:r>
        <w:rPr>
          <w:w w:val="105"/>
          <w:sz w:val="25"/>
        </w:rPr>
        <w:t>was</w:t>
      </w:r>
      <w:r>
        <w:rPr>
          <w:spacing w:val="-32"/>
          <w:w w:val="105"/>
          <w:sz w:val="25"/>
        </w:rPr>
        <w:t> </w:t>
      </w:r>
      <w:r>
        <w:rPr>
          <w:b/>
          <w:w w:val="105"/>
          <w:sz w:val="25"/>
        </w:rPr>
        <w:t>"already</w:t>
      </w:r>
      <w:r>
        <w:rPr>
          <w:b/>
          <w:spacing w:val="-9"/>
          <w:w w:val="105"/>
          <w:sz w:val="25"/>
        </w:rPr>
        <w:t> </w:t>
      </w:r>
      <w:r>
        <w:rPr>
          <w:b/>
          <w:w w:val="105"/>
          <w:sz w:val="25"/>
        </w:rPr>
        <w:t>pending</w:t>
      </w:r>
      <w:r>
        <w:rPr>
          <w:b/>
          <w:spacing w:val="-9"/>
          <w:w w:val="105"/>
          <w:sz w:val="25"/>
        </w:rPr>
        <w:t> </w:t>
      </w:r>
      <w:r>
        <w:rPr>
          <w:b/>
          <w:w w:val="105"/>
          <w:sz w:val="25"/>
        </w:rPr>
        <w:t>before</w:t>
      </w:r>
      <w:r>
        <w:rPr>
          <w:b/>
          <w:spacing w:val="-14"/>
          <w:w w:val="105"/>
          <w:sz w:val="25"/>
        </w:rPr>
        <w:t> </w:t>
      </w:r>
      <w:r>
        <w:rPr>
          <w:b/>
          <w:w w:val="105"/>
          <w:sz w:val="25"/>
        </w:rPr>
        <w:t>the</w:t>
      </w:r>
      <w:r>
        <w:rPr>
          <w:b/>
          <w:spacing w:val="-25"/>
          <w:w w:val="105"/>
          <w:sz w:val="25"/>
        </w:rPr>
        <w:t> </w:t>
      </w:r>
      <w:r>
        <w:rPr>
          <w:b/>
          <w:w w:val="105"/>
          <w:sz w:val="25"/>
        </w:rPr>
        <w:t>Supreme</w:t>
      </w:r>
      <w:r>
        <w:rPr>
          <w:b/>
          <w:spacing w:val="-17"/>
          <w:w w:val="105"/>
          <w:sz w:val="25"/>
        </w:rPr>
        <w:t> </w:t>
      </w:r>
      <w:r>
        <w:rPr>
          <w:b/>
          <w:w w:val="105"/>
          <w:sz w:val="25"/>
        </w:rPr>
        <w:t>Court"</w:t>
      </w:r>
      <w:r>
        <w:rPr>
          <w:b/>
          <w:spacing w:val="-17"/>
          <w:w w:val="105"/>
          <w:sz w:val="25"/>
        </w:rPr>
        <w:t> </w:t>
      </w:r>
      <w:r>
        <w:rPr>
          <w:w w:val="105"/>
          <w:sz w:val="25"/>
        </w:rPr>
        <w:t>by</w:t>
      </w:r>
      <w:r>
        <w:rPr>
          <w:spacing w:val="-25"/>
          <w:w w:val="105"/>
          <w:sz w:val="25"/>
        </w:rPr>
        <w:t> </w:t>
      </w:r>
      <w:r>
        <w:rPr>
          <w:w w:val="105"/>
          <w:sz w:val="25"/>
        </w:rPr>
        <w:t>reference</w:t>
      </w:r>
      <w:r>
        <w:rPr>
          <w:spacing w:val="-16"/>
          <w:w w:val="105"/>
          <w:sz w:val="25"/>
        </w:rPr>
        <w:t> </w:t>
      </w:r>
      <w:r>
        <w:rPr>
          <w:w w:val="105"/>
          <w:sz w:val="25"/>
        </w:rPr>
        <w:t>to</w:t>
      </w:r>
      <w:r>
        <w:rPr>
          <w:spacing w:val="-25"/>
          <w:w w:val="105"/>
          <w:sz w:val="25"/>
        </w:rPr>
        <w:t> </w:t>
      </w:r>
      <w:r>
        <w:rPr>
          <w:w w:val="105"/>
          <w:sz w:val="25"/>
        </w:rPr>
        <w:t>the</w:t>
      </w:r>
      <w:r>
        <w:rPr>
          <w:spacing w:val="-22"/>
          <w:w w:val="105"/>
          <w:sz w:val="25"/>
        </w:rPr>
        <w:t> </w:t>
      </w:r>
      <w:r>
        <w:rPr>
          <w:w w:val="105"/>
          <w:sz w:val="25"/>
        </w:rPr>
        <w:t>wording</w:t>
      </w:r>
      <w:r>
        <w:rPr>
          <w:spacing w:val="-14"/>
          <w:w w:val="105"/>
          <w:sz w:val="25"/>
        </w:rPr>
        <w:t> </w:t>
      </w:r>
      <w:r>
        <w:rPr>
          <w:w w:val="105"/>
          <w:sz w:val="25"/>
        </w:rPr>
        <w:t>of</w:t>
      </w:r>
      <w:r>
        <w:rPr>
          <w:spacing w:val="-20"/>
          <w:w w:val="105"/>
          <w:sz w:val="25"/>
        </w:rPr>
        <w:t> </w:t>
      </w:r>
      <w:r>
        <w:rPr>
          <w:w w:val="105"/>
          <w:sz w:val="25"/>
        </w:rPr>
        <w:t>the order sought by the Respondents, to wit: " . . . </w:t>
      </w:r>
      <w:r>
        <w:rPr>
          <w:i/>
          <w:w w:val="105"/>
          <w:sz w:val="25"/>
        </w:rPr>
        <w:t>Applicants' urgent bail appeal under Supreme </w:t>
      </w:r>
      <w:r>
        <w:rPr>
          <w:i/>
          <w:w w:val="105"/>
          <w:sz w:val="25"/>
        </w:rPr>
        <w:t>Court case number 19/2021 and 20/202 </w:t>
      </w:r>
      <w:r>
        <w:rPr>
          <w:spacing w:val="-4"/>
          <w:w w:val="105"/>
          <w:sz w:val="25"/>
        </w:rPr>
        <w:t>...." </w:t>
      </w:r>
      <w:r>
        <w:rPr>
          <w:w w:val="105"/>
          <w:sz w:val="25"/>
        </w:rPr>
        <w:t>In the process, the Applicants just ignored the words </w:t>
      </w:r>
      <w:r>
        <w:rPr>
          <w:i/>
          <w:w w:val="105"/>
          <w:sz w:val="25"/>
        </w:rPr>
        <w:t>"to enrol the bail appeal </w:t>
      </w:r>
      <w:r>
        <w:rPr>
          <w:i/>
          <w:spacing w:val="5"/>
          <w:w w:val="105"/>
          <w:sz w:val="25"/>
        </w:rPr>
        <w:t>..." </w:t>
      </w:r>
      <w:r>
        <w:rPr>
          <w:w w:val="105"/>
          <w:sz w:val="25"/>
        </w:rPr>
        <w:t>According to the Applicants: </w:t>
      </w:r>
      <w:r>
        <w:rPr>
          <w:i/>
          <w:w w:val="105"/>
          <w:sz w:val="25"/>
        </w:rPr>
        <w:t>"Once a matter is pending </w:t>
      </w:r>
      <w:r>
        <w:rPr>
          <w:i/>
          <w:w w:val="105"/>
          <w:sz w:val="25"/>
        </w:rPr>
        <w:t>before</w:t>
      </w:r>
      <w:r>
        <w:rPr>
          <w:i/>
          <w:spacing w:val="-9"/>
          <w:w w:val="105"/>
          <w:sz w:val="25"/>
        </w:rPr>
        <w:t> </w:t>
      </w:r>
      <w:r>
        <w:rPr>
          <w:i/>
          <w:w w:val="105"/>
          <w:sz w:val="25"/>
        </w:rPr>
        <w:t>the</w:t>
      </w:r>
      <w:r>
        <w:rPr>
          <w:i/>
          <w:spacing w:val="-14"/>
          <w:w w:val="105"/>
          <w:sz w:val="25"/>
        </w:rPr>
        <w:t> </w:t>
      </w:r>
      <w:r>
        <w:rPr>
          <w:i/>
          <w:w w:val="105"/>
          <w:sz w:val="25"/>
        </w:rPr>
        <w:t>Supreme</w:t>
      </w:r>
      <w:r>
        <w:rPr>
          <w:i/>
          <w:spacing w:val="-8"/>
          <w:w w:val="105"/>
          <w:sz w:val="25"/>
        </w:rPr>
        <w:t> </w:t>
      </w:r>
      <w:r>
        <w:rPr>
          <w:i/>
          <w:w w:val="105"/>
          <w:sz w:val="25"/>
        </w:rPr>
        <w:t>Court,</w:t>
      </w:r>
      <w:r>
        <w:rPr>
          <w:i/>
          <w:spacing w:val="-8"/>
          <w:w w:val="105"/>
          <w:sz w:val="25"/>
        </w:rPr>
        <w:t> </w:t>
      </w:r>
      <w:r>
        <w:rPr>
          <w:i/>
          <w:w w:val="105"/>
          <w:sz w:val="25"/>
        </w:rPr>
        <w:t>then</w:t>
      </w:r>
      <w:r>
        <w:rPr>
          <w:i/>
          <w:spacing w:val="-16"/>
          <w:w w:val="105"/>
          <w:sz w:val="25"/>
        </w:rPr>
        <w:t> </w:t>
      </w:r>
      <w:r>
        <w:rPr>
          <w:i/>
          <w:w w:val="105"/>
          <w:sz w:val="25"/>
        </w:rPr>
        <w:t>it</w:t>
      </w:r>
      <w:r>
        <w:rPr>
          <w:i/>
          <w:spacing w:val="-21"/>
          <w:w w:val="105"/>
          <w:sz w:val="25"/>
        </w:rPr>
        <w:t> </w:t>
      </w:r>
      <w:r>
        <w:rPr>
          <w:i/>
          <w:w w:val="105"/>
          <w:sz w:val="25"/>
        </w:rPr>
        <w:t>is</w:t>
      </w:r>
      <w:r>
        <w:rPr>
          <w:i/>
          <w:spacing w:val="-15"/>
          <w:w w:val="105"/>
          <w:sz w:val="25"/>
        </w:rPr>
        <w:t> </w:t>
      </w:r>
      <w:r>
        <w:rPr>
          <w:i/>
          <w:w w:val="105"/>
          <w:sz w:val="25"/>
        </w:rPr>
        <w:t>that</w:t>
      </w:r>
      <w:r>
        <w:rPr>
          <w:i/>
          <w:spacing w:val="-15"/>
          <w:w w:val="105"/>
          <w:sz w:val="25"/>
        </w:rPr>
        <w:t> </w:t>
      </w:r>
      <w:r>
        <w:rPr>
          <w:i/>
          <w:w w:val="105"/>
          <w:sz w:val="25"/>
        </w:rPr>
        <w:t>court</w:t>
      </w:r>
      <w:r>
        <w:rPr>
          <w:i/>
          <w:spacing w:val="-7"/>
          <w:w w:val="105"/>
          <w:sz w:val="25"/>
        </w:rPr>
        <w:t> </w:t>
      </w:r>
      <w:r>
        <w:rPr>
          <w:i/>
          <w:w w:val="105"/>
          <w:sz w:val="25"/>
        </w:rPr>
        <w:t>that</w:t>
      </w:r>
      <w:r>
        <w:rPr>
          <w:i/>
          <w:spacing w:val="-20"/>
          <w:w w:val="105"/>
          <w:sz w:val="25"/>
        </w:rPr>
        <w:t> </w:t>
      </w:r>
      <w:r>
        <w:rPr>
          <w:i/>
          <w:w w:val="105"/>
          <w:sz w:val="25"/>
        </w:rPr>
        <w:t>has</w:t>
      </w:r>
      <w:r>
        <w:rPr>
          <w:i/>
          <w:spacing w:val="-20"/>
          <w:w w:val="105"/>
          <w:sz w:val="25"/>
        </w:rPr>
        <w:t> </w:t>
      </w:r>
      <w:r>
        <w:rPr>
          <w:i/>
          <w:w w:val="105"/>
          <w:sz w:val="25"/>
        </w:rPr>
        <w:t>jurisdiction</w:t>
      </w:r>
      <w:r>
        <w:rPr>
          <w:i/>
          <w:spacing w:val="-7"/>
          <w:w w:val="105"/>
          <w:sz w:val="25"/>
        </w:rPr>
        <w:t> </w:t>
      </w:r>
      <w:r>
        <w:rPr>
          <w:i/>
          <w:w w:val="105"/>
          <w:sz w:val="25"/>
        </w:rPr>
        <w:t>to</w:t>
      </w:r>
      <w:r>
        <w:rPr>
          <w:i/>
          <w:spacing w:val="-18"/>
          <w:w w:val="105"/>
          <w:sz w:val="25"/>
        </w:rPr>
        <w:t> </w:t>
      </w:r>
      <w:r>
        <w:rPr>
          <w:i/>
          <w:w w:val="105"/>
          <w:sz w:val="25"/>
        </w:rPr>
        <w:t>make</w:t>
      </w:r>
      <w:r>
        <w:rPr>
          <w:i/>
          <w:spacing w:val="-13"/>
          <w:w w:val="105"/>
          <w:sz w:val="25"/>
        </w:rPr>
        <w:t> </w:t>
      </w:r>
      <w:r>
        <w:rPr>
          <w:i/>
          <w:w w:val="105"/>
          <w:sz w:val="25"/>
        </w:rPr>
        <w:t>any</w:t>
      </w:r>
      <w:r>
        <w:rPr>
          <w:i/>
          <w:spacing w:val="-21"/>
          <w:w w:val="105"/>
          <w:sz w:val="25"/>
        </w:rPr>
        <w:t> </w:t>
      </w:r>
      <w:r>
        <w:rPr>
          <w:i/>
          <w:w w:val="105"/>
          <w:sz w:val="25"/>
        </w:rPr>
        <w:t>determination and issue any order on matters that are pending before it". </w:t>
      </w:r>
      <w:r>
        <w:rPr>
          <w:w w:val="105"/>
          <w:sz w:val="25"/>
        </w:rPr>
        <w:t>It follows then that by the expression "pending before the Supreme Court", the Applicants meant that </w:t>
      </w:r>
      <w:r>
        <w:rPr>
          <w:b/>
          <w:i/>
          <w:w w:val="105"/>
          <w:sz w:val="25"/>
        </w:rPr>
        <w:t>"the appeal had </w:t>
      </w:r>
      <w:r>
        <w:rPr>
          <w:b/>
          <w:i/>
          <w:w w:val="105"/>
          <w:sz w:val="25"/>
        </w:rPr>
        <w:t>already</w:t>
      </w:r>
      <w:r>
        <w:rPr>
          <w:b/>
          <w:i/>
          <w:spacing w:val="-13"/>
          <w:w w:val="105"/>
          <w:sz w:val="25"/>
        </w:rPr>
        <w:t> </w:t>
      </w:r>
      <w:r>
        <w:rPr>
          <w:b/>
          <w:i/>
          <w:w w:val="105"/>
          <w:sz w:val="25"/>
        </w:rPr>
        <w:t>been</w:t>
      </w:r>
      <w:r>
        <w:rPr>
          <w:b/>
          <w:i/>
          <w:spacing w:val="-15"/>
          <w:w w:val="105"/>
          <w:sz w:val="25"/>
        </w:rPr>
        <w:t> </w:t>
      </w:r>
      <w:r>
        <w:rPr>
          <w:b/>
          <w:i/>
          <w:w w:val="105"/>
          <w:sz w:val="25"/>
        </w:rPr>
        <w:t>received,</w:t>
      </w:r>
      <w:r>
        <w:rPr>
          <w:b/>
          <w:i/>
          <w:spacing w:val="-10"/>
          <w:w w:val="105"/>
          <w:sz w:val="25"/>
        </w:rPr>
        <w:t> </w:t>
      </w:r>
      <w:r>
        <w:rPr>
          <w:b/>
          <w:i/>
          <w:w w:val="105"/>
          <w:sz w:val="25"/>
        </w:rPr>
        <w:t>allocated</w:t>
      </w:r>
      <w:r>
        <w:rPr>
          <w:b/>
          <w:i/>
          <w:spacing w:val="0"/>
          <w:w w:val="105"/>
          <w:sz w:val="25"/>
        </w:rPr>
        <w:t> </w:t>
      </w:r>
      <w:r>
        <w:rPr>
          <w:b/>
          <w:i/>
          <w:w w:val="105"/>
          <w:sz w:val="25"/>
        </w:rPr>
        <w:t>a</w:t>
      </w:r>
      <w:r>
        <w:rPr>
          <w:b/>
          <w:i/>
          <w:spacing w:val="-25"/>
          <w:w w:val="105"/>
          <w:sz w:val="25"/>
        </w:rPr>
        <w:t> </w:t>
      </w:r>
      <w:r>
        <w:rPr>
          <w:b/>
          <w:i/>
          <w:w w:val="105"/>
          <w:sz w:val="25"/>
        </w:rPr>
        <w:t>case</w:t>
      </w:r>
      <w:r>
        <w:rPr>
          <w:b/>
          <w:i/>
          <w:spacing w:val="-19"/>
          <w:w w:val="105"/>
          <w:sz w:val="25"/>
        </w:rPr>
        <w:t> </w:t>
      </w:r>
      <w:r>
        <w:rPr>
          <w:b/>
          <w:i/>
          <w:w w:val="105"/>
          <w:sz w:val="25"/>
        </w:rPr>
        <w:t>number</w:t>
      </w:r>
      <w:r>
        <w:rPr>
          <w:b/>
          <w:i/>
          <w:spacing w:val="-14"/>
          <w:w w:val="105"/>
          <w:sz w:val="25"/>
        </w:rPr>
        <w:t> </w:t>
      </w:r>
      <w:r>
        <w:rPr>
          <w:b/>
          <w:i/>
          <w:w w:val="105"/>
          <w:sz w:val="25"/>
        </w:rPr>
        <w:t>by</w:t>
      </w:r>
      <w:r>
        <w:rPr>
          <w:b/>
          <w:i/>
          <w:spacing w:val="-22"/>
          <w:w w:val="105"/>
          <w:sz w:val="25"/>
        </w:rPr>
        <w:t> </w:t>
      </w:r>
      <w:r>
        <w:rPr>
          <w:b/>
          <w:i/>
          <w:w w:val="105"/>
          <w:sz w:val="25"/>
        </w:rPr>
        <w:t>the</w:t>
      </w:r>
      <w:r>
        <w:rPr>
          <w:b/>
          <w:i/>
          <w:spacing w:val="-18"/>
          <w:w w:val="105"/>
          <w:sz w:val="25"/>
        </w:rPr>
        <w:t> </w:t>
      </w:r>
      <w:r>
        <w:rPr>
          <w:b/>
          <w:i/>
          <w:w w:val="105"/>
          <w:sz w:val="25"/>
        </w:rPr>
        <w:t>office</w:t>
      </w:r>
      <w:r>
        <w:rPr>
          <w:b/>
          <w:i/>
          <w:spacing w:val="-22"/>
          <w:w w:val="105"/>
          <w:sz w:val="25"/>
        </w:rPr>
        <w:t> </w:t>
      </w:r>
      <w:r>
        <w:rPr>
          <w:b/>
          <w:i/>
          <w:w w:val="105"/>
          <w:sz w:val="25"/>
        </w:rPr>
        <w:t>of</w:t>
      </w:r>
      <w:r>
        <w:rPr>
          <w:b/>
          <w:i/>
          <w:spacing w:val="-20"/>
          <w:w w:val="105"/>
          <w:sz w:val="25"/>
        </w:rPr>
        <w:t> </w:t>
      </w:r>
      <w:r>
        <w:rPr>
          <w:b/>
          <w:i/>
          <w:w w:val="105"/>
          <w:sz w:val="25"/>
        </w:rPr>
        <w:t>the</w:t>
      </w:r>
      <w:r>
        <w:rPr>
          <w:b/>
          <w:i/>
          <w:spacing w:val="-19"/>
          <w:w w:val="105"/>
          <w:sz w:val="25"/>
        </w:rPr>
        <w:t> </w:t>
      </w:r>
      <w:r>
        <w:rPr>
          <w:b/>
          <w:i/>
          <w:w w:val="105"/>
          <w:sz w:val="25"/>
        </w:rPr>
        <w:t>Registrar</w:t>
      </w:r>
      <w:r>
        <w:rPr>
          <w:b/>
          <w:i/>
          <w:spacing w:val="-10"/>
          <w:w w:val="105"/>
          <w:sz w:val="25"/>
        </w:rPr>
        <w:t> </w:t>
      </w:r>
      <w:r>
        <w:rPr>
          <w:b/>
          <w:i/>
          <w:w w:val="105"/>
          <w:sz w:val="25"/>
        </w:rPr>
        <w:t>of</w:t>
      </w:r>
      <w:r>
        <w:rPr>
          <w:b/>
          <w:i/>
          <w:spacing w:val="-21"/>
          <w:w w:val="105"/>
          <w:sz w:val="25"/>
        </w:rPr>
        <w:t> </w:t>
      </w:r>
      <w:r>
        <w:rPr>
          <w:b/>
          <w:i/>
          <w:w w:val="105"/>
          <w:sz w:val="25"/>
        </w:rPr>
        <w:t>the</w:t>
      </w:r>
      <w:r>
        <w:rPr>
          <w:b/>
          <w:i/>
          <w:spacing w:val="-13"/>
          <w:w w:val="105"/>
          <w:sz w:val="25"/>
        </w:rPr>
        <w:t> </w:t>
      </w:r>
      <w:r>
        <w:rPr>
          <w:b/>
          <w:i/>
          <w:w w:val="105"/>
          <w:sz w:val="25"/>
        </w:rPr>
        <w:t>Supreme Court </w:t>
      </w:r>
      <w:r>
        <w:rPr>
          <w:w w:val="105"/>
          <w:sz w:val="25"/>
        </w:rPr>
        <w:t>... " i.e. registered or recorded in the Register kept by First Applicant. In other words, once</w:t>
      </w:r>
      <w:r>
        <w:rPr>
          <w:spacing w:val="-10"/>
          <w:w w:val="105"/>
          <w:sz w:val="25"/>
        </w:rPr>
        <w:t> </w:t>
      </w:r>
      <w:r>
        <w:rPr>
          <w:w w:val="105"/>
          <w:sz w:val="25"/>
        </w:rPr>
        <w:t>the</w:t>
      </w:r>
      <w:r>
        <w:rPr>
          <w:spacing w:val="-10"/>
          <w:w w:val="105"/>
          <w:sz w:val="25"/>
        </w:rPr>
        <w:t> </w:t>
      </w:r>
      <w:r>
        <w:rPr>
          <w:w w:val="105"/>
          <w:sz w:val="25"/>
        </w:rPr>
        <w:t>appeal</w:t>
      </w:r>
      <w:r>
        <w:rPr>
          <w:spacing w:val="-5"/>
          <w:w w:val="105"/>
          <w:sz w:val="25"/>
        </w:rPr>
        <w:t> </w:t>
      </w:r>
      <w:r>
        <w:rPr>
          <w:w w:val="105"/>
          <w:sz w:val="25"/>
        </w:rPr>
        <w:t>is</w:t>
      </w:r>
      <w:r>
        <w:rPr>
          <w:spacing w:val="-14"/>
          <w:w w:val="105"/>
          <w:sz w:val="25"/>
        </w:rPr>
        <w:t> </w:t>
      </w:r>
      <w:r>
        <w:rPr>
          <w:w w:val="105"/>
          <w:sz w:val="25"/>
        </w:rPr>
        <w:t>received</w:t>
      </w:r>
      <w:r>
        <w:rPr>
          <w:spacing w:val="3"/>
          <w:w w:val="105"/>
          <w:sz w:val="25"/>
        </w:rPr>
        <w:t> </w:t>
      </w:r>
      <w:r>
        <w:rPr>
          <w:w w:val="105"/>
          <w:sz w:val="25"/>
        </w:rPr>
        <w:t>and</w:t>
      </w:r>
      <w:r>
        <w:rPr>
          <w:spacing w:val="-3"/>
          <w:w w:val="105"/>
          <w:sz w:val="25"/>
        </w:rPr>
        <w:t> </w:t>
      </w:r>
      <w:r>
        <w:rPr>
          <w:w w:val="105"/>
          <w:sz w:val="25"/>
        </w:rPr>
        <w:t>registered,</w:t>
      </w:r>
      <w:r>
        <w:rPr>
          <w:spacing w:val="2"/>
          <w:w w:val="105"/>
          <w:sz w:val="25"/>
        </w:rPr>
        <w:t> </w:t>
      </w:r>
      <w:r>
        <w:rPr>
          <w:w w:val="105"/>
          <w:sz w:val="25"/>
        </w:rPr>
        <w:t>it</w:t>
      </w:r>
      <w:r>
        <w:rPr>
          <w:spacing w:val="-17"/>
          <w:w w:val="105"/>
          <w:sz w:val="25"/>
        </w:rPr>
        <w:t> </w:t>
      </w:r>
      <w:r>
        <w:rPr>
          <w:w w:val="105"/>
          <w:sz w:val="25"/>
        </w:rPr>
        <w:t>begins</w:t>
      </w:r>
      <w:r>
        <w:rPr>
          <w:spacing w:val="-10"/>
          <w:w w:val="105"/>
          <w:sz w:val="25"/>
        </w:rPr>
        <w:t> </w:t>
      </w:r>
      <w:r>
        <w:rPr>
          <w:w w:val="105"/>
          <w:sz w:val="25"/>
        </w:rPr>
        <w:t>to</w:t>
      </w:r>
      <w:r>
        <w:rPr>
          <w:spacing w:val="-24"/>
          <w:w w:val="105"/>
          <w:sz w:val="25"/>
        </w:rPr>
        <w:t> </w:t>
      </w:r>
      <w:r>
        <w:rPr>
          <w:w w:val="105"/>
          <w:sz w:val="25"/>
          <w:u w:val="thick"/>
        </w:rPr>
        <w:t>pend before</w:t>
      </w:r>
      <w:r>
        <w:rPr>
          <w:spacing w:val="-9"/>
          <w:w w:val="105"/>
          <w:sz w:val="25"/>
        </w:rPr>
        <w:t> </w:t>
      </w:r>
      <w:r>
        <w:rPr>
          <w:w w:val="105"/>
          <w:sz w:val="25"/>
        </w:rPr>
        <w:t>that</w:t>
      </w:r>
      <w:r>
        <w:rPr>
          <w:spacing w:val="-9"/>
          <w:w w:val="105"/>
          <w:sz w:val="25"/>
        </w:rPr>
        <w:t> </w:t>
      </w:r>
      <w:r>
        <w:rPr>
          <w:w w:val="105"/>
          <w:sz w:val="25"/>
        </w:rPr>
        <w:t>Court.</w:t>
      </w:r>
      <w:r>
        <w:rPr>
          <w:spacing w:val="-9"/>
          <w:w w:val="105"/>
          <w:sz w:val="25"/>
        </w:rPr>
        <w:t> </w:t>
      </w:r>
      <w:r>
        <w:rPr>
          <w:w w:val="105"/>
          <w:sz w:val="25"/>
        </w:rPr>
        <w:t>That</w:t>
      </w:r>
      <w:r>
        <w:rPr>
          <w:spacing w:val="-3"/>
          <w:w w:val="105"/>
          <w:sz w:val="25"/>
        </w:rPr>
        <w:t> </w:t>
      </w:r>
      <w:r>
        <w:rPr>
          <w:w w:val="105"/>
          <w:sz w:val="25"/>
        </w:rPr>
        <w:t>may</w:t>
      </w:r>
      <w:r>
        <w:rPr>
          <w:spacing w:val="-2"/>
          <w:w w:val="105"/>
          <w:sz w:val="25"/>
        </w:rPr>
        <w:t> </w:t>
      </w:r>
      <w:r>
        <w:rPr>
          <w:w w:val="105"/>
          <w:sz w:val="25"/>
        </w:rPr>
        <w:t>be</w:t>
      </w:r>
      <w:r>
        <w:rPr>
          <w:spacing w:val="-17"/>
          <w:w w:val="105"/>
          <w:sz w:val="25"/>
        </w:rPr>
        <w:t> </w:t>
      </w:r>
      <w:r>
        <w:rPr>
          <w:w w:val="105"/>
          <w:sz w:val="25"/>
        </w:rPr>
        <w:t>so in</w:t>
      </w:r>
      <w:r>
        <w:rPr>
          <w:spacing w:val="-20"/>
          <w:w w:val="105"/>
          <w:sz w:val="25"/>
        </w:rPr>
        <w:t> </w:t>
      </w:r>
      <w:r>
        <w:rPr>
          <w:w w:val="105"/>
          <w:sz w:val="25"/>
        </w:rPr>
        <w:t>a</w:t>
      </w:r>
      <w:r>
        <w:rPr>
          <w:spacing w:val="-18"/>
          <w:w w:val="105"/>
          <w:sz w:val="25"/>
        </w:rPr>
        <w:t> </w:t>
      </w:r>
      <w:r>
        <w:rPr>
          <w:w w:val="105"/>
          <w:sz w:val="25"/>
        </w:rPr>
        <w:t>general</w:t>
      </w:r>
      <w:r>
        <w:rPr>
          <w:spacing w:val="-7"/>
          <w:w w:val="105"/>
          <w:sz w:val="25"/>
        </w:rPr>
        <w:t> </w:t>
      </w:r>
      <w:r>
        <w:rPr>
          <w:w w:val="105"/>
          <w:sz w:val="25"/>
        </w:rPr>
        <w:t>manner</w:t>
      </w:r>
      <w:r>
        <w:rPr>
          <w:spacing w:val="-17"/>
          <w:w w:val="105"/>
          <w:sz w:val="25"/>
        </w:rPr>
        <w:t> </w:t>
      </w:r>
      <w:r>
        <w:rPr>
          <w:w w:val="105"/>
          <w:sz w:val="25"/>
        </w:rPr>
        <w:t>of</w:t>
      </w:r>
      <w:r>
        <w:rPr>
          <w:spacing w:val="-24"/>
          <w:w w:val="105"/>
          <w:sz w:val="25"/>
        </w:rPr>
        <w:t> </w:t>
      </w:r>
      <w:r>
        <w:rPr>
          <w:w w:val="105"/>
          <w:sz w:val="25"/>
        </w:rPr>
        <w:t>speaking,</w:t>
      </w:r>
      <w:r>
        <w:rPr>
          <w:spacing w:val="-13"/>
          <w:w w:val="105"/>
          <w:sz w:val="25"/>
        </w:rPr>
        <w:t> </w:t>
      </w:r>
      <w:r>
        <w:rPr>
          <w:w w:val="105"/>
          <w:sz w:val="25"/>
        </w:rPr>
        <w:t>but</w:t>
      </w:r>
      <w:r>
        <w:rPr>
          <w:spacing w:val="-23"/>
          <w:w w:val="105"/>
          <w:sz w:val="25"/>
        </w:rPr>
        <w:t> </w:t>
      </w:r>
      <w:r>
        <w:rPr>
          <w:w w:val="105"/>
          <w:sz w:val="25"/>
        </w:rPr>
        <w:t>when</w:t>
      </w:r>
      <w:r>
        <w:rPr>
          <w:spacing w:val="-19"/>
          <w:w w:val="105"/>
          <w:sz w:val="25"/>
        </w:rPr>
        <w:t> </w:t>
      </w:r>
      <w:r>
        <w:rPr>
          <w:w w:val="105"/>
          <w:sz w:val="25"/>
        </w:rPr>
        <w:t>a</w:t>
      </w:r>
      <w:r>
        <w:rPr>
          <w:spacing w:val="-19"/>
          <w:w w:val="105"/>
          <w:sz w:val="25"/>
        </w:rPr>
        <w:t> </w:t>
      </w:r>
      <w:r>
        <w:rPr>
          <w:w w:val="105"/>
          <w:sz w:val="25"/>
        </w:rPr>
        <w:t>litigant</w:t>
      </w:r>
      <w:r>
        <w:rPr>
          <w:spacing w:val="-11"/>
          <w:w w:val="105"/>
          <w:sz w:val="25"/>
        </w:rPr>
        <w:t> </w:t>
      </w:r>
      <w:r>
        <w:rPr>
          <w:w w:val="105"/>
          <w:sz w:val="25"/>
        </w:rPr>
        <w:t>desires</w:t>
      </w:r>
      <w:r>
        <w:rPr>
          <w:spacing w:val="-15"/>
          <w:w w:val="105"/>
          <w:sz w:val="25"/>
        </w:rPr>
        <w:t> </w:t>
      </w:r>
      <w:r>
        <w:rPr>
          <w:w w:val="105"/>
          <w:sz w:val="25"/>
        </w:rPr>
        <w:t>to</w:t>
      </w:r>
      <w:r>
        <w:rPr>
          <w:spacing w:val="-27"/>
          <w:w w:val="105"/>
          <w:sz w:val="25"/>
        </w:rPr>
        <w:t> </w:t>
      </w:r>
      <w:r>
        <w:rPr>
          <w:w w:val="105"/>
          <w:sz w:val="25"/>
        </w:rPr>
        <w:t>have</w:t>
      </w:r>
      <w:r>
        <w:rPr>
          <w:spacing w:val="-27"/>
          <w:w w:val="105"/>
          <w:sz w:val="25"/>
        </w:rPr>
        <w:t> </w:t>
      </w:r>
      <w:r>
        <w:rPr>
          <w:w w:val="105"/>
          <w:sz w:val="25"/>
        </w:rPr>
        <w:t>its</w:t>
      </w:r>
      <w:r>
        <w:rPr>
          <w:spacing w:val="-15"/>
          <w:w w:val="105"/>
          <w:sz w:val="25"/>
        </w:rPr>
        <w:t> </w:t>
      </w:r>
      <w:r>
        <w:rPr>
          <w:w w:val="105"/>
          <w:sz w:val="25"/>
        </w:rPr>
        <w:t>appeal</w:t>
      </w:r>
      <w:r>
        <w:rPr>
          <w:spacing w:val="-17"/>
          <w:w w:val="105"/>
          <w:sz w:val="25"/>
        </w:rPr>
        <w:t> </w:t>
      </w:r>
      <w:r>
        <w:rPr>
          <w:w w:val="105"/>
          <w:sz w:val="25"/>
        </w:rPr>
        <w:t>enrolled</w:t>
      </w:r>
      <w:r>
        <w:rPr>
          <w:spacing w:val="-1"/>
          <w:w w:val="105"/>
          <w:sz w:val="25"/>
        </w:rPr>
        <w:t> </w:t>
      </w:r>
      <w:r>
        <w:rPr>
          <w:w w:val="105"/>
          <w:sz w:val="25"/>
        </w:rPr>
        <w:t>it</w:t>
      </w:r>
      <w:r>
        <w:rPr>
          <w:spacing w:val="-29"/>
          <w:w w:val="105"/>
          <w:sz w:val="25"/>
        </w:rPr>
        <w:t> </w:t>
      </w:r>
      <w:r>
        <w:rPr>
          <w:w w:val="105"/>
          <w:sz w:val="25"/>
        </w:rPr>
        <w:t>serves no practical purpose to contend as Applicants do. It is critical that the question when is the appeal </w:t>
      </w:r>
      <w:r>
        <w:rPr>
          <w:w w:val="105"/>
          <w:sz w:val="25"/>
          <w:u w:val="thick"/>
        </w:rPr>
        <w:t>pending before</w:t>
      </w:r>
      <w:r>
        <w:rPr>
          <w:w w:val="105"/>
          <w:sz w:val="25"/>
        </w:rPr>
        <w:t> the Supreme Court be</w:t>
      </w:r>
      <w:r>
        <w:rPr>
          <w:spacing w:val="15"/>
          <w:w w:val="105"/>
          <w:sz w:val="25"/>
        </w:rPr>
        <w:t> </w:t>
      </w:r>
      <w:r>
        <w:rPr>
          <w:w w:val="105"/>
          <w:sz w:val="25"/>
        </w:rPr>
        <w:t>answered.</w:t>
      </w:r>
    </w:p>
    <w:p>
      <w:pPr>
        <w:pStyle w:val="BodyText"/>
        <w:rPr>
          <w:sz w:val="28"/>
        </w:rPr>
      </w:pPr>
    </w:p>
    <w:p>
      <w:pPr>
        <w:pStyle w:val="BodyText"/>
        <w:spacing w:before="6"/>
        <w:rPr>
          <w:sz w:val="36"/>
        </w:rPr>
      </w:pPr>
    </w:p>
    <w:p>
      <w:pPr>
        <w:pStyle w:val="ListParagraph"/>
        <w:numPr>
          <w:ilvl w:val="0"/>
          <w:numId w:val="3"/>
        </w:numPr>
        <w:tabs>
          <w:tab w:pos="1665" w:val="left" w:leader="none"/>
        </w:tabs>
        <w:spacing w:line="403" w:lineRule="auto" w:before="0" w:after="0"/>
        <w:ind w:left="1105" w:right="221" w:firstLine="3"/>
        <w:jc w:val="both"/>
        <w:rPr>
          <w:i/>
          <w:sz w:val="25"/>
        </w:rPr>
      </w:pPr>
      <w:r>
        <w:rPr>
          <w:sz w:val="25"/>
        </w:rPr>
        <w:t>In para [10] of the judgment, Shabalala </w:t>
      </w:r>
      <w:r>
        <w:rPr>
          <w:sz w:val="24"/>
        </w:rPr>
        <w:t>J. </w:t>
      </w:r>
      <w:r>
        <w:rPr>
          <w:sz w:val="25"/>
        </w:rPr>
        <w:t>sets out the points of law raised by  the Applicants as respondents </w:t>
      </w:r>
      <w:r>
        <w:rPr>
          <w:i/>
          <w:sz w:val="25"/>
        </w:rPr>
        <w:t>a quo, inter</w:t>
      </w:r>
      <w:r>
        <w:rPr>
          <w:i/>
          <w:spacing w:val="48"/>
          <w:sz w:val="25"/>
        </w:rPr>
        <w:t> </w:t>
      </w:r>
      <w:r>
        <w:rPr>
          <w:i/>
          <w:sz w:val="25"/>
        </w:rPr>
        <w:t>alia:</w:t>
      </w:r>
    </w:p>
    <w:p>
      <w:pPr>
        <w:tabs>
          <w:tab w:pos="2403" w:val="left" w:leader="none"/>
        </w:tabs>
        <w:spacing w:line="386" w:lineRule="auto" w:before="95"/>
        <w:ind w:left="2406" w:right="440" w:hanging="715"/>
        <w:jc w:val="left"/>
        <w:rPr>
          <w:i/>
          <w:sz w:val="25"/>
        </w:rPr>
      </w:pPr>
      <w:r>
        <w:rPr>
          <w:i/>
          <w:sz w:val="25"/>
        </w:rPr>
        <w:t>"2.</w:t>
        <w:tab/>
        <w:t>The appeal on bail and all other incidental matters arising  under Supreme Court  </w:t>
      </w:r>
      <w:r>
        <w:rPr>
          <w:i/>
          <w:sz w:val="25"/>
        </w:rPr>
        <w:t>of eSwatini case No. 19/2021 are before the Supreme Court and the High Court lacks the necessary jurisdiction to hear and  determine  any matter  arising  from the bail</w:t>
      </w:r>
      <w:r>
        <w:rPr>
          <w:i/>
          <w:spacing w:val="8"/>
          <w:sz w:val="25"/>
        </w:rPr>
        <w:t> </w:t>
      </w:r>
      <w:r>
        <w:rPr>
          <w:i/>
          <w:sz w:val="25"/>
        </w:rPr>
        <w:t>appeal.</w:t>
      </w:r>
    </w:p>
    <w:p>
      <w:pPr>
        <w:tabs>
          <w:tab w:pos="2400" w:val="left" w:leader="none"/>
          <w:tab w:pos="8144" w:val="left" w:leader="none"/>
        </w:tabs>
        <w:spacing w:line="376" w:lineRule="auto" w:before="110"/>
        <w:ind w:left="2423" w:right="527" w:hanging="589"/>
        <w:jc w:val="left"/>
        <w:rPr>
          <w:i/>
          <w:sz w:val="25"/>
        </w:rPr>
      </w:pPr>
      <w:r>
        <w:rPr>
          <w:i/>
          <w:sz w:val="25"/>
        </w:rPr>
        <w:t>3.</w:t>
        <w:tab/>
        <w:t>in the present matter the first and second applicants seek relief relating to </w:t>
      </w:r>
      <w:r>
        <w:rPr>
          <w:i/>
          <w:sz w:val="25"/>
        </w:rPr>
        <w:t>matters within the realm of the Supreme Court in so far as they are pending in the bail appeal.  The Supreme Court  </w:t>
      </w:r>
      <w:r>
        <w:rPr>
          <w:sz w:val="24"/>
        </w:rPr>
        <w:t>is</w:t>
      </w:r>
      <w:r>
        <w:rPr>
          <w:spacing w:val="-7"/>
          <w:sz w:val="24"/>
        </w:rPr>
        <w:t> </w:t>
      </w:r>
      <w:r>
        <w:rPr>
          <w:i/>
          <w:sz w:val="25"/>
        </w:rPr>
        <w:t>autonomous</w:t>
      </w:r>
      <w:r>
        <w:rPr>
          <w:i/>
          <w:spacing w:val="16"/>
          <w:sz w:val="25"/>
        </w:rPr>
        <w:t> </w:t>
      </w:r>
      <w:r>
        <w:rPr>
          <w:sz w:val="25"/>
        </w:rPr>
        <w:t>...</w:t>
        <w:tab/>
      </w:r>
      <w:r>
        <w:rPr>
          <w:i/>
          <w:sz w:val="25"/>
        </w:rPr>
        <w:t>and therefore the</w:t>
      </w:r>
      <w:r>
        <w:rPr>
          <w:i/>
          <w:spacing w:val="60"/>
          <w:sz w:val="25"/>
        </w:rPr>
        <w:t> </w:t>
      </w:r>
      <w:r>
        <w:rPr>
          <w:i/>
          <w:sz w:val="25"/>
        </w:rPr>
        <w:t>High</w:t>
      </w:r>
    </w:p>
    <w:p>
      <w:pPr>
        <w:spacing w:after="0" w:line="376" w:lineRule="auto"/>
        <w:jc w:val="left"/>
        <w:rPr>
          <w:sz w:val="25"/>
        </w:rPr>
        <w:sectPr>
          <w:pgSz w:w="11910" w:h="16850"/>
          <w:pgMar w:header="911" w:footer="0" w:top="960" w:bottom="280" w:left="300" w:right="540"/>
        </w:sectPr>
      </w:pPr>
    </w:p>
    <w:p>
      <w:pPr>
        <w:spacing w:before="72"/>
        <w:ind w:left="10132" w:right="0" w:firstLine="0"/>
        <w:jc w:val="left"/>
        <w:rPr>
          <w:rFonts w:ascii="Courier New"/>
          <w:sz w:val="23"/>
        </w:rPr>
      </w:pPr>
      <w:r>
        <w:rPr/>
        <w:pict>
          <v:line style="position:absolute;mso-position-horizontal-relative:page;mso-position-vertical-relative:page;z-index:1240" from="594.712708pt,519.286471pt" to="594.712708pt,452.933197pt" stroked="true" strokeweight=".360869pt" strokecolor="#000000">
            <v:stroke dashstyle="solid"/>
            <w10:wrap type="none"/>
          </v:line>
        </w:pict>
      </w:r>
      <w:r>
        <w:rPr>
          <w:rFonts w:ascii="Courier New"/>
          <w:w w:val="95"/>
          <w:sz w:val="23"/>
        </w:rPr>
        <w:t>12</w:t>
      </w:r>
    </w:p>
    <w:p>
      <w:pPr>
        <w:pStyle w:val="BodyText"/>
        <w:spacing w:before="9"/>
        <w:rPr>
          <w:rFonts w:ascii="Courier New"/>
          <w:sz w:val="38"/>
        </w:rPr>
      </w:pPr>
    </w:p>
    <w:p>
      <w:pPr>
        <w:spacing w:line="379" w:lineRule="auto" w:before="1"/>
        <w:ind w:left="2318" w:right="440" w:hanging="8"/>
        <w:jc w:val="left"/>
        <w:rPr>
          <w:sz w:val="25"/>
        </w:rPr>
      </w:pPr>
      <w:r>
        <w:rPr>
          <w:i/>
          <w:w w:val="105"/>
          <w:sz w:val="25"/>
        </w:rPr>
        <w:t>Court</w:t>
      </w:r>
      <w:r>
        <w:rPr>
          <w:i/>
          <w:spacing w:val="-11"/>
          <w:w w:val="105"/>
          <w:sz w:val="25"/>
        </w:rPr>
        <w:t> </w:t>
      </w:r>
      <w:r>
        <w:rPr>
          <w:i/>
          <w:w w:val="105"/>
          <w:sz w:val="25"/>
        </w:rPr>
        <w:t>has</w:t>
      </w:r>
      <w:r>
        <w:rPr>
          <w:i/>
          <w:spacing w:val="-13"/>
          <w:w w:val="105"/>
          <w:sz w:val="25"/>
        </w:rPr>
        <w:t> </w:t>
      </w:r>
      <w:r>
        <w:rPr>
          <w:i/>
          <w:w w:val="105"/>
          <w:sz w:val="25"/>
        </w:rPr>
        <w:t>no</w:t>
      </w:r>
      <w:r>
        <w:rPr>
          <w:i/>
          <w:spacing w:val="-14"/>
          <w:w w:val="105"/>
          <w:sz w:val="25"/>
        </w:rPr>
        <w:t> </w:t>
      </w:r>
      <w:r>
        <w:rPr>
          <w:i/>
          <w:w w:val="105"/>
          <w:sz w:val="25"/>
        </w:rPr>
        <w:t>power</w:t>
      </w:r>
      <w:r>
        <w:rPr>
          <w:i/>
          <w:spacing w:val="-1"/>
          <w:w w:val="105"/>
          <w:sz w:val="25"/>
        </w:rPr>
        <w:t> </w:t>
      </w:r>
      <w:r>
        <w:rPr>
          <w:i/>
          <w:w w:val="105"/>
          <w:sz w:val="25"/>
        </w:rPr>
        <w:t>to</w:t>
      </w:r>
      <w:r>
        <w:rPr>
          <w:i/>
          <w:spacing w:val="-12"/>
          <w:w w:val="105"/>
          <w:sz w:val="25"/>
        </w:rPr>
        <w:t> </w:t>
      </w:r>
      <w:r>
        <w:rPr>
          <w:i/>
          <w:w w:val="105"/>
          <w:sz w:val="25"/>
        </w:rPr>
        <w:t>direct</w:t>
      </w:r>
      <w:r>
        <w:rPr>
          <w:i/>
          <w:spacing w:val="-10"/>
          <w:w w:val="105"/>
          <w:sz w:val="25"/>
        </w:rPr>
        <w:t> </w:t>
      </w:r>
      <w:r>
        <w:rPr>
          <w:i/>
          <w:w w:val="105"/>
          <w:sz w:val="25"/>
        </w:rPr>
        <w:t>the</w:t>
      </w:r>
      <w:r>
        <w:rPr>
          <w:i/>
          <w:spacing w:val="-14"/>
          <w:w w:val="105"/>
          <w:sz w:val="25"/>
        </w:rPr>
        <w:t> </w:t>
      </w:r>
      <w:r>
        <w:rPr>
          <w:i/>
          <w:w w:val="105"/>
          <w:sz w:val="25"/>
        </w:rPr>
        <w:t>enrolment</w:t>
      </w:r>
      <w:r>
        <w:rPr>
          <w:i/>
          <w:spacing w:val="-5"/>
          <w:w w:val="105"/>
          <w:sz w:val="25"/>
        </w:rPr>
        <w:t> </w:t>
      </w:r>
      <w:r>
        <w:rPr>
          <w:i/>
          <w:w w:val="105"/>
          <w:sz w:val="25"/>
        </w:rPr>
        <w:t>and</w:t>
      </w:r>
      <w:r>
        <w:rPr>
          <w:i/>
          <w:spacing w:val="-9"/>
          <w:w w:val="105"/>
          <w:sz w:val="25"/>
        </w:rPr>
        <w:t> </w:t>
      </w:r>
      <w:r>
        <w:rPr>
          <w:i/>
          <w:w w:val="105"/>
          <w:sz w:val="25"/>
        </w:rPr>
        <w:t>hearing</w:t>
      </w:r>
      <w:r>
        <w:rPr>
          <w:i/>
          <w:spacing w:val="-1"/>
          <w:w w:val="105"/>
          <w:sz w:val="25"/>
        </w:rPr>
        <w:t> </w:t>
      </w:r>
      <w:r>
        <w:rPr>
          <w:i/>
          <w:w w:val="105"/>
          <w:sz w:val="25"/>
        </w:rPr>
        <w:t>of</w:t>
      </w:r>
      <w:r>
        <w:rPr>
          <w:i/>
          <w:spacing w:val="-20"/>
          <w:w w:val="105"/>
          <w:sz w:val="25"/>
        </w:rPr>
        <w:t> </w:t>
      </w:r>
      <w:r>
        <w:rPr>
          <w:i/>
          <w:w w:val="105"/>
          <w:sz w:val="25"/>
        </w:rPr>
        <w:t>matters</w:t>
      </w:r>
      <w:r>
        <w:rPr>
          <w:i/>
          <w:spacing w:val="-9"/>
          <w:w w:val="105"/>
          <w:sz w:val="25"/>
        </w:rPr>
        <w:t> </w:t>
      </w:r>
      <w:r>
        <w:rPr>
          <w:i/>
          <w:w w:val="105"/>
          <w:sz w:val="25"/>
        </w:rPr>
        <w:t>before</w:t>
      </w:r>
      <w:r>
        <w:rPr>
          <w:i/>
          <w:spacing w:val="-7"/>
          <w:w w:val="105"/>
          <w:sz w:val="25"/>
        </w:rPr>
        <w:t> </w:t>
      </w:r>
      <w:r>
        <w:rPr>
          <w:i/>
          <w:w w:val="105"/>
          <w:sz w:val="25"/>
        </w:rPr>
        <w:t>the </w:t>
      </w:r>
      <w:r>
        <w:rPr>
          <w:i/>
          <w:w w:val="105"/>
          <w:sz w:val="25"/>
        </w:rPr>
        <w:t>Supreme Court". </w:t>
      </w:r>
      <w:r>
        <w:rPr>
          <w:w w:val="105"/>
          <w:sz w:val="25"/>
        </w:rPr>
        <w:t>.</w:t>
      </w:r>
      <w:r>
        <w:rPr>
          <w:spacing w:val="7"/>
          <w:w w:val="105"/>
          <w:sz w:val="25"/>
        </w:rPr>
        <w:t> </w:t>
      </w:r>
      <w:r>
        <w:rPr>
          <w:w w:val="105"/>
          <w:sz w:val="25"/>
        </w:rPr>
        <w:t>..</w:t>
      </w:r>
    </w:p>
    <w:p>
      <w:pPr>
        <w:spacing w:line="376" w:lineRule="auto" w:before="166"/>
        <w:ind w:left="2322" w:right="422" w:hanging="710"/>
        <w:jc w:val="left"/>
        <w:rPr>
          <w:i/>
          <w:sz w:val="25"/>
        </w:rPr>
      </w:pPr>
      <w:r>
        <w:rPr>
          <w:i/>
          <w:w w:val="105"/>
          <w:sz w:val="25"/>
        </w:rPr>
        <w:t>"[I I] The Respondents frame the question for determination by this Court thus: </w:t>
      </w:r>
      <w:r>
        <w:rPr>
          <w:i/>
          <w:w w:val="105"/>
          <w:sz w:val="25"/>
        </w:rPr>
        <w:t>Whether the Court is vested with the necessary jurisdiction to hear and determine the present application. Put differently, the question is whether this Court has the power to direct </w:t>
      </w:r>
      <w:r>
        <w:rPr>
          <w:b/>
          <w:i/>
          <w:w w:val="105"/>
          <w:sz w:val="25"/>
        </w:rPr>
        <w:t>the Supreme Court and </w:t>
      </w:r>
      <w:r>
        <w:rPr>
          <w:i/>
          <w:w w:val="105"/>
          <w:sz w:val="25"/>
        </w:rPr>
        <w:t>I </w:t>
      </w:r>
      <w:r>
        <w:rPr>
          <w:b/>
          <w:i/>
          <w:w w:val="105"/>
          <w:sz w:val="25"/>
        </w:rPr>
        <w:t>or its officers </w:t>
      </w:r>
      <w:r>
        <w:rPr>
          <w:i/>
          <w:w w:val="105"/>
          <w:sz w:val="25"/>
        </w:rPr>
        <w:t>to enroll</w:t>
      </w:r>
    </w:p>
    <w:p>
      <w:pPr>
        <w:spacing w:before="149"/>
        <w:ind w:left="2330" w:right="0" w:firstLine="0"/>
        <w:jc w:val="left"/>
        <w:rPr>
          <w:i/>
          <w:sz w:val="25"/>
        </w:rPr>
      </w:pPr>
      <w:r>
        <w:rPr>
          <w:i/>
          <w:w w:val="105"/>
          <w:sz w:val="25"/>
        </w:rPr>
        <w:t>matters".</w:t>
      </w:r>
    </w:p>
    <w:p>
      <w:pPr>
        <w:pStyle w:val="BodyText"/>
        <w:rPr>
          <w:i/>
          <w:sz w:val="28"/>
        </w:rPr>
      </w:pPr>
    </w:p>
    <w:p>
      <w:pPr>
        <w:pStyle w:val="BodyText"/>
        <w:rPr>
          <w:i/>
          <w:sz w:val="28"/>
        </w:rPr>
      </w:pPr>
    </w:p>
    <w:p>
      <w:pPr>
        <w:pStyle w:val="BodyText"/>
        <w:spacing w:before="10"/>
        <w:rPr>
          <w:i/>
          <w:sz w:val="26"/>
        </w:rPr>
      </w:pPr>
    </w:p>
    <w:p>
      <w:pPr>
        <w:pStyle w:val="ListParagraph"/>
        <w:numPr>
          <w:ilvl w:val="0"/>
          <w:numId w:val="3"/>
        </w:numPr>
        <w:tabs>
          <w:tab w:pos="1614" w:val="left" w:leader="none"/>
        </w:tabs>
        <w:spacing w:line="374" w:lineRule="auto" w:before="0" w:after="0"/>
        <w:ind w:left="1047" w:right="268" w:firstLine="3"/>
        <w:jc w:val="both"/>
        <w:rPr>
          <w:sz w:val="25"/>
        </w:rPr>
      </w:pPr>
      <w:r>
        <w:rPr>
          <w:w w:val="105"/>
          <w:sz w:val="25"/>
        </w:rPr>
        <w:t>In his oral submission Mr. Jele explained that 'Applicants' in this matter was equivalent to the 'Supreme Court'. This is in line with his written submissions. How this is so has been rather hard to understand. The Second Applicant has under the Constitution and the Rules of Court</w:t>
      </w:r>
      <w:r>
        <w:rPr>
          <w:spacing w:val="-17"/>
          <w:w w:val="105"/>
          <w:sz w:val="25"/>
        </w:rPr>
        <w:t> </w:t>
      </w:r>
      <w:r>
        <w:rPr>
          <w:w w:val="105"/>
          <w:sz w:val="25"/>
        </w:rPr>
        <w:t>administrative</w:t>
      </w:r>
      <w:r>
        <w:rPr>
          <w:spacing w:val="-20"/>
          <w:w w:val="105"/>
          <w:sz w:val="25"/>
        </w:rPr>
        <w:t> </w:t>
      </w:r>
      <w:r>
        <w:rPr>
          <w:w w:val="105"/>
          <w:sz w:val="25"/>
        </w:rPr>
        <w:t>functions</w:t>
      </w:r>
      <w:r>
        <w:rPr>
          <w:spacing w:val="-12"/>
          <w:w w:val="105"/>
          <w:sz w:val="25"/>
        </w:rPr>
        <w:t> </w:t>
      </w:r>
      <w:r>
        <w:rPr>
          <w:w w:val="105"/>
          <w:sz w:val="25"/>
        </w:rPr>
        <w:t>which</w:t>
      </w:r>
      <w:r>
        <w:rPr>
          <w:spacing w:val="-17"/>
          <w:w w:val="105"/>
          <w:sz w:val="25"/>
        </w:rPr>
        <w:t> </w:t>
      </w:r>
      <w:r>
        <w:rPr>
          <w:w w:val="105"/>
          <w:sz w:val="25"/>
        </w:rPr>
        <w:t>he</w:t>
      </w:r>
      <w:r>
        <w:rPr>
          <w:spacing w:val="-26"/>
          <w:w w:val="105"/>
          <w:sz w:val="25"/>
        </w:rPr>
        <w:t> </w:t>
      </w:r>
      <w:r>
        <w:rPr>
          <w:w w:val="105"/>
          <w:sz w:val="25"/>
        </w:rPr>
        <w:t>performs</w:t>
      </w:r>
      <w:r>
        <w:rPr>
          <w:spacing w:val="-16"/>
          <w:w w:val="105"/>
          <w:sz w:val="25"/>
        </w:rPr>
        <w:t> </w:t>
      </w:r>
      <w:r>
        <w:rPr>
          <w:w w:val="105"/>
          <w:sz w:val="25"/>
        </w:rPr>
        <w:t>assisted</w:t>
      </w:r>
      <w:r>
        <w:rPr>
          <w:spacing w:val="-12"/>
          <w:w w:val="105"/>
          <w:sz w:val="25"/>
        </w:rPr>
        <w:t> </w:t>
      </w:r>
      <w:r>
        <w:rPr>
          <w:w w:val="105"/>
          <w:sz w:val="25"/>
        </w:rPr>
        <w:t>by</w:t>
      </w:r>
      <w:r>
        <w:rPr>
          <w:spacing w:val="-20"/>
          <w:w w:val="105"/>
          <w:sz w:val="25"/>
        </w:rPr>
        <w:t> </w:t>
      </w:r>
      <w:r>
        <w:rPr>
          <w:w w:val="105"/>
          <w:sz w:val="25"/>
        </w:rPr>
        <w:t>the</w:t>
      </w:r>
      <w:r>
        <w:rPr>
          <w:spacing w:val="-23"/>
          <w:w w:val="105"/>
          <w:sz w:val="25"/>
        </w:rPr>
        <w:t> </w:t>
      </w:r>
      <w:r>
        <w:rPr>
          <w:w w:val="105"/>
          <w:sz w:val="25"/>
        </w:rPr>
        <w:t>First</w:t>
      </w:r>
      <w:r>
        <w:rPr>
          <w:spacing w:val="-17"/>
          <w:w w:val="105"/>
          <w:sz w:val="25"/>
        </w:rPr>
        <w:t> </w:t>
      </w:r>
      <w:r>
        <w:rPr>
          <w:w w:val="105"/>
          <w:sz w:val="25"/>
        </w:rPr>
        <w:t>Applicant.</w:t>
      </w:r>
      <w:r>
        <w:rPr>
          <w:spacing w:val="-16"/>
          <w:w w:val="105"/>
          <w:sz w:val="25"/>
        </w:rPr>
        <w:t> </w:t>
      </w:r>
      <w:r>
        <w:rPr>
          <w:w w:val="105"/>
          <w:sz w:val="25"/>
        </w:rPr>
        <w:t>In</w:t>
      </w:r>
      <w:r>
        <w:rPr>
          <w:spacing w:val="-20"/>
          <w:w w:val="105"/>
          <w:sz w:val="25"/>
        </w:rPr>
        <w:t> </w:t>
      </w:r>
      <w:r>
        <w:rPr>
          <w:w w:val="105"/>
          <w:sz w:val="25"/>
        </w:rPr>
        <w:t>the</w:t>
      </w:r>
      <w:r>
        <w:rPr>
          <w:spacing w:val="-21"/>
          <w:w w:val="105"/>
          <w:sz w:val="25"/>
        </w:rPr>
        <w:t> </w:t>
      </w:r>
      <w:r>
        <w:rPr>
          <w:w w:val="105"/>
          <w:sz w:val="25"/>
        </w:rPr>
        <w:t>result, by</w:t>
      </w:r>
      <w:r>
        <w:rPr>
          <w:spacing w:val="-1"/>
          <w:w w:val="105"/>
          <w:sz w:val="25"/>
        </w:rPr>
        <w:t> </w:t>
      </w:r>
      <w:r>
        <w:rPr>
          <w:w w:val="105"/>
          <w:sz w:val="25"/>
        </w:rPr>
        <w:t>and</w:t>
      </w:r>
      <w:r>
        <w:rPr>
          <w:spacing w:val="-2"/>
          <w:w w:val="105"/>
          <w:sz w:val="25"/>
        </w:rPr>
        <w:t> </w:t>
      </w:r>
      <w:r>
        <w:rPr>
          <w:w w:val="105"/>
          <w:sz w:val="25"/>
        </w:rPr>
        <w:t>large,</w:t>
      </w:r>
      <w:r>
        <w:rPr>
          <w:spacing w:val="-6"/>
          <w:w w:val="105"/>
          <w:sz w:val="25"/>
        </w:rPr>
        <w:t> </w:t>
      </w:r>
      <w:r>
        <w:rPr>
          <w:w w:val="105"/>
          <w:sz w:val="25"/>
        </w:rPr>
        <w:t>the</w:t>
      </w:r>
      <w:r>
        <w:rPr>
          <w:spacing w:val="-14"/>
          <w:w w:val="105"/>
          <w:sz w:val="25"/>
        </w:rPr>
        <w:t> </w:t>
      </w:r>
      <w:r>
        <w:rPr>
          <w:w w:val="105"/>
          <w:sz w:val="25"/>
        </w:rPr>
        <w:t>Applicants</w:t>
      </w:r>
      <w:r>
        <w:rPr>
          <w:spacing w:val="2"/>
          <w:w w:val="105"/>
          <w:sz w:val="25"/>
        </w:rPr>
        <w:t> </w:t>
      </w:r>
      <w:r>
        <w:rPr>
          <w:w w:val="105"/>
          <w:sz w:val="25"/>
        </w:rPr>
        <w:t>work</w:t>
      </w:r>
      <w:r>
        <w:rPr>
          <w:spacing w:val="-4"/>
          <w:w w:val="105"/>
          <w:sz w:val="25"/>
        </w:rPr>
        <w:t> </w:t>
      </w:r>
      <w:r>
        <w:rPr>
          <w:w w:val="105"/>
          <w:sz w:val="25"/>
        </w:rPr>
        <w:t>together</w:t>
      </w:r>
      <w:r>
        <w:rPr>
          <w:spacing w:val="1"/>
          <w:w w:val="105"/>
          <w:sz w:val="25"/>
        </w:rPr>
        <w:t> </w:t>
      </w:r>
      <w:r>
        <w:rPr>
          <w:w w:val="105"/>
          <w:sz w:val="25"/>
        </w:rPr>
        <w:t>in</w:t>
      </w:r>
      <w:r>
        <w:rPr>
          <w:spacing w:val="-15"/>
          <w:w w:val="105"/>
          <w:sz w:val="25"/>
        </w:rPr>
        <w:t> </w:t>
      </w:r>
      <w:r>
        <w:rPr>
          <w:w w:val="105"/>
          <w:sz w:val="25"/>
        </w:rPr>
        <w:t>processing</w:t>
      </w:r>
      <w:r>
        <w:rPr>
          <w:spacing w:val="-8"/>
          <w:w w:val="105"/>
          <w:sz w:val="25"/>
        </w:rPr>
        <w:t> </w:t>
      </w:r>
      <w:r>
        <w:rPr>
          <w:w w:val="105"/>
          <w:sz w:val="25"/>
        </w:rPr>
        <w:t>appeals</w:t>
      </w:r>
      <w:r>
        <w:rPr>
          <w:spacing w:val="-3"/>
          <w:w w:val="105"/>
          <w:sz w:val="25"/>
        </w:rPr>
        <w:t> </w:t>
      </w:r>
      <w:r>
        <w:rPr>
          <w:w w:val="105"/>
          <w:sz w:val="25"/>
        </w:rPr>
        <w:t>for</w:t>
      </w:r>
      <w:r>
        <w:rPr>
          <w:spacing w:val="-14"/>
          <w:w w:val="105"/>
          <w:sz w:val="25"/>
        </w:rPr>
        <w:t> </w:t>
      </w:r>
      <w:r>
        <w:rPr>
          <w:w w:val="105"/>
          <w:sz w:val="25"/>
        </w:rPr>
        <w:t>hearing.</w:t>
      </w:r>
      <w:r>
        <w:rPr>
          <w:spacing w:val="-11"/>
          <w:w w:val="105"/>
          <w:sz w:val="25"/>
        </w:rPr>
        <w:t> </w:t>
      </w:r>
      <w:r>
        <w:rPr>
          <w:w w:val="105"/>
          <w:sz w:val="25"/>
        </w:rPr>
        <w:t>The</w:t>
      </w:r>
      <w:r>
        <w:rPr>
          <w:spacing w:val="-13"/>
          <w:w w:val="105"/>
          <w:sz w:val="25"/>
        </w:rPr>
        <w:t> </w:t>
      </w:r>
      <w:r>
        <w:rPr>
          <w:w w:val="105"/>
          <w:sz w:val="25"/>
        </w:rPr>
        <w:t>Applicants were cited in their official administrative capacities. In my respectful opinion, there is a difference between the Applicants and the Supreme Court. To begin with, </w:t>
      </w:r>
      <w:r>
        <w:rPr>
          <w:w w:val="105"/>
          <w:sz w:val="25"/>
          <w:u w:val="thick"/>
        </w:rPr>
        <w:t>a court </w:t>
      </w:r>
      <w:r>
        <w:rPr>
          <w:rFonts w:ascii="Arial"/>
          <w:i/>
          <w:w w:val="105"/>
          <w:sz w:val="24"/>
          <w:u w:val="thick"/>
        </w:rPr>
        <w:t>(of </w:t>
      </w:r>
      <w:r>
        <w:rPr>
          <w:w w:val="105"/>
          <w:sz w:val="25"/>
          <w:u w:val="thick"/>
        </w:rPr>
        <w:t>law)</w:t>
      </w:r>
      <w:r>
        <w:rPr>
          <w:w w:val="105"/>
          <w:sz w:val="25"/>
        </w:rPr>
        <w:t> which</w:t>
      </w:r>
      <w:r>
        <w:rPr>
          <w:spacing w:val="-2"/>
          <w:w w:val="105"/>
          <w:sz w:val="25"/>
        </w:rPr>
        <w:t> </w:t>
      </w:r>
      <w:r>
        <w:rPr>
          <w:w w:val="105"/>
          <w:sz w:val="25"/>
        </w:rPr>
        <w:t>is</w:t>
      </w:r>
      <w:r>
        <w:rPr>
          <w:spacing w:val="-20"/>
          <w:w w:val="105"/>
          <w:sz w:val="25"/>
        </w:rPr>
        <w:t> </w:t>
      </w:r>
      <w:r>
        <w:rPr>
          <w:w w:val="105"/>
          <w:sz w:val="25"/>
        </w:rPr>
        <w:t>not</w:t>
      </w:r>
      <w:r>
        <w:rPr>
          <w:spacing w:val="-22"/>
          <w:w w:val="105"/>
          <w:sz w:val="25"/>
        </w:rPr>
        <w:t> </w:t>
      </w:r>
      <w:r>
        <w:rPr>
          <w:w w:val="105"/>
          <w:sz w:val="25"/>
        </w:rPr>
        <w:t>constituted</w:t>
      </w:r>
      <w:r>
        <w:rPr>
          <w:spacing w:val="-7"/>
          <w:w w:val="105"/>
          <w:sz w:val="25"/>
        </w:rPr>
        <w:t> </w:t>
      </w:r>
      <w:r>
        <w:rPr>
          <w:w w:val="105"/>
          <w:sz w:val="25"/>
        </w:rPr>
        <w:t>of</w:t>
      </w:r>
      <w:r>
        <w:rPr>
          <w:spacing w:val="-18"/>
          <w:w w:val="105"/>
          <w:sz w:val="25"/>
        </w:rPr>
        <w:t> </w:t>
      </w:r>
      <w:r>
        <w:rPr>
          <w:w w:val="105"/>
          <w:sz w:val="25"/>
        </w:rPr>
        <w:t>personnel</w:t>
      </w:r>
      <w:r>
        <w:rPr>
          <w:spacing w:val="-2"/>
          <w:w w:val="105"/>
          <w:sz w:val="25"/>
        </w:rPr>
        <w:t> </w:t>
      </w:r>
      <w:r>
        <w:rPr>
          <w:w w:val="105"/>
          <w:sz w:val="25"/>
        </w:rPr>
        <w:t>is</w:t>
      </w:r>
      <w:r>
        <w:rPr>
          <w:spacing w:val="-20"/>
          <w:w w:val="105"/>
          <w:sz w:val="25"/>
        </w:rPr>
        <w:t> </w:t>
      </w:r>
      <w:r>
        <w:rPr>
          <w:w w:val="105"/>
          <w:sz w:val="25"/>
        </w:rPr>
        <w:t>an</w:t>
      </w:r>
      <w:r>
        <w:rPr>
          <w:spacing w:val="-19"/>
          <w:w w:val="105"/>
          <w:sz w:val="25"/>
        </w:rPr>
        <w:t> </w:t>
      </w:r>
      <w:r>
        <w:rPr>
          <w:w w:val="105"/>
          <w:sz w:val="25"/>
        </w:rPr>
        <w:t>empty</w:t>
      </w:r>
      <w:r>
        <w:rPr>
          <w:spacing w:val="-11"/>
          <w:w w:val="105"/>
          <w:sz w:val="25"/>
        </w:rPr>
        <w:t> </w:t>
      </w:r>
      <w:r>
        <w:rPr>
          <w:w w:val="105"/>
          <w:sz w:val="25"/>
        </w:rPr>
        <w:t>shell</w:t>
      </w:r>
      <w:r>
        <w:rPr>
          <w:spacing w:val="-12"/>
          <w:w w:val="105"/>
          <w:sz w:val="25"/>
        </w:rPr>
        <w:t> </w:t>
      </w:r>
      <w:r>
        <w:rPr>
          <w:w w:val="105"/>
          <w:sz w:val="25"/>
        </w:rPr>
        <w:t>like</w:t>
      </w:r>
      <w:r>
        <w:rPr>
          <w:spacing w:val="-22"/>
          <w:w w:val="105"/>
          <w:sz w:val="25"/>
        </w:rPr>
        <w:t> </w:t>
      </w:r>
      <w:r>
        <w:rPr>
          <w:w w:val="105"/>
          <w:sz w:val="25"/>
        </w:rPr>
        <w:t>an</w:t>
      </w:r>
      <w:r>
        <w:rPr>
          <w:spacing w:val="-19"/>
          <w:w w:val="105"/>
          <w:sz w:val="25"/>
        </w:rPr>
        <w:t> </w:t>
      </w:r>
      <w:r>
        <w:rPr>
          <w:w w:val="105"/>
          <w:sz w:val="25"/>
        </w:rPr>
        <w:t>empty</w:t>
      </w:r>
      <w:r>
        <w:rPr>
          <w:spacing w:val="-5"/>
          <w:w w:val="105"/>
          <w:sz w:val="25"/>
        </w:rPr>
        <w:t> </w:t>
      </w:r>
      <w:r>
        <w:rPr>
          <w:w w:val="105"/>
          <w:sz w:val="25"/>
        </w:rPr>
        <w:t>court</w:t>
      </w:r>
      <w:r>
        <w:rPr>
          <w:spacing w:val="-13"/>
          <w:w w:val="105"/>
          <w:sz w:val="25"/>
        </w:rPr>
        <w:t> </w:t>
      </w:r>
      <w:r>
        <w:rPr>
          <w:w w:val="105"/>
          <w:sz w:val="25"/>
        </w:rPr>
        <w:t>room.</w:t>
      </w:r>
      <w:r>
        <w:rPr>
          <w:spacing w:val="-22"/>
          <w:w w:val="105"/>
          <w:sz w:val="25"/>
        </w:rPr>
        <w:t> </w:t>
      </w:r>
      <w:r>
        <w:rPr>
          <w:w w:val="105"/>
          <w:sz w:val="25"/>
        </w:rPr>
        <w:t>Thus</w:t>
      </w:r>
      <w:r>
        <w:rPr>
          <w:spacing w:val="-15"/>
          <w:w w:val="105"/>
          <w:sz w:val="25"/>
        </w:rPr>
        <w:t> </w:t>
      </w:r>
      <w:r>
        <w:rPr>
          <w:w w:val="105"/>
          <w:sz w:val="25"/>
        </w:rPr>
        <w:t>a</w:t>
      </w:r>
      <w:r>
        <w:rPr>
          <w:spacing w:val="-11"/>
          <w:w w:val="105"/>
          <w:sz w:val="25"/>
        </w:rPr>
        <w:t> </w:t>
      </w:r>
      <w:r>
        <w:rPr>
          <w:w w:val="105"/>
          <w:sz w:val="25"/>
          <w:u w:val="thick"/>
        </w:rPr>
        <w:t>'court of law</w:t>
      </w:r>
      <w:r>
        <w:rPr>
          <w:w w:val="105"/>
          <w:sz w:val="25"/>
        </w:rPr>
        <w:t>' is </w:t>
      </w:r>
      <w:r>
        <w:rPr>
          <w:i/>
          <w:w w:val="105"/>
          <w:sz w:val="25"/>
        </w:rPr>
        <w:t>"an assembly of judges or other persons acting as a tribunal in civil or criminal </w:t>
      </w:r>
      <w:r>
        <w:rPr>
          <w:i/>
          <w:w w:val="105"/>
          <w:sz w:val="25"/>
        </w:rPr>
        <w:t>cases</w:t>
      </w:r>
      <w:r>
        <w:rPr>
          <w:i/>
          <w:spacing w:val="-37"/>
          <w:w w:val="105"/>
          <w:sz w:val="25"/>
        </w:rPr>
        <w:t> </w:t>
      </w:r>
      <w:r>
        <w:rPr>
          <w:spacing w:val="2"/>
          <w:w w:val="105"/>
          <w:sz w:val="25"/>
        </w:rPr>
        <w:t>".</w:t>
      </w:r>
      <w:r>
        <w:rPr>
          <w:rFonts w:ascii="Arial"/>
          <w:spacing w:val="2"/>
          <w:w w:val="105"/>
          <w:position w:val="9"/>
          <w:sz w:val="17"/>
        </w:rPr>
        <w:t>4</w:t>
      </w:r>
      <w:r>
        <w:rPr>
          <w:rFonts w:ascii="Arial"/>
          <w:spacing w:val="0"/>
          <w:w w:val="105"/>
          <w:position w:val="9"/>
          <w:sz w:val="17"/>
        </w:rPr>
        <w:t> </w:t>
      </w:r>
      <w:r>
        <w:rPr>
          <w:w w:val="105"/>
          <w:sz w:val="25"/>
        </w:rPr>
        <w:t>Unless</w:t>
      </w:r>
      <w:r>
        <w:rPr>
          <w:spacing w:val="2"/>
          <w:w w:val="105"/>
          <w:sz w:val="25"/>
        </w:rPr>
        <w:t> </w:t>
      </w:r>
      <w:r>
        <w:rPr>
          <w:w w:val="105"/>
          <w:sz w:val="25"/>
        </w:rPr>
        <w:t>by</w:t>
      </w:r>
      <w:r>
        <w:rPr>
          <w:spacing w:val="-13"/>
          <w:w w:val="105"/>
          <w:sz w:val="25"/>
        </w:rPr>
        <w:t> </w:t>
      </w:r>
      <w:r>
        <w:rPr>
          <w:w w:val="105"/>
          <w:sz w:val="25"/>
        </w:rPr>
        <w:t>some</w:t>
      </w:r>
      <w:r>
        <w:rPr>
          <w:spacing w:val="-6"/>
          <w:w w:val="105"/>
          <w:sz w:val="25"/>
        </w:rPr>
        <w:t> </w:t>
      </w:r>
      <w:r>
        <w:rPr>
          <w:w w:val="105"/>
          <w:sz w:val="25"/>
        </w:rPr>
        <w:t>legal order</w:t>
      </w:r>
      <w:r>
        <w:rPr>
          <w:spacing w:val="-7"/>
          <w:w w:val="105"/>
          <w:sz w:val="25"/>
        </w:rPr>
        <w:t> </w:t>
      </w:r>
      <w:r>
        <w:rPr>
          <w:w w:val="105"/>
          <w:sz w:val="25"/>
        </w:rPr>
        <w:t>or</w:t>
      </w:r>
      <w:r>
        <w:rPr>
          <w:spacing w:val="-7"/>
          <w:w w:val="105"/>
          <w:sz w:val="25"/>
        </w:rPr>
        <w:t> </w:t>
      </w:r>
      <w:r>
        <w:rPr>
          <w:w w:val="105"/>
          <w:sz w:val="25"/>
        </w:rPr>
        <w:t>fiat,</w:t>
      </w:r>
      <w:r>
        <w:rPr>
          <w:spacing w:val="-17"/>
          <w:w w:val="105"/>
          <w:sz w:val="25"/>
        </w:rPr>
        <w:t> </w:t>
      </w:r>
      <w:r>
        <w:rPr>
          <w:w w:val="105"/>
          <w:sz w:val="25"/>
        </w:rPr>
        <w:t>the</w:t>
      </w:r>
      <w:r>
        <w:rPr>
          <w:spacing w:val="-18"/>
          <w:w w:val="105"/>
          <w:sz w:val="25"/>
        </w:rPr>
        <w:t> </w:t>
      </w:r>
      <w:r>
        <w:rPr>
          <w:w w:val="105"/>
          <w:sz w:val="25"/>
        </w:rPr>
        <w:t>Applicants constitute</w:t>
      </w:r>
      <w:r>
        <w:rPr>
          <w:spacing w:val="-1"/>
          <w:w w:val="105"/>
          <w:sz w:val="25"/>
        </w:rPr>
        <w:t> </w:t>
      </w:r>
      <w:r>
        <w:rPr>
          <w:w w:val="105"/>
          <w:sz w:val="25"/>
        </w:rPr>
        <w:t>a</w:t>
      </w:r>
      <w:r>
        <w:rPr>
          <w:spacing w:val="-2"/>
          <w:w w:val="105"/>
          <w:sz w:val="25"/>
        </w:rPr>
        <w:t> </w:t>
      </w:r>
      <w:r>
        <w:rPr>
          <w:w w:val="105"/>
          <w:sz w:val="25"/>
          <w:u w:val="thick"/>
        </w:rPr>
        <w:t>court</w:t>
      </w:r>
      <w:r>
        <w:rPr>
          <w:spacing w:val="-1"/>
          <w:w w:val="105"/>
          <w:sz w:val="25"/>
          <w:u w:val="thick"/>
        </w:rPr>
        <w:t> </w:t>
      </w:r>
      <w:r>
        <w:rPr>
          <w:w w:val="105"/>
          <w:sz w:val="25"/>
          <w:u w:val="thick"/>
        </w:rPr>
        <w:t>of</w:t>
      </w:r>
      <w:r>
        <w:rPr>
          <w:spacing w:val="-6"/>
          <w:w w:val="105"/>
          <w:sz w:val="25"/>
          <w:u w:val="thick"/>
        </w:rPr>
        <w:t> </w:t>
      </w:r>
      <w:r>
        <w:rPr>
          <w:w w:val="105"/>
          <w:sz w:val="25"/>
          <w:u w:val="thick"/>
        </w:rPr>
        <w:t>law,</w:t>
      </w:r>
      <w:r>
        <w:rPr>
          <w:spacing w:val="-4"/>
          <w:w w:val="105"/>
          <w:sz w:val="25"/>
        </w:rPr>
        <w:t> </w:t>
      </w:r>
      <w:r>
        <w:rPr>
          <w:w w:val="105"/>
          <w:sz w:val="25"/>
        </w:rPr>
        <w:t>they</w:t>
      </w:r>
      <w:r>
        <w:rPr>
          <w:spacing w:val="-1"/>
          <w:w w:val="105"/>
          <w:sz w:val="25"/>
        </w:rPr>
        <w:t> </w:t>
      </w:r>
      <w:r>
        <w:rPr>
          <w:w w:val="105"/>
          <w:sz w:val="25"/>
        </w:rPr>
        <w:t>can never, by themselves, be a Supreme Court as established by the Constitution. Evidently, no legal</w:t>
      </w:r>
      <w:r>
        <w:rPr>
          <w:spacing w:val="-13"/>
          <w:w w:val="105"/>
          <w:sz w:val="25"/>
        </w:rPr>
        <w:t> </w:t>
      </w:r>
      <w:r>
        <w:rPr>
          <w:w w:val="105"/>
          <w:sz w:val="25"/>
        </w:rPr>
        <w:t>court</w:t>
      </w:r>
      <w:r>
        <w:rPr>
          <w:spacing w:val="-13"/>
          <w:w w:val="105"/>
          <w:sz w:val="25"/>
        </w:rPr>
        <w:t> </w:t>
      </w:r>
      <w:r>
        <w:rPr>
          <w:w w:val="105"/>
          <w:sz w:val="25"/>
        </w:rPr>
        <w:t>order</w:t>
      </w:r>
      <w:r>
        <w:rPr>
          <w:spacing w:val="-11"/>
          <w:w w:val="105"/>
          <w:sz w:val="25"/>
        </w:rPr>
        <w:t> </w:t>
      </w:r>
      <w:r>
        <w:rPr>
          <w:w w:val="105"/>
          <w:sz w:val="25"/>
        </w:rPr>
        <w:t>can</w:t>
      </w:r>
      <w:r>
        <w:rPr>
          <w:spacing w:val="-18"/>
          <w:w w:val="105"/>
          <w:sz w:val="25"/>
        </w:rPr>
        <w:t> </w:t>
      </w:r>
      <w:r>
        <w:rPr>
          <w:w w:val="105"/>
          <w:sz w:val="25"/>
        </w:rPr>
        <w:t>be</w:t>
      </w:r>
      <w:r>
        <w:rPr>
          <w:spacing w:val="-24"/>
          <w:w w:val="105"/>
          <w:sz w:val="25"/>
        </w:rPr>
        <w:t> </w:t>
      </w:r>
      <w:r>
        <w:rPr>
          <w:w w:val="105"/>
          <w:sz w:val="25"/>
        </w:rPr>
        <w:t>directed</w:t>
      </w:r>
      <w:r>
        <w:rPr>
          <w:spacing w:val="-10"/>
          <w:w w:val="105"/>
          <w:sz w:val="25"/>
        </w:rPr>
        <w:t> </w:t>
      </w:r>
      <w:r>
        <w:rPr>
          <w:w w:val="105"/>
          <w:sz w:val="25"/>
        </w:rPr>
        <w:t>at</w:t>
      </w:r>
      <w:r>
        <w:rPr>
          <w:spacing w:val="-15"/>
          <w:w w:val="105"/>
          <w:sz w:val="25"/>
        </w:rPr>
        <w:t> </w:t>
      </w:r>
      <w:r>
        <w:rPr>
          <w:w w:val="105"/>
          <w:sz w:val="25"/>
        </w:rPr>
        <w:t>the</w:t>
      </w:r>
      <w:r>
        <w:rPr>
          <w:spacing w:val="-22"/>
          <w:w w:val="105"/>
          <w:sz w:val="25"/>
        </w:rPr>
        <w:t> </w:t>
      </w:r>
      <w:r>
        <w:rPr>
          <w:w w:val="105"/>
          <w:sz w:val="25"/>
        </w:rPr>
        <w:t>Supreme</w:t>
      </w:r>
      <w:r>
        <w:rPr>
          <w:spacing w:val="-9"/>
          <w:w w:val="105"/>
          <w:sz w:val="25"/>
        </w:rPr>
        <w:t> </w:t>
      </w:r>
      <w:r>
        <w:rPr>
          <w:w w:val="105"/>
          <w:sz w:val="25"/>
        </w:rPr>
        <w:t>Court</w:t>
      </w:r>
      <w:r>
        <w:rPr>
          <w:spacing w:val="-10"/>
          <w:w w:val="105"/>
          <w:sz w:val="25"/>
        </w:rPr>
        <w:t> </w:t>
      </w:r>
      <w:r>
        <w:rPr>
          <w:w w:val="105"/>
          <w:sz w:val="25"/>
        </w:rPr>
        <w:t>unless</w:t>
      </w:r>
      <w:r>
        <w:rPr>
          <w:spacing w:val="-16"/>
          <w:w w:val="105"/>
          <w:sz w:val="25"/>
        </w:rPr>
        <w:t> </w:t>
      </w:r>
      <w:r>
        <w:rPr>
          <w:w w:val="105"/>
          <w:sz w:val="25"/>
        </w:rPr>
        <w:t>it</w:t>
      </w:r>
      <w:r>
        <w:rPr>
          <w:spacing w:val="-25"/>
          <w:w w:val="105"/>
          <w:sz w:val="25"/>
        </w:rPr>
        <w:t> </w:t>
      </w:r>
      <w:r>
        <w:rPr>
          <w:w w:val="105"/>
          <w:sz w:val="25"/>
        </w:rPr>
        <w:t>was</w:t>
      </w:r>
      <w:r>
        <w:rPr>
          <w:spacing w:val="-18"/>
          <w:w w:val="105"/>
          <w:sz w:val="25"/>
        </w:rPr>
        <w:t> </w:t>
      </w:r>
      <w:r>
        <w:rPr>
          <w:w w:val="105"/>
          <w:sz w:val="25"/>
        </w:rPr>
        <w:t>directed</w:t>
      </w:r>
      <w:r>
        <w:rPr>
          <w:spacing w:val="-14"/>
          <w:w w:val="105"/>
          <w:sz w:val="25"/>
        </w:rPr>
        <w:t> </w:t>
      </w:r>
      <w:r>
        <w:rPr>
          <w:w w:val="105"/>
          <w:sz w:val="25"/>
        </w:rPr>
        <w:t>to</w:t>
      </w:r>
      <w:r>
        <w:rPr>
          <w:spacing w:val="-20"/>
          <w:w w:val="105"/>
          <w:sz w:val="25"/>
        </w:rPr>
        <w:t> </w:t>
      </w:r>
      <w:r>
        <w:rPr>
          <w:w w:val="105"/>
          <w:sz w:val="25"/>
        </w:rPr>
        <w:t>a</w:t>
      </w:r>
      <w:r>
        <w:rPr>
          <w:spacing w:val="-20"/>
          <w:w w:val="105"/>
          <w:sz w:val="25"/>
        </w:rPr>
        <w:t> </w:t>
      </w:r>
      <w:r>
        <w:rPr>
          <w:w w:val="105"/>
          <w:sz w:val="25"/>
        </w:rPr>
        <w:t>definite</w:t>
      </w:r>
      <w:r>
        <w:rPr>
          <w:spacing w:val="-20"/>
          <w:w w:val="105"/>
          <w:sz w:val="25"/>
        </w:rPr>
        <w:t> </w:t>
      </w:r>
      <w:r>
        <w:rPr>
          <w:w w:val="105"/>
          <w:sz w:val="25"/>
        </w:rPr>
        <w:t>panel of</w:t>
      </w:r>
      <w:r>
        <w:rPr>
          <w:spacing w:val="-10"/>
          <w:w w:val="105"/>
          <w:sz w:val="25"/>
        </w:rPr>
        <w:t> </w:t>
      </w:r>
      <w:r>
        <w:rPr>
          <w:w w:val="105"/>
          <w:sz w:val="25"/>
        </w:rPr>
        <w:t>judges.</w:t>
      </w:r>
    </w:p>
    <w:p>
      <w:pPr>
        <w:pStyle w:val="BodyText"/>
        <w:rPr>
          <w:sz w:val="28"/>
        </w:rPr>
      </w:pPr>
    </w:p>
    <w:p>
      <w:pPr>
        <w:pStyle w:val="BodyText"/>
        <w:spacing w:before="1"/>
        <w:rPr>
          <w:sz w:val="38"/>
        </w:rPr>
      </w:pPr>
    </w:p>
    <w:p>
      <w:pPr>
        <w:pStyle w:val="ListParagraph"/>
        <w:numPr>
          <w:ilvl w:val="0"/>
          <w:numId w:val="3"/>
        </w:numPr>
        <w:tabs>
          <w:tab w:pos="1751" w:val="left" w:leader="none"/>
        </w:tabs>
        <w:spacing w:line="376" w:lineRule="auto" w:before="1" w:after="0"/>
        <w:ind w:left="1055" w:right="282" w:firstLine="2"/>
        <w:jc w:val="both"/>
        <w:rPr>
          <w:sz w:val="25"/>
        </w:rPr>
      </w:pPr>
      <w:r>
        <w:rPr>
          <w:w w:val="105"/>
          <w:sz w:val="24"/>
        </w:rPr>
        <w:t>It</w:t>
      </w:r>
      <w:r>
        <w:rPr>
          <w:spacing w:val="-7"/>
          <w:w w:val="105"/>
          <w:sz w:val="24"/>
        </w:rPr>
        <w:t> </w:t>
      </w:r>
      <w:r>
        <w:rPr>
          <w:w w:val="105"/>
          <w:sz w:val="25"/>
        </w:rPr>
        <w:t>is</w:t>
      </w:r>
      <w:r>
        <w:rPr>
          <w:spacing w:val="-18"/>
          <w:w w:val="105"/>
          <w:sz w:val="25"/>
        </w:rPr>
        <w:t> </w:t>
      </w:r>
      <w:r>
        <w:rPr>
          <w:w w:val="105"/>
          <w:sz w:val="25"/>
        </w:rPr>
        <w:t>worth</w:t>
      </w:r>
      <w:r>
        <w:rPr>
          <w:spacing w:val="-5"/>
          <w:w w:val="105"/>
          <w:sz w:val="25"/>
        </w:rPr>
        <w:t> </w:t>
      </w:r>
      <w:r>
        <w:rPr>
          <w:w w:val="105"/>
          <w:sz w:val="25"/>
        </w:rPr>
        <w:t>emphasizing</w:t>
      </w:r>
      <w:r>
        <w:rPr>
          <w:spacing w:val="5"/>
          <w:w w:val="105"/>
          <w:sz w:val="25"/>
        </w:rPr>
        <w:t> </w:t>
      </w:r>
      <w:r>
        <w:rPr>
          <w:w w:val="105"/>
          <w:sz w:val="25"/>
        </w:rPr>
        <w:t>that</w:t>
      </w:r>
      <w:r>
        <w:rPr>
          <w:spacing w:val="-8"/>
          <w:w w:val="105"/>
          <w:sz w:val="25"/>
        </w:rPr>
        <w:t> </w:t>
      </w:r>
      <w:r>
        <w:rPr>
          <w:w w:val="105"/>
          <w:sz w:val="25"/>
        </w:rPr>
        <w:t>the</w:t>
      </w:r>
      <w:r>
        <w:rPr>
          <w:spacing w:val="-21"/>
          <w:w w:val="105"/>
          <w:sz w:val="25"/>
        </w:rPr>
        <w:t> </w:t>
      </w:r>
      <w:r>
        <w:rPr>
          <w:w w:val="105"/>
          <w:sz w:val="25"/>
        </w:rPr>
        <w:t>anticipated</w:t>
      </w:r>
      <w:r>
        <w:rPr>
          <w:spacing w:val="2"/>
          <w:w w:val="105"/>
          <w:sz w:val="25"/>
        </w:rPr>
        <w:t> </w:t>
      </w:r>
      <w:r>
        <w:rPr>
          <w:w w:val="105"/>
          <w:sz w:val="25"/>
        </w:rPr>
        <w:t>mandatory</w:t>
      </w:r>
      <w:r>
        <w:rPr>
          <w:spacing w:val="5"/>
          <w:w w:val="105"/>
          <w:sz w:val="25"/>
        </w:rPr>
        <w:t> </w:t>
      </w:r>
      <w:r>
        <w:rPr>
          <w:w w:val="105"/>
          <w:sz w:val="25"/>
        </w:rPr>
        <w:t>order</w:t>
      </w:r>
      <w:r>
        <w:rPr>
          <w:spacing w:val="-5"/>
          <w:w w:val="105"/>
          <w:sz w:val="25"/>
        </w:rPr>
        <w:t> </w:t>
      </w:r>
      <w:r>
        <w:rPr>
          <w:w w:val="105"/>
          <w:sz w:val="25"/>
        </w:rPr>
        <w:t>in</w:t>
      </w:r>
      <w:r>
        <w:rPr>
          <w:spacing w:val="-17"/>
          <w:w w:val="105"/>
          <w:sz w:val="25"/>
        </w:rPr>
        <w:t> </w:t>
      </w:r>
      <w:r>
        <w:rPr>
          <w:w w:val="105"/>
          <w:sz w:val="25"/>
        </w:rPr>
        <w:t>question</w:t>
      </w:r>
      <w:r>
        <w:rPr>
          <w:spacing w:val="3"/>
          <w:w w:val="105"/>
          <w:sz w:val="25"/>
        </w:rPr>
        <w:t> </w:t>
      </w:r>
      <w:r>
        <w:rPr>
          <w:w w:val="105"/>
          <w:sz w:val="25"/>
        </w:rPr>
        <w:t>in</w:t>
      </w:r>
      <w:r>
        <w:rPr>
          <w:spacing w:val="-13"/>
          <w:w w:val="105"/>
          <w:sz w:val="25"/>
        </w:rPr>
        <w:t> </w:t>
      </w:r>
      <w:r>
        <w:rPr>
          <w:w w:val="105"/>
          <w:sz w:val="25"/>
        </w:rPr>
        <w:t>this</w:t>
      </w:r>
      <w:r>
        <w:rPr>
          <w:spacing w:val="-4"/>
          <w:w w:val="105"/>
          <w:sz w:val="25"/>
        </w:rPr>
        <w:t> </w:t>
      </w:r>
      <w:r>
        <w:rPr>
          <w:w w:val="105"/>
          <w:sz w:val="25"/>
        </w:rPr>
        <w:t>matter, could</w:t>
      </w:r>
      <w:r>
        <w:rPr>
          <w:spacing w:val="-26"/>
          <w:w w:val="105"/>
          <w:sz w:val="25"/>
        </w:rPr>
        <w:t> </w:t>
      </w:r>
      <w:r>
        <w:rPr>
          <w:w w:val="105"/>
          <w:sz w:val="25"/>
        </w:rPr>
        <w:t>not</w:t>
      </w:r>
      <w:r>
        <w:rPr>
          <w:spacing w:val="-28"/>
          <w:w w:val="105"/>
          <w:sz w:val="25"/>
        </w:rPr>
        <w:t> </w:t>
      </w:r>
      <w:r>
        <w:rPr>
          <w:w w:val="105"/>
          <w:sz w:val="25"/>
        </w:rPr>
        <w:t>have</w:t>
      </w:r>
      <w:r>
        <w:rPr>
          <w:spacing w:val="-24"/>
          <w:w w:val="105"/>
          <w:sz w:val="25"/>
        </w:rPr>
        <w:t> </w:t>
      </w:r>
      <w:r>
        <w:rPr>
          <w:w w:val="105"/>
          <w:sz w:val="25"/>
        </w:rPr>
        <w:t>been</w:t>
      </w:r>
      <w:r>
        <w:rPr>
          <w:spacing w:val="-32"/>
          <w:w w:val="105"/>
          <w:sz w:val="25"/>
        </w:rPr>
        <w:t> </w:t>
      </w:r>
      <w:r>
        <w:rPr>
          <w:w w:val="105"/>
          <w:sz w:val="25"/>
        </w:rPr>
        <w:t>directed</w:t>
      </w:r>
      <w:r>
        <w:rPr>
          <w:spacing w:val="-24"/>
          <w:w w:val="105"/>
          <w:sz w:val="25"/>
        </w:rPr>
        <w:t> </w:t>
      </w:r>
      <w:r>
        <w:rPr>
          <w:w w:val="105"/>
          <w:sz w:val="25"/>
        </w:rPr>
        <w:t>at</w:t>
      </w:r>
      <w:r>
        <w:rPr>
          <w:spacing w:val="-36"/>
          <w:w w:val="105"/>
          <w:sz w:val="25"/>
        </w:rPr>
        <w:t> </w:t>
      </w:r>
      <w:r>
        <w:rPr>
          <w:w w:val="105"/>
          <w:sz w:val="25"/>
        </w:rPr>
        <w:t>the</w:t>
      </w:r>
      <w:r>
        <w:rPr>
          <w:spacing w:val="-38"/>
          <w:w w:val="105"/>
          <w:sz w:val="25"/>
        </w:rPr>
        <w:t> </w:t>
      </w:r>
      <w:r>
        <w:rPr>
          <w:w w:val="105"/>
          <w:sz w:val="25"/>
          <w:u w:val="thick"/>
        </w:rPr>
        <w:t>Supreme</w:t>
      </w:r>
      <w:r>
        <w:rPr>
          <w:spacing w:val="-32"/>
          <w:w w:val="105"/>
          <w:sz w:val="25"/>
          <w:u w:val="thick"/>
        </w:rPr>
        <w:t> </w:t>
      </w:r>
      <w:r>
        <w:rPr>
          <w:w w:val="105"/>
          <w:sz w:val="25"/>
          <w:u w:val="thick"/>
        </w:rPr>
        <w:t>Court.</w:t>
      </w:r>
      <w:r>
        <w:rPr>
          <w:spacing w:val="-31"/>
          <w:w w:val="105"/>
          <w:sz w:val="25"/>
        </w:rPr>
        <w:t> </w:t>
      </w:r>
      <w:r>
        <w:rPr>
          <w:w w:val="105"/>
          <w:sz w:val="25"/>
        </w:rPr>
        <w:t>That</w:t>
      </w:r>
      <w:r>
        <w:rPr>
          <w:spacing w:val="-25"/>
          <w:w w:val="105"/>
          <w:sz w:val="25"/>
        </w:rPr>
        <w:t> </w:t>
      </w:r>
      <w:r>
        <w:rPr>
          <w:w w:val="105"/>
          <w:sz w:val="25"/>
        </w:rPr>
        <w:t>would</w:t>
      </w:r>
      <w:r>
        <w:rPr>
          <w:spacing w:val="-20"/>
          <w:w w:val="105"/>
          <w:sz w:val="25"/>
        </w:rPr>
        <w:t> </w:t>
      </w:r>
      <w:r>
        <w:rPr>
          <w:w w:val="105"/>
          <w:sz w:val="25"/>
        </w:rPr>
        <w:t>be</w:t>
      </w:r>
      <w:r>
        <w:rPr>
          <w:spacing w:val="-36"/>
          <w:w w:val="105"/>
          <w:sz w:val="25"/>
        </w:rPr>
        <w:t> </w:t>
      </w:r>
      <w:r>
        <w:rPr>
          <w:w w:val="105"/>
          <w:sz w:val="25"/>
        </w:rPr>
        <w:t>a</w:t>
      </w:r>
      <w:r>
        <w:rPr>
          <w:spacing w:val="-32"/>
          <w:w w:val="105"/>
          <w:sz w:val="25"/>
        </w:rPr>
        <w:t> </w:t>
      </w:r>
      <w:r>
        <w:rPr>
          <w:w w:val="105"/>
          <w:sz w:val="25"/>
        </w:rPr>
        <w:t>meaningless</w:t>
      </w:r>
      <w:r>
        <w:rPr>
          <w:spacing w:val="-15"/>
          <w:w w:val="105"/>
          <w:sz w:val="25"/>
        </w:rPr>
        <w:t> </w:t>
      </w:r>
      <w:r>
        <w:rPr>
          <w:w w:val="105"/>
          <w:sz w:val="25"/>
        </w:rPr>
        <w:t>order,</w:t>
      </w:r>
      <w:r>
        <w:rPr>
          <w:spacing w:val="-29"/>
          <w:w w:val="105"/>
          <w:sz w:val="25"/>
        </w:rPr>
        <w:t> </w:t>
      </w:r>
      <w:r>
        <w:rPr>
          <w:w w:val="105"/>
          <w:sz w:val="25"/>
        </w:rPr>
        <w:t>directed at no one in particular.</w:t>
      </w:r>
      <w:r>
        <w:rPr>
          <w:spacing w:val="56"/>
          <w:w w:val="105"/>
          <w:sz w:val="25"/>
        </w:rPr>
        <w:t> </w:t>
      </w:r>
      <w:r>
        <w:rPr>
          <w:w w:val="105"/>
          <w:sz w:val="25"/>
        </w:rPr>
        <w:t>For the Applicants to perceive or present themselves as the </w:t>
      </w:r>
      <w:r>
        <w:rPr>
          <w:w w:val="105"/>
          <w:sz w:val="25"/>
          <w:u w:val="thick"/>
        </w:rPr>
        <w:t>Supreme</w:t>
      </w:r>
    </w:p>
    <w:p>
      <w:pPr>
        <w:pStyle w:val="BodyText"/>
        <w:rPr>
          <w:sz w:val="20"/>
        </w:rPr>
      </w:pPr>
    </w:p>
    <w:p>
      <w:pPr>
        <w:pStyle w:val="BodyText"/>
        <w:spacing w:before="7"/>
        <w:rPr>
          <w:sz w:val="13"/>
        </w:rPr>
      </w:pPr>
      <w:r>
        <w:rPr/>
        <w:pict>
          <v:line style="position:absolute;mso-position-horizontal-relative:page;mso-position-vertical-relative:paragraph;z-index:1216;mso-wrap-distance-left:0;mso-wrap-distance-right:0" from="95.269516pt,9.992984pt" to="241.060745pt,9.992984pt" stroked="true" strokeweight=".360616pt" strokecolor="#000000">
            <v:stroke dashstyle="solid"/>
            <w10:wrap type="topAndBottom"/>
          </v:line>
        </w:pict>
      </w:r>
    </w:p>
    <w:p>
      <w:pPr>
        <w:spacing w:before="95"/>
        <w:ind w:left="1617" w:right="0" w:firstLine="0"/>
        <w:jc w:val="left"/>
        <w:rPr>
          <w:rFonts w:ascii="Arial"/>
          <w:sz w:val="18"/>
        </w:rPr>
      </w:pPr>
      <w:r>
        <w:rPr>
          <w:w w:val="105"/>
          <w:position w:val="7"/>
          <w:sz w:val="12"/>
        </w:rPr>
        <w:t>4 </w:t>
      </w:r>
      <w:r>
        <w:rPr>
          <w:rFonts w:ascii="Arial"/>
          <w:w w:val="105"/>
          <w:sz w:val="18"/>
        </w:rPr>
        <w:t>Concise Oxford Dictionary 8</w:t>
      </w:r>
      <w:r>
        <w:rPr>
          <w:w w:val="105"/>
          <w:sz w:val="18"/>
          <w:vertAlign w:val="superscript"/>
        </w:rPr>
        <w:t>th</w:t>
      </w:r>
      <w:r>
        <w:rPr>
          <w:w w:val="105"/>
          <w:sz w:val="18"/>
          <w:vertAlign w:val="baseline"/>
        </w:rPr>
        <w:t> </w:t>
      </w:r>
      <w:r>
        <w:rPr>
          <w:rFonts w:ascii="Arial"/>
          <w:w w:val="105"/>
          <w:sz w:val="18"/>
          <w:vertAlign w:val="baseline"/>
        </w:rPr>
        <w:t>edn.</w:t>
      </w:r>
    </w:p>
    <w:p>
      <w:pPr>
        <w:spacing w:after="0"/>
        <w:jc w:val="left"/>
        <w:rPr>
          <w:rFonts w:ascii="Arial"/>
          <w:sz w:val="18"/>
        </w:rPr>
        <w:sectPr>
          <w:headerReference w:type="default" r:id="rId9"/>
          <w:pgSz w:w="11910" w:h="16850"/>
          <w:pgMar w:header="0" w:footer="0" w:top="760" w:bottom="280" w:left="300" w:right="540"/>
        </w:sectPr>
      </w:pPr>
    </w:p>
    <w:p>
      <w:pPr>
        <w:pStyle w:val="BodyText"/>
        <w:rPr>
          <w:rFonts w:ascii="Arial"/>
          <w:sz w:val="20"/>
        </w:rPr>
      </w:pPr>
    </w:p>
    <w:p>
      <w:pPr>
        <w:pStyle w:val="BodyText"/>
        <w:spacing w:before="7"/>
        <w:rPr>
          <w:rFonts w:ascii="Arial"/>
          <w:sz w:val="22"/>
        </w:rPr>
      </w:pPr>
    </w:p>
    <w:p>
      <w:pPr>
        <w:pStyle w:val="BodyText"/>
        <w:spacing w:line="376" w:lineRule="auto" w:before="1"/>
        <w:ind w:left="976" w:right="323" w:hanging="1"/>
        <w:jc w:val="both"/>
      </w:pPr>
      <w:r>
        <w:rPr>
          <w:w w:val="105"/>
          <w:u w:val="thick"/>
        </w:rPr>
        <w:t>Court</w:t>
      </w:r>
      <w:r>
        <w:rPr>
          <w:w w:val="105"/>
        </w:rPr>
        <w:t> does not seem to make much sense. The effort to identify the Applicants with the Supreme</w:t>
      </w:r>
      <w:r>
        <w:rPr>
          <w:spacing w:val="-24"/>
          <w:w w:val="105"/>
        </w:rPr>
        <w:t> </w:t>
      </w:r>
      <w:r>
        <w:rPr>
          <w:w w:val="105"/>
        </w:rPr>
        <w:t>Court</w:t>
      </w:r>
      <w:r>
        <w:rPr>
          <w:spacing w:val="-29"/>
          <w:w w:val="105"/>
        </w:rPr>
        <w:t> </w:t>
      </w:r>
      <w:r>
        <w:rPr>
          <w:w w:val="105"/>
        </w:rPr>
        <w:t>so</w:t>
      </w:r>
      <w:r>
        <w:rPr>
          <w:spacing w:val="-36"/>
          <w:w w:val="105"/>
        </w:rPr>
        <w:t> </w:t>
      </w:r>
      <w:r>
        <w:rPr>
          <w:w w:val="105"/>
        </w:rPr>
        <w:t>to</w:t>
      </w:r>
      <w:r>
        <w:rPr>
          <w:spacing w:val="-33"/>
          <w:w w:val="105"/>
        </w:rPr>
        <w:t> </w:t>
      </w:r>
      <w:r>
        <w:rPr>
          <w:w w:val="105"/>
        </w:rPr>
        <w:t>absolve</w:t>
      </w:r>
      <w:r>
        <w:rPr>
          <w:spacing w:val="-25"/>
          <w:w w:val="105"/>
        </w:rPr>
        <w:t> </w:t>
      </w:r>
      <w:r>
        <w:rPr>
          <w:w w:val="105"/>
        </w:rPr>
        <w:t>the</w:t>
      </w:r>
      <w:r>
        <w:rPr>
          <w:spacing w:val="-25"/>
          <w:w w:val="105"/>
        </w:rPr>
        <w:t> </w:t>
      </w:r>
      <w:r>
        <w:rPr>
          <w:w w:val="105"/>
        </w:rPr>
        <w:t>Applicants</w:t>
      </w:r>
      <w:r>
        <w:rPr>
          <w:spacing w:val="-27"/>
          <w:w w:val="105"/>
        </w:rPr>
        <w:t> </w:t>
      </w:r>
      <w:r>
        <w:rPr>
          <w:w w:val="105"/>
        </w:rPr>
        <w:t>of</w:t>
      </w:r>
      <w:r>
        <w:rPr>
          <w:spacing w:val="-28"/>
          <w:w w:val="105"/>
        </w:rPr>
        <w:t> </w:t>
      </w:r>
      <w:r>
        <w:rPr>
          <w:w w:val="105"/>
        </w:rPr>
        <w:t>responsibility</w:t>
      </w:r>
      <w:r>
        <w:rPr>
          <w:spacing w:val="-27"/>
          <w:w w:val="105"/>
        </w:rPr>
        <w:t> </w:t>
      </w:r>
      <w:r>
        <w:rPr>
          <w:w w:val="105"/>
        </w:rPr>
        <w:t>which</w:t>
      </w:r>
      <w:r>
        <w:rPr>
          <w:spacing w:val="-18"/>
          <w:w w:val="105"/>
        </w:rPr>
        <w:t> </w:t>
      </w:r>
      <w:r>
        <w:rPr>
          <w:w w:val="105"/>
        </w:rPr>
        <w:t>by</w:t>
      </w:r>
      <w:r>
        <w:rPr>
          <w:spacing w:val="-27"/>
          <w:w w:val="105"/>
        </w:rPr>
        <w:t> </w:t>
      </w:r>
      <w:r>
        <w:rPr>
          <w:w w:val="105"/>
        </w:rPr>
        <w:t>law</w:t>
      </w:r>
      <w:r>
        <w:rPr>
          <w:spacing w:val="-27"/>
          <w:w w:val="105"/>
        </w:rPr>
        <w:t> </w:t>
      </w:r>
      <w:r>
        <w:rPr>
          <w:w w:val="105"/>
        </w:rPr>
        <w:t>vests</w:t>
      </w:r>
      <w:r>
        <w:rPr>
          <w:spacing w:val="-24"/>
          <w:w w:val="105"/>
        </w:rPr>
        <w:t> </w:t>
      </w:r>
      <w:r>
        <w:rPr>
          <w:w w:val="105"/>
        </w:rPr>
        <w:t>in</w:t>
      </w:r>
      <w:r>
        <w:rPr>
          <w:spacing w:val="-29"/>
          <w:w w:val="105"/>
        </w:rPr>
        <w:t> </w:t>
      </w:r>
      <w:r>
        <w:rPr>
          <w:w w:val="105"/>
        </w:rPr>
        <w:t>them</w:t>
      </w:r>
      <w:r>
        <w:rPr>
          <w:spacing w:val="-25"/>
          <w:w w:val="105"/>
        </w:rPr>
        <w:t> </w:t>
      </w:r>
      <w:r>
        <w:rPr>
          <w:w w:val="105"/>
        </w:rPr>
        <w:t>should not</w:t>
      </w:r>
      <w:r>
        <w:rPr>
          <w:spacing w:val="-18"/>
          <w:w w:val="105"/>
        </w:rPr>
        <w:t> </w:t>
      </w:r>
      <w:r>
        <w:rPr>
          <w:w w:val="105"/>
        </w:rPr>
        <w:t>succeed.</w:t>
      </w:r>
      <w:r>
        <w:rPr>
          <w:spacing w:val="-17"/>
          <w:w w:val="105"/>
        </w:rPr>
        <w:t> </w:t>
      </w:r>
      <w:r>
        <w:rPr>
          <w:w w:val="105"/>
        </w:rPr>
        <w:t>The</w:t>
      </w:r>
      <w:r>
        <w:rPr>
          <w:spacing w:val="-21"/>
          <w:w w:val="105"/>
        </w:rPr>
        <w:t> </w:t>
      </w:r>
      <w:r>
        <w:rPr>
          <w:w w:val="105"/>
        </w:rPr>
        <w:t>Supreme</w:t>
      </w:r>
      <w:r>
        <w:rPr>
          <w:spacing w:val="-15"/>
          <w:w w:val="105"/>
        </w:rPr>
        <w:t> </w:t>
      </w:r>
      <w:r>
        <w:rPr>
          <w:w w:val="105"/>
        </w:rPr>
        <w:t>Court</w:t>
      </w:r>
      <w:r>
        <w:rPr>
          <w:spacing w:val="-12"/>
          <w:w w:val="105"/>
        </w:rPr>
        <w:t> </w:t>
      </w:r>
      <w:r>
        <w:rPr>
          <w:w w:val="105"/>
        </w:rPr>
        <w:t>has</w:t>
      </w:r>
      <w:r>
        <w:rPr>
          <w:spacing w:val="-23"/>
          <w:w w:val="105"/>
        </w:rPr>
        <w:t> </w:t>
      </w:r>
      <w:r>
        <w:rPr>
          <w:w w:val="105"/>
        </w:rPr>
        <w:t>a</w:t>
      </w:r>
      <w:r>
        <w:rPr>
          <w:spacing w:val="-18"/>
          <w:w w:val="105"/>
        </w:rPr>
        <w:t> </w:t>
      </w:r>
      <w:r>
        <w:rPr>
          <w:w w:val="105"/>
        </w:rPr>
        <w:t>number</w:t>
      </w:r>
      <w:r>
        <w:rPr>
          <w:spacing w:val="-10"/>
          <w:w w:val="105"/>
        </w:rPr>
        <w:t> </w:t>
      </w:r>
      <w:r>
        <w:rPr>
          <w:w w:val="105"/>
        </w:rPr>
        <w:t>of</w:t>
      </w:r>
      <w:r>
        <w:rPr>
          <w:spacing w:val="-23"/>
          <w:w w:val="105"/>
        </w:rPr>
        <w:t> </w:t>
      </w:r>
      <w:r>
        <w:rPr>
          <w:w w:val="105"/>
        </w:rPr>
        <w:t>Justices:</w:t>
      </w:r>
      <w:r>
        <w:rPr>
          <w:spacing w:val="-9"/>
          <w:w w:val="105"/>
        </w:rPr>
        <w:t> </w:t>
      </w:r>
      <w:r>
        <w:rPr>
          <w:w w:val="105"/>
          <w:u w:val="thick"/>
        </w:rPr>
        <w:t>before</w:t>
      </w:r>
      <w:r>
        <w:rPr>
          <w:spacing w:val="-22"/>
          <w:w w:val="105"/>
        </w:rPr>
        <w:t> </w:t>
      </w:r>
      <w:r>
        <w:rPr>
          <w:w w:val="105"/>
        </w:rPr>
        <w:t>which</w:t>
      </w:r>
      <w:r>
        <w:rPr>
          <w:spacing w:val="-10"/>
          <w:w w:val="105"/>
        </w:rPr>
        <w:t> </w:t>
      </w:r>
      <w:r>
        <w:rPr>
          <w:w w:val="105"/>
        </w:rPr>
        <w:t>of</w:t>
      </w:r>
      <w:r>
        <w:rPr>
          <w:spacing w:val="-21"/>
          <w:w w:val="105"/>
        </w:rPr>
        <w:t> </w:t>
      </w:r>
      <w:r>
        <w:rPr>
          <w:w w:val="105"/>
        </w:rPr>
        <w:t>these</w:t>
      </w:r>
      <w:r>
        <w:rPr>
          <w:spacing w:val="-22"/>
          <w:w w:val="105"/>
        </w:rPr>
        <w:t> </w:t>
      </w:r>
      <w:r>
        <w:rPr>
          <w:w w:val="105"/>
        </w:rPr>
        <w:t>Justices</w:t>
      </w:r>
      <w:r>
        <w:rPr>
          <w:spacing w:val="-11"/>
          <w:w w:val="105"/>
        </w:rPr>
        <w:t> </w:t>
      </w:r>
      <w:r>
        <w:rPr>
          <w:w w:val="105"/>
        </w:rPr>
        <w:t>is</w:t>
      </w:r>
      <w:r>
        <w:rPr>
          <w:spacing w:val="-21"/>
          <w:w w:val="105"/>
        </w:rPr>
        <w:t> </w:t>
      </w:r>
      <w:r>
        <w:rPr>
          <w:w w:val="105"/>
        </w:rPr>
        <w:t>the bail</w:t>
      </w:r>
      <w:r>
        <w:rPr>
          <w:spacing w:val="-17"/>
          <w:w w:val="105"/>
        </w:rPr>
        <w:t> </w:t>
      </w:r>
      <w:r>
        <w:rPr>
          <w:w w:val="105"/>
        </w:rPr>
        <w:t>appeal</w:t>
      </w:r>
      <w:r>
        <w:rPr>
          <w:spacing w:val="-4"/>
          <w:w w:val="105"/>
        </w:rPr>
        <w:t> </w:t>
      </w:r>
      <w:r>
        <w:rPr>
          <w:w w:val="105"/>
        </w:rPr>
        <w:t>pending?</w:t>
      </w:r>
      <w:r>
        <w:rPr>
          <w:spacing w:val="-17"/>
          <w:w w:val="105"/>
        </w:rPr>
        <w:t> </w:t>
      </w:r>
      <w:r>
        <w:rPr>
          <w:w w:val="105"/>
        </w:rPr>
        <w:t>The</w:t>
      </w:r>
      <w:r>
        <w:rPr>
          <w:spacing w:val="-16"/>
          <w:w w:val="105"/>
        </w:rPr>
        <w:t> </w:t>
      </w:r>
      <w:r>
        <w:rPr>
          <w:w w:val="105"/>
        </w:rPr>
        <w:t>bail</w:t>
      </w:r>
      <w:r>
        <w:rPr>
          <w:spacing w:val="-16"/>
          <w:w w:val="105"/>
        </w:rPr>
        <w:t> </w:t>
      </w:r>
      <w:r>
        <w:rPr>
          <w:w w:val="105"/>
        </w:rPr>
        <w:t>appeal</w:t>
      </w:r>
      <w:r>
        <w:rPr>
          <w:spacing w:val="-11"/>
          <w:w w:val="105"/>
        </w:rPr>
        <w:t> </w:t>
      </w:r>
      <w:r>
        <w:rPr>
          <w:w w:val="105"/>
        </w:rPr>
        <w:t>cannot</w:t>
      </w:r>
      <w:r>
        <w:rPr>
          <w:spacing w:val="-7"/>
          <w:w w:val="105"/>
        </w:rPr>
        <w:t> </w:t>
      </w:r>
      <w:r>
        <w:rPr>
          <w:w w:val="105"/>
        </w:rPr>
        <w:t>reasonably</w:t>
      </w:r>
      <w:r>
        <w:rPr>
          <w:spacing w:val="2"/>
          <w:w w:val="105"/>
        </w:rPr>
        <w:t> </w:t>
      </w:r>
      <w:r>
        <w:rPr>
          <w:w w:val="105"/>
        </w:rPr>
        <w:t>be</w:t>
      </w:r>
      <w:r>
        <w:rPr>
          <w:spacing w:val="-23"/>
          <w:w w:val="105"/>
        </w:rPr>
        <w:t> </w:t>
      </w:r>
      <w:r>
        <w:rPr>
          <w:w w:val="105"/>
        </w:rPr>
        <w:t>said</w:t>
      </w:r>
      <w:r>
        <w:rPr>
          <w:spacing w:val="-18"/>
          <w:w w:val="105"/>
        </w:rPr>
        <w:t> </w:t>
      </w:r>
      <w:r>
        <w:rPr>
          <w:w w:val="105"/>
        </w:rPr>
        <w:t>to</w:t>
      </w:r>
      <w:r>
        <w:rPr>
          <w:spacing w:val="-8"/>
          <w:w w:val="105"/>
        </w:rPr>
        <w:t> </w:t>
      </w:r>
      <w:r>
        <w:rPr>
          <w:w w:val="105"/>
        </w:rPr>
        <w:t>be</w:t>
      </w:r>
      <w:r>
        <w:rPr>
          <w:spacing w:val="-18"/>
          <w:w w:val="105"/>
        </w:rPr>
        <w:t> </w:t>
      </w:r>
      <w:r>
        <w:rPr>
          <w:w w:val="105"/>
        </w:rPr>
        <w:t>pending</w:t>
      </w:r>
      <w:r>
        <w:rPr>
          <w:spacing w:val="-6"/>
          <w:w w:val="105"/>
        </w:rPr>
        <w:t> </w:t>
      </w:r>
      <w:r>
        <w:rPr>
          <w:w w:val="105"/>
        </w:rPr>
        <w:t>before</w:t>
      </w:r>
      <w:r>
        <w:rPr>
          <w:spacing w:val="-15"/>
          <w:w w:val="105"/>
        </w:rPr>
        <w:t> </w:t>
      </w:r>
      <w:r>
        <w:rPr>
          <w:w w:val="105"/>
        </w:rPr>
        <w:t>an</w:t>
      </w:r>
      <w:r>
        <w:rPr>
          <w:spacing w:val="-15"/>
          <w:w w:val="105"/>
        </w:rPr>
        <w:t> </w:t>
      </w:r>
      <w:r>
        <w:rPr>
          <w:w w:val="105"/>
        </w:rPr>
        <w:t>empty supreme</w:t>
      </w:r>
      <w:r>
        <w:rPr>
          <w:spacing w:val="6"/>
          <w:w w:val="105"/>
        </w:rPr>
        <w:t> </w:t>
      </w:r>
      <w:r>
        <w:rPr>
          <w:w w:val="105"/>
        </w:rPr>
        <w:t>court.</w:t>
      </w:r>
      <w:r>
        <w:rPr>
          <w:spacing w:val="-6"/>
          <w:w w:val="105"/>
        </w:rPr>
        <w:t> </w:t>
      </w:r>
      <w:r>
        <w:rPr>
          <w:w w:val="105"/>
        </w:rPr>
        <w:t>Rule</w:t>
      </w:r>
      <w:r>
        <w:rPr>
          <w:spacing w:val="-11"/>
          <w:w w:val="105"/>
        </w:rPr>
        <w:t> </w:t>
      </w:r>
      <w:r>
        <w:rPr>
          <w:w w:val="105"/>
        </w:rPr>
        <w:t>3</w:t>
      </w:r>
      <w:r>
        <w:rPr>
          <w:spacing w:val="-8"/>
          <w:w w:val="105"/>
        </w:rPr>
        <w:t> </w:t>
      </w:r>
      <w:r>
        <w:rPr>
          <w:w w:val="105"/>
        </w:rPr>
        <w:t>and</w:t>
      </w:r>
      <w:r>
        <w:rPr>
          <w:spacing w:val="-2"/>
          <w:w w:val="105"/>
        </w:rPr>
        <w:t> </w:t>
      </w:r>
      <w:r>
        <w:rPr>
          <w:w w:val="105"/>
        </w:rPr>
        <w:t>14</w:t>
      </w:r>
      <w:r>
        <w:rPr>
          <w:spacing w:val="-5"/>
          <w:w w:val="105"/>
        </w:rPr>
        <w:t> </w:t>
      </w:r>
      <w:r>
        <w:rPr>
          <w:w w:val="105"/>
        </w:rPr>
        <w:t>speak</w:t>
      </w:r>
      <w:r>
        <w:rPr>
          <w:spacing w:val="-7"/>
          <w:w w:val="105"/>
        </w:rPr>
        <w:t> </w:t>
      </w:r>
      <w:r>
        <w:rPr>
          <w:w w:val="105"/>
        </w:rPr>
        <w:t>to</w:t>
      </w:r>
      <w:r>
        <w:rPr>
          <w:spacing w:val="-8"/>
          <w:w w:val="105"/>
        </w:rPr>
        <w:t> </w:t>
      </w:r>
      <w:r>
        <w:rPr>
          <w:w w:val="105"/>
        </w:rPr>
        <w:t>the</w:t>
      </w:r>
      <w:r>
        <w:rPr>
          <w:spacing w:val="-5"/>
          <w:w w:val="105"/>
        </w:rPr>
        <w:t> </w:t>
      </w:r>
      <w:r>
        <w:rPr>
          <w:w w:val="105"/>
        </w:rPr>
        <w:t>Applicants</w:t>
      </w:r>
      <w:r>
        <w:rPr>
          <w:spacing w:val="2"/>
          <w:w w:val="105"/>
        </w:rPr>
        <w:t> </w:t>
      </w:r>
      <w:r>
        <w:rPr>
          <w:w w:val="105"/>
        </w:rPr>
        <w:t>and</w:t>
      </w:r>
      <w:r>
        <w:rPr>
          <w:spacing w:val="5"/>
          <w:w w:val="105"/>
        </w:rPr>
        <w:t> </w:t>
      </w:r>
      <w:r>
        <w:rPr>
          <w:w w:val="105"/>
        </w:rPr>
        <w:t>not</w:t>
      </w:r>
      <w:r>
        <w:rPr>
          <w:spacing w:val="-10"/>
          <w:w w:val="105"/>
        </w:rPr>
        <w:t> </w:t>
      </w:r>
      <w:r>
        <w:rPr>
          <w:w w:val="105"/>
        </w:rPr>
        <w:t>to</w:t>
      </w:r>
      <w:r>
        <w:rPr>
          <w:spacing w:val="-9"/>
          <w:w w:val="105"/>
        </w:rPr>
        <w:t> </w:t>
      </w:r>
      <w:r>
        <w:rPr>
          <w:w w:val="105"/>
        </w:rPr>
        <w:t>the</w:t>
      </w:r>
      <w:r>
        <w:rPr>
          <w:spacing w:val="-4"/>
          <w:w w:val="105"/>
        </w:rPr>
        <w:t> </w:t>
      </w:r>
      <w:r>
        <w:rPr>
          <w:w w:val="105"/>
        </w:rPr>
        <w:t>Supreme</w:t>
      </w:r>
      <w:r>
        <w:rPr>
          <w:spacing w:val="-2"/>
          <w:w w:val="105"/>
        </w:rPr>
        <w:t> </w:t>
      </w:r>
      <w:r>
        <w:rPr>
          <w:w w:val="105"/>
        </w:rPr>
        <w:t>Court.</w:t>
      </w:r>
    </w:p>
    <w:p>
      <w:pPr>
        <w:pStyle w:val="BodyText"/>
        <w:rPr>
          <w:sz w:val="20"/>
        </w:rPr>
      </w:pPr>
    </w:p>
    <w:p>
      <w:pPr>
        <w:pStyle w:val="BodyText"/>
        <w:rPr>
          <w:sz w:val="20"/>
        </w:rPr>
      </w:pPr>
    </w:p>
    <w:p>
      <w:pPr>
        <w:pStyle w:val="BodyText"/>
        <w:rPr>
          <w:sz w:val="18"/>
        </w:rPr>
      </w:pPr>
    </w:p>
    <w:p>
      <w:pPr>
        <w:spacing w:line="369" w:lineRule="auto" w:before="97"/>
        <w:ind w:left="996" w:right="300" w:firstLine="14"/>
        <w:jc w:val="both"/>
        <w:rPr>
          <w:sz w:val="25"/>
        </w:rPr>
      </w:pPr>
      <w:r>
        <w:rPr>
          <w:b/>
          <w:sz w:val="24"/>
        </w:rPr>
        <w:t>(23] </w:t>
      </w:r>
      <w:r>
        <w:rPr>
          <w:sz w:val="25"/>
        </w:rPr>
        <w:t>The </w:t>
      </w:r>
      <w:r>
        <w:rPr>
          <w:sz w:val="25"/>
          <w:u w:val="thick"/>
        </w:rPr>
        <w:t>Concise Oxford  English  Dictionary,</w:t>
      </w:r>
      <w:r>
        <w:rPr>
          <w:sz w:val="25"/>
        </w:rPr>
        <w:t>  </w:t>
      </w:r>
      <w:r>
        <w:rPr>
          <w:spacing w:val="-4"/>
          <w:sz w:val="25"/>
        </w:rPr>
        <w:t>12</w:t>
      </w:r>
      <w:r>
        <w:rPr>
          <w:spacing w:val="-4"/>
          <w:position w:val="9"/>
          <w:sz w:val="17"/>
        </w:rPr>
        <w:t>th  </w:t>
      </w:r>
      <w:r>
        <w:rPr>
          <w:sz w:val="25"/>
        </w:rPr>
        <w:t>edition, defines  the word  </w:t>
      </w:r>
      <w:r>
        <w:rPr>
          <w:b/>
          <w:i/>
          <w:sz w:val="25"/>
        </w:rPr>
        <w:t>'before'  </w:t>
      </w:r>
      <w:r>
        <w:rPr>
          <w:sz w:val="25"/>
        </w:rPr>
        <w:t>to mean </w:t>
      </w:r>
      <w:r>
        <w:rPr>
          <w:sz w:val="26"/>
        </w:rPr>
        <w:t>" ... </w:t>
      </w:r>
      <w:r>
        <w:rPr>
          <w:i/>
          <w:sz w:val="26"/>
        </w:rPr>
        <w:t>2 in front of; in front of and required to answer to (a court of law; tribunal or·other </w:t>
      </w:r>
      <w:r>
        <w:rPr>
          <w:i/>
          <w:sz w:val="26"/>
        </w:rPr>
        <w:t>authority). </w:t>
      </w:r>
      <w:r>
        <w:rPr>
          <w:sz w:val="25"/>
        </w:rPr>
        <w:t>The same Dictionary defines </w:t>
      </w:r>
      <w:r>
        <w:rPr>
          <w:i/>
          <w:sz w:val="26"/>
        </w:rPr>
        <w:t>'pending' </w:t>
      </w:r>
      <w:r>
        <w:rPr>
          <w:sz w:val="25"/>
        </w:rPr>
        <w:t>as </w:t>
      </w:r>
      <w:r>
        <w:rPr>
          <w:i/>
          <w:sz w:val="25"/>
        </w:rPr>
        <w:t>"l </w:t>
      </w:r>
      <w:r>
        <w:rPr>
          <w:i/>
          <w:sz w:val="26"/>
        </w:rPr>
        <w:t>awaiting decision or settlement. </w:t>
      </w:r>
      <w:r>
        <w:rPr>
          <w:i/>
          <w:sz w:val="25"/>
        </w:rPr>
        <w:t>2 </w:t>
      </w:r>
      <w:r>
        <w:rPr>
          <w:i/>
          <w:sz w:val="26"/>
        </w:rPr>
        <w:t>about to happen".  </w:t>
      </w:r>
      <w:r>
        <w:rPr>
          <w:sz w:val="25"/>
        </w:rPr>
        <w:t>In my view, it would not be correct to say that an appeal  is </w:t>
      </w:r>
      <w:r>
        <w:rPr>
          <w:sz w:val="25"/>
          <w:u w:val="thick"/>
        </w:rPr>
        <w:t>'pending  before'</w:t>
      </w:r>
      <w:r>
        <w:rPr>
          <w:sz w:val="25"/>
        </w:rPr>
        <w:t> a court on merely being registered and the court is  not </w:t>
      </w:r>
      <w:r>
        <w:rPr>
          <w:sz w:val="25"/>
          <w:u w:val="thick"/>
        </w:rPr>
        <w:t>seized  of</w:t>
      </w:r>
      <w:r>
        <w:rPr>
          <w:sz w:val="25"/>
        </w:rPr>
        <w:t> the appeal,  in the sense of being </w:t>
      </w:r>
      <w:r>
        <w:rPr>
          <w:i/>
          <w:sz w:val="26"/>
        </w:rPr>
        <w:t>'aware or informed of' </w:t>
      </w:r>
      <w:r>
        <w:rPr>
          <w:sz w:val="25"/>
        </w:rPr>
        <w:t>the appeal. I am not aware what control the Supreme Court as a court has over appeals that are at the Registry office, not set down or enrolled. The Court's inherent jurisdiction to regulate its own processes does  not seem to me to cover  a matter  like the enrolment of an appeal which is ordinarily regulated by express Rules of Court. On registration the appeal or matter is </w:t>
      </w:r>
      <w:r>
        <w:rPr>
          <w:sz w:val="25"/>
          <w:u w:val="thick"/>
        </w:rPr>
        <w:t>pending in/at</w:t>
      </w:r>
      <w:r>
        <w:rPr>
          <w:sz w:val="25"/>
        </w:rPr>
        <w:t> but not </w:t>
      </w:r>
      <w:r>
        <w:rPr>
          <w:sz w:val="25"/>
          <w:u w:val="thick"/>
        </w:rPr>
        <w:t>pending before</w:t>
      </w:r>
      <w:r>
        <w:rPr>
          <w:sz w:val="25"/>
        </w:rPr>
        <w:t> the Supreme Court. As we have already stated, critical  in this matter  is 'enrolment',  not  'pending  in or before'  Court of the bail</w:t>
      </w:r>
      <w:r>
        <w:rPr>
          <w:spacing w:val="17"/>
          <w:sz w:val="25"/>
        </w:rPr>
        <w:t> </w:t>
      </w:r>
      <w:r>
        <w:rPr>
          <w:sz w:val="25"/>
        </w:rPr>
        <w:t>appeal.</w:t>
      </w:r>
    </w:p>
    <w:p>
      <w:pPr>
        <w:pStyle w:val="BodyText"/>
        <w:rPr>
          <w:sz w:val="20"/>
        </w:rPr>
      </w:pPr>
    </w:p>
    <w:p>
      <w:pPr>
        <w:pStyle w:val="BodyText"/>
        <w:rPr>
          <w:sz w:val="20"/>
        </w:rPr>
      </w:pPr>
    </w:p>
    <w:p>
      <w:pPr>
        <w:pStyle w:val="BodyText"/>
        <w:spacing w:before="7"/>
        <w:rPr>
          <w:sz w:val="19"/>
        </w:rPr>
      </w:pPr>
    </w:p>
    <w:p>
      <w:pPr>
        <w:pStyle w:val="BodyText"/>
        <w:spacing w:line="372" w:lineRule="auto" w:before="90"/>
        <w:ind w:left="1040" w:right="282" w:hanging="5"/>
        <w:jc w:val="both"/>
      </w:pPr>
      <w:r>
        <w:rPr>
          <w:w w:val="105"/>
        </w:rPr>
        <w:t>[24]</w:t>
      </w:r>
      <w:r>
        <w:rPr>
          <w:spacing w:val="40"/>
          <w:w w:val="105"/>
        </w:rPr>
        <w:t> </w:t>
      </w:r>
      <w:r>
        <w:rPr>
          <w:w w:val="105"/>
        </w:rPr>
        <w:t>In</w:t>
      </w:r>
      <w:r>
        <w:rPr>
          <w:spacing w:val="-11"/>
          <w:w w:val="105"/>
        </w:rPr>
        <w:t> </w:t>
      </w:r>
      <w:r>
        <w:rPr>
          <w:w w:val="105"/>
        </w:rPr>
        <w:t>my</w:t>
      </w:r>
      <w:r>
        <w:rPr>
          <w:spacing w:val="-3"/>
          <w:w w:val="105"/>
        </w:rPr>
        <w:t> </w:t>
      </w:r>
      <w:r>
        <w:rPr>
          <w:w w:val="105"/>
        </w:rPr>
        <w:t>opinion,</w:t>
      </w:r>
      <w:r>
        <w:rPr>
          <w:spacing w:val="-11"/>
          <w:w w:val="105"/>
        </w:rPr>
        <w:t> </w:t>
      </w:r>
      <w:r>
        <w:rPr>
          <w:w w:val="105"/>
        </w:rPr>
        <w:t>an</w:t>
      </w:r>
      <w:r>
        <w:rPr>
          <w:spacing w:val="-16"/>
          <w:w w:val="105"/>
        </w:rPr>
        <w:t> </w:t>
      </w:r>
      <w:r>
        <w:rPr>
          <w:w w:val="105"/>
        </w:rPr>
        <w:t>appeal</w:t>
      </w:r>
      <w:r>
        <w:rPr>
          <w:spacing w:val="-8"/>
          <w:w w:val="105"/>
        </w:rPr>
        <w:t> </w:t>
      </w:r>
      <w:r>
        <w:rPr>
          <w:w w:val="105"/>
        </w:rPr>
        <w:t>said</w:t>
      </w:r>
      <w:r>
        <w:rPr>
          <w:spacing w:val="-7"/>
          <w:w w:val="105"/>
        </w:rPr>
        <w:t> </w:t>
      </w:r>
      <w:r>
        <w:rPr>
          <w:w w:val="105"/>
        </w:rPr>
        <w:t>to</w:t>
      </w:r>
      <w:r>
        <w:rPr>
          <w:spacing w:val="-8"/>
          <w:w w:val="105"/>
        </w:rPr>
        <w:t> </w:t>
      </w:r>
      <w:r>
        <w:rPr>
          <w:w w:val="105"/>
        </w:rPr>
        <w:t>be</w:t>
      </w:r>
      <w:r>
        <w:rPr>
          <w:spacing w:val="-7"/>
          <w:w w:val="105"/>
        </w:rPr>
        <w:t> </w:t>
      </w:r>
      <w:r>
        <w:rPr>
          <w:w w:val="105"/>
          <w:u w:val="thick"/>
        </w:rPr>
        <w:t>'pending</w:t>
      </w:r>
      <w:r>
        <w:rPr>
          <w:spacing w:val="-5"/>
          <w:w w:val="105"/>
          <w:u w:val="thick"/>
        </w:rPr>
        <w:t> </w:t>
      </w:r>
      <w:r>
        <w:rPr>
          <w:w w:val="105"/>
          <w:u w:val="thick"/>
        </w:rPr>
        <w:t>before</w:t>
      </w:r>
      <w:r>
        <w:rPr>
          <w:spacing w:val="-15"/>
          <w:w w:val="105"/>
        </w:rPr>
        <w:t> </w:t>
      </w:r>
      <w:r>
        <w:rPr>
          <w:w w:val="105"/>
        </w:rPr>
        <w:t>the</w:t>
      </w:r>
      <w:r>
        <w:rPr>
          <w:spacing w:val="-13"/>
          <w:w w:val="105"/>
        </w:rPr>
        <w:t> </w:t>
      </w:r>
      <w:r>
        <w:rPr>
          <w:w w:val="105"/>
        </w:rPr>
        <w:t>Supreme</w:t>
      </w:r>
      <w:r>
        <w:rPr>
          <w:spacing w:val="-8"/>
          <w:w w:val="105"/>
        </w:rPr>
        <w:t> </w:t>
      </w:r>
      <w:r>
        <w:rPr>
          <w:w w:val="105"/>
        </w:rPr>
        <w:t>Court'</w:t>
      </w:r>
      <w:r>
        <w:rPr>
          <w:spacing w:val="0"/>
          <w:w w:val="105"/>
        </w:rPr>
        <w:t> </w:t>
      </w:r>
      <w:r>
        <w:rPr>
          <w:w w:val="105"/>
        </w:rPr>
        <w:t>assumes</w:t>
      </w:r>
      <w:r>
        <w:rPr>
          <w:spacing w:val="-4"/>
          <w:w w:val="105"/>
        </w:rPr>
        <w:t> </w:t>
      </w:r>
      <w:r>
        <w:rPr>
          <w:w w:val="105"/>
        </w:rPr>
        <w:t>that</w:t>
      </w:r>
      <w:r>
        <w:rPr>
          <w:spacing w:val="-5"/>
          <w:w w:val="105"/>
        </w:rPr>
        <w:t> </w:t>
      </w:r>
      <w:r>
        <w:rPr>
          <w:w w:val="105"/>
        </w:rPr>
        <w:t>the Supreme Court is as a matter of fact </w:t>
      </w:r>
      <w:r>
        <w:rPr>
          <w:b/>
          <w:w w:val="105"/>
        </w:rPr>
        <w:t>seized of </w:t>
      </w:r>
      <w:r>
        <w:rPr>
          <w:w w:val="105"/>
        </w:rPr>
        <w:t>the appeal allegedly </w:t>
      </w:r>
      <w:r>
        <w:rPr>
          <w:w w:val="105"/>
          <w:u w:val="thick"/>
        </w:rPr>
        <w:t>pending before</w:t>
      </w:r>
      <w:r>
        <w:rPr>
          <w:w w:val="105"/>
        </w:rPr>
        <w:t> it. The</w:t>
      </w:r>
      <w:r>
        <w:rPr>
          <w:w w:val="105"/>
          <w:u w:val="thick"/>
        </w:rPr>
        <w:t> Concise Oxford English Dictionary</w:t>
      </w:r>
      <w:r>
        <w:rPr>
          <w:w w:val="105"/>
        </w:rPr>
        <w:t> </w:t>
      </w:r>
      <w:r>
        <w:rPr>
          <w:spacing w:val="-4"/>
          <w:w w:val="105"/>
        </w:rPr>
        <w:t>12</w:t>
      </w:r>
      <w:r>
        <w:rPr>
          <w:spacing w:val="-4"/>
          <w:w w:val="105"/>
          <w:position w:val="9"/>
          <w:sz w:val="17"/>
        </w:rPr>
        <w:t>th </w:t>
      </w:r>
      <w:r>
        <w:rPr>
          <w:w w:val="105"/>
        </w:rPr>
        <w:t>edition, defines </w:t>
      </w:r>
      <w:r>
        <w:rPr>
          <w:b/>
          <w:w w:val="105"/>
        </w:rPr>
        <w:t>'be seized of' </w:t>
      </w:r>
      <w:r>
        <w:rPr>
          <w:w w:val="105"/>
        </w:rPr>
        <w:t>(to mean) " ... 2 </w:t>
      </w:r>
      <w:r>
        <w:rPr>
          <w:i/>
          <w:w w:val="105"/>
          <w:sz w:val="26"/>
        </w:rPr>
        <w:t>be </w:t>
      </w:r>
      <w:r>
        <w:rPr>
          <w:i/>
          <w:w w:val="105"/>
          <w:sz w:val="26"/>
        </w:rPr>
        <w:t>aware</w:t>
      </w:r>
      <w:r>
        <w:rPr>
          <w:i/>
          <w:spacing w:val="-15"/>
          <w:w w:val="105"/>
          <w:sz w:val="26"/>
        </w:rPr>
        <w:t> </w:t>
      </w:r>
      <w:r>
        <w:rPr>
          <w:i/>
          <w:w w:val="105"/>
          <w:sz w:val="26"/>
        </w:rPr>
        <w:t>or</w:t>
      </w:r>
      <w:r>
        <w:rPr>
          <w:i/>
          <w:spacing w:val="-18"/>
          <w:w w:val="105"/>
          <w:sz w:val="26"/>
        </w:rPr>
        <w:t> </w:t>
      </w:r>
      <w:r>
        <w:rPr>
          <w:i/>
          <w:w w:val="105"/>
          <w:sz w:val="26"/>
        </w:rPr>
        <w:t>informed</w:t>
      </w:r>
      <w:r>
        <w:rPr>
          <w:i/>
          <w:spacing w:val="-12"/>
          <w:w w:val="105"/>
          <w:sz w:val="26"/>
        </w:rPr>
        <w:t> </w:t>
      </w:r>
      <w:r>
        <w:rPr>
          <w:i/>
          <w:w w:val="105"/>
          <w:sz w:val="26"/>
        </w:rPr>
        <w:t>of".</w:t>
      </w:r>
      <w:r>
        <w:rPr>
          <w:i/>
          <w:spacing w:val="23"/>
          <w:w w:val="105"/>
          <w:sz w:val="26"/>
        </w:rPr>
        <w:t> </w:t>
      </w:r>
      <w:r>
        <w:rPr>
          <w:w w:val="105"/>
        </w:rPr>
        <w:t>In</w:t>
      </w:r>
      <w:r>
        <w:rPr>
          <w:spacing w:val="-18"/>
          <w:w w:val="105"/>
        </w:rPr>
        <w:t> </w:t>
      </w:r>
      <w:r>
        <w:rPr>
          <w:w w:val="105"/>
        </w:rPr>
        <w:t>my</w:t>
      </w:r>
      <w:r>
        <w:rPr>
          <w:spacing w:val="-11"/>
          <w:w w:val="105"/>
        </w:rPr>
        <w:t> </w:t>
      </w:r>
      <w:r>
        <w:rPr>
          <w:w w:val="105"/>
        </w:rPr>
        <w:t>mind</w:t>
      </w:r>
      <w:r>
        <w:rPr>
          <w:spacing w:val="-3"/>
          <w:w w:val="105"/>
        </w:rPr>
        <w:t> </w:t>
      </w:r>
      <w:r>
        <w:rPr>
          <w:w w:val="105"/>
        </w:rPr>
        <w:t>if</w:t>
      </w:r>
      <w:r>
        <w:rPr>
          <w:spacing w:val="-26"/>
          <w:w w:val="105"/>
        </w:rPr>
        <w:t> </w:t>
      </w:r>
      <w:r>
        <w:rPr>
          <w:w w:val="105"/>
        </w:rPr>
        <w:t>this</w:t>
      </w:r>
      <w:r>
        <w:rPr>
          <w:spacing w:val="-21"/>
          <w:w w:val="105"/>
        </w:rPr>
        <w:t> </w:t>
      </w:r>
      <w:r>
        <w:rPr>
          <w:w w:val="105"/>
        </w:rPr>
        <w:t>Court,</w:t>
      </w:r>
      <w:r>
        <w:rPr>
          <w:spacing w:val="-20"/>
          <w:w w:val="105"/>
        </w:rPr>
        <w:t> </w:t>
      </w:r>
      <w:r>
        <w:rPr>
          <w:w w:val="105"/>
        </w:rPr>
        <w:t>the</w:t>
      </w:r>
      <w:r>
        <w:rPr>
          <w:spacing w:val="-19"/>
          <w:w w:val="105"/>
        </w:rPr>
        <w:t> </w:t>
      </w:r>
      <w:r>
        <w:rPr>
          <w:w w:val="105"/>
        </w:rPr>
        <w:t>Supreme</w:t>
      </w:r>
      <w:r>
        <w:rPr>
          <w:spacing w:val="-12"/>
          <w:w w:val="105"/>
        </w:rPr>
        <w:t> </w:t>
      </w:r>
      <w:r>
        <w:rPr>
          <w:w w:val="105"/>
        </w:rPr>
        <w:t>Court,</w:t>
      </w:r>
      <w:r>
        <w:rPr>
          <w:spacing w:val="-13"/>
          <w:w w:val="105"/>
        </w:rPr>
        <w:t> </w:t>
      </w:r>
      <w:r>
        <w:rPr>
          <w:w w:val="105"/>
        </w:rPr>
        <w:t>were</w:t>
      </w:r>
      <w:r>
        <w:rPr>
          <w:spacing w:val="-24"/>
          <w:w w:val="105"/>
        </w:rPr>
        <w:t> </w:t>
      </w:r>
      <w:r>
        <w:rPr>
          <w:w w:val="105"/>
        </w:rPr>
        <w:t>seized</w:t>
      </w:r>
      <w:r>
        <w:rPr>
          <w:spacing w:val="-20"/>
          <w:w w:val="105"/>
        </w:rPr>
        <w:t> </w:t>
      </w:r>
      <w:r>
        <w:rPr>
          <w:w w:val="105"/>
        </w:rPr>
        <w:t>ofan</w:t>
      </w:r>
      <w:r>
        <w:rPr>
          <w:spacing w:val="-18"/>
          <w:w w:val="105"/>
        </w:rPr>
        <w:t> </w:t>
      </w:r>
      <w:r>
        <w:rPr>
          <w:w w:val="105"/>
        </w:rPr>
        <w:t>appeal that</w:t>
      </w:r>
      <w:r>
        <w:rPr>
          <w:spacing w:val="-18"/>
          <w:w w:val="105"/>
        </w:rPr>
        <w:t> </w:t>
      </w:r>
      <w:r>
        <w:rPr>
          <w:w w:val="105"/>
        </w:rPr>
        <w:t>generally</w:t>
      </w:r>
      <w:r>
        <w:rPr>
          <w:spacing w:val="-10"/>
          <w:w w:val="105"/>
        </w:rPr>
        <w:t> </w:t>
      </w:r>
      <w:r>
        <w:rPr>
          <w:w w:val="105"/>
        </w:rPr>
        <w:t>speaking</w:t>
      </w:r>
      <w:r>
        <w:rPr>
          <w:spacing w:val="-10"/>
          <w:w w:val="105"/>
        </w:rPr>
        <w:t> </w:t>
      </w:r>
      <w:r>
        <w:rPr>
          <w:w w:val="105"/>
        </w:rPr>
        <w:t>would</w:t>
      </w:r>
      <w:r>
        <w:rPr>
          <w:spacing w:val="-8"/>
          <w:w w:val="105"/>
        </w:rPr>
        <w:t> </w:t>
      </w:r>
      <w:r>
        <w:rPr>
          <w:w w:val="105"/>
        </w:rPr>
        <w:t>mean</w:t>
      </w:r>
      <w:r>
        <w:rPr>
          <w:spacing w:val="-13"/>
          <w:w w:val="105"/>
        </w:rPr>
        <w:t> </w:t>
      </w:r>
      <w:r>
        <w:rPr>
          <w:w w:val="105"/>
        </w:rPr>
        <w:t>the</w:t>
      </w:r>
      <w:r>
        <w:rPr>
          <w:spacing w:val="-21"/>
          <w:w w:val="105"/>
        </w:rPr>
        <w:t> </w:t>
      </w:r>
      <w:r>
        <w:rPr>
          <w:w w:val="105"/>
        </w:rPr>
        <w:t>Court</w:t>
      </w:r>
      <w:r>
        <w:rPr>
          <w:spacing w:val="-17"/>
          <w:w w:val="105"/>
        </w:rPr>
        <w:t> </w:t>
      </w:r>
      <w:r>
        <w:rPr>
          <w:w w:val="105"/>
        </w:rPr>
        <w:t>was</w:t>
      </w:r>
      <w:r>
        <w:rPr>
          <w:spacing w:val="-22"/>
          <w:w w:val="105"/>
        </w:rPr>
        <w:t> </w:t>
      </w:r>
      <w:r>
        <w:rPr>
          <w:w w:val="105"/>
        </w:rPr>
        <w:t>dealing</w:t>
      </w:r>
      <w:r>
        <w:rPr>
          <w:spacing w:val="-16"/>
          <w:w w:val="105"/>
        </w:rPr>
        <w:t> </w:t>
      </w:r>
      <w:r>
        <w:rPr>
          <w:w w:val="105"/>
        </w:rPr>
        <w:t>with</w:t>
      </w:r>
      <w:r>
        <w:rPr>
          <w:spacing w:val="-18"/>
          <w:w w:val="105"/>
        </w:rPr>
        <w:t> </w:t>
      </w:r>
      <w:r>
        <w:rPr>
          <w:w w:val="105"/>
        </w:rPr>
        <w:t>the</w:t>
      </w:r>
      <w:r>
        <w:rPr>
          <w:spacing w:val="-26"/>
          <w:w w:val="105"/>
        </w:rPr>
        <w:t> </w:t>
      </w:r>
      <w:r>
        <w:rPr>
          <w:w w:val="105"/>
        </w:rPr>
        <w:t>appeal</w:t>
      </w:r>
      <w:r>
        <w:rPr>
          <w:spacing w:val="-14"/>
          <w:w w:val="105"/>
        </w:rPr>
        <w:t> </w:t>
      </w:r>
      <w:r>
        <w:rPr>
          <w:w w:val="105"/>
        </w:rPr>
        <w:t>in</w:t>
      </w:r>
      <w:r>
        <w:rPr>
          <w:spacing w:val="-15"/>
          <w:w w:val="105"/>
        </w:rPr>
        <w:t> </w:t>
      </w:r>
      <w:r>
        <w:rPr>
          <w:w w:val="105"/>
        </w:rPr>
        <w:t>the</w:t>
      </w:r>
      <w:r>
        <w:rPr>
          <w:spacing w:val="-25"/>
          <w:w w:val="105"/>
        </w:rPr>
        <w:t> </w:t>
      </w:r>
      <w:r>
        <w:rPr>
          <w:w w:val="105"/>
        </w:rPr>
        <w:t>sense</w:t>
      </w:r>
      <w:r>
        <w:rPr>
          <w:spacing w:val="-18"/>
          <w:w w:val="105"/>
        </w:rPr>
        <w:t> </w:t>
      </w:r>
      <w:r>
        <w:rPr>
          <w:w w:val="105"/>
        </w:rPr>
        <w:t>that</w:t>
      </w:r>
      <w:r>
        <w:rPr>
          <w:spacing w:val="-19"/>
          <w:w w:val="105"/>
        </w:rPr>
        <w:t> </w:t>
      </w:r>
      <w:r>
        <w:rPr>
          <w:w w:val="105"/>
        </w:rPr>
        <w:t>the appeal</w:t>
      </w:r>
      <w:r>
        <w:rPr>
          <w:spacing w:val="5"/>
          <w:w w:val="105"/>
        </w:rPr>
        <w:t> </w:t>
      </w:r>
      <w:r>
        <w:rPr>
          <w:w w:val="105"/>
        </w:rPr>
        <w:t>has</w:t>
      </w:r>
      <w:r>
        <w:rPr>
          <w:spacing w:val="-5"/>
          <w:w w:val="105"/>
        </w:rPr>
        <w:t> </w:t>
      </w:r>
      <w:r>
        <w:rPr>
          <w:w w:val="105"/>
        </w:rPr>
        <w:t>been</w:t>
      </w:r>
      <w:r>
        <w:rPr>
          <w:spacing w:val="-9"/>
          <w:w w:val="105"/>
        </w:rPr>
        <w:t> </w:t>
      </w:r>
      <w:r>
        <w:rPr>
          <w:w w:val="105"/>
        </w:rPr>
        <w:t>called</w:t>
      </w:r>
      <w:r>
        <w:rPr>
          <w:spacing w:val="5"/>
          <w:w w:val="105"/>
        </w:rPr>
        <w:t> </w:t>
      </w:r>
      <w:r>
        <w:rPr>
          <w:w w:val="105"/>
        </w:rPr>
        <w:t>before</w:t>
      </w:r>
      <w:r>
        <w:rPr>
          <w:spacing w:val="-9"/>
          <w:w w:val="105"/>
        </w:rPr>
        <w:t> </w:t>
      </w:r>
      <w:r>
        <w:rPr>
          <w:w w:val="105"/>
        </w:rPr>
        <w:t>the</w:t>
      </w:r>
      <w:r>
        <w:rPr>
          <w:spacing w:val="-11"/>
          <w:w w:val="105"/>
        </w:rPr>
        <w:t> </w:t>
      </w:r>
      <w:r>
        <w:rPr>
          <w:w w:val="105"/>
        </w:rPr>
        <w:t>Court</w:t>
      </w:r>
      <w:r>
        <w:rPr>
          <w:spacing w:val="-15"/>
          <w:w w:val="105"/>
        </w:rPr>
        <w:t> </w:t>
      </w:r>
      <w:r>
        <w:rPr>
          <w:w w:val="105"/>
        </w:rPr>
        <w:t>on</w:t>
      </w:r>
      <w:r>
        <w:rPr>
          <w:spacing w:val="-8"/>
          <w:w w:val="105"/>
        </w:rPr>
        <w:t> </w:t>
      </w:r>
      <w:r>
        <w:rPr>
          <w:w w:val="105"/>
        </w:rPr>
        <w:t>the</w:t>
      </w:r>
      <w:r>
        <w:rPr>
          <w:spacing w:val="-16"/>
          <w:w w:val="105"/>
        </w:rPr>
        <w:t> </w:t>
      </w:r>
      <w:r>
        <w:rPr>
          <w:w w:val="105"/>
        </w:rPr>
        <w:t>set</w:t>
      </w:r>
      <w:r>
        <w:rPr>
          <w:spacing w:val="-11"/>
          <w:w w:val="105"/>
        </w:rPr>
        <w:t> </w:t>
      </w:r>
      <w:r>
        <w:rPr>
          <w:w w:val="105"/>
        </w:rPr>
        <w:t>day</w:t>
      </w:r>
      <w:r>
        <w:rPr>
          <w:spacing w:val="-7"/>
          <w:w w:val="105"/>
        </w:rPr>
        <w:t> </w:t>
      </w:r>
      <w:r>
        <w:rPr>
          <w:w w:val="105"/>
        </w:rPr>
        <w:t>and the</w:t>
      </w:r>
      <w:r>
        <w:rPr>
          <w:spacing w:val="-12"/>
          <w:w w:val="105"/>
        </w:rPr>
        <w:t> </w:t>
      </w:r>
      <w:r>
        <w:rPr>
          <w:w w:val="105"/>
        </w:rPr>
        <w:t>Court</w:t>
      </w:r>
      <w:r>
        <w:rPr>
          <w:spacing w:val="-1"/>
          <w:w w:val="105"/>
        </w:rPr>
        <w:t> </w:t>
      </w:r>
      <w:r>
        <w:rPr>
          <w:w w:val="105"/>
        </w:rPr>
        <w:t>has</w:t>
      </w:r>
      <w:r>
        <w:rPr>
          <w:spacing w:val="-11"/>
          <w:w w:val="105"/>
        </w:rPr>
        <w:t> </w:t>
      </w:r>
      <w:r>
        <w:rPr>
          <w:w w:val="105"/>
        </w:rPr>
        <w:t>pronounced</w:t>
      </w:r>
      <w:r>
        <w:rPr>
          <w:spacing w:val="10"/>
          <w:w w:val="105"/>
        </w:rPr>
        <w:t> </w:t>
      </w:r>
      <w:r>
        <w:rPr>
          <w:w w:val="105"/>
        </w:rPr>
        <w:t>itself</w:t>
      </w:r>
      <w:r>
        <w:rPr>
          <w:spacing w:val="-4"/>
          <w:w w:val="105"/>
        </w:rPr>
        <w:t> </w:t>
      </w:r>
      <w:r>
        <w:rPr>
          <w:w w:val="105"/>
        </w:rPr>
        <w:t>on that appeal. "Pending before the Supreme Court" is not an easy expression; it is rather loose and not exact: it has to be contextualized for a better</w:t>
      </w:r>
      <w:r>
        <w:rPr>
          <w:spacing w:val="-2"/>
          <w:w w:val="105"/>
        </w:rPr>
        <w:t> </w:t>
      </w:r>
      <w:r>
        <w:rPr>
          <w:w w:val="105"/>
        </w:rPr>
        <w:t>understanding.</w:t>
      </w:r>
    </w:p>
    <w:p>
      <w:pPr>
        <w:spacing w:after="0" w:line="372" w:lineRule="auto"/>
        <w:jc w:val="both"/>
        <w:sectPr>
          <w:headerReference w:type="default" r:id="rId10"/>
          <w:pgSz w:w="11910" w:h="16850"/>
          <w:pgMar w:header="816" w:footer="0" w:top="1020" w:bottom="280" w:left="300" w:right="540"/>
        </w:sectPr>
      </w:pPr>
    </w:p>
    <w:p>
      <w:pPr>
        <w:pStyle w:val="BodyText"/>
        <w:rPr>
          <w:sz w:val="20"/>
        </w:rPr>
      </w:pPr>
    </w:p>
    <w:p>
      <w:pPr>
        <w:pStyle w:val="Heading2"/>
        <w:spacing w:line="364" w:lineRule="auto" w:before="218"/>
        <w:ind w:left="1605" w:right="296"/>
      </w:pPr>
      <w:r>
        <w:rPr>
          <w:i/>
        </w:rPr>
        <w:t>within the one category or the other... When an order incidentally given during the </w:t>
      </w:r>
      <w:r>
        <w:rPr/>
        <w:t>progress of the litigation has a direct effect upon the final issue, when its execution causes prejudice which cannot be repaired at a later stage, when it disposes of a definite portion of that suit, then in essence it is final, though in form it may be interlocutory.</w:t>
      </w:r>
    </w:p>
    <w:p>
      <w:pPr>
        <w:spacing w:line="362" w:lineRule="auto" w:before="151"/>
        <w:ind w:left="1600" w:right="278" w:firstLine="401"/>
        <w:jc w:val="both"/>
        <w:rPr>
          <w:i/>
          <w:sz w:val="26"/>
        </w:rPr>
      </w:pPr>
      <w:r>
        <w:rPr>
          <w:i/>
          <w:sz w:val="26"/>
        </w:rPr>
        <w:t>No comprehensive rule can be laid down, but a reference to the tests given by </w:t>
      </w:r>
      <w:r>
        <w:rPr>
          <w:i/>
          <w:sz w:val="26"/>
        </w:rPr>
        <w:t>Merula, Voet, Gail and other writers will in most cases show whether an order is purely interlocutory or has the force of a final decree; and the judgments in </w:t>
      </w:r>
      <w:r>
        <w:rPr>
          <w:sz w:val="25"/>
        </w:rPr>
        <w:t>Donoghue v. Van der Merwe (4 Off. Rep. </w:t>
      </w:r>
      <w:r>
        <w:rPr>
          <w:i/>
          <w:sz w:val="26"/>
        </w:rPr>
        <w:t>5), notably that delivered by Gregorowski </w:t>
      </w:r>
      <w:r>
        <w:rPr>
          <w:rFonts w:ascii="Arial"/>
          <w:i/>
          <w:sz w:val="24"/>
        </w:rPr>
        <w:t>J, </w:t>
      </w:r>
      <w:r>
        <w:rPr>
          <w:i/>
          <w:sz w:val="26"/>
        </w:rPr>
        <w:t>will be found of </w:t>
      </w:r>
      <w:r>
        <w:rPr>
          <w:i/>
          <w:sz w:val="26"/>
        </w:rPr>
        <w:t>muchassistance in connection with any inquiry into this somewhat dijjicult question.</w:t>
      </w:r>
    </w:p>
    <w:p>
      <w:pPr>
        <w:spacing w:line="364" w:lineRule="auto" w:before="152"/>
        <w:ind w:left="1630" w:right="278" w:firstLine="384"/>
        <w:jc w:val="both"/>
        <w:rPr>
          <w:sz w:val="25"/>
        </w:rPr>
      </w:pPr>
      <w:r>
        <w:rPr>
          <w:i/>
          <w:sz w:val="26"/>
        </w:rPr>
        <w:t>But the consequences of placing an interlocutory judgment in the one category or </w:t>
      </w:r>
      <w:r>
        <w:rPr>
          <w:i/>
          <w:sz w:val="26"/>
        </w:rPr>
        <w:t>the other were in Dutch practice important. A purely interlocutory order could not, speaking generally, be appealed from, and it could at any time before  final judgment be corrected, altered or set aside by the judge who gave it". </w:t>
      </w:r>
      <w:r>
        <w:rPr>
          <w:sz w:val="25"/>
        </w:rPr>
        <w:t>See </w:t>
      </w:r>
      <w:r>
        <w:rPr>
          <w:b/>
          <w:sz w:val="25"/>
        </w:rPr>
        <w:t>Queen v Shaw </w:t>
      </w:r>
      <w:r>
        <w:rPr>
          <w:sz w:val="25"/>
        </w:rPr>
        <w:t>13 SC 33; </w:t>
      </w:r>
      <w:r>
        <w:rPr>
          <w:b/>
          <w:sz w:val="25"/>
        </w:rPr>
        <w:t>Donoghue v Van der Merwe </w:t>
      </w:r>
      <w:r>
        <w:rPr>
          <w:sz w:val="25"/>
        </w:rPr>
        <w:t>(4 Off. Rep</w:t>
      </w:r>
      <w:r>
        <w:rPr>
          <w:spacing w:val="-8"/>
          <w:sz w:val="25"/>
        </w:rPr>
        <w:t> </w:t>
      </w:r>
      <w:r>
        <w:rPr>
          <w:sz w:val="25"/>
        </w:rPr>
        <w:t>5).</w:t>
      </w:r>
    </w:p>
    <w:p>
      <w:pPr>
        <w:pStyle w:val="BodyText"/>
        <w:rPr>
          <w:sz w:val="28"/>
        </w:rPr>
      </w:pPr>
    </w:p>
    <w:p>
      <w:pPr>
        <w:pStyle w:val="BodyText"/>
        <w:spacing w:before="3"/>
        <w:rPr>
          <w:sz w:val="38"/>
        </w:rPr>
      </w:pPr>
    </w:p>
    <w:p>
      <w:pPr>
        <w:pStyle w:val="BodyText"/>
        <w:spacing w:line="376" w:lineRule="auto"/>
        <w:ind w:left="1084" w:right="255" w:hanging="5"/>
        <w:jc w:val="both"/>
      </w:pPr>
      <w:r>
        <w:rPr>
          <w:w w:val="105"/>
        </w:rPr>
        <w:t>[27] In support of the argument that the dismissal of the objection to the jurisdiction is interlocutory and appealable, Applicants submitted that the decision to dismiss cannot be altered,</w:t>
      </w:r>
      <w:r>
        <w:rPr>
          <w:spacing w:val="-9"/>
          <w:w w:val="105"/>
        </w:rPr>
        <w:t> </w:t>
      </w:r>
      <w:r>
        <w:rPr>
          <w:w w:val="105"/>
        </w:rPr>
        <w:t>set</w:t>
      </w:r>
      <w:r>
        <w:rPr>
          <w:spacing w:val="-15"/>
          <w:w w:val="105"/>
        </w:rPr>
        <w:t> </w:t>
      </w:r>
      <w:r>
        <w:rPr>
          <w:w w:val="105"/>
        </w:rPr>
        <w:t>aside</w:t>
      </w:r>
      <w:r>
        <w:rPr>
          <w:spacing w:val="-18"/>
          <w:w w:val="105"/>
        </w:rPr>
        <w:t> </w:t>
      </w:r>
      <w:r>
        <w:rPr>
          <w:w w:val="105"/>
        </w:rPr>
        <w:t>or</w:t>
      </w:r>
      <w:r>
        <w:rPr>
          <w:spacing w:val="-13"/>
          <w:w w:val="105"/>
        </w:rPr>
        <w:t> </w:t>
      </w:r>
      <w:r>
        <w:rPr>
          <w:w w:val="105"/>
        </w:rPr>
        <w:t>corrected</w:t>
      </w:r>
      <w:r>
        <w:rPr>
          <w:spacing w:val="3"/>
          <w:w w:val="105"/>
        </w:rPr>
        <w:t> </w:t>
      </w:r>
      <w:r>
        <w:rPr>
          <w:w w:val="105"/>
        </w:rPr>
        <w:t>by</w:t>
      </w:r>
      <w:r>
        <w:rPr>
          <w:spacing w:val="-14"/>
          <w:w w:val="105"/>
        </w:rPr>
        <w:t> </w:t>
      </w:r>
      <w:r>
        <w:rPr>
          <w:w w:val="105"/>
        </w:rPr>
        <w:t>the</w:t>
      </w:r>
      <w:r>
        <w:rPr>
          <w:spacing w:val="-16"/>
          <w:w w:val="105"/>
        </w:rPr>
        <w:t> </w:t>
      </w:r>
      <w:r>
        <w:rPr>
          <w:w w:val="105"/>
        </w:rPr>
        <w:t>Judge</w:t>
      </w:r>
      <w:r>
        <w:rPr>
          <w:spacing w:val="-11"/>
          <w:w w:val="105"/>
        </w:rPr>
        <w:t> </w:t>
      </w:r>
      <w:r>
        <w:rPr>
          <w:w w:val="105"/>
        </w:rPr>
        <w:t>Shabalala </w:t>
      </w:r>
      <w:r>
        <w:rPr>
          <w:i/>
          <w:w w:val="105"/>
          <w:sz w:val="26"/>
        </w:rPr>
        <w:t>mero</w:t>
      </w:r>
      <w:r>
        <w:rPr>
          <w:i/>
          <w:spacing w:val="-9"/>
          <w:w w:val="105"/>
          <w:sz w:val="26"/>
        </w:rPr>
        <w:t> </w:t>
      </w:r>
      <w:r>
        <w:rPr>
          <w:i/>
          <w:w w:val="105"/>
          <w:sz w:val="26"/>
        </w:rPr>
        <w:t>motu</w:t>
      </w:r>
      <w:r>
        <w:rPr>
          <w:i/>
          <w:spacing w:val="-19"/>
          <w:w w:val="105"/>
          <w:sz w:val="26"/>
        </w:rPr>
        <w:t> </w:t>
      </w:r>
      <w:r>
        <w:rPr>
          <w:w w:val="105"/>
        </w:rPr>
        <w:t>or</w:t>
      </w:r>
      <w:r>
        <w:rPr>
          <w:spacing w:val="-16"/>
          <w:w w:val="105"/>
        </w:rPr>
        <w:t> </w:t>
      </w:r>
      <w:r>
        <w:rPr>
          <w:w w:val="105"/>
        </w:rPr>
        <w:t>on</w:t>
      </w:r>
      <w:r>
        <w:rPr>
          <w:spacing w:val="-16"/>
          <w:w w:val="105"/>
        </w:rPr>
        <w:t> </w:t>
      </w:r>
      <w:r>
        <w:rPr>
          <w:w w:val="105"/>
        </w:rPr>
        <w:t>request.</w:t>
      </w:r>
      <w:r>
        <w:rPr>
          <w:spacing w:val="40"/>
          <w:w w:val="105"/>
        </w:rPr>
        <w:t> </w:t>
      </w:r>
      <w:r>
        <w:rPr>
          <w:w w:val="105"/>
        </w:rPr>
        <w:t>That</w:t>
      </w:r>
      <w:r>
        <w:rPr>
          <w:spacing w:val="-11"/>
          <w:w w:val="105"/>
        </w:rPr>
        <w:t> </w:t>
      </w:r>
      <w:r>
        <w:rPr>
          <w:w w:val="105"/>
        </w:rPr>
        <w:t>decision was</w:t>
      </w:r>
      <w:r>
        <w:rPr>
          <w:spacing w:val="-19"/>
          <w:w w:val="105"/>
        </w:rPr>
        <w:t> </w:t>
      </w:r>
      <w:r>
        <w:rPr>
          <w:w w:val="105"/>
        </w:rPr>
        <w:t>not</w:t>
      </w:r>
      <w:r>
        <w:rPr>
          <w:spacing w:val="-18"/>
          <w:w w:val="105"/>
        </w:rPr>
        <w:t> </w:t>
      </w:r>
      <w:r>
        <w:rPr>
          <w:w w:val="105"/>
        </w:rPr>
        <w:t>therefore</w:t>
      </w:r>
      <w:r>
        <w:rPr>
          <w:spacing w:val="-10"/>
          <w:w w:val="105"/>
        </w:rPr>
        <w:t> </w:t>
      </w:r>
      <w:r>
        <w:rPr>
          <w:w w:val="105"/>
        </w:rPr>
        <w:t>purely</w:t>
      </w:r>
      <w:r>
        <w:rPr>
          <w:spacing w:val="-9"/>
          <w:w w:val="105"/>
        </w:rPr>
        <w:t> </w:t>
      </w:r>
      <w:r>
        <w:rPr>
          <w:w w:val="105"/>
        </w:rPr>
        <w:t>interlocutory.</w:t>
      </w:r>
      <w:r>
        <w:rPr>
          <w:spacing w:val="20"/>
          <w:w w:val="105"/>
        </w:rPr>
        <w:t> </w:t>
      </w:r>
      <w:r>
        <w:rPr>
          <w:w w:val="105"/>
        </w:rPr>
        <w:t>In</w:t>
      </w:r>
      <w:r>
        <w:rPr>
          <w:spacing w:val="-22"/>
          <w:w w:val="105"/>
        </w:rPr>
        <w:t> </w:t>
      </w:r>
      <w:r>
        <w:rPr>
          <w:w w:val="105"/>
        </w:rPr>
        <w:t>terms</w:t>
      </w:r>
      <w:r>
        <w:rPr>
          <w:spacing w:val="-19"/>
          <w:w w:val="105"/>
        </w:rPr>
        <w:t> </w:t>
      </w:r>
      <w:r>
        <w:rPr>
          <w:w w:val="105"/>
        </w:rPr>
        <w:t>of</w:t>
      </w:r>
      <w:r>
        <w:rPr>
          <w:spacing w:val="-24"/>
          <w:w w:val="105"/>
        </w:rPr>
        <w:t> </w:t>
      </w:r>
      <w:r>
        <w:rPr>
          <w:w w:val="105"/>
        </w:rPr>
        <w:t>Rule</w:t>
      </w:r>
      <w:r>
        <w:rPr>
          <w:spacing w:val="-16"/>
          <w:w w:val="105"/>
        </w:rPr>
        <w:t> </w:t>
      </w:r>
      <w:r>
        <w:rPr>
          <w:w w:val="105"/>
        </w:rPr>
        <w:t>14,</w:t>
      </w:r>
      <w:r>
        <w:rPr>
          <w:spacing w:val="-24"/>
          <w:w w:val="105"/>
        </w:rPr>
        <w:t> </w:t>
      </w:r>
      <w:r>
        <w:rPr>
          <w:w w:val="105"/>
        </w:rPr>
        <w:t>the</w:t>
      </w:r>
      <w:r>
        <w:rPr>
          <w:spacing w:val="-23"/>
          <w:w w:val="105"/>
        </w:rPr>
        <w:t> </w:t>
      </w:r>
      <w:r>
        <w:rPr>
          <w:w w:val="105"/>
        </w:rPr>
        <w:t>leave</w:t>
      </w:r>
      <w:r>
        <w:rPr>
          <w:spacing w:val="-24"/>
          <w:w w:val="105"/>
        </w:rPr>
        <w:t> </w:t>
      </w:r>
      <w:r>
        <w:rPr>
          <w:w w:val="105"/>
        </w:rPr>
        <w:t>to</w:t>
      </w:r>
      <w:r>
        <w:rPr>
          <w:spacing w:val="-21"/>
          <w:w w:val="105"/>
        </w:rPr>
        <w:t> </w:t>
      </w:r>
      <w:r>
        <w:rPr>
          <w:w w:val="105"/>
        </w:rPr>
        <w:t>appeal</w:t>
      </w:r>
      <w:r>
        <w:rPr>
          <w:spacing w:val="-7"/>
          <w:w w:val="105"/>
        </w:rPr>
        <w:t> </w:t>
      </w:r>
      <w:r>
        <w:rPr>
          <w:w w:val="105"/>
        </w:rPr>
        <w:t>must</w:t>
      </w:r>
      <w:r>
        <w:rPr>
          <w:spacing w:val="-9"/>
          <w:w w:val="105"/>
        </w:rPr>
        <w:t> </w:t>
      </w:r>
      <w:r>
        <w:rPr>
          <w:w w:val="105"/>
        </w:rPr>
        <w:t>be</w:t>
      </w:r>
      <w:r>
        <w:rPr>
          <w:spacing w:val="-23"/>
          <w:w w:val="105"/>
        </w:rPr>
        <w:t> </w:t>
      </w:r>
      <w:r>
        <w:rPr>
          <w:w w:val="105"/>
        </w:rPr>
        <w:t>sought from the Supreme Court. Section 147 of the Constitution which is relied upon by the Respondents</w:t>
      </w:r>
      <w:r>
        <w:rPr>
          <w:spacing w:val="-1"/>
          <w:w w:val="105"/>
        </w:rPr>
        <w:t> </w:t>
      </w:r>
      <w:r>
        <w:rPr>
          <w:w w:val="105"/>
        </w:rPr>
        <w:t>is</w:t>
      </w:r>
      <w:r>
        <w:rPr>
          <w:spacing w:val="-17"/>
          <w:w w:val="105"/>
        </w:rPr>
        <w:t> </w:t>
      </w:r>
      <w:r>
        <w:rPr>
          <w:w w:val="105"/>
        </w:rPr>
        <w:t>not</w:t>
      </w:r>
      <w:r>
        <w:rPr>
          <w:spacing w:val="-19"/>
          <w:w w:val="105"/>
        </w:rPr>
        <w:t> </w:t>
      </w:r>
      <w:r>
        <w:rPr>
          <w:w w:val="105"/>
        </w:rPr>
        <w:t>applicable</w:t>
      </w:r>
      <w:r>
        <w:rPr>
          <w:spacing w:val="-11"/>
          <w:w w:val="105"/>
        </w:rPr>
        <w:t> </w:t>
      </w:r>
      <w:r>
        <w:rPr>
          <w:w w:val="105"/>
        </w:rPr>
        <w:t>in</w:t>
      </w:r>
      <w:r>
        <w:rPr>
          <w:spacing w:val="-17"/>
          <w:w w:val="105"/>
        </w:rPr>
        <w:t> </w:t>
      </w:r>
      <w:r>
        <w:rPr>
          <w:w w:val="105"/>
        </w:rPr>
        <w:t>this</w:t>
      </w:r>
      <w:r>
        <w:rPr>
          <w:spacing w:val="-14"/>
          <w:w w:val="105"/>
        </w:rPr>
        <w:t> </w:t>
      </w:r>
      <w:r>
        <w:rPr>
          <w:w w:val="105"/>
        </w:rPr>
        <w:t>matter</w:t>
      </w:r>
      <w:r>
        <w:rPr>
          <w:spacing w:val="-8"/>
          <w:w w:val="105"/>
        </w:rPr>
        <w:t> </w:t>
      </w:r>
      <w:r>
        <w:rPr>
          <w:w w:val="105"/>
        </w:rPr>
        <w:t>as</w:t>
      </w:r>
      <w:r>
        <w:rPr>
          <w:spacing w:val="-17"/>
          <w:w w:val="105"/>
        </w:rPr>
        <w:t> </w:t>
      </w:r>
      <w:r>
        <w:rPr>
          <w:w w:val="105"/>
        </w:rPr>
        <w:t>the</w:t>
      </w:r>
      <w:r>
        <w:rPr>
          <w:spacing w:val="-19"/>
          <w:w w:val="105"/>
        </w:rPr>
        <w:t> </w:t>
      </w:r>
      <w:r>
        <w:rPr>
          <w:w w:val="105"/>
        </w:rPr>
        <w:t>decision</w:t>
      </w:r>
      <w:r>
        <w:rPr>
          <w:spacing w:val="-6"/>
          <w:w w:val="105"/>
        </w:rPr>
        <w:t> </w:t>
      </w:r>
      <w:r>
        <w:rPr>
          <w:w w:val="105"/>
        </w:rPr>
        <w:t>in</w:t>
      </w:r>
      <w:r>
        <w:rPr>
          <w:spacing w:val="-16"/>
          <w:w w:val="105"/>
        </w:rPr>
        <w:t> </w:t>
      </w:r>
      <w:r>
        <w:rPr>
          <w:w w:val="105"/>
        </w:rPr>
        <w:t>question</w:t>
      </w:r>
      <w:r>
        <w:rPr>
          <w:spacing w:val="-6"/>
          <w:w w:val="105"/>
        </w:rPr>
        <w:t> </w:t>
      </w:r>
      <w:r>
        <w:rPr>
          <w:w w:val="105"/>
        </w:rPr>
        <w:t>was</w:t>
      </w:r>
      <w:r>
        <w:rPr>
          <w:spacing w:val="-7"/>
          <w:w w:val="105"/>
        </w:rPr>
        <w:t> </w:t>
      </w:r>
      <w:r>
        <w:rPr>
          <w:w w:val="105"/>
        </w:rPr>
        <w:t>by</w:t>
      </w:r>
      <w:r>
        <w:rPr>
          <w:spacing w:val="-9"/>
          <w:w w:val="105"/>
        </w:rPr>
        <w:t> </w:t>
      </w:r>
      <w:r>
        <w:rPr>
          <w:w w:val="105"/>
        </w:rPr>
        <w:t>the</w:t>
      </w:r>
      <w:r>
        <w:rPr>
          <w:spacing w:val="-16"/>
          <w:w w:val="105"/>
        </w:rPr>
        <w:t> </w:t>
      </w:r>
      <w:r>
        <w:rPr>
          <w:w w:val="105"/>
        </w:rPr>
        <w:t>High</w:t>
      </w:r>
      <w:r>
        <w:rPr>
          <w:spacing w:val="-6"/>
          <w:w w:val="105"/>
        </w:rPr>
        <w:t> </w:t>
      </w:r>
      <w:r>
        <w:rPr>
          <w:w w:val="105"/>
        </w:rPr>
        <w:t>Court in</w:t>
      </w:r>
      <w:r>
        <w:rPr>
          <w:spacing w:val="-26"/>
          <w:w w:val="105"/>
        </w:rPr>
        <w:t> </w:t>
      </w:r>
      <w:r>
        <w:rPr>
          <w:w w:val="105"/>
        </w:rPr>
        <w:t>exercise</w:t>
      </w:r>
      <w:r>
        <w:rPr>
          <w:spacing w:val="-12"/>
          <w:w w:val="105"/>
        </w:rPr>
        <w:t> </w:t>
      </w:r>
      <w:r>
        <w:rPr>
          <w:w w:val="105"/>
        </w:rPr>
        <w:t>of</w:t>
      </w:r>
      <w:r>
        <w:rPr>
          <w:spacing w:val="-24"/>
          <w:w w:val="105"/>
        </w:rPr>
        <w:t> </w:t>
      </w:r>
      <w:r>
        <w:rPr>
          <w:w w:val="105"/>
        </w:rPr>
        <w:t>its</w:t>
      </w:r>
      <w:r>
        <w:rPr>
          <w:spacing w:val="-26"/>
          <w:w w:val="105"/>
        </w:rPr>
        <w:t> </w:t>
      </w:r>
      <w:r>
        <w:rPr>
          <w:w w:val="105"/>
        </w:rPr>
        <w:t>originaljurisdiction.</w:t>
      </w:r>
      <w:r>
        <w:rPr>
          <w:spacing w:val="5"/>
          <w:w w:val="105"/>
        </w:rPr>
        <w:t> </w:t>
      </w:r>
      <w:r>
        <w:rPr>
          <w:w w:val="105"/>
        </w:rPr>
        <w:t>Section</w:t>
      </w:r>
      <w:r>
        <w:rPr>
          <w:spacing w:val="-7"/>
          <w:w w:val="105"/>
        </w:rPr>
        <w:t> </w:t>
      </w:r>
      <w:r>
        <w:rPr>
          <w:w w:val="105"/>
        </w:rPr>
        <w:t>147</w:t>
      </w:r>
      <w:r>
        <w:rPr>
          <w:spacing w:val="-26"/>
          <w:w w:val="105"/>
        </w:rPr>
        <w:t> </w:t>
      </w:r>
      <w:r>
        <w:rPr>
          <w:w w:val="105"/>
        </w:rPr>
        <w:t>(1)</w:t>
      </w:r>
      <w:r>
        <w:rPr>
          <w:spacing w:val="-25"/>
          <w:w w:val="105"/>
        </w:rPr>
        <w:t> </w:t>
      </w:r>
      <w:r>
        <w:rPr>
          <w:w w:val="105"/>
        </w:rPr>
        <w:t>(b)</w:t>
      </w:r>
      <w:r>
        <w:rPr>
          <w:spacing w:val="-24"/>
          <w:w w:val="105"/>
        </w:rPr>
        <w:t> </w:t>
      </w:r>
      <w:r>
        <w:rPr>
          <w:w w:val="105"/>
        </w:rPr>
        <w:t>relates</w:t>
      </w:r>
      <w:r>
        <w:rPr>
          <w:spacing w:val="-23"/>
          <w:w w:val="105"/>
        </w:rPr>
        <w:t> </w:t>
      </w:r>
      <w:r>
        <w:rPr>
          <w:w w:val="105"/>
        </w:rPr>
        <w:t>to</w:t>
      </w:r>
      <w:r>
        <w:rPr>
          <w:spacing w:val="-30"/>
          <w:w w:val="105"/>
        </w:rPr>
        <w:t> </w:t>
      </w:r>
      <w:r>
        <w:rPr>
          <w:w w:val="105"/>
        </w:rPr>
        <w:t>decisions</w:t>
      </w:r>
      <w:r>
        <w:rPr>
          <w:spacing w:val="-10"/>
          <w:w w:val="105"/>
        </w:rPr>
        <w:t> </w:t>
      </w:r>
      <w:r>
        <w:rPr>
          <w:w w:val="105"/>
        </w:rPr>
        <w:t>in</w:t>
      </w:r>
      <w:r>
        <w:rPr>
          <w:spacing w:val="-19"/>
          <w:w w:val="105"/>
        </w:rPr>
        <w:t> </w:t>
      </w:r>
      <w:r>
        <w:rPr>
          <w:w w:val="105"/>
        </w:rPr>
        <w:t>which</w:t>
      </w:r>
      <w:r>
        <w:rPr>
          <w:spacing w:val="-11"/>
          <w:w w:val="105"/>
        </w:rPr>
        <w:t> </w:t>
      </w:r>
      <w:r>
        <w:rPr>
          <w:w w:val="105"/>
        </w:rPr>
        <w:t>the</w:t>
      </w:r>
      <w:r>
        <w:rPr>
          <w:spacing w:val="-23"/>
          <w:w w:val="105"/>
        </w:rPr>
        <w:t> </w:t>
      </w:r>
      <w:r>
        <w:rPr>
          <w:w w:val="105"/>
        </w:rPr>
        <w:t>High Court</w:t>
      </w:r>
      <w:r>
        <w:rPr>
          <w:spacing w:val="-14"/>
          <w:w w:val="105"/>
        </w:rPr>
        <w:t> </w:t>
      </w:r>
      <w:r>
        <w:rPr>
          <w:w w:val="105"/>
        </w:rPr>
        <w:t>acted</w:t>
      </w:r>
      <w:r>
        <w:rPr>
          <w:spacing w:val="-10"/>
          <w:w w:val="105"/>
        </w:rPr>
        <w:t> </w:t>
      </w:r>
      <w:r>
        <w:rPr>
          <w:w w:val="105"/>
        </w:rPr>
        <w:t>not</w:t>
      </w:r>
      <w:r>
        <w:rPr>
          <w:spacing w:val="-14"/>
          <w:w w:val="105"/>
        </w:rPr>
        <w:t> </w:t>
      </w:r>
      <w:r>
        <w:rPr>
          <w:w w:val="105"/>
        </w:rPr>
        <w:t>in</w:t>
      </w:r>
      <w:r>
        <w:rPr>
          <w:spacing w:val="-22"/>
          <w:w w:val="105"/>
        </w:rPr>
        <w:t> </w:t>
      </w:r>
      <w:r>
        <w:rPr>
          <w:w w:val="105"/>
        </w:rPr>
        <w:t>its</w:t>
      </w:r>
      <w:r>
        <w:rPr>
          <w:spacing w:val="-16"/>
          <w:w w:val="105"/>
        </w:rPr>
        <w:t> </w:t>
      </w:r>
      <w:r>
        <w:rPr>
          <w:w w:val="105"/>
        </w:rPr>
        <w:t>original</w:t>
      </w:r>
      <w:r>
        <w:rPr>
          <w:spacing w:val="-13"/>
          <w:w w:val="105"/>
        </w:rPr>
        <w:t> </w:t>
      </w:r>
      <w:r>
        <w:rPr>
          <w:w w:val="105"/>
        </w:rPr>
        <w:t>jurisdiction.</w:t>
      </w:r>
      <w:r>
        <w:rPr>
          <w:spacing w:val="37"/>
          <w:w w:val="105"/>
        </w:rPr>
        <w:t> </w:t>
      </w:r>
      <w:r>
        <w:rPr>
          <w:w w:val="105"/>
        </w:rPr>
        <w:t>The</w:t>
      </w:r>
      <w:r>
        <w:rPr>
          <w:spacing w:val="-18"/>
          <w:w w:val="105"/>
        </w:rPr>
        <w:t> </w:t>
      </w:r>
      <w:r>
        <w:rPr>
          <w:w w:val="105"/>
        </w:rPr>
        <w:t>decision</w:t>
      </w:r>
      <w:r>
        <w:rPr>
          <w:spacing w:val="-7"/>
          <w:w w:val="105"/>
        </w:rPr>
        <w:t> </w:t>
      </w:r>
      <w:r>
        <w:rPr>
          <w:w w:val="105"/>
        </w:rPr>
        <w:t>of</w:t>
      </w:r>
      <w:r>
        <w:rPr>
          <w:spacing w:val="-19"/>
          <w:w w:val="105"/>
        </w:rPr>
        <w:t> </w:t>
      </w:r>
      <w:r>
        <w:rPr>
          <w:w w:val="105"/>
        </w:rPr>
        <w:t>the</w:t>
      </w:r>
      <w:r>
        <w:rPr>
          <w:spacing w:val="-21"/>
          <w:w w:val="105"/>
        </w:rPr>
        <w:t> </w:t>
      </w:r>
      <w:r>
        <w:rPr>
          <w:w w:val="105"/>
        </w:rPr>
        <w:t>High</w:t>
      </w:r>
      <w:r>
        <w:rPr>
          <w:spacing w:val="-11"/>
          <w:w w:val="105"/>
        </w:rPr>
        <w:t> </w:t>
      </w:r>
      <w:r>
        <w:rPr>
          <w:w w:val="105"/>
        </w:rPr>
        <w:t>Court</w:t>
      </w:r>
      <w:r>
        <w:rPr>
          <w:spacing w:val="-14"/>
          <w:w w:val="105"/>
        </w:rPr>
        <w:t> </w:t>
      </w:r>
      <w:r>
        <w:rPr>
          <w:w w:val="105"/>
        </w:rPr>
        <w:t>is</w:t>
      </w:r>
      <w:r>
        <w:rPr>
          <w:spacing w:val="-22"/>
          <w:w w:val="105"/>
        </w:rPr>
        <w:t> </w:t>
      </w:r>
      <w:r>
        <w:rPr>
          <w:w w:val="105"/>
        </w:rPr>
        <w:t>accordingly</w:t>
      </w:r>
      <w:r>
        <w:rPr>
          <w:spacing w:val="-6"/>
          <w:w w:val="105"/>
        </w:rPr>
        <w:t> </w:t>
      </w:r>
      <w:r>
        <w:rPr>
          <w:w w:val="105"/>
        </w:rPr>
        <w:t>final and</w:t>
      </w:r>
      <w:r>
        <w:rPr>
          <w:spacing w:val="-1"/>
          <w:w w:val="105"/>
        </w:rPr>
        <w:t> </w:t>
      </w:r>
      <w:r>
        <w:rPr>
          <w:w w:val="105"/>
        </w:rPr>
        <w:t>definitive</w:t>
      </w:r>
      <w:r>
        <w:rPr>
          <w:spacing w:val="-3"/>
          <w:w w:val="105"/>
        </w:rPr>
        <w:t> </w:t>
      </w:r>
      <w:r>
        <w:rPr>
          <w:w w:val="105"/>
        </w:rPr>
        <w:t>even</w:t>
      </w:r>
      <w:r>
        <w:rPr>
          <w:spacing w:val="-5"/>
          <w:w w:val="105"/>
        </w:rPr>
        <w:t> </w:t>
      </w:r>
      <w:r>
        <w:rPr>
          <w:w w:val="105"/>
        </w:rPr>
        <w:t>though</w:t>
      </w:r>
      <w:r>
        <w:rPr>
          <w:spacing w:val="2"/>
          <w:w w:val="105"/>
        </w:rPr>
        <w:t> </w:t>
      </w:r>
      <w:r>
        <w:rPr>
          <w:w w:val="105"/>
        </w:rPr>
        <w:t>it</w:t>
      </w:r>
      <w:r>
        <w:rPr>
          <w:spacing w:val="-13"/>
          <w:w w:val="105"/>
        </w:rPr>
        <w:t> </w:t>
      </w:r>
      <w:r>
        <w:rPr>
          <w:w w:val="105"/>
        </w:rPr>
        <w:t>does</w:t>
      </w:r>
      <w:r>
        <w:rPr>
          <w:spacing w:val="-3"/>
          <w:w w:val="105"/>
        </w:rPr>
        <w:t> </w:t>
      </w:r>
      <w:r>
        <w:rPr>
          <w:w w:val="105"/>
        </w:rPr>
        <w:t>not</w:t>
      </w:r>
      <w:r>
        <w:rPr>
          <w:spacing w:val="-7"/>
          <w:w w:val="105"/>
        </w:rPr>
        <w:t> </w:t>
      </w:r>
      <w:r>
        <w:rPr>
          <w:w w:val="105"/>
        </w:rPr>
        <w:t>dispose</w:t>
      </w:r>
      <w:r>
        <w:rPr>
          <w:spacing w:val="-6"/>
          <w:w w:val="105"/>
        </w:rPr>
        <w:t> </w:t>
      </w:r>
      <w:r>
        <w:rPr>
          <w:w w:val="105"/>
        </w:rPr>
        <w:t>of</w:t>
      </w:r>
      <w:r>
        <w:rPr>
          <w:spacing w:val="-9"/>
          <w:w w:val="105"/>
        </w:rPr>
        <w:t> </w:t>
      </w:r>
      <w:r>
        <w:rPr>
          <w:w w:val="105"/>
        </w:rPr>
        <w:t>any</w:t>
      </w:r>
      <w:r>
        <w:rPr>
          <w:spacing w:val="-7"/>
          <w:w w:val="105"/>
        </w:rPr>
        <w:t> </w:t>
      </w:r>
      <w:r>
        <w:rPr>
          <w:w w:val="105"/>
        </w:rPr>
        <w:t>portion</w:t>
      </w:r>
      <w:r>
        <w:rPr>
          <w:spacing w:val="-4"/>
          <w:w w:val="105"/>
        </w:rPr>
        <w:t> </w:t>
      </w:r>
      <w:r>
        <w:rPr>
          <w:w w:val="105"/>
        </w:rPr>
        <w:t>of</w:t>
      </w:r>
      <w:r>
        <w:rPr>
          <w:spacing w:val="-9"/>
          <w:w w:val="105"/>
        </w:rPr>
        <w:t> </w:t>
      </w:r>
      <w:r>
        <w:rPr>
          <w:w w:val="105"/>
        </w:rPr>
        <w:t>the</w:t>
      </w:r>
      <w:r>
        <w:rPr>
          <w:spacing w:val="-13"/>
          <w:w w:val="105"/>
        </w:rPr>
        <w:t> </w:t>
      </w:r>
      <w:r>
        <w:rPr>
          <w:w w:val="105"/>
        </w:rPr>
        <w:t>main</w:t>
      </w:r>
      <w:r>
        <w:rPr>
          <w:spacing w:val="-3"/>
          <w:w w:val="105"/>
        </w:rPr>
        <w:t> </w:t>
      </w:r>
      <w:r>
        <w:rPr>
          <w:w w:val="105"/>
        </w:rPr>
        <w:t>dispute:</w:t>
      </w:r>
      <w:r>
        <w:rPr>
          <w:spacing w:val="1"/>
          <w:w w:val="105"/>
        </w:rPr>
        <w:t> </w:t>
      </w:r>
      <w:r>
        <w:rPr>
          <w:w w:val="105"/>
        </w:rPr>
        <w:t>it</w:t>
      </w:r>
      <w:r>
        <w:rPr>
          <w:spacing w:val="-2"/>
          <w:w w:val="105"/>
        </w:rPr>
        <w:t> </w:t>
      </w:r>
      <w:r>
        <w:rPr>
          <w:w w:val="105"/>
        </w:rPr>
        <w:t>is</w:t>
      </w:r>
      <w:r>
        <w:rPr>
          <w:spacing w:val="-19"/>
          <w:w w:val="105"/>
        </w:rPr>
        <w:t> </w:t>
      </w:r>
      <w:r>
        <w:rPr>
          <w:w w:val="105"/>
        </w:rPr>
        <w:t>simply ancillary to the settlement of the main</w:t>
      </w:r>
      <w:r>
        <w:rPr>
          <w:spacing w:val="-1"/>
          <w:w w:val="105"/>
        </w:rPr>
        <w:t> </w:t>
      </w:r>
      <w:r>
        <w:rPr>
          <w:w w:val="105"/>
        </w:rPr>
        <w:t>dispute.</w:t>
      </w:r>
    </w:p>
    <w:p>
      <w:pPr>
        <w:spacing w:after="0" w:line="376" w:lineRule="auto"/>
        <w:jc w:val="both"/>
        <w:sectPr>
          <w:headerReference w:type="default" r:id="rId11"/>
          <w:pgSz w:w="11910" w:h="16850"/>
          <w:pgMar w:header="841" w:footer="0" w:top="1080" w:bottom="280" w:left="300" w:right="540"/>
        </w:sectPr>
      </w:pPr>
    </w:p>
    <w:p>
      <w:pPr>
        <w:pStyle w:val="BodyText"/>
        <w:spacing w:before="3"/>
        <w:rPr>
          <w:sz w:val="27"/>
        </w:rPr>
      </w:pPr>
      <w:r>
        <w:rPr/>
        <w:pict>
          <v:line style="position:absolute;mso-position-horizontal-relative:page;mso-position-vertical-relative:page;z-index:1264" from="594.351868pt,794.075551pt" to="594.351868pt,716.903809pt" stroked="true" strokeweight=".360869pt" strokecolor="#000000">
            <v:stroke dashstyle="solid"/>
            <w10:wrap type="none"/>
          </v:line>
        </w:pict>
      </w:r>
    </w:p>
    <w:p>
      <w:pPr>
        <w:pStyle w:val="ListParagraph"/>
        <w:numPr>
          <w:ilvl w:val="0"/>
          <w:numId w:val="4"/>
        </w:numPr>
        <w:tabs>
          <w:tab w:pos="1607" w:val="left" w:leader="none"/>
        </w:tabs>
        <w:spacing w:line="374" w:lineRule="auto" w:before="90" w:after="0"/>
        <w:ind w:left="1033" w:right="267" w:firstLine="10"/>
        <w:jc w:val="both"/>
        <w:rPr>
          <w:sz w:val="25"/>
        </w:rPr>
      </w:pPr>
      <w:r>
        <w:rPr>
          <w:w w:val="105"/>
          <w:sz w:val="25"/>
        </w:rPr>
        <w:t>It</w:t>
      </w:r>
      <w:r>
        <w:rPr>
          <w:spacing w:val="-2"/>
          <w:w w:val="105"/>
          <w:sz w:val="25"/>
        </w:rPr>
        <w:t> </w:t>
      </w:r>
      <w:r>
        <w:rPr>
          <w:w w:val="105"/>
          <w:sz w:val="25"/>
        </w:rPr>
        <w:t>may</w:t>
      </w:r>
      <w:r>
        <w:rPr>
          <w:spacing w:val="1"/>
          <w:w w:val="105"/>
          <w:sz w:val="25"/>
        </w:rPr>
        <w:t> </w:t>
      </w:r>
      <w:r>
        <w:rPr>
          <w:w w:val="105"/>
          <w:sz w:val="25"/>
        </w:rPr>
        <w:t>be</w:t>
      </w:r>
      <w:r>
        <w:rPr>
          <w:spacing w:val="-14"/>
          <w:w w:val="105"/>
          <w:sz w:val="25"/>
        </w:rPr>
        <w:t> </w:t>
      </w:r>
      <w:r>
        <w:rPr>
          <w:w w:val="105"/>
          <w:sz w:val="25"/>
        </w:rPr>
        <w:t>fair</w:t>
      </w:r>
      <w:r>
        <w:rPr>
          <w:spacing w:val="-12"/>
          <w:w w:val="105"/>
          <w:sz w:val="25"/>
        </w:rPr>
        <w:t> </w:t>
      </w:r>
      <w:r>
        <w:rPr>
          <w:w w:val="105"/>
          <w:sz w:val="25"/>
        </w:rPr>
        <w:t>to</w:t>
      </w:r>
      <w:r>
        <w:rPr>
          <w:spacing w:val="-19"/>
          <w:w w:val="105"/>
          <w:sz w:val="25"/>
        </w:rPr>
        <w:t> </w:t>
      </w:r>
      <w:r>
        <w:rPr>
          <w:w w:val="105"/>
          <w:sz w:val="25"/>
        </w:rPr>
        <w:t>say</w:t>
      </w:r>
      <w:r>
        <w:rPr>
          <w:spacing w:val="-1"/>
          <w:w w:val="105"/>
          <w:sz w:val="25"/>
        </w:rPr>
        <w:t> </w:t>
      </w:r>
      <w:r>
        <w:rPr>
          <w:w w:val="105"/>
          <w:sz w:val="25"/>
        </w:rPr>
        <w:t>that</w:t>
      </w:r>
      <w:r>
        <w:rPr>
          <w:spacing w:val="-10"/>
          <w:w w:val="105"/>
          <w:sz w:val="25"/>
        </w:rPr>
        <w:t> </w:t>
      </w:r>
      <w:r>
        <w:rPr>
          <w:w w:val="105"/>
          <w:sz w:val="25"/>
        </w:rPr>
        <w:t>the</w:t>
      </w:r>
      <w:r>
        <w:rPr>
          <w:spacing w:val="-12"/>
          <w:w w:val="105"/>
          <w:sz w:val="25"/>
        </w:rPr>
        <w:t> </w:t>
      </w:r>
      <w:r>
        <w:rPr>
          <w:w w:val="105"/>
          <w:sz w:val="25"/>
        </w:rPr>
        <w:t>expression</w:t>
      </w:r>
      <w:r>
        <w:rPr>
          <w:spacing w:val="10"/>
          <w:w w:val="105"/>
          <w:sz w:val="25"/>
        </w:rPr>
        <w:t> </w:t>
      </w:r>
      <w:r>
        <w:rPr>
          <w:w w:val="105"/>
          <w:sz w:val="25"/>
        </w:rPr>
        <w:t>'pending</w:t>
      </w:r>
      <w:r>
        <w:rPr>
          <w:spacing w:val="-2"/>
          <w:w w:val="105"/>
          <w:sz w:val="25"/>
        </w:rPr>
        <w:t> </w:t>
      </w:r>
      <w:r>
        <w:rPr>
          <w:w w:val="105"/>
          <w:sz w:val="25"/>
        </w:rPr>
        <w:t>before'</w:t>
      </w:r>
      <w:r>
        <w:rPr>
          <w:spacing w:val="10"/>
          <w:w w:val="105"/>
          <w:sz w:val="25"/>
        </w:rPr>
        <w:t> </w:t>
      </w:r>
      <w:r>
        <w:rPr>
          <w:w w:val="105"/>
          <w:sz w:val="25"/>
        </w:rPr>
        <w:t>the</w:t>
      </w:r>
      <w:r>
        <w:rPr>
          <w:spacing w:val="-12"/>
          <w:w w:val="105"/>
          <w:sz w:val="25"/>
        </w:rPr>
        <w:t> </w:t>
      </w:r>
      <w:r>
        <w:rPr>
          <w:w w:val="105"/>
          <w:sz w:val="25"/>
        </w:rPr>
        <w:t>court</w:t>
      </w:r>
      <w:r>
        <w:rPr>
          <w:spacing w:val="1"/>
          <w:w w:val="105"/>
          <w:sz w:val="25"/>
        </w:rPr>
        <w:t> </w:t>
      </w:r>
      <w:r>
        <w:rPr>
          <w:w w:val="105"/>
          <w:sz w:val="25"/>
        </w:rPr>
        <w:t>has</w:t>
      </w:r>
      <w:r>
        <w:rPr>
          <w:spacing w:val="-6"/>
          <w:w w:val="105"/>
          <w:sz w:val="25"/>
        </w:rPr>
        <w:t> </w:t>
      </w:r>
      <w:r>
        <w:rPr>
          <w:w w:val="105"/>
          <w:sz w:val="25"/>
        </w:rPr>
        <w:t>no</w:t>
      </w:r>
      <w:r>
        <w:rPr>
          <w:spacing w:val="-15"/>
          <w:w w:val="105"/>
          <w:sz w:val="25"/>
        </w:rPr>
        <w:t> </w:t>
      </w:r>
      <w:r>
        <w:rPr>
          <w:w w:val="105"/>
          <w:sz w:val="25"/>
        </w:rPr>
        <w:t>exact</w:t>
      </w:r>
      <w:r>
        <w:rPr>
          <w:spacing w:val="-3"/>
          <w:w w:val="105"/>
          <w:sz w:val="25"/>
        </w:rPr>
        <w:t> </w:t>
      </w:r>
      <w:r>
        <w:rPr>
          <w:w w:val="105"/>
          <w:sz w:val="25"/>
        </w:rPr>
        <w:t>meaning save in the context it is used. In </w:t>
      </w:r>
      <w:r>
        <w:rPr>
          <w:b/>
          <w:w w:val="105"/>
          <w:sz w:val="25"/>
        </w:rPr>
        <w:t>King v King </w:t>
      </w:r>
      <w:r>
        <w:rPr>
          <w:w w:val="105"/>
          <w:sz w:val="25"/>
        </w:rPr>
        <w:t>1971 (2) SA 630 at 634 G - H, M.T. Steyn AJ, faced</w:t>
      </w:r>
      <w:r>
        <w:rPr>
          <w:spacing w:val="-1"/>
          <w:w w:val="105"/>
          <w:sz w:val="25"/>
        </w:rPr>
        <w:t> </w:t>
      </w:r>
      <w:r>
        <w:rPr>
          <w:w w:val="105"/>
          <w:sz w:val="25"/>
        </w:rPr>
        <w:t>with</w:t>
      </w:r>
      <w:r>
        <w:rPr>
          <w:spacing w:val="-13"/>
          <w:w w:val="105"/>
          <w:sz w:val="25"/>
        </w:rPr>
        <w:t> </w:t>
      </w:r>
      <w:r>
        <w:rPr>
          <w:w w:val="105"/>
          <w:sz w:val="25"/>
        </w:rPr>
        <w:t>the</w:t>
      </w:r>
      <w:r>
        <w:rPr>
          <w:spacing w:val="-10"/>
          <w:w w:val="105"/>
          <w:sz w:val="25"/>
        </w:rPr>
        <w:t> </w:t>
      </w:r>
      <w:r>
        <w:rPr>
          <w:w w:val="105"/>
          <w:sz w:val="25"/>
        </w:rPr>
        <w:t>meaning</w:t>
      </w:r>
      <w:r>
        <w:rPr>
          <w:spacing w:val="-11"/>
          <w:w w:val="105"/>
          <w:sz w:val="25"/>
        </w:rPr>
        <w:t> </w:t>
      </w:r>
      <w:r>
        <w:rPr>
          <w:w w:val="105"/>
          <w:sz w:val="25"/>
        </w:rPr>
        <w:t>of'pending</w:t>
      </w:r>
      <w:r>
        <w:rPr>
          <w:spacing w:val="0"/>
          <w:w w:val="105"/>
          <w:sz w:val="25"/>
        </w:rPr>
        <w:t> </w:t>
      </w:r>
      <w:r>
        <w:rPr>
          <w:w w:val="105"/>
          <w:sz w:val="25"/>
        </w:rPr>
        <w:t>action'</w:t>
      </w:r>
      <w:r>
        <w:rPr>
          <w:spacing w:val="3"/>
          <w:w w:val="105"/>
          <w:sz w:val="25"/>
        </w:rPr>
        <w:t> </w:t>
      </w:r>
      <w:r>
        <w:rPr>
          <w:w w:val="105"/>
          <w:sz w:val="25"/>
        </w:rPr>
        <w:t>as</w:t>
      </w:r>
      <w:r>
        <w:rPr>
          <w:spacing w:val="-6"/>
          <w:w w:val="105"/>
          <w:sz w:val="25"/>
        </w:rPr>
        <w:t> </w:t>
      </w:r>
      <w:r>
        <w:rPr>
          <w:w w:val="105"/>
          <w:sz w:val="25"/>
        </w:rPr>
        <w:t>used</w:t>
      </w:r>
      <w:r>
        <w:rPr>
          <w:spacing w:val="-7"/>
          <w:w w:val="105"/>
          <w:sz w:val="25"/>
        </w:rPr>
        <w:t> </w:t>
      </w:r>
      <w:r>
        <w:rPr>
          <w:w w:val="105"/>
          <w:sz w:val="25"/>
        </w:rPr>
        <w:t>in</w:t>
      </w:r>
      <w:r>
        <w:rPr>
          <w:spacing w:val="-7"/>
          <w:w w:val="105"/>
          <w:sz w:val="25"/>
        </w:rPr>
        <w:t> </w:t>
      </w:r>
      <w:r>
        <w:rPr>
          <w:w w:val="105"/>
          <w:sz w:val="25"/>
        </w:rPr>
        <w:t>a</w:t>
      </w:r>
      <w:r>
        <w:rPr>
          <w:spacing w:val="-9"/>
          <w:w w:val="105"/>
          <w:sz w:val="25"/>
        </w:rPr>
        <w:t> </w:t>
      </w:r>
      <w:r>
        <w:rPr>
          <w:w w:val="105"/>
          <w:sz w:val="25"/>
        </w:rPr>
        <w:t>Rule</w:t>
      </w:r>
      <w:r>
        <w:rPr>
          <w:spacing w:val="-16"/>
          <w:w w:val="105"/>
          <w:sz w:val="25"/>
        </w:rPr>
        <w:t> </w:t>
      </w:r>
      <w:r>
        <w:rPr>
          <w:w w:val="105"/>
          <w:sz w:val="25"/>
        </w:rPr>
        <w:t>of</w:t>
      </w:r>
      <w:r>
        <w:rPr>
          <w:spacing w:val="-13"/>
          <w:w w:val="105"/>
          <w:sz w:val="25"/>
        </w:rPr>
        <w:t> </w:t>
      </w:r>
      <w:r>
        <w:rPr>
          <w:w w:val="105"/>
          <w:sz w:val="25"/>
        </w:rPr>
        <w:t>Court,</w:t>
      </w:r>
      <w:r>
        <w:rPr>
          <w:spacing w:val="-1"/>
          <w:w w:val="105"/>
          <w:sz w:val="25"/>
        </w:rPr>
        <w:t> </w:t>
      </w:r>
      <w:r>
        <w:rPr>
          <w:w w:val="105"/>
          <w:sz w:val="25"/>
        </w:rPr>
        <w:t>had</w:t>
      </w:r>
      <w:r>
        <w:rPr>
          <w:spacing w:val="-4"/>
          <w:w w:val="105"/>
          <w:sz w:val="25"/>
        </w:rPr>
        <w:t> </w:t>
      </w:r>
      <w:r>
        <w:rPr>
          <w:w w:val="105"/>
          <w:sz w:val="25"/>
        </w:rPr>
        <w:t>to</w:t>
      </w:r>
      <w:r>
        <w:rPr>
          <w:spacing w:val="-20"/>
          <w:w w:val="105"/>
          <w:sz w:val="25"/>
        </w:rPr>
        <w:t> </w:t>
      </w:r>
      <w:r>
        <w:rPr>
          <w:w w:val="105"/>
          <w:sz w:val="25"/>
        </w:rPr>
        <w:t>refer</w:t>
      </w:r>
      <w:r>
        <w:rPr>
          <w:spacing w:val="-5"/>
          <w:w w:val="105"/>
          <w:sz w:val="25"/>
        </w:rPr>
        <w:t> </w:t>
      </w:r>
      <w:r>
        <w:rPr>
          <w:w w:val="105"/>
          <w:sz w:val="25"/>
        </w:rPr>
        <w:t>to</w:t>
      </w:r>
      <w:r>
        <w:rPr>
          <w:spacing w:val="-8"/>
          <w:w w:val="105"/>
          <w:sz w:val="25"/>
        </w:rPr>
        <w:t> </w:t>
      </w:r>
      <w:r>
        <w:rPr>
          <w:w w:val="105"/>
          <w:sz w:val="25"/>
        </w:rPr>
        <w:t>Webster, </w:t>
      </w:r>
      <w:r>
        <w:rPr>
          <w:i/>
          <w:w w:val="105"/>
          <w:sz w:val="26"/>
        </w:rPr>
        <w:t>Seventh New Collegiate </w:t>
      </w:r>
      <w:r>
        <w:rPr>
          <w:w w:val="105"/>
          <w:sz w:val="25"/>
        </w:rPr>
        <w:t>(1963) for the word 'pending', which he found to mean 'not yet decided'.</w:t>
      </w:r>
      <w:r>
        <w:rPr>
          <w:spacing w:val="-13"/>
          <w:w w:val="105"/>
          <w:sz w:val="25"/>
        </w:rPr>
        <w:t> </w:t>
      </w:r>
      <w:r>
        <w:rPr>
          <w:w w:val="105"/>
          <w:sz w:val="25"/>
        </w:rPr>
        <w:t>That</w:t>
      </w:r>
      <w:r>
        <w:rPr>
          <w:spacing w:val="-9"/>
          <w:w w:val="105"/>
          <w:sz w:val="25"/>
        </w:rPr>
        <w:t> </w:t>
      </w:r>
      <w:r>
        <w:rPr>
          <w:w w:val="105"/>
          <w:sz w:val="25"/>
        </w:rPr>
        <w:t>was</w:t>
      </w:r>
      <w:r>
        <w:rPr>
          <w:spacing w:val="-15"/>
          <w:w w:val="105"/>
          <w:sz w:val="25"/>
        </w:rPr>
        <w:t> </w:t>
      </w:r>
      <w:r>
        <w:rPr>
          <w:w w:val="105"/>
          <w:sz w:val="25"/>
        </w:rPr>
        <w:t>not</w:t>
      </w:r>
      <w:r>
        <w:rPr>
          <w:spacing w:val="-13"/>
          <w:w w:val="105"/>
          <w:sz w:val="25"/>
        </w:rPr>
        <w:t> </w:t>
      </w:r>
      <w:r>
        <w:rPr>
          <w:w w:val="105"/>
          <w:sz w:val="25"/>
        </w:rPr>
        <w:t>very</w:t>
      </w:r>
      <w:r>
        <w:rPr>
          <w:spacing w:val="-7"/>
          <w:w w:val="105"/>
          <w:sz w:val="25"/>
        </w:rPr>
        <w:t> </w:t>
      </w:r>
      <w:r>
        <w:rPr>
          <w:w w:val="105"/>
          <w:sz w:val="25"/>
        </w:rPr>
        <w:t>helpful,</w:t>
      </w:r>
      <w:r>
        <w:rPr>
          <w:spacing w:val="-16"/>
          <w:w w:val="105"/>
          <w:sz w:val="25"/>
        </w:rPr>
        <w:t> </w:t>
      </w:r>
      <w:r>
        <w:rPr>
          <w:w w:val="105"/>
          <w:sz w:val="25"/>
        </w:rPr>
        <w:t>so</w:t>
      </w:r>
      <w:r>
        <w:rPr>
          <w:spacing w:val="-17"/>
          <w:w w:val="105"/>
          <w:sz w:val="25"/>
        </w:rPr>
        <w:t> </w:t>
      </w:r>
      <w:r>
        <w:rPr>
          <w:w w:val="105"/>
          <w:sz w:val="25"/>
        </w:rPr>
        <w:t>the</w:t>
      </w:r>
      <w:r>
        <w:rPr>
          <w:spacing w:val="-13"/>
          <w:w w:val="105"/>
          <w:sz w:val="25"/>
        </w:rPr>
        <w:t> </w:t>
      </w:r>
      <w:r>
        <w:rPr>
          <w:w w:val="105"/>
          <w:sz w:val="25"/>
        </w:rPr>
        <w:t>learned</w:t>
      </w:r>
      <w:r>
        <w:rPr>
          <w:spacing w:val="-3"/>
          <w:w w:val="105"/>
          <w:sz w:val="25"/>
        </w:rPr>
        <w:t> </w:t>
      </w:r>
      <w:r>
        <w:rPr>
          <w:w w:val="105"/>
          <w:sz w:val="25"/>
        </w:rPr>
        <w:t>Judge resorted to</w:t>
      </w:r>
      <w:r>
        <w:rPr>
          <w:spacing w:val="-19"/>
          <w:w w:val="105"/>
          <w:sz w:val="25"/>
        </w:rPr>
        <w:t> </w:t>
      </w:r>
      <w:r>
        <w:rPr>
          <w:w w:val="105"/>
          <w:sz w:val="25"/>
        </w:rPr>
        <w:t>the</w:t>
      </w:r>
      <w:r>
        <w:rPr>
          <w:spacing w:val="-9"/>
          <w:w w:val="105"/>
          <w:sz w:val="25"/>
        </w:rPr>
        <w:t> </w:t>
      </w:r>
      <w:r>
        <w:rPr>
          <w:w w:val="105"/>
          <w:sz w:val="25"/>
        </w:rPr>
        <w:t>'ordinary</w:t>
      </w:r>
      <w:r>
        <w:rPr>
          <w:spacing w:val="2"/>
          <w:w w:val="105"/>
          <w:sz w:val="25"/>
        </w:rPr>
        <w:t> </w:t>
      </w:r>
      <w:r>
        <w:rPr>
          <w:w w:val="105"/>
          <w:sz w:val="25"/>
        </w:rPr>
        <w:t>meaning'</w:t>
      </w:r>
      <w:r>
        <w:rPr>
          <w:spacing w:val="5"/>
          <w:w w:val="105"/>
          <w:sz w:val="25"/>
        </w:rPr>
        <w:t> </w:t>
      </w:r>
      <w:r>
        <w:rPr>
          <w:w w:val="105"/>
          <w:sz w:val="25"/>
        </w:rPr>
        <w:t>of the word in the context used. In the present case, the expression 'pending before the Supreme Court' must be similarly understood, in its ordinary meaning. In that case the expression may mean or not mean that the Supreme Court is seized of the appeal. Thus the need to make use of</w:t>
      </w:r>
      <w:r>
        <w:rPr>
          <w:spacing w:val="-12"/>
          <w:w w:val="105"/>
          <w:sz w:val="25"/>
        </w:rPr>
        <w:t> </w:t>
      </w:r>
      <w:r>
        <w:rPr>
          <w:w w:val="105"/>
          <w:sz w:val="25"/>
        </w:rPr>
        <w:t>the</w:t>
      </w:r>
      <w:r>
        <w:rPr>
          <w:spacing w:val="-14"/>
          <w:w w:val="105"/>
          <w:sz w:val="25"/>
        </w:rPr>
        <w:t> </w:t>
      </w:r>
      <w:r>
        <w:rPr>
          <w:w w:val="105"/>
          <w:sz w:val="25"/>
        </w:rPr>
        <w:t>context.</w:t>
      </w:r>
      <w:r>
        <w:rPr>
          <w:spacing w:val="-5"/>
          <w:w w:val="105"/>
          <w:sz w:val="25"/>
        </w:rPr>
        <w:t> </w:t>
      </w:r>
      <w:r>
        <w:rPr>
          <w:w w:val="105"/>
          <w:sz w:val="25"/>
        </w:rPr>
        <w:t>In</w:t>
      </w:r>
      <w:r>
        <w:rPr>
          <w:spacing w:val="-11"/>
          <w:w w:val="105"/>
          <w:sz w:val="25"/>
        </w:rPr>
        <w:t> </w:t>
      </w:r>
      <w:r>
        <w:rPr>
          <w:w w:val="105"/>
          <w:sz w:val="25"/>
        </w:rPr>
        <w:t>casu,</w:t>
      </w:r>
      <w:r>
        <w:rPr>
          <w:spacing w:val="-4"/>
          <w:w w:val="105"/>
          <w:sz w:val="25"/>
        </w:rPr>
        <w:t> </w:t>
      </w:r>
      <w:r>
        <w:rPr>
          <w:w w:val="105"/>
          <w:sz w:val="25"/>
        </w:rPr>
        <w:t>the</w:t>
      </w:r>
      <w:r>
        <w:rPr>
          <w:spacing w:val="-14"/>
          <w:w w:val="105"/>
          <w:sz w:val="25"/>
        </w:rPr>
        <w:t> </w:t>
      </w:r>
      <w:r>
        <w:rPr>
          <w:w w:val="105"/>
          <w:sz w:val="25"/>
        </w:rPr>
        <w:t>expression</w:t>
      </w:r>
      <w:r>
        <w:rPr>
          <w:spacing w:val="11"/>
          <w:w w:val="105"/>
          <w:sz w:val="25"/>
        </w:rPr>
        <w:t> </w:t>
      </w:r>
      <w:r>
        <w:rPr>
          <w:w w:val="105"/>
          <w:sz w:val="25"/>
        </w:rPr>
        <w:t>may</w:t>
      </w:r>
      <w:r>
        <w:rPr>
          <w:spacing w:val="-4"/>
          <w:w w:val="105"/>
          <w:sz w:val="25"/>
        </w:rPr>
        <w:t> </w:t>
      </w:r>
      <w:r>
        <w:rPr>
          <w:w w:val="105"/>
          <w:sz w:val="25"/>
        </w:rPr>
        <w:t>then</w:t>
      </w:r>
      <w:r>
        <w:rPr>
          <w:spacing w:val="-5"/>
          <w:w w:val="105"/>
          <w:sz w:val="25"/>
        </w:rPr>
        <w:t> </w:t>
      </w:r>
      <w:r>
        <w:rPr>
          <w:w w:val="105"/>
          <w:sz w:val="25"/>
        </w:rPr>
        <w:t>have</w:t>
      </w:r>
      <w:r>
        <w:rPr>
          <w:spacing w:val="-15"/>
          <w:w w:val="105"/>
          <w:sz w:val="25"/>
        </w:rPr>
        <w:t> </w:t>
      </w:r>
      <w:r>
        <w:rPr>
          <w:w w:val="105"/>
          <w:sz w:val="25"/>
        </w:rPr>
        <w:t>to</w:t>
      </w:r>
      <w:r>
        <w:rPr>
          <w:spacing w:val="-10"/>
          <w:w w:val="105"/>
          <w:sz w:val="25"/>
        </w:rPr>
        <w:t> </w:t>
      </w:r>
      <w:r>
        <w:rPr>
          <w:w w:val="105"/>
          <w:sz w:val="25"/>
        </w:rPr>
        <w:t>be</w:t>
      </w:r>
      <w:r>
        <w:rPr>
          <w:spacing w:val="-9"/>
          <w:w w:val="105"/>
          <w:sz w:val="25"/>
        </w:rPr>
        <w:t> </w:t>
      </w:r>
      <w:r>
        <w:rPr>
          <w:w w:val="105"/>
          <w:sz w:val="25"/>
        </w:rPr>
        <w:t>understood</w:t>
      </w:r>
      <w:r>
        <w:rPr>
          <w:spacing w:val="15"/>
          <w:w w:val="105"/>
          <w:sz w:val="25"/>
        </w:rPr>
        <w:t> </w:t>
      </w:r>
      <w:r>
        <w:rPr>
          <w:w w:val="105"/>
          <w:sz w:val="25"/>
        </w:rPr>
        <w:t>from</w:t>
      </w:r>
      <w:r>
        <w:rPr>
          <w:spacing w:val="-8"/>
          <w:w w:val="105"/>
          <w:sz w:val="25"/>
        </w:rPr>
        <w:t> </w:t>
      </w:r>
      <w:r>
        <w:rPr>
          <w:w w:val="105"/>
          <w:sz w:val="25"/>
        </w:rPr>
        <w:t>the</w:t>
      </w:r>
      <w:r>
        <w:rPr>
          <w:spacing w:val="-16"/>
          <w:w w:val="105"/>
          <w:sz w:val="25"/>
        </w:rPr>
        <w:t> </w:t>
      </w:r>
      <w:r>
        <w:rPr>
          <w:w w:val="105"/>
          <w:sz w:val="25"/>
        </w:rPr>
        <w:t>view</w:t>
      </w:r>
      <w:r>
        <w:rPr>
          <w:spacing w:val="-4"/>
          <w:w w:val="105"/>
          <w:sz w:val="25"/>
        </w:rPr>
        <w:t> </w:t>
      </w:r>
      <w:r>
        <w:rPr>
          <w:w w:val="105"/>
          <w:sz w:val="25"/>
        </w:rPr>
        <w:t>point</w:t>
      </w:r>
      <w:r>
        <w:rPr>
          <w:spacing w:val="-6"/>
          <w:w w:val="105"/>
          <w:sz w:val="25"/>
        </w:rPr>
        <w:t> </w:t>
      </w:r>
      <w:r>
        <w:rPr>
          <w:w w:val="105"/>
          <w:sz w:val="25"/>
        </w:rPr>
        <w:t>of enrolment rather than</w:t>
      </w:r>
      <w:r>
        <w:rPr>
          <w:spacing w:val="6"/>
          <w:w w:val="105"/>
          <w:sz w:val="25"/>
        </w:rPr>
        <w:t> </w:t>
      </w:r>
      <w:r>
        <w:rPr>
          <w:w w:val="105"/>
          <w:sz w:val="25"/>
        </w:rPr>
        <w:t>registration.</w:t>
      </w:r>
    </w:p>
    <w:p>
      <w:pPr>
        <w:pStyle w:val="BodyText"/>
        <w:rPr>
          <w:sz w:val="28"/>
        </w:rPr>
      </w:pPr>
    </w:p>
    <w:p>
      <w:pPr>
        <w:pStyle w:val="BodyText"/>
        <w:spacing w:before="11"/>
        <w:rPr>
          <w:sz w:val="38"/>
        </w:rPr>
      </w:pPr>
    </w:p>
    <w:p>
      <w:pPr>
        <w:pStyle w:val="Heading3"/>
        <w:ind w:left="1032"/>
      </w:pPr>
      <w:r>
        <w:rPr>
          <w:w w:val="105"/>
        </w:rPr>
        <w:t>Was Judgment </w:t>
      </w:r>
      <w:r>
        <w:rPr>
          <w:i/>
          <w:w w:val="105"/>
        </w:rPr>
        <w:t>a quo </w:t>
      </w:r>
      <w:r>
        <w:rPr>
          <w:w w:val="105"/>
        </w:rPr>
        <w:t>interlocutory?</w:t>
      </w:r>
    </w:p>
    <w:p>
      <w:pPr>
        <w:pStyle w:val="BodyText"/>
        <w:spacing w:before="4"/>
        <w:rPr>
          <w:b/>
          <w:sz w:val="28"/>
        </w:rPr>
      </w:pPr>
    </w:p>
    <w:p>
      <w:pPr>
        <w:pStyle w:val="ListParagraph"/>
        <w:numPr>
          <w:ilvl w:val="0"/>
          <w:numId w:val="4"/>
        </w:numPr>
        <w:tabs>
          <w:tab w:pos="1585" w:val="left" w:leader="none"/>
        </w:tabs>
        <w:spacing w:line="240" w:lineRule="auto" w:before="0" w:after="0"/>
        <w:ind w:left="1584" w:right="0" w:hanging="561"/>
        <w:jc w:val="left"/>
        <w:rPr>
          <w:sz w:val="25"/>
        </w:rPr>
      </w:pPr>
      <w:r>
        <w:rPr>
          <w:w w:val="105"/>
          <w:sz w:val="25"/>
        </w:rPr>
        <w:t>Innes CJ, in </w:t>
      </w:r>
      <w:r>
        <w:rPr>
          <w:b/>
          <w:w w:val="105"/>
          <w:sz w:val="25"/>
        </w:rPr>
        <w:t>Bell v Bell </w:t>
      </w:r>
      <w:r>
        <w:rPr>
          <w:w w:val="105"/>
          <w:sz w:val="25"/>
        </w:rPr>
        <w:t>1908 TS at pp 890-891,</w:t>
      </w:r>
      <w:r>
        <w:rPr>
          <w:spacing w:val="-5"/>
          <w:w w:val="105"/>
          <w:sz w:val="25"/>
        </w:rPr>
        <w:t> </w:t>
      </w:r>
      <w:r>
        <w:rPr>
          <w:w w:val="105"/>
          <w:sz w:val="25"/>
        </w:rPr>
        <w:t>said:</w:t>
      </w:r>
    </w:p>
    <w:p>
      <w:pPr>
        <w:pStyle w:val="BodyText"/>
        <w:spacing w:before="8"/>
        <w:rPr>
          <w:sz w:val="28"/>
        </w:rPr>
      </w:pPr>
    </w:p>
    <w:p>
      <w:pPr>
        <w:pStyle w:val="Heading2"/>
        <w:spacing w:line="360" w:lineRule="auto"/>
        <w:ind w:right="316" w:firstLine="47"/>
      </w:pPr>
      <w:r>
        <w:rPr>
          <w:i/>
          <w:w w:val="105"/>
        </w:rPr>
        <w:t>"The</w:t>
      </w:r>
      <w:r>
        <w:rPr>
          <w:i/>
          <w:spacing w:val="-8"/>
          <w:w w:val="105"/>
        </w:rPr>
        <w:t> </w:t>
      </w:r>
      <w:r>
        <w:rPr>
          <w:i/>
          <w:w w:val="105"/>
        </w:rPr>
        <w:t>Roman-Dutch</w:t>
      </w:r>
      <w:r>
        <w:rPr>
          <w:i/>
          <w:spacing w:val="-1"/>
          <w:w w:val="105"/>
        </w:rPr>
        <w:t> </w:t>
      </w:r>
      <w:r>
        <w:rPr>
          <w:i/>
          <w:w w:val="105"/>
        </w:rPr>
        <w:t>lawyers</w:t>
      </w:r>
      <w:r>
        <w:rPr>
          <w:i/>
          <w:spacing w:val="-14"/>
          <w:w w:val="105"/>
        </w:rPr>
        <w:t> </w:t>
      </w:r>
      <w:r>
        <w:rPr>
          <w:i/>
          <w:w w:val="105"/>
        </w:rPr>
        <w:t>gave</w:t>
      </w:r>
      <w:r>
        <w:rPr>
          <w:i/>
          <w:spacing w:val="-11"/>
          <w:w w:val="105"/>
        </w:rPr>
        <w:t> </w:t>
      </w:r>
      <w:r>
        <w:rPr>
          <w:i/>
          <w:w w:val="105"/>
        </w:rPr>
        <w:t>to</w:t>
      </w:r>
      <w:r>
        <w:rPr>
          <w:i/>
          <w:spacing w:val="-17"/>
          <w:w w:val="105"/>
        </w:rPr>
        <w:t> </w:t>
      </w:r>
      <w:r>
        <w:rPr>
          <w:i/>
          <w:w w:val="105"/>
        </w:rPr>
        <w:t>the</w:t>
      </w:r>
      <w:r>
        <w:rPr>
          <w:i/>
          <w:spacing w:val="-12"/>
          <w:w w:val="105"/>
        </w:rPr>
        <w:t> </w:t>
      </w:r>
      <w:r>
        <w:rPr>
          <w:i/>
          <w:w w:val="105"/>
        </w:rPr>
        <w:t>term</w:t>
      </w:r>
      <w:r>
        <w:rPr>
          <w:i/>
          <w:spacing w:val="-9"/>
          <w:w w:val="105"/>
        </w:rPr>
        <w:t> </w:t>
      </w:r>
      <w:r>
        <w:rPr>
          <w:i w:val="0"/>
          <w:w w:val="105"/>
          <w:sz w:val="25"/>
        </w:rPr>
        <w:t>interlocutoire</w:t>
      </w:r>
      <w:r>
        <w:rPr>
          <w:i w:val="0"/>
          <w:spacing w:val="-13"/>
          <w:w w:val="105"/>
          <w:sz w:val="25"/>
        </w:rPr>
        <w:t> </w:t>
      </w:r>
      <w:r>
        <w:rPr>
          <w:i w:val="0"/>
          <w:w w:val="105"/>
          <w:sz w:val="25"/>
        </w:rPr>
        <w:t>sententie</w:t>
      </w:r>
      <w:r>
        <w:rPr>
          <w:i w:val="0"/>
          <w:spacing w:val="-5"/>
          <w:w w:val="105"/>
          <w:sz w:val="25"/>
        </w:rPr>
        <w:t> </w:t>
      </w:r>
      <w:r>
        <w:rPr>
          <w:i/>
          <w:w w:val="105"/>
        </w:rPr>
        <w:t>a</w:t>
      </w:r>
      <w:r>
        <w:rPr>
          <w:i/>
          <w:spacing w:val="-13"/>
          <w:w w:val="105"/>
        </w:rPr>
        <w:t> </w:t>
      </w:r>
      <w:r>
        <w:rPr>
          <w:i/>
          <w:w w:val="105"/>
        </w:rPr>
        <w:t>very</w:t>
      </w:r>
      <w:r>
        <w:rPr>
          <w:i/>
          <w:spacing w:val="-12"/>
          <w:w w:val="105"/>
        </w:rPr>
        <w:t> </w:t>
      </w:r>
      <w:r>
        <w:rPr>
          <w:i/>
          <w:w w:val="105"/>
        </w:rPr>
        <w:t>wide,</w:t>
      </w:r>
      <w:r>
        <w:rPr>
          <w:i/>
          <w:spacing w:val="-11"/>
          <w:w w:val="105"/>
        </w:rPr>
        <w:t> </w:t>
      </w:r>
      <w:r>
        <w:rPr>
          <w:i/>
          <w:w w:val="105"/>
        </w:rPr>
        <w:t>but, </w:t>
      </w:r>
      <w:r>
        <w:rPr>
          <w:w w:val="105"/>
        </w:rPr>
        <w:t>regard</w:t>
      </w:r>
      <w:r>
        <w:rPr>
          <w:spacing w:val="2"/>
          <w:w w:val="105"/>
        </w:rPr>
        <w:t> </w:t>
      </w:r>
      <w:r>
        <w:rPr>
          <w:w w:val="105"/>
        </w:rPr>
        <w:t>being</w:t>
      </w:r>
      <w:r>
        <w:rPr>
          <w:spacing w:val="-2"/>
          <w:w w:val="105"/>
        </w:rPr>
        <w:t> </w:t>
      </w:r>
      <w:r>
        <w:rPr>
          <w:w w:val="105"/>
        </w:rPr>
        <w:t>had</w:t>
      </w:r>
      <w:r>
        <w:rPr>
          <w:spacing w:val="-10"/>
          <w:w w:val="105"/>
        </w:rPr>
        <w:t> </w:t>
      </w:r>
      <w:r>
        <w:rPr>
          <w:w w:val="105"/>
        </w:rPr>
        <w:t>to</w:t>
      </w:r>
      <w:r>
        <w:rPr>
          <w:spacing w:val="-13"/>
          <w:w w:val="105"/>
        </w:rPr>
        <w:t> </w:t>
      </w:r>
      <w:r>
        <w:rPr>
          <w:w w:val="105"/>
        </w:rPr>
        <w:t>the</w:t>
      </w:r>
      <w:r>
        <w:rPr>
          <w:spacing w:val="-12"/>
          <w:w w:val="105"/>
        </w:rPr>
        <w:t> </w:t>
      </w:r>
      <w:r>
        <w:rPr>
          <w:w w:val="105"/>
        </w:rPr>
        <w:t>derivation</w:t>
      </w:r>
      <w:r>
        <w:rPr>
          <w:spacing w:val="-3"/>
          <w:w w:val="105"/>
        </w:rPr>
        <w:t> </w:t>
      </w:r>
      <w:r>
        <w:rPr>
          <w:w w:val="105"/>
        </w:rPr>
        <w:t>of</w:t>
      </w:r>
      <w:r>
        <w:rPr>
          <w:spacing w:val="-14"/>
          <w:w w:val="105"/>
        </w:rPr>
        <w:t> </w:t>
      </w:r>
      <w:r>
        <w:rPr>
          <w:w w:val="105"/>
        </w:rPr>
        <w:t>the</w:t>
      </w:r>
      <w:r>
        <w:rPr>
          <w:spacing w:val="-8"/>
          <w:w w:val="105"/>
        </w:rPr>
        <w:t> </w:t>
      </w:r>
      <w:r>
        <w:rPr>
          <w:w w:val="105"/>
        </w:rPr>
        <w:t>words,</w:t>
      </w:r>
      <w:r>
        <w:rPr>
          <w:spacing w:val="-11"/>
          <w:w w:val="105"/>
        </w:rPr>
        <w:t> </w:t>
      </w:r>
      <w:r>
        <w:rPr>
          <w:w w:val="105"/>
        </w:rPr>
        <w:t>a</w:t>
      </w:r>
      <w:r>
        <w:rPr>
          <w:spacing w:val="-14"/>
          <w:w w:val="105"/>
        </w:rPr>
        <w:t> </w:t>
      </w:r>
      <w:r>
        <w:rPr>
          <w:w w:val="105"/>
        </w:rPr>
        <w:t>very</w:t>
      </w:r>
      <w:r>
        <w:rPr>
          <w:spacing w:val="-9"/>
          <w:w w:val="105"/>
        </w:rPr>
        <w:t> </w:t>
      </w:r>
      <w:r>
        <w:rPr>
          <w:w w:val="105"/>
        </w:rPr>
        <w:t>correct</w:t>
      </w:r>
      <w:r>
        <w:rPr>
          <w:spacing w:val="-1"/>
          <w:w w:val="105"/>
        </w:rPr>
        <w:t> </w:t>
      </w:r>
      <w:r>
        <w:rPr>
          <w:w w:val="105"/>
        </w:rPr>
        <w:t>and</w:t>
      </w:r>
      <w:r>
        <w:rPr>
          <w:spacing w:val="-10"/>
          <w:w w:val="105"/>
        </w:rPr>
        <w:t> </w:t>
      </w:r>
      <w:r>
        <w:rPr>
          <w:w w:val="105"/>
        </w:rPr>
        <w:t>logical</w:t>
      </w:r>
      <w:r>
        <w:rPr>
          <w:spacing w:val="1"/>
          <w:w w:val="105"/>
        </w:rPr>
        <w:t> </w:t>
      </w:r>
      <w:r>
        <w:rPr>
          <w:w w:val="105"/>
        </w:rPr>
        <w:t>meaning. They</w:t>
      </w:r>
      <w:r>
        <w:rPr>
          <w:spacing w:val="-38"/>
          <w:w w:val="105"/>
        </w:rPr>
        <w:t> </w:t>
      </w:r>
      <w:r>
        <w:rPr>
          <w:w w:val="105"/>
        </w:rPr>
        <w:t>applied</w:t>
      </w:r>
      <w:r>
        <w:rPr>
          <w:spacing w:val="-29"/>
          <w:w w:val="105"/>
        </w:rPr>
        <w:t> </w:t>
      </w:r>
      <w:r>
        <w:rPr>
          <w:w w:val="105"/>
          <w:sz w:val="24"/>
        </w:rPr>
        <w:t>it</w:t>
      </w:r>
      <w:r>
        <w:rPr>
          <w:spacing w:val="-23"/>
          <w:w w:val="105"/>
          <w:sz w:val="24"/>
        </w:rPr>
        <w:t> </w:t>
      </w:r>
      <w:r>
        <w:rPr>
          <w:w w:val="105"/>
        </w:rPr>
        <w:t>to</w:t>
      </w:r>
      <w:r>
        <w:rPr>
          <w:spacing w:val="-36"/>
          <w:w w:val="105"/>
        </w:rPr>
        <w:t> </w:t>
      </w:r>
      <w:r>
        <w:rPr>
          <w:w w:val="105"/>
        </w:rPr>
        <w:t>any</w:t>
      </w:r>
      <w:r>
        <w:rPr>
          <w:spacing w:val="-38"/>
          <w:w w:val="105"/>
        </w:rPr>
        <w:t> </w:t>
      </w:r>
      <w:r>
        <w:rPr>
          <w:w w:val="105"/>
        </w:rPr>
        <w:t>order</w:t>
      </w:r>
      <w:r>
        <w:rPr>
          <w:spacing w:val="-36"/>
          <w:w w:val="105"/>
        </w:rPr>
        <w:t> </w:t>
      </w:r>
      <w:r>
        <w:rPr>
          <w:w w:val="105"/>
        </w:rPr>
        <w:t>made</w:t>
      </w:r>
      <w:r>
        <w:rPr>
          <w:spacing w:val="-38"/>
          <w:w w:val="105"/>
        </w:rPr>
        <w:t> </w:t>
      </w:r>
      <w:r>
        <w:rPr>
          <w:w w:val="105"/>
        </w:rPr>
        <w:t>at</w:t>
      </w:r>
      <w:r>
        <w:rPr>
          <w:spacing w:val="-39"/>
          <w:w w:val="105"/>
        </w:rPr>
        <w:t> </w:t>
      </w:r>
      <w:r>
        <w:rPr>
          <w:w w:val="105"/>
        </w:rPr>
        <w:t>any</w:t>
      </w:r>
      <w:r>
        <w:rPr>
          <w:spacing w:val="-40"/>
          <w:w w:val="105"/>
        </w:rPr>
        <w:t> </w:t>
      </w:r>
      <w:r>
        <w:rPr>
          <w:w w:val="105"/>
        </w:rPr>
        <w:t>stage</w:t>
      </w:r>
      <w:r>
        <w:rPr>
          <w:spacing w:val="-31"/>
          <w:w w:val="105"/>
        </w:rPr>
        <w:t> </w:t>
      </w:r>
      <w:r>
        <w:rPr>
          <w:w w:val="105"/>
        </w:rPr>
        <w:t>between</w:t>
      </w:r>
      <w:r>
        <w:rPr>
          <w:spacing w:val="-37"/>
          <w:w w:val="105"/>
        </w:rPr>
        <w:t> </w:t>
      </w:r>
      <w:r>
        <w:rPr>
          <w:w w:val="105"/>
        </w:rPr>
        <w:t>the</w:t>
      </w:r>
      <w:r>
        <w:rPr>
          <w:spacing w:val="-32"/>
          <w:w w:val="105"/>
        </w:rPr>
        <w:t> </w:t>
      </w:r>
      <w:r>
        <w:rPr>
          <w:w w:val="105"/>
        </w:rPr>
        <w:t>inception</w:t>
      </w:r>
      <w:r>
        <w:rPr>
          <w:spacing w:val="-32"/>
          <w:w w:val="105"/>
        </w:rPr>
        <w:t> </w:t>
      </w:r>
      <w:r>
        <w:rPr>
          <w:w w:val="105"/>
        </w:rPr>
        <w:t>and</w:t>
      </w:r>
      <w:r>
        <w:rPr>
          <w:spacing w:val="-36"/>
          <w:w w:val="105"/>
        </w:rPr>
        <w:t> </w:t>
      </w:r>
      <w:r>
        <w:rPr>
          <w:w w:val="105"/>
        </w:rPr>
        <w:t>the</w:t>
      </w:r>
      <w:r>
        <w:rPr>
          <w:spacing w:val="-32"/>
          <w:w w:val="105"/>
        </w:rPr>
        <w:t> </w:t>
      </w:r>
      <w:r>
        <w:rPr>
          <w:w w:val="105"/>
        </w:rPr>
        <w:t>conclusion of</w:t>
      </w:r>
      <w:r>
        <w:rPr>
          <w:spacing w:val="-36"/>
          <w:w w:val="105"/>
        </w:rPr>
        <w:t> </w:t>
      </w:r>
      <w:r>
        <w:rPr>
          <w:w w:val="105"/>
        </w:rPr>
        <w:t>the</w:t>
      </w:r>
      <w:r>
        <w:rPr>
          <w:spacing w:val="-31"/>
          <w:w w:val="105"/>
        </w:rPr>
        <w:t> </w:t>
      </w:r>
      <w:r>
        <w:rPr>
          <w:w w:val="105"/>
        </w:rPr>
        <w:t>litigation</w:t>
      </w:r>
      <w:r>
        <w:rPr>
          <w:spacing w:val="-25"/>
          <w:w w:val="105"/>
        </w:rPr>
        <w:t> </w:t>
      </w:r>
      <w:r>
        <w:rPr>
          <w:w w:val="105"/>
        </w:rPr>
        <w:t>upon</w:t>
      </w:r>
      <w:r>
        <w:rPr>
          <w:spacing w:val="-33"/>
          <w:w w:val="105"/>
        </w:rPr>
        <w:t> </w:t>
      </w:r>
      <w:r>
        <w:rPr>
          <w:w w:val="105"/>
        </w:rPr>
        <w:t>any</w:t>
      </w:r>
      <w:r>
        <w:rPr>
          <w:spacing w:val="-31"/>
          <w:w w:val="105"/>
        </w:rPr>
        <w:t> </w:t>
      </w:r>
      <w:r>
        <w:rPr>
          <w:w w:val="105"/>
        </w:rPr>
        <w:t>incidental</w:t>
      </w:r>
      <w:r>
        <w:rPr>
          <w:spacing w:val="-22"/>
          <w:w w:val="105"/>
        </w:rPr>
        <w:t> </w:t>
      </w:r>
      <w:r>
        <w:rPr>
          <w:w w:val="105"/>
        </w:rPr>
        <w:t>matter</w:t>
      </w:r>
      <w:r>
        <w:rPr>
          <w:spacing w:val="-29"/>
          <w:w w:val="105"/>
        </w:rPr>
        <w:t> </w:t>
      </w:r>
      <w:r>
        <w:rPr>
          <w:w w:val="105"/>
        </w:rPr>
        <w:t>which</w:t>
      </w:r>
      <w:r>
        <w:rPr>
          <w:spacing w:val="-28"/>
          <w:w w:val="105"/>
        </w:rPr>
        <w:t> </w:t>
      </w:r>
      <w:r>
        <w:rPr>
          <w:w w:val="105"/>
        </w:rPr>
        <w:t>did</w:t>
      </w:r>
      <w:r>
        <w:rPr>
          <w:spacing w:val="-29"/>
          <w:w w:val="105"/>
        </w:rPr>
        <w:t> </w:t>
      </w:r>
      <w:r>
        <w:rPr>
          <w:w w:val="105"/>
        </w:rPr>
        <w:t>not</w:t>
      </w:r>
      <w:r>
        <w:rPr>
          <w:spacing w:val="-31"/>
          <w:w w:val="105"/>
        </w:rPr>
        <w:t> </w:t>
      </w:r>
      <w:r>
        <w:rPr>
          <w:w w:val="105"/>
        </w:rPr>
        <w:t>finally</w:t>
      </w:r>
      <w:r>
        <w:rPr>
          <w:spacing w:val="-30"/>
          <w:w w:val="105"/>
        </w:rPr>
        <w:t> </w:t>
      </w:r>
      <w:r>
        <w:rPr>
          <w:w w:val="105"/>
        </w:rPr>
        <w:t>determine</w:t>
      </w:r>
      <w:r>
        <w:rPr>
          <w:spacing w:val="-27"/>
          <w:w w:val="105"/>
        </w:rPr>
        <w:t> </w:t>
      </w:r>
      <w:r>
        <w:rPr>
          <w:w w:val="105"/>
        </w:rPr>
        <w:t>the</w:t>
      </w:r>
      <w:r>
        <w:rPr>
          <w:spacing w:val="-29"/>
          <w:w w:val="105"/>
        </w:rPr>
        <w:t> </w:t>
      </w:r>
      <w:r>
        <w:rPr>
          <w:w w:val="105"/>
        </w:rPr>
        <w:t>original dispute. According to Gail </w:t>
      </w:r>
      <w:r>
        <w:rPr>
          <w:i w:val="0"/>
          <w:w w:val="105"/>
          <w:sz w:val="25"/>
        </w:rPr>
        <w:t>(Obs. 129), </w:t>
      </w:r>
      <w:r>
        <w:rPr>
          <w:i w:val="0"/>
          <w:w w:val="180"/>
          <w:sz w:val="25"/>
        </w:rPr>
        <w:t>.... </w:t>
      </w:r>
      <w:r>
        <w:rPr>
          <w:i/>
          <w:w w:val="105"/>
        </w:rPr>
        <w:t>And Voet </w:t>
      </w:r>
      <w:r>
        <w:rPr>
          <w:i w:val="0"/>
          <w:w w:val="105"/>
          <w:sz w:val="25"/>
        </w:rPr>
        <w:t>(ad Pandectas, 42, 1, 4) </w:t>
      </w:r>
      <w:r>
        <w:rPr>
          <w:i/>
          <w:w w:val="105"/>
        </w:rPr>
        <w:t>defines </w:t>
      </w:r>
      <w:r>
        <w:rPr>
          <w:w w:val="105"/>
        </w:rPr>
        <w:t>an</w:t>
      </w:r>
      <w:r>
        <w:rPr>
          <w:spacing w:val="-36"/>
          <w:w w:val="105"/>
        </w:rPr>
        <w:t> </w:t>
      </w:r>
      <w:r>
        <w:rPr>
          <w:w w:val="105"/>
        </w:rPr>
        <w:t>interlocutory</w:t>
      </w:r>
      <w:r>
        <w:rPr>
          <w:spacing w:val="-19"/>
          <w:w w:val="105"/>
        </w:rPr>
        <w:t> </w:t>
      </w:r>
      <w:r>
        <w:rPr>
          <w:w w:val="105"/>
        </w:rPr>
        <w:t>order</w:t>
      </w:r>
      <w:r>
        <w:rPr>
          <w:spacing w:val="-25"/>
          <w:w w:val="105"/>
        </w:rPr>
        <w:t> </w:t>
      </w:r>
      <w:r>
        <w:rPr>
          <w:w w:val="105"/>
        </w:rPr>
        <w:t>as</w:t>
      </w:r>
      <w:r>
        <w:rPr>
          <w:spacing w:val="-29"/>
          <w:w w:val="105"/>
        </w:rPr>
        <w:t> </w:t>
      </w:r>
      <w:r>
        <w:rPr>
          <w:w w:val="105"/>
        </w:rPr>
        <w:t>follows:</w:t>
      </w:r>
      <w:r>
        <w:rPr>
          <w:spacing w:val="-32"/>
          <w:w w:val="105"/>
        </w:rPr>
        <w:t> </w:t>
      </w:r>
      <w:r>
        <w:rPr>
          <w:i w:val="0"/>
          <w:w w:val="105"/>
        </w:rPr>
        <w:t>.</w:t>
      </w:r>
      <w:r>
        <w:rPr>
          <w:i w:val="0"/>
          <w:spacing w:val="-33"/>
          <w:w w:val="105"/>
        </w:rPr>
        <w:t> </w:t>
      </w:r>
      <w:r>
        <w:rPr>
          <w:i w:val="0"/>
          <w:w w:val="105"/>
        </w:rPr>
        <w:t>.</w:t>
      </w:r>
      <w:r>
        <w:rPr>
          <w:i w:val="0"/>
          <w:spacing w:val="-29"/>
          <w:w w:val="105"/>
        </w:rPr>
        <w:t> </w:t>
      </w:r>
      <w:r>
        <w:rPr>
          <w:i w:val="0"/>
          <w:w w:val="105"/>
        </w:rPr>
        <w:t>.</w:t>
      </w:r>
      <w:r>
        <w:rPr>
          <w:i w:val="0"/>
          <w:spacing w:val="20"/>
          <w:w w:val="105"/>
        </w:rPr>
        <w:t> </w:t>
      </w:r>
      <w:r>
        <w:rPr>
          <w:i/>
          <w:w w:val="105"/>
        </w:rPr>
        <w:t>All</w:t>
      </w:r>
      <w:r>
        <w:rPr>
          <w:i/>
          <w:spacing w:val="-35"/>
          <w:w w:val="105"/>
        </w:rPr>
        <w:t> </w:t>
      </w:r>
      <w:r>
        <w:rPr>
          <w:i/>
          <w:w w:val="105"/>
        </w:rPr>
        <w:t>orders</w:t>
      </w:r>
      <w:r>
        <w:rPr>
          <w:i/>
          <w:spacing w:val="-31"/>
          <w:w w:val="105"/>
        </w:rPr>
        <w:t> </w:t>
      </w:r>
      <w:r>
        <w:rPr>
          <w:i/>
          <w:w w:val="105"/>
        </w:rPr>
        <w:t>comprised</w:t>
      </w:r>
      <w:r>
        <w:rPr>
          <w:i/>
          <w:spacing w:val="-25"/>
          <w:w w:val="105"/>
        </w:rPr>
        <w:t> </w:t>
      </w:r>
      <w:r>
        <w:rPr>
          <w:i/>
          <w:w w:val="105"/>
        </w:rPr>
        <w:t>within</w:t>
      </w:r>
      <w:r>
        <w:rPr>
          <w:i/>
          <w:spacing w:val="-29"/>
          <w:w w:val="105"/>
        </w:rPr>
        <w:t> </w:t>
      </w:r>
      <w:r>
        <w:rPr>
          <w:i/>
          <w:w w:val="105"/>
        </w:rPr>
        <w:t>these</w:t>
      </w:r>
      <w:r>
        <w:rPr>
          <w:i/>
          <w:spacing w:val="-29"/>
          <w:w w:val="105"/>
        </w:rPr>
        <w:t> </w:t>
      </w:r>
      <w:r>
        <w:rPr>
          <w:i/>
          <w:w w:val="105"/>
        </w:rPr>
        <w:t>general</w:t>
      </w:r>
      <w:r>
        <w:rPr>
          <w:i/>
          <w:spacing w:val="-27"/>
          <w:w w:val="105"/>
        </w:rPr>
        <w:t> </w:t>
      </w:r>
      <w:r>
        <w:rPr>
          <w:i/>
          <w:w w:val="105"/>
        </w:rPr>
        <w:t>limits </w:t>
      </w:r>
      <w:r>
        <w:rPr>
          <w:w w:val="105"/>
        </w:rPr>
        <w:t>are in theory merely ancillary to the settlement of the main dispute. But it </w:t>
      </w:r>
      <w:r>
        <w:rPr>
          <w:i w:val="0"/>
          <w:w w:val="105"/>
          <w:sz w:val="24"/>
        </w:rPr>
        <w:t>is </w:t>
      </w:r>
      <w:r>
        <w:rPr>
          <w:i/>
          <w:w w:val="105"/>
        </w:rPr>
        <w:t>obvious </w:t>
      </w:r>
      <w:r>
        <w:rPr>
          <w:w w:val="105"/>
        </w:rPr>
        <w:t>that in practice the differences in degree between them must be so great as to approximate to a difference in kind. Some would have little or no bearing upon the merits of the action; others might involve consequences practically decisive of the ultimate</w:t>
      </w:r>
      <w:r>
        <w:rPr>
          <w:spacing w:val="-10"/>
          <w:w w:val="105"/>
        </w:rPr>
        <w:t> </w:t>
      </w:r>
      <w:r>
        <w:rPr>
          <w:w w:val="105"/>
        </w:rPr>
        <w:t>issue.</w:t>
      </w:r>
      <w:r>
        <w:rPr>
          <w:spacing w:val="31"/>
          <w:w w:val="105"/>
        </w:rPr>
        <w:t> </w:t>
      </w:r>
      <w:r>
        <w:rPr>
          <w:w w:val="105"/>
        </w:rPr>
        <w:t>This</w:t>
      </w:r>
      <w:r>
        <w:rPr>
          <w:spacing w:val="-20"/>
          <w:w w:val="105"/>
        </w:rPr>
        <w:t> </w:t>
      </w:r>
      <w:r>
        <w:rPr>
          <w:w w:val="105"/>
        </w:rPr>
        <w:t>was</w:t>
      </w:r>
      <w:r>
        <w:rPr>
          <w:spacing w:val="-16"/>
          <w:w w:val="105"/>
        </w:rPr>
        <w:t> </w:t>
      </w:r>
      <w:r>
        <w:rPr>
          <w:w w:val="105"/>
        </w:rPr>
        <w:t>fully</w:t>
      </w:r>
      <w:r>
        <w:rPr>
          <w:spacing w:val="-21"/>
          <w:w w:val="105"/>
        </w:rPr>
        <w:t> </w:t>
      </w:r>
      <w:r>
        <w:rPr>
          <w:w w:val="105"/>
        </w:rPr>
        <w:t>recognized</w:t>
      </w:r>
      <w:r>
        <w:rPr>
          <w:spacing w:val="-1"/>
          <w:w w:val="105"/>
        </w:rPr>
        <w:t> </w:t>
      </w:r>
      <w:r>
        <w:rPr>
          <w:w w:val="105"/>
        </w:rPr>
        <w:t>by</w:t>
      </w:r>
      <w:r>
        <w:rPr>
          <w:spacing w:val="-23"/>
          <w:w w:val="105"/>
        </w:rPr>
        <w:t> </w:t>
      </w:r>
      <w:r>
        <w:rPr>
          <w:w w:val="105"/>
        </w:rPr>
        <w:t>the</w:t>
      </w:r>
      <w:r>
        <w:rPr>
          <w:spacing w:val="-18"/>
          <w:w w:val="105"/>
        </w:rPr>
        <w:t> </w:t>
      </w:r>
      <w:r>
        <w:rPr>
          <w:w w:val="105"/>
        </w:rPr>
        <w:t>practitioners</w:t>
      </w:r>
      <w:r>
        <w:rPr>
          <w:spacing w:val="-10"/>
          <w:w w:val="105"/>
        </w:rPr>
        <w:t> </w:t>
      </w:r>
      <w:r>
        <w:rPr>
          <w:w w:val="105"/>
        </w:rPr>
        <w:t>of</w:t>
      </w:r>
      <w:r>
        <w:rPr>
          <w:spacing w:val="-20"/>
          <w:w w:val="105"/>
        </w:rPr>
        <w:t> </w:t>
      </w:r>
      <w:r>
        <w:rPr>
          <w:w w:val="105"/>
        </w:rPr>
        <w:t>Holland,</w:t>
      </w:r>
      <w:r>
        <w:rPr>
          <w:spacing w:val="-18"/>
          <w:w w:val="105"/>
        </w:rPr>
        <w:t> </w:t>
      </w:r>
      <w:r>
        <w:rPr>
          <w:w w:val="105"/>
        </w:rPr>
        <w:t>and</w:t>
      </w:r>
      <w:r>
        <w:rPr>
          <w:spacing w:val="-13"/>
          <w:w w:val="105"/>
        </w:rPr>
        <w:t> </w:t>
      </w:r>
      <w:r>
        <w:rPr>
          <w:w w:val="105"/>
        </w:rPr>
        <w:t>we</w:t>
      </w:r>
      <w:r>
        <w:rPr>
          <w:spacing w:val="-17"/>
          <w:w w:val="105"/>
        </w:rPr>
        <w:t> </w:t>
      </w:r>
      <w:r>
        <w:rPr>
          <w:w w:val="105"/>
        </w:rPr>
        <w:t>find that all the authorities divide decisions of this kind into two classes </w:t>
      </w:r>
      <w:r>
        <w:rPr>
          <w:i w:val="0"/>
          <w:w w:val="105"/>
        </w:rPr>
        <w:t>- </w:t>
      </w:r>
      <w:r>
        <w:rPr>
          <w:i/>
          <w:w w:val="105"/>
        </w:rPr>
        <w:t>interlocutory </w:t>
      </w:r>
      <w:r>
        <w:rPr>
          <w:w w:val="105"/>
        </w:rPr>
        <w:t>orders proper and interlocutory orders which have the effect of definitive or final decrees.</w:t>
      </w:r>
      <w:r>
        <w:rPr>
          <w:spacing w:val="45"/>
          <w:w w:val="105"/>
        </w:rPr>
        <w:t> </w:t>
      </w:r>
      <w:r>
        <w:rPr>
          <w:w w:val="105"/>
        </w:rPr>
        <w:t>Various</w:t>
      </w:r>
      <w:r>
        <w:rPr>
          <w:spacing w:val="-16"/>
          <w:w w:val="105"/>
        </w:rPr>
        <w:t> </w:t>
      </w:r>
      <w:r>
        <w:rPr>
          <w:w w:val="105"/>
        </w:rPr>
        <w:t>tests</w:t>
      </w:r>
      <w:r>
        <w:rPr>
          <w:spacing w:val="-17"/>
          <w:w w:val="105"/>
        </w:rPr>
        <w:t> </w:t>
      </w:r>
      <w:r>
        <w:rPr>
          <w:w w:val="105"/>
        </w:rPr>
        <w:t>are</w:t>
      </w:r>
      <w:r>
        <w:rPr>
          <w:spacing w:val="-9"/>
          <w:w w:val="105"/>
        </w:rPr>
        <w:t> </w:t>
      </w:r>
      <w:r>
        <w:rPr>
          <w:w w:val="105"/>
        </w:rPr>
        <w:t>suggested</w:t>
      </w:r>
      <w:r>
        <w:rPr>
          <w:spacing w:val="-7"/>
          <w:w w:val="105"/>
        </w:rPr>
        <w:t> </w:t>
      </w:r>
      <w:r>
        <w:rPr>
          <w:w w:val="105"/>
        </w:rPr>
        <w:t>to</w:t>
      </w:r>
      <w:r>
        <w:rPr>
          <w:spacing w:val="-16"/>
          <w:w w:val="105"/>
        </w:rPr>
        <w:t> </w:t>
      </w:r>
      <w:r>
        <w:rPr>
          <w:w w:val="105"/>
        </w:rPr>
        <w:t>determine</w:t>
      </w:r>
      <w:r>
        <w:rPr>
          <w:spacing w:val="-1"/>
          <w:w w:val="105"/>
        </w:rPr>
        <w:t> </w:t>
      </w:r>
      <w:r>
        <w:rPr>
          <w:w w:val="105"/>
        </w:rPr>
        <w:t>whether</w:t>
      </w:r>
      <w:r>
        <w:rPr>
          <w:spacing w:val="-13"/>
          <w:w w:val="105"/>
        </w:rPr>
        <w:t> </w:t>
      </w:r>
      <w:r>
        <w:rPr>
          <w:w w:val="105"/>
        </w:rPr>
        <w:t>any</w:t>
      </w:r>
      <w:r>
        <w:rPr>
          <w:spacing w:val="-15"/>
          <w:w w:val="105"/>
        </w:rPr>
        <w:t> </w:t>
      </w:r>
      <w:r>
        <w:rPr>
          <w:w w:val="105"/>
        </w:rPr>
        <w:t>particular order</w:t>
      </w:r>
      <w:r>
        <w:rPr>
          <w:spacing w:val="-12"/>
          <w:w w:val="105"/>
        </w:rPr>
        <w:t> </w:t>
      </w:r>
      <w:r>
        <w:rPr>
          <w:w w:val="105"/>
        </w:rPr>
        <w:t>falls</w:t>
      </w:r>
    </w:p>
    <w:p>
      <w:pPr>
        <w:spacing w:after="0" w:line="360" w:lineRule="auto"/>
        <w:sectPr>
          <w:headerReference w:type="default" r:id="rId12"/>
          <w:pgSz w:w="11910" w:h="16850"/>
          <w:pgMar w:header="890" w:footer="0" w:top="1140" w:bottom="280" w:left="300" w:right="540"/>
        </w:sectPr>
      </w:pPr>
    </w:p>
    <w:p>
      <w:pPr>
        <w:pStyle w:val="BodyText"/>
        <w:rPr>
          <w:i/>
          <w:sz w:val="20"/>
        </w:rPr>
      </w:pPr>
    </w:p>
    <w:p>
      <w:pPr>
        <w:pStyle w:val="BodyText"/>
        <w:rPr>
          <w:i/>
          <w:sz w:val="22"/>
        </w:rPr>
      </w:pPr>
    </w:p>
    <w:p>
      <w:pPr>
        <w:pStyle w:val="ListParagraph"/>
        <w:numPr>
          <w:ilvl w:val="0"/>
          <w:numId w:val="5"/>
        </w:numPr>
        <w:tabs>
          <w:tab w:pos="1649" w:val="left" w:leader="none"/>
        </w:tabs>
        <w:spacing w:line="240" w:lineRule="auto" w:before="0" w:after="0"/>
        <w:ind w:left="1073" w:right="0" w:firstLine="13"/>
        <w:jc w:val="left"/>
        <w:rPr>
          <w:sz w:val="25"/>
        </w:rPr>
      </w:pPr>
      <w:r>
        <w:rPr>
          <w:w w:val="105"/>
          <w:sz w:val="25"/>
        </w:rPr>
        <w:t>The Respondents in their answering affidavit contended that the leave to appeal</w:t>
      </w:r>
      <w:r>
        <w:rPr>
          <w:spacing w:val="5"/>
          <w:w w:val="105"/>
          <w:sz w:val="25"/>
        </w:rPr>
        <w:t> </w:t>
      </w:r>
      <w:r>
        <w:rPr>
          <w:w w:val="105"/>
          <w:sz w:val="25"/>
        </w:rPr>
        <w:t>was</w:t>
      </w:r>
    </w:p>
    <w:p>
      <w:pPr>
        <w:spacing w:line="95" w:lineRule="exact" w:before="84"/>
        <w:ind w:left="2764" w:right="0" w:firstLine="0"/>
        <w:jc w:val="left"/>
        <w:rPr>
          <w:sz w:val="10"/>
        </w:rPr>
      </w:pPr>
      <w:r>
        <w:rPr>
          <w:w w:val="74"/>
          <w:sz w:val="10"/>
        </w:rPr>
        <w:t>I</w:t>
      </w:r>
    </w:p>
    <w:p>
      <w:pPr>
        <w:spacing w:line="279" w:lineRule="exact" w:before="0"/>
        <w:ind w:left="1092" w:right="0" w:firstLine="0"/>
        <w:jc w:val="left"/>
        <w:rPr>
          <w:i/>
          <w:sz w:val="26"/>
        </w:rPr>
      </w:pPr>
      <w:r>
        <w:rPr>
          <w:sz w:val="25"/>
        </w:rPr>
        <w:t>irregular  in that  it was a  </w:t>
      </w:r>
      <w:r>
        <w:rPr>
          <w:i/>
          <w:sz w:val="26"/>
        </w:rPr>
        <w:t>"leave to appeal the  judgment  of the High Court.   The</w:t>
      </w:r>
      <w:r>
        <w:rPr>
          <w:i/>
          <w:spacing w:val="62"/>
          <w:sz w:val="26"/>
        </w:rPr>
        <w:t> </w:t>
      </w:r>
      <w:r>
        <w:rPr>
          <w:i/>
          <w:sz w:val="26"/>
        </w:rPr>
        <w:t>Applicants</w:t>
      </w:r>
    </w:p>
    <w:p>
      <w:pPr>
        <w:spacing w:line="364" w:lineRule="auto" w:before="155"/>
        <w:ind w:left="1080" w:right="219" w:firstLine="7"/>
        <w:jc w:val="both"/>
        <w:rPr>
          <w:sz w:val="25"/>
        </w:rPr>
      </w:pPr>
      <w:r>
        <w:rPr>
          <w:i/>
          <w:sz w:val="26"/>
        </w:rPr>
        <w:t>should apply to the High Court for leave to appeal and not the Supreme Court". </w:t>
      </w:r>
      <w:r>
        <w:rPr>
          <w:sz w:val="25"/>
        </w:rPr>
        <w:t>They further submitted that the High Court was correct </w:t>
      </w:r>
      <w:r>
        <w:rPr>
          <w:i/>
          <w:sz w:val="26"/>
        </w:rPr>
        <w:t>"in dismissing the preliminary point of law on </w:t>
      </w:r>
      <w:r>
        <w:rPr>
          <w:i/>
          <w:sz w:val="26"/>
        </w:rPr>
        <w:t>jurisdiction" </w:t>
      </w:r>
      <w:r>
        <w:rPr>
          <w:sz w:val="25"/>
        </w:rPr>
        <w:t>and that the </w:t>
      </w:r>
      <w:r>
        <w:rPr>
          <w:i/>
          <w:sz w:val="26"/>
        </w:rPr>
        <w:t>"High Court correctly granted the final order", </w:t>
      </w:r>
      <w:r>
        <w:rPr>
          <w:sz w:val="25"/>
        </w:rPr>
        <w:t>dated the 29</w:t>
      </w:r>
      <w:r>
        <w:rPr>
          <w:position w:val="6"/>
          <w:sz w:val="18"/>
        </w:rPr>
        <w:t>th </w:t>
      </w:r>
      <w:r>
        <w:rPr>
          <w:sz w:val="25"/>
        </w:rPr>
        <w:t>of December 2021. The Respondents saw no prospects of success and averred that the application for leave to appeal  was  brought solely to frustrate their right to be heard  by the Supreme Court.</w:t>
      </w:r>
    </w:p>
    <w:p>
      <w:pPr>
        <w:pStyle w:val="BodyText"/>
        <w:rPr>
          <w:sz w:val="28"/>
        </w:rPr>
      </w:pPr>
    </w:p>
    <w:p>
      <w:pPr>
        <w:pStyle w:val="BodyText"/>
        <w:spacing w:before="8"/>
        <w:rPr>
          <w:sz w:val="41"/>
        </w:rPr>
      </w:pPr>
    </w:p>
    <w:p>
      <w:pPr>
        <w:pStyle w:val="ListParagraph"/>
        <w:numPr>
          <w:ilvl w:val="0"/>
          <w:numId w:val="5"/>
        </w:numPr>
        <w:tabs>
          <w:tab w:pos="1652" w:val="left" w:leader="none"/>
        </w:tabs>
        <w:spacing w:line="369" w:lineRule="auto" w:before="0" w:after="0"/>
        <w:ind w:left="1073" w:right="234" w:firstLine="13"/>
        <w:jc w:val="both"/>
        <w:rPr>
          <w:sz w:val="25"/>
        </w:rPr>
      </w:pPr>
      <w:r>
        <w:rPr>
          <w:w w:val="105"/>
          <w:sz w:val="25"/>
        </w:rPr>
        <w:t>For</w:t>
      </w:r>
      <w:r>
        <w:rPr>
          <w:spacing w:val="-18"/>
          <w:w w:val="105"/>
          <w:sz w:val="25"/>
        </w:rPr>
        <w:t> </w:t>
      </w:r>
      <w:r>
        <w:rPr>
          <w:w w:val="105"/>
          <w:sz w:val="25"/>
        </w:rPr>
        <w:t>leave</w:t>
      </w:r>
      <w:r>
        <w:rPr>
          <w:spacing w:val="-14"/>
          <w:w w:val="105"/>
          <w:sz w:val="25"/>
        </w:rPr>
        <w:t> </w:t>
      </w:r>
      <w:r>
        <w:rPr>
          <w:w w:val="105"/>
          <w:sz w:val="25"/>
        </w:rPr>
        <w:t>to</w:t>
      </w:r>
      <w:r>
        <w:rPr>
          <w:spacing w:val="-30"/>
          <w:w w:val="105"/>
          <w:sz w:val="25"/>
        </w:rPr>
        <w:t> </w:t>
      </w:r>
      <w:r>
        <w:rPr>
          <w:w w:val="105"/>
          <w:sz w:val="25"/>
        </w:rPr>
        <w:t>appeal,</w:t>
      </w:r>
      <w:r>
        <w:rPr>
          <w:spacing w:val="-18"/>
          <w:w w:val="105"/>
          <w:sz w:val="25"/>
        </w:rPr>
        <w:t> </w:t>
      </w:r>
      <w:r>
        <w:rPr>
          <w:w w:val="105"/>
          <w:sz w:val="25"/>
        </w:rPr>
        <w:t>the</w:t>
      </w:r>
      <w:r>
        <w:rPr>
          <w:spacing w:val="-29"/>
          <w:w w:val="105"/>
          <w:sz w:val="25"/>
        </w:rPr>
        <w:t> </w:t>
      </w:r>
      <w:r>
        <w:rPr>
          <w:w w:val="105"/>
          <w:sz w:val="25"/>
        </w:rPr>
        <w:t>judgment,</w:t>
      </w:r>
      <w:r>
        <w:rPr>
          <w:spacing w:val="-9"/>
          <w:w w:val="105"/>
          <w:sz w:val="25"/>
        </w:rPr>
        <w:t> </w:t>
      </w:r>
      <w:r>
        <w:rPr>
          <w:w w:val="105"/>
          <w:sz w:val="25"/>
        </w:rPr>
        <w:t>order</w:t>
      </w:r>
      <w:r>
        <w:rPr>
          <w:spacing w:val="-23"/>
          <w:w w:val="105"/>
          <w:sz w:val="25"/>
        </w:rPr>
        <w:t> </w:t>
      </w:r>
      <w:r>
        <w:rPr>
          <w:w w:val="105"/>
          <w:sz w:val="25"/>
        </w:rPr>
        <w:t>or</w:t>
      </w:r>
      <w:r>
        <w:rPr>
          <w:spacing w:val="-22"/>
          <w:w w:val="105"/>
          <w:sz w:val="25"/>
        </w:rPr>
        <w:t> </w:t>
      </w:r>
      <w:r>
        <w:rPr>
          <w:w w:val="105"/>
          <w:sz w:val="25"/>
        </w:rPr>
        <w:t>ruling</w:t>
      </w:r>
      <w:r>
        <w:rPr>
          <w:spacing w:val="-27"/>
          <w:w w:val="105"/>
          <w:sz w:val="25"/>
        </w:rPr>
        <w:t> </w:t>
      </w:r>
      <w:r>
        <w:rPr>
          <w:w w:val="105"/>
          <w:sz w:val="25"/>
        </w:rPr>
        <w:t>appealed</w:t>
      </w:r>
      <w:r>
        <w:rPr>
          <w:spacing w:val="-8"/>
          <w:w w:val="105"/>
          <w:sz w:val="25"/>
        </w:rPr>
        <w:t> </w:t>
      </w:r>
      <w:r>
        <w:rPr>
          <w:w w:val="105"/>
          <w:sz w:val="25"/>
        </w:rPr>
        <w:t>against,</w:t>
      </w:r>
      <w:r>
        <w:rPr>
          <w:spacing w:val="-9"/>
          <w:w w:val="105"/>
          <w:sz w:val="25"/>
        </w:rPr>
        <w:t> </w:t>
      </w:r>
      <w:r>
        <w:rPr>
          <w:w w:val="105"/>
          <w:sz w:val="25"/>
        </w:rPr>
        <w:t>must</w:t>
      </w:r>
      <w:r>
        <w:rPr>
          <w:spacing w:val="-12"/>
          <w:w w:val="105"/>
          <w:sz w:val="25"/>
        </w:rPr>
        <w:t> </w:t>
      </w:r>
      <w:r>
        <w:rPr>
          <w:w w:val="105"/>
          <w:sz w:val="25"/>
        </w:rPr>
        <w:t>be</w:t>
      </w:r>
      <w:r>
        <w:rPr>
          <w:spacing w:val="-27"/>
          <w:w w:val="105"/>
          <w:sz w:val="25"/>
        </w:rPr>
        <w:t> </w:t>
      </w:r>
      <w:r>
        <w:rPr>
          <w:w w:val="105"/>
          <w:sz w:val="25"/>
        </w:rPr>
        <w:t>interlocutory with</w:t>
      </w:r>
      <w:r>
        <w:rPr>
          <w:spacing w:val="-11"/>
          <w:w w:val="105"/>
          <w:sz w:val="25"/>
        </w:rPr>
        <w:t> </w:t>
      </w:r>
      <w:r>
        <w:rPr>
          <w:w w:val="105"/>
          <w:sz w:val="25"/>
        </w:rPr>
        <w:t>definitive</w:t>
      </w:r>
      <w:r>
        <w:rPr>
          <w:spacing w:val="-10"/>
          <w:w w:val="105"/>
          <w:sz w:val="25"/>
        </w:rPr>
        <w:t> </w:t>
      </w:r>
      <w:r>
        <w:rPr>
          <w:w w:val="105"/>
          <w:sz w:val="25"/>
        </w:rPr>
        <w:t>effect.</w:t>
      </w:r>
      <w:r>
        <w:rPr>
          <w:spacing w:val="-15"/>
          <w:w w:val="105"/>
          <w:sz w:val="25"/>
        </w:rPr>
        <w:t> </w:t>
      </w:r>
      <w:r>
        <w:rPr>
          <w:w w:val="105"/>
          <w:sz w:val="25"/>
        </w:rPr>
        <w:t>That</w:t>
      </w:r>
      <w:r>
        <w:rPr>
          <w:spacing w:val="-15"/>
          <w:w w:val="105"/>
          <w:sz w:val="25"/>
        </w:rPr>
        <w:t> </w:t>
      </w:r>
      <w:r>
        <w:rPr>
          <w:w w:val="105"/>
          <w:sz w:val="25"/>
        </w:rPr>
        <w:t>the</w:t>
      </w:r>
      <w:r>
        <w:rPr>
          <w:spacing w:val="-17"/>
          <w:w w:val="105"/>
          <w:sz w:val="25"/>
        </w:rPr>
        <w:t> </w:t>
      </w:r>
      <w:r>
        <w:rPr>
          <w:w w:val="105"/>
          <w:sz w:val="25"/>
        </w:rPr>
        <w:t>rejection</w:t>
      </w:r>
      <w:r>
        <w:rPr>
          <w:spacing w:val="5"/>
          <w:w w:val="105"/>
          <w:sz w:val="25"/>
        </w:rPr>
        <w:t> </w:t>
      </w:r>
      <w:r>
        <w:rPr>
          <w:w w:val="105"/>
          <w:sz w:val="25"/>
        </w:rPr>
        <w:t>by</w:t>
      </w:r>
      <w:r>
        <w:rPr>
          <w:spacing w:val="-17"/>
          <w:w w:val="105"/>
          <w:sz w:val="25"/>
        </w:rPr>
        <w:t> </w:t>
      </w:r>
      <w:r>
        <w:rPr>
          <w:w w:val="105"/>
          <w:sz w:val="25"/>
        </w:rPr>
        <w:t>the</w:t>
      </w:r>
      <w:r>
        <w:rPr>
          <w:spacing w:val="-19"/>
          <w:w w:val="105"/>
          <w:sz w:val="25"/>
        </w:rPr>
        <w:t> </w:t>
      </w:r>
      <w:r>
        <w:rPr>
          <w:w w:val="105"/>
          <w:sz w:val="25"/>
        </w:rPr>
        <w:t>High</w:t>
      </w:r>
      <w:r>
        <w:rPr>
          <w:spacing w:val="-16"/>
          <w:w w:val="105"/>
          <w:sz w:val="25"/>
        </w:rPr>
        <w:t> </w:t>
      </w:r>
      <w:r>
        <w:rPr>
          <w:w w:val="105"/>
          <w:sz w:val="25"/>
        </w:rPr>
        <w:t>Court</w:t>
      </w:r>
      <w:r>
        <w:rPr>
          <w:spacing w:val="-5"/>
          <w:w w:val="105"/>
          <w:sz w:val="25"/>
        </w:rPr>
        <w:t> </w:t>
      </w:r>
      <w:r>
        <w:rPr>
          <w:w w:val="105"/>
          <w:sz w:val="25"/>
        </w:rPr>
        <w:t>of</w:t>
      </w:r>
      <w:r>
        <w:rPr>
          <w:spacing w:val="-15"/>
          <w:w w:val="105"/>
          <w:sz w:val="25"/>
        </w:rPr>
        <w:t> </w:t>
      </w:r>
      <w:r>
        <w:rPr>
          <w:w w:val="105"/>
          <w:sz w:val="25"/>
        </w:rPr>
        <w:t>objection</w:t>
      </w:r>
      <w:r>
        <w:rPr>
          <w:spacing w:val="-3"/>
          <w:w w:val="105"/>
          <w:sz w:val="25"/>
        </w:rPr>
        <w:t> </w:t>
      </w:r>
      <w:r>
        <w:rPr>
          <w:w w:val="105"/>
          <w:sz w:val="25"/>
        </w:rPr>
        <w:t>to</w:t>
      </w:r>
      <w:r>
        <w:rPr>
          <w:spacing w:val="-21"/>
          <w:w w:val="105"/>
          <w:sz w:val="25"/>
        </w:rPr>
        <w:t> </w:t>
      </w:r>
      <w:r>
        <w:rPr>
          <w:w w:val="105"/>
          <w:sz w:val="25"/>
        </w:rPr>
        <w:t>the</w:t>
      </w:r>
      <w:r>
        <w:rPr>
          <w:spacing w:val="-18"/>
          <w:w w:val="105"/>
          <w:sz w:val="25"/>
        </w:rPr>
        <w:t> </w:t>
      </w:r>
      <w:r>
        <w:rPr>
          <w:w w:val="105"/>
          <w:sz w:val="25"/>
        </w:rPr>
        <w:t>jurisdiction</w:t>
      </w:r>
      <w:r>
        <w:rPr>
          <w:spacing w:val="0"/>
          <w:w w:val="105"/>
          <w:sz w:val="25"/>
        </w:rPr>
        <w:t> </w:t>
      </w:r>
      <w:r>
        <w:rPr>
          <w:w w:val="105"/>
          <w:sz w:val="25"/>
        </w:rPr>
        <w:t>was clearly interlocutory and with definitive effect has not been challenged. In their founding affidavit</w:t>
      </w:r>
      <w:r>
        <w:rPr>
          <w:spacing w:val="-9"/>
          <w:w w:val="105"/>
          <w:sz w:val="25"/>
        </w:rPr>
        <w:t> </w:t>
      </w:r>
      <w:r>
        <w:rPr>
          <w:w w:val="105"/>
          <w:sz w:val="25"/>
        </w:rPr>
        <w:t>the</w:t>
      </w:r>
      <w:r>
        <w:rPr>
          <w:spacing w:val="-22"/>
          <w:w w:val="105"/>
          <w:sz w:val="25"/>
        </w:rPr>
        <w:t> </w:t>
      </w:r>
      <w:r>
        <w:rPr>
          <w:w w:val="105"/>
          <w:sz w:val="25"/>
        </w:rPr>
        <w:t>Applicants</w:t>
      </w:r>
      <w:r>
        <w:rPr>
          <w:spacing w:val="-6"/>
          <w:w w:val="105"/>
          <w:sz w:val="25"/>
        </w:rPr>
        <w:t> </w:t>
      </w:r>
      <w:r>
        <w:rPr>
          <w:w w:val="105"/>
          <w:sz w:val="25"/>
        </w:rPr>
        <w:t>refer</w:t>
      </w:r>
      <w:r>
        <w:rPr>
          <w:spacing w:val="-19"/>
          <w:w w:val="105"/>
          <w:sz w:val="25"/>
        </w:rPr>
        <w:t> </w:t>
      </w:r>
      <w:r>
        <w:rPr>
          <w:w w:val="105"/>
          <w:sz w:val="25"/>
        </w:rPr>
        <w:t>to</w:t>
      </w:r>
      <w:r>
        <w:rPr>
          <w:spacing w:val="-28"/>
          <w:w w:val="105"/>
          <w:sz w:val="25"/>
        </w:rPr>
        <w:t> </w:t>
      </w:r>
      <w:r>
        <w:rPr>
          <w:w w:val="105"/>
          <w:sz w:val="25"/>
        </w:rPr>
        <w:t>section</w:t>
      </w:r>
      <w:r>
        <w:rPr>
          <w:spacing w:val="-13"/>
          <w:w w:val="105"/>
          <w:sz w:val="25"/>
        </w:rPr>
        <w:t> </w:t>
      </w:r>
      <w:r>
        <w:rPr>
          <w:w w:val="105"/>
          <w:sz w:val="25"/>
        </w:rPr>
        <w:t>14</w:t>
      </w:r>
      <w:r>
        <w:rPr>
          <w:spacing w:val="-21"/>
          <w:w w:val="105"/>
          <w:sz w:val="25"/>
        </w:rPr>
        <w:t> </w:t>
      </w:r>
      <w:r>
        <w:rPr>
          <w:spacing w:val="2"/>
          <w:w w:val="105"/>
          <w:sz w:val="25"/>
        </w:rPr>
        <w:t>(1)</w:t>
      </w:r>
      <w:r>
        <w:rPr>
          <w:spacing w:val="-31"/>
          <w:w w:val="105"/>
          <w:sz w:val="25"/>
        </w:rPr>
        <w:t> </w:t>
      </w:r>
      <w:r>
        <w:rPr>
          <w:w w:val="105"/>
          <w:sz w:val="25"/>
        </w:rPr>
        <w:t>(b)</w:t>
      </w:r>
      <w:r>
        <w:rPr>
          <w:spacing w:val="-26"/>
          <w:w w:val="105"/>
          <w:sz w:val="25"/>
        </w:rPr>
        <w:t> </w:t>
      </w:r>
      <w:r>
        <w:rPr>
          <w:w w:val="105"/>
          <w:sz w:val="25"/>
        </w:rPr>
        <w:t>of</w:t>
      </w:r>
      <w:r>
        <w:rPr>
          <w:spacing w:val="-16"/>
          <w:w w:val="105"/>
          <w:sz w:val="25"/>
        </w:rPr>
        <w:t> </w:t>
      </w:r>
      <w:r>
        <w:rPr>
          <w:w w:val="105"/>
          <w:sz w:val="25"/>
        </w:rPr>
        <w:t>the</w:t>
      </w:r>
      <w:r>
        <w:rPr>
          <w:spacing w:val="-23"/>
          <w:w w:val="105"/>
          <w:sz w:val="25"/>
        </w:rPr>
        <w:t> </w:t>
      </w:r>
      <w:r>
        <w:rPr>
          <w:w w:val="105"/>
          <w:sz w:val="25"/>
        </w:rPr>
        <w:t>Court</w:t>
      </w:r>
      <w:r>
        <w:rPr>
          <w:spacing w:val="-17"/>
          <w:w w:val="105"/>
          <w:sz w:val="25"/>
        </w:rPr>
        <w:t> </w:t>
      </w:r>
      <w:r>
        <w:rPr>
          <w:w w:val="105"/>
          <w:sz w:val="25"/>
        </w:rPr>
        <w:t>of</w:t>
      </w:r>
      <w:r>
        <w:rPr>
          <w:spacing w:val="-20"/>
          <w:w w:val="105"/>
          <w:sz w:val="25"/>
        </w:rPr>
        <w:t> </w:t>
      </w:r>
      <w:r>
        <w:rPr>
          <w:w w:val="105"/>
          <w:sz w:val="25"/>
        </w:rPr>
        <w:t>Appeal</w:t>
      </w:r>
      <w:r>
        <w:rPr>
          <w:spacing w:val="-4"/>
          <w:w w:val="105"/>
          <w:sz w:val="25"/>
        </w:rPr>
        <w:t> </w:t>
      </w:r>
      <w:r>
        <w:rPr>
          <w:w w:val="105"/>
          <w:sz w:val="25"/>
        </w:rPr>
        <w:t>Act,</w:t>
      </w:r>
      <w:r>
        <w:rPr>
          <w:spacing w:val="-18"/>
          <w:w w:val="105"/>
          <w:sz w:val="25"/>
        </w:rPr>
        <w:t> </w:t>
      </w:r>
      <w:r>
        <w:rPr>
          <w:w w:val="105"/>
          <w:sz w:val="25"/>
        </w:rPr>
        <w:t>1954</w:t>
      </w:r>
      <w:r>
        <w:rPr>
          <w:spacing w:val="-15"/>
          <w:w w:val="105"/>
          <w:sz w:val="25"/>
        </w:rPr>
        <w:t> </w:t>
      </w:r>
      <w:r>
        <w:rPr>
          <w:w w:val="105"/>
          <w:sz w:val="25"/>
        </w:rPr>
        <w:t>as</w:t>
      </w:r>
      <w:r>
        <w:rPr>
          <w:spacing w:val="-21"/>
          <w:w w:val="105"/>
          <w:sz w:val="25"/>
        </w:rPr>
        <w:t> </w:t>
      </w:r>
      <w:r>
        <w:rPr>
          <w:w w:val="105"/>
          <w:sz w:val="25"/>
        </w:rPr>
        <w:t>the</w:t>
      </w:r>
      <w:r>
        <w:rPr>
          <w:spacing w:val="-15"/>
          <w:w w:val="105"/>
          <w:sz w:val="25"/>
        </w:rPr>
        <w:t> </w:t>
      </w:r>
      <w:r>
        <w:rPr>
          <w:w w:val="105"/>
          <w:sz w:val="25"/>
        </w:rPr>
        <w:t>basis for their application for leave to appeal. The sub-section allows a litigant to appeal </w:t>
      </w:r>
      <w:r>
        <w:rPr>
          <w:i/>
          <w:w w:val="105"/>
          <w:sz w:val="26"/>
        </w:rPr>
        <w:t>"by leave </w:t>
      </w:r>
      <w:r>
        <w:rPr>
          <w:i/>
          <w:w w:val="105"/>
          <w:sz w:val="26"/>
        </w:rPr>
        <w:t>of</w:t>
      </w:r>
      <w:r>
        <w:rPr>
          <w:i/>
          <w:spacing w:val="-33"/>
          <w:w w:val="105"/>
          <w:sz w:val="26"/>
        </w:rPr>
        <w:t> </w:t>
      </w:r>
      <w:r>
        <w:rPr>
          <w:i/>
          <w:w w:val="105"/>
          <w:sz w:val="26"/>
        </w:rPr>
        <w:t>the</w:t>
      </w:r>
      <w:r>
        <w:rPr>
          <w:i/>
          <w:spacing w:val="-25"/>
          <w:w w:val="105"/>
          <w:sz w:val="26"/>
        </w:rPr>
        <w:t> </w:t>
      </w:r>
      <w:r>
        <w:rPr>
          <w:i/>
          <w:w w:val="105"/>
          <w:sz w:val="26"/>
        </w:rPr>
        <w:t>Court</w:t>
      </w:r>
      <w:r>
        <w:rPr>
          <w:i/>
          <w:spacing w:val="-24"/>
          <w:w w:val="105"/>
          <w:sz w:val="26"/>
        </w:rPr>
        <w:t> </w:t>
      </w:r>
      <w:r>
        <w:rPr>
          <w:i/>
          <w:w w:val="105"/>
          <w:sz w:val="26"/>
        </w:rPr>
        <w:t>of</w:t>
      </w:r>
      <w:r>
        <w:rPr>
          <w:i/>
          <w:spacing w:val="-27"/>
          <w:w w:val="105"/>
          <w:sz w:val="26"/>
        </w:rPr>
        <w:t> </w:t>
      </w:r>
      <w:r>
        <w:rPr>
          <w:i/>
          <w:w w:val="105"/>
          <w:sz w:val="26"/>
        </w:rPr>
        <w:t>Appeal</w:t>
      </w:r>
      <w:r>
        <w:rPr>
          <w:i/>
          <w:spacing w:val="-19"/>
          <w:w w:val="105"/>
          <w:sz w:val="26"/>
        </w:rPr>
        <w:t> </w:t>
      </w:r>
      <w:r>
        <w:rPr>
          <w:i/>
          <w:w w:val="105"/>
          <w:sz w:val="26"/>
        </w:rPr>
        <w:t>from</w:t>
      </w:r>
      <w:r>
        <w:rPr>
          <w:i/>
          <w:spacing w:val="-29"/>
          <w:w w:val="105"/>
          <w:sz w:val="26"/>
        </w:rPr>
        <w:t> </w:t>
      </w:r>
      <w:r>
        <w:rPr>
          <w:i/>
          <w:w w:val="105"/>
          <w:sz w:val="26"/>
        </w:rPr>
        <w:t>an</w:t>
      </w:r>
      <w:r>
        <w:rPr>
          <w:i/>
          <w:spacing w:val="-31"/>
          <w:w w:val="105"/>
          <w:sz w:val="26"/>
        </w:rPr>
        <w:t> </w:t>
      </w:r>
      <w:r>
        <w:rPr>
          <w:i/>
          <w:w w:val="105"/>
          <w:sz w:val="26"/>
        </w:rPr>
        <w:t>interlocutory</w:t>
      </w:r>
      <w:r>
        <w:rPr>
          <w:i/>
          <w:spacing w:val="-17"/>
          <w:w w:val="105"/>
          <w:sz w:val="26"/>
        </w:rPr>
        <w:t> </w:t>
      </w:r>
      <w:r>
        <w:rPr>
          <w:i/>
          <w:w w:val="105"/>
          <w:sz w:val="26"/>
        </w:rPr>
        <w:t>order</w:t>
      </w:r>
      <w:r>
        <w:rPr>
          <w:i/>
          <w:spacing w:val="-10"/>
          <w:w w:val="105"/>
          <w:sz w:val="26"/>
        </w:rPr>
        <w:t> </w:t>
      </w:r>
      <w:r>
        <w:rPr>
          <w:w w:val="105"/>
          <w:sz w:val="26"/>
        </w:rPr>
        <w:t>...</w:t>
      </w:r>
      <w:r>
        <w:rPr>
          <w:spacing w:val="-44"/>
          <w:w w:val="105"/>
          <w:sz w:val="26"/>
        </w:rPr>
        <w:t> </w:t>
      </w:r>
      <w:r>
        <w:rPr>
          <w:w w:val="105"/>
          <w:sz w:val="25"/>
        </w:rPr>
        <w:t>"given</w:t>
      </w:r>
      <w:r>
        <w:rPr>
          <w:spacing w:val="-19"/>
          <w:w w:val="105"/>
          <w:sz w:val="25"/>
        </w:rPr>
        <w:t> </w:t>
      </w:r>
      <w:r>
        <w:rPr>
          <w:w w:val="105"/>
          <w:sz w:val="25"/>
        </w:rPr>
        <w:t>by</w:t>
      </w:r>
      <w:r>
        <w:rPr>
          <w:spacing w:val="-22"/>
          <w:w w:val="105"/>
          <w:sz w:val="25"/>
        </w:rPr>
        <w:t> </w:t>
      </w:r>
      <w:r>
        <w:rPr>
          <w:w w:val="105"/>
          <w:sz w:val="25"/>
        </w:rPr>
        <w:t>the</w:t>
      </w:r>
      <w:r>
        <w:rPr>
          <w:spacing w:val="-30"/>
          <w:w w:val="105"/>
          <w:sz w:val="25"/>
        </w:rPr>
        <w:t> </w:t>
      </w:r>
      <w:r>
        <w:rPr>
          <w:w w:val="105"/>
          <w:sz w:val="25"/>
        </w:rPr>
        <w:t>High</w:t>
      </w:r>
      <w:r>
        <w:rPr>
          <w:spacing w:val="-21"/>
          <w:w w:val="105"/>
          <w:sz w:val="25"/>
        </w:rPr>
        <w:t> </w:t>
      </w:r>
      <w:r>
        <w:rPr>
          <w:w w:val="105"/>
          <w:sz w:val="25"/>
        </w:rPr>
        <w:t>Court</w:t>
      </w:r>
      <w:r>
        <w:rPr>
          <w:spacing w:val="-20"/>
          <w:w w:val="105"/>
          <w:sz w:val="25"/>
        </w:rPr>
        <w:t> </w:t>
      </w:r>
      <w:r>
        <w:rPr>
          <w:w w:val="105"/>
          <w:sz w:val="25"/>
        </w:rPr>
        <w:t>in</w:t>
      </w:r>
      <w:r>
        <w:rPr>
          <w:spacing w:val="-28"/>
          <w:w w:val="105"/>
          <w:sz w:val="25"/>
        </w:rPr>
        <w:t> </w:t>
      </w:r>
      <w:r>
        <w:rPr>
          <w:w w:val="105"/>
          <w:sz w:val="25"/>
        </w:rPr>
        <w:t>the</w:t>
      </w:r>
      <w:r>
        <w:rPr>
          <w:spacing w:val="-28"/>
          <w:w w:val="105"/>
          <w:sz w:val="25"/>
        </w:rPr>
        <w:t> </w:t>
      </w:r>
      <w:r>
        <w:rPr>
          <w:w w:val="105"/>
          <w:sz w:val="25"/>
        </w:rPr>
        <w:t>exercise of</w:t>
      </w:r>
      <w:r>
        <w:rPr>
          <w:spacing w:val="-20"/>
          <w:w w:val="105"/>
          <w:sz w:val="25"/>
        </w:rPr>
        <w:t> </w:t>
      </w:r>
      <w:r>
        <w:rPr>
          <w:w w:val="105"/>
          <w:sz w:val="25"/>
        </w:rPr>
        <w:t>its</w:t>
      </w:r>
      <w:r>
        <w:rPr>
          <w:spacing w:val="-21"/>
          <w:w w:val="105"/>
          <w:sz w:val="25"/>
        </w:rPr>
        <w:t> </w:t>
      </w:r>
      <w:r>
        <w:rPr>
          <w:w w:val="105"/>
          <w:sz w:val="25"/>
        </w:rPr>
        <w:t>original</w:t>
      </w:r>
      <w:r>
        <w:rPr>
          <w:spacing w:val="-11"/>
          <w:w w:val="105"/>
          <w:sz w:val="25"/>
        </w:rPr>
        <w:t> </w:t>
      </w:r>
      <w:r>
        <w:rPr>
          <w:w w:val="105"/>
          <w:sz w:val="25"/>
        </w:rPr>
        <w:t>jurisdiction.</w:t>
      </w:r>
      <w:r>
        <w:rPr>
          <w:spacing w:val="37"/>
          <w:w w:val="105"/>
          <w:sz w:val="25"/>
        </w:rPr>
        <w:t> </w:t>
      </w:r>
      <w:r>
        <w:rPr>
          <w:w w:val="105"/>
          <w:sz w:val="25"/>
        </w:rPr>
        <w:t>In</w:t>
      </w:r>
      <w:r>
        <w:rPr>
          <w:spacing w:val="-19"/>
          <w:w w:val="105"/>
          <w:sz w:val="25"/>
        </w:rPr>
        <w:t> </w:t>
      </w:r>
      <w:r>
        <w:rPr>
          <w:w w:val="105"/>
          <w:sz w:val="25"/>
        </w:rPr>
        <w:t>paragraph</w:t>
      </w:r>
      <w:r>
        <w:rPr>
          <w:spacing w:val="-2"/>
          <w:w w:val="105"/>
          <w:sz w:val="25"/>
        </w:rPr>
        <w:t> </w:t>
      </w:r>
      <w:r>
        <w:rPr>
          <w:w w:val="105"/>
          <w:sz w:val="25"/>
        </w:rPr>
        <w:t>10</w:t>
      </w:r>
      <w:r>
        <w:rPr>
          <w:spacing w:val="-23"/>
          <w:w w:val="105"/>
          <w:sz w:val="25"/>
        </w:rPr>
        <w:t> </w:t>
      </w:r>
      <w:r>
        <w:rPr>
          <w:w w:val="105"/>
          <w:sz w:val="25"/>
        </w:rPr>
        <w:t>of</w:t>
      </w:r>
      <w:r>
        <w:rPr>
          <w:spacing w:val="-21"/>
          <w:w w:val="105"/>
          <w:sz w:val="25"/>
        </w:rPr>
        <w:t> </w:t>
      </w:r>
      <w:r>
        <w:rPr>
          <w:w w:val="105"/>
          <w:sz w:val="25"/>
        </w:rPr>
        <w:t>their</w:t>
      </w:r>
      <w:r>
        <w:rPr>
          <w:spacing w:val="-14"/>
          <w:w w:val="105"/>
          <w:sz w:val="25"/>
        </w:rPr>
        <w:t> </w:t>
      </w:r>
      <w:r>
        <w:rPr>
          <w:w w:val="105"/>
          <w:sz w:val="25"/>
        </w:rPr>
        <w:t>heads</w:t>
      </w:r>
      <w:r>
        <w:rPr>
          <w:spacing w:val="-12"/>
          <w:w w:val="105"/>
          <w:sz w:val="25"/>
        </w:rPr>
        <w:t> </w:t>
      </w:r>
      <w:r>
        <w:rPr>
          <w:w w:val="105"/>
          <w:sz w:val="25"/>
        </w:rPr>
        <w:t>of</w:t>
      </w:r>
      <w:r>
        <w:rPr>
          <w:spacing w:val="-21"/>
          <w:w w:val="105"/>
          <w:sz w:val="25"/>
        </w:rPr>
        <w:t> </w:t>
      </w:r>
      <w:r>
        <w:rPr>
          <w:w w:val="105"/>
          <w:sz w:val="25"/>
        </w:rPr>
        <w:t>argument</w:t>
      </w:r>
      <w:r>
        <w:rPr>
          <w:spacing w:val="-2"/>
          <w:w w:val="105"/>
          <w:sz w:val="25"/>
        </w:rPr>
        <w:t> </w:t>
      </w:r>
      <w:r>
        <w:rPr>
          <w:w w:val="105"/>
          <w:sz w:val="25"/>
        </w:rPr>
        <w:t>the</w:t>
      </w:r>
      <w:r>
        <w:rPr>
          <w:spacing w:val="-23"/>
          <w:w w:val="105"/>
          <w:sz w:val="25"/>
        </w:rPr>
        <w:t> </w:t>
      </w:r>
      <w:r>
        <w:rPr>
          <w:w w:val="105"/>
          <w:sz w:val="25"/>
        </w:rPr>
        <w:t>Applicants</w:t>
      </w:r>
      <w:r>
        <w:rPr>
          <w:spacing w:val="-8"/>
          <w:w w:val="105"/>
          <w:sz w:val="25"/>
        </w:rPr>
        <w:t> </w:t>
      </w:r>
      <w:r>
        <w:rPr>
          <w:w w:val="105"/>
          <w:sz w:val="25"/>
        </w:rPr>
        <w:t>stated</w:t>
      </w:r>
      <w:r>
        <w:rPr>
          <w:spacing w:val="-10"/>
          <w:w w:val="105"/>
          <w:sz w:val="25"/>
        </w:rPr>
        <w:t> </w:t>
      </w:r>
      <w:r>
        <w:rPr>
          <w:w w:val="105"/>
          <w:sz w:val="25"/>
        </w:rPr>
        <w:t>as follows: </w:t>
      </w:r>
      <w:r>
        <w:rPr>
          <w:i/>
          <w:w w:val="105"/>
          <w:sz w:val="26"/>
        </w:rPr>
        <w:t>"It is a trite principle that the right of appeal is exercisable in respect of final </w:t>
      </w:r>
      <w:r>
        <w:rPr>
          <w:i/>
          <w:w w:val="105"/>
          <w:sz w:val="26"/>
        </w:rPr>
        <w:t>judgments.</w:t>
      </w:r>
      <w:r>
        <w:rPr>
          <w:i/>
          <w:spacing w:val="-31"/>
          <w:w w:val="105"/>
          <w:sz w:val="26"/>
        </w:rPr>
        <w:t> </w:t>
      </w:r>
      <w:r>
        <w:rPr>
          <w:i/>
          <w:w w:val="105"/>
          <w:sz w:val="26"/>
        </w:rPr>
        <w:t>Accordingly</w:t>
      </w:r>
      <w:r>
        <w:rPr>
          <w:i/>
          <w:spacing w:val="-33"/>
          <w:w w:val="105"/>
          <w:sz w:val="26"/>
        </w:rPr>
        <w:t> </w:t>
      </w:r>
      <w:r>
        <w:rPr>
          <w:i/>
          <w:w w:val="105"/>
          <w:sz w:val="26"/>
        </w:rPr>
        <w:t>only</w:t>
      </w:r>
      <w:r>
        <w:rPr>
          <w:i/>
          <w:spacing w:val="-38"/>
          <w:w w:val="105"/>
          <w:sz w:val="26"/>
        </w:rPr>
        <w:t> </w:t>
      </w:r>
      <w:r>
        <w:rPr>
          <w:i/>
          <w:w w:val="105"/>
          <w:sz w:val="26"/>
        </w:rPr>
        <w:t>final</w:t>
      </w:r>
      <w:r>
        <w:rPr>
          <w:i/>
          <w:spacing w:val="-38"/>
          <w:w w:val="105"/>
          <w:sz w:val="26"/>
        </w:rPr>
        <w:t> </w:t>
      </w:r>
      <w:r>
        <w:rPr>
          <w:i/>
          <w:w w:val="105"/>
          <w:sz w:val="26"/>
        </w:rPr>
        <w:t>judgments</w:t>
      </w:r>
      <w:r>
        <w:rPr>
          <w:i/>
          <w:spacing w:val="-34"/>
          <w:w w:val="105"/>
          <w:sz w:val="26"/>
        </w:rPr>
        <w:t> </w:t>
      </w:r>
      <w:r>
        <w:rPr>
          <w:i/>
          <w:w w:val="105"/>
          <w:sz w:val="26"/>
        </w:rPr>
        <w:t>are</w:t>
      </w:r>
      <w:r>
        <w:rPr>
          <w:i/>
          <w:spacing w:val="-36"/>
          <w:w w:val="105"/>
          <w:sz w:val="26"/>
        </w:rPr>
        <w:t> </w:t>
      </w:r>
      <w:r>
        <w:rPr>
          <w:i/>
          <w:w w:val="105"/>
          <w:sz w:val="26"/>
        </w:rPr>
        <w:t>susceptible</w:t>
      </w:r>
      <w:r>
        <w:rPr>
          <w:i/>
          <w:spacing w:val="-31"/>
          <w:w w:val="105"/>
          <w:sz w:val="26"/>
        </w:rPr>
        <w:t> </w:t>
      </w:r>
      <w:r>
        <w:rPr>
          <w:i/>
          <w:w w:val="105"/>
          <w:sz w:val="26"/>
        </w:rPr>
        <w:t>to</w:t>
      </w:r>
      <w:r>
        <w:rPr>
          <w:i/>
          <w:spacing w:val="-41"/>
          <w:w w:val="105"/>
          <w:sz w:val="26"/>
        </w:rPr>
        <w:t> </w:t>
      </w:r>
      <w:r>
        <w:rPr>
          <w:i/>
          <w:w w:val="105"/>
          <w:sz w:val="26"/>
        </w:rPr>
        <w:t>appeal.</w:t>
      </w:r>
      <w:r>
        <w:rPr>
          <w:i/>
          <w:spacing w:val="-10"/>
          <w:w w:val="105"/>
          <w:sz w:val="26"/>
        </w:rPr>
        <w:t> </w:t>
      </w:r>
      <w:r>
        <w:rPr>
          <w:i/>
          <w:w w:val="105"/>
          <w:sz w:val="26"/>
        </w:rPr>
        <w:t>Interlocutory</w:t>
      </w:r>
      <w:r>
        <w:rPr>
          <w:i/>
          <w:spacing w:val="-34"/>
          <w:w w:val="105"/>
          <w:sz w:val="26"/>
        </w:rPr>
        <w:t> </w:t>
      </w:r>
      <w:r>
        <w:rPr>
          <w:i/>
          <w:w w:val="105"/>
          <w:sz w:val="26"/>
        </w:rPr>
        <w:t>orders and</w:t>
      </w:r>
      <w:r>
        <w:rPr>
          <w:i/>
          <w:spacing w:val="-31"/>
          <w:w w:val="105"/>
          <w:sz w:val="26"/>
        </w:rPr>
        <w:t> </w:t>
      </w:r>
      <w:r>
        <w:rPr>
          <w:i/>
          <w:w w:val="105"/>
          <w:sz w:val="26"/>
        </w:rPr>
        <w:t>/or</w:t>
      </w:r>
      <w:r>
        <w:rPr>
          <w:i/>
          <w:spacing w:val="-28"/>
          <w:w w:val="105"/>
          <w:sz w:val="26"/>
        </w:rPr>
        <w:t> </w:t>
      </w:r>
      <w:r>
        <w:rPr>
          <w:i/>
          <w:w w:val="105"/>
          <w:sz w:val="26"/>
        </w:rPr>
        <w:t>rulings</w:t>
      </w:r>
      <w:r>
        <w:rPr>
          <w:i/>
          <w:spacing w:val="-24"/>
          <w:w w:val="105"/>
          <w:sz w:val="26"/>
        </w:rPr>
        <w:t> </w:t>
      </w:r>
      <w:r>
        <w:rPr>
          <w:i/>
          <w:w w:val="105"/>
          <w:sz w:val="26"/>
        </w:rPr>
        <w:t>may</w:t>
      </w:r>
      <w:r>
        <w:rPr>
          <w:i/>
          <w:spacing w:val="-29"/>
          <w:w w:val="105"/>
          <w:sz w:val="26"/>
        </w:rPr>
        <w:t> </w:t>
      </w:r>
      <w:r>
        <w:rPr>
          <w:i/>
          <w:w w:val="105"/>
          <w:sz w:val="26"/>
        </w:rPr>
        <w:t>not</w:t>
      </w:r>
      <w:r>
        <w:rPr>
          <w:i/>
          <w:spacing w:val="-31"/>
          <w:w w:val="105"/>
          <w:sz w:val="26"/>
        </w:rPr>
        <w:t> </w:t>
      </w:r>
      <w:r>
        <w:rPr>
          <w:i/>
          <w:w w:val="105"/>
          <w:sz w:val="26"/>
        </w:rPr>
        <w:t>be</w:t>
      </w:r>
      <w:r>
        <w:rPr>
          <w:i/>
          <w:spacing w:val="-29"/>
          <w:w w:val="105"/>
          <w:sz w:val="26"/>
        </w:rPr>
        <w:t> </w:t>
      </w:r>
      <w:r>
        <w:rPr>
          <w:i/>
          <w:w w:val="105"/>
          <w:sz w:val="26"/>
        </w:rPr>
        <w:t>appealed</w:t>
      </w:r>
      <w:r>
        <w:rPr>
          <w:i/>
          <w:spacing w:val="-25"/>
          <w:w w:val="105"/>
          <w:sz w:val="26"/>
        </w:rPr>
        <w:t> </w:t>
      </w:r>
      <w:r>
        <w:rPr>
          <w:i/>
          <w:w w:val="105"/>
          <w:sz w:val="26"/>
        </w:rPr>
        <w:t>against</w:t>
      </w:r>
      <w:r>
        <w:rPr>
          <w:i/>
          <w:spacing w:val="-27"/>
          <w:w w:val="105"/>
          <w:sz w:val="26"/>
        </w:rPr>
        <w:t> </w:t>
      </w:r>
      <w:r>
        <w:rPr>
          <w:i/>
          <w:w w:val="105"/>
          <w:sz w:val="26"/>
        </w:rPr>
        <w:t>without</w:t>
      </w:r>
      <w:r>
        <w:rPr>
          <w:i/>
          <w:spacing w:val="-26"/>
          <w:w w:val="105"/>
          <w:sz w:val="26"/>
        </w:rPr>
        <w:t> </w:t>
      </w:r>
      <w:r>
        <w:rPr>
          <w:i/>
          <w:w w:val="105"/>
          <w:sz w:val="26"/>
        </w:rPr>
        <w:t>leave</w:t>
      </w:r>
      <w:r>
        <w:rPr>
          <w:i/>
          <w:spacing w:val="-29"/>
          <w:w w:val="105"/>
          <w:sz w:val="26"/>
        </w:rPr>
        <w:t> </w:t>
      </w:r>
      <w:r>
        <w:rPr>
          <w:i/>
          <w:w w:val="105"/>
          <w:sz w:val="26"/>
        </w:rPr>
        <w:t>of</w:t>
      </w:r>
      <w:r>
        <w:rPr>
          <w:i/>
          <w:spacing w:val="-32"/>
          <w:w w:val="105"/>
          <w:sz w:val="26"/>
        </w:rPr>
        <w:t> </w:t>
      </w:r>
      <w:r>
        <w:rPr>
          <w:i/>
          <w:w w:val="105"/>
          <w:sz w:val="26"/>
        </w:rPr>
        <w:t>court</w:t>
      </w:r>
      <w:r>
        <w:rPr>
          <w:i/>
          <w:spacing w:val="-51"/>
          <w:w w:val="105"/>
          <w:sz w:val="26"/>
        </w:rPr>
        <w:t> </w:t>
      </w:r>
      <w:r>
        <w:rPr>
          <w:i/>
          <w:w w:val="105"/>
          <w:sz w:val="26"/>
        </w:rPr>
        <w:t>....</w:t>
      </w:r>
      <w:r>
        <w:rPr>
          <w:i/>
          <w:spacing w:val="-47"/>
          <w:w w:val="105"/>
          <w:sz w:val="26"/>
        </w:rPr>
        <w:t> </w:t>
      </w:r>
      <w:r>
        <w:rPr>
          <w:w w:val="105"/>
          <w:sz w:val="26"/>
        </w:rPr>
        <w:t>"</w:t>
      </w:r>
      <w:r>
        <w:rPr>
          <w:spacing w:val="5"/>
          <w:w w:val="105"/>
          <w:sz w:val="26"/>
        </w:rPr>
        <w:t> </w:t>
      </w:r>
      <w:r>
        <w:rPr>
          <w:w w:val="105"/>
          <w:sz w:val="25"/>
        </w:rPr>
        <w:t>This</w:t>
      </w:r>
      <w:r>
        <w:rPr>
          <w:spacing w:val="-31"/>
          <w:w w:val="105"/>
          <w:sz w:val="25"/>
        </w:rPr>
        <w:t> </w:t>
      </w:r>
      <w:r>
        <w:rPr>
          <w:w w:val="105"/>
          <w:sz w:val="25"/>
        </w:rPr>
        <w:t>was</w:t>
      </w:r>
      <w:r>
        <w:rPr>
          <w:spacing w:val="-33"/>
          <w:w w:val="105"/>
          <w:sz w:val="25"/>
        </w:rPr>
        <w:t> </w:t>
      </w:r>
      <w:r>
        <w:rPr>
          <w:w w:val="105"/>
          <w:sz w:val="25"/>
        </w:rPr>
        <w:t>stated</w:t>
      </w:r>
      <w:r>
        <w:rPr>
          <w:spacing w:val="-21"/>
          <w:w w:val="105"/>
          <w:sz w:val="25"/>
        </w:rPr>
        <w:t> </w:t>
      </w:r>
      <w:r>
        <w:rPr>
          <w:w w:val="105"/>
          <w:sz w:val="25"/>
        </w:rPr>
        <w:t>by</w:t>
      </w:r>
      <w:r>
        <w:rPr>
          <w:spacing w:val="-26"/>
          <w:w w:val="105"/>
          <w:sz w:val="25"/>
        </w:rPr>
        <w:t> </w:t>
      </w:r>
      <w:r>
        <w:rPr>
          <w:w w:val="105"/>
          <w:sz w:val="25"/>
        </w:rPr>
        <w:t>the Applicants against the contention of the Respondents that section 14 was unconstitutional in light</w:t>
      </w:r>
      <w:r>
        <w:rPr>
          <w:spacing w:val="-11"/>
          <w:w w:val="105"/>
          <w:sz w:val="25"/>
        </w:rPr>
        <w:t> </w:t>
      </w:r>
      <w:r>
        <w:rPr>
          <w:w w:val="105"/>
          <w:sz w:val="25"/>
        </w:rPr>
        <w:t>to</w:t>
      </w:r>
      <w:r>
        <w:rPr>
          <w:spacing w:val="-18"/>
          <w:w w:val="105"/>
          <w:sz w:val="25"/>
        </w:rPr>
        <w:t> </w:t>
      </w:r>
      <w:r>
        <w:rPr>
          <w:w w:val="105"/>
          <w:sz w:val="25"/>
        </w:rPr>
        <w:t>section</w:t>
      </w:r>
      <w:r>
        <w:rPr>
          <w:spacing w:val="-3"/>
          <w:w w:val="105"/>
          <w:sz w:val="25"/>
        </w:rPr>
        <w:t> </w:t>
      </w:r>
      <w:r>
        <w:rPr>
          <w:w w:val="105"/>
          <w:sz w:val="25"/>
        </w:rPr>
        <w:t>147</w:t>
      </w:r>
      <w:r>
        <w:rPr>
          <w:spacing w:val="-17"/>
          <w:w w:val="105"/>
          <w:sz w:val="25"/>
        </w:rPr>
        <w:t> </w:t>
      </w:r>
      <w:r>
        <w:rPr>
          <w:w w:val="105"/>
          <w:sz w:val="25"/>
        </w:rPr>
        <w:t>(1)</w:t>
      </w:r>
      <w:r>
        <w:rPr>
          <w:spacing w:val="-18"/>
          <w:w w:val="105"/>
          <w:sz w:val="25"/>
        </w:rPr>
        <w:t> </w:t>
      </w:r>
      <w:r>
        <w:rPr>
          <w:w w:val="105"/>
          <w:sz w:val="25"/>
        </w:rPr>
        <w:t>(b)</w:t>
      </w:r>
      <w:r>
        <w:rPr>
          <w:spacing w:val="-24"/>
          <w:w w:val="105"/>
          <w:sz w:val="25"/>
        </w:rPr>
        <w:t> </w:t>
      </w:r>
      <w:r>
        <w:rPr>
          <w:w w:val="105"/>
          <w:sz w:val="25"/>
        </w:rPr>
        <w:t>of</w:t>
      </w:r>
      <w:r>
        <w:rPr>
          <w:spacing w:val="-21"/>
          <w:w w:val="105"/>
          <w:sz w:val="25"/>
        </w:rPr>
        <w:t> </w:t>
      </w:r>
      <w:r>
        <w:rPr>
          <w:w w:val="105"/>
          <w:sz w:val="25"/>
        </w:rPr>
        <w:t>the</w:t>
      </w:r>
      <w:r>
        <w:rPr>
          <w:spacing w:val="-24"/>
          <w:w w:val="105"/>
          <w:sz w:val="25"/>
        </w:rPr>
        <w:t> </w:t>
      </w:r>
      <w:r>
        <w:rPr>
          <w:w w:val="105"/>
          <w:sz w:val="25"/>
        </w:rPr>
        <w:t>Constitution.</w:t>
      </w:r>
      <w:r>
        <w:rPr>
          <w:spacing w:val="-5"/>
          <w:w w:val="105"/>
          <w:sz w:val="25"/>
        </w:rPr>
        <w:t> </w:t>
      </w:r>
      <w:r>
        <w:rPr>
          <w:w w:val="105"/>
          <w:sz w:val="24"/>
        </w:rPr>
        <w:t>It</w:t>
      </w:r>
      <w:r>
        <w:rPr>
          <w:spacing w:val="-12"/>
          <w:w w:val="105"/>
          <w:sz w:val="24"/>
        </w:rPr>
        <w:t> </w:t>
      </w:r>
      <w:r>
        <w:rPr>
          <w:w w:val="105"/>
          <w:sz w:val="25"/>
        </w:rPr>
        <w:t>needs</w:t>
      </w:r>
      <w:r>
        <w:rPr>
          <w:spacing w:val="-10"/>
          <w:w w:val="105"/>
          <w:sz w:val="25"/>
        </w:rPr>
        <w:t> </w:t>
      </w:r>
      <w:r>
        <w:rPr>
          <w:w w:val="105"/>
          <w:sz w:val="25"/>
        </w:rPr>
        <w:t>no</w:t>
      </w:r>
      <w:r>
        <w:rPr>
          <w:spacing w:val="-14"/>
          <w:w w:val="105"/>
          <w:sz w:val="25"/>
        </w:rPr>
        <w:t> </w:t>
      </w:r>
      <w:r>
        <w:rPr>
          <w:w w:val="105"/>
          <w:sz w:val="25"/>
        </w:rPr>
        <w:t>concerted</w:t>
      </w:r>
      <w:r>
        <w:rPr>
          <w:spacing w:val="-1"/>
          <w:w w:val="105"/>
          <w:sz w:val="25"/>
        </w:rPr>
        <w:t> </w:t>
      </w:r>
      <w:r>
        <w:rPr>
          <w:w w:val="105"/>
          <w:sz w:val="25"/>
        </w:rPr>
        <w:t>argument that</w:t>
      </w:r>
      <w:r>
        <w:rPr>
          <w:spacing w:val="-10"/>
          <w:w w:val="105"/>
          <w:sz w:val="25"/>
        </w:rPr>
        <w:t> </w:t>
      </w:r>
      <w:r>
        <w:rPr>
          <w:w w:val="105"/>
          <w:sz w:val="25"/>
        </w:rPr>
        <w:t>Section</w:t>
      </w:r>
      <w:r>
        <w:rPr>
          <w:spacing w:val="5"/>
          <w:w w:val="105"/>
          <w:sz w:val="25"/>
        </w:rPr>
        <w:t> </w:t>
      </w:r>
      <w:r>
        <w:rPr>
          <w:w w:val="105"/>
          <w:sz w:val="25"/>
        </w:rPr>
        <w:t>14 is not unconstitutional; the section deals with appeals emanating from the High Court while section</w:t>
      </w:r>
      <w:r>
        <w:rPr>
          <w:spacing w:val="2"/>
          <w:w w:val="105"/>
          <w:sz w:val="25"/>
        </w:rPr>
        <w:t> </w:t>
      </w:r>
      <w:r>
        <w:rPr>
          <w:w w:val="105"/>
          <w:sz w:val="25"/>
        </w:rPr>
        <w:t>147</w:t>
      </w:r>
      <w:r>
        <w:rPr>
          <w:spacing w:val="-15"/>
          <w:w w:val="105"/>
          <w:sz w:val="25"/>
        </w:rPr>
        <w:t> </w:t>
      </w:r>
      <w:r>
        <w:rPr>
          <w:w w:val="105"/>
          <w:sz w:val="25"/>
        </w:rPr>
        <w:t>(1)</w:t>
      </w:r>
      <w:r>
        <w:rPr>
          <w:spacing w:val="-14"/>
          <w:w w:val="105"/>
          <w:sz w:val="25"/>
        </w:rPr>
        <w:t> </w:t>
      </w:r>
      <w:r>
        <w:rPr>
          <w:w w:val="105"/>
          <w:sz w:val="25"/>
        </w:rPr>
        <w:t>(b)</w:t>
      </w:r>
      <w:r>
        <w:rPr>
          <w:spacing w:val="-9"/>
          <w:w w:val="105"/>
          <w:sz w:val="25"/>
        </w:rPr>
        <w:t> </w:t>
      </w:r>
      <w:r>
        <w:rPr>
          <w:w w:val="105"/>
          <w:sz w:val="25"/>
        </w:rPr>
        <w:t>is</w:t>
      </w:r>
      <w:r>
        <w:rPr>
          <w:spacing w:val="-16"/>
          <w:w w:val="105"/>
          <w:sz w:val="25"/>
        </w:rPr>
        <w:t> </w:t>
      </w:r>
      <w:r>
        <w:rPr>
          <w:w w:val="105"/>
          <w:sz w:val="25"/>
        </w:rPr>
        <w:t>concerned</w:t>
      </w:r>
      <w:r>
        <w:rPr>
          <w:spacing w:val="5"/>
          <w:w w:val="105"/>
          <w:sz w:val="25"/>
        </w:rPr>
        <w:t> </w:t>
      </w:r>
      <w:r>
        <w:rPr>
          <w:w w:val="105"/>
          <w:sz w:val="25"/>
        </w:rPr>
        <w:t>with</w:t>
      </w:r>
      <w:r>
        <w:rPr>
          <w:spacing w:val="-7"/>
          <w:w w:val="105"/>
          <w:sz w:val="25"/>
        </w:rPr>
        <w:t> </w:t>
      </w:r>
      <w:r>
        <w:rPr>
          <w:w w:val="105"/>
          <w:sz w:val="25"/>
        </w:rPr>
        <w:t>appeals emanating</w:t>
      </w:r>
      <w:r>
        <w:rPr>
          <w:spacing w:val="-1"/>
          <w:w w:val="105"/>
          <w:sz w:val="25"/>
        </w:rPr>
        <w:t> </w:t>
      </w:r>
      <w:r>
        <w:rPr>
          <w:w w:val="105"/>
          <w:sz w:val="25"/>
        </w:rPr>
        <w:t>from</w:t>
      </w:r>
      <w:r>
        <w:rPr>
          <w:spacing w:val="-5"/>
          <w:w w:val="105"/>
          <w:sz w:val="25"/>
        </w:rPr>
        <w:t> </w:t>
      </w:r>
      <w:r>
        <w:rPr>
          <w:w w:val="105"/>
          <w:sz w:val="25"/>
        </w:rPr>
        <w:t>below</w:t>
      </w:r>
      <w:r>
        <w:rPr>
          <w:spacing w:val="-5"/>
          <w:w w:val="105"/>
          <w:sz w:val="25"/>
        </w:rPr>
        <w:t> </w:t>
      </w:r>
      <w:r>
        <w:rPr>
          <w:w w:val="105"/>
          <w:sz w:val="25"/>
        </w:rPr>
        <w:t>the</w:t>
      </w:r>
      <w:r>
        <w:rPr>
          <w:spacing w:val="-15"/>
          <w:w w:val="105"/>
          <w:sz w:val="25"/>
        </w:rPr>
        <w:t> </w:t>
      </w:r>
      <w:r>
        <w:rPr>
          <w:w w:val="105"/>
          <w:sz w:val="25"/>
        </w:rPr>
        <w:t>High</w:t>
      </w:r>
      <w:r>
        <w:rPr>
          <w:spacing w:val="-7"/>
          <w:w w:val="105"/>
          <w:sz w:val="25"/>
        </w:rPr>
        <w:t> </w:t>
      </w:r>
      <w:r>
        <w:rPr>
          <w:w w:val="105"/>
          <w:sz w:val="25"/>
        </w:rPr>
        <w:t>Court.</w:t>
      </w:r>
      <w:r>
        <w:rPr>
          <w:spacing w:val="-4"/>
          <w:w w:val="105"/>
          <w:sz w:val="25"/>
        </w:rPr>
        <w:t> </w:t>
      </w:r>
      <w:r>
        <w:rPr>
          <w:w w:val="105"/>
          <w:sz w:val="25"/>
        </w:rPr>
        <w:t>There</w:t>
      </w:r>
      <w:r>
        <w:rPr>
          <w:spacing w:val="2"/>
          <w:w w:val="105"/>
          <w:sz w:val="25"/>
        </w:rPr>
        <w:t> </w:t>
      </w:r>
      <w:r>
        <w:rPr>
          <w:w w:val="105"/>
          <w:sz w:val="25"/>
        </w:rPr>
        <w:t>is therefore</w:t>
      </w:r>
      <w:r>
        <w:rPr>
          <w:spacing w:val="-6"/>
          <w:w w:val="105"/>
          <w:sz w:val="25"/>
        </w:rPr>
        <w:t> </w:t>
      </w:r>
      <w:r>
        <w:rPr>
          <w:w w:val="105"/>
          <w:sz w:val="25"/>
        </w:rPr>
        <w:t>no</w:t>
      </w:r>
      <w:r>
        <w:rPr>
          <w:spacing w:val="-12"/>
          <w:w w:val="105"/>
          <w:sz w:val="25"/>
        </w:rPr>
        <w:t> </w:t>
      </w:r>
      <w:r>
        <w:rPr>
          <w:w w:val="105"/>
          <w:sz w:val="25"/>
        </w:rPr>
        <w:t>c.onflict</w:t>
      </w:r>
      <w:r>
        <w:rPr>
          <w:spacing w:val="-4"/>
          <w:w w:val="105"/>
          <w:sz w:val="25"/>
        </w:rPr>
        <w:t> </w:t>
      </w:r>
      <w:r>
        <w:rPr>
          <w:w w:val="105"/>
          <w:sz w:val="25"/>
        </w:rPr>
        <w:t>between</w:t>
      </w:r>
      <w:r>
        <w:rPr>
          <w:spacing w:val="-6"/>
          <w:w w:val="105"/>
          <w:sz w:val="25"/>
        </w:rPr>
        <w:t> </w:t>
      </w:r>
      <w:r>
        <w:rPr>
          <w:w w:val="105"/>
          <w:sz w:val="25"/>
        </w:rPr>
        <w:t>the</w:t>
      </w:r>
      <w:r>
        <w:rPr>
          <w:spacing w:val="-11"/>
          <w:w w:val="105"/>
          <w:sz w:val="25"/>
        </w:rPr>
        <w:t> </w:t>
      </w:r>
      <w:r>
        <w:rPr>
          <w:w w:val="105"/>
          <w:sz w:val="25"/>
        </w:rPr>
        <w:t>two</w:t>
      </w:r>
      <w:r>
        <w:rPr>
          <w:spacing w:val="-15"/>
          <w:w w:val="105"/>
          <w:sz w:val="25"/>
        </w:rPr>
        <w:t> </w:t>
      </w:r>
      <w:r>
        <w:rPr>
          <w:w w:val="105"/>
          <w:sz w:val="25"/>
        </w:rPr>
        <w:t>provisions.</w:t>
      </w:r>
      <w:r>
        <w:rPr>
          <w:spacing w:val="-6"/>
          <w:w w:val="105"/>
          <w:sz w:val="25"/>
        </w:rPr>
        <w:t> </w:t>
      </w:r>
      <w:r>
        <w:rPr>
          <w:w w:val="105"/>
          <w:sz w:val="25"/>
        </w:rPr>
        <w:t>Mr.</w:t>
      </w:r>
      <w:r>
        <w:rPr>
          <w:spacing w:val="-10"/>
          <w:w w:val="105"/>
          <w:sz w:val="25"/>
        </w:rPr>
        <w:t> </w:t>
      </w:r>
      <w:r>
        <w:rPr>
          <w:w w:val="105"/>
          <w:sz w:val="25"/>
        </w:rPr>
        <w:t>Jele</w:t>
      </w:r>
      <w:r>
        <w:rPr>
          <w:spacing w:val="-14"/>
          <w:w w:val="105"/>
          <w:sz w:val="25"/>
        </w:rPr>
        <w:t> </w:t>
      </w:r>
      <w:r>
        <w:rPr>
          <w:w w:val="105"/>
          <w:sz w:val="25"/>
        </w:rPr>
        <w:t>has</w:t>
      </w:r>
      <w:r>
        <w:rPr>
          <w:spacing w:val="-11"/>
          <w:w w:val="105"/>
          <w:sz w:val="25"/>
        </w:rPr>
        <w:t> </w:t>
      </w:r>
      <w:r>
        <w:rPr>
          <w:w w:val="105"/>
          <w:sz w:val="25"/>
        </w:rPr>
        <w:t>argued</w:t>
      </w:r>
      <w:r>
        <w:rPr>
          <w:spacing w:val="0"/>
          <w:w w:val="105"/>
          <w:sz w:val="25"/>
        </w:rPr>
        <w:t> </w:t>
      </w:r>
      <w:r>
        <w:rPr>
          <w:w w:val="105"/>
          <w:sz w:val="25"/>
        </w:rPr>
        <w:t>that</w:t>
      </w:r>
      <w:r>
        <w:rPr>
          <w:spacing w:val="-9"/>
          <w:w w:val="105"/>
          <w:sz w:val="25"/>
        </w:rPr>
        <w:t> </w:t>
      </w:r>
      <w:r>
        <w:rPr>
          <w:w w:val="105"/>
          <w:sz w:val="25"/>
        </w:rPr>
        <w:t>the</w:t>
      </w:r>
      <w:r>
        <w:rPr>
          <w:spacing w:val="-10"/>
          <w:w w:val="105"/>
          <w:sz w:val="25"/>
        </w:rPr>
        <w:t> </w:t>
      </w:r>
      <w:r>
        <w:rPr>
          <w:w w:val="105"/>
          <w:sz w:val="25"/>
        </w:rPr>
        <w:t>application</w:t>
      </w:r>
      <w:r>
        <w:rPr>
          <w:spacing w:val="6"/>
          <w:w w:val="105"/>
          <w:sz w:val="25"/>
        </w:rPr>
        <w:t> </w:t>
      </w:r>
      <w:r>
        <w:rPr>
          <w:w w:val="105"/>
          <w:sz w:val="25"/>
        </w:rPr>
        <w:t>for</w:t>
      </w:r>
    </w:p>
    <w:p>
      <w:pPr>
        <w:pStyle w:val="ListParagraph"/>
        <w:numPr>
          <w:ilvl w:val="0"/>
          <w:numId w:val="6"/>
        </w:numPr>
        <w:tabs>
          <w:tab w:pos="1078" w:val="left" w:leader="none"/>
        </w:tabs>
        <w:spacing w:line="374" w:lineRule="auto" w:before="7" w:after="0"/>
        <w:ind w:left="1069" w:right="254" w:hanging="282"/>
        <w:jc w:val="both"/>
        <w:rPr>
          <w:sz w:val="25"/>
        </w:rPr>
      </w:pPr>
      <w:r>
        <w:rPr>
          <w:sz w:val="25"/>
        </w:rPr>
        <w:t>leave to appeal complies with the Court of Appeal Act and Rules, as well as with the Constitution. The Respondents deny this, arguing that in their view the application  ought  to have been in terms of Section 147 </w:t>
      </w:r>
      <w:r>
        <w:rPr>
          <w:spacing w:val="1"/>
          <w:sz w:val="25"/>
        </w:rPr>
        <w:t>(1)</w:t>
      </w:r>
      <w:r>
        <w:rPr>
          <w:spacing w:val="52"/>
          <w:sz w:val="25"/>
        </w:rPr>
        <w:t> </w:t>
      </w:r>
      <w:r>
        <w:rPr>
          <w:sz w:val="25"/>
        </w:rPr>
        <w:t>(b).</w:t>
      </w:r>
    </w:p>
    <w:p>
      <w:pPr>
        <w:spacing w:after="0" w:line="374" w:lineRule="auto"/>
        <w:jc w:val="both"/>
        <w:rPr>
          <w:sz w:val="25"/>
        </w:rPr>
        <w:sectPr>
          <w:headerReference w:type="default" r:id="rId13"/>
          <w:pgSz w:w="11910" w:h="16850"/>
          <w:pgMar w:header="898" w:footer="0" w:top="1080" w:bottom="280" w:left="300" w:right="540"/>
          <w:pgNumType w:start="16"/>
        </w:sectPr>
      </w:pPr>
    </w:p>
    <w:p>
      <w:pPr>
        <w:pStyle w:val="BodyText"/>
        <w:rPr>
          <w:sz w:val="20"/>
        </w:rPr>
      </w:pPr>
    </w:p>
    <w:p>
      <w:pPr>
        <w:pStyle w:val="ListParagraph"/>
        <w:numPr>
          <w:ilvl w:val="0"/>
          <w:numId w:val="5"/>
        </w:numPr>
        <w:tabs>
          <w:tab w:pos="1579" w:val="left" w:leader="none"/>
        </w:tabs>
        <w:spacing w:line="240" w:lineRule="auto" w:before="233" w:after="0"/>
        <w:ind w:left="1578" w:right="0" w:hanging="571"/>
        <w:jc w:val="left"/>
        <w:rPr>
          <w:sz w:val="25"/>
        </w:rPr>
      </w:pPr>
      <w:r>
        <w:rPr>
          <w:b/>
          <w:sz w:val="25"/>
        </w:rPr>
        <w:t>In Steytler NO</w:t>
      </w:r>
      <w:r>
        <w:rPr>
          <w:b/>
          <w:position w:val="9"/>
          <w:sz w:val="16"/>
        </w:rPr>
        <w:t>5</w:t>
      </w:r>
      <w:r>
        <w:rPr>
          <w:b/>
          <w:sz w:val="16"/>
        </w:rPr>
        <w:t>, </w:t>
      </w:r>
      <w:r>
        <w:rPr>
          <w:b/>
          <w:sz w:val="25"/>
        </w:rPr>
        <w:t>Lord </w:t>
      </w:r>
      <w:r>
        <w:rPr>
          <w:sz w:val="25"/>
        </w:rPr>
        <w:t>de Villiers CJ observed as</w:t>
      </w:r>
      <w:r>
        <w:rPr>
          <w:spacing w:val="33"/>
          <w:sz w:val="25"/>
        </w:rPr>
        <w:t> </w:t>
      </w:r>
      <w:r>
        <w:rPr>
          <w:sz w:val="25"/>
        </w:rPr>
        <w:t>follows:</w:t>
      </w:r>
    </w:p>
    <w:p>
      <w:pPr>
        <w:pStyle w:val="BodyText"/>
        <w:spacing w:before="5"/>
        <w:rPr>
          <w:sz w:val="28"/>
        </w:rPr>
      </w:pPr>
    </w:p>
    <w:p>
      <w:pPr>
        <w:spacing w:line="388" w:lineRule="auto" w:before="1"/>
        <w:ind w:left="1591" w:right="240" w:firstLine="8"/>
        <w:jc w:val="both"/>
        <w:rPr>
          <w:i/>
          <w:sz w:val="24"/>
        </w:rPr>
      </w:pPr>
      <w:r>
        <w:rPr>
          <w:i/>
          <w:w w:val="105"/>
          <w:sz w:val="24"/>
        </w:rPr>
        <w:t>"As to the first question, distinctions were drawn in the Dutch practice between </w:t>
      </w:r>
      <w:r>
        <w:rPr>
          <w:i/>
          <w:w w:val="105"/>
          <w:sz w:val="24"/>
        </w:rPr>
        <w:t>interlocutory orders which could and those which could not be appealed against. According to some authorities the test as to the right of appeal is, whether the  order has  or has not the effect of a definitive sentence, and according to others the test is, whether the order is reparable definitely, that is to say, whether the order, </w:t>
      </w:r>
      <w:r>
        <w:rPr>
          <w:i/>
          <w:w w:val="105"/>
          <w:sz w:val="26"/>
        </w:rPr>
        <w:t>if </w:t>
      </w:r>
      <w:r>
        <w:rPr>
          <w:i/>
          <w:w w:val="105"/>
          <w:sz w:val="24"/>
        </w:rPr>
        <w:t>wrong, can be set  right by the Court making it, by its final sentence. Whichever test was applied the authorities with few exceptions, concurred in holding, that the decision of a Court on an exception  to its jurisdiction  could  be appealed  against.  </w:t>
      </w:r>
      <w:r>
        <w:rPr>
          <w:w w:val="105"/>
          <w:sz w:val="24"/>
        </w:rPr>
        <w:t>.  ..  </w:t>
      </w:r>
      <w:r>
        <w:rPr>
          <w:i/>
          <w:w w:val="105"/>
          <w:sz w:val="24"/>
        </w:rPr>
        <w:t>In the case  of </w:t>
      </w:r>
      <w:r>
        <w:rPr>
          <w:b/>
          <w:i/>
          <w:w w:val="105"/>
          <w:sz w:val="25"/>
        </w:rPr>
        <w:t>Bell  v Bell </w:t>
      </w:r>
      <w:r>
        <w:rPr>
          <w:i/>
          <w:w w:val="105"/>
          <w:sz w:val="24"/>
        </w:rPr>
        <w:t>(I 908 TS, 887), the Transvaal Supreme Court held, that a purely interlocutory order, that </w:t>
      </w:r>
      <w:r>
        <w:rPr>
          <w:i/>
          <w:w w:val="105"/>
          <w:sz w:val="24"/>
        </w:rPr>
        <w:t>is, one not having the effect of a final decree, may, at any time before final judgment  in  the suit be varied or set aside by the Judge who made it, or by any other judge  sitting in the same Court and exercising the same jurisdiction. In the course of his judgment Innes CJ said: 'Neither our statute  law nor our Rules of Court  draw any distinction  between  the two classes of interlocutory orders. They treat all judgments, decrees or orders as being either interlocutory or final. And it will be convenient infi1ture to follow the same lines and to hold, that the interlocutory orders of our rules correspond with the simple interlocutory order of the books; while what Dutch lawyers would have  styled interlocutory orders having the force of definite decrees are to be classed with all other definite decisions as final judgments. </w:t>
      </w:r>
      <w:r>
        <w:rPr>
          <w:w w:val="105"/>
          <w:sz w:val="24"/>
        </w:rPr>
        <w:t>,.. '  </w:t>
      </w:r>
      <w:r>
        <w:rPr>
          <w:i/>
          <w:w w:val="105"/>
          <w:sz w:val="24"/>
        </w:rPr>
        <w:t>I quite concur  in this view,  </w:t>
      </w:r>
      <w:r>
        <w:rPr>
          <w:w w:val="105"/>
          <w:sz w:val="24"/>
        </w:rPr>
        <w:t>...  </w:t>
      </w:r>
      <w:r>
        <w:rPr>
          <w:i/>
          <w:w w:val="105"/>
          <w:sz w:val="24"/>
        </w:rPr>
        <w:t>In the present </w:t>
      </w:r>
      <w:r>
        <w:rPr>
          <w:i/>
          <w:w w:val="105"/>
          <w:sz w:val="24"/>
        </w:rPr>
        <w:t>case the substantial question, quite apart from the merits, to be decided on the exception was, whether or not the Eastern Districts Court had jurisdiction to try  the  case. Whichever way the decision was given it spoke the final word upon the issue of jurisdiction. If the Court had decided that </w:t>
      </w:r>
      <w:r>
        <w:rPr>
          <w:i/>
          <w:w w:val="105"/>
          <w:sz w:val="26"/>
        </w:rPr>
        <w:t>it </w:t>
      </w:r>
      <w:r>
        <w:rPr>
          <w:i/>
          <w:w w:val="105"/>
          <w:sz w:val="24"/>
        </w:rPr>
        <w:t>had no jurisdiction the plaintiff's suit as against the executor would have come to an end. The Court, however, decided that it had jurisdiction, with the result that whatever the final decision might be, the executor</w:t>
      </w:r>
      <w:r>
        <w:rPr>
          <w:i/>
          <w:spacing w:val="61"/>
          <w:w w:val="105"/>
          <w:sz w:val="24"/>
        </w:rPr>
        <w:t> </w:t>
      </w:r>
      <w:r>
        <w:rPr>
          <w:i/>
          <w:w w:val="105"/>
          <w:sz w:val="24"/>
        </w:rPr>
        <w:t>was</w:t>
      </w:r>
    </w:p>
    <w:p>
      <w:pPr>
        <w:pStyle w:val="BodyText"/>
        <w:rPr>
          <w:i/>
          <w:sz w:val="20"/>
        </w:rPr>
      </w:pPr>
    </w:p>
    <w:p>
      <w:pPr>
        <w:pStyle w:val="BodyText"/>
        <w:rPr>
          <w:i/>
          <w:sz w:val="20"/>
        </w:rPr>
      </w:pPr>
    </w:p>
    <w:p>
      <w:pPr>
        <w:pStyle w:val="BodyText"/>
        <w:rPr>
          <w:i/>
          <w:sz w:val="23"/>
        </w:rPr>
      </w:pPr>
      <w:r>
        <w:rPr/>
        <w:pict>
          <v:line style="position:absolute;mso-position-horizontal-relative:page;mso-position-vertical-relative:paragraph;z-index:1288;mso-wrap-distance-left:0;mso-wrap-distance-right:0" from="98.517342pt,15.378759pt" to="242.504224pt,15.378759pt" stroked="true" strokeweight=".360616pt" strokecolor="#000000">
            <v:stroke dashstyle="solid"/>
            <w10:wrap type="topAndBottom"/>
          </v:line>
        </w:pict>
      </w:r>
    </w:p>
    <w:p>
      <w:pPr>
        <w:spacing w:before="106"/>
        <w:ind w:left="1665" w:right="0" w:firstLine="0"/>
        <w:jc w:val="both"/>
        <w:rPr>
          <w:rFonts w:ascii="Arial"/>
          <w:sz w:val="19"/>
        </w:rPr>
      </w:pPr>
      <w:r>
        <w:rPr>
          <w:rFonts w:ascii="Arial"/>
          <w:position w:val="6"/>
          <w:sz w:val="12"/>
        </w:rPr>
        <w:t>5 </w:t>
      </w:r>
      <w:r>
        <w:rPr>
          <w:rFonts w:ascii="Arial"/>
          <w:b/>
          <w:sz w:val="17"/>
        </w:rPr>
        <w:t>Steytler NO v Fitzgerald </w:t>
      </w:r>
      <w:r>
        <w:rPr>
          <w:sz w:val="19"/>
        </w:rPr>
        <w:t>1911 AD 295, 303 </w:t>
      </w:r>
      <w:r>
        <w:rPr>
          <w:rFonts w:ascii="Arial"/>
          <w:sz w:val="19"/>
        </w:rPr>
        <w:t>ff</w:t>
      </w:r>
    </w:p>
    <w:p>
      <w:pPr>
        <w:spacing w:after="0"/>
        <w:jc w:val="both"/>
        <w:rPr>
          <w:rFonts w:ascii="Arial"/>
          <w:sz w:val="19"/>
        </w:rPr>
        <w:sectPr>
          <w:pgSz w:w="11910" w:h="16850"/>
          <w:pgMar w:header="898" w:footer="0" w:top="1080" w:bottom="280" w:left="300" w:right="540"/>
        </w:sectPr>
      </w:pPr>
    </w:p>
    <w:p>
      <w:pPr>
        <w:pStyle w:val="BodyText"/>
        <w:rPr>
          <w:rFonts w:ascii="Arial"/>
          <w:sz w:val="20"/>
        </w:rPr>
      </w:pPr>
    </w:p>
    <w:p>
      <w:pPr>
        <w:pStyle w:val="BodyText"/>
        <w:spacing w:before="5"/>
        <w:rPr>
          <w:rFonts w:ascii="Arial"/>
          <w:sz w:val="16"/>
        </w:rPr>
      </w:pPr>
    </w:p>
    <w:p>
      <w:pPr>
        <w:spacing w:line="379" w:lineRule="auto" w:before="90"/>
        <w:ind w:left="1690" w:right="440" w:hanging="11"/>
        <w:jc w:val="left"/>
        <w:rPr>
          <w:i/>
          <w:sz w:val="25"/>
        </w:rPr>
      </w:pPr>
      <w:r>
        <w:rPr>
          <w:i/>
          <w:w w:val="105"/>
          <w:sz w:val="25"/>
        </w:rPr>
        <w:t>made amenable against his will to a jurisdiction other than that of his own dwelling­ </w:t>
      </w:r>
      <w:r>
        <w:rPr>
          <w:i/>
          <w:w w:val="105"/>
          <w:sz w:val="25"/>
        </w:rPr>
        <w:t>place. Such an order, in my opinion, has also the effect of definitive sentence".</w:t>
      </w:r>
    </w:p>
    <w:p>
      <w:pPr>
        <w:pStyle w:val="BodyText"/>
        <w:rPr>
          <w:i/>
          <w:sz w:val="28"/>
        </w:rPr>
      </w:pPr>
    </w:p>
    <w:p>
      <w:pPr>
        <w:pStyle w:val="BodyText"/>
        <w:spacing w:before="6"/>
        <w:rPr>
          <w:i/>
          <w:sz w:val="38"/>
        </w:rPr>
      </w:pPr>
    </w:p>
    <w:p>
      <w:pPr>
        <w:pStyle w:val="ListParagraph"/>
        <w:numPr>
          <w:ilvl w:val="0"/>
          <w:numId w:val="5"/>
        </w:numPr>
        <w:tabs>
          <w:tab w:pos="1692" w:val="left" w:leader="none"/>
        </w:tabs>
        <w:spacing w:line="374" w:lineRule="auto" w:before="1" w:after="0"/>
        <w:ind w:left="1127" w:right="186" w:firstLine="3"/>
        <w:jc w:val="both"/>
        <w:rPr>
          <w:sz w:val="25"/>
        </w:rPr>
      </w:pPr>
      <w:r>
        <w:rPr>
          <w:w w:val="105"/>
          <w:sz w:val="25"/>
        </w:rPr>
        <w:t>To rehash Lord de Villiers CJ in </w:t>
      </w:r>
      <w:r>
        <w:rPr>
          <w:b/>
          <w:w w:val="105"/>
          <w:sz w:val="25"/>
        </w:rPr>
        <w:t>Steytler NO</w:t>
      </w:r>
      <w:r>
        <w:rPr>
          <w:rFonts w:ascii="Arial"/>
          <w:b/>
          <w:w w:val="105"/>
          <w:position w:val="9"/>
          <w:sz w:val="16"/>
        </w:rPr>
        <w:t>6</w:t>
      </w:r>
      <w:r>
        <w:rPr>
          <w:rFonts w:ascii="Arial"/>
          <w:b/>
          <w:w w:val="105"/>
          <w:sz w:val="16"/>
        </w:rPr>
        <w:t>: </w:t>
      </w:r>
      <w:r>
        <w:rPr>
          <w:w w:val="105"/>
          <w:sz w:val="25"/>
        </w:rPr>
        <w:t>'In the present case the substantial question, quite apart from the merits, to be decided on the </w:t>
      </w:r>
      <w:r>
        <w:rPr>
          <w:b/>
          <w:w w:val="105"/>
          <w:sz w:val="25"/>
        </w:rPr>
        <w:t>objection </w:t>
      </w:r>
      <w:r>
        <w:rPr>
          <w:w w:val="105"/>
          <w:sz w:val="25"/>
        </w:rPr>
        <w:t>was, whether or not the </w:t>
      </w:r>
      <w:r>
        <w:rPr>
          <w:b/>
          <w:w w:val="105"/>
          <w:sz w:val="25"/>
        </w:rPr>
        <w:t>High Court </w:t>
      </w:r>
      <w:r>
        <w:rPr>
          <w:w w:val="105"/>
          <w:sz w:val="25"/>
        </w:rPr>
        <w:t>had jurisdiction to try the case. Whichever way the decision was given it spoke the final word upon the issue of jurisdiction. If the </w:t>
      </w:r>
      <w:r>
        <w:rPr>
          <w:b/>
          <w:w w:val="105"/>
          <w:sz w:val="25"/>
        </w:rPr>
        <w:t>High </w:t>
      </w:r>
      <w:r>
        <w:rPr>
          <w:w w:val="105"/>
          <w:sz w:val="25"/>
        </w:rPr>
        <w:t>Court had decided that it had no jurisdiction the </w:t>
      </w:r>
      <w:r>
        <w:rPr>
          <w:b/>
          <w:w w:val="105"/>
          <w:sz w:val="25"/>
        </w:rPr>
        <w:t>Applicants' </w:t>
      </w:r>
      <w:r>
        <w:rPr>
          <w:w w:val="105"/>
          <w:sz w:val="25"/>
        </w:rPr>
        <w:t>suit against the </w:t>
      </w:r>
      <w:r>
        <w:rPr>
          <w:b/>
          <w:w w:val="105"/>
          <w:sz w:val="25"/>
        </w:rPr>
        <w:t>Respondents </w:t>
      </w:r>
      <w:r>
        <w:rPr>
          <w:w w:val="105"/>
          <w:sz w:val="25"/>
        </w:rPr>
        <w:t>would have come to an end. The Court,</w:t>
      </w:r>
      <w:r>
        <w:rPr>
          <w:spacing w:val="-15"/>
          <w:w w:val="105"/>
          <w:sz w:val="25"/>
        </w:rPr>
        <w:t> </w:t>
      </w:r>
      <w:r>
        <w:rPr>
          <w:w w:val="105"/>
          <w:sz w:val="25"/>
        </w:rPr>
        <w:t>however,</w:t>
      </w:r>
      <w:r>
        <w:rPr>
          <w:spacing w:val="-18"/>
          <w:w w:val="105"/>
          <w:sz w:val="25"/>
        </w:rPr>
        <w:t> </w:t>
      </w:r>
      <w:r>
        <w:rPr>
          <w:w w:val="105"/>
          <w:sz w:val="25"/>
        </w:rPr>
        <w:t>decided</w:t>
      </w:r>
      <w:r>
        <w:rPr>
          <w:spacing w:val="-16"/>
          <w:w w:val="105"/>
          <w:sz w:val="25"/>
        </w:rPr>
        <w:t> </w:t>
      </w:r>
      <w:r>
        <w:rPr>
          <w:w w:val="105"/>
          <w:sz w:val="25"/>
        </w:rPr>
        <w:t>that</w:t>
      </w:r>
      <w:r>
        <w:rPr>
          <w:spacing w:val="-18"/>
          <w:w w:val="105"/>
          <w:sz w:val="25"/>
        </w:rPr>
        <w:t> </w:t>
      </w:r>
      <w:r>
        <w:rPr>
          <w:w w:val="105"/>
          <w:sz w:val="25"/>
        </w:rPr>
        <w:t>it</w:t>
      </w:r>
      <w:r>
        <w:rPr>
          <w:spacing w:val="-23"/>
          <w:w w:val="105"/>
          <w:sz w:val="25"/>
        </w:rPr>
        <w:t> </w:t>
      </w:r>
      <w:r>
        <w:rPr>
          <w:w w:val="105"/>
          <w:sz w:val="25"/>
        </w:rPr>
        <w:t>had</w:t>
      </w:r>
      <w:r>
        <w:rPr>
          <w:spacing w:val="-21"/>
          <w:w w:val="105"/>
          <w:sz w:val="25"/>
        </w:rPr>
        <w:t> </w:t>
      </w:r>
      <w:r>
        <w:rPr>
          <w:w w:val="105"/>
          <w:sz w:val="25"/>
        </w:rPr>
        <w:t>jurisdiction,</w:t>
      </w:r>
      <w:r>
        <w:rPr>
          <w:spacing w:val="-10"/>
          <w:w w:val="105"/>
          <w:sz w:val="25"/>
        </w:rPr>
        <w:t> </w:t>
      </w:r>
      <w:r>
        <w:rPr>
          <w:w w:val="105"/>
          <w:sz w:val="25"/>
        </w:rPr>
        <w:t>with</w:t>
      </w:r>
      <w:r>
        <w:rPr>
          <w:spacing w:val="-18"/>
          <w:w w:val="105"/>
          <w:sz w:val="25"/>
        </w:rPr>
        <w:t> </w:t>
      </w:r>
      <w:r>
        <w:rPr>
          <w:w w:val="105"/>
          <w:sz w:val="25"/>
        </w:rPr>
        <w:t>the</w:t>
      </w:r>
      <w:r>
        <w:rPr>
          <w:spacing w:val="-21"/>
          <w:w w:val="105"/>
          <w:sz w:val="25"/>
        </w:rPr>
        <w:t> </w:t>
      </w:r>
      <w:r>
        <w:rPr>
          <w:w w:val="105"/>
          <w:sz w:val="25"/>
        </w:rPr>
        <w:t>result</w:t>
      </w:r>
      <w:r>
        <w:rPr>
          <w:spacing w:val="-18"/>
          <w:w w:val="105"/>
          <w:sz w:val="25"/>
        </w:rPr>
        <w:t> </w:t>
      </w:r>
      <w:r>
        <w:rPr>
          <w:w w:val="105"/>
          <w:sz w:val="25"/>
        </w:rPr>
        <w:t>that</w:t>
      </w:r>
      <w:r>
        <w:rPr>
          <w:spacing w:val="-23"/>
          <w:w w:val="105"/>
          <w:sz w:val="25"/>
        </w:rPr>
        <w:t> </w:t>
      </w:r>
      <w:r>
        <w:rPr>
          <w:w w:val="105"/>
          <w:sz w:val="25"/>
        </w:rPr>
        <w:t>whatever</w:t>
      </w:r>
      <w:r>
        <w:rPr>
          <w:spacing w:val="-15"/>
          <w:w w:val="105"/>
          <w:sz w:val="25"/>
        </w:rPr>
        <w:t> </w:t>
      </w:r>
      <w:r>
        <w:rPr>
          <w:w w:val="105"/>
          <w:sz w:val="25"/>
        </w:rPr>
        <w:t>the</w:t>
      </w:r>
      <w:r>
        <w:rPr>
          <w:spacing w:val="-27"/>
          <w:w w:val="105"/>
          <w:sz w:val="25"/>
        </w:rPr>
        <w:t> </w:t>
      </w:r>
      <w:r>
        <w:rPr>
          <w:w w:val="105"/>
          <w:sz w:val="25"/>
        </w:rPr>
        <w:t>final</w:t>
      </w:r>
      <w:r>
        <w:rPr>
          <w:spacing w:val="-19"/>
          <w:w w:val="105"/>
          <w:sz w:val="25"/>
        </w:rPr>
        <w:t> </w:t>
      </w:r>
      <w:r>
        <w:rPr>
          <w:w w:val="105"/>
          <w:sz w:val="25"/>
        </w:rPr>
        <w:t>decision might be, the </w:t>
      </w:r>
      <w:r>
        <w:rPr>
          <w:b/>
          <w:w w:val="105"/>
          <w:sz w:val="25"/>
        </w:rPr>
        <w:t>Applicants </w:t>
      </w:r>
      <w:r>
        <w:rPr>
          <w:w w:val="105"/>
          <w:sz w:val="25"/>
        </w:rPr>
        <w:t>were made amenable against </w:t>
      </w:r>
      <w:r>
        <w:rPr>
          <w:b/>
          <w:w w:val="105"/>
          <w:sz w:val="25"/>
        </w:rPr>
        <w:t>their </w:t>
      </w:r>
      <w:r>
        <w:rPr>
          <w:w w:val="105"/>
          <w:sz w:val="25"/>
        </w:rPr>
        <w:t>will to a jurisdiction other than that of the </w:t>
      </w:r>
      <w:r>
        <w:rPr>
          <w:b/>
          <w:w w:val="105"/>
          <w:sz w:val="25"/>
        </w:rPr>
        <w:t>Supreme Court. </w:t>
      </w:r>
      <w:r>
        <w:rPr>
          <w:w w:val="105"/>
          <w:sz w:val="25"/>
        </w:rPr>
        <w:t>Such an order, in my opinion, has also the effect of a definitive sentence.' The result is that an interlocutory order must further be characterized as simple or definitive.</w:t>
      </w:r>
    </w:p>
    <w:p>
      <w:pPr>
        <w:pStyle w:val="BodyText"/>
        <w:rPr>
          <w:sz w:val="28"/>
        </w:rPr>
      </w:pPr>
    </w:p>
    <w:p>
      <w:pPr>
        <w:pStyle w:val="BodyText"/>
        <w:spacing w:before="5"/>
        <w:rPr>
          <w:sz w:val="40"/>
        </w:rPr>
      </w:pPr>
    </w:p>
    <w:p>
      <w:pPr>
        <w:pStyle w:val="ListParagraph"/>
        <w:numPr>
          <w:ilvl w:val="0"/>
          <w:numId w:val="5"/>
        </w:numPr>
        <w:tabs>
          <w:tab w:pos="1708" w:val="left" w:leader="none"/>
        </w:tabs>
        <w:spacing w:line="372" w:lineRule="auto" w:before="0" w:after="0"/>
        <w:ind w:left="1149" w:right="192" w:firstLine="2"/>
        <w:jc w:val="both"/>
        <w:rPr>
          <w:sz w:val="18"/>
        </w:rPr>
      </w:pPr>
      <w:r>
        <w:rPr>
          <w:sz w:val="25"/>
        </w:rPr>
        <w:t>It will be realized that section 14 of the Court of Appeal Act does not refer to the two classes of interlocutory orders in terms of final and not final.  On  its face, there  is only  one form of interlocutory orders under the section. That is the form which requires leave to appeal from the Supreme Court or the High Court. This somehow complicates the application of the leave to appeal order since there is no statutory definition of what an interlocutory order is and which type of that order requires leave and which not. Herbstein and van Winsen, however,  state as</w:t>
      </w:r>
      <w:r>
        <w:rPr>
          <w:spacing w:val="-11"/>
          <w:sz w:val="25"/>
        </w:rPr>
        <w:t> </w:t>
      </w:r>
      <w:r>
        <w:rPr>
          <w:sz w:val="25"/>
        </w:rPr>
        <w:t>follows:</w:t>
      </w:r>
      <w:r>
        <w:rPr>
          <w:position w:val="9"/>
          <w:sz w:val="18"/>
        </w:rPr>
        <w:t>7</w:t>
      </w:r>
    </w:p>
    <w:p>
      <w:pPr>
        <w:tabs>
          <w:tab w:pos="10304" w:val="left" w:leader="none"/>
        </w:tabs>
        <w:spacing w:line="376" w:lineRule="auto" w:before="160"/>
        <w:ind w:left="1716" w:right="202" w:firstLine="329"/>
        <w:jc w:val="left"/>
        <w:rPr>
          <w:i/>
          <w:sz w:val="25"/>
        </w:rPr>
      </w:pPr>
      <w:r>
        <w:rPr>
          <w:i/>
          <w:sz w:val="25"/>
        </w:rPr>
        <w:t>"An interlocutory order is an order granted by a court at an intermediate stage in the </w:t>
      </w:r>
      <w:r>
        <w:rPr>
          <w:i/>
          <w:sz w:val="25"/>
        </w:rPr>
        <w:t>course  of litigation, settling or giving directions  in regard to</w:t>
      </w:r>
      <w:r>
        <w:rPr>
          <w:i/>
          <w:spacing w:val="43"/>
          <w:sz w:val="25"/>
        </w:rPr>
        <w:t> </w:t>
      </w:r>
      <w:r>
        <w:rPr>
          <w:i/>
          <w:sz w:val="25"/>
        </w:rPr>
        <w:t>some</w:t>
      </w:r>
      <w:r>
        <w:rPr>
          <w:i/>
          <w:spacing w:val="30"/>
          <w:sz w:val="25"/>
        </w:rPr>
        <w:t> </w:t>
      </w:r>
      <w:r>
        <w:rPr>
          <w:i/>
          <w:sz w:val="25"/>
        </w:rPr>
        <w:t>preliminary</w:t>
        <w:tab/>
        <w:t>or procedural question which has arisen in the dispute between the parties. Such an order may be either purely interlocutory or it may be an interlocuto1y order having final</w:t>
      </w:r>
      <w:r>
        <w:rPr>
          <w:i/>
          <w:spacing w:val="26"/>
          <w:sz w:val="25"/>
        </w:rPr>
        <w:t> </w:t>
      </w:r>
      <w:r>
        <w:rPr>
          <w:i/>
          <w:sz w:val="25"/>
        </w:rPr>
        <w:t>or</w:t>
      </w:r>
    </w:p>
    <w:p>
      <w:pPr>
        <w:pStyle w:val="BodyText"/>
        <w:spacing w:before="4"/>
        <w:rPr>
          <w:i/>
          <w:sz w:val="26"/>
        </w:rPr>
      </w:pPr>
      <w:r>
        <w:rPr/>
        <w:pict>
          <v:line style="position:absolute;mso-position-horizontal-relative:page;mso-position-vertical-relative:paragraph;z-index:1312;mso-wrap-distance-left:0;mso-wrap-distance-right:0" from="99.599945pt,17.32646pt" to="243.947697pt,17.32646pt" stroked="true" strokeweight=".360616pt" strokecolor="#000000">
            <v:stroke dashstyle="solid"/>
            <w10:wrap type="topAndBottom"/>
          </v:line>
        </w:pict>
      </w:r>
    </w:p>
    <w:p>
      <w:pPr>
        <w:spacing w:before="99"/>
        <w:ind w:left="1716" w:right="0" w:firstLine="0"/>
        <w:jc w:val="left"/>
        <w:rPr>
          <w:sz w:val="19"/>
        </w:rPr>
      </w:pPr>
      <w:r>
        <w:rPr>
          <w:rFonts w:ascii="Arial"/>
          <w:position w:val="7"/>
          <w:sz w:val="11"/>
        </w:rPr>
        <w:t>6 </w:t>
      </w:r>
      <w:r>
        <w:rPr>
          <w:rFonts w:ascii="Arial"/>
          <w:b/>
          <w:sz w:val="18"/>
        </w:rPr>
        <w:t>Steytler NO v Fitzgerald </w:t>
      </w:r>
      <w:r>
        <w:rPr>
          <w:sz w:val="19"/>
        </w:rPr>
        <w:t>1911 AD 295, 305</w:t>
      </w:r>
    </w:p>
    <w:p>
      <w:pPr>
        <w:spacing w:before="11"/>
        <w:ind w:left="1715" w:right="0" w:firstLine="0"/>
        <w:jc w:val="left"/>
        <w:rPr>
          <w:sz w:val="19"/>
        </w:rPr>
      </w:pPr>
      <w:r>
        <w:rPr>
          <w:rFonts w:ascii="Arial"/>
          <w:position w:val="6"/>
          <w:sz w:val="12"/>
        </w:rPr>
        <w:t>7 </w:t>
      </w:r>
      <w:r>
        <w:rPr>
          <w:rFonts w:ascii="Arial"/>
          <w:b/>
          <w:sz w:val="18"/>
        </w:rPr>
        <w:t>The Civil Practice of the Superior Courts in South Africa </w:t>
      </w:r>
      <w:r>
        <w:rPr>
          <w:sz w:val="20"/>
        </w:rPr>
        <w:t>3'' ed., p </w:t>
      </w:r>
      <w:r>
        <w:rPr>
          <w:sz w:val="19"/>
        </w:rPr>
        <w:t>709</w:t>
      </w:r>
    </w:p>
    <w:p>
      <w:pPr>
        <w:spacing w:after="0"/>
        <w:jc w:val="left"/>
        <w:rPr>
          <w:sz w:val="19"/>
        </w:rPr>
        <w:sectPr>
          <w:headerReference w:type="default" r:id="rId14"/>
          <w:pgSz w:w="11910" w:h="16850"/>
          <w:pgMar w:header="891" w:footer="0" w:top="1060" w:bottom="280" w:left="300" w:right="540"/>
          <w:pgNumType w:start="18"/>
        </w:sectPr>
      </w:pPr>
    </w:p>
    <w:p>
      <w:pPr>
        <w:pStyle w:val="BodyText"/>
        <w:rPr>
          <w:sz w:val="20"/>
        </w:rPr>
      </w:pPr>
      <w:r>
        <w:rPr/>
        <w:pict>
          <v:line style="position:absolute;mso-position-horizontal-relative:page;mso-position-vertical-relative:page;z-index:1360" from="595.434448pt,785.420816pt" to="595.434448pt,647.665649pt" stroked="true" strokeweight=".360869pt" strokecolor="#000000">
            <v:stroke dashstyle="solid"/>
            <w10:wrap type="none"/>
          </v:line>
        </w:pict>
      </w:r>
    </w:p>
    <w:p>
      <w:pPr>
        <w:pStyle w:val="BodyText"/>
        <w:rPr>
          <w:sz w:val="16"/>
        </w:rPr>
      </w:pPr>
    </w:p>
    <w:p>
      <w:pPr>
        <w:tabs>
          <w:tab w:pos="9452" w:val="left" w:leader="none"/>
        </w:tabs>
        <w:spacing w:line="388" w:lineRule="auto" w:before="90"/>
        <w:ind w:left="1556" w:right="440" w:hanging="7"/>
        <w:jc w:val="left"/>
        <w:rPr>
          <w:sz w:val="24"/>
        </w:rPr>
      </w:pPr>
      <w:r>
        <w:rPr>
          <w:i/>
          <w:w w:val="105"/>
          <w:sz w:val="24"/>
        </w:rPr>
        <w:t>definitive  effect.   The distinction between a purely interlocutory</w:t>
      </w:r>
      <w:r>
        <w:rPr>
          <w:i/>
          <w:spacing w:val="26"/>
          <w:w w:val="105"/>
          <w:sz w:val="24"/>
        </w:rPr>
        <w:t> </w:t>
      </w:r>
      <w:r>
        <w:rPr>
          <w:i/>
          <w:w w:val="105"/>
          <w:sz w:val="24"/>
        </w:rPr>
        <w:t>order</w:t>
      </w:r>
      <w:r>
        <w:rPr>
          <w:i/>
          <w:spacing w:val="15"/>
          <w:w w:val="105"/>
          <w:sz w:val="24"/>
        </w:rPr>
        <w:t> </w:t>
      </w:r>
      <w:r>
        <w:rPr>
          <w:i/>
          <w:w w:val="105"/>
          <w:sz w:val="24"/>
        </w:rPr>
        <w:t>and</w:t>
        <w:tab/>
        <w:t>an </w:t>
      </w:r>
      <w:r>
        <w:rPr>
          <w:i/>
          <w:w w:val="105"/>
          <w:sz w:val="24"/>
        </w:rPr>
        <w:t>interlocutory order having final effect is of great importance in relation to appeals ...</w:t>
      </w:r>
      <w:r>
        <w:rPr>
          <w:i/>
          <w:spacing w:val="8"/>
          <w:w w:val="105"/>
          <w:sz w:val="24"/>
        </w:rPr>
        <w:t> </w:t>
      </w:r>
      <w:r>
        <w:rPr>
          <w:w w:val="105"/>
          <w:sz w:val="24"/>
        </w:rPr>
        <w:t>"</w:t>
      </w:r>
    </w:p>
    <w:p>
      <w:pPr>
        <w:pStyle w:val="BodyText"/>
        <w:rPr>
          <w:sz w:val="26"/>
        </w:rPr>
      </w:pPr>
    </w:p>
    <w:p>
      <w:pPr>
        <w:pStyle w:val="BodyText"/>
        <w:rPr>
          <w:sz w:val="26"/>
        </w:rPr>
      </w:pPr>
    </w:p>
    <w:p>
      <w:pPr>
        <w:pStyle w:val="ListParagraph"/>
        <w:numPr>
          <w:ilvl w:val="0"/>
          <w:numId w:val="5"/>
        </w:numPr>
        <w:tabs>
          <w:tab w:pos="1566" w:val="left" w:leader="none"/>
        </w:tabs>
        <w:spacing w:line="379" w:lineRule="auto" w:before="179" w:after="0"/>
        <w:ind w:left="1006" w:right="311" w:hanging="6"/>
        <w:jc w:val="left"/>
        <w:rPr>
          <w:sz w:val="25"/>
        </w:rPr>
      </w:pPr>
      <w:r>
        <w:rPr>
          <w:sz w:val="25"/>
        </w:rPr>
        <w:t>Regarding the distinction between the two classes  of interlocutory  orders,  Schreiner  JA in </w:t>
      </w:r>
      <w:r>
        <w:rPr>
          <w:b/>
          <w:sz w:val="25"/>
        </w:rPr>
        <w:t>Pretoria Garrison </w:t>
      </w:r>
      <w:r>
        <w:rPr>
          <w:b/>
          <w:spacing w:val="-3"/>
          <w:sz w:val="25"/>
        </w:rPr>
        <w:t>Institutes </w:t>
      </w:r>
      <w:r>
        <w:rPr>
          <w:rFonts w:ascii="Arial"/>
          <w:b/>
          <w:position w:val="9"/>
          <w:sz w:val="16"/>
        </w:rPr>
        <w:t>8 </w:t>
      </w:r>
      <w:r>
        <w:rPr>
          <w:sz w:val="25"/>
        </w:rPr>
        <w:t>explained as</w:t>
      </w:r>
      <w:r>
        <w:rPr>
          <w:spacing w:val="11"/>
          <w:sz w:val="25"/>
        </w:rPr>
        <w:t> </w:t>
      </w:r>
      <w:r>
        <w:rPr>
          <w:sz w:val="25"/>
        </w:rPr>
        <w:t>follows:</w:t>
      </w:r>
    </w:p>
    <w:p>
      <w:pPr>
        <w:spacing w:line="386" w:lineRule="auto" w:before="145"/>
        <w:ind w:left="1579" w:right="276" w:firstLine="12"/>
        <w:jc w:val="both"/>
        <w:rPr>
          <w:i/>
          <w:sz w:val="24"/>
        </w:rPr>
      </w:pPr>
      <w:r>
        <w:rPr>
          <w:i/>
          <w:w w:val="105"/>
          <w:sz w:val="24"/>
        </w:rPr>
        <w:t>"[But]</w:t>
      </w:r>
      <w:r>
        <w:rPr>
          <w:i/>
          <w:spacing w:val="-10"/>
          <w:w w:val="105"/>
          <w:sz w:val="24"/>
        </w:rPr>
        <w:t> </w:t>
      </w:r>
      <w:r>
        <w:rPr>
          <w:i/>
          <w:w w:val="105"/>
          <w:sz w:val="24"/>
        </w:rPr>
        <w:t>since</w:t>
      </w:r>
      <w:r>
        <w:rPr>
          <w:i/>
          <w:spacing w:val="-8"/>
          <w:w w:val="105"/>
          <w:sz w:val="24"/>
        </w:rPr>
        <w:t> </w:t>
      </w:r>
      <w:r>
        <w:rPr>
          <w:i/>
          <w:w w:val="105"/>
          <w:sz w:val="24"/>
        </w:rPr>
        <w:t>the</w:t>
      </w:r>
      <w:r>
        <w:rPr>
          <w:i/>
          <w:spacing w:val="-16"/>
          <w:w w:val="105"/>
          <w:sz w:val="24"/>
        </w:rPr>
        <w:t> </w:t>
      </w:r>
      <w:r>
        <w:rPr>
          <w:i/>
          <w:w w:val="105"/>
          <w:sz w:val="24"/>
        </w:rPr>
        <w:t>decision</w:t>
      </w:r>
      <w:r>
        <w:rPr>
          <w:i/>
          <w:spacing w:val="-8"/>
          <w:w w:val="105"/>
          <w:sz w:val="24"/>
        </w:rPr>
        <w:t> </w:t>
      </w:r>
      <w:r>
        <w:rPr>
          <w:i/>
          <w:w w:val="105"/>
          <w:sz w:val="24"/>
        </w:rPr>
        <w:t>of</w:t>
      </w:r>
      <w:r>
        <w:rPr>
          <w:i/>
          <w:spacing w:val="-24"/>
          <w:w w:val="105"/>
          <w:sz w:val="24"/>
        </w:rPr>
        <w:t> </w:t>
      </w:r>
      <w:r>
        <w:rPr>
          <w:i/>
          <w:w w:val="105"/>
          <w:sz w:val="24"/>
        </w:rPr>
        <w:t>this</w:t>
      </w:r>
      <w:r>
        <w:rPr>
          <w:i/>
          <w:spacing w:val="-21"/>
          <w:w w:val="105"/>
          <w:sz w:val="24"/>
        </w:rPr>
        <w:t> </w:t>
      </w:r>
      <w:r>
        <w:rPr>
          <w:i/>
          <w:w w:val="105"/>
          <w:sz w:val="24"/>
        </w:rPr>
        <w:t>Court</w:t>
      </w:r>
      <w:r>
        <w:rPr>
          <w:i/>
          <w:spacing w:val="-16"/>
          <w:w w:val="105"/>
          <w:sz w:val="24"/>
        </w:rPr>
        <w:t> </w:t>
      </w:r>
      <w:r>
        <w:rPr>
          <w:i/>
          <w:w w:val="105"/>
          <w:sz w:val="24"/>
        </w:rPr>
        <w:t>in</w:t>
      </w:r>
      <w:r>
        <w:rPr>
          <w:i/>
          <w:spacing w:val="-16"/>
          <w:w w:val="105"/>
          <w:sz w:val="24"/>
        </w:rPr>
        <w:t> </w:t>
      </w:r>
      <w:r>
        <w:rPr>
          <w:b/>
          <w:i/>
          <w:w w:val="105"/>
          <w:sz w:val="25"/>
        </w:rPr>
        <w:t>Globe</w:t>
      </w:r>
      <w:r>
        <w:rPr>
          <w:b/>
          <w:i/>
          <w:spacing w:val="-10"/>
          <w:w w:val="105"/>
          <w:sz w:val="25"/>
        </w:rPr>
        <w:t> </w:t>
      </w:r>
      <w:r>
        <w:rPr>
          <w:b/>
          <w:i/>
          <w:w w:val="105"/>
          <w:sz w:val="25"/>
        </w:rPr>
        <w:t>and</w:t>
      </w:r>
      <w:r>
        <w:rPr>
          <w:b/>
          <w:i/>
          <w:spacing w:val="-15"/>
          <w:w w:val="105"/>
          <w:sz w:val="25"/>
        </w:rPr>
        <w:t> </w:t>
      </w:r>
      <w:r>
        <w:rPr>
          <w:b/>
          <w:i/>
          <w:w w:val="105"/>
          <w:sz w:val="25"/>
        </w:rPr>
        <w:t>Phoenix</w:t>
      </w:r>
      <w:r>
        <w:rPr>
          <w:b/>
          <w:i/>
          <w:spacing w:val="-10"/>
          <w:w w:val="105"/>
          <w:sz w:val="25"/>
        </w:rPr>
        <w:t> </w:t>
      </w:r>
      <w:r>
        <w:rPr>
          <w:b/>
          <w:i/>
          <w:w w:val="105"/>
          <w:sz w:val="25"/>
        </w:rPr>
        <w:t>GM</w:t>
      </w:r>
      <w:r>
        <w:rPr>
          <w:b/>
          <w:i/>
          <w:spacing w:val="-21"/>
          <w:w w:val="105"/>
          <w:sz w:val="25"/>
        </w:rPr>
        <w:t> </w:t>
      </w:r>
      <w:r>
        <w:rPr>
          <w:b/>
          <w:i/>
          <w:w w:val="105"/>
          <w:sz w:val="25"/>
        </w:rPr>
        <w:t>Company</w:t>
      </w:r>
      <w:r>
        <w:rPr>
          <w:b/>
          <w:i/>
          <w:spacing w:val="-4"/>
          <w:w w:val="105"/>
          <w:sz w:val="25"/>
        </w:rPr>
        <w:t> </w:t>
      </w:r>
      <w:r>
        <w:rPr>
          <w:i/>
          <w:w w:val="105"/>
          <w:sz w:val="24"/>
        </w:rPr>
        <w:t>v.</w:t>
      </w:r>
      <w:r>
        <w:rPr>
          <w:i/>
          <w:spacing w:val="-24"/>
          <w:w w:val="105"/>
          <w:sz w:val="24"/>
        </w:rPr>
        <w:t> </w:t>
      </w:r>
      <w:r>
        <w:rPr>
          <w:b/>
          <w:i/>
          <w:w w:val="105"/>
          <w:sz w:val="25"/>
        </w:rPr>
        <w:t>Rhodesian </w:t>
      </w:r>
      <w:r>
        <w:rPr>
          <w:b/>
          <w:i/>
          <w:w w:val="105"/>
          <w:sz w:val="25"/>
        </w:rPr>
        <w:t>Corporation </w:t>
      </w:r>
      <w:r>
        <w:rPr>
          <w:i/>
          <w:w w:val="105"/>
          <w:sz w:val="24"/>
        </w:rPr>
        <w:t>(1932 AD 146) the test to be applied has appeared with some certainty, </w:t>
      </w:r>
      <w:r>
        <w:rPr>
          <w:i/>
          <w:w w:val="105"/>
          <w:sz w:val="24"/>
        </w:rPr>
        <w:t>whatever difficulty must inevitably remain in regard to its application. From  the judgments of Wissels and Curlewis JJA the principle emerges that a preparatory or procedural order is a simple interlocutory order and therefore not appealable unless </w:t>
      </w:r>
      <w:r>
        <w:rPr>
          <w:i/>
          <w:w w:val="105"/>
          <w:sz w:val="25"/>
        </w:rPr>
        <w:t>it </w:t>
      </w:r>
      <w:r>
        <w:rPr>
          <w:i/>
          <w:w w:val="105"/>
          <w:sz w:val="24"/>
        </w:rPr>
        <w:t>is such as to 'dispose of any issue or any portion of the issue in the main action or suit' or, which amounts, I think, to the same thing, unless it 'irreparably anticipates or precludes some of the relief which would or might be given at the hearing'. The earlier judgments were inte1preted in that case and a clear indication was given that regard should be had not to whether the one party or the other has by the order suffered an inconvenience </w:t>
      </w:r>
      <w:r>
        <w:rPr>
          <w:rFonts w:ascii="Arial" w:hAnsi="Arial"/>
          <w:i/>
          <w:w w:val="105"/>
          <w:sz w:val="18"/>
        </w:rPr>
        <w:t>01· </w:t>
      </w:r>
      <w:r>
        <w:rPr>
          <w:i/>
          <w:w w:val="105"/>
          <w:sz w:val="24"/>
        </w:rPr>
        <w:t>disadvantage in the litigation which nothing but an appeal could put right, but to whether </w:t>
      </w:r>
      <w:r>
        <w:rPr>
          <w:i/>
          <w:w w:val="105"/>
          <w:sz w:val="24"/>
        </w:rPr>
        <w:t>the order bears directly upon and in that way affects the decision in the main suit. </w:t>
      </w:r>
      <w:r>
        <w:rPr>
          <w:w w:val="105"/>
          <w:sz w:val="24"/>
        </w:rPr>
        <w:t>.... </w:t>
      </w:r>
      <w:r>
        <w:rPr>
          <w:i/>
          <w:w w:val="105"/>
          <w:sz w:val="25"/>
        </w:rPr>
        <w:t>If </w:t>
      </w:r>
      <w:r>
        <w:rPr>
          <w:i/>
          <w:w w:val="105"/>
          <w:sz w:val="24"/>
        </w:rPr>
        <w:t>then, one applies the test laid down in the </w:t>
      </w:r>
      <w:r>
        <w:rPr>
          <w:b/>
          <w:i/>
          <w:w w:val="105"/>
          <w:sz w:val="25"/>
        </w:rPr>
        <w:t>Globe and Phoenix </w:t>
      </w:r>
      <w:r>
        <w:rPr>
          <w:i/>
          <w:w w:val="105"/>
          <w:sz w:val="24"/>
        </w:rPr>
        <w:t>case the order of the </w:t>
      </w:r>
      <w:r>
        <w:rPr>
          <w:i/>
          <w:w w:val="105"/>
          <w:sz w:val="24"/>
        </w:rPr>
        <w:t>Magistrate </w:t>
      </w:r>
      <w:r>
        <w:rPr>
          <w:w w:val="105"/>
          <w:sz w:val="24"/>
        </w:rPr>
        <w:t>... </w:t>
      </w:r>
      <w:r>
        <w:rPr>
          <w:i/>
          <w:w w:val="105"/>
          <w:sz w:val="24"/>
        </w:rPr>
        <w:t>was a simple interlocutory order and not appealable, because it did not </w:t>
      </w:r>
      <w:r>
        <w:rPr>
          <w:i/>
          <w:w w:val="105"/>
          <w:sz w:val="24"/>
        </w:rPr>
        <w:t>directly bear upon or dispose of the issues in the action or irreparably anticipate or preclude</w:t>
      </w:r>
      <w:r>
        <w:rPr>
          <w:i/>
          <w:spacing w:val="16"/>
          <w:w w:val="105"/>
          <w:sz w:val="24"/>
        </w:rPr>
        <w:t> </w:t>
      </w:r>
      <w:r>
        <w:rPr>
          <w:i/>
          <w:w w:val="105"/>
          <w:sz w:val="24"/>
        </w:rPr>
        <w:t>any</w:t>
      </w:r>
      <w:r>
        <w:rPr>
          <w:i/>
          <w:spacing w:val="15"/>
          <w:w w:val="105"/>
          <w:sz w:val="24"/>
        </w:rPr>
        <w:t> </w:t>
      </w:r>
      <w:r>
        <w:rPr>
          <w:i/>
          <w:w w:val="105"/>
          <w:sz w:val="24"/>
        </w:rPr>
        <w:t>of</w:t>
      </w:r>
      <w:r>
        <w:rPr>
          <w:i/>
          <w:spacing w:val="11"/>
          <w:w w:val="105"/>
          <w:sz w:val="24"/>
        </w:rPr>
        <w:t> </w:t>
      </w:r>
      <w:r>
        <w:rPr>
          <w:i/>
          <w:w w:val="105"/>
          <w:sz w:val="24"/>
        </w:rPr>
        <w:t>the</w:t>
      </w:r>
      <w:r>
        <w:rPr>
          <w:i/>
          <w:spacing w:val="6"/>
          <w:w w:val="105"/>
          <w:sz w:val="24"/>
        </w:rPr>
        <w:t> </w:t>
      </w:r>
      <w:r>
        <w:rPr>
          <w:i/>
          <w:w w:val="105"/>
          <w:sz w:val="24"/>
        </w:rPr>
        <w:t>relief</w:t>
      </w:r>
      <w:r>
        <w:rPr>
          <w:i/>
          <w:spacing w:val="0"/>
          <w:w w:val="105"/>
          <w:sz w:val="24"/>
        </w:rPr>
        <w:t> </w:t>
      </w:r>
      <w:r>
        <w:rPr>
          <w:i/>
          <w:w w:val="105"/>
          <w:sz w:val="24"/>
        </w:rPr>
        <w:t>which</w:t>
      </w:r>
      <w:r>
        <w:rPr>
          <w:i/>
          <w:spacing w:val="7"/>
          <w:w w:val="105"/>
          <w:sz w:val="24"/>
        </w:rPr>
        <w:t> </w:t>
      </w:r>
      <w:r>
        <w:rPr>
          <w:i/>
          <w:w w:val="105"/>
          <w:sz w:val="24"/>
        </w:rPr>
        <w:t>might</w:t>
      </w:r>
      <w:r>
        <w:rPr>
          <w:i/>
          <w:spacing w:val="10"/>
          <w:w w:val="105"/>
          <w:sz w:val="24"/>
        </w:rPr>
        <w:t> </w:t>
      </w:r>
      <w:r>
        <w:rPr>
          <w:i/>
          <w:w w:val="105"/>
          <w:sz w:val="24"/>
        </w:rPr>
        <w:t>be</w:t>
      </w:r>
      <w:r>
        <w:rPr>
          <w:i/>
          <w:spacing w:val="15"/>
          <w:w w:val="105"/>
          <w:sz w:val="24"/>
        </w:rPr>
        <w:t> </w:t>
      </w:r>
      <w:r>
        <w:rPr>
          <w:i/>
          <w:w w:val="105"/>
          <w:sz w:val="24"/>
        </w:rPr>
        <w:t>given</w:t>
      </w:r>
      <w:r>
        <w:rPr>
          <w:i/>
          <w:spacing w:val="2"/>
          <w:w w:val="105"/>
          <w:sz w:val="24"/>
        </w:rPr>
        <w:t> </w:t>
      </w:r>
      <w:r>
        <w:rPr>
          <w:i/>
          <w:w w:val="105"/>
          <w:sz w:val="24"/>
        </w:rPr>
        <w:t>at</w:t>
      </w:r>
      <w:r>
        <w:rPr>
          <w:i/>
          <w:spacing w:val="1"/>
          <w:w w:val="105"/>
          <w:sz w:val="24"/>
        </w:rPr>
        <w:t> </w:t>
      </w:r>
      <w:r>
        <w:rPr>
          <w:i/>
          <w:w w:val="105"/>
          <w:sz w:val="24"/>
        </w:rPr>
        <w:t>the</w:t>
      </w:r>
      <w:r>
        <w:rPr>
          <w:i/>
          <w:spacing w:val="3"/>
          <w:w w:val="105"/>
          <w:sz w:val="24"/>
        </w:rPr>
        <w:t> </w:t>
      </w:r>
      <w:r>
        <w:rPr>
          <w:i/>
          <w:w w:val="105"/>
          <w:sz w:val="24"/>
        </w:rPr>
        <w:t>hearing".</w:t>
      </w:r>
    </w:p>
    <w:p>
      <w:pPr>
        <w:pStyle w:val="BodyText"/>
        <w:rPr>
          <w:i/>
          <w:sz w:val="26"/>
        </w:rPr>
      </w:pPr>
    </w:p>
    <w:p>
      <w:pPr>
        <w:pStyle w:val="BodyText"/>
        <w:rPr>
          <w:i/>
          <w:sz w:val="26"/>
        </w:rPr>
      </w:pPr>
    </w:p>
    <w:p>
      <w:pPr>
        <w:pStyle w:val="ListParagraph"/>
        <w:numPr>
          <w:ilvl w:val="0"/>
          <w:numId w:val="5"/>
        </w:numPr>
        <w:tabs>
          <w:tab w:pos="1690" w:val="left" w:leader="none"/>
        </w:tabs>
        <w:spacing w:line="240" w:lineRule="auto" w:before="163" w:after="0"/>
        <w:ind w:left="1689" w:right="0" w:hanging="624"/>
        <w:jc w:val="left"/>
        <w:rPr>
          <w:sz w:val="25"/>
        </w:rPr>
      </w:pPr>
      <w:r>
        <w:rPr>
          <w:w w:val="105"/>
          <w:sz w:val="25"/>
        </w:rPr>
        <w:t>Corbett JA in </w:t>
      </w:r>
      <w:r>
        <w:rPr>
          <w:b/>
          <w:w w:val="105"/>
          <w:sz w:val="25"/>
        </w:rPr>
        <w:t>South Cape </w:t>
      </w:r>
      <w:r>
        <w:rPr>
          <w:b/>
          <w:spacing w:val="-5"/>
          <w:w w:val="105"/>
          <w:sz w:val="25"/>
        </w:rPr>
        <w:t>Corporation </w:t>
      </w:r>
      <w:r>
        <w:rPr>
          <w:rFonts w:ascii="Arial"/>
          <w:b/>
          <w:w w:val="105"/>
          <w:position w:val="9"/>
          <w:sz w:val="16"/>
        </w:rPr>
        <w:t>9 </w:t>
      </w:r>
      <w:r>
        <w:rPr>
          <w:w w:val="105"/>
          <w:sz w:val="25"/>
        </w:rPr>
        <w:t>stated the matter as</w:t>
      </w:r>
      <w:r>
        <w:rPr>
          <w:spacing w:val="-35"/>
          <w:w w:val="105"/>
          <w:sz w:val="25"/>
        </w:rPr>
        <w:t> </w:t>
      </w:r>
      <w:r>
        <w:rPr>
          <w:w w:val="105"/>
          <w:sz w:val="25"/>
        </w:rPr>
        <w:t>follows:</w:t>
      </w:r>
    </w:p>
    <w:p>
      <w:pPr>
        <w:pStyle w:val="BodyText"/>
        <w:spacing w:before="8"/>
        <w:rPr>
          <w:sz w:val="27"/>
        </w:rPr>
      </w:pPr>
    </w:p>
    <w:p>
      <w:pPr>
        <w:spacing w:line="381" w:lineRule="auto" w:before="0"/>
        <w:ind w:left="1628" w:right="273" w:firstLine="21"/>
        <w:jc w:val="both"/>
        <w:rPr>
          <w:i/>
          <w:sz w:val="24"/>
        </w:rPr>
      </w:pPr>
      <w:r>
        <w:rPr>
          <w:i/>
          <w:w w:val="105"/>
          <w:sz w:val="24"/>
        </w:rPr>
        <w:t>"I return now to the central issue of the point </w:t>
      </w:r>
      <w:r>
        <w:rPr>
          <w:w w:val="105"/>
          <w:sz w:val="25"/>
        </w:rPr>
        <w:t>in limine, </w:t>
      </w:r>
      <w:r>
        <w:rPr>
          <w:i/>
          <w:w w:val="105"/>
          <w:sz w:val="24"/>
        </w:rPr>
        <w:t>viz whether the order of the Court </w:t>
      </w:r>
      <w:r>
        <w:rPr>
          <w:i/>
          <w:w w:val="105"/>
          <w:sz w:val="24"/>
        </w:rPr>
        <w:t>a quo granting leave to execute was an interlocutory one or not .... The question raised</w:t>
      </w:r>
    </w:p>
    <w:p>
      <w:pPr>
        <w:pStyle w:val="BodyText"/>
        <w:spacing w:before="6"/>
        <w:rPr>
          <w:i/>
          <w:sz w:val="14"/>
        </w:rPr>
      </w:pPr>
      <w:r>
        <w:rPr/>
        <w:pict>
          <v:line style="position:absolute;mso-position-horizontal-relative:page;mso-position-vertical-relative:paragraph;z-index:1336;mso-wrap-distance-left:0;mso-wrap-distance-right:0" from="97.07386pt,10.540949pt" to="241.060742pt,10.540949pt" stroked="true" strokeweight=".360616pt" strokecolor="#000000">
            <v:stroke dashstyle="solid"/>
            <w10:wrap type="topAndBottom"/>
          </v:line>
        </w:pict>
      </w:r>
    </w:p>
    <w:p>
      <w:pPr>
        <w:spacing w:before="96"/>
        <w:ind w:left="1636" w:right="0" w:firstLine="0"/>
        <w:jc w:val="both"/>
        <w:rPr>
          <w:rFonts w:ascii="Arial"/>
          <w:sz w:val="17"/>
        </w:rPr>
      </w:pPr>
      <w:r>
        <w:rPr>
          <w:rFonts w:ascii="Arial"/>
          <w:w w:val="110"/>
          <w:position w:val="4"/>
          <w:sz w:val="11"/>
        </w:rPr>
        <w:t>8 </w:t>
      </w:r>
      <w:r>
        <w:rPr>
          <w:rFonts w:ascii="Arial"/>
          <w:w w:val="110"/>
          <w:sz w:val="17"/>
        </w:rPr>
        <w:t>Pretoria Garrison Institutes v Danish Variety Products (Pty) Ltd 1948 (1) SA 839 (AD) 870</w:t>
      </w:r>
    </w:p>
    <w:p>
      <w:pPr>
        <w:spacing w:before="42"/>
        <w:ind w:left="1636" w:right="0" w:firstLine="0"/>
        <w:jc w:val="both"/>
        <w:rPr>
          <w:rFonts w:ascii="Arial"/>
          <w:sz w:val="17"/>
        </w:rPr>
      </w:pPr>
      <w:r>
        <w:rPr>
          <w:rFonts w:ascii="Arial"/>
          <w:w w:val="105"/>
          <w:position w:val="4"/>
          <w:sz w:val="11"/>
        </w:rPr>
        <w:t>9 </w:t>
      </w:r>
      <w:r>
        <w:rPr>
          <w:rFonts w:ascii="Arial"/>
          <w:w w:val="105"/>
          <w:sz w:val="17"/>
        </w:rPr>
        <w:t>South Cape Corporation (Pty) Ltd v Engineering Management Services (Pty) Ltd 1977 (3) SA 534 (AD), 549</w:t>
      </w:r>
    </w:p>
    <w:p>
      <w:pPr>
        <w:spacing w:after="0"/>
        <w:jc w:val="both"/>
        <w:rPr>
          <w:rFonts w:ascii="Arial"/>
          <w:sz w:val="17"/>
        </w:rPr>
        <w:sectPr>
          <w:pgSz w:w="11910" w:h="16850"/>
          <w:pgMar w:header="891" w:footer="0" w:top="1060" w:bottom="280" w:left="300" w:right="540"/>
        </w:sectPr>
      </w:pPr>
    </w:p>
    <w:p>
      <w:pPr>
        <w:pStyle w:val="BodyText"/>
        <w:rPr>
          <w:rFonts w:ascii="Arial"/>
          <w:sz w:val="20"/>
        </w:rPr>
      </w:pPr>
      <w:r>
        <w:rPr/>
        <w:pict>
          <v:line style="position:absolute;mso-position-horizontal-relative:page;mso-position-vertical-relative:page;z-index:1384" from="594.712708pt,481.421821pt" to="594.712708pt,418.314087pt" stroked="true" strokeweight=".360869pt" strokecolor="#000000">
            <v:stroke dashstyle="solid"/>
            <w10:wrap type="none"/>
          </v:line>
        </w:pict>
      </w:r>
    </w:p>
    <w:p>
      <w:pPr>
        <w:spacing w:line="379" w:lineRule="auto" w:before="240"/>
        <w:ind w:left="1581" w:right="283" w:hanging="1"/>
        <w:jc w:val="both"/>
        <w:rPr>
          <w:i/>
          <w:sz w:val="25"/>
        </w:rPr>
      </w:pPr>
      <w:r>
        <w:rPr>
          <w:i/>
          <w:sz w:val="25"/>
        </w:rPr>
        <w:t>by the point </w:t>
      </w:r>
      <w:r>
        <w:rPr>
          <w:b/>
          <w:sz w:val="26"/>
        </w:rPr>
        <w:t>in limine </w:t>
      </w:r>
      <w:r>
        <w:rPr>
          <w:i/>
          <w:sz w:val="25"/>
        </w:rPr>
        <w:t>is not an easy one. There is, however, a series of decisions of this </w:t>
      </w:r>
      <w:r>
        <w:rPr>
          <w:i/>
          <w:sz w:val="25"/>
        </w:rPr>
        <w:t>Court, commencing with </w:t>
      </w:r>
      <w:r>
        <w:rPr>
          <w:b/>
          <w:i/>
          <w:sz w:val="25"/>
        </w:rPr>
        <w:t>Steytler's </w:t>
      </w:r>
      <w:r>
        <w:rPr>
          <w:i/>
          <w:sz w:val="25"/>
        </w:rPr>
        <w:t>case, supra, and ending with the recent judgment in </w:t>
      </w:r>
      <w:r>
        <w:rPr>
          <w:b/>
          <w:i/>
          <w:sz w:val="25"/>
        </w:rPr>
        <w:t>African Wanderers Football Club (Pty) Ltd v Wanderers Football Club </w:t>
      </w:r>
      <w:r>
        <w:rPr>
          <w:i/>
          <w:sz w:val="25"/>
        </w:rPr>
        <w:t>1977 (2) SA 38 </w:t>
      </w:r>
      <w:r>
        <w:rPr>
          <w:i/>
          <w:sz w:val="25"/>
        </w:rPr>
        <w:t>(AD), from which the tests to be applied in determining whether an order is interlocutory or not emerge with reasonable degree of certainty </w:t>
      </w:r>
      <w:r>
        <w:rPr>
          <w:sz w:val="25"/>
        </w:rPr>
        <w:t>... </w:t>
      </w:r>
      <w:r>
        <w:rPr>
          <w:i/>
          <w:sz w:val="25"/>
        </w:rPr>
        <w:t>1 think, nevertheless,  that  the </w:t>
      </w:r>
      <w:r>
        <w:rPr>
          <w:i/>
          <w:sz w:val="25"/>
        </w:rPr>
        <w:t>general effect of this series of decisions, together with consistent judgments of  other Courts, may the summarized as</w:t>
      </w:r>
      <w:r>
        <w:rPr>
          <w:i/>
          <w:spacing w:val="-9"/>
          <w:sz w:val="25"/>
        </w:rPr>
        <w:t> </w:t>
      </w:r>
      <w:r>
        <w:rPr>
          <w:i/>
          <w:sz w:val="25"/>
        </w:rPr>
        <w:t>follows:</w:t>
      </w:r>
    </w:p>
    <w:p>
      <w:pPr>
        <w:pStyle w:val="ListParagraph"/>
        <w:numPr>
          <w:ilvl w:val="1"/>
          <w:numId w:val="5"/>
        </w:numPr>
        <w:tabs>
          <w:tab w:pos="3071" w:val="left" w:leader="none"/>
          <w:tab w:pos="3072" w:val="left" w:leader="none"/>
        </w:tabs>
        <w:spacing w:line="376" w:lineRule="auto" w:before="129" w:after="0"/>
        <w:ind w:left="3076" w:right="573" w:hanging="738"/>
        <w:jc w:val="left"/>
        <w:rPr>
          <w:i/>
          <w:sz w:val="25"/>
        </w:rPr>
      </w:pPr>
      <w:r>
        <w:rPr>
          <w:i/>
          <w:w w:val="105"/>
          <w:sz w:val="25"/>
        </w:rPr>
        <w:t>In</w:t>
      </w:r>
      <w:r>
        <w:rPr>
          <w:i/>
          <w:spacing w:val="-15"/>
          <w:w w:val="105"/>
          <w:sz w:val="25"/>
        </w:rPr>
        <w:t> </w:t>
      </w:r>
      <w:r>
        <w:rPr>
          <w:i/>
          <w:w w:val="105"/>
          <w:sz w:val="25"/>
        </w:rPr>
        <w:t>a</w:t>
      </w:r>
      <w:r>
        <w:rPr>
          <w:i/>
          <w:spacing w:val="-11"/>
          <w:w w:val="105"/>
          <w:sz w:val="25"/>
        </w:rPr>
        <w:t> </w:t>
      </w:r>
      <w:r>
        <w:rPr>
          <w:i/>
          <w:w w:val="105"/>
          <w:sz w:val="25"/>
        </w:rPr>
        <w:t>wide</w:t>
      </w:r>
      <w:r>
        <w:rPr>
          <w:i/>
          <w:spacing w:val="-5"/>
          <w:w w:val="105"/>
          <w:sz w:val="25"/>
        </w:rPr>
        <w:t> </w:t>
      </w:r>
      <w:r>
        <w:rPr>
          <w:i/>
          <w:w w:val="105"/>
          <w:sz w:val="25"/>
        </w:rPr>
        <w:t>and</w:t>
      </w:r>
      <w:r>
        <w:rPr>
          <w:i/>
          <w:spacing w:val="-8"/>
          <w:w w:val="105"/>
          <w:sz w:val="25"/>
        </w:rPr>
        <w:t> </w:t>
      </w:r>
      <w:r>
        <w:rPr>
          <w:i/>
          <w:w w:val="105"/>
          <w:sz w:val="25"/>
        </w:rPr>
        <w:t>general</w:t>
      </w:r>
      <w:r>
        <w:rPr>
          <w:i/>
          <w:spacing w:val="-5"/>
          <w:w w:val="105"/>
          <w:sz w:val="25"/>
        </w:rPr>
        <w:t> </w:t>
      </w:r>
      <w:r>
        <w:rPr>
          <w:i/>
          <w:w w:val="105"/>
          <w:sz w:val="25"/>
        </w:rPr>
        <w:t>sense</w:t>
      </w:r>
      <w:r>
        <w:rPr>
          <w:i/>
          <w:spacing w:val="-6"/>
          <w:w w:val="105"/>
          <w:sz w:val="25"/>
        </w:rPr>
        <w:t> </w:t>
      </w:r>
      <w:r>
        <w:rPr>
          <w:i/>
          <w:w w:val="105"/>
          <w:sz w:val="25"/>
        </w:rPr>
        <w:t>the</w:t>
      </w:r>
      <w:r>
        <w:rPr>
          <w:i/>
          <w:spacing w:val="-12"/>
          <w:w w:val="105"/>
          <w:sz w:val="25"/>
        </w:rPr>
        <w:t> </w:t>
      </w:r>
      <w:r>
        <w:rPr>
          <w:i/>
          <w:w w:val="105"/>
          <w:sz w:val="25"/>
        </w:rPr>
        <w:t>term</w:t>
      </w:r>
      <w:r>
        <w:rPr>
          <w:i/>
          <w:spacing w:val="6"/>
          <w:w w:val="105"/>
          <w:sz w:val="25"/>
        </w:rPr>
        <w:t> </w:t>
      </w:r>
      <w:r>
        <w:rPr>
          <w:i/>
          <w:w w:val="105"/>
          <w:sz w:val="25"/>
        </w:rPr>
        <w:t>'interlocutory'</w:t>
      </w:r>
      <w:r>
        <w:rPr>
          <w:i/>
          <w:spacing w:val="-15"/>
          <w:w w:val="105"/>
          <w:sz w:val="25"/>
        </w:rPr>
        <w:t> </w:t>
      </w:r>
      <w:r>
        <w:rPr>
          <w:i/>
          <w:w w:val="105"/>
          <w:sz w:val="25"/>
        </w:rPr>
        <w:t>refers</w:t>
      </w:r>
      <w:r>
        <w:rPr>
          <w:i/>
          <w:spacing w:val="-5"/>
          <w:w w:val="105"/>
          <w:sz w:val="25"/>
        </w:rPr>
        <w:t> </w:t>
      </w:r>
      <w:r>
        <w:rPr>
          <w:i/>
          <w:w w:val="105"/>
          <w:sz w:val="25"/>
        </w:rPr>
        <w:t>to</w:t>
      </w:r>
      <w:r>
        <w:rPr>
          <w:i/>
          <w:spacing w:val="-16"/>
          <w:w w:val="105"/>
          <w:sz w:val="25"/>
        </w:rPr>
        <w:t> </w:t>
      </w:r>
      <w:r>
        <w:rPr>
          <w:i/>
          <w:w w:val="105"/>
          <w:sz w:val="25"/>
        </w:rPr>
        <w:t>all</w:t>
      </w:r>
      <w:r>
        <w:rPr>
          <w:i/>
          <w:spacing w:val="-9"/>
          <w:w w:val="105"/>
          <w:sz w:val="25"/>
        </w:rPr>
        <w:t> </w:t>
      </w:r>
      <w:r>
        <w:rPr>
          <w:i/>
          <w:w w:val="105"/>
          <w:sz w:val="25"/>
        </w:rPr>
        <w:t>orders </w:t>
      </w:r>
      <w:r>
        <w:rPr>
          <w:i/>
          <w:w w:val="105"/>
          <w:sz w:val="25"/>
        </w:rPr>
        <w:t>pronounced</w:t>
      </w:r>
      <w:r>
        <w:rPr>
          <w:i/>
          <w:spacing w:val="-4"/>
          <w:w w:val="105"/>
          <w:sz w:val="25"/>
        </w:rPr>
        <w:t> </w:t>
      </w:r>
      <w:r>
        <w:rPr>
          <w:i/>
          <w:w w:val="105"/>
          <w:sz w:val="25"/>
        </w:rPr>
        <w:t>by</w:t>
      </w:r>
      <w:r>
        <w:rPr>
          <w:i/>
          <w:spacing w:val="-25"/>
          <w:w w:val="105"/>
          <w:sz w:val="25"/>
        </w:rPr>
        <w:t> </w:t>
      </w:r>
      <w:r>
        <w:rPr>
          <w:i/>
          <w:w w:val="105"/>
          <w:sz w:val="25"/>
        </w:rPr>
        <w:t>the</w:t>
      </w:r>
      <w:r>
        <w:rPr>
          <w:i/>
          <w:spacing w:val="-15"/>
          <w:w w:val="105"/>
          <w:sz w:val="25"/>
        </w:rPr>
        <w:t> </w:t>
      </w:r>
      <w:r>
        <w:rPr>
          <w:i/>
          <w:w w:val="105"/>
          <w:sz w:val="25"/>
        </w:rPr>
        <w:t>Courts</w:t>
      </w:r>
      <w:r>
        <w:rPr>
          <w:i/>
          <w:spacing w:val="-13"/>
          <w:w w:val="105"/>
          <w:sz w:val="25"/>
        </w:rPr>
        <w:t> </w:t>
      </w:r>
      <w:r>
        <w:rPr>
          <w:i/>
          <w:w w:val="105"/>
          <w:sz w:val="25"/>
        </w:rPr>
        <w:t>upon</w:t>
      </w:r>
      <w:r>
        <w:rPr>
          <w:i/>
          <w:spacing w:val="-11"/>
          <w:w w:val="105"/>
          <w:sz w:val="25"/>
        </w:rPr>
        <w:t> </w:t>
      </w:r>
      <w:r>
        <w:rPr>
          <w:i/>
          <w:w w:val="105"/>
          <w:sz w:val="25"/>
        </w:rPr>
        <w:t>matters</w:t>
      </w:r>
      <w:r>
        <w:rPr>
          <w:i/>
          <w:spacing w:val="-10"/>
          <w:w w:val="105"/>
          <w:sz w:val="25"/>
        </w:rPr>
        <w:t> </w:t>
      </w:r>
      <w:r>
        <w:rPr>
          <w:i/>
          <w:w w:val="105"/>
          <w:sz w:val="25"/>
        </w:rPr>
        <w:t>incidental</w:t>
      </w:r>
      <w:r>
        <w:rPr>
          <w:i/>
          <w:spacing w:val="-2"/>
          <w:w w:val="105"/>
          <w:sz w:val="25"/>
        </w:rPr>
        <w:t> </w:t>
      </w:r>
      <w:r>
        <w:rPr>
          <w:i/>
          <w:w w:val="105"/>
          <w:sz w:val="25"/>
        </w:rPr>
        <w:t>to</w:t>
      </w:r>
      <w:r>
        <w:rPr>
          <w:i/>
          <w:spacing w:val="-20"/>
          <w:w w:val="105"/>
          <w:sz w:val="25"/>
        </w:rPr>
        <w:t> </w:t>
      </w:r>
      <w:r>
        <w:rPr>
          <w:i/>
          <w:w w:val="105"/>
          <w:sz w:val="25"/>
        </w:rPr>
        <w:t>the</w:t>
      </w:r>
      <w:r>
        <w:rPr>
          <w:i/>
          <w:spacing w:val="-10"/>
          <w:w w:val="105"/>
          <w:sz w:val="25"/>
        </w:rPr>
        <w:t> </w:t>
      </w:r>
      <w:r>
        <w:rPr>
          <w:i/>
          <w:w w:val="105"/>
          <w:sz w:val="25"/>
        </w:rPr>
        <w:t>main</w:t>
      </w:r>
      <w:r>
        <w:rPr>
          <w:i/>
          <w:spacing w:val="-17"/>
          <w:w w:val="105"/>
          <w:sz w:val="25"/>
        </w:rPr>
        <w:t> </w:t>
      </w:r>
      <w:r>
        <w:rPr>
          <w:i/>
          <w:w w:val="105"/>
          <w:sz w:val="25"/>
        </w:rPr>
        <w:t>dispute, preparatory to, or during the progress of the litigation. But orders of this kind are divided into two classes: (i) those which have a final and definitive effect</w:t>
      </w:r>
      <w:r>
        <w:rPr>
          <w:i/>
          <w:spacing w:val="-17"/>
          <w:w w:val="105"/>
          <w:sz w:val="25"/>
        </w:rPr>
        <w:t> </w:t>
      </w:r>
      <w:r>
        <w:rPr>
          <w:i/>
          <w:w w:val="105"/>
          <w:sz w:val="25"/>
        </w:rPr>
        <w:t>on</w:t>
      </w:r>
      <w:r>
        <w:rPr>
          <w:i/>
          <w:spacing w:val="-18"/>
          <w:w w:val="105"/>
          <w:sz w:val="25"/>
        </w:rPr>
        <w:t> </w:t>
      </w:r>
      <w:r>
        <w:rPr>
          <w:i/>
          <w:w w:val="105"/>
          <w:sz w:val="25"/>
        </w:rPr>
        <w:t>the</w:t>
      </w:r>
      <w:r>
        <w:rPr>
          <w:i/>
          <w:spacing w:val="-13"/>
          <w:w w:val="105"/>
          <w:sz w:val="25"/>
        </w:rPr>
        <w:t> </w:t>
      </w:r>
      <w:r>
        <w:rPr>
          <w:i/>
          <w:w w:val="105"/>
          <w:sz w:val="25"/>
        </w:rPr>
        <w:t>main</w:t>
      </w:r>
      <w:r>
        <w:rPr>
          <w:i/>
          <w:spacing w:val="-17"/>
          <w:w w:val="105"/>
          <w:sz w:val="25"/>
        </w:rPr>
        <w:t> </w:t>
      </w:r>
      <w:r>
        <w:rPr>
          <w:i/>
          <w:w w:val="105"/>
          <w:sz w:val="25"/>
        </w:rPr>
        <w:t>action;</w:t>
      </w:r>
      <w:r>
        <w:rPr>
          <w:i/>
          <w:spacing w:val="-13"/>
          <w:w w:val="105"/>
          <w:sz w:val="25"/>
        </w:rPr>
        <w:t> </w:t>
      </w:r>
      <w:r>
        <w:rPr>
          <w:i/>
          <w:w w:val="105"/>
          <w:sz w:val="25"/>
        </w:rPr>
        <w:t>and</w:t>
      </w:r>
      <w:r>
        <w:rPr>
          <w:i/>
          <w:spacing w:val="-5"/>
          <w:w w:val="105"/>
          <w:sz w:val="25"/>
        </w:rPr>
        <w:t> </w:t>
      </w:r>
      <w:r>
        <w:rPr>
          <w:i/>
          <w:w w:val="105"/>
          <w:sz w:val="25"/>
        </w:rPr>
        <w:t>(ii)</w:t>
      </w:r>
      <w:r>
        <w:rPr>
          <w:i/>
          <w:spacing w:val="-23"/>
          <w:w w:val="105"/>
          <w:sz w:val="25"/>
        </w:rPr>
        <w:t> </w:t>
      </w:r>
      <w:r>
        <w:rPr>
          <w:i/>
          <w:w w:val="105"/>
          <w:sz w:val="25"/>
        </w:rPr>
        <w:t>those,</w:t>
      </w:r>
      <w:r>
        <w:rPr>
          <w:i/>
          <w:spacing w:val="-4"/>
          <w:w w:val="105"/>
          <w:sz w:val="25"/>
        </w:rPr>
        <w:t> </w:t>
      </w:r>
      <w:r>
        <w:rPr>
          <w:i/>
          <w:w w:val="105"/>
          <w:sz w:val="25"/>
        </w:rPr>
        <w:t>known</w:t>
      </w:r>
      <w:r>
        <w:rPr>
          <w:i/>
          <w:spacing w:val="-11"/>
          <w:w w:val="105"/>
          <w:sz w:val="25"/>
        </w:rPr>
        <w:t> </w:t>
      </w:r>
      <w:r>
        <w:rPr>
          <w:i/>
          <w:w w:val="105"/>
          <w:sz w:val="25"/>
        </w:rPr>
        <w:t>as</w:t>
      </w:r>
      <w:r>
        <w:rPr>
          <w:i/>
          <w:spacing w:val="0"/>
          <w:w w:val="105"/>
          <w:sz w:val="25"/>
        </w:rPr>
        <w:t> </w:t>
      </w:r>
      <w:r>
        <w:rPr>
          <w:i/>
          <w:w w:val="105"/>
          <w:sz w:val="25"/>
        </w:rPr>
        <w:t>'simple</w:t>
      </w:r>
      <w:r>
        <w:rPr>
          <w:i/>
          <w:spacing w:val="-4"/>
          <w:w w:val="105"/>
          <w:sz w:val="25"/>
        </w:rPr>
        <w:t> </w:t>
      </w:r>
      <w:r>
        <w:rPr>
          <w:i/>
          <w:w w:val="105"/>
          <w:sz w:val="25"/>
        </w:rPr>
        <w:t>(or purely) interlocutory orders' or 'interlocutory orders proper' which</w:t>
      </w:r>
      <w:r>
        <w:rPr>
          <w:i/>
          <w:spacing w:val="-44"/>
          <w:w w:val="105"/>
          <w:sz w:val="25"/>
        </w:rPr>
        <w:t> </w:t>
      </w:r>
      <w:r>
        <w:rPr>
          <w:i/>
          <w:w w:val="105"/>
          <w:sz w:val="25"/>
        </w:rPr>
        <w:t>do</w:t>
      </w:r>
    </w:p>
    <w:p>
      <w:pPr>
        <w:spacing w:line="386" w:lineRule="auto" w:before="0"/>
        <w:ind w:left="3105" w:right="440" w:hanging="5"/>
        <w:jc w:val="left"/>
        <w:rPr>
          <w:i/>
          <w:sz w:val="25"/>
        </w:rPr>
      </w:pPr>
      <w:r>
        <w:rPr>
          <w:i/>
          <w:sz w:val="25"/>
        </w:rPr>
        <w:t>not. (See, generally </w:t>
      </w:r>
      <w:r>
        <w:rPr>
          <w:b/>
          <w:i/>
          <w:sz w:val="25"/>
        </w:rPr>
        <w:t>Bell v Bell </w:t>
      </w:r>
      <w:r>
        <w:rPr>
          <w:i/>
          <w:sz w:val="25"/>
        </w:rPr>
        <w:t>1908 TS 887 at pp 890-1; </w:t>
      </w:r>
      <w:r>
        <w:rPr>
          <w:b/>
          <w:i/>
          <w:sz w:val="25"/>
        </w:rPr>
        <w:t>Steytler, NO v </w:t>
      </w:r>
      <w:r>
        <w:rPr>
          <w:b/>
          <w:i/>
          <w:sz w:val="25"/>
        </w:rPr>
        <w:t>Fitzgerald, </w:t>
      </w:r>
      <w:r>
        <w:rPr>
          <w:i/>
          <w:sz w:val="25"/>
        </w:rPr>
        <w:t>supra at pp 303, 311, 325-6, 342; </w:t>
      </w:r>
      <w:r>
        <w:rPr>
          <w:sz w:val="25"/>
        </w:rPr>
        <w:t>.. </w:t>
      </w:r>
      <w:r>
        <w:rPr>
          <w:i/>
          <w:sz w:val="25"/>
        </w:rPr>
        <w:t>.)</w:t>
      </w:r>
    </w:p>
    <w:p>
      <w:pPr>
        <w:pStyle w:val="BodyText"/>
        <w:rPr>
          <w:i/>
          <w:sz w:val="28"/>
        </w:rPr>
      </w:pPr>
    </w:p>
    <w:p>
      <w:pPr>
        <w:pStyle w:val="ListParagraph"/>
        <w:numPr>
          <w:ilvl w:val="1"/>
          <w:numId w:val="5"/>
        </w:numPr>
        <w:tabs>
          <w:tab w:pos="3111" w:val="left" w:leader="none"/>
          <w:tab w:pos="3113" w:val="left" w:leader="none"/>
          <w:tab w:pos="5256" w:val="left" w:leader="none"/>
        </w:tabs>
        <w:spacing w:line="376" w:lineRule="auto" w:before="249" w:after="0"/>
        <w:ind w:left="3130" w:right="206" w:hanging="741"/>
        <w:jc w:val="left"/>
        <w:rPr>
          <w:i/>
          <w:sz w:val="25"/>
        </w:rPr>
      </w:pPr>
      <w:r>
        <w:rPr>
          <w:i/>
          <w:w w:val="105"/>
          <w:sz w:val="25"/>
        </w:rPr>
        <w:t>Statutes relating to appealability of judgments or orders (whether it be </w:t>
      </w:r>
      <w:r>
        <w:rPr>
          <w:i/>
          <w:w w:val="105"/>
          <w:sz w:val="25"/>
        </w:rPr>
        <w:t>appealability with leave or appealability at all) which use the word 'interlocutory',</w:t>
      </w:r>
      <w:r>
        <w:rPr>
          <w:i/>
          <w:spacing w:val="-10"/>
          <w:w w:val="105"/>
          <w:sz w:val="25"/>
        </w:rPr>
        <w:t> </w:t>
      </w:r>
      <w:r>
        <w:rPr>
          <w:i/>
          <w:w w:val="105"/>
          <w:sz w:val="25"/>
        </w:rPr>
        <w:t>or</w:t>
        <w:tab/>
        <w:t>other words of similar import, are taken to refer to simple</w:t>
      </w:r>
      <w:r>
        <w:rPr>
          <w:i/>
          <w:spacing w:val="-8"/>
          <w:w w:val="105"/>
          <w:sz w:val="25"/>
        </w:rPr>
        <w:t> </w:t>
      </w:r>
      <w:r>
        <w:rPr>
          <w:i/>
          <w:w w:val="105"/>
          <w:sz w:val="25"/>
        </w:rPr>
        <w:t>interlocutory</w:t>
      </w:r>
      <w:r>
        <w:rPr>
          <w:i/>
          <w:spacing w:val="-9"/>
          <w:w w:val="105"/>
          <w:sz w:val="25"/>
        </w:rPr>
        <w:t> </w:t>
      </w:r>
      <w:r>
        <w:rPr>
          <w:i/>
          <w:w w:val="105"/>
          <w:sz w:val="25"/>
        </w:rPr>
        <w:t>orders.</w:t>
      </w:r>
      <w:r>
        <w:rPr>
          <w:i/>
          <w:spacing w:val="36"/>
          <w:w w:val="105"/>
          <w:sz w:val="25"/>
        </w:rPr>
        <w:t> </w:t>
      </w:r>
      <w:r>
        <w:rPr>
          <w:i/>
          <w:w w:val="105"/>
          <w:sz w:val="25"/>
        </w:rPr>
        <w:t>In</w:t>
      </w:r>
      <w:r>
        <w:rPr>
          <w:i/>
          <w:spacing w:val="-14"/>
          <w:w w:val="105"/>
          <w:sz w:val="25"/>
        </w:rPr>
        <w:t> </w:t>
      </w:r>
      <w:r>
        <w:rPr>
          <w:i/>
          <w:w w:val="105"/>
          <w:sz w:val="25"/>
        </w:rPr>
        <w:t>other</w:t>
      </w:r>
      <w:r>
        <w:rPr>
          <w:i/>
          <w:spacing w:val="-13"/>
          <w:w w:val="105"/>
          <w:sz w:val="25"/>
        </w:rPr>
        <w:t> </w:t>
      </w:r>
      <w:r>
        <w:rPr>
          <w:i/>
          <w:w w:val="105"/>
          <w:sz w:val="25"/>
        </w:rPr>
        <w:t>words,</w:t>
      </w:r>
      <w:r>
        <w:rPr>
          <w:i/>
          <w:spacing w:val="-3"/>
          <w:w w:val="105"/>
          <w:sz w:val="25"/>
        </w:rPr>
        <w:t> </w:t>
      </w:r>
      <w:r>
        <w:rPr>
          <w:i/>
          <w:w w:val="105"/>
          <w:sz w:val="25"/>
        </w:rPr>
        <w:t>it</w:t>
      </w:r>
      <w:r>
        <w:rPr>
          <w:i/>
          <w:spacing w:val="-15"/>
          <w:w w:val="105"/>
          <w:sz w:val="25"/>
        </w:rPr>
        <w:t> </w:t>
      </w:r>
      <w:r>
        <w:rPr>
          <w:i/>
          <w:w w:val="105"/>
          <w:sz w:val="25"/>
        </w:rPr>
        <w:t>is</w:t>
      </w:r>
      <w:r>
        <w:rPr>
          <w:i/>
          <w:spacing w:val="-26"/>
          <w:w w:val="105"/>
          <w:sz w:val="25"/>
        </w:rPr>
        <w:t> </w:t>
      </w:r>
      <w:r>
        <w:rPr>
          <w:i/>
          <w:w w:val="105"/>
          <w:sz w:val="25"/>
        </w:rPr>
        <w:t>only</w:t>
      </w:r>
      <w:r>
        <w:rPr>
          <w:i/>
          <w:spacing w:val="-16"/>
          <w:w w:val="105"/>
          <w:sz w:val="25"/>
        </w:rPr>
        <w:t> </w:t>
      </w:r>
      <w:r>
        <w:rPr>
          <w:i/>
          <w:w w:val="105"/>
          <w:sz w:val="25"/>
        </w:rPr>
        <w:t>in</w:t>
      </w:r>
      <w:r>
        <w:rPr>
          <w:i/>
          <w:spacing w:val="-22"/>
          <w:w w:val="105"/>
          <w:sz w:val="25"/>
        </w:rPr>
        <w:t> </w:t>
      </w:r>
      <w:r>
        <w:rPr>
          <w:i/>
          <w:w w:val="105"/>
          <w:sz w:val="25"/>
        </w:rPr>
        <w:t>the</w:t>
      </w:r>
      <w:r>
        <w:rPr>
          <w:i/>
          <w:spacing w:val="-8"/>
          <w:w w:val="105"/>
          <w:sz w:val="25"/>
        </w:rPr>
        <w:t> </w:t>
      </w:r>
      <w:r>
        <w:rPr>
          <w:i/>
          <w:w w:val="105"/>
          <w:sz w:val="25"/>
        </w:rPr>
        <w:t>case</w:t>
      </w:r>
      <w:r>
        <w:rPr>
          <w:i/>
          <w:spacing w:val="-11"/>
          <w:w w:val="105"/>
          <w:sz w:val="25"/>
        </w:rPr>
        <w:t> </w:t>
      </w:r>
      <w:r>
        <w:rPr>
          <w:i/>
          <w:w w:val="105"/>
          <w:sz w:val="25"/>
        </w:rPr>
        <w:t>of</w:t>
      </w:r>
      <w:r>
        <w:rPr>
          <w:i/>
          <w:spacing w:val="-15"/>
          <w:w w:val="105"/>
          <w:sz w:val="25"/>
        </w:rPr>
        <w:t> </w:t>
      </w:r>
      <w:r>
        <w:rPr>
          <w:i/>
          <w:w w:val="105"/>
          <w:sz w:val="25"/>
        </w:rPr>
        <w:t>simple interlocutory orders that the statute is read as prohibiting an appeal or making it subject to the limitation of requiring leave, as the case may be. Final orders, including interlocutory orders having a final and definitive effect, are regarded as falling outside the purview of the prohibition or limitation (see generally </w:t>
      </w:r>
      <w:r>
        <w:rPr>
          <w:b/>
          <w:i/>
          <w:w w:val="105"/>
          <w:sz w:val="25"/>
        </w:rPr>
        <w:t>Steytler's </w:t>
      </w:r>
      <w:r>
        <w:rPr>
          <w:i/>
          <w:w w:val="105"/>
          <w:sz w:val="25"/>
        </w:rPr>
        <w:t>case</w:t>
      </w:r>
      <w:r>
        <w:rPr>
          <w:i/>
          <w:spacing w:val="-7"/>
          <w:w w:val="105"/>
          <w:sz w:val="25"/>
        </w:rPr>
        <w:t> </w:t>
      </w:r>
      <w:r>
        <w:rPr>
          <w:i/>
          <w:w w:val="105"/>
          <w:sz w:val="25"/>
        </w:rPr>
        <w:t>....).</w:t>
      </w:r>
    </w:p>
    <w:p>
      <w:pPr>
        <w:pStyle w:val="ListParagraph"/>
        <w:numPr>
          <w:ilvl w:val="1"/>
          <w:numId w:val="5"/>
        </w:numPr>
        <w:tabs>
          <w:tab w:pos="3153" w:val="left" w:leader="none"/>
          <w:tab w:pos="3155" w:val="left" w:leader="none"/>
        </w:tabs>
        <w:spacing w:line="367" w:lineRule="auto" w:before="143" w:after="0"/>
        <w:ind w:left="3159" w:right="460" w:hanging="734"/>
        <w:jc w:val="left"/>
        <w:rPr>
          <w:i/>
          <w:sz w:val="25"/>
        </w:rPr>
      </w:pPr>
      <w:r>
        <w:rPr>
          <w:i/>
          <w:w w:val="105"/>
          <w:sz w:val="25"/>
        </w:rPr>
        <w:t>The general test as to whether an orde is a simple interlocutory one or </w:t>
      </w:r>
      <w:r>
        <w:rPr>
          <w:i/>
          <w:w w:val="105"/>
          <w:sz w:val="25"/>
        </w:rPr>
        <w:t>not</w:t>
      </w:r>
      <w:r>
        <w:rPr>
          <w:i/>
          <w:spacing w:val="-20"/>
          <w:w w:val="105"/>
          <w:sz w:val="25"/>
        </w:rPr>
        <w:t> </w:t>
      </w:r>
      <w:r>
        <w:rPr>
          <w:i/>
          <w:w w:val="105"/>
          <w:sz w:val="25"/>
        </w:rPr>
        <w:t>was</w:t>
      </w:r>
      <w:r>
        <w:rPr>
          <w:i/>
          <w:spacing w:val="-17"/>
          <w:w w:val="105"/>
          <w:sz w:val="25"/>
        </w:rPr>
        <w:t> </w:t>
      </w:r>
      <w:r>
        <w:rPr>
          <w:i/>
          <w:w w:val="105"/>
          <w:sz w:val="25"/>
        </w:rPr>
        <w:t>stated</w:t>
      </w:r>
      <w:r>
        <w:rPr>
          <w:i/>
          <w:spacing w:val="-12"/>
          <w:w w:val="105"/>
          <w:sz w:val="25"/>
        </w:rPr>
        <w:t> </w:t>
      </w:r>
      <w:r>
        <w:rPr>
          <w:i/>
          <w:w w:val="105"/>
          <w:sz w:val="25"/>
        </w:rPr>
        <w:t>by</w:t>
      </w:r>
      <w:r>
        <w:rPr>
          <w:i/>
          <w:spacing w:val="-24"/>
          <w:w w:val="105"/>
          <w:sz w:val="25"/>
        </w:rPr>
        <w:t> </w:t>
      </w:r>
      <w:r>
        <w:rPr>
          <w:i/>
          <w:w w:val="105"/>
          <w:sz w:val="25"/>
        </w:rPr>
        <w:t>Schreiner</w:t>
      </w:r>
      <w:r>
        <w:rPr>
          <w:i/>
          <w:spacing w:val="-4"/>
          <w:w w:val="105"/>
          <w:sz w:val="25"/>
        </w:rPr>
        <w:t> </w:t>
      </w:r>
      <w:r>
        <w:rPr>
          <w:i/>
          <w:w w:val="105"/>
          <w:sz w:val="25"/>
        </w:rPr>
        <w:t>JA</w:t>
      </w:r>
      <w:r>
        <w:rPr>
          <w:i/>
          <w:spacing w:val="-17"/>
          <w:w w:val="105"/>
          <w:sz w:val="25"/>
        </w:rPr>
        <w:t> </w:t>
      </w:r>
      <w:r>
        <w:rPr>
          <w:i/>
          <w:w w:val="105"/>
          <w:sz w:val="25"/>
        </w:rPr>
        <w:t>in</w:t>
      </w:r>
      <w:r>
        <w:rPr>
          <w:i/>
          <w:spacing w:val="-25"/>
          <w:w w:val="105"/>
          <w:sz w:val="25"/>
        </w:rPr>
        <w:t> </w:t>
      </w:r>
      <w:r>
        <w:rPr>
          <w:i/>
          <w:w w:val="105"/>
          <w:sz w:val="25"/>
        </w:rPr>
        <w:t>the</w:t>
      </w:r>
      <w:r>
        <w:rPr>
          <w:i/>
          <w:spacing w:val="-12"/>
          <w:w w:val="105"/>
          <w:sz w:val="25"/>
        </w:rPr>
        <w:t> </w:t>
      </w:r>
      <w:r>
        <w:rPr>
          <w:b/>
          <w:i/>
          <w:w w:val="105"/>
          <w:sz w:val="25"/>
        </w:rPr>
        <w:t>Pretoria</w:t>
      </w:r>
      <w:r>
        <w:rPr>
          <w:b/>
          <w:i/>
          <w:spacing w:val="-9"/>
          <w:w w:val="105"/>
          <w:sz w:val="25"/>
        </w:rPr>
        <w:t> </w:t>
      </w:r>
      <w:r>
        <w:rPr>
          <w:b/>
          <w:i/>
          <w:w w:val="105"/>
          <w:sz w:val="25"/>
        </w:rPr>
        <w:t>Garrison</w:t>
      </w:r>
      <w:r>
        <w:rPr>
          <w:b/>
          <w:i/>
          <w:spacing w:val="-9"/>
          <w:w w:val="105"/>
          <w:sz w:val="25"/>
        </w:rPr>
        <w:t> </w:t>
      </w:r>
      <w:r>
        <w:rPr>
          <w:b/>
          <w:i/>
          <w:w w:val="105"/>
          <w:sz w:val="25"/>
        </w:rPr>
        <w:t>Institutes</w:t>
      </w:r>
      <w:r>
        <w:rPr>
          <w:b/>
          <w:i/>
          <w:spacing w:val="-13"/>
          <w:w w:val="105"/>
          <w:sz w:val="25"/>
        </w:rPr>
        <w:t> </w:t>
      </w:r>
      <w:r>
        <w:rPr>
          <w:i/>
          <w:w w:val="105"/>
          <w:sz w:val="25"/>
        </w:rPr>
        <w:t>case,</w:t>
      </w:r>
    </w:p>
    <w:p>
      <w:pPr>
        <w:spacing w:after="0" w:line="367" w:lineRule="auto"/>
        <w:jc w:val="left"/>
        <w:rPr>
          <w:sz w:val="25"/>
        </w:rPr>
        <w:sectPr>
          <w:pgSz w:w="11910" w:h="16850"/>
          <w:pgMar w:header="891" w:footer="0" w:top="1080" w:bottom="280" w:left="300" w:right="540"/>
        </w:sectPr>
      </w:pPr>
    </w:p>
    <w:p>
      <w:pPr>
        <w:pStyle w:val="BodyText"/>
        <w:rPr>
          <w:i/>
          <w:sz w:val="20"/>
        </w:rPr>
      </w:pPr>
    </w:p>
    <w:p>
      <w:pPr>
        <w:pStyle w:val="BodyText"/>
        <w:spacing w:before="10"/>
        <w:rPr>
          <w:i/>
          <w:sz w:val="18"/>
        </w:rPr>
      </w:pPr>
    </w:p>
    <w:p>
      <w:pPr>
        <w:spacing w:line="367" w:lineRule="auto" w:before="90"/>
        <w:ind w:left="3209" w:right="440" w:hanging="8"/>
        <w:jc w:val="left"/>
        <w:rPr>
          <w:i/>
          <w:sz w:val="25"/>
        </w:rPr>
      </w:pPr>
      <w:r>
        <w:rPr>
          <w:i/>
          <w:w w:val="105"/>
          <w:sz w:val="25"/>
        </w:rPr>
        <w:t>supra, </w:t>
      </w:r>
      <w:r>
        <w:rPr>
          <w:w w:val="105"/>
          <w:sz w:val="25"/>
        </w:rPr>
        <w:t>...</w:t>
      </w:r>
      <w:r>
        <w:rPr>
          <w:i/>
          <w:w w:val="105"/>
          <w:sz w:val="25"/>
        </w:rPr>
        <w:t>(at p 870): </w:t>
      </w:r>
      <w:r>
        <w:rPr>
          <w:w w:val="105"/>
          <w:sz w:val="25"/>
        </w:rPr>
        <w:t>'... </w:t>
      </w:r>
      <w:r>
        <w:rPr>
          <w:i/>
          <w:w w:val="105"/>
          <w:sz w:val="25"/>
        </w:rPr>
        <w:t>a preparatory or procedural order </w:t>
      </w:r>
      <w:r>
        <w:rPr>
          <w:w w:val="105"/>
          <w:sz w:val="25"/>
        </w:rPr>
        <w:t>... </w:t>
      </w:r>
      <w:r>
        <w:rPr>
          <w:i/>
          <w:w w:val="105"/>
          <w:sz w:val="25"/>
        </w:rPr>
        <w:t>at the </w:t>
      </w:r>
      <w:r>
        <w:rPr>
          <w:i/>
          <w:w w:val="105"/>
          <w:sz w:val="25"/>
        </w:rPr>
        <w:t>hearing'.</w:t>
      </w:r>
    </w:p>
    <w:p>
      <w:pPr>
        <w:pStyle w:val="ListParagraph"/>
        <w:numPr>
          <w:ilvl w:val="1"/>
          <w:numId w:val="5"/>
        </w:numPr>
        <w:tabs>
          <w:tab w:pos="3208" w:val="left" w:leader="none"/>
          <w:tab w:pos="3209" w:val="left" w:leader="none"/>
        </w:tabs>
        <w:spacing w:line="240" w:lineRule="auto" w:before="180" w:after="0"/>
        <w:ind w:left="3208" w:right="0" w:hanging="732"/>
        <w:jc w:val="left"/>
        <w:rPr>
          <w:i/>
          <w:sz w:val="25"/>
        </w:rPr>
      </w:pPr>
      <w:r>
        <w:rPr>
          <w:i/>
          <w:w w:val="105"/>
          <w:sz w:val="25"/>
        </w:rPr>
        <w:t>In certain earlier cases the view had been expressed</w:t>
      </w:r>
      <w:r>
        <w:rPr>
          <w:i/>
          <w:spacing w:val="-34"/>
          <w:w w:val="105"/>
          <w:sz w:val="25"/>
        </w:rPr>
        <w:t> </w:t>
      </w:r>
      <w:r>
        <w:rPr>
          <w:i/>
          <w:w w:val="105"/>
          <w:sz w:val="25"/>
        </w:rPr>
        <w:t>...</w:t>
      </w:r>
    </w:p>
    <w:p>
      <w:pPr>
        <w:pStyle w:val="BodyText"/>
        <w:spacing w:before="11"/>
        <w:rPr>
          <w:i/>
          <w:sz w:val="28"/>
        </w:rPr>
      </w:pPr>
    </w:p>
    <w:p>
      <w:pPr>
        <w:pStyle w:val="ListParagraph"/>
        <w:numPr>
          <w:ilvl w:val="1"/>
          <w:numId w:val="5"/>
        </w:numPr>
        <w:tabs>
          <w:tab w:pos="3219" w:val="left" w:leader="none"/>
          <w:tab w:pos="3220" w:val="left" w:leader="none"/>
        </w:tabs>
        <w:spacing w:line="376" w:lineRule="auto" w:before="0" w:after="0"/>
        <w:ind w:left="3217" w:right="115" w:hanging="734"/>
        <w:jc w:val="left"/>
        <w:rPr>
          <w:i/>
          <w:sz w:val="25"/>
        </w:rPr>
      </w:pPr>
      <w:r>
        <w:rPr>
          <w:i/>
          <w:sz w:val="25"/>
        </w:rPr>
        <w:t>At common law a purely interlocutory order may be corrected, altered or  </w:t>
      </w:r>
      <w:r>
        <w:rPr>
          <w:i/>
          <w:sz w:val="25"/>
        </w:rPr>
        <w:t>set aside by the Judge who granted it at any time before final judgment, whereas an order which has final and definitive effect, even though it may  be interlocutory in the wide sense, is resjudicata </w:t>
      </w:r>
      <w:r>
        <w:rPr>
          <w:b/>
          <w:i/>
          <w:sz w:val="25"/>
        </w:rPr>
        <w:t>(Bell v Bell </w:t>
      </w:r>
      <w:r>
        <w:rPr>
          <w:i/>
          <w:sz w:val="25"/>
        </w:rPr>
        <w:t>supra  pp </w:t>
      </w:r>
      <w:r>
        <w:rPr>
          <w:i/>
          <w:sz w:val="25"/>
        </w:rPr>
        <w:t>891-3; </w:t>
      </w:r>
      <w:r>
        <w:rPr>
          <w:b/>
          <w:i/>
          <w:sz w:val="25"/>
        </w:rPr>
        <w:t>Steytler's </w:t>
      </w:r>
      <w:r>
        <w:rPr>
          <w:i/>
          <w:sz w:val="25"/>
        </w:rPr>
        <w:t>case, supra at p 342; </w:t>
      </w:r>
      <w:r>
        <w:rPr>
          <w:b/>
          <w:i/>
          <w:sz w:val="25"/>
        </w:rPr>
        <w:t>African Wanderers' </w:t>
      </w:r>
      <w:r>
        <w:rPr>
          <w:i/>
          <w:sz w:val="25"/>
        </w:rPr>
        <w:t>case</w:t>
      </w:r>
      <w:r>
        <w:rPr>
          <w:i/>
          <w:spacing w:val="43"/>
          <w:sz w:val="25"/>
        </w:rPr>
        <w:t> </w:t>
      </w:r>
      <w:r>
        <w:rPr>
          <w:i/>
          <w:sz w:val="25"/>
        </w:rPr>
        <w:t>supra".</w:t>
      </w:r>
    </w:p>
    <w:p>
      <w:pPr>
        <w:pStyle w:val="BodyText"/>
        <w:rPr>
          <w:i/>
          <w:sz w:val="28"/>
        </w:rPr>
      </w:pPr>
    </w:p>
    <w:p>
      <w:pPr>
        <w:pStyle w:val="BodyText"/>
        <w:spacing w:before="6"/>
        <w:rPr>
          <w:i/>
          <w:sz w:val="38"/>
        </w:rPr>
      </w:pPr>
    </w:p>
    <w:p>
      <w:pPr>
        <w:pStyle w:val="Heading3"/>
        <w:ind w:left="1205"/>
      </w:pPr>
      <w:r>
        <w:rPr>
          <w:w w:val="105"/>
        </w:rPr>
        <w:t>Doctrine of effectiveness</w:t>
      </w:r>
    </w:p>
    <w:p>
      <w:pPr>
        <w:pStyle w:val="BodyText"/>
        <w:spacing w:before="4"/>
        <w:rPr>
          <w:b/>
          <w:sz w:val="28"/>
        </w:rPr>
      </w:pPr>
    </w:p>
    <w:p>
      <w:pPr>
        <w:pStyle w:val="ListParagraph"/>
        <w:numPr>
          <w:ilvl w:val="0"/>
          <w:numId w:val="5"/>
        </w:numPr>
        <w:tabs>
          <w:tab w:pos="1768" w:val="left" w:leader="none"/>
        </w:tabs>
        <w:spacing w:line="374" w:lineRule="auto" w:before="0" w:after="0"/>
        <w:ind w:left="1207" w:right="108" w:firstLine="2"/>
        <w:jc w:val="both"/>
        <w:rPr>
          <w:sz w:val="25"/>
        </w:rPr>
      </w:pPr>
      <w:r>
        <w:rPr>
          <w:w w:val="105"/>
          <w:sz w:val="25"/>
        </w:rPr>
        <w:t>Watermeyer CJ, in </w:t>
      </w:r>
      <w:r>
        <w:rPr>
          <w:b/>
          <w:w w:val="105"/>
          <w:sz w:val="25"/>
        </w:rPr>
        <w:t>Graaff-Reinet Municipality v Van Reynold's Pass Irrigation Board </w:t>
      </w:r>
      <w:r>
        <w:rPr>
          <w:w w:val="105"/>
          <w:sz w:val="25"/>
        </w:rPr>
        <w:t>1950 (2) SA 420 (A) at 424, stated as follows: </w:t>
      </w:r>
      <w:r>
        <w:rPr>
          <w:i/>
          <w:w w:val="105"/>
          <w:sz w:val="25"/>
        </w:rPr>
        <w:t>"Jurisdiction means the power or </w:t>
      </w:r>
      <w:r>
        <w:rPr>
          <w:i/>
          <w:w w:val="105"/>
          <w:sz w:val="25"/>
        </w:rPr>
        <w:t>competence</w:t>
      </w:r>
      <w:r>
        <w:rPr>
          <w:i/>
          <w:spacing w:val="-13"/>
          <w:w w:val="105"/>
          <w:sz w:val="25"/>
        </w:rPr>
        <w:t> </w:t>
      </w:r>
      <w:r>
        <w:rPr>
          <w:i/>
          <w:w w:val="105"/>
          <w:sz w:val="25"/>
        </w:rPr>
        <w:t>of</w:t>
      </w:r>
      <w:r>
        <w:rPr>
          <w:i/>
          <w:spacing w:val="-17"/>
          <w:w w:val="105"/>
          <w:sz w:val="25"/>
        </w:rPr>
        <w:t> </w:t>
      </w:r>
      <w:r>
        <w:rPr>
          <w:i/>
          <w:w w:val="105"/>
          <w:sz w:val="25"/>
        </w:rPr>
        <w:t>a</w:t>
      </w:r>
      <w:r>
        <w:rPr>
          <w:i/>
          <w:spacing w:val="-22"/>
          <w:w w:val="105"/>
          <w:sz w:val="25"/>
        </w:rPr>
        <w:t> </w:t>
      </w:r>
      <w:r>
        <w:rPr>
          <w:i/>
          <w:w w:val="105"/>
          <w:sz w:val="25"/>
        </w:rPr>
        <w:t>Court</w:t>
      </w:r>
      <w:r>
        <w:rPr>
          <w:i/>
          <w:spacing w:val="-22"/>
          <w:w w:val="105"/>
          <w:sz w:val="25"/>
        </w:rPr>
        <w:t> </w:t>
      </w:r>
      <w:r>
        <w:rPr>
          <w:i/>
          <w:w w:val="105"/>
          <w:sz w:val="25"/>
        </w:rPr>
        <w:t>to</w:t>
      </w:r>
      <w:r>
        <w:rPr>
          <w:i/>
          <w:spacing w:val="-34"/>
          <w:w w:val="105"/>
          <w:sz w:val="25"/>
        </w:rPr>
        <w:t> </w:t>
      </w:r>
      <w:r>
        <w:rPr>
          <w:i/>
          <w:w w:val="105"/>
          <w:sz w:val="25"/>
        </w:rPr>
        <w:t>hear</w:t>
      </w:r>
      <w:r>
        <w:rPr>
          <w:i/>
          <w:spacing w:val="-26"/>
          <w:w w:val="105"/>
          <w:sz w:val="25"/>
        </w:rPr>
        <w:t> </w:t>
      </w:r>
      <w:r>
        <w:rPr>
          <w:i/>
          <w:w w:val="105"/>
          <w:sz w:val="25"/>
        </w:rPr>
        <w:t>and</w:t>
      </w:r>
      <w:r>
        <w:rPr>
          <w:i/>
          <w:spacing w:val="-21"/>
          <w:w w:val="105"/>
          <w:sz w:val="25"/>
        </w:rPr>
        <w:t> </w:t>
      </w:r>
      <w:r>
        <w:rPr>
          <w:i/>
          <w:w w:val="105"/>
          <w:sz w:val="25"/>
        </w:rPr>
        <w:t>determine</w:t>
      </w:r>
      <w:r>
        <w:rPr>
          <w:i/>
          <w:spacing w:val="-15"/>
          <w:w w:val="105"/>
          <w:sz w:val="25"/>
        </w:rPr>
        <w:t> </w:t>
      </w:r>
      <w:r>
        <w:rPr>
          <w:i/>
          <w:w w:val="105"/>
          <w:sz w:val="25"/>
        </w:rPr>
        <w:t>an</w:t>
      </w:r>
      <w:r>
        <w:rPr>
          <w:i/>
          <w:spacing w:val="-29"/>
          <w:w w:val="105"/>
          <w:sz w:val="25"/>
        </w:rPr>
        <w:t> </w:t>
      </w:r>
      <w:r>
        <w:rPr>
          <w:i/>
          <w:w w:val="105"/>
          <w:sz w:val="25"/>
        </w:rPr>
        <w:t>issue</w:t>
      </w:r>
      <w:r>
        <w:rPr>
          <w:i/>
          <w:spacing w:val="-14"/>
          <w:w w:val="105"/>
          <w:sz w:val="25"/>
        </w:rPr>
        <w:t> </w:t>
      </w:r>
      <w:r>
        <w:rPr>
          <w:i/>
          <w:w w:val="105"/>
          <w:sz w:val="25"/>
        </w:rPr>
        <w:t>between</w:t>
      </w:r>
      <w:r>
        <w:rPr>
          <w:i/>
          <w:spacing w:val="-16"/>
          <w:w w:val="105"/>
          <w:sz w:val="25"/>
        </w:rPr>
        <w:t> </w:t>
      </w:r>
      <w:r>
        <w:rPr>
          <w:i/>
          <w:w w:val="105"/>
          <w:sz w:val="25"/>
        </w:rPr>
        <w:t>the</w:t>
      </w:r>
      <w:r>
        <w:rPr>
          <w:i/>
          <w:spacing w:val="-28"/>
          <w:w w:val="105"/>
          <w:sz w:val="25"/>
        </w:rPr>
        <w:t> </w:t>
      </w:r>
      <w:r>
        <w:rPr>
          <w:i/>
          <w:w w:val="105"/>
          <w:sz w:val="25"/>
        </w:rPr>
        <w:t>parties,</w:t>
      </w:r>
      <w:r>
        <w:rPr>
          <w:i/>
          <w:spacing w:val="-21"/>
          <w:w w:val="105"/>
          <w:sz w:val="25"/>
        </w:rPr>
        <w:t> </w:t>
      </w:r>
      <w:r>
        <w:rPr>
          <w:i/>
          <w:w w:val="105"/>
          <w:sz w:val="25"/>
        </w:rPr>
        <w:t>and</w:t>
      </w:r>
      <w:r>
        <w:rPr>
          <w:i/>
          <w:spacing w:val="-20"/>
          <w:w w:val="105"/>
          <w:sz w:val="25"/>
        </w:rPr>
        <w:t> </w:t>
      </w:r>
      <w:r>
        <w:rPr>
          <w:i/>
          <w:w w:val="105"/>
          <w:sz w:val="25"/>
        </w:rPr>
        <w:t>limitations</w:t>
      </w:r>
      <w:r>
        <w:rPr>
          <w:i/>
          <w:spacing w:val="-18"/>
          <w:w w:val="105"/>
          <w:sz w:val="25"/>
        </w:rPr>
        <w:t> </w:t>
      </w:r>
      <w:r>
        <w:rPr>
          <w:i/>
          <w:w w:val="105"/>
          <w:sz w:val="25"/>
        </w:rPr>
        <w:t>may be</w:t>
      </w:r>
      <w:r>
        <w:rPr>
          <w:i/>
          <w:spacing w:val="-23"/>
          <w:w w:val="105"/>
          <w:sz w:val="25"/>
        </w:rPr>
        <w:t> </w:t>
      </w:r>
      <w:r>
        <w:rPr>
          <w:i/>
          <w:w w:val="105"/>
          <w:sz w:val="25"/>
        </w:rPr>
        <w:t>put</w:t>
      </w:r>
      <w:r>
        <w:rPr>
          <w:i/>
          <w:spacing w:val="-23"/>
          <w:w w:val="105"/>
          <w:sz w:val="25"/>
        </w:rPr>
        <w:t> </w:t>
      </w:r>
      <w:r>
        <w:rPr>
          <w:i/>
          <w:w w:val="105"/>
          <w:sz w:val="25"/>
        </w:rPr>
        <w:t>upon</w:t>
      </w:r>
      <w:r>
        <w:rPr>
          <w:i/>
          <w:spacing w:val="-16"/>
          <w:w w:val="105"/>
          <w:sz w:val="25"/>
        </w:rPr>
        <w:t> </w:t>
      </w:r>
      <w:r>
        <w:rPr>
          <w:i/>
          <w:w w:val="105"/>
          <w:sz w:val="25"/>
        </w:rPr>
        <w:t>such</w:t>
      </w:r>
      <w:r>
        <w:rPr>
          <w:i/>
          <w:spacing w:val="-29"/>
          <w:w w:val="105"/>
          <w:sz w:val="25"/>
        </w:rPr>
        <w:t> </w:t>
      </w:r>
      <w:r>
        <w:rPr>
          <w:i/>
          <w:w w:val="105"/>
          <w:sz w:val="25"/>
        </w:rPr>
        <w:t>power</w:t>
      </w:r>
      <w:r>
        <w:rPr>
          <w:i/>
          <w:spacing w:val="-14"/>
          <w:w w:val="105"/>
          <w:sz w:val="25"/>
        </w:rPr>
        <w:t> </w:t>
      </w:r>
      <w:r>
        <w:rPr>
          <w:i/>
          <w:w w:val="105"/>
          <w:sz w:val="25"/>
        </w:rPr>
        <w:t>in</w:t>
      </w:r>
      <w:r>
        <w:rPr>
          <w:i/>
          <w:spacing w:val="-30"/>
          <w:w w:val="105"/>
          <w:sz w:val="25"/>
        </w:rPr>
        <w:t> </w:t>
      </w:r>
      <w:r>
        <w:rPr>
          <w:i/>
          <w:w w:val="105"/>
          <w:sz w:val="25"/>
        </w:rPr>
        <w:t>relation</w:t>
      </w:r>
      <w:r>
        <w:rPr>
          <w:i/>
          <w:spacing w:val="-22"/>
          <w:w w:val="105"/>
          <w:sz w:val="25"/>
        </w:rPr>
        <w:t> </w:t>
      </w:r>
      <w:r>
        <w:rPr>
          <w:i/>
          <w:w w:val="105"/>
          <w:sz w:val="25"/>
        </w:rPr>
        <w:t>to</w:t>
      </w:r>
      <w:r>
        <w:rPr>
          <w:i/>
          <w:spacing w:val="-29"/>
          <w:w w:val="105"/>
          <w:sz w:val="25"/>
        </w:rPr>
        <w:t> </w:t>
      </w:r>
      <w:r>
        <w:rPr>
          <w:i/>
          <w:w w:val="105"/>
          <w:sz w:val="25"/>
        </w:rPr>
        <w:t>territory,</w:t>
      </w:r>
      <w:r>
        <w:rPr>
          <w:i/>
          <w:spacing w:val="-5"/>
          <w:w w:val="105"/>
          <w:sz w:val="25"/>
        </w:rPr>
        <w:t> </w:t>
      </w:r>
      <w:r>
        <w:rPr>
          <w:i/>
          <w:w w:val="105"/>
          <w:sz w:val="25"/>
        </w:rPr>
        <w:t>subject-matter,</w:t>
      </w:r>
      <w:r>
        <w:rPr>
          <w:i/>
          <w:spacing w:val="-31"/>
          <w:w w:val="105"/>
          <w:sz w:val="25"/>
        </w:rPr>
        <w:t> </w:t>
      </w:r>
      <w:r>
        <w:rPr>
          <w:i/>
          <w:w w:val="105"/>
          <w:sz w:val="25"/>
        </w:rPr>
        <w:t>amount</w:t>
      </w:r>
      <w:r>
        <w:rPr>
          <w:i/>
          <w:spacing w:val="-20"/>
          <w:w w:val="105"/>
          <w:sz w:val="25"/>
        </w:rPr>
        <w:t> </w:t>
      </w:r>
      <w:r>
        <w:rPr>
          <w:i/>
          <w:w w:val="105"/>
          <w:sz w:val="25"/>
        </w:rPr>
        <w:t>in</w:t>
      </w:r>
      <w:r>
        <w:rPr>
          <w:i/>
          <w:spacing w:val="-25"/>
          <w:w w:val="105"/>
          <w:sz w:val="25"/>
        </w:rPr>
        <w:t> </w:t>
      </w:r>
      <w:r>
        <w:rPr>
          <w:i/>
          <w:w w:val="105"/>
          <w:sz w:val="25"/>
        </w:rPr>
        <w:t>dispute,</w:t>
      </w:r>
      <w:r>
        <w:rPr>
          <w:i/>
          <w:spacing w:val="-15"/>
          <w:w w:val="105"/>
          <w:sz w:val="25"/>
        </w:rPr>
        <w:t> </w:t>
      </w:r>
      <w:r>
        <w:rPr>
          <w:i/>
          <w:w w:val="105"/>
          <w:sz w:val="25"/>
        </w:rPr>
        <w:t>parties</w:t>
      </w:r>
      <w:r>
        <w:rPr>
          <w:i/>
          <w:spacing w:val="-23"/>
          <w:w w:val="105"/>
          <w:sz w:val="25"/>
        </w:rPr>
        <w:t> </w:t>
      </w:r>
      <w:r>
        <w:rPr>
          <w:i/>
          <w:w w:val="105"/>
          <w:sz w:val="25"/>
        </w:rPr>
        <w:t>etc.</w:t>
      </w:r>
      <w:r>
        <w:rPr>
          <w:i/>
          <w:spacing w:val="-37"/>
          <w:w w:val="105"/>
          <w:sz w:val="25"/>
        </w:rPr>
        <w:t> </w:t>
      </w:r>
      <w:r>
        <w:rPr>
          <w:w w:val="105"/>
          <w:sz w:val="25"/>
        </w:rPr>
        <w:t>" In the effort to fend off a possible mandatory order, the Applicants relied on some theory or doctrine</w:t>
      </w:r>
      <w:r>
        <w:rPr>
          <w:spacing w:val="-3"/>
          <w:w w:val="105"/>
          <w:sz w:val="25"/>
        </w:rPr>
        <w:t> </w:t>
      </w:r>
      <w:r>
        <w:rPr>
          <w:w w:val="105"/>
          <w:sz w:val="25"/>
        </w:rPr>
        <w:t>of</w:t>
      </w:r>
      <w:r>
        <w:rPr>
          <w:spacing w:val="-10"/>
          <w:w w:val="105"/>
          <w:sz w:val="25"/>
        </w:rPr>
        <w:t> </w:t>
      </w:r>
      <w:r>
        <w:rPr>
          <w:w w:val="105"/>
          <w:sz w:val="25"/>
        </w:rPr>
        <w:t>the</w:t>
      </w:r>
      <w:r>
        <w:rPr>
          <w:spacing w:val="-10"/>
          <w:w w:val="105"/>
          <w:sz w:val="25"/>
        </w:rPr>
        <w:t> </w:t>
      </w:r>
      <w:r>
        <w:rPr>
          <w:w w:val="105"/>
          <w:sz w:val="25"/>
        </w:rPr>
        <w:t>hierarchy</w:t>
      </w:r>
      <w:r>
        <w:rPr>
          <w:spacing w:val="3"/>
          <w:w w:val="105"/>
          <w:sz w:val="25"/>
        </w:rPr>
        <w:t> </w:t>
      </w:r>
      <w:r>
        <w:rPr>
          <w:w w:val="105"/>
          <w:sz w:val="25"/>
        </w:rPr>
        <w:t>of</w:t>
      </w:r>
      <w:r>
        <w:rPr>
          <w:spacing w:val="-14"/>
          <w:w w:val="105"/>
          <w:sz w:val="25"/>
        </w:rPr>
        <w:t> </w:t>
      </w:r>
      <w:r>
        <w:rPr>
          <w:w w:val="105"/>
          <w:sz w:val="25"/>
        </w:rPr>
        <w:t>the</w:t>
      </w:r>
      <w:r>
        <w:rPr>
          <w:spacing w:val="-4"/>
          <w:w w:val="105"/>
          <w:sz w:val="25"/>
        </w:rPr>
        <w:t> </w:t>
      </w:r>
      <w:r>
        <w:rPr>
          <w:w w:val="105"/>
          <w:sz w:val="25"/>
        </w:rPr>
        <w:t>courts</w:t>
      </w:r>
      <w:r>
        <w:rPr>
          <w:spacing w:val="-5"/>
          <w:w w:val="105"/>
          <w:sz w:val="25"/>
        </w:rPr>
        <w:t> </w:t>
      </w:r>
      <w:r>
        <w:rPr>
          <w:w w:val="105"/>
          <w:sz w:val="25"/>
        </w:rPr>
        <w:t>of</w:t>
      </w:r>
      <w:r>
        <w:rPr>
          <w:spacing w:val="-6"/>
          <w:w w:val="105"/>
          <w:sz w:val="25"/>
        </w:rPr>
        <w:t> </w:t>
      </w:r>
      <w:r>
        <w:rPr>
          <w:w w:val="105"/>
          <w:sz w:val="25"/>
        </w:rPr>
        <w:t>law</w:t>
      </w:r>
      <w:r>
        <w:rPr>
          <w:spacing w:val="-5"/>
          <w:w w:val="105"/>
          <w:sz w:val="25"/>
        </w:rPr>
        <w:t> </w:t>
      </w:r>
      <w:r>
        <w:rPr>
          <w:w w:val="105"/>
          <w:sz w:val="25"/>
        </w:rPr>
        <w:t>pleading</w:t>
      </w:r>
      <w:r>
        <w:rPr>
          <w:spacing w:val="-5"/>
          <w:w w:val="105"/>
          <w:sz w:val="25"/>
        </w:rPr>
        <w:t> </w:t>
      </w:r>
      <w:r>
        <w:rPr>
          <w:w w:val="105"/>
          <w:sz w:val="25"/>
        </w:rPr>
        <w:t>that</w:t>
      </w:r>
      <w:r>
        <w:rPr>
          <w:spacing w:val="-7"/>
          <w:w w:val="105"/>
          <w:sz w:val="25"/>
        </w:rPr>
        <w:t> </w:t>
      </w:r>
      <w:r>
        <w:rPr>
          <w:w w:val="105"/>
          <w:sz w:val="25"/>
        </w:rPr>
        <w:t>the</w:t>
      </w:r>
      <w:r>
        <w:rPr>
          <w:spacing w:val="-18"/>
          <w:w w:val="105"/>
          <w:sz w:val="25"/>
        </w:rPr>
        <w:t> </w:t>
      </w:r>
      <w:r>
        <w:rPr>
          <w:w w:val="105"/>
          <w:sz w:val="25"/>
        </w:rPr>
        <w:t>High</w:t>
      </w:r>
      <w:r>
        <w:rPr>
          <w:spacing w:val="3"/>
          <w:w w:val="105"/>
          <w:sz w:val="25"/>
        </w:rPr>
        <w:t> </w:t>
      </w:r>
      <w:r>
        <w:rPr>
          <w:w w:val="105"/>
          <w:sz w:val="25"/>
        </w:rPr>
        <w:t>Court</w:t>
      </w:r>
      <w:r>
        <w:rPr>
          <w:spacing w:val="-3"/>
          <w:w w:val="105"/>
          <w:sz w:val="25"/>
        </w:rPr>
        <w:t> </w:t>
      </w:r>
      <w:r>
        <w:rPr>
          <w:w w:val="105"/>
          <w:sz w:val="25"/>
        </w:rPr>
        <w:t>has</w:t>
      </w:r>
      <w:r>
        <w:rPr>
          <w:spacing w:val="-5"/>
          <w:w w:val="105"/>
          <w:sz w:val="25"/>
        </w:rPr>
        <w:t> </w:t>
      </w:r>
      <w:r>
        <w:rPr>
          <w:w w:val="105"/>
          <w:sz w:val="25"/>
        </w:rPr>
        <w:t>no</w:t>
      </w:r>
      <w:r>
        <w:rPr>
          <w:spacing w:val="-12"/>
          <w:w w:val="105"/>
          <w:sz w:val="25"/>
        </w:rPr>
        <w:t> </w:t>
      </w:r>
      <w:r>
        <w:rPr>
          <w:w w:val="105"/>
          <w:sz w:val="25"/>
        </w:rPr>
        <w:t>jurisdiction to</w:t>
      </w:r>
      <w:r>
        <w:rPr>
          <w:spacing w:val="-12"/>
          <w:w w:val="105"/>
          <w:sz w:val="25"/>
        </w:rPr>
        <w:t> </w:t>
      </w:r>
      <w:r>
        <w:rPr>
          <w:w w:val="105"/>
          <w:sz w:val="25"/>
        </w:rPr>
        <w:t>order</w:t>
      </w:r>
      <w:r>
        <w:rPr>
          <w:spacing w:val="-5"/>
          <w:w w:val="105"/>
          <w:sz w:val="25"/>
        </w:rPr>
        <w:t> </w:t>
      </w:r>
      <w:r>
        <w:rPr>
          <w:w w:val="105"/>
          <w:sz w:val="25"/>
        </w:rPr>
        <w:t>or</w:t>
      </w:r>
      <w:r>
        <w:rPr>
          <w:spacing w:val="-2"/>
          <w:w w:val="105"/>
          <w:sz w:val="25"/>
        </w:rPr>
        <w:t> </w:t>
      </w:r>
      <w:r>
        <w:rPr>
          <w:w w:val="105"/>
          <w:sz w:val="25"/>
        </w:rPr>
        <w:t>direct</w:t>
      </w:r>
      <w:r>
        <w:rPr>
          <w:spacing w:val="-9"/>
          <w:w w:val="105"/>
          <w:sz w:val="25"/>
        </w:rPr>
        <w:t> </w:t>
      </w:r>
      <w:r>
        <w:rPr>
          <w:w w:val="105"/>
          <w:sz w:val="25"/>
        </w:rPr>
        <w:t>the</w:t>
      </w:r>
      <w:r>
        <w:rPr>
          <w:spacing w:val="-16"/>
          <w:w w:val="105"/>
          <w:sz w:val="25"/>
        </w:rPr>
        <w:t> </w:t>
      </w:r>
      <w:r>
        <w:rPr>
          <w:w w:val="105"/>
          <w:sz w:val="25"/>
        </w:rPr>
        <w:t>Supreme</w:t>
      </w:r>
      <w:r>
        <w:rPr>
          <w:spacing w:val="-7"/>
          <w:w w:val="105"/>
          <w:sz w:val="25"/>
        </w:rPr>
        <w:t> </w:t>
      </w:r>
      <w:r>
        <w:rPr>
          <w:w w:val="105"/>
          <w:sz w:val="25"/>
        </w:rPr>
        <w:t>Court</w:t>
      </w:r>
      <w:r>
        <w:rPr>
          <w:spacing w:val="5"/>
          <w:w w:val="105"/>
          <w:sz w:val="25"/>
        </w:rPr>
        <w:t> </w:t>
      </w:r>
      <w:r>
        <w:rPr>
          <w:w w:val="105"/>
          <w:sz w:val="25"/>
        </w:rPr>
        <w:t>in</w:t>
      </w:r>
      <w:r>
        <w:rPr>
          <w:spacing w:val="-7"/>
          <w:w w:val="105"/>
          <w:sz w:val="25"/>
        </w:rPr>
        <w:t> </w:t>
      </w:r>
      <w:r>
        <w:rPr>
          <w:w w:val="105"/>
          <w:sz w:val="25"/>
        </w:rPr>
        <w:t>any</w:t>
      </w:r>
      <w:r>
        <w:rPr>
          <w:spacing w:val="0"/>
          <w:w w:val="105"/>
          <w:sz w:val="25"/>
        </w:rPr>
        <w:t> </w:t>
      </w:r>
      <w:r>
        <w:rPr>
          <w:w w:val="105"/>
          <w:sz w:val="25"/>
        </w:rPr>
        <w:t>respect.</w:t>
      </w:r>
      <w:r>
        <w:rPr>
          <w:spacing w:val="-9"/>
          <w:w w:val="105"/>
          <w:sz w:val="25"/>
        </w:rPr>
        <w:t> </w:t>
      </w:r>
      <w:r>
        <w:rPr>
          <w:w w:val="105"/>
          <w:sz w:val="25"/>
        </w:rPr>
        <w:t>In</w:t>
      </w:r>
      <w:r>
        <w:rPr>
          <w:spacing w:val="-7"/>
          <w:w w:val="105"/>
          <w:sz w:val="25"/>
        </w:rPr>
        <w:t> </w:t>
      </w:r>
      <w:r>
        <w:rPr>
          <w:w w:val="105"/>
          <w:sz w:val="25"/>
        </w:rPr>
        <w:t>this</w:t>
      </w:r>
      <w:r>
        <w:rPr>
          <w:spacing w:val="-9"/>
          <w:w w:val="105"/>
          <w:sz w:val="25"/>
        </w:rPr>
        <w:t> </w:t>
      </w:r>
      <w:r>
        <w:rPr>
          <w:w w:val="105"/>
          <w:sz w:val="25"/>
        </w:rPr>
        <w:t>regard,</w:t>
      </w:r>
      <w:r>
        <w:rPr>
          <w:spacing w:val="-6"/>
          <w:w w:val="105"/>
          <w:sz w:val="25"/>
        </w:rPr>
        <w:t> </w:t>
      </w:r>
      <w:r>
        <w:rPr>
          <w:w w:val="105"/>
          <w:sz w:val="25"/>
        </w:rPr>
        <w:t>the</w:t>
      </w:r>
      <w:r>
        <w:rPr>
          <w:spacing w:val="-9"/>
          <w:w w:val="105"/>
          <w:sz w:val="25"/>
        </w:rPr>
        <w:t> </w:t>
      </w:r>
      <w:r>
        <w:rPr>
          <w:w w:val="105"/>
          <w:sz w:val="25"/>
        </w:rPr>
        <w:t>Applicants</w:t>
      </w:r>
      <w:r>
        <w:rPr>
          <w:spacing w:val="2"/>
          <w:w w:val="105"/>
          <w:sz w:val="25"/>
        </w:rPr>
        <w:t> </w:t>
      </w:r>
      <w:r>
        <w:rPr>
          <w:w w:val="105"/>
          <w:sz w:val="25"/>
        </w:rPr>
        <w:t>argued</w:t>
      </w:r>
      <w:r>
        <w:rPr>
          <w:spacing w:val="2"/>
          <w:w w:val="105"/>
          <w:sz w:val="25"/>
        </w:rPr>
        <w:t> </w:t>
      </w:r>
      <w:r>
        <w:rPr>
          <w:w w:val="105"/>
          <w:sz w:val="25"/>
        </w:rPr>
        <w:t>that the</w:t>
      </w:r>
      <w:r>
        <w:rPr>
          <w:spacing w:val="-10"/>
          <w:w w:val="105"/>
          <w:sz w:val="25"/>
        </w:rPr>
        <w:t> </w:t>
      </w:r>
      <w:r>
        <w:rPr>
          <w:w w:val="105"/>
          <w:sz w:val="25"/>
        </w:rPr>
        <w:t>decision</w:t>
      </w:r>
      <w:r>
        <w:rPr>
          <w:spacing w:val="0"/>
          <w:w w:val="105"/>
          <w:sz w:val="25"/>
        </w:rPr>
        <w:t> </w:t>
      </w:r>
      <w:r>
        <w:rPr>
          <w:w w:val="105"/>
          <w:sz w:val="25"/>
        </w:rPr>
        <w:t>or</w:t>
      </w:r>
      <w:r>
        <w:rPr>
          <w:spacing w:val="-10"/>
          <w:w w:val="105"/>
          <w:sz w:val="25"/>
        </w:rPr>
        <w:t> </w:t>
      </w:r>
      <w:r>
        <w:rPr>
          <w:w w:val="105"/>
          <w:sz w:val="25"/>
        </w:rPr>
        <w:t>order</w:t>
      </w:r>
      <w:r>
        <w:rPr>
          <w:spacing w:val="-12"/>
          <w:w w:val="105"/>
          <w:sz w:val="25"/>
        </w:rPr>
        <w:t> </w:t>
      </w:r>
      <w:r>
        <w:rPr>
          <w:w w:val="105"/>
          <w:sz w:val="25"/>
        </w:rPr>
        <w:t>of</w:t>
      </w:r>
      <w:r>
        <w:rPr>
          <w:spacing w:val="-10"/>
          <w:w w:val="105"/>
          <w:sz w:val="25"/>
        </w:rPr>
        <w:t> </w:t>
      </w:r>
      <w:r>
        <w:rPr>
          <w:w w:val="105"/>
          <w:sz w:val="25"/>
        </w:rPr>
        <w:t>the</w:t>
      </w:r>
      <w:r>
        <w:rPr>
          <w:spacing w:val="-19"/>
          <w:w w:val="105"/>
          <w:sz w:val="25"/>
        </w:rPr>
        <w:t> </w:t>
      </w:r>
      <w:r>
        <w:rPr>
          <w:w w:val="105"/>
          <w:sz w:val="25"/>
        </w:rPr>
        <w:t>High</w:t>
      </w:r>
      <w:r>
        <w:rPr>
          <w:spacing w:val="-2"/>
          <w:w w:val="105"/>
          <w:sz w:val="25"/>
        </w:rPr>
        <w:t> </w:t>
      </w:r>
      <w:r>
        <w:rPr>
          <w:w w:val="105"/>
          <w:sz w:val="25"/>
        </w:rPr>
        <w:t>Court</w:t>
      </w:r>
      <w:r>
        <w:rPr>
          <w:spacing w:val="-11"/>
          <w:w w:val="105"/>
          <w:sz w:val="25"/>
        </w:rPr>
        <w:t> </w:t>
      </w:r>
      <w:r>
        <w:rPr>
          <w:w w:val="105"/>
          <w:sz w:val="25"/>
        </w:rPr>
        <w:t>cannot</w:t>
      </w:r>
      <w:r>
        <w:rPr>
          <w:spacing w:val="-4"/>
          <w:w w:val="105"/>
          <w:sz w:val="25"/>
        </w:rPr>
        <w:t> </w:t>
      </w:r>
      <w:r>
        <w:rPr>
          <w:w w:val="105"/>
          <w:sz w:val="25"/>
        </w:rPr>
        <w:t>be</w:t>
      </w:r>
      <w:r>
        <w:rPr>
          <w:spacing w:val="-19"/>
          <w:w w:val="105"/>
          <w:sz w:val="25"/>
        </w:rPr>
        <w:t> </w:t>
      </w:r>
      <w:r>
        <w:rPr>
          <w:w w:val="105"/>
          <w:sz w:val="25"/>
        </w:rPr>
        <w:t>effective</w:t>
      </w:r>
      <w:r>
        <w:rPr>
          <w:spacing w:val="-9"/>
          <w:w w:val="105"/>
          <w:sz w:val="25"/>
        </w:rPr>
        <w:t> </w:t>
      </w:r>
      <w:r>
        <w:rPr>
          <w:w w:val="105"/>
          <w:sz w:val="25"/>
        </w:rPr>
        <w:t>against</w:t>
      </w:r>
      <w:r>
        <w:rPr>
          <w:spacing w:val="-13"/>
          <w:w w:val="105"/>
          <w:sz w:val="25"/>
        </w:rPr>
        <w:t> </w:t>
      </w:r>
      <w:r>
        <w:rPr>
          <w:w w:val="105"/>
          <w:sz w:val="25"/>
        </w:rPr>
        <w:t>the</w:t>
      </w:r>
      <w:r>
        <w:rPr>
          <w:spacing w:val="-10"/>
          <w:w w:val="105"/>
          <w:sz w:val="25"/>
        </w:rPr>
        <w:t> </w:t>
      </w:r>
      <w:r>
        <w:rPr>
          <w:w w:val="105"/>
          <w:sz w:val="25"/>
        </w:rPr>
        <w:t>Supreme</w:t>
      </w:r>
      <w:r>
        <w:rPr>
          <w:spacing w:val="-10"/>
          <w:w w:val="105"/>
          <w:sz w:val="25"/>
        </w:rPr>
        <w:t> </w:t>
      </w:r>
      <w:r>
        <w:rPr>
          <w:w w:val="105"/>
          <w:sz w:val="25"/>
        </w:rPr>
        <w:t>Court.</w:t>
      </w:r>
      <w:r>
        <w:rPr>
          <w:spacing w:val="-9"/>
          <w:w w:val="105"/>
          <w:sz w:val="25"/>
        </w:rPr>
        <w:t> </w:t>
      </w:r>
      <w:r>
        <w:rPr>
          <w:w w:val="105"/>
          <w:sz w:val="25"/>
        </w:rPr>
        <w:t>This</w:t>
      </w:r>
      <w:r>
        <w:rPr>
          <w:spacing w:val="-11"/>
          <w:w w:val="105"/>
          <w:sz w:val="25"/>
        </w:rPr>
        <w:t> </w:t>
      </w:r>
      <w:r>
        <w:rPr>
          <w:w w:val="105"/>
          <w:sz w:val="25"/>
        </w:rPr>
        <w:t>is in</w:t>
      </w:r>
      <w:r>
        <w:rPr>
          <w:spacing w:val="-13"/>
          <w:w w:val="105"/>
          <w:sz w:val="25"/>
        </w:rPr>
        <w:t> </w:t>
      </w:r>
      <w:r>
        <w:rPr>
          <w:w w:val="105"/>
          <w:sz w:val="25"/>
        </w:rPr>
        <w:t>terms</w:t>
      </w:r>
      <w:r>
        <w:rPr>
          <w:spacing w:val="-6"/>
          <w:w w:val="105"/>
          <w:sz w:val="25"/>
        </w:rPr>
        <w:t> </w:t>
      </w:r>
      <w:r>
        <w:rPr>
          <w:w w:val="105"/>
          <w:sz w:val="25"/>
        </w:rPr>
        <w:t>of</w:t>
      </w:r>
      <w:r>
        <w:rPr>
          <w:spacing w:val="-10"/>
          <w:w w:val="105"/>
          <w:sz w:val="25"/>
        </w:rPr>
        <w:t> </w:t>
      </w:r>
      <w:r>
        <w:rPr>
          <w:w w:val="105"/>
          <w:sz w:val="25"/>
        </w:rPr>
        <w:t>the</w:t>
      </w:r>
      <w:r>
        <w:rPr>
          <w:spacing w:val="-15"/>
          <w:w w:val="105"/>
          <w:sz w:val="25"/>
        </w:rPr>
        <w:t> </w:t>
      </w:r>
      <w:r>
        <w:rPr>
          <w:w w:val="105"/>
          <w:sz w:val="25"/>
        </w:rPr>
        <w:t>doctrine</w:t>
      </w:r>
      <w:r>
        <w:rPr>
          <w:spacing w:val="-8"/>
          <w:w w:val="105"/>
          <w:sz w:val="25"/>
        </w:rPr>
        <w:t> </w:t>
      </w:r>
      <w:r>
        <w:rPr>
          <w:w w:val="105"/>
          <w:sz w:val="25"/>
        </w:rPr>
        <w:t>of</w:t>
      </w:r>
      <w:r>
        <w:rPr>
          <w:spacing w:val="-13"/>
          <w:w w:val="105"/>
          <w:sz w:val="25"/>
        </w:rPr>
        <w:t> </w:t>
      </w:r>
      <w:r>
        <w:rPr>
          <w:w w:val="105"/>
          <w:sz w:val="25"/>
        </w:rPr>
        <w:t>effectiveness.</w:t>
      </w:r>
      <w:r>
        <w:rPr>
          <w:spacing w:val="30"/>
          <w:w w:val="105"/>
          <w:sz w:val="25"/>
        </w:rPr>
        <w:t> </w:t>
      </w:r>
      <w:r>
        <w:rPr>
          <w:w w:val="105"/>
          <w:sz w:val="25"/>
        </w:rPr>
        <w:t>In</w:t>
      </w:r>
      <w:r>
        <w:rPr>
          <w:spacing w:val="-10"/>
          <w:w w:val="105"/>
          <w:sz w:val="25"/>
        </w:rPr>
        <w:t> </w:t>
      </w:r>
      <w:r>
        <w:rPr>
          <w:w w:val="105"/>
          <w:sz w:val="25"/>
        </w:rPr>
        <w:t>brief,</w:t>
      </w:r>
      <w:r>
        <w:rPr>
          <w:spacing w:val="-12"/>
          <w:w w:val="105"/>
          <w:sz w:val="25"/>
        </w:rPr>
        <w:t> </w:t>
      </w:r>
      <w:r>
        <w:rPr>
          <w:w w:val="105"/>
          <w:sz w:val="25"/>
        </w:rPr>
        <w:t>that</w:t>
      </w:r>
      <w:r>
        <w:rPr>
          <w:spacing w:val="-5"/>
          <w:w w:val="105"/>
          <w:sz w:val="25"/>
        </w:rPr>
        <w:t> </w:t>
      </w:r>
      <w:r>
        <w:rPr>
          <w:w w:val="105"/>
          <w:sz w:val="25"/>
        </w:rPr>
        <w:t>doctrine</w:t>
      </w:r>
      <w:r>
        <w:rPr>
          <w:spacing w:val="-4"/>
          <w:w w:val="105"/>
          <w:sz w:val="25"/>
        </w:rPr>
        <w:t> </w:t>
      </w:r>
      <w:r>
        <w:rPr>
          <w:w w:val="105"/>
          <w:sz w:val="25"/>
        </w:rPr>
        <w:t>prescribes that</w:t>
      </w:r>
      <w:r>
        <w:rPr>
          <w:spacing w:val="-6"/>
          <w:w w:val="105"/>
          <w:sz w:val="25"/>
        </w:rPr>
        <w:t> </w:t>
      </w:r>
      <w:r>
        <w:rPr>
          <w:w w:val="105"/>
          <w:sz w:val="25"/>
        </w:rPr>
        <w:t>a</w:t>
      </w:r>
      <w:r>
        <w:rPr>
          <w:spacing w:val="-12"/>
          <w:w w:val="105"/>
          <w:sz w:val="25"/>
        </w:rPr>
        <w:t> </w:t>
      </w:r>
      <w:r>
        <w:rPr>
          <w:w w:val="105"/>
          <w:sz w:val="25"/>
        </w:rPr>
        <w:t>court</w:t>
      </w:r>
      <w:r>
        <w:rPr>
          <w:spacing w:val="-4"/>
          <w:w w:val="105"/>
          <w:sz w:val="25"/>
        </w:rPr>
        <w:t> </w:t>
      </w:r>
      <w:r>
        <w:rPr>
          <w:w w:val="105"/>
          <w:sz w:val="25"/>
        </w:rPr>
        <w:t>will</w:t>
      </w:r>
      <w:r>
        <w:rPr>
          <w:spacing w:val="-6"/>
          <w:w w:val="105"/>
          <w:sz w:val="25"/>
        </w:rPr>
        <w:t> </w:t>
      </w:r>
      <w:r>
        <w:rPr>
          <w:w w:val="105"/>
          <w:sz w:val="25"/>
        </w:rPr>
        <w:t>not have</w:t>
      </w:r>
      <w:r>
        <w:rPr>
          <w:spacing w:val="-21"/>
          <w:w w:val="105"/>
          <w:sz w:val="25"/>
        </w:rPr>
        <w:t> </w:t>
      </w:r>
      <w:r>
        <w:rPr>
          <w:w w:val="105"/>
          <w:sz w:val="25"/>
        </w:rPr>
        <w:t>jurisdiction</w:t>
      </w:r>
      <w:r>
        <w:rPr>
          <w:spacing w:val="2"/>
          <w:w w:val="105"/>
          <w:sz w:val="25"/>
        </w:rPr>
        <w:t> </w:t>
      </w:r>
      <w:r>
        <w:rPr>
          <w:w w:val="105"/>
          <w:sz w:val="25"/>
        </w:rPr>
        <w:t>in</w:t>
      </w:r>
      <w:r>
        <w:rPr>
          <w:spacing w:val="-19"/>
          <w:w w:val="105"/>
          <w:sz w:val="25"/>
        </w:rPr>
        <w:t> </w:t>
      </w:r>
      <w:r>
        <w:rPr>
          <w:w w:val="105"/>
          <w:sz w:val="25"/>
        </w:rPr>
        <w:t>a</w:t>
      </w:r>
      <w:r>
        <w:rPr>
          <w:spacing w:val="-19"/>
          <w:w w:val="105"/>
          <w:sz w:val="25"/>
        </w:rPr>
        <w:t> </w:t>
      </w:r>
      <w:r>
        <w:rPr>
          <w:w w:val="105"/>
          <w:sz w:val="25"/>
        </w:rPr>
        <w:t>matter</w:t>
      </w:r>
      <w:r>
        <w:rPr>
          <w:spacing w:val="-10"/>
          <w:w w:val="105"/>
          <w:sz w:val="25"/>
        </w:rPr>
        <w:t> </w:t>
      </w:r>
      <w:r>
        <w:rPr>
          <w:w w:val="105"/>
          <w:sz w:val="25"/>
        </w:rPr>
        <w:t>if</w:t>
      </w:r>
      <w:r>
        <w:rPr>
          <w:spacing w:val="-19"/>
          <w:w w:val="105"/>
          <w:sz w:val="25"/>
        </w:rPr>
        <w:t> </w:t>
      </w:r>
      <w:r>
        <w:rPr>
          <w:w w:val="105"/>
          <w:sz w:val="25"/>
        </w:rPr>
        <w:t>it</w:t>
      </w:r>
      <w:r>
        <w:rPr>
          <w:spacing w:val="-24"/>
          <w:w w:val="105"/>
          <w:sz w:val="25"/>
        </w:rPr>
        <w:t> </w:t>
      </w:r>
      <w:r>
        <w:rPr>
          <w:w w:val="105"/>
          <w:sz w:val="25"/>
        </w:rPr>
        <w:t>cannot</w:t>
      </w:r>
      <w:r>
        <w:rPr>
          <w:spacing w:val="-13"/>
          <w:w w:val="105"/>
          <w:sz w:val="25"/>
        </w:rPr>
        <w:t> </w:t>
      </w:r>
      <w:r>
        <w:rPr>
          <w:w w:val="105"/>
          <w:sz w:val="25"/>
        </w:rPr>
        <w:t>give</w:t>
      </w:r>
      <w:r>
        <w:rPr>
          <w:spacing w:val="-15"/>
          <w:w w:val="105"/>
          <w:sz w:val="25"/>
        </w:rPr>
        <w:t> </w:t>
      </w:r>
      <w:r>
        <w:rPr>
          <w:w w:val="105"/>
          <w:sz w:val="25"/>
        </w:rPr>
        <w:t>effect</w:t>
      </w:r>
      <w:r>
        <w:rPr>
          <w:spacing w:val="-21"/>
          <w:w w:val="105"/>
          <w:sz w:val="25"/>
        </w:rPr>
        <w:t> </w:t>
      </w:r>
      <w:r>
        <w:rPr>
          <w:w w:val="105"/>
          <w:sz w:val="25"/>
        </w:rPr>
        <w:t>to</w:t>
      </w:r>
      <w:r>
        <w:rPr>
          <w:spacing w:val="-18"/>
          <w:w w:val="105"/>
          <w:sz w:val="25"/>
        </w:rPr>
        <w:t> </w:t>
      </w:r>
      <w:r>
        <w:rPr>
          <w:w w:val="105"/>
          <w:sz w:val="25"/>
        </w:rPr>
        <w:t>its</w:t>
      </w:r>
      <w:r>
        <w:rPr>
          <w:spacing w:val="-18"/>
          <w:w w:val="105"/>
          <w:sz w:val="25"/>
        </w:rPr>
        <w:t> </w:t>
      </w:r>
      <w:r>
        <w:rPr>
          <w:w w:val="105"/>
          <w:sz w:val="25"/>
        </w:rPr>
        <w:t>order</w:t>
      </w:r>
      <w:r>
        <w:rPr>
          <w:spacing w:val="-9"/>
          <w:w w:val="105"/>
          <w:sz w:val="25"/>
        </w:rPr>
        <w:t> </w:t>
      </w:r>
      <w:r>
        <w:rPr>
          <w:w w:val="105"/>
          <w:sz w:val="25"/>
        </w:rPr>
        <w:t>or</w:t>
      </w:r>
      <w:r>
        <w:rPr>
          <w:spacing w:val="-29"/>
          <w:w w:val="105"/>
          <w:sz w:val="25"/>
        </w:rPr>
        <w:t> </w:t>
      </w:r>
      <w:r>
        <w:rPr>
          <w:w w:val="105"/>
          <w:sz w:val="25"/>
        </w:rPr>
        <w:t>judgment</w:t>
      </w:r>
      <w:r>
        <w:rPr>
          <w:spacing w:val="-6"/>
          <w:w w:val="105"/>
          <w:sz w:val="25"/>
        </w:rPr>
        <w:t> </w:t>
      </w:r>
      <w:r>
        <w:rPr>
          <w:w w:val="105"/>
          <w:sz w:val="25"/>
        </w:rPr>
        <w:t>in</w:t>
      </w:r>
      <w:r>
        <w:rPr>
          <w:spacing w:val="-14"/>
          <w:w w:val="105"/>
          <w:sz w:val="25"/>
        </w:rPr>
        <w:t> </w:t>
      </w:r>
      <w:r>
        <w:rPr>
          <w:w w:val="105"/>
          <w:sz w:val="25"/>
        </w:rPr>
        <w:t>the</w:t>
      </w:r>
      <w:r>
        <w:rPr>
          <w:spacing w:val="-23"/>
          <w:w w:val="105"/>
          <w:sz w:val="25"/>
        </w:rPr>
        <w:t> </w:t>
      </w:r>
      <w:r>
        <w:rPr>
          <w:w w:val="105"/>
          <w:sz w:val="25"/>
        </w:rPr>
        <w:t>event</w:t>
      </w:r>
      <w:r>
        <w:rPr>
          <w:spacing w:val="-13"/>
          <w:w w:val="105"/>
          <w:sz w:val="25"/>
        </w:rPr>
        <w:t> </w:t>
      </w:r>
      <w:r>
        <w:rPr>
          <w:w w:val="105"/>
          <w:sz w:val="25"/>
        </w:rPr>
        <w:t>of</w:t>
      </w:r>
      <w:r>
        <w:rPr>
          <w:spacing w:val="-19"/>
          <w:w w:val="105"/>
          <w:sz w:val="25"/>
        </w:rPr>
        <w:t> </w:t>
      </w:r>
      <w:r>
        <w:rPr>
          <w:w w:val="105"/>
          <w:sz w:val="25"/>
        </w:rPr>
        <w:t>non­ compliance.</w:t>
      </w:r>
      <w:r>
        <w:rPr>
          <w:spacing w:val="53"/>
          <w:w w:val="105"/>
          <w:sz w:val="25"/>
        </w:rPr>
        <w:t> </w:t>
      </w:r>
      <w:r>
        <w:rPr>
          <w:w w:val="105"/>
          <w:sz w:val="25"/>
        </w:rPr>
        <w:t>This</w:t>
      </w:r>
      <w:r>
        <w:rPr>
          <w:spacing w:val="-17"/>
          <w:w w:val="105"/>
          <w:sz w:val="25"/>
        </w:rPr>
        <w:t> </w:t>
      </w:r>
      <w:r>
        <w:rPr>
          <w:w w:val="105"/>
          <w:sz w:val="25"/>
        </w:rPr>
        <w:t>doctrine</w:t>
      </w:r>
      <w:r>
        <w:rPr>
          <w:spacing w:val="-10"/>
          <w:w w:val="105"/>
          <w:sz w:val="25"/>
        </w:rPr>
        <w:t> </w:t>
      </w:r>
      <w:r>
        <w:rPr>
          <w:w w:val="105"/>
          <w:sz w:val="25"/>
        </w:rPr>
        <w:t>was</w:t>
      </w:r>
      <w:r>
        <w:rPr>
          <w:spacing w:val="-21"/>
          <w:w w:val="105"/>
          <w:sz w:val="25"/>
        </w:rPr>
        <w:t> </w:t>
      </w:r>
      <w:r>
        <w:rPr>
          <w:w w:val="105"/>
          <w:sz w:val="25"/>
        </w:rPr>
        <w:t>stated</w:t>
      </w:r>
      <w:r>
        <w:rPr>
          <w:spacing w:val="-7"/>
          <w:w w:val="105"/>
          <w:sz w:val="25"/>
        </w:rPr>
        <w:t> </w:t>
      </w:r>
      <w:r>
        <w:rPr>
          <w:w w:val="105"/>
          <w:sz w:val="25"/>
        </w:rPr>
        <w:t>by</w:t>
      </w:r>
      <w:r>
        <w:rPr>
          <w:spacing w:val="-19"/>
          <w:w w:val="105"/>
          <w:sz w:val="25"/>
        </w:rPr>
        <w:t> </w:t>
      </w:r>
      <w:r>
        <w:rPr>
          <w:w w:val="105"/>
          <w:sz w:val="25"/>
        </w:rPr>
        <w:t>De</w:t>
      </w:r>
      <w:r>
        <w:rPr>
          <w:spacing w:val="-25"/>
          <w:w w:val="105"/>
          <w:sz w:val="25"/>
        </w:rPr>
        <w:t> </w:t>
      </w:r>
      <w:r>
        <w:rPr>
          <w:w w:val="105"/>
          <w:sz w:val="25"/>
        </w:rPr>
        <w:t>Villiers</w:t>
      </w:r>
      <w:r>
        <w:rPr>
          <w:spacing w:val="-10"/>
          <w:w w:val="105"/>
          <w:sz w:val="25"/>
        </w:rPr>
        <w:t> </w:t>
      </w:r>
      <w:r>
        <w:rPr>
          <w:w w:val="105"/>
          <w:sz w:val="25"/>
        </w:rPr>
        <w:t>JP</w:t>
      </w:r>
      <w:r>
        <w:rPr>
          <w:spacing w:val="-13"/>
          <w:w w:val="105"/>
          <w:sz w:val="25"/>
        </w:rPr>
        <w:t> </w:t>
      </w:r>
      <w:r>
        <w:rPr>
          <w:w w:val="105"/>
          <w:sz w:val="25"/>
        </w:rPr>
        <w:t>in</w:t>
      </w:r>
      <w:r>
        <w:rPr>
          <w:spacing w:val="-13"/>
          <w:w w:val="105"/>
          <w:sz w:val="25"/>
        </w:rPr>
        <w:t> </w:t>
      </w:r>
      <w:r>
        <w:rPr>
          <w:b/>
          <w:w w:val="105"/>
          <w:sz w:val="25"/>
        </w:rPr>
        <w:t>Steytler</w:t>
      </w:r>
      <w:r>
        <w:rPr>
          <w:b/>
          <w:spacing w:val="-8"/>
          <w:w w:val="105"/>
          <w:sz w:val="25"/>
        </w:rPr>
        <w:t> </w:t>
      </w:r>
      <w:r>
        <w:rPr>
          <w:b/>
          <w:w w:val="105"/>
          <w:sz w:val="25"/>
        </w:rPr>
        <w:t>NO,</w:t>
      </w:r>
      <w:r>
        <w:rPr>
          <w:b/>
          <w:spacing w:val="-15"/>
          <w:w w:val="105"/>
          <w:sz w:val="25"/>
        </w:rPr>
        <w:t> </w:t>
      </w:r>
      <w:r>
        <w:rPr>
          <w:i/>
          <w:w w:val="105"/>
          <w:sz w:val="25"/>
        </w:rPr>
        <w:t>supra,</w:t>
      </w:r>
      <w:r>
        <w:rPr>
          <w:i/>
          <w:spacing w:val="-9"/>
          <w:w w:val="105"/>
          <w:sz w:val="25"/>
        </w:rPr>
        <w:t> </w:t>
      </w:r>
      <w:r>
        <w:rPr>
          <w:w w:val="105"/>
          <w:sz w:val="25"/>
        </w:rPr>
        <w:t>in</w:t>
      </w:r>
      <w:r>
        <w:rPr>
          <w:spacing w:val="-16"/>
          <w:w w:val="105"/>
          <w:sz w:val="25"/>
        </w:rPr>
        <w:t> </w:t>
      </w:r>
      <w:r>
        <w:rPr>
          <w:w w:val="105"/>
          <w:sz w:val="25"/>
        </w:rPr>
        <w:t>these</w:t>
      </w:r>
      <w:r>
        <w:rPr>
          <w:spacing w:val="-16"/>
          <w:w w:val="105"/>
          <w:sz w:val="25"/>
        </w:rPr>
        <w:t> </w:t>
      </w:r>
      <w:r>
        <w:rPr>
          <w:w w:val="105"/>
          <w:sz w:val="25"/>
        </w:rPr>
        <w:t>terms: </w:t>
      </w:r>
      <w:r>
        <w:rPr>
          <w:i/>
          <w:w w:val="105"/>
          <w:sz w:val="25"/>
        </w:rPr>
        <w:t>"The</w:t>
      </w:r>
      <w:r>
        <w:rPr>
          <w:i/>
          <w:spacing w:val="-7"/>
          <w:w w:val="105"/>
          <w:sz w:val="25"/>
        </w:rPr>
        <w:t> </w:t>
      </w:r>
      <w:r>
        <w:rPr>
          <w:i/>
          <w:w w:val="105"/>
          <w:sz w:val="25"/>
        </w:rPr>
        <w:t>question</w:t>
      </w:r>
      <w:r>
        <w:rPr>
          <w:i/>
          <w:spacing w:val="-6"/>
          <w:w w:val="105"/>
          <w:sz w:val="25"/>
        </w:rPr>
        <w:t> </w:t>
      </w:r>
      <w:r>
        <w:rPr>
          <w:i/>
          <w:w w:val="105"/>
          <w:sz w:val="25"/>
        </w:rPr>
        <w:t>that</w:t>
      </w:r>
      <w:r>
        <w:rPr>
          <w:i/>
          <w:spacing w:val="-8"/>
          <w:w w:val="105"/>
          <w:sz w:val="25"/>
        </w:rPr>
        <w:t> </w:t>
      </w:r>
      <w:r>
        <w:rPr>
          <w:i/>
          <w:w w:val="105"/>
          <w:sz w:val="25"/>
        </w:rPr>
        <w:t>presents</w:t>
      </w:r>
      <w:r>
        <w:rPr>
          <w:i/>
          <w:spacing w:val="1"/>
          <w:w w:val="105"/>
          <w:sz w:val="25"/>
        </w:rPr>
        <w:t> </w:t>
      </w:r>
      <w:r>
        <w:rPr>
          <w:i/>
          <w:w w:val="105"/>
          <w:sz w:val="25"/>
        </w:rPr>
        <w:t>itself</w:t>
      </w:r>
      <w:r>
        <w:rPr>
          <w:i/>
          <w:spacing w:val="-14"/>
          <w:w w:val="105"/>
          <w:sz w:val="25"/>
        </w:rPr>
        <w:t> </w:t>
      </w:r>
      <w:r>
        <w:rPr>
          <w:i/>
          <w:w w:val="105"/>
          <w:sz w:val="25"/>
        </w:rPr>
        <w:t>is:</w:t>
      </w:r>
      <w:r>
        <w:rPr>
          <w:i/>
          <w:spacing w:val="-6"/>
          <w:w w:val="105"/>
          <w:sz w:val="25"/>
        </w:rPr>
        <w:t> </w:t>
      </w:r>
      <w:r>
        <w:rPr>
          <w:i/>
          <w:w w:val="105"/>
          <w:sz w:val="25"/>
        </w:rPr>
        <w:t>Has</w:t>
      </w:r>
      <w:r>
        <w:rPr>
          <w:i/>
          <w:spacing w:val="-7"/>
          <w:w w:val="105"/>
          <w:sz w:val="25"/>
        </w:rPr>
        <w:t> </w:t>
      </w:r>
      <w:r>
        <w:rPr>
          <w:i/>
          <w:w w:val="105"/>
          <w:sz w:val="25"/>
        </w:rPr>
        <w:t>the</w:t>
      </w:r>
      <w:r>
        <w:rPr>
          <w:i/>
          <w:spacing w:val="-6"/>
          <w:w w:val="105"/>
          <w:sz w:val="25"/>
        </w:rPr>
        <w:t> </w:t>
      </w:r>
      <w:r>
        <w:rPr>
          <w:i/>
          <w:w w:val="105"/>
          <w:sz w:val="25"/>
        </w:rPr>
        <w:t>E.</w:t>
      </w:r>
      <w:r>
        <w:rPr>
          <w:i/>
          <w:spacing w:val="-8"/>
          <w:w w:val="105"/>
          <w:sz w:val="25"/>
        </w:rPr>
        <w:t> </w:t>
      </w:r>
      <w:r>
        <w:rPr>
          <w:i/>
          <w:w w:val="105"/>
          <w:sz w:val="25"/>
        </w:rPr>
        <w:t>D.</w:t>
      </w:r>
      <w:r>
        <w:rPr>
          <w:i/>
          <w:spacing w:val="-12"/>
          <w:w w:val="105"/>
          <w:sz w:val="25"/>
        </w:rPr>
        <w:t> </w:t>
      </w:r>
      <w:r>
        <w:rPr>
          <w:i/>
          <w:w w:val="105"/>
          <w:sz w:val="25"/>
        </w:rPr>
        <w:t>Court</w:t>
      </w:r>
      <w:r>
        <w:rPr>
          <w:i/>
          <w:spacing w:val="-10"/>
          <w:w w:val="105"/>
          <w:sz w:val="25"/>
        </w:rPr>
        <w:t> </w:t>
      </w:r>
      <w:r>
        <w:rPr>
          <w:i/>
          <w:w w:val="105"/>
          <w:sz w:val="25"/>
        </w:rPr>
        <w:t>jurisdiction</w:t>
      </w:r>
      <w:r>
        <w:rPr>
          <w:i/>
          <w:spacing w:val="5"/>
          <w:w w:val="105"/>
          <w:sz w:val="25"/>
        </w:rPr>
        <w:t> </w:t>
      </w:r>
      <w:r>
        <w:rPr>
          <w:i/>
          <w:w w:val="105"/>
          <w:sz w:val="25"/>
        </w:rPr>
        <w:t>to</w:t>
      </w:r>
      <w:r>
        <w:rPr>
          <w:i/>
          <w:spacing w:val="-11"/>
          <w:w w:val="105"/>
          <w:sz w:val="25"/>
        </w:rPr>
        <w:t> </w:t>
      </w:r>
      <w:r>
        <w:rPr>
          <w:i/>
          <w:w w:val="105"/>
          <w:sz w:val="25"/>
        </w:rPr>
        <w:t>give such</w:t>
      </w:r>
      <w:r>
        <w:rPr>
          <w:i/>
          <w:spacing w:val="-13"/>
          <w:w w:val="105"/>
          <w:sz w:val="25"/>
        </w:rPr>
        <w:t> </w:t>
      </w:r>
      <w:r>
        <w:rPr>
          <w:i/>
          <w:w w:val="105"/>
          <w:sz w:val="25"/>
        </w:rPr>
        <w:t>an</w:t>
      </w:r>
      <w:r>
        <w:rPr>
          <w:i/>
          <w:spacing w:val="-10"/>
          <w:w w:val="105"/>
          <w:sz w:val="25"/>
        </w:rPr>
        <w:t> </w:t>
      </w:r>
      <w:r>
        <w:rPr>
          <w:i/>
          <w:w w:val="105"/>
          <w:sz w:val="25"/>
        </w:rPr>
        <w:t>order,</w:t>
      </w:r>
      <w:r>
        <w:rPr>
          <w:i/>
          <w:spacing w:val="-2"/>
          <w:w w:val="105"/>
          <w:sz w:val="25"/>
        </w:rPr>
        <w:t> </w:t>
      </w:r>
      <w:r>
        <w:rPr>
          <w:i/>
          <w:w w:val="105"/>
          <w:sz w:val="25"/>
        </w:rPr>
        <w:t>it </w:t>
      </w:r>
      <w:r>
        <w:rPr>
          <w:i/>
          <w:w w:val="105"/>
          <w:sz w:val="25"/>
        </w:rPr>
        <w:t>being admitted that the executor lives in Cape Town? Now a court can only be said to have jurisdiction</w:t>
      </w:r>
      <w:r>
        <w:rPr>
          <w:i/>
          <w:spacing w:val="6"/>
          <w:w w:val="105"/>
          <w:sz w:val="25"/>
        </w:rPr>
        <w:t> </w:t>
      </w:r>
      <w:r>
        <w:rPr>
          <w:i/>
          <w:w w:val="105"/>
          <w:sz w:val="25"/>
        </w:rPr>
        <w:t>in</w:t>
      </w:r>
      <w:r>
        <w:rPr>
          <w:i/>
          <w:spacing w:val="-17"/>
          <w:w w:val="105"/>
          <w:sz w:val="25"/>
        </w:rPr>
        <w:t> </w:t>
      </w:r>
      <w:r>
        <w:rPr>
          <w:i/>
          <w:w w:val="105"/>
          <w:sz w:val="25"/>
        </w:rPr>
        <w:t>a</w:t>
      </w:r>
      <w:r>
        <w:rPr>
          <w:i/>
          <w:spacing w:val="-10"/>
          <w:w w:val="105"/>
          <w:sz w:val="25"/>
        </w:rPr>
        <w:t> </w:t>
      </w:r>
      <w:r>
        <w:rPr>
          <w:i/>
          <w:w w:val="105"/>
          <w:sz w:val="25"/>
        </w:rPr>
        <w:t>matter</w:t>
      </w:r>
      <w:r>
        <w:rPr>
          <w:i/>
          <w:spacing w:val="-5"/>
          <w:w w:val="105"/>
          <w:sz w:val="25"/>
        </w:rPr>
        <w:t> </w:t>
      </w:r>
      <w:r>
        <w:rPr>
          <w:i/>
          <w:w w:val="105"/>
          <w:sz w:val="24"/>
        </w:rPr>
        <w:t>if</w:t>
      </w:r>
      <w:r>
        <w:rPr>
          <w:i/>
          <w:spacing w:val="-18"/>
          <w:w w:val="105"/>
          <w:sz w:val="24"/>
        </w:rPr>
        <w:t> </w:t>
      </w:r>
      <w:r>
        <w:rPr>
          <w:i/>
          <w:w w:val="105"/>
          <w:sz w:val="24"/>
        </w:rPr>
        <w:t>it</w:t>
      </w:r>
      <w:r>
        <w:rPr>
          <w:i/>
          <w:spacing w:val="-12"/>
          <w:w w:val="105"/>
          <w:sz w:val="24"/>
        </w:rPr>
        <w:t> </w:t>
      </w:r>
      <w:r>
        <w:rPr>
          <w:i/>
          <w:w w:val="105"/>
          <w:sz w:val="25"/>
        </w:rPr>
        <w:t>has</w:t>
      </w:r>
      <w:r>
        <w:rPr>
          <w:i/>
          <w:spacing w:val="-10"/>
          <w:w w:val="105"/>
          <w:sz w:val="25"/>
        </w:rPr>
        <w:t> </w:t>
      </w:r>
      <w:r>
        <w:rPr>
          <w:i/>
          <w:w w:val="105"/>
          <w:sz w:val="25"/>
        </w:rPr>
        <w:t>the</w:t>
      </w:r>
      <w:r>
        <w:rPr>
          <w:i/>
          <w:spacing w:val="-13"/>
          <w:w w:val="105"/>
          <w:sz w:val="25"/>
        </w:rPr>
        <w:t> </w:t>
      </w:r>
      <w:r>
        <w:rPr>
          <w:i/>
          <w:w w:val="105"/>
          <w:sz w:val="25"/>
        </w:rPr>
        <w:t>power</w:t>
      </w:r>
      <w:r>
        <w:rPr>
          <w:i/>
          <w:spacing w:val="-3"/>
          <w:w w:val="105"/>
          <w:sz w:val="25"/>
        </w:rPr>
        <w:t> </w:t>
      </w:r>
      <w:r>
        <w:rPr>
          <w:i/>
          <w:w w:val="105"/>
          <w:sz w:val="25"/>
        </w:rPr>
        <w:t>not</w:t>
      </w:r>
      <w:r>
        <w:rPr>
          <w:i/>
          <w:spacing w:val="-15"/>
          <w:w w:val="105"/>
          <w:sz w:val="25"/>
        </w:rPr>
        <w:t> </w:t>
      </w:r>
      <w:r>
        <w:rPr>
          <w:i/>
          <w:w w:val="105"/>
          <w:sz w:val="25"/>
        </w:rPr>
        <w:t>only</w:t>
      </w:r>
      <w:r>
        <w:rPr>
          <w:i/>
          <w:spacing w:val="-22"/>
          <w:w w:val="105"/>
          <w:sz w:val="25"/>
        </w:rPr>
        <w:t> </w:t>
      </w:r>
      <w:r>
        <w:rPr>
          <w:i/>
          <w:w w:val="105"/>
          <w:sz w:val="25"/>
        </w:rPr>
        <w:t>of</w:t>
      </w:r>
      <w:r>
        <w:rPr>
          <w:i/>
          <w:spacing w:val="-10"/>
          <w:w w:val="105"/>
          <w:sz w:val="25"/>
        </w:rPr>
        <w:t> </w:t>
      </w:r>
      <w:r>
        <w:rPr>
          <w:i/>
          <w:w w:val="105"/>
          <w:sz w:val="25"/>
        </w:rPr>
        <w:t>taking</w:t>
      </w:r>
      <w:r>
        <w:rPr>
          <w:i/>
          <w:spacing w:val="-7"/>
          <w:w w:val="105"/>
          <w:sz w:val="25"/>
        </w:rPr>
        <w:t> </w:t>
      </w:r>
      <w:r>
        <w:rPr>
          <w:i/>
          <w:w w:val="105"/>
          <w:sz w:val="25"/>
        </w:rPr>
        <w:t>cognisance</w:t>
      </w:r>
      <w:r>
        <w:rPr>
          <w:i/>
          <w:spacing w:val="2"/>
          <w:w w:val="105"/>
          <w:sz w:val="25"/>
        </w:rPr>
        <w:t> </w:t>
      </w:r>
      <w:r>
        <w:rPr>
          <w:i/>
          <w:w w:val="105"/>
          <w:sz w:val="25"/>
        </w:rPr>
        <w:t>of</w:t>
      </w:r>
      <w:r>
        <w:rPr>
          <w:i/>
          <w:spacing w:val="-16"/>
          <w:w w:val="105"/>
          <w:sz w:val="25"/>
        </w:rPr>
        <w:t> </w:t>
      </w:r>
      <w:r>
        <w:rPr>
          <w:i/>
          <w:w w:val="105"/>
          <w:sz w:val="25"/>
        </w:rPr>
        <w:t>the</w:t>
      </w:r>
      <w:r>
        <w:rPr>
          <w:i/>
          <w:spacing w:val="-9"/>
          <w:w w:val="105"/>
          <w:sz w:val="25"/>
        </w:rPr>
        <w:t> </w:t>
      </w:r>
      <w:r>
        <w:rPr>
          <w:i/>
          <w:w w:val="105"/>
          <w:sz w:val="25"/>
        </w:rPr>
        <w:t>suit,</w:t>
      </w:r>
      <w:r>
        <w:rPr>
          <w:i/>
          <w:spacing w:val="-11"/>
          <w:w w:val="105"/>
          <w:sz w:val="25"/>
        </w:rPr>
        <w:t> </w:t>
      </w:r>
      <w:r>
        <w:rPr>
          <w:i/>
          <w:w w:val="105"/>
          <w:sz w:val="25"/>
        </w:rPr>
        <w:t>but</w:t>
      </w:r>
      <w:r>
        <w:rPr>
          <w:i/>
          <w:spacing w:val="-13"/>
          <w:w w:val="105"/>
          <w:sz w:val="25"/>
        </w:rPr>
        <w:t> </w:t>
      </w:r>
      <w:r>
        <w:rPr>
          <w:i/>
          <w:w w:val="105"/>
          <w:sz w:val="25"/>
        </w:rPr>
        <w:t>also</w:t>
      </w:r>
      <w:r>
        <w:rPr>
          <w:i/>
          <w:spacing w:val="-17"/>
          <w:w w:val="105"/>
          <w:sz w:val="25"/>
        </w:rPr>
        <w:t> </w:t>
      </w:r>
      <w:r>
        <w:rPr>
          <w:i/>
          <w:w w:val="105"/>
          <w:sz w:val="25"/>
        </w:rPr>
        <w:t>of giving effect to its judgment. Can it be said that in the present case the </w:t>
      </w:r>
      <w:r>
        <w:rPr>
          <w:rFonts w:ascii="Arial" w:hAnsi="Arial"/>
          <w:i/>
          <w:w w:val="105"/>
          <w:sz w:val="24"/>
        </w:rPr>
        <w:t>E. </w:t>
      </w:r>
      <w:r>
        <w:rPr>
          <w:i/>
          <w:w w:val="105"/>
          <w:sz w:val="23"/>
        </w:rPr>
        <w:t>D. </w:t>
      </w:r>
      <w:r>
        <w:rPr>
          <w:i/>
          <w:w w:val="105"/>
          <w:sz w:val="25"/>
        </w:rPr>
        <w:t>Court has the </w:t>
      </w:r>
      <w:r>
        <w:rPr>
          <w:i/>
          <w:w w:val="105"/>
          <w:sz w:val="25"/>
        </w:rPr>
        <w:t>power not only of taking cognisance of the suit, but also of enforcing its order in the event of prayer (c) being granted? The answer must be in the negative". </w:t>
      </w:r>
      <w:r>
        <w:rPr>
          <w:rFonts w:ascii="Arial" w:hAnsi="Arial"/>
          <w:w w:val="105"/>
          <w:sz w:val="24"/>
        </w:rPr>
        <w:t>(p</w:t>
      </w:r>
      <w:r>
        <w:rPr>
          <w:rFonts w:ascii="Arial" w:hAnsi="Arial"/>
          <w:spacing w:val="-15"/>
          <w:w w:val="105"/>
          <w:sz w:val="24"/>
        </w:rPr>
        <w:t> </w:t>
      </w:r>
      <w:r>
        <w:rPr>
          <w:w w:val="105"/>
          <w:sz w:val="25"/>
        </w:rPr>
        <w:t>346).</w:t>
      </w:r>
    </w:p>
    <w:p>
      <w:pPr>
        <w:spacing w:after="0" w:line="374" w:lineRule="auto"/>
        <w:jc w:val="both"/>
        <w:rPr>
          <w:sz w:val="25"/>
        </w:rPr>
        <w:sectPr>
          <w:headerReference w:type="default" r:id="rId15"/>
          <w:pgSz w:w="11910" w:h="16850"/>
          <w:pgMar w:header="949" w:footer="0" w:top="1100" w:bottom="280" w:left="300" w:right="540"/>
          <w:pgNumType w:start="21"/>
        </w:sectPr>
      </w:pPr>
    </w:p>
    <w:p>
      <w:pPr>
        <w:pStyle w:val="BodyText"/>
        <w:rPr>
          <w:sz w:val="20"/>
        </w:rPr>
      </w:pPr>
    </w:p>
    <w:p>
      <w:pPr>
        <w:pStyle w:val="ListParagraph"/>
        <w:numPr>
          <w:ilvl w:val="0"/>
          <w:numId w:val="5"/>
        </w:numPr>
        <w:tabs>
          <w:tab w:pos="1751" w:val="left" w:leader="none"/>
        </w:tabs>
        <w:spacing w:line="376" w:lineRule="auto" w:before="212" w:after="0"/>
        <w:ind w:left="1125" w:right="165" w:hanging="3"/>
        <w:jc w:val="both"/>
        <w:rPr>
          <w:sz w:val="25"/>
        </w:rPr>
      </w:pPr>
      <w:r>
        <w:rPr>
          <w:w w:val="105"/>
          <w:sz w:val="25"/>
        </w:rPr>
        <w:t>In </w:t>
      </w:r>
      <w:r>
        <w:rPr>
          <w:b/>
          <w:w w:val="105"/>
          <w:sz w:val="25"/>
        </w:rPr>
        <w:t>Forbes v Uys</w:t>
      </w:r>
      <w:r>
        <w:rPr>
          <w:b/>
          <w:w w:val="105"/>
          <w:position w:val="9"/>
          <w:sz w:val="17"/>
        </w:rPr>
        <w:t>10</w:t>
      </w:r>
      <w:r>
        <w:rPr>
          <w:b/>
          <w:w w:val="105"/>
          <w:sz w:val="17"/>
        </w:rPr>
        <w:t>, </w:t>
      </w:r>
      <w:r>
        <w:rPr>
          <w:w w:val="105"/>
          <w:sz w:val="25"/>
        </w:rPr>
        <w:t>the respondent sued the appellant for damages in the amount of€25 (Pounds Sterling) arising from a trespass by appellant's sheep on farm, Land Concession No.25, Swaziland, of which the respondent was the lessee. Both parties were residents of the Ermelo</w:t>
      </w:r>
      <w:r>
        <w:rPr>
          <w:spacing w:val="-20"/>
          <w:w w:val="105"/>
          <w:sz w:val="25"/>
        </w:rPr>
        <w:t> </w:t>
      </w:r>
      <w:r>
        <w:rPr>
          <w:w w:val="105"/>
          <w:sz w:val="25"/>
        </w:rPr>
        <w:t>district,</w:t>
      </w:r>
      <w:r>
        <w:rPr>
          <w:spacing w:val="-18"/>
          <w:w w:val="105"/>
          <w:sz w:val="25"/>
        </w:rPr>
        <w:t> </w:t>
      </w:r>
      <w:r>
        <w:rPr>
          <w:w w:val="105"/>
          <w:sz w:val="25"/>
        </w:rPr>
        <w:t>Union</w:t>
      </w:r>
      <w:r>
        <w:rPr>
          <w:spacing w:val="-13"/>
          <w:w w:val="105"/>
          <w:sz w:val="25"/>
        </w:rPr>
        <w:t> </w:t>
      </w:r>
      <w:r>
        <w:rPr>
          <w:w w:val="105"/>
          <w:sz w:val="25"/>
        </w:rPr>
        <w:t>of</w:t>
      </w:r>
      <w:r>
        <w:rPr>
          <w:spacing w:val="-21"/>
          <w:w w:val="105"/>
          <w:sz w:val="25"/>
        </w:rPr>
        <w:t> </w:t>
      </w:r>
      <w:r>
        <w:rPr>
          <w:w w:val="105"/>
          <w:sz w:val="25"/>
        </w:rPr>
        <w:t>South</w:t>
      </w:r>
      <w:r>
        <w:rPr>
          <w:spacing w:val="-17"/>
          <w:w w:val="105"/>
          <w:sz w:val="25"/>
        </w:rPr>
        <w:t> </w:t>
      </w:r>
      <w:r>
        <w:rPr>
          <w:w w:val="105"/>
          <w:sz w:val="25"/>
        </w:rPr>
        <w:t>Africa.</w:t>
      </w:r>
      <w:r>
        <w:rPr>
          <w:spacing w:val="20"/>
          <w:w w:val="105"/>
          <w:sz w:val="25"/>
        </w:rPr>
        <w:t> </w:t>
      </w:r>
      <w:r>
        <w:rPr>
          <w:w w:val="105"/>
          <w:sz w:val="25"/>
        </w:rPr>
        <w:t>Having</w:t>
      </w:r>
      <w:r>
        <w:rPr>
          <w:spacing w:val="-21"/>
          <w:w w:val="105"/>
          <w:sz w:val="25"/>
        </w:rPr>
        <w:t> </w:t>
      </w:r>
      <w:r>
        <w:rPr>
          <w:w w:val="105"/>
          <w:sz w:val="25"/>
        </w:rPr>
        <w:t>regard</w:t>
      </w:r>
      <w:r>
        <w:rPr>
          <w:spacing w:val="-17"/>
          <w:w w:val="105"/>
          <w:sz w:val="25"/>
        </w:rPr>
        <w:t> </w:t>
      </w:r>
      <w:r>
        <w:rPr>
          <w:w w:val="105"/>
          <w:sz w:val="25"/>
        </w:rPr>
        <w:t>to</w:t>
      </w:r>
      <w:r>
        <w:rPr>
          <w:spacing w:val="-28"/>
          <w:w w:val="105"/>
          <w:sz w:val="25"/>
        </w:rPr>
        <w:t> </w:t>
      </w:r>
      <w:r>
        <w:rPr>
          <w:w w:val="105"/>
          <w:sz w:val="25"/>
        </w:rPr>
        <w:t>the</w:t>
      </w:r>
      <w:r>
        <w:rPr>
          <w:spacing w:val="-23"/>
          <w:w w:val="105"/>
          <w:sz w:val="25"/>
        </w:rPr>
        <w:t> </w:t>
      </w:r>
      <w:r>
        <w:rPr>
          <w:w w:val="105"/>
          <w:sz w:val="25"/>
        </w:rPr>
        <w:t>location</w:t>
      </w:r>
      <w:r>
        <w:rPr>
          <w:spacing w:val="-13"/>
          <w:w w:val="105"/>
          <w:sz w:val="25"/>
        </w:rPr>
        <w:t> </w:t>
      </w:r>
      <w:r>
        <w:rPr>
          <w:w w:val="105"/>
          <w:sz w:val="25"/>
        </w:rPr>
        <w:t>of</w:t>
      </w:r>
      <w:r>
        <w:rPr>
          <w:spacing w:val="-28"/>
          <w:w w:val="105"/>
          <w:sz w:val="25"/>
        </w:rPr>
        <w:t> </w:t>
      </w:r>
      <w:r>
        <w:rPr>
          <w:w w:val="105"/>
          <w:sz w:val="25"/>
        </w:rPr>
        <w:t>the</w:t>
      </w:r>
      <w:r>
        <w:rPr>
          <w:spacing w:val="-26"/>
          <w:w w:val="105"/>
          <w:sz w:val="25"/>
        </w:rPr>
        <w:t> </w:t>
      </w:r>
      <w:r>
        <w:rPr>
          <w:w w:val="105"/>
          <w:sz w:val="25"/>
        </w:rPr>
        <w:t>trespass,</w:t>
      </w:r>
      <w:r>
        <w:rPr>
          <w:spacing w:val="-14"/>
          <w:w w:val="105"/>
          <w:sz w:val="25"/>
        </w:rPr>
        <w:t> </w:t>
      </w:r>
      <w:r>
        <w:rPr>
          <w:w w:val="105"/>
          <w:sz w:val="25"/>
        </w:rPr>
        <w:t>objection had been unsuccessful to the Magistrate's jurisdiction. On appeal, de Wet J concluded and stated</w:t>
      </w:r>
      <w:r>
        <w:rPr>
          <w:spacing w:val="-15"/>
          <w:w w:val="105"/>
          <w:sz w:val="25"/>
        </w:rPr>
        <w:t> </w:t>
      </w:r>
      <w:r>
        <w:rPr>
          <w:w w:val="105"/>
          <w:sz w:val="25"/>
        </w:rPr>
        <w:t>as</w:t>
      </w:r>
      <w:r>
        <w:rPr>
          <w:spacing w:val="-29"/>
          <w:w w:val="105"/>
          <w:sz w:val="25"/>
        </w:rPr>
        <w:t> </w:t>
      </w:r>
      <w:r>
        <w:rPr>
          <w:w w:val="105"/>
          <w:sz w:val="25"/>
        </w:rPr>
        <w:t>follows:</w:t>
      </w:r>
      <w:r>
        <w:rPr>
          <w:spacing w:val="30"/>
          <w:w w:val="105"/>
          <w:sz w:val="25"/>
        </w:rPr>
        <w:t> </w:t>
      </w:r>
      <w:r>
        <w:rPr>
          <w:i/>
          <w:w w:val="105"/>
          <w:sz w:val="25"/>
        </w:rPr>
        <w:t>"The</w:t>
      </w:r>
      <w:r>
        <w:rPr>
          <w:i/>
          <w:spacing w:val="-15"/>
          <w:w w:val="105"/>
          <w:sz w:val="25"/>
        </w:rPr>
        <w:t> </w:t>
      </w:r>
      <w:r>
        <w:rPr>
          <w:i/>
          <w:w w:val="105"/>
          <w:sz w:val="25"/>
        </w:rPr>
        <w:t>guiding</w:t>
      </w:r>
      <w:r>
        <w:rPr>
          <w:i/>
          <w:spacing w:val="-14"/>
          <w:w w:val="105"/>
          <w:sz w:val="25"/>
        </w:rPr>
        <w:t> </w:t>
      </w:r>
      <w:r>
        <w:rPr>
          <w:i/>
          <w:w w:val="105"/>
          <w:sz w:val="25"/>
        </w:rPr>
        <w:t>principle</w:t>
      </w:r>
      <w:r>
        <w:rPr>
          <w:i/>
          <w:spacing w:val="-11"/>
          <w:w w:val="105"/>
          <w:sz w:val="25"/>
        </w:rPr>
        <w:t> </w:t>
      </w:r>
      <w:r>
        <w:rPr>
          <w:i/>
          <w:w w:val="105"/>
          <w:sz w:val="25"/>
        </w:rPr>
        <w:t>is</w:t>
      </w:r>
      <w:r>
        <w:rPr>
          <w:i/>
          <w:spacing w:val="-28"/>
          <w:w w:val="105"/>
          <w:sz w:val="25"/>
        </w:rPr>
        <w:t> </w:t>
      </w:r>
      <w:r>
        <w:rPr>
          <w:i/>
          <w:w w:val="105"/>
          <w:sz w:val="25"/>
        </w:rPr>
        <w:t>that</w:t>
      </w:r>
      <w:r>
        <w:rPr>
          <w:i/>
          <w:spacing w:val="-23"/>
          <w:w w:val="105"/>
          <w:sz w:val="25"/>
        </w:rPr>
        <w:t> </w:t>
      </w:r>
      <w:r>
        <w:rPr>
          <w:i/>
          <w:w w:val="105"/>
          <w:sz w:val="25"/>
        </w:rPr>
        <w:t>our</w:t>
      </w:r>
      <w:r>
        <w:rPr>
          <w:i/>
          <w:spacing w:val="-21"/>
          <w:w w:val="105"/>
          <w:sz w:val="25"/>
        </w:rPr>
        <w:t> </w:t>
      </w:r>
      <w:r>
        <w:rPr>
          <w:i/>
          <w:w w:val="105"/>
          <w:sz w:val="25"/>
        </w:rPr>
        <w:t>courts</w:t>
      </w:r>
      <w:r>
        <w:rPr>
          <w:i/>
          <w:spacing w:val="-21"/>
          <w:w w:val="105"/>
          <w:sz w:val="25"/>
        </w:rPr>
        <w:t> </w:t>
      </w:r>
      <w:r>
        <w:rPr>
          <w:i/>
          <w:w w:val="105"/>
          <w:sz w:val="25"/>
        </w:rPr>
        <w:t>will</w:t>
      </w:r>
      <w:r>
        <w:rPr>
          <w:i/>
          <w:spacing w:val="-16"/>
          <w:w w:val="105"/>
          <w:sz w:val="25"/>
        </w:rPr>
        <w:t> </w:t>
      </w:r>
      <w:r>
        <w:rPr>
          <w:i/>
          <w:w w:val="105"/>
          <w:sz w:val="25"/>
        </w:rPr>
        <w:t>not</w:t>
      </w:r>
      <w:r>
        <w:rPr>
          <w:i/>
          <w:spacing w:val="-32"/>
          <w:w w:val="105"/>
          <w:sz w:val="25"/>
        </w:rPr>
        <w:t> </w:t>
      </w:r>
      <w:r>
        <w:rPr>
          <w:i/>
          <w:w w:val="105"/>
          <w:sz w:val="25"/>
        </w:rPr>
        <w:t>exercise</w:t>
      </w:r>
      <w:r>
        <w:rPr>
          <w:i/>
          <w:spacing w:val="-11"/>
          <w:w w:val="105"/>
          <w:sz w:val="25"/>
        </w:rPr>
        <w:t> </w:t>
      </w:r>
      <w:r>
        <w:rPr>
          <w:i/>
          <w:w w:val="105"/>
          <w:sz w:val="25"/>
        </w:rPr>
        <w:t>jurisdiction</w:t>
      </w:r>
      <w:r>
        <w:rPr>
          <w:i/>
          <w:spacing w:val="-11"/>
          <w:w w:val="105"/>
          <w:sz w:val="25"/>
        </w:rPr>
        <w:t> </w:t>
      </w:r>
      <w:r>
        <w:rPr>
          <w:i/>
          <w:w w:val="105"/>
          <w:sz w:val="25"/>
        </w:rPr>
        <w:t>unless </w:t>
      </w:r>
      <w:r>
        <w:rPr>
          <w:i/>
          <w:w w:val="105"/>
          <w:sz w:val="25"/>
        </w:rPr>
        <w:t>effect can be given to the judgment </w:t>
      </w:r>
      <w:r>
        <w:rPr>
          <w:i/>
          <w:spacing w:val="-9"/>
          <w:w w:val="105"/>
          <w:sz w:val="25"/>
        </w:rPr>
        <w:t>...." </w:t>
      </w:r>
      <w:r>
        <w:rPr>
          <w:w w:val="105"/>
          <w:sz w:val="25"/>
        </w:rPr>
        <w:t>Jurisdiction was sustained because both parties were resident</w:t>
      </w:r>
      <w:r>
        <w:rPr>
          <w:spacing w:val="-1"/>
          <w:w w:val="105"/>
          <w:sz w:val="25"/>
        </w:rPr>
        <w:t> </w:t>
      </w:r>
      <w:r>
        <w:rPr>
          <w:w w:val="105"/>
          <w:sz w:val="25"/>
        </w:rPr>
        <w:t>in</w:t>
      </w:r>
      <w:r>
        <w:rPr>
          <w:spacing w:val="-9"/>
          <w:w w:val="105"/>
          <w:sz w:val="25"/>
        </w:rPr>
        <w:t> </w:t>
      </w:r>
      <w:r>
        <w:rPr>
          <w:w w:val="105"/>
          <w:sz w:val="25"/>
        </w:rPr>
        <w:t>the</w:t>
      </w:r>
      <w:r>
        <w:rPr>
          <w:spacing w:val="-18"/>
          <w:w w:val="105"/>
          <w:sz w:val="25"/>
        </w:rPr>
        <w:t> </w:t>
      </w:r>
      <w:r>
        <w:rPr>
          <w:w w:val="105"/>
          <w:sz w:val="25"/>
        </w:rPr>
        <w:t>same</w:t>
      </w:r>
      <w:r>
        <w:rPr>
          <w:spacing w:val="-13"/>
          <w:w w:val="105"/>
          <w:sz w:val="25"/>
        </w:rPr>
        <w:t> </w:t>
      </w:r>
      <w:r>
        <w:rPr>
          <w:w w:val="105"/>
          <w:sz w:val="25"/>
        </w:rPr>
        <w:t>area,</w:t>
      </w:r>
      <w:r>
        <w:rPr>
          <w:spacing w:val="-13"/>
          <w:w w:val="105"/>
          <w:sz w:val="25"/>
        </w:rPr>
        <w:t> </w:t>
      </w:r>
      <w:r>
        <w:rPr>
          <w:w w:val="105"/>
          <w:sz w:val="25"/>
        </w:rPr>
        <w:t>Ermelo</w:t>
      </w:r>
      <w:r>
        <w:rPr>
          <w:spacing w:val="-13"/>
          <w:w w:val="105"/>
          <w:sz w:val="25"/>
        </w:rPr>
        <w:t> </w:t>
      </w:r>
      <w:r>
        <w:rPr>
          <w:w w:val="105"/>
          <w:sz w:val="25"/>
        </w:rPr>
        <w:t>even</w:t>
      </w:r>
      <w:r>
        <w:rPr>
          <w:spacing w:val="-15"/>
          <w:w w:val="105"/>
          <w:sz w:val="25"/>
        </w:rPr>
        <w:t> </w:t>
      </w:r>
      <w:r>
        <w:rPr>
          <w:w w:val="105"/>
          <w:sz w:val="25"/>
        </w:rPr>
        <w:t>though</w:t>
      </w:r>
      <w:r>
        <w:rPr>
          <w:spacing w:val="-3"/>
          <w:w w:val="105"/>
          <w:sz w:val="25"/>
        </w:rPr>
        <w:t> </w:t>
      </w:r>
      <w:r>
        <w:rPr>
          <w:w w:val="105"/>
          <w:sz w:val="25"/>
        </w:rPr>
        <w:t>the</w:t>
      </w:r>
      <w:r>
        <w:rPr>
          <w:spacing w:val="-17"/>
          <w:w w:val="105"/>
          <w:sz w:val="25"/>
        </w:rPr>
        <w:t> </w:t>
      </w:r>
      <w:r>
        <w:rPr>
          <w:w w:val="105"/>
          <w:sz w:val="25"/>
        </w:rPr>
        <w:t>trespass was</w:t>
      </w:r>
      <w:r>
        <w:rPr>
          <w:spacing w:val="-18"/>
          <w:w w:val="105"/>
          <w:sz w:val="25"/>
        </w:rPr>
        <w:t> </w:t>
      </w:r>
      <w:r>
        <w:rPr>
          <w:w w:val="105"/>
          <w:sz w:val="25"/>
        </w:rPr>
        <w:t>otherwise</w:t>
      </w:r>
      <w:r>
        <w:rPr>
          <w:spacing w:val="-9"/>
          <w:w w:val="105"/>
          <w:sz w:val="25"/>
        </w:rPr>
        <w:t> </w:t>
      </w:r>
      <w:r>
        <w:rPr>
          <w:w w:val="105"/>
          <w:sz w:val="25"/>
        </w:rPr>
        <w:t>out</w:t>
      </w:r>
      <w:r>
        <w:rPr>
          <w:spacing w:val="-15"/>
          <w:w w:val="105"/>
          <w:sz w:val="25"/>
        </w:rPr>
        <w:t> </w:t>
      </w:r>
      <w:r>
        <w:rPr>
          <w:w w:val="105"/>
          <w:sz w:val="25"/>
        </w:rPr>
        <w:t>of</w:t>
      </w:r>
      <w:r>
        <w:rPr>
          <w:spacing w:val="-13"/>
          <w:w w:val="105"/>
          <w:sz w:val="25"/>
        </w:rPr>
        <w:t> </w:t>
      </w:r>
      <w:r>
        <w:rPr>
          <w:w w:val="105"/>
          <w:sz w:val="25"/>
        </w:rPr>
        <w:t>jurisdiction.</w:t>
      </w:r>
    </w:p>
    <w:p>
      <w:pPr>
        <w:pStyle w:val="BodyText"/>
        <w:rPr>
          <w:sz w:val="28"/>
        </w:rPr>
      </w:pPr>
    </w:p>
    <w:p>
      <w:pPr>
        <w:pStyle w:val="BodyText"/>
        <w:rPr>
          <w:sz w:val="38"/>
        </w:rPr>
      </w:pPr>
    </w:p>
    <w:p>
      <w:pPr>
        <w:pStyle w:val="ListParagraph"/>
        <w:numPr>
          <w:ilvl w:val="0"/>
          <w:numId w:val="5"/>
        </w:numPr>
        <w:tabs>
          <w:tab w:pos="1972" w:val="left" w:leader="none"/>
        </w:tabs>
        <w:spacing w:line="372" w:lineRule="auto" w:before="0" w:after="0"/>
        <w:ind w:left="1152" w:right="151" w:hanging="1"/>
        <w:jc w:val="both"/>
        <w:rPr>
          <w:sz w:val="25"/>
        </w:rPr>
      </w:pPr>
      <w:r>
        <w:rPr>
          <w:w w:val="105"/>
          <w:sz w:val="25"/>
        </w:rPr>
        <w:t>Counsel for the Applicants on the point of jurisdiction also cited Pollack</w:t>
      </w:r>
      <w:r>
        <w:rPr>
          <w:w w:val="105"/>
          <w:position w:val="9"/>
          <w:sz w:val="17"/>
        </w:rPr>
        <w:t>11 </w:t>
      </w:r>
      <w:r>
        <w:rPr>
          <w:w w:val="105"/>
          <w:sz w:val="25"/>
        </w:rPr>
        <w:t>where the learned</w:t>
      </w:r>
      <w:r>
        <w:rPr>
          <w:spacing w:val="-7"/>
          <w:w w:val="105"/>
          <w:sz w:val="25"/>
        </w:rPr>
        <w:t> </w:t>
      </w:r>
      <w:r>
        <w:rPr>
          <w:w w:val="105"/>
          <w:sz w:val="25"/>
        </w:rPr>
        <w:t>writer</w:t>
      </w:r>
      <w:r>
        <w:rPr>
          <w:spacing w:val="-19"/>
          <w:w w:val="105"/>
          <w:sz w:val="25"/>
        </w:rPr>
        <w:t> </w:t>
      </w:r>
      <w:r>
        <w:rPr>
          <w:w w:val="105"/>
          <w:sz w:val="25"/>
        </w:rPr>
        <w:t>quotes</w:t>
      </w:r>
      <w:r>
        <w:rPr>
          <w:spacing w:val="-23"/>
          <w:w w:val="105"/>
          <w:sz w:val="25"/>
        </w:rPr>
        <w:t> </w:t>
      </w:r>
      <w:r>
        <w:rPr>
          <w:w w:val="105"/>
          <w:sz w:val="25"/>
        </w:rPr>
        <w:t>from</w:t>
      </w:r>
      <w:r>
        <w:rPr>
          <w:spacing w:val="-27"/>
          <w:w w:val="105"/>
          <w:sz w:val="25"/>
        </w:rPr>
        <w:t> </w:t>
      </w:r>
      <w:r>
        <w:rPr>
          <w:w w:val="105"/>
          <w:sz w:val="25"/>
        </w:rPr>
        <w:t>Dicey:</w:t>
      </w:r>
      <w:r>
        <w:rPr>
          <w:spacing w:val="32"/>
          <w:w w:val="105"/>
          <w:sz w:val="25"/>
        </w:rPr>
        <w:t> </w:t>
      </w:r>
      <w:r>
        <w:rPr>
          <w:i/>
          <w:w w:val="105"/>
          <w:sz w:val="25"/>
        </w:rPr>
        <w:t>"The</w:t>
      </w:r>
      <w:r>
        <w:rPr>
          <w:i/>
          <w:spacing w:val="-17"/>
          <w:w w:val="105"/>
          <w:sz w:val="25"/>
        </w:rPr>
        <w:t> </w:t>
      </w:r>
      <w:r>
        <w:rPr>
          <w:i/>
          <w:w w:val="105"/>
          <w:sz w:val="25"/>
        </w:rPr>
        <w:t>Courts</w:t>
      </w:r>
      <w:r>
        <w:rPr>
          <w:i/>
          <w:spacing w:val="-17"/>
          <w:w w:val="105"/>
          <w:sz w:val="25"/>
        </w:rPr>
        <w:t> </w:t>
      </w:r>
      <w:r>
        <w:rPr>
          <w:i/>
          <w:w w:val="105"/>
          <w:sz w:val="25"/>
        </w:rPr>
        <w:t>of</w:t>
      </w:r>
      <w:r>
        <w:rPr>
          <w:i/>
          <w:spacing w:val="-28"/>
          <w:w w:val="105"/>
          <w:sz w:val="25"/>
        </w:rPr>
        <w:t> </w:t>
      </w:r>
      <w:r>
        <w:rPr>
          <w:i/>
          <w:w w:val="105"/>
          <w:sz w:val="25"/>
        </w:rPr>
        <w:t>any</w:t>
      </w:r>
      <w:r>
        <w:rPr>
          <w:i/>
          <w:spacing w:val="-23"/>
          <w:w w:val="105"/>
          <w:sz w:val="25"/>
        </w:rPr>
        <w:t> </w:t>
      </w:r>
      <w:r>
        <w:rPr>
          <w:i/>
          <w:w w:val="105"/>
          <w:sz w:val="25"/>
        </w:rPr>
        <w:t>country</w:t>
      </w:r>
      <w:r>
        <w:rPr>
          <w:i/>
          <w:spacing w:val="-20"/>
          <w:w w:val="105"/>
          <w:sz w:val="25"/>
        </w:rPr>
        <w:t> </w:t>
      </w:r>
      <w:r>
        <w:rPr>
          <w:i/>
          <w:w w:val="105"/>
          <w:sz w:val="25"/>
        </w:rPr>
        <w:t>have</w:t>
      </w:r>
      <w:r>
        <w:rPr>
          <w:i/>
          <w:spacing w:val="-14"/>
          <w:w w:val="105"/>
          <w:sz w:val="25"/>
        </w:rPr>
        <w:t> </w:t>
      </w:r>
      <w:r>
        <w:rPr>
          <w:i/>
          <w:w w:val="105"/>
          <w:sz w:val="25"/>
        </w:rPr>
        <w:t>jurisdiction</w:t>
      </w:r>
      <w:r>
        <w:rPr>
          <w:i/>
          <w:spacing w:val="-5"/>
          <w:w w:val="105"/>
          <w:sz w:val="25"/>
        </w:rPr>
        <w:t> </w:t>
      </w:r>
      <w:r>
        <w:rPr>
          <w:i/>
          <w:w w:val="105"/>
          <w:sz w:val="25"/>
        </w:rPr>
        <w:t>over</w:t>
      </w:r>
      <w:r>
        <w:rPr>
          <w:i/>
          <w:spacing w:val="-15"/>
          <w:w w:val="105"/>
          <w:sz w:val="25"/>
        </w:rPr>
        <w:t> </w:t>
      </w:r>
      <w:r>
        <w:rPr>
          <w:i/>
          <w:w w:val="105"/>
          <w:sz w:val="25"/>
        </w:rPr>
        <w:t>(i.e.</w:t>
      </w:r>
      <w:r>
        <w:rPr>
          <w:i/>
          <w:spacing w:val="-21"/>
          <w:w w:val="105"/>
          <w:sz w:val="25"/>
        </w:rPr>
        <w:t> </w:t>
      </w:r>
      <w:r>
        <w:rPr>
          <w:i/>
          <w:w w:val="105"/>
          <w:sz w:val="25"/>
        </w:rPr>
        <w:t>have </w:t>
      </w:r>
      <w:r>
        <w:rPr>
          <w:i/>
          <w:w w:val="105"/>
          <w:sz w:val="25"/>
        </w:rPr>
        <w:t>a</w:t>
      </w:r>
      <w:r>
        <w:rPr>
          <w:i/>
          <w:spacing w:val="-26"/>
          <w:w w:val="105"/>
          <w:sz w:val="25"/>
        </w:rPr>
        <w:t> </w:t>
      </w:r>
      <w:r>
        <w:rPr>
          <w:i/>
          <w:w w:val="105"/>
          <w:sz w:val="25"/>
        </w:rPr>
        <w:t>right</w:t>
      </w:r>
      <w:r>
        <w:rPr>
          <w:i/>
          <w:spacing w:val="-26"/>
          <w:w w:val="105"/>
          <w:sz w:val="25"/>
        </w:rPr>
        <w:t> </w:t>
      </w:r>
      <w:r>
        <w:rPr>
          <w:i/>
          <w:w w:val="105"/>
          <w:sz w:val="25"/>
        </w:rPr>
        <w:t>to</w:t>
      </w:r>
      <w:r>
        <w:rPr>
          <w:i/>
          <w:spacing w:val="-32"/>
          <w:w w:val="105"/>
          <w:sz w:val="25"/>
        </w:rPr>
        <w:t> </w:t>
      </w:r>
      <w:r>
        <w:rPr>
          <w:i/>
          <w:w w:val="105"/>
          <w:sz w:val="25"/>
        </w:rPr>
        <w:t>adjudicate</w:t>
      </w:r>
      <w:r>
        <w:rPr>
          <w:i/>
          <w:spacing w:val="-7"/>
          <w:w w:val="105"/>
          <w:sz w:val="25"/>
        </w:rPr>
        <w:t> </w:t>
      </w:r>
      <w:r>
        <w:rPr>
          <w:i/>
          <w:w w:val="105"/>
          <w:sz w:val="25"/>
        </w:rPr>
        <w:t>upon)</w:t>
      </w:r>
      <w:r>
        <w:rPr>
          <w:i/>
          <w:spacing w:val="-26"/>
          <w:w w:val="105"/>
          <w:sz w:val="25"/>
        </w:rPr>
        <w:t> </w:t>
      </w:r>
      <w:r>
        <w:rPr>
          <w:i/>
          <w:w w:val="105"/>
          <w:sz w:val="25"/>
        </w:rPr>
        <w:t>any</w:t>
      </w:r>
      <w:r>
        <w:rPr>
          <w:i/>
          <w:spacing w:val="-28"/>
          <w:w w:val="105"/>
          <w:sz w:val="25"/>
        </w:rPr>
        <w:t> </w:t>
      </w:r>
      <w:r>
        <w:rPr>
          <w:i/>
          <w:w w:val="105"/>
          <w:sz w:val="25"/>
        </w:rPr>
        <w:t>matter</w:t>
      </w:r>
      <w:r>
        <w:rPr>
          <w:i/>
          <w:spacing w:val="-25"/>
          <w:w w:val="105"/>
          <w:sz w:val="25"/>
        </w:rPr>
        <w:t> </w:t>
      </w:r>
      <w:r>
        <w:rPr>
          <w:i/>
          <w:w w:val="105"/>
          <w:sz w:val="25"/>
        </w:rPr>
        <w:t>with</w:t>
      </w:r>
      <w:r>
        <w:rPr>
          <w:i/>
          <w:spacing w:val="-32"/>
          <w:w w:val="105"/>
          <w:sz w:val="25"/>
        </w:rPr>
        <w:t> </w:t>
      </w:r>
      <w:r>
        <w:rPr>
          <w:i/>
          <w:w w:val="105"/>
          <w:sz w:val="25"/>
        </w:rPr>
        <w:t>regard</w:t>
      </w:r>
      <w:r>
        <w:rPr>
          <w:i/>
          <w:spacing w:val="-19"/>
          <w:w w:val="105"/>
          <w:sz w:val="25"/>
        </w:rPr>
        <w:t> </w:t>
      </w:r>
      <w:r>
        <w:rPr>
          <w:i/>
          <w:w w:val="105"/>
          <w:sz w:val="25"/>
        </w:rPr>
        <w:t>to</w:t>
      </w:r>
      <w:r>
        <w:rPr>
          <w:i/>
          <w:spacing w:val="-36"/>
          <w:w w:val="105"/>
          <w:sz w:val="25"/>
        </w:rPr>
        <w:t> </w:t>
      </w:r>
      <w:r>
        <w:rPr>
          <w:i/>
          <w:w w:val="105"/>
          <w:sz w:val="25"/>
        </w:rPr>
        <w:t>which</w:t>
      </w:r>
      <w:r>
        <w:rPr>
          <w:i/>
          <w:spacing w:val="-27"/>
          <w:w w:val="105"/>
          <w:sz w:val="25"/>
        </w:rPr>
        <w:t> </w:t>
      </w:r>
      <w:r>
        <w:rPr>
          <w:i/>
          <w:w w:val="105"/>
          <w:sz w:val="25"/>
        </w:rPr>
        <w:t>they</w:t>
      </w:r>
      <w:r>
        <w:rPr>
          <w:i/>
          <w:spacing w:val="-34"/>
          <w:w w:val="105"/>
          <w:sz w:val="25"/>
        </w:rPr>
        <w:t> </w:t>
      </w:r>
      <w:r>
        <w:rPr>
          <w:i/>
          <w:w w:val="105"/>
          <w:sz w:val="25"/>
        </w:rPr>
        <w:t>can</w:t>
      </w:r>
      <w:r>
        <w:rPr>
          <w:i/>
          <w:spacing w:val="-24"/>
          <w:w w:val="105"/>
          <w:sz w:val="25"/>
        </w:rPr>
        <w:t> </w:t>
      </w:r>
      <w:r>
        <w:rPr>
          <w:i/>
          <w:w w:val="105"/>
          <w:sz w:val="25"/>
        </w:rPr>
        <w:t>give</w:t>
      </w:r>
      <w:r>
        <w:rPr>
          <w:i/>
          <w:spacing w:val="-25"/>
          <w:w w:val="105"/>
          <w:sz w:val="25"/>
        </w:rPr>
        <w:t> </w:t>
      </w:r>
      <w:r>
        <w:rPr>
          <w:i/>
          <w:w w:val="105"/>
          <w:sz w:val="25"/>
        </w:rPr>
        <w:t>an</w:t>
      </w:r>
      <w:r>
        <w:rPr>
          <w:i/>
          <w:spacing w:val="-32"/>
          <w:w w:val="105"/>
          <w:sz w:val="25"/>
        </w:rPr>
        <w:t> </w:t>
      </w:r>
      <w:r>
        <w:rPr>
          <w:i/>
          <w:w w:val="105"/>
          <w:sz w:val="25"/>
        </w:rPr>
        <w:t>effective</w:t>
      </w:r>
      <w:r>
        <w:rPr>
          <w:i/>
          <w:spacing w:val="-15"/>
          <w:w w:val="105"/>
          <w:sz w:val="25"/>
        </w:rPr>
        <w:t> </w:t>
      </w:r>
      <w:r>
        <w:rPr>
          <w:i/>
          <w:w w:val="105"/>
          <w:sz w:val="25"/>
        </w:rPr>
        <w:t>judgment, and</w:t>
      </w:r>
      <w:r>
        <w:rPr>
          <w:i/>
          <w:spacing w:val="-11"/>
          <w:w w:val="105"/>
          <w:sz w:val="25"/>
        </w:rPr>
        <w:t> </w:t>
      </w:r>
      <w:r>
        <w:rPr>
          <w:i/>
          <w:w w:val="105"/>
          <w:sz w:val="25"/>
        </w:rPr>
        <w:t>have</w:t>
      </w:r>
      <w:r>
        <w:rPr>
          <w:i/>
          <w:spacing w:val="-7"/>
          <w:w w:val="105"/>
          <w:sz w:val="25"/>
        </w:rPr>
        <w:t> </w:t>
      </w:r>
      <w:r>
        <w:rPr>
          <w:i/>
          <w:w w:val="105"/>
          <w:sz w:val="25"/>
        </w:rPr>
        <w:t>no</w:t>
      </w:r>
      <w:r>
        <w:rPr>
          <w:i/>
          <w:spacing w:val="-20"/>
          <w:w w:val="105"/>
          <w:sz w:val="25"/>
        </w:rPr>
        <w:t> </w:t>
      </w:r>
      <w:r>
        <w:rPr>
          <w:i/>
          <w:w w:val="105"/>
          <w:sz w:val="25"/>
        </w:rPr>
        <w:t>jurisdiction</w:t>
      </w:r>
      <w:r>
        <w:rPr>
          <w:i/>
          <w:spacing w:val="-6"/>
          <w:w w:val="105"/>
          <w:sz w:val="25"/>
        </w:rPr>
        <w:t> </w:t>
      </w:r>
      <w:r>
        <w:rPr>
          <w:i/>
          <w:w w:val="105"/>
          <w:sz w:val="25"/>
        </w:rPr>
        <w:t>over</w:t>
      </w:r>
      <w:r>
        <w:rPr>
          <w:i/>
          <w:spacing w:val="-14"/>
          <w:w w:val="105"/>
          <w:sz w:val="25"/>
        </w:rPr>
        <w:t> </w:t>
      </w:r>
      <w:r>
        <w:rPr>
          <w:i/>
          <w:w w:val="105"/>
          <w:sz w:val="25"/>
        </w:rPr>
        <w:t>(i.e.</w:t>
      </w:r>
      <w:r>
        <w:rPr>
          <w:i/>
          <w:spacing w:val="-15"/>
          <w:w w:val="105"/>
          <w:sz w:val="25"/>
        </w:rPr>
        <w:t> </w:t>
      </w:r>
      <w:r>
        <w:rPr>
          <w:i/>
          <w:w w:val="105"/>
          <w:sz w:val="25"/>
        </w:rPr>
        <w:t>have</w:t>
      </w:r>
      <w:r>
        <w:rPr>
          <w:i/>
          <w:spacing w:val="-17"/>
          <w:w w:val="105"/>
          <w:sz w:val="25"/>
        </w:rPr>
        <w:t> </w:t>
      </w:r>
      <w:r>
        <w:rPr>
          <w:i/>
          <w:w w:val="105"/>
          <w:sz w:val="25"/>
        </w:rPr>
        <w:t>no</w:t>
      </w:r>
      <w:r>
        <w:rPr>
          <w:i/>
          <w:spacing w:val="-17"/>
          <w:w w:val="105"/>
          <w:sz w:val="25"/>
        </w:rPr>
        <w:t> </w:t>
      </w:r>
      <w:r>
        <w:rPr>
          <w:i/>
          <w:w w:val="105"/>
          <w:sz w:val="25"/>
        </w:rPr>
        <w:t>right</w:t>
      </w:r>
      <w:r>
        <w:rPr>
          <w:i/>
          <w:spacing w:val="-21"/>
          <w:w w:val="105"/>
          <w:sz w:val="25"/>
        </w:rPr>
        <w:t> </w:t>
      </w:r>
      <w:r>
        <w:rPr>
          <w:i/>
          <w:w w:val="105"/>
          <w:sz w:val="25"/>
        </w:rPr>
        <w:t>to</w:t>
      </w:r>
      <w:r>
        <w:rPr>
          <w:i/>
          <w:spacing w:val="-25"/>
          <w:w w:val="105"/>
          <w:sz w:val="25"/>
        </w:rPr>
        <w:t> </w:t>
      </w:r>
      <w:r>
        <w:rPr>
          <w:i/>
          <w:w w:val="105"/>
          <w:sz w:val="25"/>
        </w:rPr>
        <w:t>adjudicate</w:t>
      </w:r>
      <w:r>
        <w:rPr>
          <w:i/>
          <w:spacing w:val="3"/>
          <w:w w:val="105"/>
          <w:sz w:val="25"/>
        </w:rPr>
        <w:t> </w:t>
      </w:r>
      <w:r>
        <w:rPr>
          <w:i/>
          <w:w w:val="105"/>
          <w:sz w:val="25"/>
        </w:rPr>
        <w:t>upon)</w:t>
      </w:r>
      <w:r>
        <w:rPr>
          <w:i/>
          <w:spacing w:val="-17"/>
          <w:w w:val="105"/>
          <w:sz w:val="25"/>
        </w:rPr>
        <w:t> </w:t>
      </w:r>
      <w:r>
        <w:rPr>
          <w:i/>
          <w:w w:val="105"/>
          <w:sz w:val="25"/>
        </w:rPr>
        <w:t>any</w:t>
      </w:r>
      <w:r>
        <w:rPr>
          <w:i/>
          <w:spacing w:val="-15"/>
          <w:w w:val="105"/>
          <w:sz w:val="25"/>
        </w:rPr>
        <w:t> </w:t>
      </w:r>
      <w:r>
        <w:rPr>
          <w:i/>
          <w:w w:val="105"/>
          <w:sz w:val="25"/>
        </w:rPr>
        <w:t>matter</w:t>
      </w:r>
      <w:r>
        <w:rPr>
          <w:i/>
          <w:spacing w:val="-14"/>
          <w:w w:val="105"/>
          <w:sz w:val="25"/>
        </w:rPr>
        <w:t> </w:t>
      </w:r>
      <w:r>
        <w:rPr>
          <w:i/>
          <w:w w:val="105"/>
          <w:sz w:val="25"/>
        </w:rPr>
        <w:t>with</w:t>
      </w:r>
      <w:r>
        <w:rPr>
          <w:i/>
          <w:spacing w:val="-13"/>
          <w:w w:val="105"/>
          <w:sz w:val="25"/>
        </w:rPr>
        <w:t> </w:t>
      </w:r>
      <w:r>
        <w:rPr>
          <w:i/>
          <w:w w:val="105"/>
          <w:sz w:val="25"/>
        </w:rPr>
        <w:t>regard</w:t>
      </w:r>
      <w:r>
        <w:rPr>
          <w:i/>
          <w:spacing w:val="-7"/>
          <w:w w:val="105"/>
          <w:sz w:val="25"/>
        </w:rPr>
        <w:t> </w:t>
      </w:r>
      <w:r>
        <w:rPr>
          <w:i/>
          <w:w w:val="105"/>
          <w:sz w:val="25"/>
        </w:rPr>
        <w:t>to which they cannot give an effective judgment". </w:t>
      </w:r>
      <w:r>
        <w:rPr>
          <w:w w:val="105"/>
          <w:sz w:val="25"/>
        </w:rPr>
        <w:t>According to Pollack </w:t>
      </w:r>
      <w:r>
        <w:rPr>
          <w:i/>
          <w:w w:val="105"/>
          <w:sz w:val="25"/>
        </w:rPr>
        <w:t>"jurisdiction depends </w:t>
      </w:r>
      <w:r>
        <w:rPr>
          <w:i/>
          <w:w w:val="105"/>
          <w:sz w:val="25"/>
        </w:rPr>
        <w:t>upon</w:t>
      </w:r>
      <w:r>
        <w:rPr>
          <w:i/>
          <w:spacing w:val="-21"/>
          <w:w w:val="105"/>
          <w:sz w:val="25"/>
        </w:rPr>
        <w:t> </w:t>
      </w:r>
      <w:r>
        <w:rPr>
          <w:i/>
          <w:w w:val="105"/>
          <w:sz w:val="25"/>
        </w:rPr>
        <w:t>the</w:t>
      </w:r>
      <w:r>
        <w:rPr>
          <w:i/>
          <w:spacing w:val="-18"/>
          <w:w w:val="105"/>
          <w:sz w:val="25"/>
        </w:rPr>
        <w:t> </w:t>
      </w:r>
      <w:r>
        <w:rPr>
          <w:i/>
          <w:w w:val="105"/>
          <w:sz w:val="25"/>
        </w:rPr>
        <w:t>power</w:t>
      </w:r>
      <w:r>
        <w:rPr>
          <w:i/>
          <w:spacing w:val="-10"/>
          <w:w w:val="105"/>
          <w:sz w:val="25"/>
        </w:rPr>
        <w:t> </w:t>
      </w:r>
      <w:r>
        <w:rPr>
          <w:i/>
          <w:w w:val="105"/>
          <w:sz w:val="25"/>
        </w:rPr>
        <w:t>of</w:t>
      </w:r>
      <w:r>
        <w:rPr>
          <w:i/>
          <w:spacing w:val="-28"/>
          <w:w w:val="105"/>
          <w:sz w:val="25"/>
        </w:rPr>
        <w:t> </w:t>
      </w:r>
      <w:r>
        <w:rPr>
          <w:i/>
          <w:w w:val="105"/>
          <w:sz w:val="25"/>
        </w:rPr>
        <w:t>the</w:t>
      </w:r>
      <w:r>
        <w:rPr>
          <w:i/>
          <w:spacing w:val="-23"/>
          <w:w w:val="105"/>
          <w:sz w:val="25"/>
        </w:rPr>
        <w:t> </w:t>
      </w:r>
      <w:r>
        <w:rPr>
          <w:i/>
          <w:w w:val="105"/>
          <w:sz w:val="25"/>
        </w:rPr>
        <w:t>court</w:t>
      </w:r>
      <w:r>
        <w:rPr>
          <w:i/>
          <w:spacing w:val="-28"/>
          <w:w w:val="105"/>
          <w:sz w:val="25"/>
        </w:rPr>
        <w:t> </w:t>
      </w:r>
      <w:r>
        <w:rPr>
          <w:i/>
          <w:w w:val="105"/>
          <w:sz w:val="25"/>
        </w:rPr>
        <w:t>to</w:t>
      </w:r>
      <w:r>
        <w:rPr>
          <w:i/>
          <w:spacing w:val="-23"/>
          <w:w w:val="105"/>
          <w:sz w:val="25"/>
        </w:rPr>
        <w:t> </w:t>
      </w:r>
      <w:r>
        <w:rPr>
          <w:i/>
          <w:w w:val="105"/>
          <w:sz w:val="25"/>
        </w:rPr>
        <w:t>give</w:t>
      </w:r>
      <w:r>
        <w:rPr>
          <w:i/>
          <w:spacing w:val="-15"/>
          <w:w w:val="105"/>
          <w:sz w:val="25"/>
        </w:rPr>
        <w:t> </w:t>
      </w:r>
      <w:r>
        <w:rPr>
          <w:i/>
          <w:w w:val="105"/>
          <w:sz w:val="25"/>
        </w:rPr>
        <w:t>an</w:t>
      </w:r>
      <w:r>
        <w:rPr>
          <w:i/>
          <w:spacing w:val="-29"/>
          <w:w w:val="105"/>
          <w:sz w:val="25"/>
        </w:rPr>
        <w:t> </w:t>
      </w:r>
      <w:r>
        <w:rPr>
          <w:i/>
          <w:w w:val="105"/>
          <w:sz w:val="25"/>
        </w:rPr>
        <w:t>effective</w:t>
      </w:r>
      <w:r>
        <w:rPr>
          <w:i/>
          <w:spacing w:val="-18"/>
          <w:w w:val="105"/>
          <w:sz w:val="25"/>
        </w:rPr>
        <w:t> </w:t>
      </w:r>
      <w:r>
        <w:rPr>
          <w:i/>
          <w:w w:val="105"/>
          <w:sz w:val="25"/>
        </w:rPr>
        <w:t>judgment".</w:t>
      </w:r>
      <w:r>
        <w:rPr>
          <w:i/>
          <w:spacing w:val="60"/>
          <w:w w:val="105"/>
          <w:sz w:val="25"/>
        </w:rPr>
        <w:t> </w:t>
      </w:r>
      <w:r>
        <w:rPr>
          <w:w w:val="105"/>
          <w:sz w:val="24"/>
        </w:rPr>
        <w:t>It</w:t>
      </w:r>
      <w:r>
        <w:rPr>
          <w:spacing w:val="-26"/>
          <w:w w:val="105"/>
          <w:sz w:val="24"/>
        </w:rPr>
        <w:t> </w:t>
      </w:r>
      <w:r>
        <w:rPr>
          <w:w w:val="105"/>
          <w:sz w:val="25"/>
        </w:rPr>
        <w:t>follows,</w:t>
      </w:r>
      <w:r>
        <w:rPr>
          <w:spacing w:val="-23"/>
          <w:w w:val="105"/>
          <w:sz w:val="25"/>
        </w:rPr>
        <w:t> </w:t>
      </w:r>
      <w:r>
        <w:rPr>
          <w:w w:val="105"/>
          <w:sz w:val="25"/>
        </w:rPr>
        <w:t>per</w:t>
      </w:r>
      <w:r>
        <w:rPr>
          <w:spacing w:val="-18"/>
          <w:w w:val="105"/>
          <w:sz w:val="25"/>
        </w:rPr>
        <w:t> </w:t>
      </w:r>
      <w:r>
        <w:rPr>
          <w:w w:val="105"/>
          <w:sz w:val="25"/>
        </w:rPr>
        <w:t>Counsel's</w:t>
      </w:r>
      <w:r>
        <w:rPr>
          <w:spacing w:val="-5"/>
          <w:w w:val="105"/>
          <w:sz w:val="25"/>
        </w:rPr>
        <w:t> </w:t>
      </w:r>
      <w:r>
        <w:rPr>
          <w:w w:val="105"/>
          <w:sz w:val="25"/>
        </w:rPr>
        <w:t>argument, that</w:t>
      </w:r>
      <w:r>
        <w:rPr>
          <w:spacing w:val="-10"/>
          <w:w w:val="105"/>
          <w:sz w:val="25"/>
        </w:rPr>
        <w:t> </w:t>
      </w:r>
      <w:r>
        <w:rPr>
          <w:w w:val="105"/>
          <w:sz w:val="25"/>
        </w:rPr>
        <w:t>the</w:t>
      </w:r>
      <w:r>
        <w:rPr>
          <w:spacing w:val="-12"/>
          <w:w w:val="105"/>
          <w:sz w:val="25"/>
        </w:rPr>
        <w:t> </w:t>
      </w:r>
      <w:r>
        <w:rPr>
          <w:w w:val="105"/>
          <w:sz w:val="25"/>
        </w:rPr>
        <w:t>High</w:t>
      </w:r>
      <w:r>
        <w:rPr>
          <w:spacing w:val="-3"/>
          <w:w w:val="105"/>
          <w:sz w:val="25"/>
        </w:rPr>
        <w:t> </w:t>
      </w:r>
      <w:r>
        <w:rPr>
          <w:w w:val="105"/>
          <w:sz w:val="25"/>
        </w:rPr>
        <w:t>Court</w:t>
      </w:r>
      <w:r>
        <w:rPr>
          <w:spacing w:val="-2"/>
          <w:w w:val="105"/>
          <w:sz w:val="25"/>
        </w:rPr>
        <w:t> </w:t>
      </w:r>
      <w:r>
        <w:rPr>
          <w:w w:val="105"/>
          <w:sz w:val="25"/>
        </w:rPr>
        <w:t>has</w:t>
      </w:r>
      <w:r>
        <w:rPr>
          <w:spacing w:val="-13"/>
          <w:w w:val="105"/>
          <w:sz w:val="25"/>
        </w:rPr>
        <w:t> </w:t>
      </w:r>
      <w:r>
        <w:rPr>
          <w:w w:val="105"/>
          <w:sz w:val="25"/>
        </w:rPr>
        <w:t>no</w:t>
      </w:r>
      <w:r>
        <w:rPr>
          <w:spacing w:val="-13"/>
          <w:w w:val="105"/>
          <w:sz w:val="25"/>
        </w:rPr>
        <w:t> </w:t>
      </w:r>
      <w:r>
        <w:rPr>
          <w:w w:val="105"/>
          <w:sz w:val="25"/>
        </w:rPr>
        <w:t>jurisdiction</w:t>
      </w:r>
      <w:r>
        <w:rPr>
          <w:spacing w:val="5"/>
          <w:w w:val="105"/>
          <w:sz w:val="25"/>
        </w:rPr>
        <w:t> </w:t>
      </w:r>
      <w:r>
        <w:rPr>
          <w:w w:val="105"/>
          <w:sz w:val="25"/>
        </w:rPr>
        <w:t>to</w:t>
      </w:r>
      <w:r>
        <w:rPr>
          <w:spacing w:val="-12"/>
          <w:w w:val="105"/>
          <w:sz w:val="25"/>
        </w:rPr>
        <w:t> </w:t>
      </w:r>
      <w:r>
        <w:rPr>
          <w:w w:val="105"/>
          <w:sz w:val="25"/>
        </w:rPr>
        <w:t>issue</w:t>
      </w:r>
      <w:r>
        <w:rPr>
          <w:spacing w:val="-10"/>
          <w:w w:val="105"/>
          <w:sz w:val="25"/>
        </w:rPr>
        <w:t> </w:t>
      </w:r>
      <w:r>
        <w:rPr>
          <w:w w:val="105"/>
          <w:sz w:val="25"/>
        </w:rPr>
        <w:t>the</w:t>
      </w:r>
      <w:r>
        <w:rPr>
          <w:spacing w:val="-10"/>
          <w:w w:val="105"/>
          <w:sz w:val="25"/>
        </w:rPr>
        <w:t> </w:t>
      </w:r>
      <w:r>
        <w:rPr>
          <w:w w:val="105"/>
          <w:sz w:val="25"/>
        </w:rPr>
        <w:t>order</w:t>
      </w:r>
      <w:r>
        <w:rPr>
          <w:spacing w:val="-8"/>
          <w:w w:val="105"/>
          <w:sz w:val="25"/>
        </w:rPr>
        <w:t> </w:t>
      </w:r>
      <w:r>
        <w:rPr>
          <w:w w:val="105"/>
          <w:sz w:val="25"/>
        </w:rPr>
        <w:t>of</w:t>
      </w:r>
      <w:r>
        <w:rPr>
          <w:spacing w:val="-10"/>
          <w:w w:val="105"/>
          <w:sz w:val="25"/>
        </w:rPr>
        <w:t> </w:t>
      </w:r>
      <w:r>
        <w:rPr>
          <w:i/>
          <w:w w:val="105"/>
          <w:sz w:val="25"/>
        </w:rPr>
        <w:t>mandamus </w:t>
      </w:r>
      <w:r>
        <w:rPr>
          <w:w w:val="105"/>
          <w:sz w:val="25"/>
        </w:rPr>
        <w:t>against</w:t>
      </w:r>
      <w:r>
        <w:rPr>
          <w:spacing w:val="0"/>
          <w:w w:val="105"/>
          <w:sz w:val="25"/>
        </w:rPr>
        <w:t> </w:t>
      </w:r>
      <w:r>
        <w:rPr>
          <w:w w:val="105"/>
          <w:sz w:val="25"/>
        </w:rPr>
        <w:t>the</w:t>
      </w:r>
      <w:r>
        <w:rPr>
          <w:spacing w:val="-12"/>
          <w:w w:val="105"/>
          <w:sz w:val="25"/>
        </w:rPr>
        <w:t> </w:t>
      </w:r>
      <w:r>
        <w:rPr>
          <w:w w:val="105"/>
          <w:sz w:val="25"/>
        </w:rPr>
        <w:t>Applicants because</w:t>
      </w:r>
      <w:r>
        <w:rPr>
          <w:spacing w:val="-13"/>
          <w:w w:val="105"/>
          <w:sz w:val="25"/>
        </w:rPr>
        <w:t> </w:t>
      </w:r>
      <w:r>
        <w:rPr>
          <w:w w:val="105"/>
          <w:sz w:val="25"/>
        </w:rPr>
        <w:t>the</w:t>
      </w:r>
      <w:r>
        <w:rPr>
          <w:spacing w:val="-18"/>
          <w:w w:val="105"/>
          <w:sz w:val="25"/>
        </w:rPr>
        <w:t> </w:t>
      </w:r>
      <w:r>
        <w:rPr>
          <w:w w:val="105"/>
          <w:sz w:val="25"/>
        </w:rPr>
        <w:t>High</w:t>
      </w:r>
      <w:r>
        <w:rPr>
          <w:spacing w:val="-14"/>
          <w:w w:val="105"/>
          <w:sz w:val="25"/>
        </w:rPr>
        <w:t> </w:t>
      </w:r>
      <w:r>
        <w:rPr>
          <w:w w:val="105"/>
          <w:sz w:val="25"/>
        </w:rPr>
        <w:t>Court</w:t>
      </w:r>
      <w:r>
        <w:rPr>
          <w:spacing w:val="-8"/>
          <w:w w:val="105"/>
          <w:sz w:val="25"/>
        </w:rPr>
        <w:t> </w:t>
      </w:r>
      <w:r>
        <w:rPr>
          <w:w w:val="105"/>
          <w:sz w:val="25"/>
        </w:rPr>
        <w:t>has</w:t>
      </w:r>
      <w:r>
        <w:rPr>
          <w:spacing w:val="-12"/>
          <w:w w:val="105"/>
          <w:sz w:val="25"/>
        </w:rPr>
        <w:t> </w:t>
      </w:r>
      <w:r>
        <w:rPr>
          <w:w w:val="105"/>
          <w:sz w:val="25"/>
        </w:rPr>
        <w:t>no</w:t>
      </w:r>
      <w:r>
        <w:rPr>
          <w:spacing w:val="-18"/>
          <w:w w:val="105"/>
          <w:sz w:val="25"/>
        </w:rPr>
        <w:t> </w:t>
      </w:r>
      <w:r>
        <w:rPr>
          <w:w w:val="105"/>
          <w:sz w:val="25"/>
        </w:rPr>
        <w:t>means</w:t>
      </w:r>
      <w:r>
        <w:rPr>
          <w:spacing w:val="-14"/>
          <w:w w:val="105"/>
          <w:sz w:val="25"/>
        </w:rPr>
        <w:t> </w:t>
      </w:r>
      <w:r>
        <w:rPr>
          <w:w w:val="105"/>
          <w:sz w:val="25"/>
        </w:rPr>
        <w:t>of</w:t>
      </w:r>
      <w:r>
        <w:rPr>
          <w:spacing w:val="-13"/>
          <w:w w:val="105"/>
          <w:sz w:val="25"/>
        </w:rPr>
        <w:t> </w:t>
      </w:r>
      <w:r>
        <w:rPr>
          <w:w w:val="105"/>
          <w:sz w:val="25"/>
        </w:rPr>
        <w:t>enforcing</w:t>
      </w:r>
      <w:r>
        <w:rPr>
          <w:spacing w:val="-11"/>
          <w:w w:val="105"/>
          <w:sz w:val="25"/>
        </w:rPr>
        <w:t> </w:t>
      </w:r>
      <w:r>
        <w:rPr>
          <w:w w:val="105"/>
          <w:sz w:val="25"/>
        </w:rPr>
        <w:t>that</w:t>
      </w:r>
      <w:r>
        <w:rPr>
          <w:spacing w:val="-13"/>
          <w:w w:val="105"/>
          <w:sz w:val="25"/>
        </w:rPr>
        <w:t> </w:t>
      </w:r>
      <w:r>
        <w:rPr>
          <w:w w:val="105"/>
          <w:sz w:val="25"/>
        </w:rPr>
        <w:t>order</w:t>
      </w:r>
      <w:r>
        <w:rPr>
          <w:w w:val="105"/>
          <w:position w:val="9"/>
          <w:sz w:val="17"/>
        </w:rPr>
        <w:t>12</w:t>
      </w:r>
      <w:r>
        <w:rPr>
          <w:w w:val="105"/>
          <w:sz w:val="17"/>
        </w:rPr>
        <w:t>.</w:t>
      </w:r>
      <w:r>
        <w:rPr>
          <w:spacing w:val="20"/>
          <w:w w:val="105"/>
          <w:sz w:val="17"/>
        </w:rPr>
        <w:t> </w:t>
      </w:r>
      <w:r>
        <w:rPr>
          <w:w w:val="105"/>
          <w:sz w:val="25"/>
        </w:rPr>
        <w:t>The</w:t>
      </w:r>
      <w:r>
        <w:rPr>
          <w:spacing w:val="-12"/>
          <w:w w:val="105"/>
          <w:sz w:val="25"/>
        </w:rPr>
        <w:t> </w:t>
      </w:r>
      <w:r>
        <w:rPr>
          <w:w w:val="105"/>
          <w:sz w:val="25"/>
        </w:rPr>
        <w:t>principle</w:t>
      </w:r>
      <w:r>
        <w:rPr>
          <w:spacing w:val="-10"/>
          <w:w w:val="105"/>
          <w:sz w:val="25"/>
        </w:rPr>
        <w:t> </w:t>
      </w:r>
      <w:r>
        <w:rPr>
          <w:w w:val="105"/>
          <w:sz w:val="25"/>
        </w:rPr>
        <w:t>of</w:t>
      </w:r>
      <w:r>
        <w:rPr>
          <w:spacing w:val="-8"/>
          <w:w w:val="105"/>
          <w:sz w:val="25"/>
        </w:rPr>
        <w:t> </w:t>
      </w:r>
      <w:r>
        <w:rPr>
          <w:w w:val="105"/>
          <w:sz w:val="25"/>
        </w:rPr>
        <w:t>the</w:t>
      </w:r>
      <w:r>
        <w:rPr>
          <w:spacing w:val="-16"/>
          <w:w w:val="105"/>
          <w:sz w:val="25"/>
        </w:rPr>
        <w:t> </w:t>
      </w:r>
      <w:r>
        <w:rPr>
          <w:w w:val="105"/>
          <w:sz w:val="25"/>
        </w:rPr>
        <w:t>argument is</w:t>
      </w:r>
      <w:r>
        <w:rPr>
          <w:spacing w:val="-20"/>
          <w:w w:val="105"/>
          <w:sz w:val="25"/>
        </w:rPr>
        <w:t> </w:t>
      </w:r>
      <w:r>
        <w:rPr>
          <w:w w:val="105"/>
          <w:sz w:val="25"/>
        </w:rPr>
        <w:t>accepted,</w:t>
      </w:r>
      <w:r>
        <w:rPr>
          <w:spacing w:val="-9"/>
          <w:w w:val="105"/>
          <w:sz w:val="25"/>
        </w:rPr>
        <w:t> </w:t>
      </w:r>
      <w:r>
        <w:rPr>
          <w:w w:val="105"/>
          <w:sz w:val="25"/>
        </w:rPr>
        <w:t>the</w:t>
      </w:r>
      <w:r>
        <w:rPr>
          <w:spacing w:val="-17"/>
          <w:w w:val="105"/>
          <w:sz w:val="25"/>
        </w:rPr>
        <w:t> </w:t>
      </w:r>
      <w:r>
        <w:rPr>
          <w:w w:val="105"/>
          <w:sz w:val="25"/>
        </w:rPr>
        <w:t>only</w:t>
      </w:r>
      <w:r>
        <w:rPr>
          <w:spacing w:val="-12"/>
          <w:w w:val="105"/>
          <w:sz w:val="25"/>
        </w:rPr>
        <w:t> </w:t>
      </w:r>
      <w:r>
        <w:rPr>
          <w:w w:val="105"/>
          <w:sz w:val="25"/>
        </w:rPr>
        <w:t>question</w:t>
      </w:r>
      <w:r>
        <w:rPr>
          <w:spacing w:val="-3"/>
          <w:w w:val="105"/>
          <w:sz w:val="25"/>
        </w:rPr>
        <w:t> </w:t>
      </w:r>
      <w:r>
        <w:rPr>
          <w:w w:val="105"/>
          <w:sz w:val="25"/>
        </w:rPr>
        <w:t>is</w:t>
      </w:r>
      <w:r>
        <w:rPr>
          <w:spacing w:val="-15"/>
          <w:w w:val="105"/>
          <w:sz w:val="25"/>
        </w:rPr>
        <w:t> </w:t>
      </w:r>
      <w:r>
        <w:rPr>
          <w:w w:val="105"/>
          <w:sz w:val="25"/>
        </w:rPr>
        <w:t>whether</w:t>
      </w:r>
      <w:r>
        <w:rPr>
          <w:spacing w:val="-9"/>
          <w:w w:val="105"/>
          <w:sz w:val="25"/>
        </w:rPr>
        <w:t> </w:t>
      </w:r>
      <w:r>
        <w:rPr>
          <w:w w:val="105"/>
          <w:sz w:val="25"/>
        </w:rPr>
        <w:t>it</w:t>
      </w:r>
      <w:r>
        <w:rPr>
          <w:spacing w:val="-21"/>
          <w:w w:val="105"/>
          <w:sz w:val="25"/>
        </w:rPr>
        <w:t> </w:t>
      </w:r>
      <w:r>
        <w:rPr>
          <w:w w:val="105"/>
          <w:sz w:val="25"/>
        </w:rPr>
        <w:t>is</w:t>
      </w:r>
      <w:r>
        <w:rPr>
          <w:spacing w:val="-21"/>
          <w:w w:val="105"/>
          <w:sz w:val="25"/>
        </w:rPr>
        <w:t> </w:t>
      </w:r>
      <w:r>
        <w:rPr>
          <w:w w:val="105"/>
          <w:sz w:val="25"/>
        </w:rPr>
        <w:t>applicable</w:t>
      </w:r>
      <w:r>
        <w:rPr>
          <w:spacing w:val="-14"/>
          <w:w w:val="105"/>
          <w:sz w:val="25"/>
        </w:rPr>
        <w:t> </w:t>
      </w:r>
      <w:r>
        <w:rPr>
          <w:w w:val="105"/>
          <w:sz w:val="25"/>
        </w:rPr>
        <w:t>in</w:t>
      </w:r>
      <w:r>
        <w:rPr>
          <w:spacing w:val="-22"/>
          <w:w w:val="105"/>
          <w:sz w:val="25"/>
        </w:rPr>
        <w:t> </w:t>
      </w:r>
      <w:r>
        <w:rPr>
          <w:w w:val="105"/>
          <w:sz w:val="25"/>
        </w:rPr>
        <w:t>the</w:t>
      </w:r>
      <w:r>
        <w:rPr>
          <w:spacing w:val="-20"/>
          <w:w w:val="105"/>
          <w:sz w:val="25"/>
        </w:rPr>
        <w:t> </w:t>
      </w:r>
      <w:r>
        <w:rPr>
          <w:w w:val="105"/>
          <w:sz w:val="25"/>
        </w:rPr>
        <w:t>present</w:t>
      </w:r>
      <w:r>
        <w:rPr>
          <w:spacing w:val="-8"/>
          <w:w w:val="105"/>
          <w:sz w:val="25"/>
        </w:rPr>
        <w:t> </w:t>
      </w:r>
      <w:r>
        <w:rPr>
          <w:w w:val="105"/>
          <w:sz w:val="25"/>
        </w:rPr>
        <w:t>case</w:t>
      </w:r>
      <w:r>
        <w:rPr>
          <w:spacing w:val="-15"/>
          <w:w w:val="105"/>
          <w:sz w:val="25"/>
        </w:rPr>
        <w:t> </w:t>
      </w:r>
      <w:r>
        <w:rPr>
          <w:w w:val="105"/>
          <w:sz w:val="25"/>
        </w:rPr>
        <w:t>and</w:t>
      </w:r>
      <w:r>
        <w:rPr>
          <w:spacing w:val="-16"/>
          <w:w w:val="105"/>
          <w:sz w:val="25"/>
        </w:rPr>
        <w:t> </w:t>
      </w:r>
      <w:r>
        <w:rPr>
          <w:w w:val="105"/>
          <w:sz w:val="25"/>
        </w:rPr>
        <w:t>circumstances.</w:t>
      </w:r>
    </w:p>
    <w:p>
      <w:pPr>
        <w:pStyle w:val="BodyText"/>
        <w:rPr>
          <w:sz w:val="28"/>
        </w:rPr>
      </w:pPr>
    </w:p>
    <w:p>
      <w:pPr>
        <w:pStyle w:val="BodyText"/>
        <w:spacing w:before="3"/>
        <w:rPr>
          <w:sz w:val="40"/>
        </w:rPr>
      </w:pPr>
    </w:p>
    <w:p>
      <w:pPr>
        <w:pStyle w:val="ListParagraph"/>
        <w:numPr>
          <w:ilvl w:val="0"/>
          <w:numId w:val="5"/>
        </w:numPr>
        <w:tabs>
          <w:tab w:pos="1728" w:val="left" w:leader="none"/>
        </w:tabs>
        <w:spacing w:line="376" w:lineRule="auto" w:before="0" w:after="0"/>
        <w:ind w:left="1166" w:right="158" w:firstLine="7"/>
        <w:jc w:val="both"/>
        <w:rPr>
          <w:sz w:val="25"/>
        </w:rPr>
      </w:pPr>
      <w:r>
        <w:rPr>
          <w:w w:val="105"/>
          <w:sz w:val="25"/>
        </w:rPr>
        <w:t>The alleged jurisdictional limitation on the powers of the High Court is apparently premised</w:t>
      </w:r>
      <w:r>
        <w:rPr>
          <w:spacing w:val="-11"/>
          <w:w w:val="105"/>
          <w:sz w:val="25"/>
        </w:rPr>
        <w:t> </w:t>
      </w:r>
      <w:r>
        <w:rPr>
          <w:w w:val="105"/>
          <w:sz w:val="25"/>
        </w:rPr>
        <w:t>on</w:t>
      </w:r>
      <w:r>
        <w:rPr>
          <w:spacing w:val="-13"/>
          <w:w w:val="105"/>
          <w:sz w:val="25"/>
        </w:rPr>
        <w:t> </w:t>
      </w:r>
      <w:r>
        <w:rPr>
          <w:w w:val="105"/>
          <w:sz w:val="25"/>
        </w:rPr>
        <w:t>the</w:t>
      </w:r>
      <w:r>
        <w:rPr>
          <w:spacing w:val="-15"/>
          <w:w w:val="105"/>
          <w:sz w:val="25"/>
        </w:rPr>
        <w:t> </w:t>
      </w:r>
      <w:r>
        <w:rPr>
          <w:w w:val="105"/>
          <w:sz w:val="25"/>
        </w:rPr>
        <w:t>Supreme</w:t>
      </w:r>
      <w:r>
        <w:rPr>
          <w:spacing w:val="-8"/>
          <w:w w:val="105"/>
          <w:sz w:val="25"/>
        </w:rPr>
        <w:t> </w:t>
      </w:r>
      <w:r>
        <w:rPr>
          <w:w w:val="105"/>
          <w:sz w:val="25"/>
        </w:rPr>
        <w:t>Court</w:t>
      </w:r>
      <w:r>
        <w:rPr>
          <w:spacing w:val="-5"/>
          <w:w w:val="105"/>
          <w:sz w:val="25"/>
        </w:rPr>
        <w:t> </w:t>
      </w:r>
      <w:r>
        <w:rPr>
          <w:w w:val="105"/>
          <w:sz w:val="25"/>
        </w:rPr>
        <w:t>being</w:t>
      </w:r>
      <w:r>
        <w:rPr>
          <w:spacing w:val="-13"/>
          <w:w w:val="105"/>
          <w:sz w:val="25"/>
        </w:rPr>
        <w:t> </w:t>
      </w:r>
      <w:r>
        <w:rPr>
          <w:w w:val="105"/>
          <w:sz w:val="25"/>
        </w:rPr>
        <w:t>hierarchically</w:t>
      </w:r>
      <w:r>
        <w:rPr>
          <w:spacing w:val="-17"/>
          <w:w w:val="105"/>
          <w:sz w:val="25"/>
        </w:rPr>
        <w:t> </w:t>
      </w:r>
      <w:r>
        <w:rPr>
          <w:w w:val="105"/>
          <w:sz w:val="25"/>
        </w:rPr>
        <w:t>higher</w:t>
      </w:r>
      <w:r>
        <w:rPr>
          <w:spacing w:val="-9"/>
          <w:w w:val="105"/>
          <w:sz w:val="25"/>
        </w:rPr>
        <w:t> </w:t>
      </w:r>
      <w:r>
        <w:rPr>
          <w:w w:val="105"/>
          <w:sz w:val="25"/>
        </w:rPr>
        <w:t>than</w:t>
      </w:r>
      <w:r>
        <w:rPr>
          <w:spacing w:val="-17"/>
          <w:w w:val="105"/>
          <w:sz w:val="25"/>
        </w:rPr>
        <w:t> </w:t>
      </w:r>
      <w:r>
        <w:rPr>
          <w:w w:val="105"/>
          <w:sz w:val="25"/>
        </w:rPr>
        <w:t>the</w:t>
      </w:r>
      <w:r>
        <w:rPr>
          <w:spacing w:val="-17"/>
          <w:w w:val="105"/>
          <w:sz w:val="25"/>
        </w:rPr>
        <w:t> </w:t>
      </w:r>
      <w:r>
        <w:rPr>
          <w:w w:val="105"/>
          <w:sz w:val="25"/>
        </w:rPr>
        <w:t>High</w:t>
      </w:r>
      <w:r>
        <w:rPr>
          <w:spacing w:val="-13"/>
          <w:w w:val="105"/>
          <w:sz w:val="25"/>
        </w:rPr>
        <w:t> </w:t>
      </w:r>
      <w:r>
        <w:rPr>
          <w:w w:val="105"/>
          <w:sz w:val="25"/>
        </w:rPr>
        <w:t>Court.</w:t>
      </w:r>
      <w:r>
        <w:rPr>
          <w:spacing w:val="28"/>
          <w:w w:val="105"/>
          <w:sz w:val="25"/>
        </w:rPr>
        <w:t> </w:t>
      </w:r>
      <w:r>
        <w:rPr>
          <w:w w:val="105"/>
          <w:sz w:val="24"/>
        </w:rPr>
        <w:t>In</w:t>
      </w:r>
      <w:r>
        <w:rPr>
          <w:spacing w:val="-11"/>
          <w:w w:val="105"/>
          <w:sz w:val="24"/>
        </w:rPr>
        <w:t> </w:t>
      </w:r>
      <w:r>
        <w:rPr>
          <w:w w:val="105"/>
          <w:sz w:val="25"/>
        </w:rPr>
        <w:t>the</w:t>
      </w:r>
      <w:r>
        <w:rPr>
          <w:spacing w:val="-17"/>
          <w:w w:val="105"/>
          <w:sz w:val="25"/>
        </w:rPr>
        <w:t> </w:t>
      </w:r>
      <w:r>
        <w:rPr>
          <w:w w:val="105"/>
          <w:sz w:val="25"/>
        </w:rPr>
        <w:t>result, the</w:t>
      </w:r>
      <w:r>
        <w:rPr>
          <w:spacing w:val="-28"/>
          <w:w w:val="105"/>
          <w:sz w:val="25"/>
        </w:rPr>
        <w:t> </w:t>
      </w:r>
      <w:r>
        <w:rPr>
          <w:w w:val="105"/>
          <w:sz w:val="25"/>
        </w:rPr>
        <w:t>argument</w:t>
      </w:r>
      <w:r>
        <w:rPr>
          <w:spacing w:val="-25"/>
          <w:w w:val="105"/>
          <w:sz w:val="25"/>
        </w:rPr>
        <w:t> </w:t>
      </w:r>
      <w:r>
        <w:rPr>
          <w:w w:val="105"/>
          <w:sz w:val="25"/>
        </w:rPr>
        <w:t>goes,</w:t>
      </w:r>
      <w:r>
        <w:rPr>
          <w:spacing w:val="-23"/>
          <w:w w:val="105"/>
          <w:sz w:val="25"/>
        </w:rPr>
        <w:t> </w:t>
      </w:r>
      <w:r>
        <w:rPr>
          <w:w w:val="105"/>
          <w:sz w:val="25"/>
        </w:rPr>
        <w:t>the</w:t>
      </w:r>
      <w:r>
        <w:rPr>
          <w:spacing w:val="-31"/>
          <w:w w:val="105"/>
          <w:sz w:val="25"/>
        </w:rPr>
        <w:t> </w:t>
      </w:r>
      <w:r>
        <w:rPr>
          <w:w w:val="105"/>
          <w:sz w:val="25"/>
        </w:rPr>
        <w:t>High</w:t>
      </w:r>
      <w:r>
        <w:rPr>
          <w:spacing w:val="-22"/>
          <w:w w:val="105"/>
          <w:sz w:val="25"/>
        </w:rPr>
        <w:t> </w:t>
      </w:r>
      <w:r>
        <w:rPr>
          <w:w w:val="105"/>
          <w:sz w:val="25"/>
        </w:rPr>
        <w:t>Court</w:t>
      </w:r>
      <w:r>
        <w:rPr>
          <w:spacing w:val="-21"/>
          <w:w w:val="105"/>
          <w:sz w:val="25"/>
        </w:rPr>
        <w:t> </w:t>
      </w:r>
      <w:r>
        <w:rPr>
          <w:w w:val="105"/>
          <w:sz w:val="25"/>
        </w:rPr>
        <w:t>would</w:t>
      </w:r>
      <w:r>
        <w:rPr>
          <w:spacing w:val="-16"/>
          <w:w w:val="105"/>
          <w:sz w:val="25"/>
        </w:rPr>
        <w:t> </w:t>
      </w:r>
      <w:r>
        <w:rPr>
          <w:w w:val="105"/>
          <w:sz w:val="25"/>
        </w:rPr>
        <w:t>not</w:t>
      </w:r>
      <w:r>
        <w:rPr>
          <w:spacing w:val="-19"/>
          <w:w w:val="105"/>
          <w:sz w:val="25"/>
        </w:rPr>
        <w:t> </w:t>
      </w:r>
      <w:r>
        <w:rPr>
          <w:w w:val="105"/>
          <w:sz w:val="25"/>
        </w:rPr>
        <w:t>be</w:t>
      </w:r>
      <w:r>
        <w:rPr>
          <w:spacing w:val="-31"/>
          <w:w w:val="105"/>
          <w:sz w:val="25"/>
        </w:rPr>
        <w:t> </w:t>
      </w:r>
      <w:r>
        <w:rPr>
          <w:w w:val="105"/>
          <w:sz w:val="25"/>
        </w:rPr>
        <w:t>able</w:t>
      </w:r>
      <w:r>
        <w:rPr>
          <w:spacing w:val="-28"/>
          <w:w w:val="105"/>
          <w:sz w:val="25"/>
        </w:rPr>
        <w:t> </w:t>
      </w:r>
      <w:r>
        <w:rPr>
          <w:w w:val="105"/>
          <w:sz w:val="25"/>
        </w:rPr>
        <w:t>to</w:t>
      </w:r>
      <w:r>
        <w:rPr>
          <w:spacing w:val="-31"/>
          <w:w w:val="105"/>
          <w:sz w:val="25"/>
        </w:rPr>
        <w:t> </w:t>
      </w:r>
      <w:r>
        <w:rPr>
          <w:w w:val="105"/>
          <w:sz w:val="25"/>
        </w:rPr>
        <w:t>enforce</w:t>
      </w:r>
      <w:r>
        <w:rPr>
          <w:spacing w:val="-19"/>
          <w:w w:val="105"/>
          <w:sz w:val="25"/>
        </w:rPr>
        <w:t> </w:t>
      </w:r>
      <w:r>
        <w:rPr>
          <w:w w:val="105"/>
          <w:sz w:val="25"/>
        </w:rPr>
        <w:t>or</w:t>
      </w:r>
      <w:r>
        <w:rPr>
          <w:spacing w:val="-28"/>
          <w:w w:val="105"/>
          <w:sz w:val="25"/>
        </w:rPr>
        <w:t> </w:t>
      </w:r>
      <w:r>
        <w:rPr>
          <w:w w:val="105"/>
          <w:sz w:val="25"/>
        </w:rPr>
        <w:t>give</w:t>
      </w:r>
      <w:r>
        <w:rPr>
          <w:spacing w:val="-28"/>
          <w:w w:val="105"/>
          <w:sz w:val="25"/>
        </w:rPr>
        <w:t> </w:t>
      </w:r>
      <w:r>
        <w:rPr>
          <w:w w:val="105"/>
          <w:sz w:val="25"/>
        </w:rPr>
        <w:t>effect</w:t>
      </w:r>
      <w:r>
        <w:rPr>
          <w:spacing w:val="-18"/>
          <w:w w:val="105"/>
          <w:sz w:val="25"/>
        </w:rPr>
        <w:t> </w:t>
      </w:r>
      <w:r>
        <w:rPr>
          <w:w w:val="105"/>
          <w:sz w:val="25"/>
        </w:rPr>
        <w:t>to</w:t>
      </w:r>
      <w:r>
        <w:rPr>
          <w:spacing w:val="-26"/>
          <w:w w:val="105"/>
          <w:sz w:val="25"/>
        </w:rPr>
        <w:t> </w:t>
      </w:r>
      <w:r>
        <w:rPr>
          <w:w w:val="105"/>
          <w:sz w:val="25"/>
        </w:rPr>
        <w:t>its</w:t>
      </w:r>
      <w:r>
        <w:rPr>
          <w:spacing w:val="-31"/>
          <w:w w:val="105"/>
          <w:sz w:val="25"/>
        </w:rPr>
        <w:t> </w:t>
      </w:r>
      <w:r>
        <w:rPr>
          <w:w w:val="105"/>
          <w:sz w:val="25"/>
        </w:rPr>
        <w:t>order</w:t>
      </w:r>
      <w:r>
        <w:rPr>
          <w:spacing w:val="-25"/>
          <w:w w:val="105"/>
          <w:sz w:val="25"/>
        </w:rPr>
        <w:t> </w:t>
      </w:r>
      <w:r>
        <w:rPr>
          <w:w w:val="105"/>
          <w:sz w:val="25"/>
        </w:rPr>
        <w:t>should it</w:t>
      </w:r>
      <w:r>
        <w:rPr>
          <w:spacing w:val="-25"/>
          <w:w w:val="105"/>
          <w:sz w:val="25"/>
        </w:rPr>
        <w:t> </w:t>
      </w:r>
      <w:r>
        <w:rPr>
          <w:w w:val="105"/>
          <w:sz w:val="25"/>
        </w:rPr>
        <w:t>be</w:t>
      </w:r>
      <w:r>
        <w:rPr>
          <w:spacing w:val="-32"/>
          <w:w w:val="105"/>
          <w:sz w:val="25"/>
        </w:rPr>
        <w:t> </w:t>
      </w:r>
      <w:r>
        <w:rPr>
          <w:w w:val="105"/>
          <w:sz w:val="25"/>
        </w:rPr>
        <w:t>defied.</w:t>
      </w:r>
      <w:r>
        <w:rPr>
          <w:spacing w:val="10"/>
          <w:w w:val="105"/>
          <w:sz w:val="25"/>
        </w:rPr>
        <w:t> </w:t>
      </w:r>
      <w:r>
        <w:rPr>
          <w:w w:val="105"/>
          <w:sz w:val="25"/>
        </w:rPr>
        <w:t>In</w:t>
      </w:r>
      <w:r>
        <w:rPr>
          <w:spacing w:val="-26"/>
          <w:w w:val="105"/>
          <w:sz w:val="25"/>
        </w:rPr>
        <w:t> </w:t>
      </w:r>
      <w:r>
        <w:rPr>
          <w:w w:val="105"/>
          <w:sz w:val="25"/>
        </w:rPr>
        <w:t>principle,</w:t>
      </w:r>
      <w:r>
        <w:rPr>
          <w:spacing w:val="-24"/>
          <w:w w:val="105"/>
          <w:sz w:val="25"/>
        </w:rPr>
        <w:t> </w:t>
      </w:r>
      <w:r>
        <w:rPr>
          <w:w w:val="105"/>
          <w:sz w:val="25"/>
        </w:rPr>
        <w:t>I</w:t>
      </w:r>
      <w:r>
        <w:rPr>
          <w:spacing w:val="-34"/>
          <w:w w:val="105"/>
          <w:sz w:val="25"/>
        </w:rPr>
        <w:t> </w:t>
      </w:r>
      <w:r>
        <w:rPr>
          <w:w w:val="105"/>
          <w:sz w:val="25"/>
        </w:rPr>
        <w:t>would</w:t>
      </w:r>
      <w:r>
        <w:rPr>
          <w:spacing w:val="-21"/>
          <w:w w:val="105"/>
          <w:sz w:val="25"/>
        </w:rPr>
        <w:t> </w:t>
      </w:r>
      <w:r>
        <w:rPr>
          <w:w w:val="105"/>
          <w:sz w:val="25"/>
        </w:rPr>
        <w:t>agree</w:t>
      </w:r>
      <w:r>
        <w:rPr>
          <w:spacing w:val="-27"/>
          <w:w w:val="105"/>
          <w:sz w:val="25"/>
        </w:rPr>
        <w:t> </w:t>
      </w:r>
      <w:r>
        <w:rPr>
          <w:w w:val="105"/>
          <w:sz w:val="25"/>
        </w:rPr>
        <w:t>with</w:t>
      </w:r>
      <w:r>
        <w:rPr>
          <w:spacing w:val="-26"/>
          <w:w w:val="105"/>
          <w:sz w:val="25"/>
        </w:rPr>
        <w:t> </w:t>
      </w:r>
      <w:r>
        <w:rPr>
          <w:w w:val="105"/>
          <w:sz w:val="25"/>
        </w:rPr>
        <w:t>the</w:t>
      </w:r>
      <w:r>
        <w:rPr>
          <w:spacing w:val="-31"/>
          <w:w w:val="105"/>
          <w:sz w:val="25"/>
        </w:rPr>
        <w:t> </w:t>
      </w:r>
      <w:r>
        <w:rPr>
          <w:w w:val="105"/>
          <w:sz w:val="25"/>
        </w:rPr>
        <w:t>argument</w:t>
      </w:r>
      <w:r>
        <w:rPr>
          <w:spacing w:val="-17"/>
          <w:w w:val="105"/>
          <w:sz w:val="25"/>
        </w:rPr>
        <w:t> </w:t>
      </w:r>
      <w:r>
        <w:rPr>
          <w:w w:val="105"/>
          <w:sz w:val="25"/>
        </w:rPr>
        <w:t>that</w:t>
      </w:r>
      <w:r>
        <w:rPr>
          <w:spacing w:val="-24"/>
          <w:w w:val="105"/>
          <w:sz w:val="25"/>
        </w:rPr>
        <w:t> </w:t>
      </w:r>
      <w:r>
        <w:rPr>
          <w:w w:val="105"/>
          <w:sz w:val="25"/>
        </w:rPr>
        <w:t>the</w:t>
      </w:r>
      <w:r>
        <w:rPr>
          <w:spacing w:val="-33"/>
          <w:w w:val="105"/>
          <w:sz w:val="25"/>
        </w:rPr>
        <w:t> </w:t>
      </w:r>
      <w:r>
        <w:rPr>
          <w:w w:val="105"/>
          <w:sz w:val="25"/>
        </w:rPr>
        <w:t>High</w:t>
      </w:r>
      <w:r>
        <w:rPr>
          <w:spacing w:val="-24"/>
          <w:w w:val="105"/>
          <w:sz w:val="25"/>
        </w:rPr>
        <w:t> </w:t>
      </w:r>
      <w:r>
        <w:rPr>
          <w:w w:val="105"/>
          <w:sz w:val="25"/>
        </w:rPr>
        <w:t>Court</w:t>
      </w:r>
      <w:r>
        <w:rPr>
          <w:spacing w:val="-19"/>
          <w:w w:val="105"/>
          <w:sz w:val="25"/>
        </w:rPr>
        <w:t> </w:t>
      </w:r>
      <w:r>
        <w:rPr>
          <w:w w:val="105"/>
          <w:sz w:val="25"/>
        </w:rPr>
        <w:t>cannot</w:t>
      </w:r>
      <w:r>
        <w:rPr>
          <w:spacing w:val="-18"/>
          <w:w w:val="105"/>
          <w:sz w:val="25"/>
        </w:rPr>
        <w:t> </w:t>
      </w:r>
      <w:r>
        <w:rPr>
          <w:w w:val="105"/>
          <w:sz w:val="25"/>
        </w:rPr>
        <w:t>ordinarily compel the Supreme Court to do anything within the competence of the Supreme Court.</w:t>
      </w:r>
      <w:r>
        <w:rPr>
          <w:spacing w:val="-22"/>
          <w:w w:val="105"/>
          <w:sz w:val="25"/>
        </w:rPr>
        <w:t> </w:t>
      </w:r>
      <w:r>
        <w:rPr>
          <w:w w:val="105"/>
          <w:sz w:val="25"/>
        </w:rPr>
        <w:t>But</w:t>
      </w:r>
    </w:p>
    <w:p>
      <w:pPr>
        <w:pStyle w:val="BodyText"/>
        <w:spacing w:before="9"/>
        <w:rPr>
          <w:sz w:val="14"/>
        </w:rPr>
      </w:pPr>
      <w:r>
        <w:rPr/>
        <w:pict>
          <v:line style="position:absolute;mso-position-horizontal-relative:page;mso-position-vertical-relative:paragraph;z-index:1408;mso-wrap-distance-left:0;mso-wrap-distance-right:0" from="101.043427pt,10.659052pt" to="245.391178pt,10.659052pt" stroked="true" strokeweight=".360616pt" strokecolor="#000000">
            <v:stroke dashstyle="solid"/>
            <w10:wrap type="topAndBottom"/>
          </v:line>
        </w:pict>
      </w:r>
    </w:p>
    <w:p>
      <w:pPr>
        <w:spacing w:before="108"/>
        <w:ind w:left="1736" w:right="0" w:firstLine="0"/>
        <w:jc w:val="left"/>
        <w:rPr>
          <w:rFonts w:ascii="Arial"/>
          <w:sz w:val="18"/>
        </w:rPr>
      </w:pPr>
      <w:r>
        <w:rPr>
          <w:position w:val="6"/>
          <w:sz w:val="11"/>
        </w:rPr>
        <w:t>10 </w:t>
      </w:r>
      <w:r>
        <w:rPr>
          <w:rFonts w:ascii="Arial"/>
          <w:sz w:val="18"/>
        </w:rPr>
        <w:t>1933 TPD 362, 369</w:t>
      </w:r>
    </w:p>
    <w:p>
      <w:pPr>
        <w:spacing w:before="35"/>
        <w:ind w:left="1736" w:right="0" w:firstLine="0"/>
        <w:jc w:val="left"/>
        <w:rPr>
          <w:rFonts w:ascii="Arial"/>
          <w:sz w:val="18"/>
        </w:rPr>
      </w:pPr>
      <w:r>
        <w:rPr>
          <w:rFonts w:ascii="Arial"/>
          <w:w w:val="105"/>
          <w:position w:val="6"/>
          <w:sz w:val="12"/>
        </w:rPr>
        <w:t>11 </w:t>
      </w:r>
      <w:r>
        <w:rPr>
          <w:rFonts w:ascii="Arial"/>
          <w:w w:val="105"/>
          <w:sz w:val="18"/>
        </w:rPr>
        <w:t>The South African Law of Jurisdiction (1937) p. 18</w:t>
      </w:r>
    </w:p>
    <w:p>
      <w:pPr>
        <w:spacing w:line="295" w:lineRule="auto" w:before="37"/>
        <w:ind w:left="1739" w:right="589" w:hanging="3"/>
        <w:jc w:val="both"/>
        <w:rPr>
          <w:rFonts w:ascii="Arial"/>
          <w:b/>
          <w:sz w:val="18"/>
        </w:rPr>
      </w:pPr>
      <w:r>
        <w:rPr>
          <w:position w:val="6"/>
          <w:sz w:val="11"/>
        </w:rPr>
        <w:t>12 </w:t>
      </w:r>
      <w:r>
        <w:rPr>
          <w:rFonts w:ascii="Arial"/>
          <w:b/>
          <w:sz w:val="17"/>
        </w:rPr>
        <w:t>It would appear that according to Dicey an </w:t>
      </w:r>
      <w:r>
        <w:rPr>
          <w:b/>
          <w:position w:val="8"/>
          <w:sz w:val="8"/>
        </w:rPr>
        <w:t>11 </w:t>
      </w:r>
      <w:r>
        <w:rPr>
          <w:rFonts w:ascii="Arial"/>
          <w:b/>
          <w:sz w:val="17"/>
        </w:rPr>
        <w:t>'effective judgment' means a decree which the State, under </w:t>
      </w:r>
      <w:r>
        <w:rPr>
          <w:rFonts w:ascii="Arial"/>
          <w:sz w:val="18"/>
        </w:rPr>
        <w:t>whose authority it is delivered, has in fact the power to enforce against the person bound by it, and which </w:t>
      </w:r>
      <w:r>
        <w:rPr>
          <w:rFonts w:ascii="Arial"/>
          <w:b/>
          <w:sz w:val="18"/>
        </w:rPr>
        <w:t>therefore its Courts can enforce against such person".</w:t>
      </w:r>
    </w:p>
    <w:p>
      <w:pPr>
        <w:spacing w:after="0" w:line="295" w:lineRule="auto"/>
        <w:jc w:val="both"/>
        <w:rPr>
          <w:rFonts w:ascii="Arial"/>
          <w:sz w:val="18"/>
        </w:rPr>
        <w:sectPr>
          <w:pgSz w:w="11910" w:h="16850"/>
          <w:pgMar w:header="949" w:footer="0" w:top="1180" w:bottom="280" w:left="300" w:right="540"/>
        </w:sectPr>
      </w:pPr>
    </w:p>
    <w:p>
      <w:pPr>
        <w:pStyle w:val="BodyText"/>
        <w:rPr>
          <w:rFonts w:ascii="Arial"/>
          <w:b/>
          <w:sz w:val="20"/>
        </w:rPr>
      </w:pPr>
    </w:p>
    <w:p>
      <w:pPr>
        <w:pStyle w:val="BodyText"/>
        <w:spacing w:line="374" w:lineRule="auto" w:before="225"/>
        <w:ind w:left="1030" w:right="254" w:hanging="3"/>
        <w:jc w:val="both"/>
      </w:pPr>
      <w:r>
        <w:rPr>
          <w:w w:val="105"/>
          <w:sz w:val="26"/>
        </w:rPr>
        <w:t>it </w:t>
      </w:r>
      <w:r>
        <w:rPr>
          <w:w w:val="105"/>
        </w:rPr>
        <w:t>has not been shown that that is the situation in this matter, as I understand it. The order sought from the High Court is directed at the Applicants, </w:t>
      </w:r>
      <w:r>
        <w:rPr>
          <w:i/>
          <w:w w:val="105"/>
        </w:rPr>
        <w:t>qua </w:t>
      </w:r>
      <w:r>
        <w:rPr>
          <w:w w:val="105"/>
        </w:rPr>
        <w:t>public officers. </w:t>
      </w:r>
      <w:r>
        <w:rPr>
          <w:w w:val="105"/>
          <w:sz w:val="26"/>
        </w:rPr>
        <w:t>It </w:t>
      </w:r>
      <w:r>
        <w:rPr>
          <w:w w:val="105"/>
        </w:rPr>
        <w:t>has not been stated</w:t>
      </w:r>
      <w:r>
        <w:rPr>
          <w:spacing w:val="-11"/>
          <w:w w:val="105"/>
        </w:rPr>
        <w:t> </w:t>
      </w:r>
      <w:r>
        <w:rPr>
          <w:w w:val="105"/>
        </w:rPr>
        <w:t>why</w:t>
      </w:r>
      <w:r>
        <w:rPr>
          <w:spacing w:val="-17"/>
          <w:w w:val="105"/>
        </w:rPr>
        <w:t> </w:t>
      </w:r>
      <w:r>
        <w:rPr>
          <w:w w:val="105"/>
        </w:rPr>
        <w:t>the</w:t>
      </w:r>
      <w:r>
        <w:rPr>
          <w:spacing w:val="-22"/>
          <w:w w:val="105"/>
        </w:rPr>
        <w:t> </w:t>
      </w:r>
      <w:r>
        <w:rPr>
          <w:w w:val="105"/>
        </w:rPr>
        <w:t>mandatory</w:t>
      </w:r>
      <w:r>
        <w:rPr>
          <w:spacing w:val="-7"/>
          <w:w w:val="105"/>
        </w:rPr>
        <w:t> </w:t>
      </w:r>
      <w:r>
        <w:rPr>
          <w:w w:val="105"/>
        </w:rPr>
        <w:t>order</w:t>
      </w:r>
      <w:r>
        <w:rPr>
          <w:spacing w:val="-15"/>
          <w:w w:val="105"/>
        </w:rPr>
        <w:t> </w:t>
      </w:r>
      <w:r>
        <w:rPr>
          <w:w w:val="105"/>
        </w:rPr>
        <w:t>cannot</w:t>
      </w:r>
      <w:r>
        <w:rPr>
          <w:spacing w:val="-7"/>
          <w:w w:val="105"/>
        </w:rPr>
        <w:t> </w:t>
      </w:r>
      <w:r>
        <w:rPr>
          <w:w w:val="105"/>
        </w:rPr>
        <w:t>be</w:t>
      </w:r>
      <w:r>
        <w:rPr>
          <w:spacing w:val="-26"/>
          <w:w w:val="105"/>
        </w:rPr>
        <w:t> </w:t>
      </w:r>
      <w:r>
        <w:rPr>
          <w:w w:val="105"/>
        </w:rPr>
        <w:t>given</w:t>
      </w:r>
      <w:r>
        <w:rPr>
          <w:spacing w:val="-14"/>
          <w:w w:val="105"/>
        </w:rPr>
        <w:t> </w:t>
      </w:r>
      <w:r>
        <w:rPr>
          <w:w w:val="105"/>
        </w:rPr>
        <w:t>effect</w:t>
      </w:r>
      <w:r>
        <w:rPr>
          <w:spacing w:val="-18"/>
          <w:w w:val="105"/>
        </w:rPr>
        <w:t> </w:t>
      </w:r>
      <w:r>
        <w:rPr>
          <w:w w:val="105"/>
        </w:rPr>
        <w:t>against</w:t>
      </w:r>
      <w:r>
        <w:rPr>
          <w:spacing w:val="-10"/>
          <w:w w:val="105"/>
        </w:rPr>
        <w:t> </w:t>
      </w:r>
      <w:r>
        <w:rPr>
          <w:w w:val="105"/>
        </w:rPr>
        <w:t>the</w:t>
      </w:r>
      <w:r>
        <w:rPr>
          <w:spacing w:val="-26"/>
          <w:w w:val="105"/>
        </w:rPr>
        <w:t> </w:t>
      </w:r>
      <w:r>
        <w:rPr>
          <w:w w:val="105"/>
        </w:rPr>
        <w:t>Applicants.</w:t>
      </w:r>
      <w:r>
        <w:rPr>
          <w:spacing w:val="30"/>
          <w:w w:val="105"/>
        </w:rPr>
        <w:t> </w:t>
      </w:r>
      <w:r>
        <w:rPr>
          <w:w w:val="105"/>
        </w:rPr>
        <w:t>The</w:t>
      </w:r>
      <w:r>
        <w:rPr>
          <w:spacing w:val="-20"/>
          <w:w w:val="105"/>
        </w:rPr>
        <w:t> </w:t>
      </w:r>
      <w:r>
        <w:rPr>
          <w:w w:val="105"/>
        </w:rPr>
        <w:t>Applicants did not fully address this aspect of the case. I did not understand the Respondents in written and oral submissions to be saying that they want the Supreme Court to do anything. Respondents' wish is to have their bail appeal 'enrolled' for hearing by the Applicants. The Respondents, in these proceedings or in the proceedings before the High Court, are not demanding that the Supreme Court hear their appeal: for they believe that once enrolled the appeal</w:t>
      </w:r>
      <w:r>
        <w:rPr>
          <w:spacing w:val="-12"/>
          <w:w w:val="105"/>
        </w:rPr>
        <w:t> </w:t>
      </w:r>
      <w:r>
        <w:rPr>
          <w:w w:val="105"/>
        </w:rPr>
        <w:t>would</w:t>
      </w:r>
      <w:r>
        <w:rPr>
          <w:spacing w:val="-3"/>
          <w:w w:val="105"/>
        </w:rPr>
        <w:t> </w:t>
      </w:r>
      <w:r>
        <w:rPr>
          <w:w w:val="105"/>
        </w:rPr>
        <w:t>be</w:t>
      </w:r>
      <w:r>
        <w:rPr>
          <w:spacing w:val="-23"/>
          <w:w w:val="105"/>
        </w:rPr>
        <w:t> </w:t>
      </w:r>
      <w:r>
        <w:rPr>
          <w:w w:val="105"/>
        </w:rPr>
        <w:t>positioned</w:t>
      </w:r>
      <w:r>
        <w:rPr>
          <w:spacing w:val="-7"/>
          <w:w w:val="105"/>
        </w:rPr>
        <w:t> </w:t>
      </w:r>
      <w:r>
        <w:rPr>
          <w:w w:val="105"/>
        </w:rPr>
        <w:t>for</w:t>
      </w:r>
      <w:r>
        <w:rPr>
          <w:spacing w:val="-23"/>
          <w:w w:val="105"/>
        </w:rPr>
        <w:t> </w:t>
      </w:r>
      <w:r>
        <w:rPr>
          <w:w w:val="105"/>
        </w:rPr>
        <w:t>hearing</w:t>
      </w:r>
      <w:r>
        <w:rPr>
          <w:spacing w:val="-22"/>
          <w:w w:val="105"/>
        </w:rPr>
        <w:t> </w:t>
      </w:r>
      <w:r>
        <w:rPr>
          <w:w w:val="105"/>
        </w:rPr>
        <w:t>accordingly.</w:t>
      </w:r>
      <w:r>
        <w:rPr>
          <w:spacing w:val="43"/>
          <w:w w:val="105"/>
        </w:rPr>
        <w:t> </w:t>
      </w:r>
      <w:r>
        <w:rPr>
          <w:w w:val="105"/>
        </w:rPr>
        <w:t>So</w:t>
      </w:r>
      <w:r>
        <w:rPr>
          <w:spacing w:val="-19"/>
          <w:w w:val="105"/>
        </w:rPr>
        <w:t> </w:t>
      </w:r>
      <w:r>
        <w:rPr>
          <w:w w:val="105"/>
        </w:rPr>
        <w:t>long</w:t>
      </w:r>
      <w:r>
        <w:rPr>
          <w:spacing w:val="-19"/>
          <w:w w:val="105"/>
        </w:rPr>
        <w:t> </w:t>
      </w:r>
      <w:r>
        <w:rPr>
          <w:w w:val="105"/>
        </w:rPr>
        <w:t>as</w:t>
      </w:r>
      <w:r>
        <w:rPr>
          <w:spacing w:val="-22"/>
          <w:w w:val="105"/>
        </w:rPr>
        <w:t> </w:t>
      </w:r>
      <w:r>
        <w:rPr>
          <w:w w:val="105"/>
        </w:rPr>
        <w:t>the</w:t>
      </w:r>
      <w:r>
        <w:rPr>
          <w:spacing w:val="-24"/>
          <w:w w:val="105"/>
        </w:rPr>
        <w:t> </w:t>
      </w:r>
      <w:r>
        <w:rPr>
          <w:w w:val="105"/>
        </w:rPr>
        <w:t>rule</w:t>
      </w:r>
      <w:r>
        <w:rPr>
          <w:spacing w:val="-19"/>
          <w:w w:val="105"/>
        </w:rPr>
        <w:t> </w:t>
      </w:r>
      <w:r>
        <w:rPr>
          <w:w w:val="105"/>
        </w:rPr>
        <w:t>oflaw</w:t>
      </w:r>
      <w:r>
        <w:rPr>
          <w:spacing w:val="-18"/>
          <w:w w:val="105"/>
        </w:rPr>
        <w:t> </w:t>
      </w:r>
      <w:r>
        <w:rPr>
          <w:w w:val="105"/>
        </w:rPr>
        <w:t>reigns,</w:t>
      </w:r>
      <w:r>
        <w:rPr>
          <w:spacing w:val="-18"/>
          <w:w w:val="105"/>
        </w:rPr>
        <w:t> </w:t>
      </w:r>
      <w:r>
        <w:rPr>
          <w:w w:val="105"/>
        </w:rPr>
        <w:t>the</w:t>
      </w:r>
      <w:r>
        <w:rPr>
          <w:spacing w:val="-16"/>
          <w:w w:val="105"/>
        </w:rPr>
        <w:t> </w:t>
      </w:r>
      <w:r>
        <w:rPr>
          <w:w w:val="105"/>
        </w:rPr>
        <w:t>issue of</w:t>
      </w:r>
      <w:r>
        <w:rPr>
          <w:spacing w:val="-13"/>
          <w:w w:val="105"/>
        </w:rPr>
        <w:t> </w:t>
      </w:r>
      <w:r>
        <w:rPr>
          <w:w w:val="105"/>
        </w:rPr>
        <w:t>effectiveness</w:t>
      </w:r>
      <w:r>
        <w:rPr>
          <w:spacing w:val="5"/>
          <w:w w:val="105"/>
        </w:rPr>
        <w:t> </w:t>
      </w:r>
      <w:r>
        <w:rPr>
          <w:w w:val="105"/>
        </w:rPr>
        <w:t>in</w:t>
      </w:r>
      <w:r>
        <w:rPr>
          <w:spacing w:val="-16"/>
          <w:w w:val="105"/>
        </w:rPr>
        <w:t> </w:t>
      </w:r>
      <w:r>
        <w:rPr>
          <w:w w:val="105"/>
        </w:rPr>
        <w:t>a</w:t>
      </w:r>
      <w:r>
        <w:rPr>
          <w:spacing w:val="-14"/>
          <w:w w:val="105"/>
        </w:rPr>
        <w:t> </w:t>
      </w:r>
      <w:r>
        <w:rPr>
          <w:w w:val="105"/>
        </w:rPr>
        <w:t>matter</w:t>
      </w:r>
      <w:r>
        <w:rPr>
          <w:spacing w:val="-8"/>
          <w:w w:val="105"/>
        </w:rPr>
        <w:t> </w:t>
      </w:r>
      <w:r>
        <w:rPr>
          <w:w w:val="105"/>
        </w:rPr>
        <w:t>like</w:t>
      </w:r>
      <w:r>
        <w:rPr>
          <w:spacing w:val="-19"/>
          <w:w w:val="105"/>
        </w:rPr>
        <w:t> </w:t>
      </w:r>
      <w:r>
        <w:rPr>
          <w:w w:val="105"/>
        </w:rPr>
        <w:t>the</w:t>
      </w:r>
      <w:r>
        <w:rPr>
          <w:spacing w:val="-17"/>
          <w:w w:val="105"/>
        </w:rPr>
        <w:t> </w:t>
      </w:r>
      <w:r>
        <w:rPr>
          <w:w w:val="105"/>
        </w:rPr>
        <w:t>present</w:t>
      </w:r>
      <w:r>
        <w:rPr>
          <w:spacing w:val="-9"/>
          <w:w w:val="105"/>
        </w:rPr>
        <w:t> </w:t>
      </w:r>
      <w:r>
        <w:rPr>
          <w:w w:val="105"/>
        </w:rPr>
        <w:t>ought</w:t>
      </w:r>
      <w:r>
        <w:rPr>
          <w:spacing w:val="-4"/>
          <w:w w:val="105"/>
        </w:rPr>
        <w:t> </w:t>
      </w:r>
      <w:r>
        <w:rPr>
          <w:w w:val="105"/>
        </w:rPr>
        <w:t>not</w:t>
      </w:r>
      <w:r>
        <w:rPr>
          <w:spacing w:val="-13"/>
          <w:w w:val="105"/>
        </w:rPr>
        <w:t> </w:t>
      </w:r>
      <w:r>
        <w:rPr>
          <w:w w:val="105"/>
        </w:rPr>
        <w:t>arise</w:t>
      </w:r>
      <w:r>
        <w:rPr>
          <w:spacing w:val="-12"/>
          <w:w w:val="105"/>
        </w:rPr>
        <w:t> </w:t>
      </w:r>
      <w:r>
        <w:rPr>
          <w:w w:val="105"/>
        </w:rPr>
        <w:t>or</w:t>
      </w:r>
      <w:r>
        <w:rPr>
          <w:spacing w:val="-20"/>
          <w:w w:val="105"/>
        </w:rPr>
        <w:t> </w:t>
      </w:r>
      <w:r>
        <w:rPr>
          <w:w w:val="105"/>
        </w:rPr>
        <w:t>even</w:t>
      </w:r>
      <w:r>
        <w:rPr>
          <w:spacing w:val="-7"/>
          <w:w w:val="105"/>
        </w:rPr>
        <w:t> </w:t>
      </w:r>
      <w:r>
        <w:rPr>
          <w:w w:val="105"/>
        </w:rPr>
        <w:t>be</w:t>
      </w:r>
      <w:r>
        <w:rPr>
          <w:spacing w:val="-18"/>
          <w:w w:val="105"/>
        </w:rPr>
        <w:t> </w:t>
      </w:r>
      <w:r>
        <w:rPr>
          <w:w w:val="105"/>
        </w:rPr>
        <w:t>seriously</w:t>
      </w:r>
      <w:r>
        <w:rPr>
          <w:spacing w:val="-7"/>
          <w:w w:val="105"/>
        </w:rPr>
        <w:t> </w:t>
      </w:r>
      <w:r>
        <w:rPr>
          <w:w w:val="105"/>
        </w:rPr>
        <w:t>contemplated. The objection to the jurisdiction based on hierarchy just does not</w:t>
      </w:r>
      <w:r>
        <w:rPr>
          <w:spacing w:val="5"/>
          <w:w w:val="105"/>
        </w:rPr>
        <w:t> </w:t>
      </w:r>
      <w:r>
        <w:rPr>
          <w:w w:val="105"/>
        </w:rPr>
        <w:t>arise.</w:t>
      </w:r>
    </w:p>
    <w:p>
      <w:pPr>
        <w:pStyle w:val="BodyText"/>
        <w:rPr>
          <w:sz w:val="28"/>
        </w:rPr>
      </w:pPr>
    </w:p>
    <w:p>
      <w:pPr>
        <w:pStyle w:val="BodyText"/>
        <w:rPr>
          <w:sz w:val="40"/>
        </w:rPr>
      </w:pPr>
    </w:p>
    <w:p>
      <w:pPr>
        <w:pStyle w:val="ListParagraph"/>
        <w:numPr>
          <w:ilvl w:val="0"/>
          <w:numId w:val="5"/>
        </w:numPr>
        <w:tabs>
          <w:tab w:pos="1634" w:val="left" w:leader="none"/>
        </w:tabs>
        <w:spacing w:line="374" w:lineRule="auto" w:before="0" w:after="0"/>
        <w:ind w:left="1086" w:right="192" w:hanging="7"/>
        <w:jc w:val="both"/>
        <w:rPr>
          <w:sz w:val="25"/>
        </w:rPr>
      </w:pPr>
      <w:r>
        <w:rPr>
          <w:w w:val="105"/>
          <w:sz w:val="25"/>
        </w:rPr>
        <w:t>The application </w:t>
      </w:r>
      <w:r>
        <w:rPr>
          <w:i/>
          <w:w w:val="105"/>
          <w:sz w:val="25"/>
        </w:rPr>
        <w:t>a quo </w:t>
      </w:r>
      <w:r>
        <w:rPr>
          <w:w w:val="105"/>
          <w:sz w:val="25"/>
        </w:rPr>
        <w:t>aimed at compelling the Applicants as officers of the Judiciary to perform</w:t>
      </w:r>
      <w:r>
        <w:rPr>
          <w:spacing w:val="-6"/>
          <w:w w:val="105"/>
          <w:sz w:val="25"/>
        </w:rPr>
        <w:t> </w:t>
      </w:r>
      <w:r>
        <w:rPr>
          <w:w w:val="105"/>
          <w:sz w:val="25"/>
        </w:rPr>
        <w:t>their</w:t>
      </w:r>
      <w:r>
        <w:rPr>
          <w:spacing w:val="-9"/>
          <w:w w:val="105"/>
          <w:sz w:val="25"/>
        </w:rPr>
        <w:t> </w:t>
      </w:r>
      <w:r>
        <w:rPr>
          <w:w w:val="105"/>
          <w:sz w:val="25"/>
        </w:rPr>
        <w:t>duties</w:t>
      </w:r>
      <w:r>
        <w:rPr>
          <w:spacing w:val="-9"/>
          <w:w w:val="105"/>
          <w:sz w:val="25"/>
        </w:rPr>
        <w:t> </w:t>
      </w:r>
      <w:r>
        <w:rPr>
          <w:w w:val="105"/>
          <w:sz w:val="25"/>
        </w:rPr>
        <w:t>as</w:t>
      </w:r>
      <w:r>
        <w:rPr>
          <w:spacing w:val="-17"/>
          <w:w w:val="105"/>
          <w:sz w:val="25"/>
        </w:rPr>
        <w:t> </w:t>
      </w:r>
      <w:r>
        <w:rPr>
          <w:w w:val="105"/>
          <w:sz w:val="25"/>
        </w:rPr>
        <w:t>prescribed.</w:t>
      </w:r>
      <w:r>
        <w:rPr>
          <w:spacing w:val="46"/>
          <w:w w:val="105"/>
          <w:sz w:val="25"/>
        </w:rPr>
        <w:t> </w:t>
      </w:r>
      <w:r>
        <w:rPr>
          <w:w w:val="105"/>
          <w:sz w:val="25"/>
        </w:rPr>
        <w:t>The</w:t>
      </w:r>
      <w:r>
        <w:rPr>
          <w:spacing w:val="-18"/>
          <w:w w:val="105"/>
          <w:sz w:val="25"/>
        </w:rPr>
        <w:t> </w:t>
      </w:r>
      <w:r>
        <w:rPr>
          <w:w w:val="105"/>
          <w:sz w:val="25"/>
        </w:rPr>
        <w:t>performance</w:t>
      </w:r>
      <w:r>
        <w:rPr>
          <w:spacing w:val="-9"/>
          <w:w w:val="105"/>
          <w:sz w:val="25"/>
        </w:rPr>
        <w:t> </w:t>
      </w:r>
      <w:r>
        <w:rPr>
          <w:w w:val="105"/>
          <w:sz w:val="25"/>
        </w:rPr>
        <w:t>of</w:t>
      </w:r>
      <w:r>
        <w:rPr>
          <w:spacing w:val="-14"/>
          <w:w w:val="105"/>
          <w:sz w:val="25"/>
        </w:rPr>
        <w:t> </w:t>
      </w:r>
      <w:r>
        <w:rPr>
          <w:w w:val="105"/>
          <w:sz w:val="25"/>
        </w:rPr>
        <w:t>the</w:t>
      </w:r>
      <w:r>
        <w:rPr>
          <w:spacing w:val="-18"/>
          <w:w w:val="105"/>
          <w:sz w:val="25"/>
        </w:rPr>
        <w:t> </w:t>
      </w:r>
      <w:r>
        <w:rPr>
          <w:w w:val="105"/>
          <w:sz w:val="25"/>
        </w:rPr>
        <w:t>said</w:t>
      </w:r>
      <w:r>
        <w:rPr>
          <w:spacing w:val="-9"/>
          <w:w w:val="105"/>
          <w:sz w:val="25"/>
        </w:rPr>
        <w:t> </w:t>
      </w:r>
      <w:r>
        <w:rPr>
          <w:w w:val="105"/>
          <w:sz w:val="25"/>
        </w:rPr>
        <w:t>duties</w:t>
      </w:r>
      <w:r>
        <w:rPr>
          <w:spacing w:val="-7"/>
          <w:w w:val="105"/>
          <w:sz w:val="25"/>
        </w:rPr>
        <w:t> </w:t>
      </w:r>
      <w:r>
        <w:rPr>
          <w:w w:val="105"/>
          <w:sz w:val="25"/>
        </w:rPr>
        <w:t>by</w:t>
      </w:r>
      <w:r>
        <w:rPr>
          <w:spacing w:val="-14"/>
          <w:w w:val="105"/>
          <w:sz w:val="25"/>
        </w:rPr>
        <w:t> </w:t>
      </w:r>
      <w:r>
        <w:rPr>
          <w:w w:val="105"/>
          <w:sz w:val="25"/>
        </w:rPr>
        <w:t>the</w:t>
      </w:r>
      <w:r>
        <w:rPr>
          <w:spacing w:val="-16"/>
          <w:w w:val="105"/>
          <w:sz w:val="25"/>
        </w:rPr>
        <w:t> </w:t>
      </w:r>
      <w:r>
        <w:rPr>
          <w:w w:val="105"/>
          <w:sz w:val="25"/>
        </w:rPr>
        <w:t>Applicants</w:t>
      </w:r>
      <w:r>
        <w:rPr>
          <w:spacing w:val="-6"/>
          <w:w w:val="105"/>
          <w:sz w:val="25"/>
        </w:rPr>
        <w:t> </w:t>
      </w:r>
      <w:r>
        <w:rPr>
          <w:w w:val="105"/>
          <w:sz w:val="25"/>
        </w:rPr>
        <w:t>has</w:t>
      </w:r>
      <w:r>
        <w:rPr>
          <w:spacing w:val="-17"/>
          <w:w w:val="105"/>
          <w:sz w:val="25"/>
        </w:rPr>
        <w:t> </w:t>
      </w:r>
      <w:r>
        <w:rPr>
          <w:w w:val="105"/>
          <w:sz w:val="25"/>
        </w:rPr>
        <w:t>a bearing on the liberty of the Respondents. If the argument is that the Applicants, by being attached to</w:t>
      </w:r>
      <w:r>
        <w:rPr>
          <w:spacing w:val="-15"/>
          <w:w w:val="105"/>
          <w:sz w:val="25"/>
        </w:rPr>
        <w:t> </w:t>
      </w:r>
      <w:r>
        <w:rPr>
          <w:w w:val="105"/>
          <w:sz w:val="25"/>
        </w:rPr>
        <w:t>or</w:t>
      </w:r>
      <w:r>
        <w:rPr>
          <w:spacing w:val="-10"/>
          <w:w w:val="105"/>
          <w:sz w:val="25"/>
        </w:rPr>
        <w:t> </w:t>
      </w:r>
      <w:r>
        <w:rPr>
          <w:w w:val="105"/>
          <w:sz w:val="25"/>
        </w:rPr>
        <w:t>being</w:t>
      </w:r>
      <w:r>
        <w:rPr>
          <w:spacing w:val="-10"/>
          <w:w w:val="105"/>
          <w:sz w:val="25"/>
        </w:rPr>
        <w:t> </w:t>
      </w:r>
      <w:r>
        <w:rPr>
          <w:w w:val="105"/>
          <w:sz w:val="25"/>
        </w:rPr>
        <w:t>officers</w:t>
      </w:r>
      <w:r>
        <w:rPr>
          <w:spacing w:val="-11"/>
          <w:w w:val="105"/>
          <w:sz w:val="25"/>
        </w:rPr>
        <w:t> </w:t>
      </w:r>
      <w:r>
        <w:rPr>
          <w:w w:val="105"/>
          <w:sz w:val="25"/>
        </w:rPr>
        <w:t>of,</w:t>
      </w:r>
      <w:r>
        <w:rPr>
          <w:spacing w:val="-12"/>
          <w:w w:val="105"/>
          <w:sz w:val="25"/>
        </w:rPr>
        <w:t> </w:t>
      </w:r>
      <w:r>
        <w:rPr>
          <w:w w:val="105"/>
          <w:sz w:val="25"/>
        </w:rPr>
        <w:t>the</w:t>
      </w:r>
      <w:r>
        <w:rPr>
          <w:spacing w:val="-16"/>
          <w:w w:val="105"/>
          <w:sz w:val="25"/>
        </w:rPr>
        <w:t> </w:t>
      </w:r>
      <w:r>
        <w:rPr>
          <w:w w:val="105"/>
          <w:sz w:val="25"/>
        </w:rPr>
        <w:t>Supreme</w:t>
      </w:r>
      <w:r>
        <w:rPr>
          <w:spacing w:val="-9"/>
          <w:w w:val="105"/>
          <w:sz w:val="25"/>
        </w:rPr>
        <w:t> </w:t>
      </w:r>
      <w:r>
        <w:rPr>
          <w:w w:val="105"/>
          <w:sz w:val="25"/>
        </w:rPr>
        <w:t>Court,</w:t>
      </w:r>
      <w:r>
        <w:rPr>
          <w:spacing w:val="-10"/>
          <w:w w:val="105"/>
          <w:sz w:val="25"/>
        </w:rPr>
        <w:t> </w:t>
      </w:r>
      <w:r>
        <w:rPr>
          <w:w w:val="105"/>
          <w:sz w:val="25"/>
        </w:rPr>
        <w:t>are</w:t>
      </w:r>
      <w:r>
        <w:rPr>
          <w:spacing w:val="-10"/>
          <w:w w:val="105"/>
          <w:sz w:val="25"/>
        </w:rPr>
        <w:t> </w:t>
      </w:r>
      <w:r>
        <w:rPr>
          <w:w w:val="105"/>
          <w:sz w:val="25"/>
        </w:rPr>
        <w:t>immune</w:t>
      </w:r>
      <w:r>
        <w:rPr>
          <w:spacing w:val="-5"/>
          <w:w w:val="105"/>
          <w:sz w:val="25"/>
        </w:rPr>
        <w:t> </w:t>
      </w:r>
      <w:r>
        <w:rPr>
          <w:w w:val="105"/>
          <w:sz w:val="25"/>
        </w:rPr>
        <w:t>to</w:t>
      </w:r>
      <w:r>
        <w:rPr>
          <w:spacing w:val="-15"/>
          <w:w w:val="105"/>
          <w:sz w:val="25"/>
        </w:rPr>
        <w:t> </w:t>
      </w:r>
      <w:r>
        <w:rPr>
          <w:w w:val="105"/>
          <w:sz w:val="25"/>
        </w:rPr>
        <w:t>the</w:t>
      </w:r>
      <w:r>
        <w:rPr>
          <w:spacing w:val="-17"/>
          <w:w w:val="105"/>
          <w:sz w:val="25"/>
        </w:rPr>
        <w:t> </w:t>
      </w:r>
      <w:r>
        <w:rPr>
          <w:w w:val="105"/>
          <w:sz w:val="25"/>
        </w:rPr>
        <w:t>mandatory</w:t>
      </w:r>
      <w:r>
        <w:rPr>
          <w:spacing w:val="10"/>
          <w:w w:val="105"/>
          <w:sz w:val="25"/>
        </w:rPr>
        <w:t> </w:t>
      </w:r>
      <w:r>
        <w:rPr>
          <w:w w:val="105"/>
          <w:sz w:val="25"/>
        </w:rPr>
        <w:t>order</w:t>
      </w:r>
      <w:r>
        <w:rPr>
          <w:spacing w:val="-8"/>
          <w:w w:val="105"/>
          <w:sz w:val="25"/>
        </w:rPr>
        <w:t> </w:t>
      </w:r>
      <w:r>
        <w:rPr>
          <w:w w:val="105"/>
          <w:sz w:val="25"/>
        </w:rPr>
        <w:t>of</w:t>
      </w:r>
      <w:r>
        <w:rPr>
          <w:spacing w:val="-16"/>
          <w:w w:val="105"/>
          <w:sz w:val="25"/>
        </w:rPr>
        <w:t> </w:t>
      </w:r>
      <w:r>
        <w:rPr>
          <w:w w:val="105"/>
          <w:sz w:val="25"/>
        </w:rPr>
        <w:t>the High Court, then the doctrine of effectiveness must still be tested against section 35 of the Constitution.</w:t>
      </w:r>
      <w:r>
        <w:rPr>
          <w:spacing w:val="41"/>
          <w:w w:val="105"/>
          <w:sz w:val="25"/>
        </w:rPr>
        <w:t> </w:t>
      </w:r>
      <w:r>
        <w:rPr>
          <w:w w:val="105"/>
          <w:sz w:val="25"/>
        </w:rPr>
        <w:t>That</w:t>
      </w:r>
      <w:r>
        <w:rPr>
          <w:spacing w:val="-13"/>
          <w:w w:val="105"/>
          <w:sz w:val="25"/>
        </w:rPr>
        <w:t> </w:t>
      </w:r>
      <w:r>
        <w:rPr>
          <w:w w:val="105"/>
          <w:sz w:val="25"/>
        </w:rPr>
        <w:t>section</w:t>
      </w:r>
      <w:r>
        <w:rPr>
          <w:spacing w:val="-15"/>
          <w:w w:val="105"/>
          <w:sz w:val="25"/>
        </w:rPr>
        <w:t> </w:t>
      </w:r>
      <w:r>
        <w:rPr>
          <w:w w:val="105"/>
          <w:sz w:val="25"/>
        </w:rPr>
        <w:t>provides</w:t>
      </w:r>
      <w:r>
        <w:rPr>
          <w:spacing w:val="-13"/>
          <w:w w:val="105"/>
          <w:sz w:val="25"/>
        </w:rPr>
        <w:t> </w:t>
      </w:r>
      <w:r>
        <w:rPr>
          <w:i/>
          <w:w w:val="105"/>
          <w:sz w:val="25"/>
        </w:rPr>
        <w:t>inter</w:t>
      </w:r>
      <w:r>
        <w:rPr>
          <w:i/>
          <w:spacing w:val="-7"/>
          <w:w w:val="105"/>
          <w:sz w:val="25"/>
        </w:rPr>
        <w:t> </w:t>
      </w:r>
      <w:r>
        <w:rPr>
          <w:i/>
          <w:w w:val="105"/>
          <w:sz w:val="25"/>
        </w:rPr>
        <w:t>alia</w:t>
      </w:r>
      <w:r>
        <w:rPr>
          <w:i/>
          <w:spacing w:val="-12"/>
          <w:w w:val="105"/>
          <w:sz w:val="25"/>
        </w:rPr>
        <w:t> </w:t>
      </w:r>
      <w:r>
        <w:rPr>
          <w:w w:val="105"/>
          <w:sz w:val="25"/>
        </w:rPr>
        <w:t>for</w:t>
      </w:r>
      <w:r>
        <w:rPr>
          <w:spacing w:val="-15"/>
          <w:w w:val="105"/>
          <w:sz w:val="25"/>
        </w:rPr>
        <w:t> </w:t>
      </w:r>
      <w:r>
        <w:rPr>
          <w:w w:val="105"/>
          <w:sz w:val="25"/>
        </w:rPr>
        <w:t>the</w:t>
      </w:r>
      <w:r>
        <w:rPr>
          <w:spacing w:val="-20"/>
          <w:w w:val="105"/>
          <w:sz w:val="25"/>
        </w:rPr>
        <w:t> </w:t>
      </w:r>
      <w:r>
        <w:rPr>
          <w:w w:val="105"/>
          <w:sz w:val="25"/>
        </w:rPr>
        <w:t>enforcement</w:t>
      </w:r>
      <w:r>
        <w:rPr>
          <w:spacing w:val="-9"/>
          <w:w w:val="105"/>
          <w:sz w:val="25"/>
        </w:rPr>
        <w:t> </w:t>
      </w:r>
      <w:r>
        <w:rPr>
          <w:w w:val="105"/>
          <w:sz w:val="25"/>
        </w:rPr>
        <w:t>of</w:t>
      </w:r>
      <w:r>
        <w:rPr>
          <w:spacing w:val="-12"/>
          <w:w w:val="105"/>
          <w:sz w:val="25"/>
        </w:rPr>
        <w:t> </w:t>
      </w:r>
      <w:r>
        <w:rPr>
          <w:w w:val="105"/>
          <w:sz w:val="25"/>
        </w:rPr>
        <w:t>the</w:t>
      </w:r>
      <w:r>
        <w:rPr>
          <w:spacing w:val="-18"/>
          <w:w w:val="105"/>
          <w:sz w:val="25"/>
        </w:rPr>
        <w:t> </w:t>
      </w:r>
      <w:r>
        <w:rPr>
          <w:w w:val="105"/>
          <w:sz w:val="25"/>
        </w:rPr>
        <w:t>protective</w:t>
      </w:r>
      <w:r>
        <w:rPr>
          <w:spacing w:val="-5"/>
          <w:w w:val="105"/>
          <w:sz w:val="25"/>
        </w:rPr>
        <w:t> </w:t>
      </w:r>
      <w:r>
        <w:rPr>
          <w:w w:val="105"/>
          <w:sz w:val="25"/>
        </w:rPr>
        <w:t>provisions of the Constitution. To that end, the section anchors original jurisdiction in the High Court. Accordingly,</w:t>
      </w:r>
      <w:r>
        <w:rPr>
          <w:spacing w:val="3"/>
          <w:w w:val="105"/>
          <w:sz w:val="25"/>
        </w:rPr>
        <w:t> </w:t>
      </w:r>
      <w:r>
        <w:rPr>
          <w:w w:val="105"/>
          <w:sz w:val="25"/>
        </w:rPr>
        <w:t>the</w:t>
      </w:r>
      <w:r>
        <w:rPr>
          <w:spacing w:val="-21"/>
          <w:w w:val="105"/>
          <w:sz w:val="25"/>
        </w:rPr>
        <w:t> </w:t>
      </w:r>
      <w:r>
        <w:rPr>
          <w:w w:val="105"/>
          <w:sz w:val="25"/>
        </w:rPr>
        <w:t>Respondents</w:t>
      </w:r>
      <w:r>
        <w:rPr>
          <w:spacing w:val="5"/>
          <w:w w:val="105"/>
          <w:sz w:val="25"/>
        </w:rPr>
        <w:t> </w:t>
      </w:r>
      <w:r>
        <w:rPr>
          <w:w w:val="105"/>
          <w:sz w:val="25"/>
        </w:rPr>
        <w:t>submit</w:t>
      </w:r>
      <w:r>
        <w:rPr>
          <w:spacing w:val="-6"/>
          <w:w w:val="105"/>
          <w:sz w:val="25"/>
        </w:rPr>
        <w:t> </w:t>
      </w:r>
      <w:r>
        <w:rPr>
          <w:w w:val="105"/>
          <w:sz w:val="25"/>
        </w:rPr>
        <w:t>that</w:t>
      </w:r>
      <w:r>
        <w:rPr>
          <w:spacing w:val="-12"/>
          <w:w w:val="105"/>
          <w:sz w:val="25"/>
        </w:rPr>
        <w:t> </w:t>
      </w:r>
      <w:r>
        <w:rPr>
          <w:w w:val="105"/>
          <w:sz w:val="25"/>
        </w:rPr>
        <w:t>they</w:t>
      </w:r>
      <w:r>
        <w:rPr>
          <w:spacing w:val="-11"/>
          <w:w w:val="105"/>
          <w:sz w:val="25"/>
        </w:rPr>
        <w:t> </w:t>
      </w:r>
      <w:r>
        <w:rPr>
          <w:w w:val="105"/>
          <w:sz w:val="25"/>
        </w:rPr>
        <w:t>are</w:t>
      </w:r>
      <w:r>
        <w:rPr>
          <w:spacing w:val="-21"/>
          <w:w w:val="105"/>
          <w:sz w:val="25"/>
        </w:rPr>
        <w:t> </w:t>
      </w:r>
      <w:r>
        <w:rPr>
          <w:w w:val="105"/>
          <w:sz w:val="25"/>
        </w:rPr>
        <w:t>entitled</w:t>
      </w:r>
      <w:r>
        <w:rPr>
          <w:spacing w:val="5"/>
          <w:w w:val="105"/>
          <w:sz w:val="25"/>
        </w:rPr>
        <w:t> </w:t>
      </w:r>
      <w:r>
        <w:rPr>
          <w:w w:val="105"/>
          <w:sz w:val="25"/>
        </w:rPr>
        <w:t>to</w:t>
      </w:r>
      <w:r>
        <w:rPr>
          <w:spacing w:val="-8"/>
          <w:w w:val="105"/>
          <w:sz w:val="25"/>
        </w:rPr>
        <w:t> </w:t>
      </w:r>
      <w:r>
        <w:rPr>
          <w:w w:val="105"/>
          <w:sz w:val="25"/>
        </w:rPr>
        <w:t>be</w:t>
      </w:r>
      <w:r>
        <w:rPr>
          <w:spacing w:val="-16"/>
          <w:w w:val="105"/>
          <w:sz w:val="25"/>
        </w:rPr>
        <w:t> </w:t>
      </w:r>
      <w:r>
        <w:rPr>
          <w:w w:val="105"/>
          <w:sz w:val="25"/>
        </w:rPr>
        <w:t>considered</w:t>
      </w:r>
      <w:r>
        <w:rPr>
          <w:spacing w:val="-4"/>
          <w:w w:val="105"/>
          <w:sz w:val="25"/>
        </w:rPr>
        <w:t> </w:t>
      </w:r>
      <w:r>
        <w:rPr>
          <w:w w:val="105"/>
          <w:sz w:val="25"/>
        </w:rPr>
        <w:t>for</w:t>
      </w:r>
      <w:r>
        <w:rPr>
          <w:spacing w:val="-12"/>
          <w:w w:val="105"/>
          <w:sz w:val="25"/>
        </w:rPr>
        <w:t> </w:t>
      </w:r>
      <w:r>
        <w:rPr>
          <w:w w:val="105"/>
          <w:sz w:val="25"/>
        </w:rPr>
        <w:t>bail</w:t>
      </w:r>
      <w:r>
        <w:rPr>
          <w:spacing w:val="-12"/>
          <w:w w:val="105"/>
          <w:sz w:val="25"/>
        </w:rPr>
        <w:t> </w:t>
      </w:r>
      <w:r>
        <w:rPr>
          <w:w w:val="105"/>
          <w:sz w:val="25"/>
        </w:rPr>
        <w:t>and</w:t>
      </w:r>
      <w:r>
        <w:rPr>
          <w:spacing w:val="-2"/>
          <w:w w:val="105"/>
          <w:sz w:val="25"/>
        </w:rPr>
        <w:t> </w:t>
      </w:r>
      <w:r>
        <w:rPr>
          <w:w w:val="105"/>
          <w:sz w:val="25"/>
        </w:rPr>
        <w:t>to</w:t>
      </w:r>
      <w:r>
        <w:rPr>
          <w:spacing w:val="-15"/>
          <w:w w:val="105"/>
          <w:sz w:val="25"/>
        </w:rPr>
        <w:t> </w:t>
      </w:r>
      <w:r>
        <w:rPr>
          <w:w w:val="105"/>
          <w:sz w:val="25"/>
        </w:rPr>
        <w:t>be afforded speedy trial of their bail appeal. The implicit consideration is that the criminal trial will probably take longer to conclude while the question of bail (pending completion of the criminal trial) stands on its own. Reference is made to section </w:t>
      </w:r>
      <w:r>
        <w:rPr>
          <w:spacing w:val="7"/>
          <w:w w:val="105"/>
          <w:sz w:val="25"/>
        </w:rPr>
        <w:t>I6 </w:t>
      </w:r>
      <w:r>
        <w:rPr>
          <w:w w:val="105"/>
          <w:sz w:val="25"/>
        </w:rPr>
        <w:t>(3) (b) and (7) of the Constitution. That section is to the effect that where a person is arrested or detained upon reasonable</w:t>
      </w:r>
      <w:r>
        <w:rPr>
          <w:spacing w:val="-13"/>
          <w:w w:val="105"/>
          <w:sz w:val="25"/>
        </w:rPr>
        <w:t> </w:t>
      </w:r>
      <w:r>
        <w:rPr>
          <w:w w:val="105"/>
          <w:sz w:val="25"/>
        </w:rPr>
        <w:t>suspicion</w:t>
      </w:r>
      <w:r>
        <w:rPr>
          <w:spacing w:val="-13"/>
          <w:w w:val="105"/>
          <w:sz w:val="25"/>
        </w:rPr>
        <w:t> </w:t>
      </w:r>
      <w:r>
        <w:rPr>
          <w:w w:val="105"/>
          <w:sz w:val="25"/>
        </w:rPr>
        <w:t>of</w:t>
      </w:r>
      <w:r>
        <w:rPr>
          <w:spacing w:val="-31"/>
          <w:w w:val="105"/>
          <w:sz w:val="25"/>
        </w:rPr>
        <w:t> </w:t>
      </w:r>
      <w:r>
        <w:rPr>
          <w:w w:val="105"/>
          <w:sz w:val="25"/>
        </w:rPr>
        <w:t>having</w:t>
      </w:r>
      <w:r>
        <w:rPr>
          <w:spacing w:val="-28"/>
          <w:w w:val="105"/>
          <w:sz w:val="25"/>
        </w:rPr>
        <w:t> </w:t>
      </w:r>
      <w:r>
        <w:rPr>
          <w:w w:val="105"/>
          <w:sz w:val="25"/>
        </w:rPr>
        <w:t>committed</w:t>
      </w:r>
      <w:r>
        <w:rPr>
          <w:spacing w:val="-13"/>
          <w:w w:val="105"/>
          <w:sz w:val="25"/>
        </w:rPr>
        <w:t> </w:t>
      </w:r>
      <w:r>
        <w:rPr>
          <w:w w:val="105"/>
          <w:sz w:val="25"/>
        </w:rPr>
        <w:t>a</w:t>
      </w:r>
      <w:r>
        <w:rPr>
          <w:spacing w:val="-31"/>
          <w:w w:val="105"/>
          <w:sz w:val="25"/>
        </w:rPr>
        <w:t> </w:t>
      </w:r>
      <w:r>
        <w:rPr>
          <w:w w:val="105"/>
          <w:sz w:val="25"/>
        </w:rPr>
        <w:t>criminal</w:t>
      </w:r>
      <w:r>
        <w:rPr>
          <w:spacing w:val="-21"/>
          <w:w w:val="105"/>
          <w:sz w:val="25"/>
        </w:rPr>
        <w:t> </w:t>
      </w:r>
      <w:r>
        <w:rPr>
          <w:w w:val="105"/>
          <w:sz w:val="25"/>
        </w:rPr>
        <w:t>offence,</w:t>
      </w:r>
      <w:r>
        <w:rPr>
          <w:spacing w:val="-21"/>
          <w:w w:val="105"/>
          <w:sz w:val="25"/>
        </w:rPr>
        <w:t> </w:t>
      </w:r>
      <w:r>
        <w:rPr>
          <w:w w:val="105"/>
          <w:sz w:val="25"/>
        </w:rPr>
        <w:t>that</w:t>
      </w:r>
      <w:r>
        <w:rPr>
          <w:spacing w:val="-24"/>
          <w:w w:val="105"/>
          <w:sz w:val="25"/>
        </w:rPr>
        <w:t> </w:t>
      </w:r>
      <w:r>
        <w:rPr>
          <w:w w:val="105"/>
          <w:sz w:val="25"/>
        </w:rPr>
        <w:t>person</w:t>
      </w:r>
      <w:r>
        <w:rPr>
          <w:spacing w:val="-14"/>
          <w:w w:val="105"/>
          <w:sz w:val="25"/>
        </w:rPr>
        <w:t> </w:t>
      </w:r>
      <w:r>
        <w:rPr>
          <w:i/>
          <w:w w:val="105"/>
          <w:sz w:val="25"/>
        </w:rPr>
        <w:t>"shall,</w:t>
      </w:r>
      <w:r>
        <w:rPr>
          <w:i/>
          <w:spacing w:val="-21"/>
          <w:w w:val="105"/>
          <w:sz w:val="25"/>
        </w:rPr>
        <w:t> </w:t>
      </w:r>
      <w:r>
        <w:rPr>
          <w:i/>
          <w:w w:val="105"/>
          <w:sz w:val="25"/>
        </w:rPr>
        <w:t>unless</w:t>
      </w:r>
      <w:r>
        <w:rPr>
          <w:i/>
          <w:spacing w:val="-16"/>
          <w:w w:val="105"/>
          <w:sz w:val="25"/>
        </w:rPr>
        <w:t> </w:t>
      </w:r>
      <w:r>
        <w:rPr>
          <w:i/>
          <w:w w:val="105"/>
          <w:sz w:val="25"/>
        </w:rPr>
        <w:t>sooner </w:t>
      </w:r>
      <w:r>
        <w:rPr>
          <w:i/>
          <w:w w:val="105"/>
          <w:sz w:val="25"/>
        </w:rPr>
        <w:t>released, be brought without delay before a court", </w:t>
      </w:r>
      <w:r>
        <w:rPr>
          <w:w w:val="105"/>
          <w:sz w:val="25"/>
        </w:rPr>
        <w:t>failing which </w:t>
      </w:r>
      <w:r>
        <w:rPr>
          <w:i/>
          <w:w w:val="105"/>
          <w:sz w:val="25"/>
        </w:rPr>
        <w:t>"that person shall be </w:t>
      </w:r>
      <w:r>
        <w:rPr>
          <w:i/>
          <w:w w:val="105"/>
          <w:sz w:val="25"/>
        </w:rPr>
        <w:t>released either unconditionally or upon reasonable conditions </w:t>
      </w:r>
      <w:r>
        <w:rPr>
          <w:w w:val="105"/>
          <w:sz w:val="25"/>
        </w:rPr>
        <w:t>.... " That the Respondents are currently being tried does not mean that they many not he released on bail. That is what</w:t>
      </w:r>
      <w:r>
        <w:rPr>
          <w:spacing w:val="-12"/>
          <w:w w:val="105"/>
          <w:sz w:val="25"/>
        </w:rPr>
        <w:t> </w:t>
      </w:r>
      <w:r>
        <w:rPr>
          <w:w w:val="105"/>
          <w:sz w:val="25"/>
        </w:rPr>
        <w:t>the</w:t>
      </w:r>
    </w:p>
    <w:p>
      <w:pPr>
        <w:spacing w:after="0" w:line="374" w:lineRule="auto"/>
        <w:jc w:val="both"/>
        <w:rPr>
          <w:sz w:val="25"/>
        </w:rPr>
        <w:sectPr>
          <w:pgSz w:w="11910" w:h="16850"/>
          <w:pgMar w:header="949" w:footer="0" w:top="1100" w:bottom="280" w:left="300" w:right="540"/>
        </w:sectPr>
      </w:pPr>
    </w:p>
    <w:p>
      <w:pPr>
        <w:pStyle w:val="BodyText"/>
        <w:rPr>
          <w:sz w:val="20"/>
        </w:rPr>
      </w:pPr>
      <w:r>
        <w:rPr/>
        <w:pict>
          <v:line style="position:absolute;mso-position-horizontal-relative:page;mso-position-vertical-relative:page;z-index:1456" from="594.351868pt,709.330925pt" to="594.351868pt,600.064392pt" stroked="true" strokeweight=".360869pt" strokecolor="#000000">
            <v:stroke dashstyle="solid"/>
            <w10:wrap type="none"/>
          </v:line>
        </w:pict>
      </w:r>
    </w:p>
    <w:p>
      <w:pPr>
        <w:spacing w:line="381" w:lineRule="auto" w:before="238"/>
        <w:ind w:left="1083" w:right="234" w:hanging="9"/>
        <w:jc w:val="both"/>
        <w:rPr>
          <w:i/>
          <w:sz w:val="25"/>
        </w:rPr>
      </w:pPr>
      <w:r>
        <w:rPr>
          <w:w w:val="105"/>
          <w:sz w:val="24"/>
        </w:rPr>
        <w:t>Respondents seek through the bail appeal - to exhaust the local remedies as it were in quest of their liberty. See also paras [16] and [17] of the judgment </w:t>
      </w:r>
      <w:r>
        <w:rPr>
          <w:i/>
          <w:w w:val="105"/>
          <w:sz w:val="25"/>
        </w:rPr>
        <w:t>a quo.</w:t>
      </w:r>
    </w:p>
    <w:p>
      <w:pPr>
        <w:pStyle w:val="BodyText"/>
        <w:rPr>
          <w:i/>
          <w:sz w:val="28"/>
        </w:rPr>
      </w:pPr>
    </w:p>
    <w:p>
      <w:pPr>
        <w:pStyle w:val="BodyText"/>
        <w:spacing w:before="2"/>
        <w:rPr>
          <w:i/>
          <w:sz w:val="38"/>
        </w:rPr>
      </w:pPr>
    </w:p>
    <w:p>
      <w:pPr>
        <w:pStyle w:val="Heading3"/>
        <w:ind w:left="1076"/>
      </w:pPr>
      <w:r>
        <w:rPr>
          <w:w w:val="105"/>
        </w:rPr>
        <w:t>The mandatory order</w:t>
      </w:r>
    </w:p>
    <w:p>
      <w:pPr>
        <w:pStyle w:val="BodyText"/>
        <w:spacing w:before="6"/>
        <w:rPr>
          <w:b/>
          <w:sz w:val="29"/>
        </w:rPr>
      </w:pPr>
    </w:p>
    <w:p>
      <w:pPr>
        <w:spacing w:line="384" w:lineRule="auto" w:before="0"/>
        <w:ind w:left="1079" w:right="214" w:firstLine="10"/>
        <w:jc w:val="both"/>
        <w:rPr>
          <w:sz w:val="24"/>
        </w:rPr>
      </w:pPr>
      <w:r>
        <w:rPr>
          <w:w w:val="105"/>
          <w:sz w:val="24"/>
        </w:rPr>
        <w:t>(40]</w:t>
      </w:r>
      <w:r>
        <w:rPr>
          <w:spacing w:val="61"/>
          <w:w w:val="105"/>
          <w:sz w:val="24"/>
        </w:rPr>
        <w:t> </w:t>
      </w:r>
      <w:r>
        <w:rPr>
          <w:w w:val="105"/>
          <w:sz w:val="24"/>
        </w:rPr>
        <w:t>Wade</w:t>
      </w:r>
      <w:r>
        <w:rPr>
          <w:spacing w:val="-13"/>
          <w:w w:val="105"/>
          <w:sz w:val="24"/>
        </w:rPr>
        <w:t> </w:t>
      </w:r>
      <w:r>
        <w:rPr>
          <w:w w:val="105"/>
          <w:sz w:val="24"/>
        </w:rPr>
        <w:t>and</w:t>
      </w:r>
      <w:r>
        <w:rPr>
          <w:spacing w:val="-5"/>
          <w:w w:val="105"/>
          <w:sz w:val="24"/>
        </w:rPr>
        <w:t> </w:t>
      </w:r>
      <w:r>
        <w:rPr>
          <w:w w:val="105"/>
          <w:sz w:val="24"/>
        </w:rPr>
        <w:t>Forsyth</w:t>
      </w:r>
      <w:r>
        <w:rPr>
          <w:w w:val="105"/>
          <w:sz w:val="24"/>
          <w:vertAlign w:val="superscript"/>
        </w:rPr>
        <w:t>13</w:t>
      </w:r>
      <w:r>
        <w:rPr>
          <w:spacing w:val="-21"/>
          <w:w w:val="105"/>
          <w:sz w:val="24"/>
          <w:vertAlign w:val="baseline"/>
        </w:rPr>
        <w:t> </w:t>
      </w:r>
      <w:r>
        <w:rPr>
          <w:w w:val="105"/>
          <w:sz w:val="24"/>
          <w:vertAlign w:val="baseline"/>
        </w:rPr>
        <w:t>explain</w:t>
      </w:r>
      <w:r>
        <w:rPr>
          <w:spacing w:val="-9"/>
          <w:w w:val="105"/>
          <w:sz w:val="24"/>
          <w:vertAlign w:val="baseline"/>
        </w:rPr>
        <w:t> </w:t>
      </w:r>
      <w:r>
        <w:rPr>
          <w:w w:val="105"/>
          <w:sz w:val="24"/>
          <w:vertAlign w:val="baseline"/>
        </w:rPr>
        <w:t>that:</w:t>
      </w:r>
      <w:r>
        <w:rPr>
          <w:spacing w:val="-3"/>
          <w:w w:val="105"/>
          <w:sz w:val="24"/>
          <w:vertAlign w:val="baseline"/>
        </w:rPr>
        <w:t> </w:t>
      </w:r>
      <w:r>
        <w:rPr>
          <w:i/>
          <w:w w:val="105"/>
          <w:sz w:val="25"/>
          <w:vertAlign w:val="baseline"/>
        </w:rPr>
        <w:t>"The</w:t>
      </w:r>
      <w:r>
        <w:rPr>
          <w:i/>
          <w:spacing w:val="-19"/>
          <w:w w:val="105"/>
          <w:sz w:val="25"/>
          <w:vertAlign w:val="baseline"/>
        </w:rPr>
        <w:t> </w:t>
      </w:r>
      <w:r>
        <w:rPr>
          <w:i/>
          <w:w w:val="105"/>
          <w:sz w:val="25"/>
          <w:vertAlign w:val="baseline"/>
        </w:rPr>
        <w:t>prerogative</w:t>
      </w:r>
      <w:r>
        <w:rPr>
          <w:i/>
          <w:spacing w:val="-8"/>
          <w:w w:val="105"/>
          <w:sz w:val="25"/>
          <w:vertAlign w:val="baseline"/>
        </w:rPr>
        <w:t> </w:t>
      </w:r>
      <w:r>
        <w:rPr>
          <w:i/>
          <w:w w:val="105"/>
          <w:sz w:val="25"/>
          <w:vertAlign w:val="baseline"/>
        </w:rPr>
        <w:t>remedy</w:t>
      </w:r>
      <w:r>
        <w:rPr>
          <w:i/>
          <w:spacing w:val="-16"/>
          <w:w w:val="105"/>
          <w:sz w:val="25"/>
          <w:vertAlign w:val="baseline"/>
        </w:rPr>
        <w:t> </w:t>
      </w:r>
      <w:r>
        <w:rPr>
          <w:i/>
          <w:w w:val="105"/>
          <w:sz w:val="25"/>
          <w:vertAlign w:val="baseline"/>
        </w:rPr>
        <w:t>of</w:t>
      </w:r>
      <w:r>
        <w:rPr>
          <w:i/>
          <w:spacing w:val="-21"/>
          <w:w w:val="105"/>
          <w:sz w:val="25"/>
          <w:vertAlign w:val="baseline"/>
        </w:rPr>
        <w:t> </w:t>
      </w:r>
      <w:r>
        <w:rPr>
          <w:i/>
          <w:w w:val="105"/>
          <w:sz w:val="25"/>
          <w:vertAlign w:val="baseline"/>
        </w:rPr>
        <w:t>a</w:t>
      </w:r>
      <w:r>
        <w:rPr>
          <w:i/>
          <w:spacing w:val="-22"/>
          <w:w w:val="105"/>
          <w:sz w:val="25"/>
          <w:vertAlign w:val="baseline"/>
        </w:rPr>
        <w:t> </w:t>
      </w:r>
      <w:r>
        <w:rPr>
          <w:i/>
          <w:w w:val="105"/>
          <w:sz w:val="25"/>
          <w:vertAlign w:val="baseline"/>
        </w:rPr>
        <w:t>mandatory</w:t>
      </w:r>
      <w:r>
        <w:rPr>
          <w:i/>
          <w:spacing w:val="-7"/>
          <w:w w:val="105"/>
          <w:sz w:val="25"/>
          <w:vertAlign w:val="baseline"/>
        </w:rPr>
        <w:t> </w:t>
      </w:r>
      <w:r>
        <w:rPr>
          <w:i/>
          <w:w w:val="105"/>
          <w:sz w:val="25"/>
          <w:vertAlign w:val="baseline"/>
        </w:rPr>
        <w:t>order</w:t>
      </w:r>
      <w:r>
        <w:rPr>
          <w:i/>
          <w:spacing w:val="-8"/>
          <w:w w:val="105"/>
          <w:sz w:val="25"/>
          <w:vertAlign w:val="baseline"/>
        </w:rPr>
        <w:t> </w:t>
      </w:r>
      <w:r>
        <w:rPr>
          <w:i/>
          <w:w w:val="105"/>
          <w:sz w:val="25"/>
          <w:vertAlign w:val="baseline"/>
        </w:rPr>
        <w:t>has</w:t>
      </w:r>
      <w:r>
        <w:rPr>
          <w:i/>
          <w:spacing w:val="-23"/>
          <w:w w:val="105"/>
          <w:sz w:val="25"/>
          <w:vertAlign w:val="baseline"/>
        </w:rPr>
        <w:t> </w:t>
      </w:r>
      <w:r>
        <w:rPr>
          <w:i/>
          <w:w w:val="105"/>
          <w:sz w:val="25"/>
          <w:vertAlign w:val="baseline"/>
        </w:rPr>
        <w:t>long </w:t>
      </w:r>
      <w:r>
        <w:rPr>
          <w:i/>
          <w:w w:val="105"/>
          <w:sz w:val="25"/>
          <w:vertAlign w:val="baseline"/>
        </w:rPr>
        <w:t>provided</w:t>
      </w:r>
      <w:r>
        <w:rPr>
          <w:i/>
          <w:spacing w:val="-16"/>
          <w:w w:val="105"/>
          <w:sz w:val="25"/>
          <w:vertAlign w:val="baseline"/>
        </w:rPr>
        <w:t> </w:t>
      </w:r>
      <w:r>
        <w:rPr>
          <w:i/>
          <w:w w:val="105"/>
          <w:sz w:val="25"/>
          <w:vertAlign w:val="baseline"/>
        </w:rPr>
        <w:t>the</w:t>
      </w:r>
      <w:r>
        <w:rPr>
          <w:i/>
          <w:spacing w:val="-16"/>
          <w:w w:val="105"/>
          <w:sz w:val="25"/>
          <w:vertAlign w:val="baseline"/>
        </w:rPr>
        <w:t> </w:t>
      </w:r>
      <w:r>
        <w:rPr>
          <w:i/>
          <w:w w:val="105"/>
          <w:sz w:val="25"/>
          <w:vertAlign w:val="baseline"/>
        </w:rPr>
        <w:t>normal</w:t>
      </w:r>
      <w:r>
        <w:rPr>
          <w:i/>
          <w:spacing w:val="-15"/>
          <w:w w:val="105"/>
          <w:sz w:val="25"/>
          <w:vertAlign w:val="baseline"/>
        </w:rPr>
        <w:t> </w:t>
      </w:r>
      <w:r>
        <w:rPr>
          <w:i/>
          <w:w w:val="105"/>
          <w:sz w:val="25"/>
          <w:vertAlign w:val="baseline"/>
        </w:rPr>
        <w:t>means</w:t>
      </w:r>
      <w:r>
        <w:rPr>
          <w:i/>
          <w:spacing w:val="-20"/>
          <w:w w:val="105"/>
          <w:sz w:val="25"/>
          <w:vertAlign w:val="baseline"/>
        </w:rPr>
        <w:t> </w:t>
      </w:r>
      <w:r>
        <w:rPr>
          <w:i/>
          <w:w w:val="105"/>
          <w:sz w:val="25"/>
          <w:vertAlign w:val="baseline"/>
        </w:rPr>
        <w:t>of</w:t>
      </w:r>
      <w:r>
        <w:rPr>
          <w:i/>
          <w:spacing w:val="-27"/>
          <w:w w:val="105"/>
          <w:sz w:val="25"/>
          <w:vertAlign w:val="baseline"/>
        </w:rPr>
        <w:t> </w:t>
      </w:r>
      <w:r>
        <w:rPr>
          <w:i/>
          <w:w w:val="105"/>
          <w:sz w:val="25"/>
          <w:vertAlign w:val="baseline"/>
        </w:rPr>
        <w:t>enforcing</w:t>
      </w:r>
      <w:r>
        <w:rPr>
          <w:i/>
          <w:spacing w:val="-14"/>
          <w:w w:val="105"/>
          <w:sz w:val="25"/>
          <w:vertAlign w:val="baseline"/>
        </w:rPr>
        <w:t> </w:t>
      </w:r>
      <w:r>
        <w:rPr>
          <w:i/>
          <w:w w:val="105"/>
          <w:sz w:val="25"/>
          <w:vertAlign w:val="baseline"/>
        </w:rPr>
        <w:t>the</w:t>
      </w:r>
      <w:r>
        <w:rPr>
          <w:i/>
          <w:spacing w:val="-19"/>
          <w:w w:val="105"/>
          <w:sz w:val="25"/>
          <w:vertAlign w:val="baseline"/>
        </w:rPr>
        <w:t> </w:t>
      </w:r>
      <w:r>
        <w:rPr>
          <w:i/>
          <w:w w:val="105"/>
          <w:sz w:val="25"/>
          <w:vertAlign w:val="baseline"/>
        </w:rPr>
        <w:t>pe1formance</w:t>
      </w:r>
      <w:r>
        <w:rPr>
          <w:i/>
          <w:spacing w:val="-2"/>
          <w:w w:val="105"/>
          <w:sz w:val="25"/>
          <w:vertAlign w:val="baseline"/>
        </w:rPr>
        <w:t> </w:t>
      </w:r>
      <w:r>
        <w:rPr>
          <w:i/>
          <w:w w:val="105"/>
          <w:sz w:val="25"/>
          <w:vertAlign w:val="baseline"/>
        </w:rPr>
        <w:t>of</w:t>
      </w:r>
      <w:r>
        <w:rPr>
          <w:i/>
          <w:spacing w:val="-23"/>
          <w:w w:val="105"/>
          <w:sz w:val="25"/>
          <w:vertAlign w:val="baseline"/>
        </w:rPr>
        <w:t> </w:t>
      </w:r>
      <w:r>
        <w:rPr>
          <w:i/>
          <w:w w:val="105"/>
          <w:sz w:val="25"/>
          <w:vertAlign w:val="baseline"/>
        </w:rPr>
        <w:t>public</w:t>
      </w:r>
      <w:r>
        <w:rPr>
          <w:i/>
          <w:spacing w:val="-16"/>
          <w:w w:val="105"/>
          <w:sz w:val="25"/>
          <w:vertAlign w:val="baseline"/>
        </w:rPr>
        <w:t> </w:t>
      </w:r>
      <w:r>
        <w:rPr>
          <w:i/>
          <w:w w:val="105"/>
          <w:sz w:val="25"/>
          <w:vertAlign w:val="baseline"/>
        </w:rPr>
        <w:t>duties</w:t>
      </w:r>
      <w:r>
        <w:rPr>
          <w:i/>
          <w:spacing w:val="-19"/>
          <w:w w:val="105"/>
          <w:sz w:val="25"/>
          <w:vertAlign w:val="baseline"/>
        </w:rPr>
        <w:t> </w:t>
      </w:r>
      <w:r>
        <w:rPr>
          <w:i/>
          <w:w w:val="105"/>
          <w:sz w:val="25"/>
          <w:vertAlign w:val="baseline"/>
        </w:rPr>
        <w:t>by</w:t>
      </w:r>
      <w:r>
        <w:rPr>
          <w:i/>
          <w:spacing w:val="-30"/>
          <w:w w:val="105"/>
          <w:sz w:val="25"/>
          <w:vertAlign w:val="baseline"/>
        </w:rPr>
        <w:t> </w:t>
      </w:r>
      <w:r>
        <w:rPr>
          <w:i/>
          <w:w w:val="105"/>
          <w:sz w:val="25"/>
          <w:vertAlign w:val="baseline"/>
        </w:rPr>
        <w:t>public</w:t>
      </w:r>
      <w:r>
        <w:rPr>
          <w:i/>
          <w:spacing w:val="-19"/>
          <w:w w:val="105"/>
          <w:sz w:val="25"/>
          <w:vertAlign w:val="baseline"/>
        </w:rPr>
        <w:t> </w:t>
      </w:r>
      <w:r>
        <w:rPr>
          <w:i/>
          <w:w w:val="105"/>
          <w:sz w:val="25"/>
          <w:vertAlign w:val="baseline"/>
        </w:rPr>
        <w:t>authorities of all kinds. Like the other prerogative remedies, it is normally granted on the application of a private litigant, though </w:t>
      </w:r>
      <w:r>
        <w:rPr>
          <w:i/>
          <w:w w:val="105"/>
          <w:sz w:val="23"/>
          <w:vertAlign w:val="baseline"/>
        </w:rPr>
        <w:t>it </w:t>
      </w:r>
      <w:r>
        <w:rPr>
          <w:i/>
          <w:w w:val="105"/>
          <w:sz w:val="25"/>
          <w:vertAlign w:val="baseline"/>
        </w:rPr>
        <w:t>may equally well be used by one public authority  against another ...a mandatory order deals with wrongful inaction". </w:t>
      </w:r>
      <w:r>
        <w:rPr>
          <w:w w:val="105"/>
          <w:sz w:val="24"/>
          <w:vertAlign w:val="baseline"/>
        </w:rPr>
        <w:t>The authors also tell that as far back as 1762 Lord Mansfield had stated that the writ of </w:t>
      </w:r>
      <w:r>
        <w:rPr>
          <w:i/>
          <w:w w:val="105"/>
          <w:sz w:val="25"/>
          <w:vertAlign w:val="baseline"/>
        </w:rPr>
        <w:t>mandamus </w:t>
      </w:r>
      <w:r>
        <w:rPr>
          <w:w w:val="105"/>
          <w:sz w:val="24"/>
          <w:vertAlign w:val="baseline"/>
        </w:rPr>
        <w:t>was introduced to prevent disorder from a failure of justice and defect of police. That the writ ought to be used upon all occasions where the law has established no specific remedy: 'A mandatory order now belongs essentially to public law.... Today the majority of applications for a mandatory  order are made at the instance of private litigants complaining of some breach of duty by some public authority. But public authorities themselves may still use the remedy, as they did in the past, to enforce duties owed to them by subordinate authorities'.  The order sought  by the Respondents  herein  is not against the Supreme Court, for instance, to hear and decide a matter before the Supreme Court. It is an order directed at public officers who have a statutory duty to</w:t>
      </w:r>
      <w:r>
        <w:rPr>
          <w:spacing w:val="8"/>
          <w:w w:val="105"/>
          <w:sz w:val="24"/>
          <w:vertAlign w:val="baseline"/>
        </w:rPr>
        <w:t> </w:t>
      </w:r>
      <w:r>
        <w:rPr>
          <w:w w:val="105"/>
          <w:sz w:val="24"/>
          <w:vertAlign w:val="baseline"/>
        </w:rPr>
        <w:t>perform.</w:t>
      </w:r>
    </w:p>
    <w:p>
      <w:pPr>
        <w:pStyle w:val="BodyText"/>
        <w:rPr>
          <w:sz w:val="26"/>
        </w:rPr>
      </w:pPr>
    </w:p>
    <w:p>
      <w:pPr>
        <w:pStyle w:val="BodyText"/>
        <w:rPr>
          <w:sz w:val="26"/>
        </w:rPr>
      </w:pPr>
    </w:p>
    <w:p>
      <w:pPr>
        <w:pStyle w:val="Heading3"/>
        <w:spacing w:before="178"/>
      </w:pPr>
      <w:r>
        <w:rPr>
          <w:w w:val="105"/>
        </w:rPr>
        <w:t>Appealability of interlocutory orders - the test</w:t>
      </w:r>
    </w:p>
    <w:p>
      <w:pPr>
        <w:pStyle w:val="BodyText"/>
        <w:spacing w:before="6"/>
        <w:rPr>
          <w:b/>
          <w:sz w:val="28"/>
        </w:rPr>
      </w:pPr>
    </w:p>
    <w:p>
      <w:pPr>
        <w:pStyle w:val="ListParagraph"/>
        <w:numPr>
          <w:ilvl w:val="0"/>
          <w:numId w:val="7"/>
        </w:numPr>
        <w:tabs>
          <w:tab w:pos="1649" w:val="left" w:leader="none"/>
        </w:tabs>
        <w:spacing w:line="388" w:lineRule="auto" w:before="0" w:after="0"/>
        <w:ind w:left="1076" w:right="245" w:hanging="3"/>
        <w:jc w:val="both"/>
        <w:rPr>
          <w:sz w:val="24"/>
        </w:rPr>
      </w:pPr>
      <w:r>
        <w:rPr>
          <w:w w:val="105"/>
          <w:sz w:val="24"/>
        </w:rPr>
        <w:t>Speaking generally, appealability of an interlocutory order depends on whether it has final and definitive effect. As to when an order is final and definitive, reference is frequently mad e  to Schreiner JA in </w:t>
      </w:r>
      <w:r>
        <w:rPr>
          <w:b/>
          <w:w w:val="105"/>
          <w:sz w:val="25"/>
        </w:rPr>
        <w:t>Pretoria Garrison Institutes </w:t>
      </w:r>
      <w:r>
        <w:rPr>
          <w:w w:val="105"/>
          <w:sz w:val="24"/>
        </w:rPr>
        <w:t>case. The Applicants have also approached the leave to appeal application from the point of view of appealability. In this  regard, Applicants relied on two South African decisions under the democratic dispensation.</w:t>
      </w:r>
      <w:r>
        <w:rPr>
          <w:spacing w:val="2"/>
          <w:w w:val="105"/>
          <w:sz w:val="24"/>
        </w:rPr>
        <w:t> </w:t>
      </w:r>
      <w:r>
        <w:rPr>
          <w:w w:val="105"/>
          <w:sz w:val="24"/>
        </w:rPr>
        <w:t>The</w:t>
      </w:r>
    </w:p>
    <w:p>
      <w:pPr>
        <w:pStyle w:val="BodyText"/>
        <w:rPr>
          <w:sz w:val="20"/>
        </w:rPr>
      </w:pPr>
    </w:p>
    <w:p>
      <w:pPr>
        <w:pStyle w:val="BodyText"/>
        <w:spacing w:before="4"/>
        <w:rPr>
          <w:sz w:val="12"/>
        </w:rPr>
      </w:pPr>
      <w:r>
        <w:rPr/>
        <w:pict>
          <v:line style="position:absolute;mso-position-horizontal-relative:page;mso-position-vertical-relative:paragraph;z-index:1432;mso-wrap-distance-left:0;mso-wrap-distance-right:0" from="96.71299pt,9.263787pt" to="239.978133pt,9.263787pt" stroked="true" strokeweight=".360616pt" strokecolor="#000000">
            <v:stroke dashstyle="solid"/>
            <w10:wrap type="topAndBottom"/>
          </v:line>
        </w:pict>
      </w:r>
    </w:p>
    <w:p>
      <w:pPr>
        <w:spacing w:before="84"/>
        <w:ind w:left="428" w:right="4234" w:firstLine="0"/>
        <w:jc w:val="center"/>
        <w:rPr>
          <w:sz w:val="19"/>
        </w:rPr>
      </w:pPr>
      <w:r>
        <w:rPr>
          <w:rFonts w:ascii="Arial"/>
          <w:w w:val="105"/>
          <w:position w:val="8"/>
          <w:sz w:val="12"/>
        </w:rPr>
        <w:t>13 </w:t>
      </w:r>
      <w:r>
        <w:rPr>
          <w:w w:val="105"/>
          <w:sz w:val="19"/>
        </w:rPr>
        <w:t>Administrative Law, 10 </w:t>
      </w:r>
      <w:r>
        <w:rPr>
          <w:rFonts w:ascii="Arial"/>
          <w:w w:val="105"/>
          <w:position w:val="6"/>
          <w:sz w:val="12"/>
        </w:rPr>
        <w:t>th </w:t>
      </w:r>
      <w:r>
        <w:rPr>
          <w:w w:val="105"/>
          <w:sz w:val="19"/>
        </w:rPr>
        <w:t>edn. pp. 521 and 523</w:t>
      </w:r>
    </w:p>
    <w:p>
      <w:pPr>
        <w:spacing w:after="0"/>
        <w:jc w:val="center"/>
        <w:rPr>
          <w:sz w:val="19"/>
        </w:rPr>
        <w:sectPr>
          <w:pgSz w:w="11910" w:h="16850"/>
          <w:pgMar w:header="949" w:footer="0" w:top="1100" w:bottom="280" w:left="300" w:right="540"/>
        </w:sectPr>
      </w:pPr>
    </w:p>
    <w:p>
      <w:pPr>
        <w:pStyle w:val="BodyText"/>
        <w:spacing w:before="10"/>
        <w:rPr>
          <w:sz w:val="28"/>
        </w:rPr>
      </w:pPr>
      <w:r>
        <w:rPr/>
        <w:pict>
          <v:line style="position:absolute;mso-position-horizontal-relative:page;mso-position-vertical-relative:page;z-index:1504" from="594.712708pt,554.987433pt" to="594.712708pt,439.95105pt" stroked="true" strokeweight=".360869pt" strokecolor="#000000">
            <v:stroke dashstyle="solid"/>
            <w10:wrap type="none"/>
          </v:line>
        </w:pict>
      </w:r>
    </w:p>
    <w:p>
      <w:pPr>
        <w:spacing w:line="379" w:lineRule="auto" w:before="98"/>
        <w:ind w:left="1099" w:right="208" w:hanging="9"/>
        <w:jc w:val="both"/>
        <w:rPr>
          <w:sz w:val="25"/>
        </w:rPr>
      </w:pPr>
      <w:r>
        <w:rPr>
          <w:w w:val="105"/>
          <w:sz w:val="25"/>
        </w:rPr>
        <w:t>cases are </w:t>
      </w:r>
      <w:r>
        <w:rPr>
          <w:b/>
          <w:w w:val="105"/>
          <w:sz w:val="25"/>
        </w:rPr>
        <w:t>City of </w:t>
      </w:r>
      <w:r>
        <w:rPr>
          <w:b/>
          <w:spacing w:val="-6"/>
          <w:w w:val="105"/>
          <w:sz w:val="25"/>
        </w:rPr>
        <w:t>Tshwane</w:t>
      </w:r>
      <w:r>
        <w:rPr>
          <w:b/>
          <w:spacing w:val="-6"/>
          <w:w w:val="105"/>
          <w:position w:val="9"/>
          <w:sz w:val="16"/>
        </w:rPr>
        <w:t>14 </w:t>
      </w:r>
      <w:r>
        <w:rPr>
          <w:b/>
          <w:w w:val="105"/>
          <w:sz w:val="25"/>
        </w:rPr>
        <w:t>and.National </w:t>
      </w:r>
      <w:r>
        <w:rPr>
          <w:b/>
          <w:spacing w:val="-4"/>
          <w:w w:val="105"/>
          <w:sz w:val="25"/>
        </w:rPr>
        <w:t>Treasury</w:t>
      </w:r>
      <w:r>
        <w:rPr>
          <w:b/>
          <w:spacing w:val="-4"/>
          <w:w w:val="105"/>
          <w:position w:val="9"/>
          <w:sz w:val="16"/>
        </w:rPr>
        <w:t>15 </w:t>
      </w:r>
      <w:r>
        <w:rPr>
          <w:b/>
          <w:w w:val="105"/>
          <w:sz w:val="16"/>
        </w:rPr>
        <w:t>. </w:t>
      </w:r>
      <w:r>
        <w:rPr>
          <w:w w:val="105"/>
          <w:sz w:val="25"/>
        </w:rPr>
        <w:t>The cases set out the test for granting leave to appeal. In </w:t>
      </w:r>
      <w:r>
        <w:rPr>
          <w:b/>
          <w:w w:val="105"/>
          <w:sz w:val="25"/>
        </w:rPr>
        <w:t>National Treasury </w:t>
      </w:r>
      <w:r>
        <w:rPr>
          <w:w w:val="105"/>
          <w:sz w:val="25"/>
        </w:rPr>
        <w:t>case Moseneke DCJ had stated:</w:t>
      </w:r>
    </w:p>
    <w:p>
      <w:pPr>
        <w:pStyle w:val="Heading2"/>
        <w:spacing w:line="360" w:lineRule="auto" w:before="157"/>
        <w:ind w:left="1657" w:right="202" w:firstLine="10"/>
        <w:jc w:val="left"/>
      </w:pPr>
      <w:r>
        <w:rPr>
          <w:i/>
        </w:rPr>
        <w:t>"[25} This Court has granted leave to appeal in relation to interim orders before. It has </w:t>
      </w:r>
      <w:r>
        <w:rPr/>
        <w:t>made clear that the operative standard is the 'interest of justice'. To this end, it must have</w:t>
      </w:r>
      <w:r>
        <w:rPr>
          <w:spacing w:val="-19"/>
        </w:rPr>
        <w:t> </w:t>
      </w:r>
      <w:r>
        <w:rPr/>
        <w:t>regard</w:t>
      </w:r>
      <w:r>
        <w:rPr>
          <w:spacing w:val="-7"/>
        </w:rPr>
        <w:t> </w:t>
      </w:r>
      <w:r>
        <w:rPr/>
        <w:t>to</w:t>
      </w:r>
      <w:r>
        <w:rPr>
          <w:spacing w:val="-28"/>
        </w:rPr>
        <w:t> </w:t>
      </w:r>
      <w:r>
        <w:rPr/>
        <w:t>and</w:t>
      </w:r>
      <w:r>
        <w:rPr>
          <w:spacing w:val="-18"/>
        </w:rPr>
        <w:t> </w:t>
      </w:r>
      <w:r>
        <w:rPr/>
        <w:t>weigh</w:t>
      </w:r>
      <w:r>
        <w:rPr>
          <w:spacing w:val="-21"/>
        </w:rPr>
        <w:t> </w:t>
      </w:r>
      <w:r>
        <w:rPr/>
        <w:t>carefully</w:t>
      </w:r>
      <w:r>
        <w:rPr>
          <w:spacing w:val="-14"/>
        </w:rPr>
        <w:t> </w:t>
      </w:r>
      <w:r>
        <w:rPr/>
        <w:t>all</w:t>
      </w:r>
      <w:r>
        <w:rPr>
          <w:spacing w:val="-22"/>
        </w:rPr>
        <w:t> </w:t>
      </w:r>
      <w:r>
        <w:rPr/>
        <w:t>germane</w:t>
      </w:r>
      <w:r>
        <w:rPr>
          <w:spacing w:val="-13"/>
        </w:rPr>
        <w:t> </w:t>
      </w:r>
      <w:r>
        <w:rPr/>
        <w:t>circumstances.</w:t>
      </w:r>
      <w:r>
        <w:rPr>
          <w:spacing w:val="20"/>
        </w:rPr>
        <w:t> </w:t>
      </w:r>
      <w:r>
        <w:rPr/>
        <w:t>Whether</w:t>
      </w:r>
      <w:r>
        <w:rPr>
          <w:spacing w:val="-9"/>
        </w:rPr>
        <w:t> </w:t>
      </w:r>
      <w:r>
        <w:rPr/>
        <w:t>an</w:t>
      </w:r>
      <w:r>
        <w:rPr>
          <w:spacing w:val="-21"/>
        </w:rPr>
        <w:t> </w:t>
      </w:r>
      <w:r>
        <w:rPr/>
        <w:t>interim</w:t>
      </w:r>
      <w:r>
        <w:rPr>
          <w:spacing w:val="-20"/>
        </w:rPr>
        <w:t> </w:t>
      </w:r>
      <w:r>
        <w:rPr/>
        <w:t>order has a final effect or disposes of a substantial portion of the relief sought in a pending review</w:t>
      </w:r>
      <w:r>
        <w:rPr>
          <w:spacing w:val="-12"/>
        </w:rPr>
        <w:t> </w:t>
      </w:r>
      <w:r>
        <w:rPr/>
        <w:t>is</w:t>
      </w:r>
      <w:r>
        <w:rPr>
          <w:spacing w:val="-18"/>
        </w:rPr>
        <w:t> </w:t>
      </w:r>
      <w:r>
        <w:rPr/>
        <w:t>a</w:t>
      </w:r>
      <w:r>
        <w:rPr>
          <w:spacing w:val="-19"/>
        </w:rPr>
        <w:t> </w:t>
      </w:r>
      <w:r>
        <w:rPr/>
        <w:t>relevant</w:t>
      </w:r>
      <w:r>
        <w:rPr>
          <w:spacing w:val="-16"/>
        </w:rPr>
        <w:t> </w:t>
      </w:r>
      <w:r>
        <w:rPr/>
        <w:t>and</w:t>
      </w:r>
      <w:r>
        <w:rPr>
          <w:spacing w:val="-10"/>
        </w:rPr>
        <w:t> </w:t>
      </w:r>
      <w:r>
        <w:rPr/>
        <w:t>important</w:t>
      </w:r>
      <w:r>
        <w:rPr>
          <w:spacing w:val="-5"/>
        </w:rPr>
        <w:t> </w:t>
      </w:r>
      <w:r>
        <w:rPr/>
        <w:t>consideration.</w:t>
      </w:r>
      <w:r>
        <w:rPr>
          <w:spacing w:val="30"/>
        </w:rPr>
        <w:t> </w:t>
      </w:r>
      <w:r>
        <w:rPr/>
        <w:t>Yet,</w:t>
      </w:r>
      <w:r>
        <w:rPr>
          <w:spacing w:val="-18"/>
        </w:rPr>
        <w:t> </w:t>
      </w:r>
      <w:r>
        <w:rPr/>
        <w:t>it</w:t>
      </w:r>
      <w:r>
        <w:rPr>
          <w:spacing w:val="-28"/>
        </w:rPr>
        <w:t> </w:t>
      </w:r>
      <w:r>
        <w:rPr/>
        <w:t>is</w:t>
      </w:r>
      <w:r>
        <w:rPr>
          <w:spacing w:val="-23"/>
        </w:rPr>
        <w:t> </w:t>
      </w:r>
      <w:r>
        <w:rPr/>
        <w:t>not</w:t>
      </w:r>
      <w:r>
        <w:rPr>
          <w:spacing w:val="-21"/>
        </w:rPr>
        <w:t> </w:t>
      </w:r>
      <w:r>
        <w:rPr/>
        <w:t>the</w:t>
      </w:r>
      <w:r>
        <w:rPr>
          <w:spacing w:val="-13"/>
        </w:rPr>
        <w:t> </w:t>
      </w:r>
      <w:r>
        <w:rPr/>
        <w:t>only</w:t>
      </w:r>
      <w:r>
        <w:rPr>
          <w:spacing w:val="-17"/>
        </w:rPr>
        <w:t> </w:t>
      </w:r>
      <w:r>
        <w:rPr/>
        <w:t>or</w:t>
      </w:r>
      <w:r>
        <w:rPr>
          <w:spacing w:val="-21"/>
        </w:rPr>
        <w:t> </w:t>
      </w:r>
      <w:r>
        <w:rPr/>
        <w:t>always</w:t>
      </w:r>
      <w:r>
        <w:rPr>
          <w:spacing w:val="-17"/>
        </w:rPr>
        <w:t> </w:t>
      </w:r>
      <w:r>
        <w:rPr/>
        <w:t>decisive consideration. It is just as important to assess whether the temporary restraining order has</w:t>
      </w:r>
      <w:r>
        <w:rPr>
          <w:spacing w:val="-10"/>
        </w:rPr>
        <w:t> </w:t>
      </w:r>
      <w:r>
        <w:rPr/>
        <w:t>an</w:t>
      </w:r>
      <w:r>
        <w:rPr>
          <w:spacing w:val="-14"/>
        </w:rPr>
        <w:t> </w:t>
      </w:r>
      <w:r>
        <w:rPr/>
        <w:t>immediate</w:t>
      </w:r>
      <w:r>
        <w:rPr>
          <w:spacing w:val="8"/>
        </w:rPr>
        <w:t> </w:t>
      </w:r>
      <w:r>
        <w:rPr/>
        <w:t>and</w:t>
      </w:r>
      <w:r>
        <w:rPr>
          <w:spacing w:val="-5"/>
        </w:rPr>
        <w:t> </w:t>
      </w:r>
      <w:r>
        <w:rPr/>
        <w:t>substantial</w:t>
      </w:r>
      <w:r>
        <w:rPr>
          <w:spacing w:val="-2"/>
        </w:rPr>
        <w:t> </w:t>
      </w:r>
      <w:r>
        <w:rPr/>
        <w:t>effect,</w:t>
      </w:r>
      <w:r>
        <w:rPr>
          <w:spacing w:val="-4"/>
        </w:rPr>
        <w:t> </w:t>
      </w:r>
      <w:r>
        <w:rPr/>
        <w:t>including</w:t>
      </w:r>
      <w:r>
        <w:rPr>
          <w:spacing w:val="-8"/>
        </w:rPr>
        <w:t> </w:t>
      </w:r>
      <w:r>
        <w:rPr/>
        <w:t>whether</w:t>
      </w:r>
      <w:r>
        <w:rPr>
          <w:spacing w:val="-4"/>
        </w:rPr>
        <w:t> </w:t>
      </w:r>
      <w:r>
        <w:rPr/>
        <w:t>the</w:t>
      </w:r>
      <w:r>
        <w:rPr>
          <w:spacing w:val="-7"/>
        </w:rPr>
        <w:t> </w:t>
      </w:r>
      <w:r>
        <w:rPr/>
        <w:t>harm that</w:t>
      </w:r>
      <w:r>
        <w:rPr>
          <w:spacing w:val="-11"/>
        </w:rPr>
        <w:t> </w:t>
      </w:r>
      <w:r>
        <w:rPr/>
        <w:t>flows</w:t>
      </w:r>
      <w:r>
        <w:rPr>
          <w:spacing w:val="-7"/>
        </w:rPr>
        <w:t> </w:t>
      </w:r>
      <w:r>
        <w:rPr/>
        <w:t>from</w:t>
      </w:r>
      <w:r>
        <w:rPr>
          <w:spacing w:val="-8"/>
        </w:rPr>
        <w:t> </w:t>
      </w:r>
      <w:r>
        <w:rPr/>
        <w:t>it</w:t>
      </w:r>
      <w:r>
        <w:rPr>
          <w:spacing w:val="-11"/>
        </w:rPr>
        <w:t> </w:t>
      </w:r>
      <w:r>
        <w:rPr/>
        <w:t>is serious, immediate, ongoing and</w:t>
      </w:r>
      <w:r>
        <w:rPr>
          <w:spacing w:val="-33"/>
        </w:rPr>
        <w:t> </w:t>
      </w:r>
      <w:r>
        <w:rPr/>
        <w:t>irreparable".</w:t>
      </w:r>
    </w:p>
    <w:p>
      <w:pPr>
        <w:pStyle w:val="BodyText"/>
        <w:rPr>
          <w:i/>
          <w:sz w:val="28"/>
        </w:rPr>
      </w:pPr>
    </w:p>
    <w:p>
      <w:pPr>
        <w:pStyle w:val="BodyText"/>
        <w:spacing w:before="6"/>
        <w:rPr>
          <w:i/>
          <w:sz w:val="41"/>
        </w:rPr>
      </w:pPr>
    </w:p>
    <w:p>
      <w:pPr>
        <w:pStyle w:val="ListParagraph"/>
        <w:numPr>
          <w:ilvl w:val="0"/>
          <w:numId w:val="7"/>
        </w:numPr>
        <w:tabs>
          <w:tab w:pos="1657" w:val="left" w:leader="none"/>
        </w:tabs>
        <w:spacing w:line="360" w:lineRule="auto" w:before="0" w:after="0"/>
        <w:ind w:left="1098" w:right="228" w:firstLine="3"/>
        <w:jc w:val="both"/>
        <w:rPr>
          <w:sz w:val="25"/>
        </w:rPr>
      </w:pPr>
      <w:r>
        <w:rPr>
          <w:sz w:val="25"/>
        </w:rPr>
        <w:t>In the </w:t>
      </w:r>
      <w:r>
        <w:rPr>
          <w:b/>
          <w:sz w:val="25"/>
        </w:rPr>
        <w:t>City ofTshwane  </w:t>
      </w:r>
      <w:r>
        <w:rPr>
          <w:sz w:val="25"/>
        </w:rPr>
        <w:t>case, Mogoeng  CJ had also  made observations  on appealability of interim orders. In para [39] the learned Chief Justice stated: </w:t>
      </w:r>
      <w:r>
        <w:rPr>
          <w:i/>
          <w:sz w:val="26"/>
        </w:rPr>
        <w:t>"The appealability of interim </w:t>
      </w:r>
      <w:r>
        <w:rPr>
          <w:i/>
          <w:sz w:val="26"/>
        </w:rPr>
        <w:t>orders in terms of the common law depends on whether they are final in effect </w:t>
      </w:r>
      <w:r>
        <w:rPr>
          <w:i/>
          <w:spacing w:val="5"/>
          <w:sz w:val="26"/>
        </w:rPr>
        <w:t>..." </w:t>
      </w:r>
      <w:r>
        <w:rPr>
          <w:sz w:val="25"/>
        </w:rPr>
        <w:t>And went on</w:t>
      </w:r>
    </w:p>
    <w:p>
      <w:pPr>
        <w:pStyle w:val="Heading2"/>
        <w:tabs>
          <w:tab w:pos="6629" w:val="left" w:leader="none"/>
          <w:tab w:pos="10527" w:val="left" w:leader="none"/>
        </w:tabs>
        <w:spacing w:line="360" w:lineRule="auto" w:before="186"/>
        <w:ind w:left="1655" w:right="218" w:firstLine="21"/>
      </w:pPr>
      <w:r>
        <w:rPr>
          <w:i/>
          <w:sz w:val="25"/>
        </w:rPr>
        <w:t>"[40] </w:t>
      </w:r>
      <w:r>
        <w:rPr>
          <w:i/>
        </w:rPr>
        <w:t>The common law test for appealability has since been denuded of its somewhat </w:t>
      </w:r>
      <w:r>
        <w:rPr/>
        <w:t>inflexible nature. Unsurprisingly so because the common law is not on par with but </w:t>
      </w:r>
      <w:r>
        <w:rPr>
          <w:position w:val="1"/>
        </w:rPr>
        <w:t>sub-servient</w:t>
        <w:tab/>
        <w:t>to</w:t>
        <w:tab/>
      </w:r>
      <w:r>
        <w:rPr/>
        <w:t>the supreme law that prescribes the interests of justice as the only requirement  to be met for the grant of leave to appeal. Unlike before, appealability no longer depends largely on whether the interim order appealed against has final effect or is dispositive of a substantial portion of the relief claimed in the main application. All this is now subsumed under the constitutional interests of justice standard. The over-arching role of interests of justice considerations has re/at/vised the final effect of the order or</w:t>
      </w:r>
      <w:r>
        <w:rPr>
          <w:spacing w:val="57"/>
        </w:rPr>
        <w:t> </w:t>
      </w:r>
      <w:r>
        <w:rPr/>
        <w:t>the</w:t>
      </w:r>
    </w:p>
    <w:p>
      <w:pPr>
        <w:pStyle w:val="BodyText"/>
        <w:rPr>
          <w:i/>
          <w:sz w:val="20"/>
        </w:rPr>
      </w:pPr>
    </w:p>
    <w:p>
      <w:pPr>
        <w:pStyle w:val="BodyText"/>
        <w:rPr>
          <w:i/>
          <w:sz w:val="20"/>
        </w:rPr>
      </w:pPr>
    </w:p>
    <w:p>
      <w:pPr>
        <w:pStyle w:val="BodyText"/>
        <w:rPr>
          <w:i/>
          <w:sz w:val="20"/>
        </w:rPr>
      </w:pPr>
    </w:p>
    <w:p>
      <w:pPr>
        <w:pStyle w:val="BodyText"/>
        <w:rPr>
          <w:i/>
          <w:sz w:val="20"/>
        </w:rPr>
      </w:pPr>
      <w:r>
        <w:rPr/>
        <w:pict>
          <v:line style="position:absolute;mso-position-horizontal-relative:page;mso-position-vertical-relative:paragraph;z-index:1480;mso-wrap-distance-left:0;mso-wrap-distance-right:0" from="96.71299pt,13.695634pt" to="241.421611pt,13.695634pt" stroked="true" strokeweight=".360616pt" strokecolor="#000000">
            <v:stroke dashstyle="solid"/>
            <w10:wrap type="topAndBottom"/>
          </v:line>
        </w:pict>
      </w:r>
    </w:p>
    <w:p>
      <w:pPr>
        <w:spacing w:before="97"/>
        <w:ind w:left="1650" w:right="0" w:firstLine="0"/>
        <w:jc w:val="left"/>
        <w:rPr>
          <w:rFonts w:ascii="Arial"/>
          <w:sz w:val="18"/>
        </w:rPr>
      </w:pPr>
      <w:r>
        <w:rPr>
          <w:position w:val="7"/>
          <w:sz w:val="11"/>
        </w:rPr>
        <w:t>14 </w:t>
      </w:r>
      <w:r>
        <w:rPr>
          <w:rFonts w:ascii="Arial"/>
          <w:sz w:val="18"/>
        </w:rPr>
        <w:t>City of Tshwane Metropolitan Municipality v. Afriforum and Another 2016 (2( SA 279 (CC)</w:t>
      </w:r>
    </w:p>
    <w:p>
      <w:pPr>
        <w:spacing w:before="25"/>
        <w:ind w:left="1649" w:right="0" w:firstLine="0"/>
        <w:jc w:val="left"/>
        <w:rPr>
          <w:rFonts w:ascii="Arial"/>
          <w:sz w:val="18"/>
        </w:rPr>
      </w:pPr>
      <w:r>
        <w:rPr>
          <w:position w:val="7"/>
          <w:sz w:val="12"/>
        </w:rPr>
        <w:t>15 </w:t>
      </w:r>
      <w:r>
        <w:rPr>
          <w:rFonts w:ascii="Arial"/>
          <w:sz w:val="18"/>
        </w:rPr>
        <w:t>National Treasury and Others v. Opposition to Urban Tolling Alliance and Others 2012 (6) SA 223 (CC)</w:t>
      </w:r>
    </w:p>
    <w:p>
      <w:pPr>
        <w:spacing w:after="0"/>
        <w:jc w:val="left"/>
        <w:rPr>
          <w:rFonts w:ascii="Arial"/>
          <w:sz w:val="18"/>
        </w:rPr>
        <w:sectPr>
          <w:pgSz w:w="11910" w:h="16850"/>
          <w:pgMar w:header="949" w:footer="0" w:top="1160" w:bottom="280" w:left="300" w:right="540"/>
        </w:sectPr>
      </w:pPr>
    </w:p>
    <w:p>
      <w:pPr>
        <w:pStyle w:val="BodyText"/>
        <w:rPr>
          <w:rFonts w:ascii="Arial"/>
          <w:sz w:val="20"/>
        </w:rPr>
      </w:pPr>
    </w:p>
    <w:p>
      <w:pPr>
        <w:pStyle w:val="Heading2"/>
        <w:spacing w:line="336" w:lineRule="auto" w:before="205"/>
        <w:ind w:left="1679" w:right="440" w:firstLine="0"/>
        <w:jc w:val="left"/>
      </w:pPr>
      <w:r>
        <w:rPr>
          <w:i/>
        </w:rPr>
        <w:t>disposition of the substantial portion of what is pending before the review court, in </w:t>
      </w:r>
      <w:r>
        <w:rPr/>
        <w:t>determining appealability ..."</w:t>
      </w:r>
    </w:p>
    <w:p>
      <w:pPr>
        <w:pStyle w:val="BodyText"/>
        <w:rPr>
          <w:i/>
          <w:sz w:val="28"/>
        </w:rPr>
      </w:pPr>
    </w:p>
    <w:p>
      <w:pPr>
        <w:pStyle w:val="BodyText"/>
        <w:rPr>
          <w:i/>
          <w:sz w:val="28"/>
        </w:rPr>
      </w:pPr>
    </w:p>
    <w:p>
      <w:pPr>
        <w:pStyle w:val="ListParagraph"/>
        <w:numPr>
          <w:ilvl w:val="0"/>
          <w:numId w:val="7"/>
        </w:numPr>
        <w:tabs>
          <w:tab w:pos="1682" w:val="left" w:leader="none"/>
        </w:tabs>
        <w:spacing w:line="386" w:lineRule="auto" w:before="211" w:after="0"/>
        <w:ind w:left="1077" w:right="209" w:firstLine="39"/>
        <w:jc w:val="both"/>
        <w:rPr>
          <w:sz w:val="24"/>
        </w:rPr>
      </w:pPr>
      <w:r>
        <w:rPr>
          <w:w w:val="110"/>
          <w:sz w:val="24"/>
        </w:rPr>
        <w:t>My</w:t>
      </w:r>
      <w:r>
        <w:rPr>
          <w:spacing w:val="-9"/>
          <w:w w:val="110"/>
          <w:sz w:val="24"/>
        </w:rPr>
        <w:t> </w:t>
      </w:r>
      <w:r>
        <w:rPr>
          <w:w w:val="110"/>
          <w:sz w:val="24"/>
        </w:rPr>
        <w:t>understanding</w:t>
      </w:r>
      <w:r>
        <w:rPr>
          <w:spacing w:val="-5"/>
          <w:w w:val="110"/>
          <w:sz w:val="24"/>
        </w:rPr>
        <w:t> </w:t>
      </w:r>
      <w:r>
        <w:rPr>
          <w:w w:val="110"/>
          <w:sz w:val="24"/>
        </w:rPr>
        <w:t>of</w:t>
      </w:r>
      <w:r>
        <w:rPr>
          <w:spacing w:val="-18"/>
          <w:w w:val="110"/>
          <w:sz w:val="24"/>
        </w:rPr>
        <w:t> </w:t>
      </w:r>
      <w:r>
        <w:rPr>
          <w:w w:val="110"/>
          <w:sz w:val="24"/>
        </w:rPr>
        <w:t>the</w:t>
      </w:r>
      <w:r>
        <w:rPr>
          <w:spacing w:val="-19"/>
          <w:w w:val="110"/>
          <w:sz w:val="24"/>
        </w:rPr>
        <w:t> </w:t>
      </w:r>
      <w:r>
        <w:rPr>
          <w:w w:val="110"/>
          <w:sz w:val="24"/>
        </w:rPr>
        <w:t>South</w:t>
      </w:r>
      <w:r>
        <w:rPr>
          <w:spacing w:val="-17"/>
          <w:w w:val="110"/>
          <w:sz w:val="24"/>
        </w:rPr>
        <w:t> </w:t>
      </w:r>
      <w:r>
        <w:rPr>
          <w:w w:val="110"/>
          <w:sz w:val="24"/>
        </w:rPr>
        <w:t>African</w:t>
      </w:r>
      <w:r>
        <w:rPr>
          <w:spacing w:val="-8"/>
          <w:w w:val="110"/>
          <w:sz w:val="24"/>
        </w:rPr>
        <w:t> </w:t>
      </w:r>
      <w:r>
        <w:rPr>
          <w:w w:val="110"/>
          <w:sz w:val="24"/>
        </w:rPr>
        <w:t>position</w:t>
      </w:r>
      <w:r>
        <w:rPr>
          <w:spacing w:val="-8"/>
          <w:w w:val="110"/>
          <w:sz w:val="24"/>
        </w:rPr>
        <w:t> </w:t>
      </w:r>
      <w:r>
        <w:rPr>
          <w:w w:val="110"/>
          <w:sz w:val="24"/>
        </w:rPr>
        <w:t>expressed</w:t>
      </w:r>
      <w:r>
        <w:rPr>
          <w:spacing w:val="-4"/>
          <w:w w:val="110"/>
          <w:sz w:val="24"/>
        </w:rPr>
        <w:t> </w:t>
      </w:r>
      <w:r>
        <w:rPr>
          <w:w w:val="110"/>
          <w:sz w:val="24"/>
        </w:rPr>
        <w:t>by</w:t>
      </w:r>
      <w:r>
        <w:rPr>
          <w:spacing w:val="-17"/>
          <w:w w:val="110"/>
          <w:sz w:val="24"/>
        </w:rPr>
        <w:t> </w:t>
      </w:r>
      <w:r>
        <w:rPr>
          <w:w w:val="110"/>
          <w:sz w:val="24"/>
        </w:rPr>
        <w:t>the</w:t>
      </w:r>
      <w:r>
        <w:rPr>
          <w:spacing w:val="-20"/>
          <w:w w:val="110"/>
          <w:sz w:val="24"/>
        </w:rPr>
        <w:t> </w:t>
      </w:r>
      <w:r>
        <w:rPr>
          <w:w w:val="110"/>
          <w:sz w:val="24"/>
        </w:rPr>
        <w:t>then</w:t>
      </w:r>
      <w:r>
        <w:rPr>
          <w:spacing w:val="-17"/>
          <w:w w:val="110"/>
          <w:sz w:val="24"/>
        </w:rPr>
        <w:t> </w:t>
      </w:r>
      <w:r>
        <w:rPr>
          <w:w w:val="110"/>
          <w:sz w:val="24"/>
        </w:rPr>
        <w:t>Chief</w:t>
      </w:r>
      <w:r>
        <w:rPr>
          <w:spacing w:val="-14"/>
          <w:w w:val="110"/>
          <w:sz w:val="24"/>
        </w:rPr>
        <w:t> </w:t>
      </w:r>
      <w:r>
        <w:rPr>
          <w:w w:val="110"/>
          <w:sz w:val="24"/>
        </w:rPr>
        <w:t>Justice</w:t>
      </w:r>
      <w:r>
        <w:rPr>
          <w:spacing w:val="-14"/>
          <w:w w:val="110"/>
          <w:sz w:val="24"/>
        </w:rPr>
        <w:t> </w:t>
      </w:r>
      <w:r>
        <w:rPr>
          <w:w w:val="110"/>
          <w:sz w:val="24"/>
        </w:rPr>
        <w:t>and his</w:t>
      </w:r>
      <w:r>
        <w:rPr>
          <w:spacing w:val="-20"/>
          <w:w w:val="110"/>
          <w:sz w:val="24"/>
        </w:rPr>
        <w:t> </w:t>
      </w:r>
      <w:r>
        <w:rPr>
          <w:w w:val="110"/>
          <w:sz w:val="24"/>
        </w:rPr>
        <w:t>then</w:t>
      </w:r>
      <w:r>
        <w:rPr>
          <w:spacing w:val="-17"/>
          <w:w w:val="110"/>
          <w:sz w:val="24"/>
        </w:rPr>
        <w:t> </w:t>
      </w:r>
      <w:r>
        <w:rPr>
          <w:w w:val="110"/>
          <w:sz w:val="24"/>
        </w:rPr>
        <w:t>Deputy,</w:t>
      </w:r>
      <w:r>
        <w:rPr>
          <w:spacing w:val="-10"/>
          <w:w w:val="110"/>
          <w:sz w:val="24"/>
        </w:rPr>
        <w:t> </w:t>
      </w:r>
      <w:r>
        <w:rPr>
          <w:w w:val="110"/>
          <w:sz w:val="24"/>
        </w:rPr>
        <w:t>in</w:t>
      </w:r>
      <w:r>
        <w:rPr>
          <w:spacing w:val="-28"/>
          <w:w w:val="110"/>
          <w:sz w:val="24"/>
        </w:rPr>
        <w:t> </w:t>
      </w:r>
      <w:r>
        <w:rPr>
          <w:w w:val="110"/>
          <w:sz w:val="24"/>
        </w:rPr>
        <w:t>separate</w:t>
      </w:r>
      <w:r>
        <w:rPr>
          <w:spacing w:val="-16"/>
          <w:w w:val="110"/>
          <w:sz w:val="24"/>
        </w:rPr>
        <w:t> </w:t>
      </w:r>
      <w:r>
        <w:rPr>
          <w:w w:val="110"/>
          <w:sz w:val="24"/>
        </w:rPr>
        <w:t>cases,</w:t>
      </w:r>
      <w:r>
        <w:rPr>
          <w:spacing w:val="-15"/>
          <w:w w:val="110"/>
          <w:sz w:val="24"/>
        </w:rPr>
        <w:t> </w:t>
      </w:r>
      <w:r>
        <w:rPr>
          <w:w w:val="110"/>
          <w:sz w:val="24"/>
        </w:rPr>
        <w:t>is</w:t>
      </w:r>
      <w:r>
        <w:rPr>
          <w:spacing w:val="-32"/>
          <w:w w:val="110"/>
          <w:sz w:val="24"/>
        </w:rPr>
        <w:t> </w:t>
      </w:r>
      <w:r>
        <w:rPr>
          <w:w w:val="110"/>
          <w:sz w:val="24"/>
        </w:rPr>
        <w:t>that</w:t>
      </w:r>
      <w:r>
        <w:rPr>
          <w:spacing w:val="-22"/>
          <w:w w:val="110"/>
          <w:sz w:val="24"/>
        </w:rPr>
        <w:t> </w:t>
      </w:r>
      <w:r>
        <w:rPr>
          <w:w w:val="110"/>
          <w:sz w:val="24"/>
        </w:rPr>
        <w:t>the</w:t>
      </w:r>
      <w:r>
        <w:rPr>
          <w:spacing w:val="-23"/>
          <w:w w:val="110"/>
          <w:sz w:val="24"/>
        </w:rPr>
        <w:t> </w:t>
      </w:r>
      <w:r>
        <w:rPr>
          <w:w w:val="110"/>
          <w:sz w:val="24"/>
        </w:rPr>
        <w:t>new</w:t>
      </w:r>
      <w:r>
        <w:rPr>
          <w:spacing w:val="-20"/>
          <w:w w:val="110"/>
          <w:sz w:val="24"/>
        </w:rPr>
        <w:t> </w:t>
      </w:r>
      <w:r>
        <w:rPr>
          <w:w w:val="110"/>
          <w:sz w:val="24"/>
        </w:rPr>
        <w:t>position</w:t>
      </w:r>
      <w:r>
        <w:rPr>
          <w:spacing w:val="-8"/>
          <w:w w:val="110"/>
          <w:sz w:val="24"/>
        </w:rPr>
        <w:t> </w:t>
      </w:r>
      <w:r>
        <w:rPr>
          <w:w w:val="110"/>
          <w:sz w:val="24"/>
        </w:rPr>
        <w:t>builds</w:t>
      </w:r>
      <w:r>
        <w:rPr>
          <w:spacing w:val="-15"/>
          <w:w w:val="110"/>
          <w:sz w:val="24"/>
        </w:rPr>
        <w:t> </w:t>
      </w:r>
      <w:r>
        <w:rPr>
          <w:w w:val="110"/>
          <w:sz w:val="24"/>
        </w:rPr>
        <w:t>on</w:t>
      </w:r>
      <w:r>
        <w:rPr>
          <w:spacing w:val="-18"/>
          <w:w w:val="110"/>
          <w:sz w:val="24"/>
        </w:rPr>
        <w:t> </w:t>
      </w:r>
      <w:r>
        <w:rPr>
          <w:w w:val="110"/>
          <w:sz w:val="24"/>
        </w:rPr>
        <w:t>and</w:t>
      </w:r>
      <w:r>
        <w:rPr>
          <w:spacing w:val="-21"/>
          <w:w w:val="110"/>
          <w:sz w:val="24"/>
        </w:rPr>
        <w:t> </w:t>
      </w:r>
      <w:r>
        <w:rPr>
          <w:w w:val="110"/>
          <w:sz w:val="24"/>
        </w:rPr>
        <w:t>develops</w:t>
      </w:r>
      <w:r>
        <w:rPr>
          <w:spacing w:val="-21"/>
          <w:w w:val="110"/>
          <w:sz w:val="24"/>
        </w:rPr>
        <w:t> </w:t>
      </w:r>
      <w:r>
        <w:rPr>
          <w:w w:val="110"/>
          <w:sz w:val="24"/>
        </w:rPr>
        <w:t>the</w:t>
      </w:r>
      <w:r>
        <w:rPr>
          <w:spacing w:val="-23"/>
          <w:w w:val="110"/>
          <w:sz w:val="24"/>
        </w:rPr>
        <w:t> </w:t>
      </w:r>
      <w:r>
        <w:rPr>
          <w:w w:val="110"/>
          <w:sz w:val="24"/>
        </w:rPr>
        <w:t>common law standard test. The issue raised by the Applicants is of constitutional significance and should not be allowed to remain unresolved - independently of the fate of the bail appeal. In my</w:t>
      </w:r>
      <w:r>
        <w:rPr>
          <w:spacing w:val="-13"/>
          <w:w w:val="110"/>
          <w:sz w:val="24"/>
        </w:rPr>
        <w:t> </w:t>
      </w:r>
      <w:r>
        <w:rPr>
          <w:w w:val="110"/>
          <w:sz w:val="24"/>
        </w:rPr>
        <w:t>opinion,</w:t>
      </w:r>
      <w:r>
        <w:rPr>
          <w:spacing w:val="-7"/>
          <w:w w:val="110"/>
          <w:sz w:val="24"/>
        </w:rPr>
        <w:t> </w:t>
      </w:r>
      <w:r>
        <w:rPr>
          <w:w w:val="110"/>
          <w:sz w:val="24"/>
        </w:rPr>
        <w:t>'the</w:t>
      </w:r>
      <w:r>
        <w:rPr>
          <w:spacing w:val="-14"/>
          <w:w w:val="110"/>
          <w:sz w:val="24"/>
        </w:rPr>
        <w:t> </w:t>
      </w:r>
      <w:r>
        <w:rPr>
          <w:w w:val="110"/>
          <w:sz w:val="24"/>
        </w:rPr>
        <w:t>interests</w:t>
      </w:r>
      <w:r>
        <w:rPr>
          <w:spacing w:val="-4"/>
          <w:w w:val="110"/>
          <w:sz w:val="24"/>
        </w:rPr>
        <w:t> </w:t>
      </w:r>
      <w:r>
        <w:rPr>
          <w:w w:val="110"/>
          <w:sz w:val="24"/>
        </w:rPr>
        <w:t>of</w:t>
      </w:r>
      <w:r>
        <w:rPr>
          <w:spacing w:val="-11"/>
          <w:w w:val="110"/>
          <w:sz w:val="24"/>
        </w:rPr>
        <w:t> </w:t>
      </w:r>
      <w:r>
        <w:rPr>
          <w:w w:val="110"/>
          <w:sz w:val="24"/>
        </w:rPr>
        <w:t>justice'</w:t>
      </w:r>
      <w:r>
        <w:rPr>
          <w:spacing w:val="-7"/>
          <w:w w:val="110"/>
          <w:sz w:val="24"/>
        </w:rPr>
        <w:t> </w:t>
      </w:r>
      <w:r>
        <w:rPr>
          <w:w w:val="110"/>
          <w:sz w:val="24"/>
        </w:rPr>
        <w:t>standard</w:t>
      </w:r>
      <w:r>
        <w:rPr>
          <w:spacing w:val="-2"/>
          <w:w w:val="110"/>
          <w:sz w:val="24"/>
        </w:rPr>
        <w:t> </w:t>
      </w:r>
      <w:r>
        <w:rPr>
          <w:w w:val="110"/>
          <w:sz w:val="24"/>
        </w:rPr>
        <w:t>is</w:t>
      </w:r>
      <w:r>
        <w:rPr>
          <w:spacing w:val="-13"/>
          <w:w w:val="110"/>
          <w:sz w:val="24"/>
        </w:rPr>
        <w:t> </w:t>
      </w:r>
      <w:r>
        <w:rPr>
          <w:w w:val="110"/>
          <w:sz w:val="24"/>
        </w:rPr>
        <w:t>not</w:t>
      </w:r>
      <w:r>
        <w:rPr>
          <w:spacing w:val="-14"/>
          <w:w w:val="110"/>
          <w:sz w:val="24"/>
        </w:rPr>
        <w:t> </w:t>
      </w:r>
      <w:r>
        <w:rPr>
          <w:w w:val="110"/>
          <w:sz w:val="24"/>
        </w:rPr>
        <w:t>necessarily at</w:t>
      </w:r>
      <w:r>
        <w:rPr>
          <w:spacing w:val="-4"/>
          <w:w w:val="110"/>
          <w:sz w:val="24"/>
        </w:rPr>
        <w:t> </w:t>
      </w:r>
      <w:r>
        <w:rPr>
          <w:w w:val="110"/>
          <w:sz w:val="24"/>
        </w:rPr>
        <w:t>odds</w:t>
      </w:r>
      <w:r>
        <w:rPr>
          <w:spacing w:val="-10"/>
          <w:w w:val="110"/>
          <w:sz w:val="24"/>
        </w:rPr>
        <w:t> </w:t>
      </w:r>
      <w:r>
        <w:rPr>
          <w:w w:val="110"/>
          <w:sz w:val="24"/>
        </w:rPr>
        <w:t>with</w:t>
      </w:r>
      <w:r>
        <w:rPr>
          <w:spacing w:val="-3"/>
          <w:w w:val="110"/>
          <w:sz w:val="24"/>
        </w:rPr>
        <w:t> </w:t>
      </w:r>
      <w:r>
        <w:rPr>
          <w:w w:val="110"/>
          <w:sz w:val="24"/>
        </w:rPr>
        <w:t>the</w:t>
      </w:r>
      <w:r>
        <w:rPr>
          <w:spacing w:val="-15"/>
          <w:w w:val="110"/>
          <w:sz w:val="24"/>
        </w:rPr>
        <w:t> </w:t>
      </w:r>
      <w:r>
        <w:rPr>
          <w:w w:val="110"/>
          <w:sz w:val="24"/>
        </w:rPr>
        <w:t>common-law based</w:t>
      </w:r>
      <w:r>
        <w:rPr>
          <w:spacing w:val="-7"/>
          <w:w w:val="110"/>
          <w:sz w:val="24"/>
        </w:rPr>
        <w:t> </w:t>
      </w:r>
      <w:r>
        <w:rPr>
          <w:w w:val="110"/>
          <w:sz w:val="24"/>
        </w:rPr>
        <w:t>requirements</w:t>
      </w:r>
      <w:r>
        <w:rPr>
          <w:spacing w:val="-5"/>
          <w:w w:val="110"/>
          <w:sz w:val="24"/>
        </w:rPr>
        <w:t> </w:t>
      </w:r>
      <w:r>
        <w:rPr>
          <w:w w:val="110"/>
          <w:sz w:val="24"/>
        </w:rPr>
        <w:t>for</w:t>
      </w:r>
      <w:r>
        <w:rPr>
          <w:spacing w:val="-20"/>
          <w:w w:val="110"/>
          <w:sz w:val="24"/>
        </w:rPr>
        <w:t> </w:t>
      </w:r>
      <w:r>
        <w:rPr>
          <w:w w:val="110"/>
          <w:sz w:val="24"/>
        </w:rPr>
        <w:t>the</w:t>
      </w:r>
      <w:r>
        <w:rPr>
          <w:spacing w:val="-31"/>
          <w:w w:val="110"/>
          <w:sz w:val="24"/>
        </w:rPr>
        <w:t> </w:t>
      </w:r>
      <w:r>
        <w:rPr>
          <w:w w:val="110"/>
          <w:sz w:val="24"/>
        </w:rPr>
        <w:t>grant</w:t>
      </w:r>
      <w:r>
        <w:rPr>
          <w:spacing w:val="-12"/>
          <w:w w:val="110"/>
          <w:sz w:val="24"/>
        </w:rPr>
        <w:t> </w:t>
      </w:r>
      <w:r>
        <w:rPr>
          <w:w w:val="110"/>
          <w:sz w:val="24"/>
        </w:rPr>
        <w:t>of</w:t>
      </w:r>
      <w:r>
        <w:rPr>
          <w:spacing w:val="-16"/>
          <w:w w:val="110"/>
          <w:sz w:val="24"/>
        </w:rPr>
        <w:t> </w:t>
      </w:r>
      <w:r>
        <w:rPr>
          <w:w w:val="110"/>
          <w:sz w:val="24"/>
        </w:rPr>
        <w:t>leave</w:t>
      </w:r>
      <w:r>
        <w:rPr>
          <w:spacing w:val="-15"/>
          <w:w w:val="110"/>
          <w:sz w:val="24"/>
        </w:rPr>
        <w:t> </w:t>
      </w:r>
      <w:r>
        <w:rPr>
          <w:w w:val="110"/>
          <w:sz w:val="24"/>
        </w:rPr>
        <w:t>to</w:t>
      </w:r>
      <w:r>
        <w:rPr>
          <w:spacing w:val="-15"/>
          <w:w w:val="110"/>
          <w:sz w:val="24"/>
        </w:rPr>
        <w:t> </w:t>
      </w:r>
      <w:r>
        <w:rPr>
          <w:w w:val="110"/>
          <w:sz w:val="24"/>
        </w:rPr>
        <w:t>appeal.</w:t>
      </w:r>
      <w:r>
        <w:rPr>
          <w:spacing w:val="30"/>
          <w:w w:val="110"/>
          <w:sz w:val="24"/>
        </w:rPr>
        <w:t> </w:t>
      </w:r>
      <w:r>
        <w:rPr>
          <w:w w:val="110"/>
          <w:sz w:val="26"/>
        </w:rPr>
        <w:t>In</w:t>
      </w:r>
      <w:r>
        <w:rPr>
          <w:spacing w:val="-26"/>
          <w:w w:val="110"/>
          <w:sz w:val="26"/>
        </w:rPr>
        <w:t> </w:t>
      </w:r>
      <w:r>
        <w:rPr>
          <w:w w:val="110"/>
          <w:sz w:val="24"/>
        </w:rPr>
        <w:t>this</w:t>
      </w:r>
      <w:r>
        <w:rPr>
          <w:spacing w:val="-19"/>
          <w:w w:val="110"/>
          <w:sz w:val="24"/>
        </w:rPr>
        <w:t> </w:t>
      </w:r>
      <w:r>
        <w:rPr>
          <w:w w:val="110"/>
          <w:sz w:val="24"/>
        </w:rPr>
        <w:t>regard,</w:t>
      </w:r>
      <w:r>
        <w:rPr>
          <w:spacing w:val="-14"/>
          <w:w w:val="110"/>
          <w:sz w:val="24"/>
        </w:rPr>
        <w:t> </w:t>
      </w:r>
      <w:r>
        <w:rPr>
          <w:w w:val="110"/>
          <w:sz w:val="24"/>
        </w:rPr>
        <w:t>the</w:t>
      </w:r>
      <w:r>
        <w:rPr>
          <w:spacing w:val="-21"/>
          <w:w w:val="110"/>
          <w:sz w:val="24"/>
        </w:rPr>
        <w:t> </w:t>
      </w:r>
      <w:r>
        <w:rPr>
          <w:w w:val="110"/>
          <w:sz w:val="24"/>
        </w:rPr>
        <w:t>reasonable</w:t>
      </w:r>
      <w:r>
        <w:rPr>
          <w:spacing w:val="-11"/>
          <w:w w:val="110"/>
          <w:sz w:val="24"/>
        </w:rPr>
        <w:t> </w:t>
      </w:r>
      <w:r>
        <w:rPr>
          <w:w w:val="110"/>
          <w:sz w:val="24"/>
        </w:rPr>
        <w:t>prospects</w:t>
      </w:r>
      <w:r>
        <w:rPr>
          <w:spacing w:val="-12"/>
          <w:w w:val="110"/>
          <w:sz w:val="24"/>
        </w:rPr>
        <w:t> </w:t>
      </w:r>
      <w:r>
        <w:rPr>
          <w:w w:val="110"/>
          <w:sz w:val="24"/>
        </w:rPr>
        <w:t>of success are important but not decisive. In that regard, some of the criteria regulating leave to appeal</w:t>
      </w:r>
      <w:r>
        <w:rPr>
          <w:spacing w:val="-23"/>
          <w:w w:val="110"/>
          <w:sz w:val="24"/>
        </w:rPr>
        <w:t> </w:t>
      </w:r>
      <w:r>
        <w:rPr>
          <w:w w:val="110"/>
          <w:sz w:val="24"/>
        </w:rPr>
        <w:t>(to</w:t>
      </w:r>
      <w:r>
        <w:rPr>
          <w:spacing w:val="-19"/>
          <w:w w:val="110"/>
          <w:sz w:val="24"/>
        </w:rPr>
        <w:t> </w:t>
      </w:r>
      <w:r>
        <w:rPr>
          <w:w w:val="110"/>
          <w:sz w:val="24"/>
        </w:rPr>
        <w:t>the</w:t>
      </w:r>
      <w:r>
        <w:rPr>
          <w:spacing w:val="-35"/>
          <w:w w:val="110"/>
          <w:sz w:val="24"/>
        </w:rPr>
        <w:t> </w:t>
      </w:r>
      <w:r>
        <w:rPr>
          <w:w w:val="110"/>
          <w:sz w:val="24"/>
        </w:rPr>
        <w:t>Constitutional</w:t>
      </w:r>
      <w:r>
        <w:rPr>
          <w:spacing w:val="-35"/>
          <w:w w:val="110"/>
          <w:sz w:val="24"/>
        </w:rPr>
        <w:t> </w:t>
      </w:r>
      <w:r>
        <w:rPr>
          <w:w w:val="110"/>
          <w:sz w:val="24"/>
        </w:rPr>
        <w:t>Court)</w:t>
      </w:r>
      <w:r>
        <w:rPr>
          <w:spacing w:val="-28"/>
          <w:w w:val="110"/>
          <w:sz w:val="24"/>
        </w:rPr>
        <w:t> </w:t>
      </w:r>
      <w:r>
        <w:rPr>
          <w:w w:val="110"/>
          <w:sz w:val="24"/>
        </w:rPr>
        <w:t>stated</w:t>
      </w:r>
      <w:r>
        <w:rPr>
          <w:spacing w:val="-20"/>
          <w:w w:val="110"/>
          <w:sz w:val="24"/>
        </w:rPr>
        <w:t> </w:t>
      </w:r>
      <w:r>
        <w:rPr>
          <w:w w:val="110"/>
          <w:sz w:val="24"/>
        </w:rPr>
        <w:t>by</w:t>
      </w:r>
      <w:r>
        <w:rPr>
          <w:spacing w:val="-28"/>
          <w:w w:val="110"/>
          <w:sz w:val="24"/>
        </w:rPr>
        <w:t> </w:t>
      </w:r>
      <w:r>
        <w:rPr>
          <w:w w:val="110"/>
          <w:sz w:val="24"/>
        </w:rPr>
        <w:t>Currie</w:t>
      </w:r>
      <w:r>
        <w:rPr>
          <w:spacing w:val="-30"/>
          <w:w w:val="110"/>
          <w:sz w:val="24"/>
        </w:rPr>
        <w:t> </w:t>
      </w:r>
      <w:r>
        <w:rPr>
          <w:w w:val="110"/>
          <w:sz w:val="24"/>
        </w:rPr>
        <w:t>and</w:t>
      </w:r>
      <w:r>
        <w:rPr>
          <w:spacing w:val="-28"/>
          <w:w w:val="110"/>
          <w:sz w:val="24"/>
        </w:rPr>
        <w:t> </w:t>
      </w:r>
      <w:r>
        <w:rPr>
          <w:w w:val="110"/>
          <w:sz w:val="24"/>
        </w:rPr>
        <w:t>de</w:t>
      </w:r>
      <w:r>
        <w:rPr>
          <w:spacing w:val="-27"/>
          <w:w w:val="110"/>
          <w:sz w:val="24"/>
        </w:rPr>
        <w:t> </w:t>
      </w:r>
      <w:r>
        <w:rPr>
          <w:w w:val="110"/>
          <w:sz w:val="24"/>
        </w:rPr>
        <w:t>Waal</w:t>
      </w:r>
      <w:r>
        <w:rPr>
          <w:w w:val="110"/>
          <w:position w:val="7"/>
          <w:sz w:val="16"/>
        </w:rPr>
        <w:t>16</w:t>
      </w:r>
      <w:r>
        <w:rPr>
          <w:spacing w:val="-15"/>
          <w:w w:val="110"/>
          <w:position w:val="7"/>
          <w:sz w:val="16"/>
        </w:rPr>
        <w:t> </w:t>
      </w:r>
      <w:r>
        <w:rPr>
          <w:w w:val="110"/>
          <w:sz w:val="24"/>
        </w:rPr>
        <w:t>are</w:t>
      </w:r>
      <w:r>
        <w:rPr>
          <w:spacing w:val="-31"/>
          <w:w w:val="110"/>
          <w:sz w:val="24"/>
        </w:rPr>
        <w:t> </w:t>
      </w:r>
      <w:r>
        <w:rPr>
          <w:w w:val="110"/>
          <w:sz w:val="24"/>
        </w:rPr>
        <w:t>the</w:t>
      </w:r>
      <w:r>
        <w:rPr>
          <w:spacing w:val="-30"/>
          <w:w w:val="110"/>
          <w:sz w:val="24"/>
        </w:rPr>
        <w:t> </w:t>
      </w:r>
      <w:r>
        <w:rPr>
          <w:w w:val="110"/>
          <w:sz w:val="24"/>
        </w:rPr>
        <w:t>reasonable</w:t>
      </w:r>
      <w:r>
        <w:rPr>
          <w:spacing w:val="-20"/>
          <w:w w:val="110"/>
          <w:sz w:val="24"/>
        </w:rPr>
        <w:t> </w:t>
      </w:r>
      <w:r>
        <w:rPr>
          <w:w w:val="110"/>
          <w:sz w:val="24"/>
        </w:rPr>
        <w:t>prospects of success and the nature of the issue that is the subject of the appeal (including an appeal against</w:t>
      </w:r>
      <w:r>
        <w:rPr>
          <w:spacing w:val="3"/>
          <w:w w:val="110"/>
          <w:sz w:val="24"/>
        </w:rPr>
        <w:t> </w:t>
      </w:r>
      <w:r>
        <w:rPr>
          <w:w w:val="110"/>
          <w:sz w:val="24"/>
        </w:rPr>
        <w:t>an</w:t>
      </w:r>
      <w:r>
        <w:rPr>
          <w:spacing w:val="-6"/>
          <w:w w:val="110"/>
          <w:sz w:val="24"/>
        </w:rPr>
        <w:t> </w:t>
      </w:r>
      <w:r>
        <w:rPr>
          <w:w w:val="110"/>
          <w:sz w:val="24"/>
        </w:rPr>
        <w:t>interim</w:t>
      </w:r>
      <w:r>
        <w:rPr>
          <w:spacing w:val="-2"/>
          <w:w w:val="110"/>
          <w:sz w:val="24"/>
        </w:rPr>
        <w:t> </w:t>
      </w:r>
      <w:r>
        <w:rPr>
          <w:w w:val="110"/>
          <w:sz w:val="24"/>
        </w:rPr>
        <w:t>order).</w:t>
      </w:r>
      <w:r>
        <w:rPr>
          <w:spacing w:val="-13"/>
          <w:w w:val="110"/>
          <w:sz w:val="24"/>
        </w:rPr>
        <w:t> </w:t>
      </w:r>
      <w:r>
        <w:rPr>
          <w:w w:val="110"/>
          <w:sz w:val="24"/>
        </w:rPr>
        <w:t>These</w:t>
      </w:r>
      <w:r>
        <w:rPr>
          <w:spacing w:val="-10"/>
          <w:w w:val="110"/>
          <w:sz w:val="24"/>
        </w:rPr>
        <w:t> </w:t>
      </w:r>
      <w:r>
        <w:rPr>
          <w:w w:val="110"/>
          <w:sz w:val="24"/>
        </w:rPr>
        <w:t>grounds</w:t>
      </w:r>
      <w:r>
        <w:rPr>
          <w:spacing w:val="-9"/>
          <w:w w:val="110"/>
          <w:sz w:val="24"/>
        </w:rPr>
        <w:t> </w:t>
      </w:r>
      <w:r>
        <w:rPr>
          <w:w w:val="110"/>
          <w:sz w:val="24"/>
        </w:rPr>
        <w:t>are</w:t>
      </w:r>
      <w:r>
        <w:rPr>
          <w:spacing w:val="-10"/>
          <w:w w:val="110"/>
          <w:sz w:val="24"/>
        </w:rPr>
        <w:t> </w:t>
      </w:r>
      <w:r>
        <w:rPr>
          <w:w w:val="110"/>
          <w:sz w:val="24"/>
        </w:rPr>
        <w:t>considered</w:t>
      </w:r>
      <w:r>
        <w:rPr>
          <w:spacing w:val="0"/>
          <w:w w:val="110"/>
          <w:sz w:val="24"/>
        </w:rPr>
        <w:t> </w:t>
      </w:r>
      <w:r>
        <w:rPr>
          <w:w w:val="110"/>
          <w:sz w:val="24"/>
        </w:rPr>
        <w:t>in</w:t>
      </w:r>
      <w:r>
        <w:rPr>
          <w:spacing w:val="-16"/>
          <w:w w:val="110"/>
          <w:sz w:val="24"/>
        </w:rPr>
        <w:t> </w:t>
      </w:r>
      <w:r>
        <w:rPr>
          <w:w w:val="110"/>
          <w:sz w:val="24"/>
        </w:rPr>
        <w:t>light</w:t>
      </w:r>
      <w:r>
        <w:rPr>
          <w:spacing w:val="-6"/>
          <w:w w:val="110"/>
          <w:sz w:val="24"/>
        </w:rPr>
        <w:t> </w:t>
      </w:r>
      <w:r>
        <w:rPr>
          <w:w w:val="110"/>
          <w:sz w:val="24"/>
        </w:rPr>
        <w:t>of</w:t>
      </w:r>
      <w:r>
        <w:rPr>
          <w:spacing w:val="-6"/>
          <w:w w:val="110"/>
          <w:sz w:val="24"/>
        </w:rPr>
        <w:t> </w:t>
      </w:r>
      <w:r>
        <w:rPr>
          <w:w w:val="110"/>
          <w:sz w:val="24"/>
        </w:rPr>
        <w:t>the</w:t>
      </w:r>
      <w:r>
        <w:rPr>
          <w:spacing w:val="-9"/>
          <w:w w:val="110"/>
          <w:sz w:val="24"/>
        </w:rPr>
        <w:t> </w:t>
      </w:r>
      <w:r>
        <w:rPr>
          <w:w w:val="110"/>
          <w:sz w:val="24"/>
        </w:rPr>
        <w:t>interests</w:t>
      </w:r>
      <w:r>
        <w:rPr>
          <w:spacing w:val="-6"/>
          <w:w w:val="110"/>
          <w:sz w:val="24"/>
        </w:rPr>
        <w:t> </w:t>
      </w:r>
      <w:r>
        <w:rPr>
          <w:w w:val="110"/>
          <w:sz w:val="24"/>
        </w:rPr>
        <w:t>of</w:t>
      </w:r>
      <w:r>
        <w:rPr>
          <w:spacing w:val="-19"/>
          <w:w w:val="110"/>
          <w:sz w:val="24"/>
        </w:rPr>
        <w:t> </w:t>
      </w:r>
      <w:r>
        <w:rPr>
          <w:w w:val="110"/>
          <w:sz w:val="24"/>
        </w:rPr>
        <w:t>justice</w:t>
      </w:r>
      <w:r>
        <w:rPr>
          <w:spacing w:val="-4"/>
          <w:w w:val="110"/>
          <w:sz w:val="24"/>
        </w:rPr>
        <w:t> </w:t>
      </w:r>
      <w:r>
        <w:rPr>
          <w:w w:val="110"/>
          <w:sz w:val="24"/>
        </w:rPr>
        <w:t>and are by themselves not necessarily decisive. The matter at issue must also be of some public importance.</w:t>
      </w:r>
      <w:r>
        <w:rPr>
          <w:spacing w:val="-5"/>
          <w:w w:val="110"/>
          <w:sz w:val="24"/>
        </w:rPr>
        <w:t> </w:t>
      </w:r>
      <w:r>
        <w:rPr>
          <w:w w:val="110"/>
          <w:sz w:val="24"/>
        </w:rPr>
        <w:t>Granting</w:t>
      </w:r>
      <w:r>
        <w:rPr>
          <w:spacing w:val="-5"/>
          <w:w w:val="110"/>
          <w:sz w:val="24"/>
        </w:rPr>
        <w:t> </w:t>
      </w:r>
      <w:r>
        <w:rPr>
          <w:w w:val="110"/>
          <w:sz w:val="24"/>
        </w:rPr>
        <w:t>the</w:t>
      </w:r>
      <w:r>
        <w:rPr>
          <w:spacing w:val="-14"/>
          <w:w w:val="110"/>
          <w:sz w:val="24"/>
        </w:rPr>
        <w:t> </w:t>
      </w:r>
      <w:r>
        <w:rPr>
          <w:w w:val="110"/>
          <w:sz w:val="24"/>
        </w:rPr>
        <w:t>appeal</w:t>
      </w:r>
      <w:r>
        <w:rPr>
          <w:spacing w:val="-2"/>
          <w:w w:val="110"/>
          <w:sz w:val="24"/>
        </w:rPr>
        <w:t> </w:t>
      </w:r>
      <w:r>
        <w:rPr>
          <w:w w:val="110"/>
          <w:sz w:val="24"/>
        </w:rPr>
        <w:t>does</w:t>
      </w:r>
      <w:r>
        <w:rPr>
          <w:spacing w:val="-15"/>
          <w:w w:val="110"/>
          <w:sz w:val="24"/>
        </w:rPr>
        <w:t> </w:t>
      </w:r>
      <w:r>
        <w:rPr>
          <w:w w:val="110"/>
          <w:sz w:val="24"/>
        </w:rPr>
        <w:t>not</w:t>
      </w:r>
      <w:r>
        <w:rPr>
          <w:spacing w:val="-9"/>
          <w:w w:val="110"/>
          <w:sz w:val="24"/>
        </w:rPr>
        <w:t> </w:t>
      </w:r>
      <w:r>
        <w:rPr>
          <w:w w:val="110"/>
          <w:sz w:val="24"/>
        </w:rPr>
        <w:t>thereby</w:t>
      </w:r>
      <w:r>
        <w:rPr>
          <w:spacing w:val="-8"/>
          <w:w w:val="110"/>
          <w:sz w:val="24"/>
        </w:rPr>
        <w:t> </w:t>
      </w:r>
      <w:r>
        <w:rPr>
          <w:w w:val="110"/>
          <w:sz w:val="24"/>
        </w:rPr>
        <w:t>pre-judge</w:t>
      </w:r>
      <w:r>
        <w:rPr>
          <w:spacing w:val="-6"/>
          <w:w w:val="110"/>
          <w:sz w:val="24"/>
        </w:rPr>
        <w:t> </w:t>
      </w:r>
      <w:r>
        <w:rPr>
          <w:w w:val="110"/>
          <w:sz w:val="24"/>
        </w:rPr>
        <w:t>the</w:t>
      </w:r>
      <w:r>
        <w:rPr>
          <w:spacing w:val="-15"/>
          <w:w w:val="110"/>
          <w:sz w:val="24"/>
        </w:rPr>
        <w:t> </w:t>
      </w:r>
      <w:r>
        <w:rPr>
          <w:w w:val="110"/>
          <w:sz w:val="24"/>
        </w:rPr>
        <w:t>outcome</w:t>
      </w:r>
      <w:r>
        <w:rPr>
          <w:spacing w:val="-12"/>
          <w:w w:val="110"/>
          <w:sz w:val="24"/>
        </w:rPr>
        <w:t> </w:t>
      </w:r>
      <w:r>
        <w:rPr>
          <w:w w:val="110"/>
          <w:sz w:val="24"/>
        </w:rPr>
        <w:t>on</w:t>
      </w:r>
      <w:r>
        <w:rPr>
          <w:spacing w:val="-10"/>
          <w:w w:val="110"/>
          <w:sz w:val="24"/>
        </w:rPr>
        <w:t> </w:t>
      </w:r>
      <w:r>
        <w:rPr>
          <w:w w:val="110"/>
          <w:sz w:val="24"/>
        </w:rPr>
        <w:t>appeal.</w:t>
      </w:r>
      <w:r>
        <w:rPr>
          <w:spacing w:val="-6"/>
          <w:w w:val="110"/>
          <w:sz w:val="24"/>
        </w:rPr>
        <w:t> </w:t>
      </w:r>
      <w:r>
        <w:rPr>
          <w:w w:val="110"/>
          <w:sz w:val="24"/>
        </w:rPr>
        <w:t>It</w:t>
      </w:r>
      <w:r>
        <w:rPr>
          <w:spacing w:val="-9"/>
          <w:w w:val="110"/>
          <w:sz w:val="24"/>
        </w:rPr>
        <w:t> </w:t>
      </w:r>
      <w:r>
        <w:rPr>
          <w:w w:val="110"/>
          <w:sz w:val="24"/>
        </w:rPr>
        <w:t>is</w:t>
      </w:r>
      <w:r>
        <w:rPr>
          <w:spacing w:val="-17"/>
          <w:w w:val="110"/>
          <w:sz w:val="24"/>
        </w:rPr>
        <w:t> </w:t>
      </w:r>
      <w:r>
        <w:rPr>
          <w:w w:val="110"/>
          <w:sz w:val="24"/>
        </w:rPr>
        <w:t>said: "The</w:t>
      </w:r>
      <w:r>
        <w:rPr>
          <w:spacing w:val="-25"/>
          <w:w w:val="110"/>
          <w:sz w:val="24"/>
        </w:rPr>
        <w:t> </w:t>
      </w:r>
      <w:r>
        <w:rPr>
          <w:w w:val="110"/>
          <w:sz w:val="24"/>
        </w:rPr>
        <w:t>Court</w:t>
      </w:r>
      <w:r>
        <w:rPr>
          <w:spacing w:val="-17"/>
          <w:w w:val="110"/>
          <w:sz w:val="24"/>
        </w:rPr>
        <w:t> </w:t>
      </w:r>
      <w:r>
        <w:rPr>
          <w:w w:val="110"/>
          <w:sz w:val="24"/>
        </w:rPr>
        <w:t>does</w:t>
      </w:r>
      <w:r>
        <w:rPr>
          <w:spacing w:val="-21"/>
          <w:w w:val="110"/>
          <w:sz w:val="24"/>
        </w:rPr>
        <w:t> </w:t>
      </w:r>
      <w:r>
        <w:rPr>
          <w:w w:val="110"/>
          <w:sz w:val="24"/>
        </w:rPr>
        <w:t>not</w:t>
      </w:r>
      <w:r>
        <w:rPr>
          <w:spacing w:val="-27"/>
          <w:w w:val="110"/>
          <w:sz w:val="24"/>
        </w:rPr>
        <w:t> </w:t>
      </w:r>
      <w:r>
        <w:rPr>
          <w:w w:val="110"/>
          <w:sz w:val="24"/>
        </w:rPr>
        <w:t>anticipate</w:t>
      </w:r>
      <w:r>
        <w:rPr>
          <w:spacing w:val="-16"/>
          <w:w w:val="110"/>
          <w:sz w:val="24"/>
        </w:rPr>
        <w:t> </w:t>
      </w:r>
      <w:r>
        <w:rPr>
          <w:w w:val="110"/>
          <w:sz w:val="24"/>
        </w:rPr>
        <w:t>a</w:t>
      </w:r>
      <w:r>
        <w:rPr>
          <w:spacing w:val="-30"/>
          <w:w w:val="110"/>
          <w:sz w:val="24"/>
        </w:rPr>
        <w:t> </w:t>
      </w:r>
      <w:r>
        <w:rPr>
          <w:w w:val="110"/>
          <w:sz w:val="24"/>
        </w:rPr>
        <w:t>decision</w:t>
      </w:r>
      <w:r>
        <w:rPr>
          <w:spacing w:val="-19"/>
          <w:w w:val="110"/>
          <w:sz w:val="24"/>
        </w:rPr>
        <w:t> </w:t>
      </w:r>
      <w:r>
        <w:rPr>
          <w:w w:val="110"/>
          <w:sz w:val="24"/>
        </w:rPr>
        <w:t>as</w:t>
      </w:r>
      <w:r>
        <w:rPr>
          <w:spacing w:val="-26"/>
          <w:w w:val="110"/>
          <w:sz w:val="24"/>
        </w:rPr>
        <w:t> </w:t>
      </w:r>
      <w:r>
        <w:rPr>
          <w:w w:val="110"/>
          <w:sz w:val="24"/>
        </w:rPr>
        <w:t>to</w:t>
      </w:r>
      <w:r>
        <w:rPr>
          <w:spacing w:val="-31"/>
          <w:w w:val="110"/>
          <w:sz w:val="24"/>
        </w:rPr>
        <w:t> </w:t>
      </w:r>
      <w:r>
        <w:rPr>
          <w:w w:val="110"/>
          <w:sz w:val="24"/>
        </w:rPr>
        <w:t>the</w:t>
      </w:r>
      <w:r>
        <w:rPr>
          <w:spacing w:val="-30"/>
          <w:w w:val="110"/>
          <w:sz w:val="24"/>
        </w:rPr>
        <w:t> </w:t>
      </w:r>
      <w:r>
        <w:rPr>
          <w:w w:val="110"/>
          <w:sz w:val="24"/>
        </w:rPr>
        <w:t>success</w:t>
      </w:r>
      <w:r>
        <w:rPr>
          <w:spacing w:val="-23"/>
          <w:w w:val="110"/>
          <w:sz w:val="24"/>
        </w:rPr>
        <w:t> </w:t>
      </w:r>
      <w:r>
        <w:rPr>
          <w:w w:val="110"/>
          <w:sz w:val="24"/>
        </w:rPr>
        <w:t>of</w:t>
      </w:r>
      <w:r>
        <w:rPr>
          <w:spacing w:val="-31"/>
          <w:w w:val="110"/>
          <w:sz w:val="24"/>
        </w:rPr>
        <w:t> </w:t>
      </w:r>
      <w:r>
        <w:rPr>
          <w:w w:val="110"/>
          <w:sz w:val="24"/>
        </w:rPr>
        <w:t>the</w:t>
      </w:r>
      <w:r>
        <w:rPr>
          <w:spacing w:val="-27"/>
          <w:w w:val="110"/>
          <w:sz w:val="24"/>
        </w:rPr>
        <w:t> </w:t>
      </w:r>
      <w:r>
        <w:rPr>
          <w:w w:val="110"/>
          <w:sz w:val="24"/>
        </w:rPr>
        <w:t>intended</w:t>
      </w:r>
      <w:r>
        <w:rPr>
          <w:spacing w:val="-24"/>
          <w:w w:val="110"/>
          <w:sz w:val="24"/>
        </w:rPr>
        <w:t> </w:t>
      </w:r>
      <w:r>
        <w:rPr>
          <w:w w:val="110"/>
          <w:sz w:val="24"/>
        </w:rPr>
        <w:t>appeal,</w:t>
      </w:r>
      <w:r>
        <w:rPr>
          <w:spacing w:val="-17"/>
          <w:w w:val="110"/>
          <w:sz w:val="24"/>
        </w:rPr>
        <w:t> </w:t>
      </w:r>
      <w:r>
        <w:rPr>
          <w:w w:val="110"/>
          <w:sz w:val="24"/>
        </w:rPr>
        <w:t>but</w:t>
      </w:r>
      <w:r>
        <w:rPr>
          <w:spacing w:val="-27"/>
          <w:w w:val="110"/>
          <w:sz w:val="24"/>
        </w:rPr>
        <w:t> </w:t>
      </w:r>
      <w:r>
        <w:rPr>
          <w:w w:val="110"/>
          <w:sz w:val="24"/>
        </w:rPr>
        <w:t>considers only the viability of the</w:t>
      </w:r>
      <w:r>
        <w:rPr>
          <w:spacing w:val="16"/>
          <w:w w:val="110"/>
          <w:sz w:val="24"/>
        </w:rPr>
        <w:t> </w:t>
      </w:r>
      <w:r>
        <w:rPr>
          <w:w w:val="110"/>
          <w:sz w:val="24"/>
        </w:rPr>
        <w:t>appeal."</w:t>
      </w:r>
    </w:p>
    <w:p>
      <w:pPr>
        <w:pStyle w:val="BodyText"/>
        <w:rPr>
          <w:sz w:val="26"/>
        </w:rPr>
      </w:pPr>
    </w:p>
    <w:p>
      <w:pPr>
        <w:pStyle w:val="BodyText"/>
        <w:rPr>
          <w:sz w:val="26"/>
        </w:rPr>
      </w:pPr>
    </w:p>
    <w:p>
      <w:pPr>
        <w:pStyle w:val="Heading3"/>
        <w:spacing w:before="174"/>
        <w:ind w:left="1068"/>
      </w:pPr>
      <w:r>
        <w:rPr>
          <w:w w:val="105"/>
        </w:rPr>
        <w:t>Conclusion</w:t>
      </w:r>
    </w:p>
    <w:p>
      <w:pPr>
        <w:pStyle w:val="BodyText"/>
        <w:rPr>
          <w:b/>
          <w:sz w:val="31"/>
        </w:rPr>
      </w:pPr>
    </w:p>
    <w:p>
      <w:pPr>
        <w:pStyle w:val="ListParagraph"/>
        <w:numPr>
          <w:ilvl w:val="0"/>
          <w:numId w:val="7"/>
        </w:numPr>
        <w:tabs>
          <w:tab w:pos="1636" w:val="left" w:leader="none"/>
        </w:tabs>
        <w:spacing w:line="391" w:lineRule="auto" w:before="0" w:after="0"/>
        <w:ind w:left="1047" w:right="253" w:firstLine="19"/>
        <w:jc w:val="both"/>
        <w:rPr>
          <w:sz w:val="24"/>
        </w:rPr>
      </w:pPr>
      <w:r>
        <w:rPr>
          <w:w w:val="105"/>
          <w:sz w:val="24"/>
        </w:rPr>
        <w:t>In my view if, as the Applicants have argued, the bail appeal was at the relevant time pending before the Supreme Court in the sense that the Supreme Court was seized of the appeal, then the enrolment of the appeal would have been out of control of the Applicants and in the court of the Supreme Court. Were that the factual situation, then the Applicants should have objected to being made the respondents in the first place, and if they had succeeded in that regard, the matter would probably have then come to an end, as indeed, the Supreme</w:t>
      </w:r>
      <w:r>
        <w:rPr>
          <w:spacing w:val="12"/>
          <w:w w:val="105"/>
          <w:sz w:val="24"/>
        </w:rPr>
        <w:t> </w:t>
      </w:r>
      <w:r>
        <w:rPr>
          <w:w w:val="105"/>
          <w:sz w:val="24"/>
        </w:rPr>
        <w:t>Court</w:t>
      </w:r>
    </w:p>
    <w:p>
      <w:pPr>
        <w:pStyle w:val="BodyText"/>
        <w:rPr>
          <w:sz w:val="20"/>
        </w:rPr>
      </w:pPr>
    </w:p>
    <w:p>
      <w:pPr>
        <w:pStyle w:val="BodyText"/>
        <w:spacing w:before="4"/>
        <w:rPr>
          <w:sz w:val="26"/>
        </w:rPr>
      </w:pPr>
      <w:r>
        <w:rPr/>
        <w:pict>
          <v:line style="position:absolute;mso-position-horizontal-relative:page;mso-position-vertical-relative:paragraph;z-index:1528;mso-wrap-distance-left:0;mso-wrap-distance-right:0" from="95.269516pt,17.317051pt" to="238.534659pt,17.317051pt" stroked="true" strokeweight=".360616pt" strokecolor="#000000">
            <v:stroke dashstyle="solid"/>
            <w10:wrap type="topAndBottom"/>
          </v:line>
        </w:pict>
      </w:r>
    </w:p>
    <w:p>
      <w:pPr>
        <w:spacing w:before="82"/>
        <w:ind w:left="1598" w:right="0" w:firstLine="0"/>
        <w:jc w:val="left"/>
        <w:rPr>
          <w:rFonts w:ascii="Arial"/>
          <w:i/>
          <w:sz w:val="17"/>
        </w:rPr>
      </w:pPr>
      <w:r>
        <w:rPr>
          <w:w w:val="105"/>
          <w:position w:val="9"/>
          <w:sz w:val="12"/>
        </w:rPr>
        <w:t>16 </w:t>
      </w:r>
      <w:r>
        <w:rPr>
          <w:w w:val="105"/>
          <w:sz w:val="18"/>
        </w:rPr>
        <w:t>The Bill of Rights Handbook, Sixth Edition, Chapter 5.4 </w:t>
      </w:r>
      <w:r>
        <w:rPr>
          <w:rFonts w:ascii="Arial"/>
          <w:i/>
          <w:w w:val="105"/>
          <w:sz w:val="17"/>
        </w:rPr>
        <w:t>passim</w:t>
      </w:r>
    </w:p>
    <w:p>
      <w:pPr>
        <w:spacing w:after="0"/>
        <w:jc w:val="left"/>
        <w:rPr>
          <w:rFonts w:ascii="Arial"/>
          <w:sz w:val="17"/>
        </w:rPr>
        <w:sectPr>
          <w:pgSz w:w="11910" w:h="16850"/>
          <w:pgMar w:header="949" w:footer="0" w:top="1120" w:bottom="280" w:left="300" w:right="540"/>
        </w:sectPr>
      </w:pPr>
    </w:p>
    <w:p>
      <w:pPr>
        <w:pStyle w:val="BodyText"/>
        <w:rPr>
          <w:rFonts w:ascii="Arial"/>
          <w:i/>
          <w:sz w:val="20"/>
        </w:rPr>
      </w:pPr>
    </w:p>
    <w:p>
      <w:pPr>
        <w:pStyle w:val="BodyText"/>
        <w:spacing w:before="10"/>
        <w:rPr>
          <w:rFonts w:ascii="Arial"/>
          <w:i/>
          <w:sz w:val="28"/>
        </w:rPr>
      </w:pPr>
    </w:p>
    <w:p>
      <w:pPr>
        <w:pStyle w:val="BodyText"/>
        <w:spacing w:line="376" w:lineRule="auto" w:before="90"/>
        <w:ind w:left="1112" w:right="185" w:hanging="7"/>
        <w:jc w:val="both"/>
      </w:pPr>
      <w:r>
        <w:rPr>
          <w:w w:val="105"/>
        </w:rPr>
        <w:t>cannot be told by the High Court how and what to make of a matter before it. Instead, the Applicants</w:t>
      </w:r>
      <w:r>
        <w:rPr>
          <w:spacing w:val="-13"/>
          <w:w w:val="105"/>
        </w:rPr>
        <w:t> </w:t>
      </w:r>
      <w:r>
        <w:rPr>
          <w:w w:val="105"/>
        </w:rPr>
        <w:t>took</w:t>
      </w:r>
      <w:r>
        <w:rPr>
          <w:spacing w:val="-18"/>
          <w:w w:val="105"/>
        </w:rPr>
        <w:t> </w:t>
      </w:r>
      <w:r>
        <w:rPr>
          <w:w w:val="105"/>
        </w:rPr>
        <w:t>the</w:t>
      </w:r>
      <w:r>
        <w:rPr>
          <w:spacing w:val="-32"/>
          <w:w w:val="105"/>
        </w:rPr>
        <w:t> </w:t>
      </w:r>
      <w:r>
        <w:rPr>
          <w:w w:val="105"/>
        </w:rPr>
        <w:t>view</w:t>
      </w:r>
      <w:r>
        <w:rPr>
          <w:spacing w:val="-16"/>
          <w:w w:val="105"/>
        </w:rPr>
        <w:t> </w:t>
      </w:r>
      <w:r>
        <w:rPr>
          <w:w w:val="105"/>
        </w:rPr>
        <w:t>that</w:t>
      </w:r>
      <w:r>
        <w:rPr>
          <w:spacing w:val="-17"/>
          <w:w w:val="105"/>
        </w:rPr>
        <w:t> </w:t>
      </w:r>
      <w:r>
        <w:rPr>
          <w:w w:val="105"/>
        </w:rPr>
        <w:t>it</w:t>
      </w:r>
      <w:r>
        <w:rPr>
          <w:spacing w:val="-23"/>
          <w:w w:val="105"/>
        </w:rPr>
        <w:t> </w:t>
      </w:r>
      <w:r>
        <w:rPr>
          <w:w w:val="105"/>
        </w:rPr>
        <w:t>made</w:t>
      </w:r>
      <w:r>
        <w:rPr>
          <w:spacing w:val="-24"/>
          <w:w w:val="105"/>
        </w:rPr>
        <w:t> </w:t>
      </w:r>
      <w:r>
        <w:rPr>
          <w:w w:val="105"/>
        </w:rPr>
        <w:t>no</w:t>
      </w:r>
      <w:r>
        <w:rPr>
          <w:spacing w:val="-28"/>
          <w:w w:val="105"/>
        </w:rPr>
        <w:t> </w:t>
      </w:r>
      <w:r>
        <w:rPr>
          <w:w w:val="105"/>
        </w:rPr>
        <w:t>difference</w:t>
      </w:r>
      <w:r>
        <w:rPr>
          <w:spacing w:val="-13"/>
          <w:w w:val="105"/>
        </w:rPr>
        <w:t> </w:t>
      </w:r>
      <w:r>
        <w:rPr>
          <w:w w:val="105"/>
        </w:rPr>
        <w:t>where</w:t>
      </w:r>
      <w:r>
        <w:rPr>
          <w:spacing w:val="-14"/>
          <w:w w:val="105"/>
        </w:rPr>
        <w:t> </w:t>
      </w:r>
      <w:r>
        <w:rPr>
          <w:w w:val="105"/>
        </w:rPr>
        <w:t>between</w:t>
      </w:r>
      <w:r>
        <w:rPr>
          <w:spacing w:val="-15"/>
          <w:w w:val="105"/>
        </w:rPr>
        <w:t> </w:t>
      </w:r>
      <w:r>
        <w:rPr>
          <w:w w:val="105"/>
        </w:rPr>
        <w:t>registration</w:t>
      </w:r>
      <w:r>
        <w:rPr>
          <w:spacing w:val="-12"/>
          <w:w w:val="105"/>
        </w:rPr>
        <w:t> </w:t>
      </w:r>
      <w:r>
        <w:rPr>
          <w:w w:val="105"/>
        </w:rPr>
        <w:t>and</w:t>
      </w:r>
      <w:r>
        <w:rPr>
          <w:spacing w:val="-20"/>
          <w:w w:val="105"/>
        </w:rPr>
        <w:t> </w:t>
      </w:r>
      <w:r>
        <w:rPr>
          <w:w w:val="105"/>
        </w:rPr>
        <w:t>hearing</w:t>
      </w:r>
      <w:r>
        <w:rPr>
          <w:spacing w:val="-21"/>
          <w:w w:val="105"/>
        </w:rPr>
        <w:t> </w:t>
      </w:r>
      <w:r>
        <w:rPr>
          <w:w w:val="105"/>
        </w:rPr>
        <w:t>the appeal</w:t>
      </w:r>
      <w:r>
        <w:rPr>
          <w:spacing w:val="0"/>
          <w:w w:val="105"/>
        </w:rPr>
        <w:t> </w:t>
      </w:r>
      <w:r>
        <w:rPr>
          <w:w w:val="105"/>
        </w:rPr>
        <w:t>was</w:t>
      </w:r>
      <w:r>
        <w:rPr>
          <w:spacing w:val="-15"/>
          <w:w w:val="105"/>
        </w:rPr>
        <w:t> </w:t>
      </w:r>
      <w:r>
        <w:rPr>
          <w:w w:val="105"/>
        </w:rPr>
        <w:t>at</w:t>
      </w:r>
      <w:r>
        <w:rPr>
          <w:spacing w:val="-21"/>
          <w:w w:val="105"/>
        </w:rPr>
        <w:t> </w:t>
      </w:r>
      <w:r>
        <w:rPr>
          <w:w w:val="105"/>
        </w:rPr>
        <w:t>the</w:t>
      </w:r>
      <w:r>
        <w:rPr>
          <w:spacing w:val="-17"/>
          <w:w w:val="105"/>
        </w:rPr>
        <w:t> </w:t>
      </w:r>
      <w:r>
        <w:rPr>
          <w:w w:val="105"/>
        </w:rPr>
        <w:t>launching</w:t>
      </w:r>
      <w:r>
        <w:rPr>
          <w:spacing w:val="-4"/>
          <w:w w:val="105"/>
        </w:rPr>
        <w:t> </w:t>
      </w:r>
      <w:r>
        <w:rPr>
          <w:w w:val="105"/>
        </w:rPr>
        <w:t>of</w:t>
      </w:r>
      <w:r>
        <w:rPr>
          <w:spacing w:val="-16"/>
          <w:w w:val="105"/>
        </w:rPr>
        <w:t> </w:t>
      </w:r>
      <w:r>
        <w:rPr>
          <w:w w:val="105"/>
        </w:rPr>
        <w:t>the</w:t>
      </w:r>
      <w:r>
        <w:rPr>
          <w:spacing w:val="-16"/>
          <w:w w:val="105"/>
        </w:rPr>
        <w:t> </w:t>
      </w:r>
      <w:r>
        <w:rPr>
          <w:w w:val="105"/>
        </w:rPr>
        <w:t>bail</w:t>
      </w:r>
      <w:r>
        <w:rPr>
          <w:spacing w:val="-11"/>
          <w:w w:val="105"/>
        </w:rPr>
        <w:t> </w:t>
      </w:r>
      <w:r>
        <w:rPr>
          <w:w w:val="105"/>
        </w:rPr>
        <w:t>appeal.</w:t>
      </w:r>
      <w:r>
        <w:rPr>
          <w:spacing w:val="-4"/>
          <w:w w:val="105"/>
        </w:rPr>
        <w:t> </w:t>
      </w:r>
      <w:r>
        <w:rPr>
          <w:w w:val="105"/>
        </w:rPr>
        <w:t>Once</w:t>
      </w:r>
      <w:r>
        <w:rPr>
          <w:spacing w:val="-9"/>
          <w:w w:val="105"/>
        </w:rPr>
        <w:t> </w:t>
      </w:r>
      <w:r>
        <w:rPr>
          <w:w w:val="105"/>
        </w:rPr>
        <w:t>that</w:t>
      </w:r>
      <w:r>
        <w:rPr>
          <w:spacing w:val="-15"/>
          <w:w w:val="105"/>
        </w:rPr>
        <w:t> </w:t>
      </w:r>
      <w:r>
        <w:rPr>
          <w:w w:val="105"/>
        </w:rPr>
        <w:t>was</w:t>
      </w:r>
      <w:r>
        <w:rPr>
          <w:spacing w:val="-18"/>
          <w:w w:val="105"/>
        </w:rPr>
        <w:t> </w:t>
      </w:r>
      <w:r>
        <w:rPr>
          <w:w w:val="105"/>
        </w:rPr>
        <w:t>done,</w:t>
      </w:r>
      <w:r>
        <w:rPr>
          <w:spacing w:val="-9"/>
          <w:w w:val="105"/>
        </w:rPr>
        <w:t> </w:t>
      </w:r>
      <w:r>
        <w:rPr>
          <w:w w:val="105"/>
        </w:rPr>
        <w:t>the</w:t>
      </w:r>
      <w:r>
        <w:rPr>
          <w:spacing w:val="-17"/>
          <w:w w:val="105"/>
        </w:rPr>
        <w:t> </w:t>
      </w:r>
      <w:r>
        <w:rPr>
          <w:w w:val="105"/>
        </w:rPr>
        <w:t>Applicants</w:t>
      </w:r>
      <w:r>
        <w:rPr>
          <w:spacing w:val="-1"/>
          <w:w w:val="105"/>
        </w:rPr>
        <w:t> </w:t>
      </w:r>
      <w:r>
        <w:rPr>
          <w:w w:val="105"/>
        </w:rPr>
        <w:t>thought</w:t>
      </w:r>
      <w:r>
        <w:rPr>
          <w:spacing w:val="-5"/>
          <w:w w:val="105"/>
        </w:rPr>
        <w:t> </w:t>
      </w:r>
      <w:r>
        <w:rPr>
          <w:w w:val="105"/>
        </w:rPr>
        <w:t>the appeal was for all practical purposed pending before the Supreme Court, and they, the Applicants,</w:t>
      </w:r>
      <w:r>
        <w:rPr>
          <w:spacing w:val="-13"/>
          <w:w w:val="105"/>
        </w:rPr>
        <w:t> </w:t>
      </w:r>
      <w:r>
        <w:rPr>
          <w:w w:val="105"/>
        </w:rPr>
        <w:t>as</w:t>
      </w:r>
      <w:r>
        <w:rPr>
          <w:spacing w:val="-38"/>
          <w:w w:val="105"/>
        </w:rPr>
        <w:t> </w:t>
      </w:r>
      <w:r>
        <w:rPr>
          <w:w w:val="105"/>
        </w:rPr>
        <w:t>servants</w:t>
      </w:r>
      <w:r>
        <w:rPr>
          <w:spacing w:val="-24"/>
          <w:w w:val="105"/>
        </w:rPr>
        <w:t> </w:t>
      </w:r>
      <w:r>
        <w:rPr>
          <w:w w:val="105"/>
        </w:rPr>
        <w:t>of</w:t>
      </w:r>
      <w:r>
        <w:rPr>
          <w:spacing w:val="-30"/>
          <w:w w:val="105"/>
        </w:rPr>
        <w:t> </w:t>
      </w:r>
      <w:r>
        <w:rPr>
          <w:w w:val="105"/>
        </w:rPr>
        <w:t>the</w:t>
      </w:r>
      <w:r>
        <w:rPr>
          <w:spacing w:val="-32"/>
          <w:w w:val="105"/>
        </w:rPr>
        <w:t> </w:t>
      </w:r>
      <w:r>
        <w:rPr>
          <w:w w:val="105"/>
        </w:rPr>
        <w:t>Supreme</w:t>
      </w:r>
      <w:r>
        <w:rPr>
          <w:spacing w:val="-24"/>
          <w:w w:val="105"/>
        </w:rPr>
        <w:t> </w:t>
      </w:r>
      <w:r>
        <w:rPr>
          <w:w w:val="105"/>
        </w:rPr>
        <w:t>Court</w:t>
      </w:r>
      <w:r>
        <w:rPr>
          <w:spacing w:val="-22"/>
          <w:w w:val="105"/>
        </w:rPr>
        <w:t> </w:t>
      </w:r>
      <w:r>
        <w:rPr>
          <w:w w:val="105"/>
        </w:rPr>
        <w:t>were</w:t>
      </w:r>
      <w:r>
        <w:rPr>
          <w:spacing w:val="-25"/>
          <w:w w:val="105"/>
        </w:rPr>
        <w:t> </w:t>
      </w:r>
      <w:r>
        <w:rPr>
          <w:w w:val="105"/>
        </w:rPr>
        <w:t>not</w:t>
      </w:r>
      <w:r>
        <w:rPr>
          <w:spacing w:val="-27"/>
          <w:w w:val="105"/>
        </w:rPr>
        <w:t> </w:t>
      </w:r>
      <w:r>
        <w:rPr>
          <w:w w:val="105"/>
        </w:rPr>
        <w:t>distinguishable</w:t>
      </w:r>
      <w:r>
        <w:rPr>
          <w:spacing w:val="-33"/>
          <w:w w:val="105"/>
        </w:rPr>
        <w:t> </w:t>
      </w:r>
      <w:r>
        <w:rPr>
          <w:w w:val="105"/>
        </w:rPr>
        <w:t>from</w:t>
      </w:r>
      <w:r>
        <w:rPr>
          <w:spacing w:val="-27"/>
          <w:w w:val="105"/>
        </w:rPr>
        <w:t> </w:t>
      </w:r>
      <w:r>
        <w:rPr>
          <w:w w:val="105"/>
        </w:rPr>
        <w:t>the</w:t>
      </w:r>
      <w:r>
        <w:rPr>
          <w:spacing w:val="-31"/>
          <w:w w:val="105"/>
        </w:rPr>
        <w:t> </w:t>
      </w:r>
      <w:r>
        <w:rPr>
          <w:w w:val="105"/>
        </w:rPr>
        <w:t>Supreme</w:t>
      </w:r>
      <w:r>
        <w:rPr>
          <w:spacing w:val="-25"/>
          <w:w w:val="105"/>
        </w:rPr>
        <w:t> </w:t>
      </w:r>
      <w:r>
        <w:rPr>
          <w:w w:val="105"/>
        </w:rPr>
        <w:t>Court. I can only express a doubt as to the correctness of the approach adopted by the Applicants generally,</w:t>
      </w:r>
      <w:r>
        <w:rPr>
          <w:spacing w:val="-13"/>
          <w:w w:val="105"/>
        </w:rPr>
        <w:t> </w:t>
      </w:r>
      <w:r>
        <w:rPr>
          <w:w w:val="105"/>
        </w:rPr>
        <w:t>and</w:t>
      </w:r>
      <w:r>
        <w:rPr>
          <w:spacing w:val="-15"/>
          <w:w w:val="105"/>
        </w:rPr>
        <w:t> </w:t>
      </w:r>
      <w:r>
        <w:rPr>
          <w:w w:val="105"/>
        </w:rPr>
        <w:t>in</w:t>
      </w:r>
      <w:r>
        <w:rPr>
          <w:spacing w:val="-25"/>
          <w:w w:val="105"/>
        </w:rPr>
        <w:t> </w:t>
      </w:r>
      <w:r>
        <w:rPr>
          <w:w w:val="105"/>
        </w:rPr>
        <w:t>particular,</w:t>
      </w:r>
      <w:r>
        <w:rPr>
          <w:spacing w:val="-9"/>
          <w:w w:val="105"/>
        </w:rPr>
        <w:t> </w:t>
      </w:r>
      <w:r>
        <w:rPr>
          <w:w w:val="105"/>
        </w:rPr>
        <w:t>in</w:t>
      </w:r>
      <w:r>
        <w:rPr>
          <w:spacing w:val="-20"/>
          <w:w w:val="105"/>
        </w:rPr>
        <w:t> </w:t>
      </w:r>
      <w:r>
        <w:rPr>
          <w:w w:val="105"/>
        </w:rPr>
        <w:t>light</w:t>
      </w:r>
      <w:r>
        <w:rPr>
          <w:spacing w:val="-16"/>
          <w:w w:val="105"/>
        </w:rPr>
        <w:t> </w:t>
      </w:r>
      <w:r>
        <w:rPr>
          <w:w w:val="105"/>
        </w:rPr>
        <w:t>of</w:t>
      </w:r>
      <w:r>
        <w:rPr>
          <w:spacing w:val="-28"/>
          <w:w w:val="105"/>
        </w:rPr>
        <w:t> </w:t>
      </w:r>
      <w:r>
        <w:rPr>
          <w:w w:val="105"/>
        </w:rPr>
        <w:t>the</w:t>
      </w:r>
      <w:r>
        <w:rPr>
          <w:spacing w:val="-26"/>
          <w:w w:val="105"/>
        </w:rPr>
        <w:t> </w:t>
      </w:r>
      <w:r>
        <w:rPr>
          <w:w w:val="105"/>
        </w:rPr>
        <w:t>specific</w:t>
      </w:r>
      <w:r>
        <w:rPr>
          <w:spacing w:val="-20"/>
          <w:w w:val="105"/>
        </w:rPr>
        <w:t> </w:t>
      </w:r>
      <w:r>
        <w:rPr>
          <w:w w:val="105"/>
        </w:rPr>
        <w:t>order</w:t>
      </w:r>
      <w:r>
        <w:rPr>
          <w:spacing w:val="-17"/>
          <w:w w:val="105"/>
        </w:rPr>
        <w:t> </w:t>
      </w:r>
      <w:r>
        <w:rPr>
          <w:w w:val="105"/>
        </w:rPr>
        <w:t>sought</w:t>
      </w:r>
      <w:r>
        <w:rPr>
          <w:spacing w:val="-3"/>
          <w:w w:val="105"/>
        </w:rPr>
        <w:t> </w:t>
      </w:r>
      <w:r>
        <w:rPr>
          <w:w w:val="105"/>
        </w:rPr>
        <w:t>by</w:t>
      </w:r>
      <w:r>
        <w:rPr>
          <w:spacing w:val="-16"/>
          <w:w w:val="105"/>
        </w:rPr>
        <w:t> </w:t>
      </w:r>
      <w:r>
        <w:rPr>
          <w:w w:val="105"/>
        </w:rPr>
        <w:t>the</w:t>
      </w:r>
      <w:r>
        <w:rPr>
          <w:spacing w:val="-20"/>
          <w:w w:val="105"/>
        </w:rPr>
        <w:t> </w:t>
      </w:r>
      <w:r>
        <w:rPr>
          <w:w w:val="105"/>
        </w:rPr>
        <w:t>Respondents,</w:t>
      </w:r>
      <w:r>
        <w:rPr>
          <w:spacing w:val="-4"/>
          <w:w w:val="105"/>
        </w:rPr>
        <w:t> </w:t>
      </w:r>
      <w:r>
        <w:rPr>
          <w:w w:val="105"/>
        </w:rPr>
        <w:t>that</w:t>
      </w:r>
      <w:r>
        <w:rPr>
          <w:spacing w:val="-14"/>
          <w:w w:val="105"/>
        </w:rPr>
        <w:t> </w:t>
      </w:r>
      <w:r>
        <w:rPr>
          <w:w w:val="105"/>
        </w:rPr>
        <w:t>is,</w:t>
      </w:r>
      <w:r>
        <w:rPr>
          <w:spacing w:val="-24"/>
          <w:w w:val="105"/>
        </w:rPr>
        <w:t> </w:t>
      </w:r>
      <w:r>
        <w:rPr>
          <w:w w:val="105"/>
        </w:rPr>
        <w:t>the enrolment, and not mere registration, of the bail</w:t>
      </w:r>
      <w:r>
        <w:rPr>
          <w:spacing w:val="20"/>
          <w:w w:val="105"/>
        </w:rPr>
        <w:t> </w:t>
      </w:r>
      <w:r>
        <w:rPr>
          <w:w w:val="105"/>
        </w:rPr>
        <w:t>appeal.</w:t>
      </w:r>
    </w:p>
    <w:p>
      <w:pPr>
        <w:pStyle w:val="BodyText"/>
        <w:rPr>
          <w:sz w:val="28"/>
        </w:rPr>
      </w:pPr>
    </w:p>
    <w:p>
      <w:pPr>
        <w:pStyle w:val="BodyText"/>
        <w:spacing w:before="4"/>
        <w:rPr>
          <w:sz w:val="39"/>
        </w:rPr>
      </w:pPr>
    </w:p>
    <w:p>
      <w:pPr>
        <w:pStyle w:val="ListParagraph"/>
        <w:numPr>
          <w:ilvl w:val="0"/>
          <w:numId w:val="7"/>
        </w:numPr>
        <w:tabs>
          <w:tab w:pos="1698" w:val="left" w:leader="none"/>
        </w:tabs>
        <w:spacing w:line="374" w:lineRule="auto" w:before="0" w:after="0"/>
        <w:ind w:left="1130" w:right="171" w:hanging="8"/>
        <w:jc w:val="both"/>
        <w:rPr>
          <w:sz w:val="25"/>
        </w:rPr>
      </w:pPr>
      <w:r>
        <w:rPr>
          <w:sz w:val="25"/>
        </w:rPr>
        <w:t>On registration an appeal may be said to be pending before the Supreme Court for certain purposes, such as stay of execution on the judgment appealed  from. Then to say that the appeal is </w:t>
      </w:r>
      <w:r>
        <w:rPr>
          <w:sz w:val="25"/>
          <w:u w:val="thick"/>
        </w:rPr>
        <w:t>before</w:t>
      </w:r>
      <w:r>
        <w:rPr>
          <w:sz w:val="25"/>
        </w:rPr>
        <w:t> the Supreme Court is somewhat loose and vague as the Court may never know about the appeal until call-over on day of hearing. Until then it cannot properly  be said that the Court is seized of the appeal. If on being called for hearing, the appeal is not struck off the roll or for some other reason dismissed, the appeal may then properly be said to be pending before Court until it is struck off or definitively</w:t>
      </w:r>
      <w:r>
        <w:rPr>
          <w:spacing w:val="7"/>
          <w:sz w:val="25"/>
        </w:rPr>
        <w:t> </w:t>
      </w:r>
      <w:r>
        <w:rPr>
          <w:sz w:val="25"/>
        </w:rPr>
        <w:t>concluded.</w:t>
      </w:r>
    </w:p>
    <w:p>
      <w:pPr>
        <w:pStyle w:val="BodyText"/>
        <w:rPr>
          <w:sz w:val="28"/>
        </w:rPr>
      </w:pPr>
    </w:p>
    <w:p>
      <w:pPr>
        <w:pStyle w:val="BodyText"/>
        <w:spacing w:before="2"/>
        <w:rPr>
          <w:sz w:val="38"/>
        </w:rPr>
      </w:pPr>
    </w:p>
    <w:p>
      <w:pPr>
        <w:pStyle w:val="ListParagraph"/>
        <w:numPr>
          <w:ilvl w:val="0"/>
          <w:numId w:val="7"/>
        </w:numPr>
        <w:tabs>
          <w:tab w:pos="1712" w:val="left" w:leader="none"/>
        </w:tabs>
        <w:spacing w:line="374" w:lineRule="auto" w:before="0" w:after="0"/>
        <w:ind w:left="1141" w:right="172" w:firstLine="3"/>
        <w:jc w:val="both"/>
        <w:rPr>
          <w:sz w:val="25"/>
        </w:rPr>
      </w:pPr>
      <w:r>
        <w:rPr>
          <w:sz w:val="25"/>
        </w:rPr>
        <w:t>As we have seen, the Respondents in their application </w:t>
      </w:r>
      <w:r>
        <w:rPr>
          <w:i/>
          <w:sz w:val="26"/>
        </w:rPr>
        <w:t>a quo </w:t>
      </w:r>
      <w:r>
        <w:rPr>
          <w:sz w:val="25"/>
        </w:rPr>
        <w:t>were  only concerned  with the bail appeal being enrolled. They  were not concerned  with the appeal  being registered  by the First Applicant since mere registration did not assure them of a  hearing in the First Session of 2022. When the Applicants answered and argued that the bail appeal was pending before the Supreme Court because it had been registered, they were not answering to the claim of the Respondents as framed. </w:t>
      </w:r>
      <w:r>
        <w:rPr>
          <w:rFonts w:ascii="Arial"/>
          <w:sz w:val="24"/>
        </w:rPr>
        <w:t>It </w:t>
      </w:r>
      <w:r>
        <w:rPr>
          <w:sz w:val="25"/>
        </w:rPr>
        <w:t>was for the Applicants to enrol the appeal when it was ripe for that purpose. Apparently, the appeal was allowed to float and linger for some time without being enrolled and no explanation given to Respondents. </w:t>
      </w:r>
      <w:r>
        <w:rPr>
          <w:rFonts w:ascii="Arial"/>
          <w:sz w:val="24"/>
        </w:rPr>
        <w:t>It </w:t>
      </w:r>
      <w:r>
        <w:rPr>
          <w:sz w:val="25"/>
        </w:rPr>
        <w:t>is not the Court that supervises the Applicants in the enrolment of appeals. Under the Rules of Court the appeal was still</w:t>
      </w:r>
      <w:r>
        <w:rPr>
          <w:spacing w:val="15"/>
          <w:sz w:val="25"/>
        </w:rPr>
        <w:t> </w:t>
      </w:r>
      <w:r>
        <w:rPr>
          <w:sz w:val="25"/>
        </w:rPr>
        <w:t>within</w:t>
      </w:r>
    </w:p>
    <w:p>
      <w:pPr>
        <w:spacing w:after="0" w:line="374" w:lineRule="auto"/>
        <w:jc w:val="both"/>
        <w:rPr>
          <w:sz w:val="25"/>
        </w:rPr>
        <w:sectPr>
          <w:headerReference w:type="default" r:id="rId16"/>
          <w:pgSz w:w="11910" w:h="16850"/>
          <w:pgMar w:header="1014" w:footer="0" w:top="1060" w:bottom="280" w:left="300" w:right="540"/>
          <w:pgNumType w:start="27"/>
        </w:sectPr>
      </w:pPr>
    </w:p>
    <w:p>
      <w:pPr>
        <w:pStyle w:val="BodyText"/>
        <w:rPr>
          <w:sz w:val="20"/>
        </w:rPr>
      </w:pPr>
    </w:p>
    <w:p>
      <w:pPr>
        <w:pStyle w:val="BodyText"/>
        <w:spacing w:line="374" w:lineRule="auto" w:before="206"/>
        <w:ind w:left="1095" w:right="196" w:firstLine="3"/>
        <w:jc w:val="both"/>
      </w:pPr>
      <w:r>
        <w:rPr>
          <w:w w:val="105"/>
        </w:rPr>
        <w:t>control of the Applicants. On that account the Respondents may well have been justified to seek ways and means of compelling the Applicants to enrol the appeal.</w:t>
      </w:r>
    </w:p>
    <w:p>
      <w:pPr>
        <w:pStyle w:val="BodyText"/>
        <w:rPr>
          <w:sz w:val="28"/>
        </w:rPr>
      </w:pPr>
    </w:p>
    <w:p>
      <w:pPr>
        <w:pStyle w:val="BodyText"/>
        <w:spacing w:before="1"/>
        <w:rPr>
          <w:sz w:val="40"/>
        </w:rPr>
      </w:pPr>
    </w:p>
    <w:p>
      <w:pPr>
        <w:pStyle w:val="ListParagraph"/>
        <w:numPr>
          <w:ilvl w:val="0"/>
          <w:numId w:val="7"/>
        </w:numPr>
        <w:tabs>
          <w:tab w:pos="1679" w:val="left" w:leader="none"/>
        </w:tabs>
        <w:spacing w:line="369" w:lineRule="auto" w:before="0" w:after="0"/>
        <w:ind w:left="1090" w:right="208" w:firstLine="11"/>
        <w:jc w:val="both"/>
        <w:rPr>
          <w:sz w:val="25"/>
        </w:rPr>
      </w:pPr>
      <w:r>
        <w:rPr>
          <w:sz w:val="25"/>
        </w:rPr>
        <w:t>In paragraph 15 of their founding affidavit, the Applicants refer to the hierarchy of the courts in this country. They point to sections  146 and  148 and say that  those sections  endow the Supreme Court as the apex court with powers </w:t>
      </w:r>
      <w:r>
        <w:rPr>
          <w:i/>
          <w:sz w:val="26"/>
        </w:rPr>
        <w:t>"to supervise all lower courts of judicature, </w:t>
      </w:r>
      <w:r>
        <w:rPr>
          <w:i/>
          <w:sz w:val="26"/>
        </w:rPr>
        <w:t>including the High Court" </w:t>
      </w:r>
      <w:r>
        <w:rPr>
          <w:sz w:val="25"/>
        </w:rPr>
        <w:t>and that </w:t>
      </w:r>
      <w:r>
        <w:rPr>
          <w:i/>
          <w:sz w:val="26"/>
        </w:rPr>
        <w:t>"accordingly, the High Court cannot issue any competent </w:t>
      </w:r>
      <w:r>
        <w:rPr>
          <w:sz w:val="25"/>
        </w:rPr>
        <w:t>mandamus </w:t>
      </w:r>
      <w:r>
        <w:rPr>
          <w:i/>
          <w:sz w:val="26"/>
        </w:rPr>
        <w:t>order pertaining to the operations of the Supreme Court". </w:t>
      </w:r>
      <w:r>
        <w:rPr>
          <w:sz w:val="25"/>
        </w:rPr>
        <w:t>In my view the correctness of the foregoing contention depends on whether the mandatory order sought would impact on the </w:t>
      </w:r>
      <w:r>
        <w:rPr>
          <w:i/>
          <w:sz w:val="26"/>
        </w:rPr>
        <w:t>operations </w:t>
      </w:r>
      <w:r>
        <w:rPr>
          <w:sz w:val="25"/>
        </w:rPr>
        <w:t>of the Supreme Court. I need only observe, in passing, that the supervisory power under section 148 is a reserved jurisdiction which only comes alive on activation by a litigant and may not be cited in the name of the Supreme Court as a leash to intimidate and keep under control the lower courts,  in particular,  the High Court. If  it is true that the pre-enrolment status of the bail appeal places it within the competence of the Supreme Court, and the mandatory order would affect the </w:t>
      </w:r>
      <w:r>
        <w:rPr>
          <w:i/>
          <w:sz w:val="26"/>
        </w:rPr>
        <w:t>operations </w:t>
      </w:r>
      <w:r>
        <w:rPr>
          <w:sz w:val="25"/>
        </w:rPr>
        <w:t>of that Court, then the proposed mandatory order would probably be incompetent. That is for the appeal court to</w:t>
      </w:r>
      <w:r>
        <w:rPr>
          <w:spacing w:val="-31"/>
          <w:sz w:val="25"/>
        </w:rPr>
        <w:t> </w:t>
      </w:r>
      <w:r>
        <w:rPr>
          <w:sz w:val="25"/>
        </w:rPr>
        <w:t>determine.</w:t>
      </w:r>
    </w:p>
    <w:p>
      <w:pPr>
        <w:pStyle w:val="BodyText"/>
        <w:rPr>
          <w:sz w:val="28"/>
        </w:rPr>
      </w:pPr>
    </w:p>
    <w:p>
      <w:pPr>
        <w:pStyle w:val="BodyText"/>
        <w:spacing w:before="7"/>
        <w:rPr>
          <w:sz w:val="39"/>
        </w:rPr>
      </w:pPr>
    </w:p>
    <w:p>
      <w:pPr>
        <w:pStyle w:val="ListParagraph"/>
        <w:numPr>
          <w:ilvl w:val="0"/>
          <w:numId w:val="7"/>
        </w:numPr>
        <w:tabs>
          <w:tab w:pos="1663" w:val="left" w:leader="none"/>
        </w:tabs>
        <w:spacing w:line="374" w:lineRule="auto" w:before="0" w:after="0"/>
        <w:ind w:left="1083" w:right="230" w:firstLine="3"/>
        <w:jc w:val="both"/>
        <w:rPr>
          <w:sz w:val="25"/>
        </w:rPr>
      </w:pPr>
      <w:r>
        <w:rPr>
          <w:w w:val="105"/>
          <w:sz w:val="25"/>
        </w:rPr>
        <w:t>The arguments presented in this application were diverse and challenging. Of the three traditional</w:t>
      </w:r>
      <w:r>
        <w:rPr>
          <w:spacing w:val="-12"/>
          <w:w w:val="105"/>
          <w:sz w:val="25"/>
        </w:rPr>
        <w:t> </w:t>
      </w:r>
      <w:r>
        <w:rPr>
          <w:w w:val="105"/>
          <w:sz w:val="25"/>
        </w:rPr>
        <w:t>grounds</w:t>
      </w:r>
      <w:r>
        <w:rPr>
          <w:spacing w:val="-22"/>
          <w:w w:val="105"/>
          <w:sz w:val="25"/>
        </w:rPr>
        <w:t> </w:t>
      </w:r>
      <w:r>
        <w:rPr>
          <w:w w:val="105"/>
          <w:sz w:val="25"/>
        </w:rPr>
        <w:t>for</w:t>
      </w:r>
      <w:r>
        <w:rPr>
          <w:spacing w:val="-26"/>
          <w:w w:val="105"/>
          <w:sz w:val="25"/>
        </w:rPr>
        <w:t> </w:t>
      </w:r>
      <w:r>
        <w:rPr>
          <w:w w:val="105"/>
          <w:sz w:val="25"/>
        </w:rPr>
        <w:t>granting</w:t>
      </w:r>
      <w:r>
        <w:rPr>
          <w:spacing w:val="-22"/>
          <w:w w:val="105"/>
          <w:sz w:val="25"/>
        </w:rPr>
        <w:t> </w:t>
      </w:r>
      <w:r>
        <w:rPr>
          <w:w w:val="105"/>
          <w:sz w:val="25"/>
        </w:rPr>
        <w:t>leave,</w:t>
      </w:r>
      <w:r>
        <w:rPr>
          <w:spacing w:val="-25"/>
          <w:w w:val="105"/>
          <w:sz w:val="25"/>
        </w:rPr>
        <w:t> </w:t>
      </w:r>
      <w:r>
        <w:rPr>
          <w:w w:val="105"/>
          <w:sz w:val="25"/>
        </w:rPr>
        <w:t>relevant</w:t>
      </w:r>
      <w:r>
        <w:rPr>
          <w:spacing w:val="-22"/>
          <w:w w:val="105"/>
          <w:sz w:val="25"/>
        </w:rPr>
        <w:t> </w:t>
      </w:r>
      <w:r>
        <w:rPr>
          <w:w w:val="105"/>
          <w:sz w:val="25"/>
        </w:rPr>
        <w:t>here</w:t>
      </w:r>
      <w:r>
        <w:rPr>
          <w:spacing w:val="-25"/>
          <w:w w:val="105"/>
          <w:sz w:val="25"/>
        </w:rPr>
        <w:t> </w:t>
      </w:r>
      <w:r>
        <w:rPr>
          <w:w w:val="105"/>
          <w:sz w:val="25"/>
        </w:rPr>
        <w:t>are</w:t>
      </w:r>
      <w:r>
        <w:rPr>
          <w:spacing w:val="-29"/>
          <w:w w:val="105"/>
          <w:sz w:val="25"/>
        </w:rPr>
        <w:t> </w:t>
      </w:r>
      <w:r>
        <w:rPr>
          <w:w w:val="105"/>
          <w:sz w:val="25"/>
        </w:rPr>
        <w:t>the</w:t>
      </w:r>
      <w:r>
        <w:rPr>
          <w:spacing w:val="-28"/>
          <w:w w:val="105"/>
          <w:sz w:val="25"/>
        </w:rPr>
        <w:t> </w:t>
      </w:r>
      <w:r>
        <w:rPr>
          <w:w w:val="105"/>
          <w:sz w:val="25"/>
        </w:rPr>
        <w:t>reasonable</w:t>
      </w:r>
      <w:r>
        <w:rPr>
          <w:spacing w:val="-23"/>
          <w:w w:val="105"/>
          <w:sz w:val="25"/>
        </w:rPr>
        <w:t> </w:t>
      </w:r>
      <w:r>
        <w:rPr>
          <w:w w:val="105"/>
          <w:sz w:val="25"/>
        </w:rPr>
        <w:t>prospects</w:t>
      </w:r>
      <w:r>
        <w:rPr>
          <w:spacing w:val="-22"/>
          <w:w w:val="105"/>
          <w:sz w:val="25"/>
        </w:rPr>
        <w:t> </w:t>
      </w:r>
      <w:r>
        <w:rPr>
          <w:w w:val="105"/>
          <w:sz w:val="25"/>
        </w:rPr>
        <w:t>of</w:t>
      </w:r>
      <w:r>
        <w:rPr>
          <w:spacing w:val="-28"/>
          <w:w w:val="105"/>
          <w:sz w:val="25"/>
        </w:rPr>
        <w:t> </w:t>
      </w:r>
      <w:r>
        <w:rPr>
          <w:w w:val="105"/>
          <w:sz w:val="25"/>
        </w:rPr>
        <w:t>success</w:t>
      </w:r>
      <w:r>
        <w:rPr>
          <w:spacing w:val="-24"/>
          <w:w w:val="105"/>
          <w:sz w:val="25"/>
        </w:rPr>
        <w:t> </w:t>
      </w:r>
      <w:r>
        <w:rPr>
          <w:w w:val="105"/>
          <w:sz w:val="25"/>
        </w:rPr>
        <w:t>and the substantial importance of the matter to one or both of the parties. The issue for the determination in the proposed appeal is important and calls for authoritative settlement. </w:t>
      </w:r>
      <w:r>
        <w:rPr>
          <w:w w:val="105"/>
          <w:sz w:val="24"/>
        </w:rPr>
        <w:t>It </w:t>
      </w:r>
      <w:r>
        <w:rPr>
          <w:w w:val="105"/>
          <w:sz w:val="25"/>
        </w:rPr>
        <w:t>is not an issue which can properly be determined indirectly by dismissal of this application for leave. Bearing in mind the varied considerations canvassed above, including the observation that</w:t>
      </w:r>
      <w:r>
        <w:rPr>
          <w:spacing w:val="-17"/>
          <w:w w:val="105"/>
          <w:sz w:val="25"/>
        </w:rPr>
        <w:t> </w:t>
      </w:r>
      <w:r>
        <w:rPr>
          <w:w w:val="105"/>
          <w:sz w:val="25"/>
        </w:rPr>
        <w:t>this</w:t>
      </w:r>
      <w:r>
        <w:rPr>
          <w:spacing w:val="-23"/>
          <w:w w:val="105"/>
          <w:sz w:val="25"/>
        </w:rPr>
        <w:t> </w:t>
      </w:r>
      <w:r>
        <w:rPr>
          <w:w w:val="105"/>
          <w:sz w:val="25"/>
        </w:rPr>
        <w:t>application</w:t>
      </w:r>
      <w:r>
        <w:rPr>
          <w:spacing w:val="-4"/>
          <w:w w:val="105"/>
          <w:sz w:val="25"/>
        </w:rPr>
        <w:t> </w:t>
      </w:r>
      <w:r>
        <w:rPr>
          <w:w w:val="105"/>
          <w:sz w:val="25"/>
        </w:rPr>
        <w:t>may</w:t>
      </w:r>
      <w:r>
        <w:rPr>
          <w:spacing w:val="-12"/>
          <w:w w:val="105"/>
          <w:sz w:val="25"/>
        </w:rPr>
        <w:t> </w:t>
      </w:r>
      <w:r>
        <w:rPr>
          <w:w w:val="105"/>
          <w:sz w:val="25"/>
        </w:rPr>
        <w:t>have</w:t>
      </w:r>
      <w:r>
        <w:rPr>
          <w:spacing w:val="-13"/>
          <w:w w:val="105"/>
          <w:sz w:val="25"/>
        </w:rPr>
        <w:t> </w:t>
      </w:r>
      <w:r>
        <w:rPr>
          <w:w w:val="105"/>
          <w:sz w:val="25"/>
        </w:rPr>
        <w:t>become</w:t>
      </w:r>
      <w:r>
        <w:rPr>
          <w:spacing w:val="-19"/>
          <w:w w:val="105"/>
          <w:sz w:val="25"/>
        </w:rPr>
        <w:t> </w:t>
      </w:r>
      <w:r>
        <w:rPr>
          <w:w w:val="105"/>
          <w:sz w:val="25"/>
        </w:rPr>
        <w:t>moot,</w:t>
      </w:r>
      <w:r>
        <w:rPr>
          <w:spacing w:val="-21"/>
          <w:w w:val="105"/>
          <w:sz w:val="25"/>
        </w:rPr>
        <w:t> </w:t>
      </w:r>
      <w:r>
        <w:rPr>
          <w:w w:val="105"/>
          <w:sz w:val="25"/>
        </w:rPr>
        <w:t>and</w:t>
      </w:r>
      <w:r>
        <w:rPr>
          <w:spacing w:val="-16"/>
          <w:w w:val="105"/>
          <w:sz w:val="25"/>
        </w:rPr>
        <w:t> </w:t>
      </w:r>
      <w:r>
        <w:rPr>
          <w:w w:val="105"/>
          <w:sz w:val="25"/>
        </w:rPr>
        <w:t>whatever</w:t>
      </w:r>
      <w:r>
        <w:rPr>
          <w:spacing w:val="-9"/>
          <w:w w:val="105"/>
          <w:sz w:val="25"/>
        </w:rPr>
        <w:t> </w:t>
      </w:r>
      <w:r>
        <w:rPr>
          <w:w w:val="105"/>
          <w:sz w:val="25"/>
        </w:rPr>
        <w:t>the</w:t>
      </w:r>
      <w:r>
        <w:rPr>
          <w:spacing w:val="-26"/>
          <w:w w:val="105"/>
          <w:sz w:val="25"/>
        </w:rPr>
        <w:t> </w:t>
      </w:r>
      <w:r>
        <w:rPr>
          <w:w w:val="105"/>
          <w:sz w:val="25"/>
        </w:rPr>
        <w:t>prospects</w:t>
      </w:r>
      <w:r>
        <w:rPr>
          <w:spacing w:val="-13"/>
          <w:w w:val="105"/>
          <w:sz w:val="25"/>
        </w:rPr>
        <w:t> </w:t>
      </w:r>
      <w:r>
        <w:rPr>
          <w:w w:val="105"/>
          <w:sz w:val="25"/>
        </w:rPr>
        <w:t>of</w:t>
      </w:r>
      <w:r>
        <w:rPr>
          <w:spacing w:val="-28"/>
          <w:w w:val="105"/>
          <w:sz w:val="25"/>
        </w:rPr>
        <w:t> </w:t>
      </w:r>
      <w:r>
        <w:rPr>
          <w:w w:val="105"/>
          <w:sz w:val="25"/>
        </w:rPr>
        <w:t>success,</w:t>
      </w:r>
      <w:r>
        <w:rPr>
          <w:spacing w:val="-12"/>
          <w:w w:val="105"/>
          <w:sz w:val="25"/>
        </w:rPr>
        <w:t> </w:t>
      </w:r>
      <w:r>
        <w:rPr>
          <w:w w:val="105"/>
          <w:sz w:val="25"/>
        </w:rPr>
        <w:t>I</w:t>
      </w:r>
      <w:r>
        <w:rPr>
          <w:spacing w:val="-20"/>
          <w:w w:val="105"/>
          <w:sz w:val="25"/>
        </w:rPr>
        <w:t> </w:t>
      </w:r>
      <w:r>
        <w:rPr>
          <w:w w:val="105"/>
          <w:sz w:val="25"/>
        </w:rPr>
        <w:t>consider it in the interests of justice and certainty of the law that the leave to appeal be granted. The matter is constitutional and calls for a proper bench to definitively deal with</w:t>
      </w:r>
      <w:r>
        <w:rPr>
          <w:spacing w:val="-10"/>
          <w:w w:val="105"/>
          <w:sz w:val="25"/>
        </w:rPr>
        <w:t> </w:t>
      </w:r>
      <w:r>
        <w:rPr>
          <w:w w:val="105"/>
          <w:sz w:val="25"/>
        </w:rPr>
        <w:t>it.</w:t>
      </w:r>
    </w:p>
    <w:p>
      <w:pPr>
        <w:spacing w:after="0" w:line="374" w:lineRule="auto"/>
        <w:jc w:val="both"/>
        <w:rPr>
          <w:sz w:val="25"/>
        </w:rPr>
        <w:sectPr>
          <w:pgSz w:w="11910" w:h="16850"/>
          <w:pgMar w:header="1014" w:footer="0" w:top="1060" w:bottom="280" w:left="300" w:right="540"/>
        </w:sectPr>
      </w:pPr>
    </w:p>
    <w:p>
      <w:pPr>
        <w:pStyle w:val="BodyText"/>
        <w:rPr>
          <w:sz w:val="20"/>
        </w:rPr>
      </w:pPr>
    </w:p>
    <w:p>
      <w:pPr>
        <w:pStyle w:val="ListParagraph"/>
        <w:numPr>
          <w:ilvl w:val="0"/>
          <w:numId w:val="7"/>
        </w:numPr>
        <w:tabs>
          <w:tab w:pos="1634" w:val="left" w:leader="none"/>
        </w:tabs>
        <w:spacing w:line="240" w:lineRule="auto" w:before="210" w:after="0"/>
        <w:ind w:left="1633" w:right="0" w:hanging="568"/>
        <w:jc w:val="left"/>
        <w:rPr>
          <w:sz w:val="25"/>
        </w:rPr>
      </w:pPr>
      <w:r>
        <w:rPr>
          <w:w w:val="105"/>
          <w:sz w:val="25"/>
        </w:rPr>
        <w:t>The application is granted and no order as to</w:t>
      </w:r>
      <w:r>
        <w:rPr>
          <w:spacing w:val="15"/>
          <w:w w:val="105"/>
          <w:sz w:val="25"/>
        </w:rPr>
        <w:t> </w:t>
      </w:r>
      <w:r>
        <w:rPr>
          <w:w w:val="105"/>
          <w:sz w:val="25"/>
        </w:rPr>
        <w:t>costs.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1"/>
        </w:rPr>
      </w:pPr>
      <w:r>
        <w:rPr/>
        <w:drawing>
          <wp:anchor distT="0" distB="0" distL="0" distR="0" allowOverlap="1" layoutInCell="1" locked="0" behindDoc="0" simplePos="0" relativeHeight="1552">
            <wp:simplePos x="0" y="0"/>
            <wp:positionH relativeFrom="page">
              <wp:posOffset>4853442</wp:posOffset>
            </wp:positionH>
            <wp:positionV relativeFrom="paragraph">
              <wp:posOffset>110927</wp:posOffset>
            </wp:positionV>
            <wp:extent cx="1669955" cy="905255"/>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18" cstate="print"/>
                    <a:stretch>
                      <a:fillRect/>
                    </a:stretch>
                  </pic:blipFill>
                  <pic:spPr>
                    <a:xfrm>
                      <a:off x="0" y="0"/>
                      <a:ext cx="1669955" cy="905255"/>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headerReference w:type="default" r:id="rId17"/>
          <w:pgSz w:w="11910" w:h="16850"/>
          <w:pgMar w:header="955" w:footer="0" w:top="1200" w:bottom="280" w:left="300" w:right="540"/>
        </w:sectPr>
      </w:pPr>
    </w:p>
    <w:p>
      <w:pPr>
        <w:spacing w:line="412" w:lineRule="auto" w:before="232"/>
        <w:ind w:left="1116" w:right="-4" w:hanging="37"/>
        <w:jc w:val="left"/>
        <w:rPr>
          <w:b/>
          <w:sz w:val="23"/>
        </w:rPr>
      </w:pPr>
      <w:r>
        <w:rPr/>
        <w:pict>
          <v:line style="position:absolute;mso-position-horizontal-relative:page;mso-position-vertical-relative:page;z-index:1576" from="595.073608pt,715.100733pt" to="595.073608pt,598.621887pt" stroked="true" strokeweight=".360869pt" strokecolor="#000000">
            <v:stroke dashstyle="solid"/>
            <w10:wrap type="none"/>
          </v:line>
        </w:pict>
      </w:r>
      <w:r>
        <w:rPr/>
        <w:pict>
          <v:line style="position:absolute;mso-position-horizontal-relative:page;mso-position-vertical-relative:page;z-index:1600" from="595.073608pt,529.023109pt" to="595.073608pt,491.8797pt" stroked="true" strokeweight=".360869pt" strokecolor="#000000">
            <v:stroke dashstyle="solid"/>
            <w10:wrap type="none"/>
          </v:line>
        </w:pict>
      </w:r>
      <w:r>
        <w:rPr>
          <w:b/>
          <w:w w:val="105"/>
          <w:sz w:val="23"/>
        </w:rPr>
        <w:t>For the Applicants For the Respondents</w:t>
      </w:r>
    </w:p>
    <w:p>
      <w:pPr>
        <w:pStyle w:val="BodyText"/>
        <w:spacing w:before="9"/>
        <w:rPr>
          <w:b/>
          <w:sz w:val="20"/>
        </w:rPr>
      </w:pPr>
      <w:r>
        <w:rPr/>
        <w:br w:type="column"/>
      </w:r>
      <w:r>
        <w:rPr>
          <w:b/>
          <w:sz w:val="20"/>
        </w:rPr>
      </w:r>
    </w:p>
    <w:p>
      <w:pPr>
        <w:spacing w:before="0"/>
        <w:ind w:left="2097" w:right="0" w:firstLine="0"/>
        <w:jc w:val="left"/>
        <w:rPr>
          <w:b/>
          <w:sz w:val="23"/>
        </w:rPr>
      </w:pPr>
      <w:r>
        <w:rPr>
          <w:b/>
          <w:w w:val="115"/>
          <w:sz w:val="23"/>
        </w:rPr>
        <w:t>ZJele</w:t>
      </w:r>
    </w:p>
    <w:p>
      <w:pPr>
        <w:spacing w:before="190"/>
        <w:ind w:left="1046" w:right="2551" w:firstLine="0"/>
        <w:jc w:val="center"/>
        <w:rPr>
          <w:b/>
          <w:sz w:val="23"/>
        </w:rPr>
      </w:pPr>
      <w:r>
        <w:rPr>
          <w:b/>
          <w:w w:val="105"/>
          <w:sz w:val="23"/>
        </w:rPr>
        <w:t>Adv. JLCJ Van Vuuren SC</w:t>
      </w:r>
    </w:p>
    <w:p>
      <w:pPr>
        <w:spacing w:before="17"/>
        <w:ind w:left="1046" w:right="2595" w:firstLine="0"/>
        <w:jc w:val="center"/>
        <w:rPr>
          <w:sz w:val="23"/>
        </w:rPr>
      </w:pPr>
      <w:r>
        <w:rPr>
          <w:w w:val="105"/>
          <w:sz w:val="23"/>
        </w:rPr>
        <w:t>With BJ Simelane and M Mabuza</w:t>
      </w:r>
    </w:p>
    <w:sectPr>
      <w:type w:val="continuous"/>
      <w:pgSz w:w="11910" w:h="16850"/>
      <w:pgMar w:top="960" w:bottom="280" w:left="300" w:right="540"/>
      <w:cols w:num="2" w:equalWidth="0">
        <w:col w:w="3266" w:space="842"/>
        <w:col w:w="696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4.398376pt;margin-top:36.146687pt;width:15.65pt;height:20.65pt;mso-position-horizontal-relative:page;mso-position-vertical-relative:page;z-index:-15136" type="#_x0000_t202" filled="false" stroked="false">
          <v:textbox inset="0,0,0,0">
            <w:txbxContent>
              <w:p>
                <w:pPr>
                  <w:spacing w:before="67"/>
                  <w:ind w:left="65" w:right="0" w:firstLine="0"/>
                  <w:jc w:val="left"/>
                  <w:rPr>
                    <w:rFonts w:ascii="Arial"/>
                    <w:sz w:val="18"/>
                  </w:rPr>
                </w:pPr>
                <w:r>
                  <w:rPr/>
                  <w:fldChar w:fldCharType="begin"/>
                </w:r>
                <w:r>
                  <w:rPr>
                    <w:rFonts w:ascii="Arial"/>
                    <w:w w:val="108"/>
                    <w:sz w:val="18"/>
                  </w:rPr>
                  <w:instrText> PAGE </w:instrText>
                </w:r>
                <w:r>
                  <w:rPr/>
                  <w:fldChar w:fldCharType="separate"/>
                </w:r>
                <w:r>
                  <w:rPr/>
                  <w:t>2</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519.252014pt;margin-top:41.755302pt;width:24.45pt;height:19.2pt;mso-position-horizontal-relative:page;mso-position-vertical-relative:page;z-index:-14944" type="#_x0000_t202" filled="false" stroked="false">
          <v:textbox inset="0,0,0,0">
            <w:txbxContent>
              <w:p>
                <w:pPr>
                  <w:spacing w:before="20"/>
                  <w:ind w:left="40" w:right="0" w:firstLine="0"/>
                  <w:jc w:val="left"/>
                  <w:rPr>
                    <w:rFonts w:ascii="Courier New"/>
                    <w:sz w:val="22"/>
                  </w:rPr>
                </w:pPr>
                <w:r>
                  <w:rPr/>
                  <w:fldChar w:fldCharType="begin"/>
                </w:r>
                <w:r>
                  <w:rPr>
                    <w:rFonts w:ascii="Courier New"/>
                    <w:sz w:val="22"/>
                  </w:rPr>
                  <w:instrText> PAGE </w:instrText>
                </w:r>
                <w:r>
                  <w:rPr/>
                  <w:fldChar w:fldCharType="separate"/>
                </w:r>
                <w:r>
                  <w:rPr/>
                  <w:t>23</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5"/>
      </w:rPr>
    </w:pPr>
    <w:r>
      <w:rPr/>
      <w:pict>
        <v:shape style="position:absolute;margin-left:523.943298pt;margin-top:39.952202pt;width:16.3500pt;height:24.25pt;mso-position-horizontal-relative:page;mso-position-vertical-relative:page;z-index:-14920" type="#_x0000_t202" filled="false" stroked="false">
          <v:textbox inset="0,0,0,0">
            <w:txbxContent>
              <w:p>
                <w:pPr>
                  <w:spacing w:before="20"/>
                  <w:ind w:left="40" w:right="0" w:firstLine="0"/>
                  <w:jc w:val="left"/>
                  <w:rPr>
                    <w:rFonts w:ascii="Courier New"/>
                    <w:sz w:val="22"/>
                  </w:rPr>
                </w:pPr>
                <w:r>
                  <w:rPr/>
                  <w:fldChar w:fldCharType="begin"/>
                </w:r>
                <w:r>
                  <w:rPr>
                    <w:rFonts w:ascii="Courier New"/>
                    <w:sz w:val="22"/>
                  </w:rPr>
                  <w:instrText> PAGE </w:instrText>
                </w:r>
                <w:r>
                  <w:rPr/>
                  <w:fldChar w:fldCharType="separate"/>
                </w:r>
                <w:r>
                  <w:rPr/>
                  <w:t>28</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2.736023pt;margin-top:46.747532pt;width:13.5pt;height:15.05pt;mso-position-horizontal-relative:page;mso-position-vertical-relative:page;z-index:-14896" type="#_x0000_t202" filled="false" stroked="false">
          <v:textbox inset="0,0,0,0">
            <w:txbxContent>
              <w:p>
                <w:pPr>
                  <w:spacing w:before="20"/>
                  <w:ind w:left="20" w:right="0" w:firstLine="0"/>
                  <w:jc w:val="left"/>
                  <w:rPr>
                    <w:rFonts w:ascii="Courier New"/>
                    <w:sz w:val="23"/>
                  </w:rPr>
                </w:pPr>
                <w:r>
                  <w:rPr>
                    <w:rFonts w:ascii="Courier New"/>
                    <w:w w:val="85"/>
                    <w:sz w:val="23"/>
                  </w:rPr>
                  <w:t>29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7"/>
      </w:rPr>
    </w:pPr>
    <w:r>
      <w:rPr/>
      <w:pict>
        <v:shape style="position:absolute;margin-left:524.830383pt;margin-top:37.265175pt;width:14.55pt;height:19.05pt;mso-position-horizontal-relative:page;mso-position-vertical-relative:page;z-index:-15112" type="#_x0000_t202" filled="false" stroked="false">
          <v:textbox inset="0,0,0,0">
            <w:txbxContent>
              <w:p>
                <w:pPr>
                  <w:spacing w:before="14"/>
                  <w:ind w:left="40" w:right="0" w:firstLine="0"/>
                  <w:jc w:val="left"/>
                  <w:rPr>
                    <w:rFonts w:ascii="Arial"/>
                    <w:sz w:val="19"/>
                  </w:rPr>
                </w:pPr>
                <w:r>
                  <w:rPr/>
                  <w:fldChar w:fldCharType="begin"/>
                </w:r>
                <w:r>
                  <w:rPr>
                    <w:rFonts w:ascii="Arial"/>
                    <w:w w:val="101"/>
                    <w:sz w:val="19"/>
                  </w:rPr>
                  <w:instrText> PAGE </w:instrText>
                </w:r>
                <w:r>
                  <w:rPr/>
                  <w:fldChar w:fldCharType="separate"/>
                </w:r>
                <w:r>
                  <w:rPr/>
                  <w:t>9</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5"/>
      </w:rPr>
    </w:pPr>
    <w:r>
      <w:rPr/>
      <w:pict>
        <v:shape style="position:absolute;margin-left:517.706299pt;margin-top:36.543972pt;width:20.6pt;height:20.1pt;mso-position-horizontal-relative:page;mso-position-vertical-relative:page;z-index:-15088" type="#_x0000_t202" filled="false" stroked="false">
          <v:textbox inset="0,0,0,0">
            <w:txbxContent>
              <w:p>
                <w:pPr>
                  <w:spacing w:before="14"/>
                  <w:ind w:left="40" w:right="0" w:firstLine="0"/>
                  <w:jc w:val="left"/>
                  <w:rPr>
                    <w:rFonts w:ascii="Arial"/>
                    <w:sz w:val="19"/>
                  </w:rPr>
                </w:pPr>
                <w:r>
                  <w:rPr/>
                  <w:fldChar w:fldCharType="begin"/>
                </w:r>
                <w:r>
                  <w:rPr>
                    <w:rFonts w:ascii="Arial"/>
                    <w:w w:val="105"/>
                    <w:sz w:val="19"/>
                  </w:rPr>
                  <w:instrText> PAGE </w:instrText>
                </w:r>
                <w:r>
                  <w:rPr/>
                  <w:fldChar w:fldCharType="separate"/>
                </w:r>
                <w:r>
                  <w:rPr/>
                  <w:t>11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623718pt;margin-top:39.789574pt;width:13.55pt;height:12.65pt;mso-position-horizontal-relative:page;mso-position-vertical-relative:page;z-index:-15064" type="#_x0000_t202" filled="false" stroked="false">
          <v:textbox inset="0,0,0,0">
            <w:txbxContent>
              <w:p>
                <w:pPr>
                  <w:spacing w:before="14"/>
                  <w:ind w:left="20" w:right="0" w:firstLine="0"/>
                  <w:jc w:val="left"/>
                  <w:rPr>
                    <w:rFonts w:ascii="Arial"/>
                    <w:sz w:val="19"/>
                  </w:rPr>
                </w:pPr>
                <w:r>
                  <w:rPr>
                    <w:rFonts w:ascii="Arial"/>
                    <w:w w:val="110"/>
                    <w:sz w:val="19"/>
                  </w:rPr>
                  <w:t>13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9.593384pt;margin-top:41.034004pt;width:13.55pt;height:14.5pt;mso-position-horizontal-relative:page;mso-position-vertical-relative:page;z-index:-15040" type="#_x0000_t202" filled="false" stroked="false">
          <v:textbox inset="0,0,0,0">
            <w:txbxContent>
              <w:p>
                <w:pPr>
                  <w:spacing w:before="20"/>
                  <w:ind w:left="20" w:right="0" w:firstLine="0"/>
                  <w:jc w:val="left"/>
                  <w:rPr>
                    <w:rFonts w:ascii="Courier New"/>
                    <w:sz w:val="22"/>
                  </w:rPr>
                </w:pPr>
                <w:r>
                  <w:rPr>
                    <w:rFonts w:ascii="Courier New"/>
                    <w:w w:val="90"/>
                    <w:sz w:val="22"/>
                  </w:rPr>
                  <w:t>15</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1.342102pt;margin-top:43.502033pt;width:14.2pt;height:15.05pt;mso-position-horizontal-relative:page;mso-position-vertical-relative:page;z-index:-15016" type="#_x0000_t202" filled="false" stroked="false">
          <v:textbox inset="0,0,0,0">
            <w:txbxContent>
              <w:p>
                <w:pPr>
                  <w:spacing w:before="20"/>
                  <w:ind w:left="20" w:right="0" w:firstLine="0"/>
                  <w:jc w:val="left"/>
                  <w:rPr>
                    <w:rFonts w:ascii="Courier New"/>
                    <w:sz w:val="23"/>
                  </w:rPr>
                </w:pPr>
                <w:r>
                  <w:rPr>
                    <w:rFonts w:ascii="Courier New"/>
                    <w:w w:val="90"/>
                    <w:sz w:val="23"/>
                  </w:rPr>
                  <w:t>14</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518.17688pt;margin-top:40.617031pt;width:19.850pt;height:17.8pt;mso-position-horizontal-relative:page;mso-position-vertical-relative:page;z-index:-14992" type="#_x0000_t202" filled="false" stroked="false">
          <v:textbox inset="0,0,0,0">
            <w:txbxContent>
              <w:p>
                <w:pPr>
                  <w:spacing w:before="20"/>
                  <w:ind w:left="40" w:right="0" w:firstLine="0"/>
                  <w:jc w:val="left"/>
                  <w:rPr>
                    <w:rFonts w:ascii="Courier New"/>
                    <w:sz w:val="23"/>
                  </w:rPr>
                </w:pPr>
                <w:r>
                  <w:rPr/>
                  <w:fldChar w:fldCharType="begin"/>
                </w:r>
                <w:r>
                  <w:rPr>
                    <w:rFonts w:ascii="Courier New"/>
                    <w:w w:val="95"/>
                    <w:sz w:val="23"/>
                  </w:rPr>
                  <w:instrText> PAGE </w:instrText>
                </w:r>
                <w:r>
                  <w:rPr/>
                  <w:fldChar w:fldCharType="separate"/>
                </w:r>
                <w:r>
                  <w:rPr/>
                  <w:t>17</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517.572021pt;margin-top:41.034004pt;width:20.6pt;height:15.05pt;mso-position-horizontal-relative:page;mso-position-vertical-relative:page;z-index:-14968" type="#_x0000_t202" filled="false" stroked="false">
          <v:textbox inset="0,0,0,0">
            <w:txbxContent>
              <w:p>
                <w:pPr>
                  <w:spacing w:before="16"/>
                  <w:ind w:left="40" w:right="0" w:firstLine="0"/>
                  <w:jc w:val="left"/>
                  <w:rPr>
                    <w:sz w:val="20"/>
                  </w:rPr>
                </w:pPr>
                <w:r>
                  <w:rPr/>
                  <w:fldChar w:fldCharType="begin"/>
                </w:r>
                <w:r>
                  <w:rPr>
                    <w:w w:val="105"/>
                    <w:sz w:val="20"/>
                  </w:rPr>
                  <w:instrText> PAGE </w:instrText>
                </w:r>
                <w:r>
                  <w:rPr/>
                  <w:fldChar w:fldCharType="separate"/>
                </w:r>
                <w:r>
                  <w:rPr/>
                  <w:t>19</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41"/>
      <w:numFmt w:val="decimal"/>
      <w:lvlText w:val="[%1]"/>
      <w:lvlJc w:val="left"/>
      <w:pPr>
        <w:ind w:left="1076" w:hanging="575"/>
        <w:jc w:val="right"/>
      </w:pPr>
      <w:rPr>
        <w:rFonts w:hint="default"/>
        <w:spacing w:val="0"/>
        <w:w w:val="102"/>
      </w:rPr>
    </w:lvl>
    <w:lvl w:ilvl="1">
      <w:start w:val="0"/>
      <w:numFmt w:val="bullet"/>
      <w:lvlText w:val="•"/>
      <w:lvlJc w:val="left"/>
      <w:pPr>
        <w:ind w:left="2078" w:hanging="575"/>
      </w:pPr>
      <w:rPr>
        <w:rFonts w:hint="default"/>
      </w:rPr>
    </w:lvl>
    <w:lvl w:ilvl="2">
      <w:start w:val="0"/>
      <w:numFmt w:val="bullet"/>
      <w:lvlText w:val="•"/>
      <w:lvlJc w:val="left"/>
      <w:pPr>
        <w:ind w:left="3077" w:hanging="575"/>
      </w:pPr>
      <w:rPr>
        <w:rFonts w:hint="default"/>
      </w:rPr>
    </w:lvl>
    <w:lvl w:ilvl="3">
      <w:start w:val="0"/>
      <w:numFmt w:val="bullet"/>
      <w:lvlText w:val="•"/>
      <w:lvlJc w:val="left"/>
      <w:pPr>
        <w:ind w:left="4076" w:hanging="575"/>
      </w:pPr>
      <w:rPr>
        <w:rFonts w:hint="default"/>
      </w:rPr>
    </w:lvl>
    <w:lvl w:ilvl="4">
      <w:start w:val="0"/>
      <w:numFmt w:val="bullet"/>
      <w:lvlText w:val="•"/>
      <w:lvlJc w:val="left"/>
      <w:pPr>
        <w:ind w:left="5075" w:hanging="575"/>
      </w:pPr>
      <w:rPr>
        <w:rFonts w:hint="default"/>
      </w:rPr>
    </w:lvl>
    <w:lvl w:ilvl="5">
      <w:start w:val="0"/>
      <w:numFmt w:val="bullet"/>
      <w:lvlText w:val="•"/>
      <w:lvlJc w:val="left"/>
      <w:pPr>
        <w:ind w:left="6074" w:hanging="575"/>
      </w:pPr>
      <w:rPr>
        <w:rFonts w:hint="default"/>
      </w:rPr>
    </w:lvl>
    <w:lvl w:ilvl="6">
      <w:start w:val="0"/>
      <w:numFmt w:val="bullet"/>
      <w:lvlText w:val="•"/>
      <w:lvlJc w:val="left"/>
      <w:pPr>
        <w:ind w:left="7073" w:hanging="575"/>
      </w:pPr>
      <w:rPr>
        <w:rFonts w:hint="default"/>
      </w:rPr>
    </w:lvl>
    <w:lvl w:ilvl="7">
      <w:start w:val="0"/>
      <w:numFmt w:val="bullet"/>
      <w:lvlText w:val="•"/>
      <w:lvlJc w:val="left"/>
      <w:pPr>
        <w:ind w:left="8072" w:hanging="575"/>
      </w:pPr>
      <w:rPr>
        <w:rFonts w:hint="default"/>
      </w:rPr>
    </w:lvl>
    <w:lvl w:ilvl="8">
      <w:start w:val="0"/>
      <w:numFmt w:val="bullet"/>
      <w:lvlText w:val="•"/>
      <w:lvlJc w:val="left"/>
      <w:pPr>
        <w:ind w:left="9071" w:hanging="575"/>
      </w:pPr>
      <w:rPr>
        <w:rFonts w:hint="default"/>
      </w:rPr>
    </w:lvl>
  </w:abstractNum>
  <w:abstractNum w:abstractNumId="5">
    <w:multiLevelType w:val="hybridMultilevel"/>
    <w:lvl w:ilvl="0">
      <w:start w:val="0"/>
      <w:numFmt w:val="bullet"/>
      <w:lvlText w:val="·"/>
      <w:lvlJc w:val="left"/>
      <w:pPr>
        <w:ind w:left="1069" w:hanging="291"/>
      </w:pPr>
      <w:rPr>
        <w:rFonts w:hint="default" w:ascii="Times New Roman" w:hAnsi="Times New Roman" w:eastAsia="Times New Roman" w:cs="Times New Roman"/>
        <w:w w:val="82"/>
        <w:sz w:val="25"/>
        <w:szCs w:val="25"/>
      </w:rPr>
    </w:lvl>
    <w:lvl w:ilvl="1">
      <w:start w:val="0"/>
      <w:numFmt w:val="bullet"/>
      <w:lvlText w:val="•"/>
      <w:lvlJc w:val="left"/>
      <w:pPr>
        <w:ind w:left="2060" w:hanging="291"/>
      </w:pPr>
      <w:rPr>
        <w:rFonts w:hint="default"/>
      </w:rPr>
    </w:lvl>
    <w:lvl w:ilvl="2">
      <w:start w:val="0"/>
      <w:numFmt w:val="bullet"/>
      <w:lvlText w:val="•"/>
      <w:lvlJc w:val="left"/>
      <w:pPr>
        <w:ind w:left="3061" w:hanging="291"/>
      </w:pPr>
      <w:rPr>
        <w:rFonts w:hint="default"/>
      </w:rPr>
    </w:lvl>
    <w:lvl w:ilvl="3">
      <w:start w:val="0"/>
      <w:numFmt w:val="bullet"/>
      <w:lvlText w:val="•"/>
      <w:lvlJc w:val="left"/>
      <w:pPr>
        <w:ind w:left="4062" w:hanging="291"/>
      </w:pPr>
      <w:rPr>
        <w:rFonts w:hint="default"/>
      </w:rPr>
    </w:lvl>
    <w:lvl w:ilvl="4">
      <w:start w:val="0"/>
      <w:numFmt w:val="bullet"/>
      <w:lvlText w:val="•"/>
      <w:lvlJc w:val="left"/>
      <w:pPr>
        <w:ind w:left="5063" w:hanging="291"/>
      </w:pPr>
      <w:rPr>
        <w:rFonts w:hint="default"/>
      </w:rPr>
    </w:lvl>
    <w:lvl w:ilvl="5">
      <w:start w:val="0"/>
      <w:numFmt w:val="bullet"/>
      <w:lvlText w:val="•"/>
      <w:lvlJc w:val="left"/>
      <w:pPr>
        <w:ind w:left="6064" w:hanging="291"/>
      </w:pPr>
      <w:rPr>
        <w:rFonts w:hint="default"/>
      </w:rPr>
    </w:lvl>
    <w:lvl w:ilvl="6">
      <w:start w:val="0"/>
      <w:numFmt w:val="bullet"/>
      <w:lvlText w:val="•"/>
      <w:lvlJc w:val="left"/>
      <w:pPr>
        <w:ind w:left="7065" w:hanging="291"/>
      </w:pPr>
      <w:rPr>
        <w:rFonts w:hint="default"/>
      </w:rPr>
    </w:lvl>
    <w:lvl w:ilvl="7">
      <w:start w:val="0"/>
      <w:numFmt w:val="bullet"/>
      <w:lvlText w:val="•"/>
      <w:lvlJc w:val="left"/>
      <w:pPr>
        <w:ind w:left="8066" w:hanging="291"/>
      </w:pPr>
      <w:rPr>
        <w:rFonts w:hint="default"/>
      </w:rPr>
    </w:lvl>
    <w:lvl w:ilvl="8">
      <w:start w:val="0"/>
      <w:numFmt w:val="bullet"/>
      <w:lvlText w:val="•"/>
      <w:lvlJc w:val="left"/>
      <w:pPr>
        <w:ind w:left="9067" w:hanging="291"/>
      </w:pPr>
      <w:rPr>
        <w:rFonts w:hint="default"/>
      </w:rPr>
    </w:lvl>
  </w:abstractNum>
  <w:abstractNum w:abstractNumId="4">
    <w:multiLevelType w:val="hybridMultilevel"/>
    <w:lvl w:ilvl="0">
      <w:start w:val="28"/>
      <w:numFmt w:val="decimal"/>
      <w:lvlText w:val="[%1]"/>
      <w:lvlJc w:val="left"/>
      <w:pPr>
        <w:ind w:left="1073" w:hanging="562"/>
        <w:jc w:val="right"/>
      </w:pPr>
      <w:rPr>
        <w:rFonts w:hint="default" w:ascii="Times New Roman" w:hAnsi="Times New Roman" w:eastAsia="Times New Roman" w:cs="Times New Roman"/>
        <w:spacing w:val="-1"/>
        <w:w w:val="103"/>
        <w:sz w:val="25"/>
        <w:szCs w:val="25"/>
      </w:rPr>
    </w:lvl>
    <w:lvl w:ilvl="1">
      <w:start w:val="1"/>
      <w:numFmt w:val="lowerLetter"/>
      <w:lvlText w:val="(%2)"/>
      <w:lvlJc w:val="left"/>
      <w:pPr>
        <w:ind w:left="3076" w:hanging="733"/>
        <w:jc w:val="right"/>
      </w:pPr>
      <w:rPr>
        <w:rFonts w:hint="default" w:ascii="Times New Roman" w:hAnsi="Times New Roman" w:eastAsia="Times New Roman" w:cs="Times New Roman"/>
        <w:i/>
        <w:spacing w:val="-1"/>
        <w:w w:val="104"/>
        <w:sz w:val="25"/>
        <w:szCs w:val="25"/>
      </w:rPr>
    </w:lvl>
    <w:lvl w:ilvl="2">
      <w:start w:val="0"/>
      <w:numFmt w:val="bullet"/>
      <w:lvlText w:val="•"/>
      <w:lvlJc w:val="left"/>
      <w:pPr>
        <w:ind w:left="3967" w:hanging="733"/>
      </w:pPr>
      <w:rPr>
        <w:rFonts w:hint="default"/>
      </w:rPr>
    </w:lvl>
    <w:lvl w:ilvl="3">
      <w:start w:val="0"/>
      <w:numFmt w:val="bullet"/>
      <w:lvlText w:val="•"/>
      <w:lvlJc w:val="left"/>
      <w:pPr>
        <w:ind w:left="4855" w:hanging="733"/>
      </w:pPr>
      <w:rPr>
        <w:rFonts w:hint="default"/>
      </w:rPr>
    </w:lvl>
    <w:lvl w:ilvl="4">
      <w:start w:val="0"/>
      <w:numFmt w:val="bullet"/>
      <w:lvlText w:val="•"/>
      <w:lvlJc w:val="left"/>
      <w:pPr>
        <w:ind w:left="5742" w:hanging="733"/>
      </w:pPr>
      <w:rPr>
        <w:rFonts w:hint="default"/>
      </w:rPr>
    </w:lvl>
    <w:lvl w:ilvl="5">
      <w:start w:val="0"/>
      <w:numFmt w:val="bullet"/>
      <w:lvlText w:val="•"/>
      <w:lvlJc w:val="left"/>
      <w:pPr>
        <w:ind w:left="6630" w:hanging="733"/>
      </w:pPr>
      <w:rPr>
        <w:rFonts w:hint="default"/>
      </w:rPr>
    </w:lvl>
    <w:lvl w:ilvl="6">
      <w:start w:val="0"/>
      <w:numFmt w:val="bullet"/>
      <w:lvlText w:val="•"/>
      <w:lvlJc w:val="left"/>
      <w:pPr>
        <w:ind w:left="7518" w:hanging="733"/>
      </w:pPr>
      <w:rPr>
        <w:rFonts w:hint="default"/>
      </w:rPr>
    </w:lvl>
    <w:lvl w:ilvl="7">
      <w:start w:val="0"/>
      <w:numFmt w:val="bullet"/>
      <w:lvlText w:val="•"/>
      <w:lvlJc w:val="left"/>
      <w:pPr>
        <w:ind w:left="8405" w:hanging="733"/>
      </w:pPr>
      <w:rPr>
        <w:rFonts w:hint="default"/>
      </w:rPr>
    </w:lvl>
    <w:lvl w:ilvl="8">
      <w:start w:val="0"/>
      <w:numFmt w:val="bullet"/>
      <w:lvlText w:val="•"/>
      <w:lvlJc w:val="left"/>
      <w:pPr>
        <w:ind w:left="9293" w:hanging="733"/>
      </w:pPr>
      <w:rPr>
        <w:rFonts w:hint="default"/>
      </w:rPr>
    </w:lvl>
  </w:abstractNum>
  <w:abstractNum w:abstractNumId="3">
    <w:multiLevelType w:val="hybridMultilevel"/>
    <w:lvl w:ilvl="0">
      <w:start w:val="25"/>
      <w:numFmt w:val="decimal"/>
      <w:lvlText w:val="[%1]"/>
      <w:lvlJc w:val="left"/>
      <w:pPr>
        <w:ind w:left="1033" w:hanging="563"/>
        <w:jc w:val="left"/>
      </w:pPr>
      <w:rPr>
        <w:rFonts w:hint="default"/>
        <w:spacing w:val="-1"/>
        <w:w w:val="105"/>
      </w:rPr>
    </w:lvl>
    <w:lvl w:ilvl="1">
      <w:start w:val="0"/>
      <w:numFmt w:val="bullet"/>
      <w:lvlText w:val="•"/>
      <w:lvlJc w:val="left"/>
      <w:pPr>
        <w:ind w:left="2042" w:hanging="563"/>
      </w:pPr>
      <w:rPr>
        <w:rFonts w:hint="default"/>
      </w:rPr>
    </w:lvl>
    <w:lvl w:ilvl="2">
      <w:start w:val="0"/>
      <w:numFmt w:val="bullet"/>
      <w:lvlText w:val="•"/>
      <w:lvlJc w:val="left"/>
      <w:pPr>
        <w:ind w:left="3045" w:hanging="563"/>
      </w:pPr>
      <w:rPr>
        <w:rFonts w:hint="default"/>
      </w:rPr>
    </w:lvl>
    <w:lvl w:ilvl="3">
      <w:start w:val="0"/>
      <w:numFmt w:val="bullet"/>
      <w:lvlText w:val="•"/>
      <w:lvlJc w:val="left"/>
      <w:pPr>
        <w:ind w:left="4048" w:hanging="563"/>
      </w:pPr>
      <w:rPr>
        <w:rFonts w:hint="default"/>
      </w:rPr>
    </w:lvl>
    <w:lvl w:ilvl="4">
      <w:start w:val="0"/>
      <w:numFmt w:val="bullet"/>
      <w:lvlText w:val="•"/>
      <w:lvlJc w:val="left"/>
      <w:pPr>
        <w:ind w:left="5051" w:hanging="563"/>
      </w:pPr>
      <w:rPr>
        <w:rFonts w:hint="default"/>
      </w:rPr>
    </w:lvl>
    <w:lvl w:ilvl="5">
      <w:start w:val="0"/>
      <w:numFmt w:val="bullet"/>
      <w:lvlText w:val="•"/>
      <w:lvlJc w:val="left"/>
      <w:pPr>
        <w:ind w:left="6054" w:hanging="563"/>
      </w:pPr>
      <w:rPr>
        <w:rFonts w:hint="default"/>
      </w:rPr>
    </w:lvl>
    <w:lvl w:ilvl="6">
      <w:start w:val="0"/>
      <w:numFmt w:val="bullet"/>
      <w:lvlText w:val="•"/>
      <w:lvlJc w:val="left"/>
      <w:pPr>
        <w:ind w:left="7057" w:hanging="563"/>
      </w:pPr>
      <w:rPr>
        <w:rFonts w:hint="default"/>
      </w:rPr>
    </w:lvl>
    <w:lvl w:ilvl="7">
      <w:start w:val="0"/>
      <w:numFmt w:val="bullet"/>
      <w:lvlText w:val="•"/>
      <w:lvlJc w:val="left"/>
      <w:pPr>
        <w:ind w:left="8060" w:hanging="563"/>
      </w:pPr>
      <w:rPr>
        <w:rFonts w:hint="default"/>
      </w:rPr>
    </w:lvl>
    <w:lvl w:ilvl="8">
      <w:start w:val="0"/>
      <w:numFmt w:val="bullet"/>
      <w:lvlText w:val="•"/>
      <w:lvlJc w:val="left"/>
      <w:pPr>
        <w:ind w:left="9063" w:hanging="563"/>
      </w:pPr>
      <w:rPr>
        <w:rFonts w:hint="default"/>
      </w:rPr>
    </w:lvl>
  </w:abstractNum>
  <w:abstractNum w:abstractNumId="2">
    <w:multiLevelType w:val="hybridMultilevel"/>
    <w:lvl w:ilvl="0">
      <w:start w:val="19"/>
      <w:numFmt w:val="decimal"/>
      <w:lvlText w:val="[%1]"/>
      <w:lvlJc w:val="left"/>
      <w:pPr>
        <w:ind w:left="1026" w:hanging="506"/>
        <w:jc w:val="left"/>
      </w:pPr>
      <w:rPr>
        <w:rFonts w:hint="default" w:ascii="Times New Roman" w:hAnsi="Times New Roman" w:eastAsia="Times New Roman" w:cs="Times New Roman"/>
        <w:spacing w:val="0"/>
        <w:w w:val="104"/>
        <w:sz w:val="25"/>
        <w:szCs w:val="25"/>
      </w:rPr>
    </w:lvl>
    <w:lvl w:ilvl="1">
      <w:start w:val="0"/>
      <w:numFmt w:val="bullet"/>
      <w:lvlText w:val="•"/>
      <w:lvlJc w:val="left"/>
      <w:pPr>
        <w:ind w:left="2420" w:hanging="506"/>
      </w:pPr>
      <w:rPr>
        <w:rFonts w:hint="default"/>
      </w:rPr>
    </w:lvl>
    <w:lvl w:ilvl="2">
      <w:start w:val="0"/>
      <w:numFmt w:val="bullet"/>
      <w:lvlText w:val="•"/>
      <w:lvlJc w:val="left"/>
      <w:pPr>
        <w:ind w:left="3380" w:hanging="506"/>
      </w:pPr>
      <w:rPr>
        <w:rFonts w:hint="default"/>
      </w:rPr>
    </w:lvl>
    <w:lvl w:ilvl="3">
      <w:start w:val="0"/>
      <w:numFmt w:val="bullet"/>
      <w:lvlText w:val="•"/>
      <w:lvlJc w:val="left"/>
      <w:pPr>
        <w:ind w:left="4341" w:hanging="506"/>
      </w:pPr>
      <w:rPr>
        <w:rFonts w:hint="default"/>
      </w:rPr>
    </w:lvl>
    <w:lvl w:ilvl="4">
      <w:start w:val="0"/>
      <w:numFmt w:val="bullet"/>
      <w:lvlText w:val="•"/>
      <w:lvlJc w:val="left"/>
      <w:pPr>
        <w:ind w:left="5302" w:hanging="506"/>
      </w:pPr>
      <w:rPr>
        <w:rFonts w:hint="default"/>
      </w:rPr>
    </w:lvl>
    <w:lvl w:ilvl="5">
      <w:start w:val="0"/>
      <w:numFmt w:val="bullet"/>
      <w:lvlText w:val="•"/>
      <w:lvlJc w:val="left"/>
      <w:pPr>
        <w:ind w:left="6263" w:hanging="506"/>
      </w:pPr>
      <w:rPr>
        <w:rFonts w:hint="default"/>
      </w:rPr>
    </w:lvl>
    <w:lvl w:ilvl="6">
      <w:start w:val="0"/>
      <w:numFmt w:val="bullet"/>
      <w:lvlText w:val="•"/>
      <w:lvlJc w:val="left"/>
      <w:pPr>
        <w:ind w:left="7224" w:hanging="506"/>
      </w:pPr>
      <w:rPr>
        <w:rFonts w:hint="default"/>
      </w:rPr>
    </w:lvl>
    <w:lvl w:ilvl="7">
      <w:start w:val="0"/>
      <w:numFmt w:val="bullet"/>
      <w:lvlText w:val="•"/>
      <w:lvlJc w:val="left"/>
      <w:pPr>
        <w:ind w:left="8185" w:hanging="506"/>
      </w:pPr>
      <w:rPr>
        <w:rFonts w:hint="default"/>
      </w:rPr>
    </w:lvl>
    <w:lvl w:ilvl="8">
      <w:start w:val="0"/>
      <w:numFmt w:val="bullet"/>
      <w:lvlText w:val="•"/>
      <w:lvlJc w:val="left"/>
      <w:pPr>
        <w:ind w:left="9146" w:hanging="506"/>
      </w:pPr>
      <w:rPr>
        <w:rFonts w:hint="default"/>
      </w:rPr>
    </w:lvl>
  </w:abstractNum>
  <w:abstractNum w:abstractNumId="1">
    <w:multiLevelType w:val="hybridMultilevel"/>
    <w:lvl w:ilvl="0">
      <w:start w:val="13"/>
      <w:numFmt w:val="decimal"/>
      <w:lvlText w:val="[%1]"/>
      <w:lvlJc w:val="left"/>
      <w:pPr>
        <w:ind w:left="1037" w:hanging="567"/>
        <w:jc w:val="right"/>
      </w:pPr>
      <w:rPr>
        <w:rFonts w:hint="default"/>
        <w:spacing w:val="-1"/>
        <w:w w:val="108"/>
      </w:rPr>
    </w:lvl>
    <w:lvl w:ilvl="1">
      <w:start w:val="0"/>
      <w:numFmt w:val="bullet"/>
      <w:lvlText w:val="•"/>
      <w:lvlJc w:val="left"/>
      <w:pPr>
        <w:ind w:left="2042" w:hanging="567"/>
      </w:pPr>
      <w:rPr>
        <w:rFonts w:hint="default"/>
      </w:rPr>
    </w:lvl>
    <w:lvl w:ilvl="2">
      <w:start w:val="0"/>
      <w:numFmt w:val="bullet"/>
      <w:lvlText w:val="•"/>
      <w:lvlJc w:val="left"/>
      <w:pPr>
        <w:ind w:left="3045" w:hanging="567"/>
      </w:pPr>
      <w:rPr>
        <w:rFonts w:hint="default"/>
      </w:rPr>
    </w:lvl>
    <w:lvl w:ilvl="3">
      <w:start w:val="0"/>
      <w:numFmt w:val="bullet"/>
      <w:lvlText w:val="•"/>
      <w:lvlJc w:val="left"/>
      <w:pPr>
        <w:ind w:left="4048" w:hanging="567"/>
      </w:pPr>
      <w:rPr>
        <w:rFonts w:hint="default"/>
      </w:rPr>
    </w:lvl>
    <w:lvl w:ilvl="4">
      <w:start w:val="0"/>
      <w:numFmt w:val="bullet"/>
      <w:lvlText w:val="•"/>
      <w:lvlJc w:val="left"/>
      <w:pPr>
        <w:ind w:left="5051" w:hanging="567"/>
      </w:pPr>
      <w:rPr>
        <w:rFonts w:hint="default"/>
      </w:rPr>
    </w:lvl>
    <w:lvl w:ilvl="5">
      <w:start w:val="0"/>
      <w:numFmt w:val="bullet"/>
      <w:lvlText w:val="•"/>
      <w:lvlJc w:val="left"/>
      <w:pPr>
        <w:ind w:left="6054" w:hanging="567"/>
      </w:pPr>
      <w:rPr>
        <w:rFonts w:hint="default"/>
      </w:rPr>
    </w:lvl>
    <w:lvl w:ilvl="6">
      <w:start w:val="0"/>
      <w:numFmt w:val="bullet"/>
      <w:lvlText w:val="•"/>
      <w:lvlJc w:val="left"/>
      <w:pPr>
        <w:ind w:left="7057" w:hanging="567"/>
      </w:pPr>
      <w:rPr>
        <w:rFonts w:hint="default"/>
      </w:rPr>
    </w:lvl>
    <w:lvl w:ilvl="7">
      <w:start w:val="0"/>
      <w:numFmt w:val="bullet"/>
      <w:lvlText w:val="•"/>
      <w:lvlJc w:val="left"/>
      <w:pPr>
        <w:ind w:left="8060" w:hanging="567"/>
      </w:pPr>
      <w:rPr>
        <w:rFonts w:hint="default"/>
      </w:rPr>
    </w:lvl>
    <w:lvl w:ilvl="8">
      <w:start w:val="0"/>
      <w:numFmt w:val="bullet"/>
      <w:lvlText w:val="•"/>
      <w:lvlJc w:val="left"/>
      <w:pPr>
        <w:ind w:left="9063" w:hanging="567"/>
      </w:pPr>
      <w:rPr>
        <w:rFonts w:hint="default"/>
      </w:rPr>
    </w:lvl>
  </w:abstractNum>
  <w:abstractNum w:abstractNumId="0">
    <w:multiLevelType w:val="hybridMultilevel"/>
    <w:lvl w:ilvl="0">
      <w:start w:val="1"/>
      <w:numFmt w:val="decimal"/>
      <w:lvlText w:val="[%1]"/>
      <w:lvlJc w:val="left"/>
      <w:pPr>
        <w:ind w:left="1091" w:hanging="562"/>
        <w:jc w:val="right"/>
      </w:pPr>
      <w:rPr>
        <w:rFonts w:hint="default" w:ascii="Times New Roman" w:hAnsi="Times New Roman" w:eastAsia="Times New Roman" w:cs="Times New Roman"/>
        <w:spacing w:val="0"/>
        <w:w w:val="102"/>
        <w:sz w:val="25"/>
        <w:szCs w:val="25"/>
      </w:rPr>
    </w:lvl>
    <w:lvl w:ilvl="1">
      <w:start w:val="0"/>
      <w:numFmt w:val="bullet"/>
      <w:lvlText w:val="•"/>
      <w:lvlJc w:val="left"/>
      <w:pPr>
        <w:ind w:left="2096" w:hanging="562"/>
      </w:pPr>
      <w:rPr>
        <w:rFonts w:hint="default"/>
      </w:rPr>
    </w:lvl>
    <w:lvl w:ilvl="2">
      <w:start w:val="0"/>
      <w:numFmt w:val="bullet"/>
      <w:lvlText w:val="•"/>
      <w:lvlJc w:val="left"/>
      <w:pPr>
        <w:ind w:left="3093" w:hanging="562"/>
      </w:pPr>
      <w:rPr>
        <w:rFonts w:hint="default"/>
      </w:rPr>
    </w:lvl>
    <w:lvl w:ilvl="3">
      <w:start w:val="0"/>
      <w:numFmt w:val="bullet"/>
      <w:lvlText w:val="•"/>
      <w:lvlJc w:val="left"/>
      <w:pPr>
        <w:ind w:left="4090" w:hanging="562"/>
      </w:pPr>
      <w:rPr>
        <w:rFonts w:hint="default"/>
      </w:rPr>
    </w:lvl>
    <w:lvl w:ilvl="4">
      <w:start w:val="0"/>
      <w:numFmt w:val="bullet"/>
      <w:lvlText w:val="•"/>
      <w:lvlJc w:val="left"/>
      <w:pPr>
        <w:ind w:left="5087" w:hanging="562"/>
      </w:pPr>
      <w:rPr>
        <w:rFonts w:hint="default"/>
      </w:rPr>
    </w:lvl>
    <w:lvl w:ilvl="5">
      <w:start w:val="0"/>
      <w:numFmt w:val="bullet"/>
      <w:lvlText w:val="•"/>
      <w:lvlJc w:val="left"/>
      <w:pPr>
        <w:ind w:left="6084" w:hanging="562"/>
      </w:pPr>
      <w:rPr>
        <w:rFonts w:hint="default"/>
      </w:rPr>
    </w:lvl>
    <w:lvl w:ilvl="6">
      <w:start w:val="0"/>
      <w:numFmt w:val="bullet"/>
      <w:lvlText w:val="•"/>
      <w:lvlJc w:val="left"/>
      <w:pPr>
        <w:ind w:left="7081" w:hanging="562"/>
      </w:pPr>
      <w:rPr>
        <w:rFonts w:hint="default"/>
      </w:rPr>
    </w:lvl>
    <w:lvl w:ilvl="7">
      <w:start w:val="0"/>
      <w:numFmt w:val="bullet"/>
      <w:lvlText w:val="•"/>
      <w:lvlJc w:val="left"/>
      <w:pPr>
        <w:ind w:left="8078" w:hanging="562"/>
      </w:pPr>
      <w:rPr>
        <w:rFonts w:hint="default"/>
      </w:rPr>
    </w:lvl>
    <w:lvl w:ilvl="8">
      <w:start w:val="0"/>
      <w:numFmt w:val="bullet"/>
      <w:lvlText w:val="•"/>
      <w:lvlJc w:val="left"/>
      <w:pPr>
        <w:ind w:left="9075" w:hanging="562"/>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5"/>
      <w:szCs w:val="25"/>
    </w:rPr>
  </w:style>
  <w:style w:styleId="Heading1" w:type="paragraph">
    <w:name w:val="Heading 1"/>
    <w:basedOn w:val="Normal"/>
    <w:uiPriority w:val="1"/>
    <w:qFormat/>
    <w:pPr>
      <w:spacing w:before="90"/>
      <w:ind w:left="1134" w:right="164" w:hanging="8"/>
      <w:jc w:val="both"/>
      <w:outlineLvl w:val="1"/>
    </w:pPr>
    <w:rPr>
      <w:rFonts w:ascii="Times New Roman" w:hAnsi="Times New Roman" w:eastAsia="Times New Roman" w:cs="Times New Roman"/>
      <w:sz w:val="26"/>
      <w:szCs w:val="26"/>
    </w:rPr>
  </w:style>
  <w:style w:styleId="Heading2" w:type="paragraph">
    <w:name w:val="Heading 2"/>
    <w:basedOn w:val="Normal"/>
    <w:uiPriority w:val="1"/>
    <w:qFormat/>
    <w:pPr>
      <w:ind w:left="1549" w:right="278" w:hanging="12"/>
      <w:jc w:val="both"/>
      <w:outlineLvl w:val="2"/>
    </w:pPr>
    <w:rPr>
      <w:rFonts w:ascii="Times New Roman" w:hAnsi="Times New Roman" w:eastAsia="Times New Roman" w:cs="Times New Roman"/>
      <w:i/>
      <w:sz w:val="26"/>
      <w:szCs w:val="26"/>
    </w:rPr>
  </w:style>
  <w:style w:styleId="Heading3" w:type="paragraph">
    <w:name w:val="Heading 3"/>
    <w:basedOn w:val="Normal"/>
    <w:uiPriority w:val="1"/>
    <w:qFormat/>
    <w:pPr>
      <w:ind w:left="1083"/>
      <w:outlineLvl w:val="3"/>
    </w:pPr>
    <w:rPr>
      <w:rFonts w:ascii="Times New Roman" w:hAnsi="Times New Roman" w:eastAsia="Times New Roman" w:cs="Times New Roman"/>
      <w:b/>
      <w:bCs/>
      <w:sz w:val="25"/>
      <w:szCs w:val="25"/>
    </w:rPr>
  </w:style>
  <w:style w:styleId="ListParagraph" w:type="paragraph">
    <w:name w:val="List Paragraph"/>
    <w:basedOn w:val="Normal"/>
    <w:uiPriority w:val="1"/>
    <w:qFormat/>
    <w:pPr>
      <w:ind w:left="1047" w:firstLine="3"/>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image" Target="media/image2.png"/><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2022-05-18T10:04:02Z</dcterms:created>
  <dcterms:modified xsi:type="dcterms:W3CDTF">2022-05-18T10:04:02Z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2022-05-18T00:00:00Z</vt:filetime>
  </property>
  <property fmtid="{D5CDD505-2E9C-101B-9397-08002B2CF9AE}" pid="3" name="Creator">
    <vt:lpwstr>RICOH IM C2000</vt:lpwstr>
  </property>
  <property fmtid="{D5CDD505-2E9C-101B-9397-08002B2CF9AE}" pid="4" name="LastSaved">
    <vt:filetime>2022-05-18T00:00:00Z</vt:filetime>
  </property>
</Properties>
</file>