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rPr>
      </w:pPr>
    </w:p>
    <w:p>
      <w:pPr>
        <w:pStyle w:val="BodyText"/>
        <w:ind w:left="3701"/>
        <w:rPr>
          <w:rFonts w:ascii="Times New Roman"/>
          <w:sz w:val="20"/>
        </w:rPr>
      </w:pPr>
      <w:r>
        <w:rPr>
          <w:rFonts w:ascii="Times New Roman"/>
          <w:sz w:val="20"/>
        </w:rPr>
        <w:drawing>
          <wp:inline distT="0" distB="0" distL="0" distR="0">
            <wp:extent cx="1427468" cy="58521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27468" cy="585216"/>
                    </a:xfrm>
                    <a:prstGeom prst="rect">
                      <a:avLst/>
                    </a:prstGeom>
                  </pic:spPr>
                </pic:pic>
              </a:graphicData>
            </a:graphic>
          </wp:inline>
        </w:drawing>
      </w:r>
      <w:r>
        <w:rPr>
          <w:rFonts w:ascii="Times New Roman"/>
          <w:sz w:val="20"/>
        </w:rPr>
      </w:r>
    </w:p>
    <w:p>
      <w:pPr>
        <w:pStyle w:val="BodyText"/>
        <w:spacing w:before="4"/>
        <w:rPr>
          <w:rFonts w:ascii="Times New Roman"/>
          <w:sz w:val="8"/>
        </w:rPr>
      </w:pPr>
    </w:p>
    <w:p>
      <w:pPr>
        <w:spacing w:line="379" w:lineRule="auto" w:before="90"/>
        <w:ind w:left="3926" w:right="369" w:hanging="2167"/>
        <w:jc w:val="left"/>
        <w:rPr>
          <w:b/>
          <w:sz w:val="31"/>
        </w:rPr>
      </w:pPr>
      <w:r>
        <w:rPr>
          <w:b/>
          <w:sz w:val="31"/>
        </w:rPr>
        <w:t>IN THE SUPREME COURT OF ESWATINI </w:t>
      </w:r>
      <w:r>
        <w:rPr>
          <w:b/>
          <w:sz w:val="31"/>
          <w:u w:val="thick"/>
        </w:rPr>
        <w:t>JUDGMENT</w:t>
      </w:r>
    </w:p>
    <w:p>
      <w:pPr>
        <w:spacing w:after="0" w:line="379" w:lineRule="auto"/>
        <w:jc w:val="left"/>
        <w:rPr>
          <w:sz w:val="31"/>
        </w:rPr>
        <w:sectPr>
          <w:footerReference w:type="default" r:id="rId5"/>
          <w:type w:val="continuous"/>
          <w:pgSz w:w="11910" w:h="16850"/>
          <w:pgMar w:footer="1363" w:top="1600" w:bottom="1560" w:left="1120" w:right="1000"/>
          <w:pgNumType w:start="1"/>
        </w:sectPr>
      </w:pPr>
    </w:p>
    <w:p>
      <w:pPr>
        <w:spacing w:before="9"/>
        <w:ind w:left="162" w:right="0" w:firstLine="0"/>
        <w:jc w:val="left"/>
        <w:rPr>
          <w:b/>
          <w:sz w:val="23"/>
        </w:rPr>
      </w:pPr>
      <w:r>
        <w:rPr>
          <w:b/>
          <w:w w:val="105"/>
          <w:sz w:val="23"/>
          <w:u w:val="thick"/>
        </w:rPr>
        <w:t>HELD AT MBABANE</w:t>
      </w:r>
    </w:p>
    <w:p>
      <w:pPr>
        <w:spacing w:before="168"/>
        <w:ind w:left="164" w:right="0" w:firstLine="0"/>
        <w:jc w:val="left"/>
        <w:rPr>
          <w:sz w:val="23"/>
        </w:rPr>
      </w:pPr>
      <w:r>
        <w:rPr>
          <w:w w:val="105"/>
          <w:sz w:val="23"/>
        </w:rPr>
        <w:t>In the matter between:</w:t>
      </w:r>
    </w:p>
    <w:p>
      <w:pPr>
        <w:spacing w:line="245" w:lineRule="exact" w:before="0"/>
        <w:ind w:left="162" w:right="0" w:firstLine="0"/>
        <w:jc w:val="left"/>
        <w:rPr>
          <w:b/>
          <w:sz w:val="23"/>
        </w:rPr>
      </w:pPr>
      <w:r>
        <w:rPr/>
        <w:br w:type="column"/>
      </w:r>
      <w:r>
        <w:rPr>
          <w:b/>
          <w:w w:val="105"/>
          <w:sz w:val="23"/>
          <w:u w:val="thick"/>
        </w:rPr>
        <w:t>CIV. APPEAL CASE NO. 11/2019</w:t>
      </w:r>
    </w:p>
    <w:p>
      <w:pPr>
        <w:spacing w:after="0" w:line="245" w:lineRule="exact"/>
        <w:jc w:val="left"/>
        <w:rPr>
          <w:sz w:val="23"/>
        </w:rPr>
        <w:sectPr>
          <w:type w:val="continuous"/>
          <w:pgSz w:w="11910" w:h="16850"/>
          <w:pgMar w:top="1600" w:bottom="1560" w:left="1120" w:right="1000"/>
          <w:cols w:num="2" w:equalWidth="0">
            <w:col w:w="2583" w:space="3046"/>
            <w:col w:w="4161"/>
          </w:cols>
        </w:sectPr>
      </w:pPr>
    </w:p>
    <w:p>
      <w:pPr>
        <w:pStyle w:val="BodyText"/>
        <w:rPr>
          <w:b/>
          <w:sz w:val="20"/>
        </w:rPr>
      </w:pPr>
    </w:p>
    <w:p>
      <w:pPr>
        <w:pStyle w:val="BodyText"/>
        <w:spacing w:before="9"/>
        <w:rPr>
          <w:b/>
          <w:sz w:val="24"/>
        </w:rPr>
      </w:pPr>
    </w:p>
    <w:p>
      <w:pPr>
        <w:spacing w:after="0"/>
        <w:rPr>
          <w:sz w:val="24"/>
        </w:rPr>
        <w:sectPr>
          <w:type w:val="continuous"/>
          <w:pgSz w:w="11910" w:h="16850"/>
          <w:pgMar w:top="1600" w:bottom="1560" w:left="1120" w:right="1000"/>
        </w:sectPr>
      </w:pPr>
    </w:p>
    <w:p>
      <w:pPr>
        <w:spacing w:line="398" w:lineRule="auto" w:before="93"/>
        <w:ind w:left="178" w:right="0" w:hanging="5"/>
        <w:jc w:val="left"/>
        <w:rPr>
          <w:b/>
          <w:sz w:val="23"/>
        </w:rPr>
      </w:pPr>
      <w:r>
        <w:rPr>
          <w:b/>
          <w:w w:val="110"/>
          <w:sz w:val="23"/>
        </w:rPr>
        <w:t>THECOMMANDEROFTHEUMBUTFO SWAZILAND DEFENCE FORCE</w:t>
      </w:r>
    </w:p>
    <w:p>
      <w:pPr>
        <w:spacing w:line="259" w:lineRule="exact" w:before="0"/>
        <w:ind w:left="181" w:right="0" w:firstLine="0"/>
        <w:jc w:val="left"/>
        <w:rPr>
          <w:b/>
          <w:sz w:val="23"/>
        </w:rPr>
      </w:pPr>
      <w:r>
        <w:rPr>
          <w:b/>
          <w:w w:val="105"/>
          <w:sz w:val="23"/>
        </w:rPr>
        <w:t>THE ATTORNEY GENERAL</w:t>
      </w:r>
    </w:p>
    <w:p>
      <w:pPr>
        <w:pStyle w:val="BodyText"/>
        <w:rPr>
          <w:b/>
          <w:sz w:val="26"/>
        </w:rPr>
      </w:pPr>
      <w:r>
        <w:rPr/>
        <w:br w:type="column"/>
      </w:r>
      <w:r>
        <w:rPr>
          <w:b/>
          <w:sz w:val="26"/>
        </w:rPr>
      </w:r>
    </w:p>
    <w:p>
      <w:pPr>
        <w:spacing w:line="396" w:lineRule="auto" w:before="201"/>
        <w:ind w:left="174" w:right="70" w:firstLine="68"/>
        <w:jc w:val="left"/>
        <w:rPr>
          <w:sz w:val="23"/>
        </w:rPr>
      </w:pPr>
      <w:r>
        <w:rPr>
          <w:w w:val="105"/>
          <w:sz w:val="23"/>
        </w:rPr>
        <w:t>1</w:t>
      </w:r>
      <w:r>
        <w:rPr>
          <w:w w:val="105"/>
          <w:position w:val="7"/>
          <w:sz w:val="16"/>
        </w:rPr>
        <w:t>st </w:t>
      </w:r>
      <w:r>
        <w:rPr>
          <w:w w:val="105"/>
          <w:sz w:val="23"/>
        </w:rPr>
        <w:t>Appellant 2</w:t>
      </w:r>
      <w:r>
        <w:rPr>
          <w:w w:val="105"/>
          <w:position w:val="7"/>
          <w:sz w:val="16"/>
        </w:rPr>
        <w:t>nd </w:t>
      </w:r>
      <w:r>
        <w:rPr>
          <w:w w:val="105"/>
          <w:sz w:val="23"/>
        </w:rPr>
        <w:t>Appellant</w:t>
      </w:r>
    </w:p>
    <w:p>
      <w:pPr>
        <w:spacing w:after="0" w:line="396" w:lineRule="auto"/>
        <w:jc w:val="left"/>
        <w:rPr>
          <w:sz w:val="23"/>
        </w:rPr>
        <w:sectPr>
          <w:type w:val="continuous"/>
          <w:pgSz w:w="11910" w:h="16850"/>
          <w:pgMar w:top="1600" w:bottom="1560" w:left="1120" w:right="1000"/>
          <w:cols w:num="2" w:equalWidth="0">
            <w:col w:w="4588" w:space="3270"/>
            <w:col w:w="1932"/>
          </w:cols>
        </w:sectPr>
      </w:pPr>
    </w:p>
    <w:p>
      <w:pPr>
        <w:pStyle w:val="BodyText"/>
        <w:spacing w:before="6"/>
        <w:rPr>
          <w:sz w:val="18"/>
        </w:rPr>
      </w:pPr>
    </w:p>
    <w:p>
      <w:pPr>
        <w:spacing w:before="93"/>
        <w:ind w:left="186" w:right="0" w:firstLine="0"/>
        <w:jc w:val="left"/>
        <w:rPr>
          <w:sz w:val="23"/>
        </w:rPr>
      </w:pPr>
      <w:r>
        <w:rPr>
          <w:w w:val="105"/>
          <w:sz w:val="23"/>
        </w:rPr>
        <w:t>And</w:t>
      </w:r>
    </w:p>
    <w:p>
      <w:pPr>
        <w:pStyle w:val="BodyText"/>
        <w:rPr>
          <w:sz w:val="26"/>
        </w:rPr>
      </w:pPr>
    </w:p>
    <w:p>
      <w:pPr>
        <w:pStyle w:val="BodyText"/>
        <w:spacing w:before="2"/>
        <w:rPr>
          <w:sz w:val="25"/>
        </w:rPr>
      </w:pPr>
    </w:p>
    <w:p>
      <w:pPr>
        <w:tabs>
          <w:tab w:pos="8114" w:val="left" w:leader="none"/>
        </w:tabs>
        <w:spacing w:before="0"/>
        <w:ind w:left="188" w:right="0" w:firstLine="0"/>
        <w:jc w:val="left"/>
        <w:rPr>
          <w:sz w:val="23"/>
        </w:rPr>
      </w:pPr>
      <w:r>
        <w:rPr>
          <w:b/>
          <w:sz w:val="23"/>
        </w:rPr>
        <w:t>THEMBA</w:t>
      </w:r>
      <w:r>
        <w:rPr>
          <w:b/>
          <w:spacing w:val="26"/>
          <w:sz w:val="23"/>
        </w:rPr>
        <w:t> </w:t>
      </w:r>
      <w:r>
        <w:rPr>
          <w:b/>
          <w:sz w:val="23"/>
        </w:rPr>
        <w:t>MAZIYA</w:t>
        <w:tab/>
      </w:r>
      <w:r>
        <w:rPr>
          <w:position w:val="2"/>
          <w:sz w:val="23"/>
        </w:rPr>
        <w:t>Respondent</w:t>
      </w:r>
    </w:p>
    <w:p>
      <w:pPr>
        <w:pStyle w:val="BodyText"/>
        <w:rPr>
          <w:sz w:val="20"/>
        </w:rPr>
      </w:pPr>
    </w:p>
    <w:p>
      <w:pPr>
        <w:pStyle w:val="BodyText"/>
        <w:spacing w:before="8"/>
        <w:rPr>
          <w:sz w:val="22"/>
        </w:rPr>
      </w:pPr>
    </w:p>
    <w:p>
      <w:pPr>
        <w:spacing w:after="0"/>
        <w:rPr>
          <w:sz w:val="22"/>
        </w:rPr>
        <w:sectPr>
          <w:type w:val="continuous"/>
          <w:pgSz w:w="11910" w:h="16850"/>
          <w:pgMar w:top="1600" w:bottom="1560" w:left="1120" w:right="1000"/>
        </w:sectPr>
      </w:pPr>
    </w:p>
    <w:p>
      <w:pPr>
        <w:spacing w:before="110"/>
        <w:ind w:left="198" w:right="0" w:firstLine="0"/>
        <w:jc w:val="left"/>
        <w:rPr>
          <w:b/>
          <w:sz w:val="23"/>
        </w:rPr>
      </w:pPr>
      <w:r>
        <w:rPr>
          <w:b/>
          <w:w w:val="105"/>
          <w:sz w:val="23"/>
        </w:rPr>
        <w:t>Neutral Citation:</w:t>
      </w:r>
    </w:p>
    <w:p>
      <w:pPr>
        <w:pStyle w:val="BodyText"/>
        <w:rPr>
          <w:b/>
          <w:sz w:val="26"/>
        </w:rPr>
      </w:pPr>
    </w:p>
    <w:p>
      <w:pPr>
        <w:pStyle w:val="BodyText"/>
        <w:rPr>
          <w:b/>
          <w:sz w:val="26"/>
        </w:rPr>
      </w:pPr>
    </w:p>
    <w:p>
      <w:pPr>
        <w:pStyle w:val="BodyText"/>
        <w:rPr>
          <w:b/>
          <w:sz w:val="26"/>
        </w:rPr>
      </w:pPr>
    </w:p>
    <w:p>
      <w:pPr>
        <w:pStyle w:val="BodyText"/>
        <w:spacing w:before="10"/>
        <w:rPr>
          <w:b/>
          <w:sz w:val="21"/>
        </w:rPr>
      </w:pPr>
    </w:p>
    <w:p>
      <w:pPr>
        <w:spacing w:before="0"/>
        <w:ind w:left="197" w:right="0" w:firstLine="0"/>
        <w:jc w:val="left"/>
        <w:rPr>
          <w:b/>
          <w:sz w:val="23"/>
        </w:rPr>
      </w:pPr>
      <w:r>
        <w:rPr>
          <w:b/>
          <w:w w:val="105"/>
          <w:sz w:val="23"/>
        </w:rPr>
        <w:t>CORAM:</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5"/>
        <w:rPr>
          <w:b/>
          <w:sz w:val="25"/>
        </w:rPr>
      </w:pPr>
    </w:p>
    <w:p>
      <w:pPr>
        <w:spacing w:line="393" w:lineRule="auto" w:before="0"/>
        <w:ind w:left="212" w:right="23" w:hanging="8"/>
        <w:jc w:val="left"/>
        <w:rPr>
          <w:b/>
          <w:sz w:val="23"/>
        </w:rPr>
      </w:pPr>
      <w:r>
        <w:rPr>
          <w:b/>
          <w:w w:val="105"/>
          <w:sz w:val="23"/>
        </w:rPr>
        <w:t>DATE HEARD: DATE</w:t>
      </w:r>
      <w:r>
        <w:rPr>
          <w:b/>
          <w:spacing w:val="-44"/>
          <w:w w:val="105"/>
          <w:sz w:val="23"/>
        </w:rPr>
        <w:t> </w:t>
      </w:r>
      <w:r>
        <w:rPr>
          <w:b/>
          <w:w w:val="105"/>
          <w:sz w:val="23"/>
        </w:rPr>
        <w:t>DELIVERED:</w:t>
      </w:r>
    </w:p>
    <w:p>
      <w:pPr>
        <w:spacing w:line="364" w:lineRule="auto" w:before="93"/>
        <w:ind w:left="197" w:right="243" w:firstLine="45"/>
        <w:jc w:val="both"/>
        <w:rPr>
          <w:i/>
          <w:sz w:val="24"/>
        </w:rPr>
      </w:pPr>
      <w:r>
        <w:rPr/>
        <w:br w:type="column"/>
      </w:r>
      <w:r>
        <w:rPr>
          <w:i/>
          <w:sz w:val="24"/>
        </w:rPr>
        <w:t>The Commander of The Umbutfo Swaziland Defence Force </w:t>
      </w:r>
      <w:r>
        <w:rPr>
          <w:i/>
          <w:sz w:val="24"/>
        </w:rPr>
        <w:t>and Another v Themba Maziya (11/2019) [2022] SZHC 14 (24 May 2022)</w:t>
      </w:r>
    </w:p>
    <w:p>
      <w:pPr>
        <w:spacing w:before="165"/>
        <w:ind w:left="422" w:right="0" w:firstLine="0"/>
        <w:jc w:val="left"/>
        <w:rPr>
          <w:b/>
          <w:sz w:val="23"/>
        </w:rPr>
      </w:pPr>
      <w:r>
        <w:rPr>
          <w:b/>
          <w:w w:val="105"/>
          <w:sz w:val="23"/>
        </w:rPr>
        <w:t>M.J. DLAMINI JA</w:t>
      </w:r>
    </w:p>
    <w:p>
      <w:pPr>
        <w:spacing w:before="175"/>
        <w:ind w:left="387" w:right="0" w:firstLine="0"/>
        <w:jc w:val="left"/>
        <w:rPr>
          <w:b/>
          <w:sz w:val="23"/>
        </w:rPr>
      </w:pPr>
      <w:r>
        <w:rPr>
          <w:b/>
          <w:w w:val="105"/>
          <w:sz w:val="23"/>
        </w:rPr>
        <w:t>S.M. MASUKU AJA</w:t>
      </w:r>
    </w:p>
    <w:p>
      <w:pPr>
        <w:spacing w:before="176"/>
        <w:ind w:left="386" w:right="0" w:firstLine="0"/>
        <w:jc w:val="left"/>
        <w:rPr>
          <w:b/>
          <w:sz w:val="23"/>
        </w:rPr>
      </w:pPr>
      <w:r>
        <w:rPr>
          <w:b/>
          <w:w w:val="105"/>
          <w:sz w:val="23"/>
        </w:rPr>
        <w:t>M.J. MANZINI AJA</w:t>
      </w:r>
    </w:p>
    <w:p>
      <w:pPr>
        <w:pStyle w:val="BodyText"/>
        <w:rPr>
          <w:b/>
          <w:sz w:val="26"/>
        </w:rPr>
      </w:pPr>
    </w:p>
    <w:p>
      <w:pPr>
        <w:pStyle w:val="BodyText"/>
        <w:spacing w:before="10"/>
        <w:rPr>
          <w:b/>
          <w:sz w:val="26"/>
        </w:rPr>
      </w:pPr>
    </w:p>
    <w:p>
      <w:pPr>
        <w:spacing w:before="0"/>
        <w:ind w:left="384" w:right="0" w:firstLine="0"/>
        <w:jc w:val="left"/>
        <w:rPr>
          <w:b/>
          <w:sz w:val="23"/>
        </w:rPr>
      </w:pPr>
      <w:r>
        <w:rPr>
          <w:b/>
          <w:w w:val="105"/>
          <w:sz w:val="23"/>
        </w:rPr>
        <w:t>14 MARCH 2022</w:t>
      </w:r>
    </w:p>
    <w:p>
      <w:pPr>
        <w:spacing w:before="175"/>
        <w:ind w:left="425" w:right="0" w:firstLine="0"/>
        <w:jc w:val="left"/>
        <w:rPr>
          <w:b/>
          <w:sz w:val="23"/>
        </w:rPr>
      </w:pPr>
      <w:r>
        <w:rPr>
          <w:b/>
          <w:w w:val="105"/>
          <w:sz w:val="23"/>
        </w:rPr>
        <w:t>24 MAY 2022</w:t>
      </w:r>
    </w:p>
    <w:p>
      <w:pPr>
        <w:pStyle w:val="BodyText"/>
        <w:rPr>
          <w:b/>
          <w:sz w:val="26"/>
        </w:rPr>
      </w:pPr>
    </w:p>
    <w:p>
      <w:pPr>
        <w:pStyle w:val="BodyText"/>
        <w:spacing w:before="3"/>
        <w:rPr>
          <w:b/>
          <w:sz w:val="25"/>
        </w:rPr>
      </w:pPr>
    </w:p>
    <w:p>
      <w:pPr>
        <w:tabs>
          <w:tab w:pos="2551" w:val="left" w:leader="none"/>
        </w:tabs>
        <w:spacing w:before="0"/>
        <w:ind w:left="394" w:right="0" w:firstLine="0"/>
        <w:jc w:val="left"/>
        <w:rPr>
          <w:i/>
          <w:sz w:val="24"/>
        </w:rPr>
      </w:pPr>
      <w:r>
        <w:rPr>
          <w:b/>
          <w:sz w:val="23"/>
        </w:rPr>
        <w:t>Summary:</w:t>
        <w:tab/>
      </w:r>
      <w:r>
        <w:rPr>
          <w:i/>
          <w:position w:val="1"/>
          <w:sz w:val="24"/>
        </w:rPr>
        <w:t>An appeal noted against an award</w:t>
      </w:r>
      <w:r>
        <w:rPr>
          <w:i/>
          <w:spacing w:val="-29"/>
          <w:position w:val="1"/>
          <w:sz w:val="24"/>
        </w:rPr>
        <w:t> </w:t>
      </w:r>
      <w:r>
        <w:rPr>
          <w:i/>
          <w:position w:val="1"/>
          <w:sz w:val="24"/>
        </w:rPr>
        <w:t>for</w:t>
      </w:r>
    </w:p>
    <w:p>
      <w:pPr>
        <w:spacing w:line="242" w:lineRule="auto" w:before="0"/>
        <w:ind w:left="2547" w:right="222" w:hanging="1"/>
        <w:jc w:val="both"/>
        <w:rPr>
          <w:i/>
          <w:sz w:val="24"/>
        </w:rPr>
      </w:pPr>
      <w:r>
        <w:rPr>
          <w:i/>
          <w:sz w:val="24"/>
        </w:rPr>
        <w:t>general damages in the amount of E70 </w:t>
      </w:r>
      <w:r>
        <w:rPr>
          <w:i/>
          <w:sz w:val="24"/>
        </w:rPr>
        <w:t>000-00 for pain and suffering. Costs of suit and interest at 9% per annum A tempora</w:t>
      </w:r>
      <w:r>
        <w:rPr>
          <w:i/>
          <w:spacing w:val="-4"/>
          <w:sz w:val="24"/>
        </w:rPr>
        <w:t> </w:t>
      </w:r>
      <w:r>
        <w:rPr>
          <w:i/>
          <w:sz w:val="24"/>
        </w:rPr>
        <w:t>morae</w:t>
      </w:r>
      <w:r>
        <w:rPr>
          <w:i/>
          <w:spacing w:val="-5"/>
          <w:sz w:val="24"/>
        </w:rPr>
        <w:t> </w:t>
      </w:r>
      <w:r>
        <w:rPr>
          <w:i/>
          <w:sz w:val="24"/>
        </w:rPr>
        <w:t>from</w:t>
      </w:r>
      <w:r>
        <w:rPr>
          <w:i/>
          <w:spacing w:val="-14"/>
          <w:sz w:val="24"/>
        </w:rPr>
        <w:t> </w:t>
      </w:r>
      <w:r>
        <w:rPr>
          <w:i/>
          <w:sz w:val="24"/>
        </w:rPr>
        <w:t>date</w:t>
      </w:r>
      <w:r>
        <w:rPr>
          <w:i/>
          <w:spacing w:val="-20"/>
          <w:sz w:val="24"/>
        </w:rPr>
        <w:t> </w:t>
      </w:r>
      <w:r>
        <w:rPr>
          <w:i/>
          <w:sz w:val="24"/>
        </w:rPr>
        <w:t>of</w:t>
      </w:r>
      <w:r>
        <w:rPr>
          <w:i/>
          <w:spacing w:val="-14"/>
          <w:sz w:val="24"/>
        </w:rPr>
        <w:t> </w:t>
      </w:r>
      <w:r>
        <w:rPr>
          <w:i/>
          <w:sz w:val="24"/>
        </w:rPr>
        <w:t>summons</w:t>
      </w:r>
      <w:r>
        <w:rPr>
          <w:i/>
          <w:spacing w:val="-1"/>
          <w:sz w:val="24"/>
        </w:rPr>
        <w:t> </w:t>
      </w:r>
      <w:r>
        <w:rPr>
          <w:i/>
          <w:sz w:val="24"/>
        </w:rPr>
        <w:t>to date of</w:t>
      </w:r>
      <w:r>
        <w:rPr>
          <w:i/>
          <w:spacing w:val="-8"/>
          <w:sz w:val="24"/>
        </w:rPr>
        <w:t> </w:t>
      </w:r>
      <w:r>
        <w:rPr>
          <w:i/>
          <w:sz w:val="24"/>
        </w:rPr>
        <w:t>payment.</w:t>
      </w:r>
    </w:p>
    <w:p>
      <w:pPr>
        <w:spacing w:after="0" w:line="242" w:lineRule="auto"/>
        <w:jc w:val="both"/>
        <w:rPr>
          <w:sz w:val="24"/>
        </w:rPr>
        <w:sectPr>
          <w:type w:val="continuous"/>
          <w:pgSz w:w="11910" w:h="16850"/>
          <w:pgMar w:top="1600" w:bottom="1560" w:left="1120" w:right="1000"/>
          <w:cols w:num="2" w:equalWidth="0">
            <w:col w:w="2399" w:space="301"/>
            <w:col w:w="7090"/>
          </w:cols>
        </w:sectPr>
      </w:pPr>
    </w:p>
    <w:p>
      <w:pPr>
        <w:pStyle w:val="BodyText"/>
        <w:spacing w:before="11"/>
        <w:rPr>
          <w:i/>
          <w:sz w:val="23"/>
        </w:rPr>
      </w:pPr>
    </w:p>
    <w:p>
      <w:pPr>
        <w:tabs>
          <w:tab w:pos="5141" w:val="left" w:leader="none"/>
          <w:tab w:pos="6166" w:val="left" w:leader="none"/>
          <w:tab w:pos="6800" w:val="left" w:leader="none"/>
          <w:tab w:pos="7963" w:val="left" w:leader="none"/>
          <w:tab w:pos="8476" w:val="left" w:leader="none"/>
        </w:tabs>
        <w:spacing w:line="289" w:lineRule="exact" w:before="93"/>
        <w:ind w:left="2977" w:right="0" w:firstLine="0"/>
        <w:jc w:val="left"/>
        <w:rPr>
          <w:i/>
          <w:sz w:val="23"/>
        </w:rPr>
      </w:pPr>
      <w:r>
        <w:rPr>
          <w:b/>
          <w:w w:val="105"/>
          <w:position w:val="-3"/>
          <w:sz w:val="23"/>
        </w:rPr>
        <w:t>Discussed:</w:t>
        <w:tab/>
      </w:r>
      <w:r>
        <w:rPr>
          <w:i/>
          <w:w w:val="105"/>
          <w:sz w:val="23"/>
        </w:rPr>
        <w:t>Liability</w:t>
        <w:tab/>
        <w:t>and</w:t>
        <w:tab/>
        <w:t>quantum</w:t>
        <w:tab/>
        <w:t>for</w:t>
        <w:tab/>
        <w:t>awarding</w:t>
      </w:r>
    </w:p>
    <w:p>
      <w:pPr>
        <w:spacing w:line="249" w:lineRule="exact" w:before="0"/>
        <w:ind w:left="5139" w:right="0" w:firstLine="0"/>
        <w:jc w:val="left"/>
        <w:rPr>
          <w:i/>
          <w:sz w:val="23"/>
        </w:rPr>
      </w:pPr>
      <w:r>
        <w:rPr>
          <w:i/>
          <w:w w:val="105"/>
          <w:sz w:val="23"/>
        </w:rPr>
        <w:t>damages for contumelia associated with</w:t>
      </w:r>
    </w:p>
    <w:p>
      <w:pPr>
        <w:spacing w:line="252" w:lineRule="auto" w:before="17"/>
        <w:ind w:left="5153" w:right="310" w:hanging="5"/>
        <w:jc w:val="both"/>
        <w:rPr>
          <w:i/>
          <w:sz w:val="23"/>
        </w:rPr>
      </w:pPr>
      <w:r>
        <w:rPr>
          <w:i/>
          <w:w w:val="105"/>
          <w:sz w:val="23"/>
        </w:rPr>
        <w:t>assault</w:t>
      </w:r>
      <w:r>
        <w:rPr>
          <w:i/>
          <w:spacing w:val="-26"/>
          <w:w w:val="105"/>
          <w:sz w:val="23"/>
        </w:rPr>
        <w:t> </w:t>
      </w:r>
      <w:r>
        <w:rPr>
          <w:i/>
          <w:w w:val="105"/>
          <w:sz w:val="23"/>
        </w:rPr>
        <w:t>discussed.</w:t>
      </w:r>
      <w:r>
        <w:rPr>
          <w:i/>
          <w:spacing w:val="18"/>
          <w:w w:val="105"/>
          <w:sz w:val="23"/>
        </w:rPr>
        <w:t> </w:t>
      </w:r>
      <w:r>
        <w:rPr>
          <w:i/>
          <w:w w:val="105"/>
          <w:sz w:val="23"/>
        </w:rPr>
        <w:t>A</w:t>
      </w:r>
      <w:r>
        <w:rPr>
          <w:i/>
          <w:spacing w:val="-34"/>
          <w:w w:val="105"/>
          <w:sz w:val="23"/>
        </w:rPr>
        <w:t> </w:t>
      </w:r>
      <w:r>
        <w:rPr>
          <w:i/>
          <w:w w:val="105"/>
          <w:sz w:val="23"/>
        </w:rPr>
        <w:t>causal</w:t>
      </w:r>
      <w:r>
        <w:rPr>
          <w:i/>
          <w:spacing w:val="-30"/>
          <w:w w:val="105"/>
          <w:sz w:val="23"/>
        </w:rPr>
        <w:t> </w:t>
      </w:r>
      <w:r>
        <w:rPr>
          <w:i/>
          <w:w w:val="105"/>
          <w:sz w:val="23"/>
        </w:rPr>
        <w:t>link</w:t>
      </w:r>
      <w:r>
        <w:rPr>
          <w:i/>
          <w:spacing w:val="-26"/>
          <w:w w:val="105"/>
          <w:sz w:val="23"/>
        </w:rPr>
        <w:t> </w:t>
      </w:r>
      <w:r>
        <w:rPr>
          <w:i/>
          <w:w w:val="105"/>
          <w:sz w:val="23"/>
        </w:rPr>
        <w:t>between </w:t>
      </w:r>
      <w:r>
        <w:rPr>
          <w:i/>
          <w:w w:val="105"/>
          <w:sz w:val="23"/>
        </w:rPr>
        <w:t>the negligent conduct or wrongful act of the wrongdoer and damages must be established. The application of the current test for causality</w:t>
      </w:r>
      <w:r>
        <w:rPr>
          <w:i/>
          <w:spacing w:val="-22"/>
          <w:w w:val="105"/>
          <w:sz w:val="23"/>
        </w:rPr>
        <w:t> </w:t>
      </w:r>
      <w:r>
        <w:rPr>
          <w:i/>
          <w:w w:val="105"/>
          <w:sz w:val="23"/>
        </w:rPr>
        <w:t>discussed.</w:t>
      </w:r>
    </w:p>
    <w:p>
      <w:pPr>
        <w:spacing w:before="169"/>
        <w:ind w:left="3013" w:right="0" w:firstLine="0"/>
        <w:jc w:val="left"/>
        <w:rPr>
          <w:i/>
          <w:sz w:val="23"/>
        </w:rPr>
      </w:pPr>
      <w:r>
        <w:rPr>
          <w:b/>
          <w:w w:val="105"/>
          <w:sz w:val="23"/>
        </w:rPr>
        <w:t>Discussed further: </w:t>
      </w:r>
      <w:r>
        <w:rPr>
          <w:i/>
          <w:w w:val="105"/>
          <w:sz w:val="23"/>
        </w:rPr>
        <w:t>The relationship between the alleged</w:t>
      </w:r>
    </w:p>
    <w:p>
      <w:pPr>
        <w:spacing w:line="252" w:lineRule="auto" w:before="3"/>
        <w:ind w:left="5176" w:right="286" w:hanging="8"/>
        <w:jc w:val="both"/>
        <w:rPr>
          <w:i/>
          <w:sz w:val="23"/>
        </w:rPr>
      </w:pPr>
      <w:r>
        <w:rPr>
          <w:i/>
          <w:w w:val="105"/>
          <w:sz w:val="23"/>
        </w:rPr>
        <w:t>employer and employee must be </w:t>
      </w:r>
      <w:r>
        <w:rPr>
          <w:i/>
          <w:w w:val="105"/>
          <w:sz w:val="23"/>
        </w:rPr>
        <w:t>established as one of employment in the pleadings and at trial. Requirements for </w:t>
      </w:r>
      <w:r>
        <w:rPr>
          <w:w w:val="105"/>
          <w:sz w:val="23"/>
        </w:rPr>
        <w:t>a </w:t>
      </w:r>
      <w:r>
        <w:rPr>
          <w:i/>
          <w:w w:val="105"/>
          <w:sz w:val="23"/>
        </w:rPr>
        <w:t>claim for vicarious liability discussed.</w:t>
      </w:r>
    </w:p>
    <w:p>
      <w:pPr>
        <w:spacing w:before="165"/>
        <w:ind w:left="3034" w:right="0" w:firstLine="0"/>
        <w:jc w:val="left"/>
        <w:rPr>
          <w:i/>
          <w:sz w:val="23"/>
        </w:rPr>
      </w:pPr>
      <w:r>
        <w:rPr>
          <w:b/>
          <w:w w:val="105"/>
          <w:sz w:val="23"/>
        </w:rPr>
        <w:t>Discussed further: </w:t>
      </w:r>
      <w:r>
        <w:rPr>
          <w:i/>
          <w:w w:val="105"/>
          <w:sz w:val="23"/>
        </w:rPr>
        <w:t>Factors and circumstances that influence</w:t>
      </w:r>
    </w:p>
    <w:p>
      <w:pPr>
        <w:spacing w:line="254" w:lineRule="auto" w:before="3"/>
        <w:ind w:left="5199" w:right="294" w:hanging="4"/>
        <w:jc w:val="both"/>
        <w:rPr>
          <w:i/>
          <w:sz w:val="23"/>
        </w:rPr>
      </w:pPr>
      <w:r>
        <w:rPr>
          <w:i/>
          <w:w w:val="105"/>
          <w:sz w:val="23"/>
        </w:rPr>
        <w:t>the assessment and award of damages </w:t>
      </w:r>
      <w:r>
        <w:rPr>
          <w:i/>
          <w:w w:val="105"/>
          <w:sz w:val="23"/>
        </w:rPr>
        <w:t>for contumelia associated with assault.</w:t>
      </w:r>
    </w:p>
    <w:p>
      <w:pPr>
        <w:spacing w:line="254" w:lineRule="auto" w:before="153"/>
        <w:ind w:left="5205" w:right="268" w:hanging="3"/>
        <w:jc w:val="both"/>
        <w:rPr>
          <w:i/>
          <w:sz w:val="23"/>
        </w:rPr>
      </w:pPr>
      <w:r>
        <w:rPr>
          <w:i/>
          <w:w w:val="105"/>
          <w:sz w:val="23"/>
        </w:rPr>
        <w:t>Interest on illiquid sums to run from date </w:t>
      </w:r>
      <w:r>
        <w:rPr>
          <w:i/>
          <w:w w:val="105"/>
          <w:sz w:val="23"/>
        </w:rPr>
        <w:t>of judgment and not date of summons.</w:t>
      </w:r>
    </w:p>
    <w:p>
      <w:pPr>
        <w:spacing w:after="0" w:line="254" w:lineRule="auto"/>
        <w:jc w:val="both"/>
        <w:rPr>
          <w:sz w:val="23"/>
        </w:rPr>
        <w:sectPr>
          <w:pgSz w:w="11910" w:h="16850"/>
          <w:pgMar w:header="0" w:footer="1363" w:top="1600" w:bottom="1660" w:left="1120" w:right="1000"/>
        </w:sectPr>
      </w:pPr>
    </w:p>
    <w:p>
      <w:pPr>
        <w:spacing w:before="189"/>
        <w:ind w:left="0" w:right="0" w:firstLine="0"/>
        <w:jc w:val="right"/>
        <w:rPr>
          <w:b/>
          <w:sz w:val="23"/>
        </w:rPr>
      </w:pPr>
      <w:r>
        <w:rPr>
          <w:b/>
          <w:sz w:val="23"/>
        </w:rPr>
        <w:t>Held:</w:t>
      </w:r>
    </w:p>
    <w:p>
      <w:pPr>
        <w:spacing w:line="254" w:lineRule="auto" w:before="161"/>
        <w:ind w:left="1523" w:right="315" w:hanging="3"/>
        <w:jc w:val="left"/>
        <w:rPr>
          <w:i/>
          <w:sz w:val="23"/>
        </w:rPr>
      </w:pPr>
      <w:r>
        <w:rPr/>
        <w:br w:type="column"/>
      </w:r>
      <w:r>
        <w:rPr>
          <w:i/>
          <w:w w:val="105"/>
          <w:sz w:val="23"/>
        </w:rPr>
        <w:t>That the appeal succeeds on both </w:t>
      </w:r>
      <w:r>
        <w:rPr>
          <w:i/>
          <w:w w:val="105"/>
          <w:sz w:val="23"/>
        </w:rPr>
        <w:t>appeal grounds for liability and quantum.</w:t>
      </w:r>
    </w:p>
    <w:p>
      <w:pPr>
        <w:spacing w:after="0" w:line="254" w:lineRule="auto"/>
        <w:jc w:val="left"/>
        <w:rPr>
          <w:sz w:val="23"/>
        </w:rPr>
        <w:sectPr>
          <w:type w:val="continuous"/>
          <w:pgSz w:w="11910" w:h="16850"/>
          <w:pgMar w:top="1600" w:bottom="1560" w:left="1120" w:right="1000"/>
          <w:cols w:num="2" w:equalWidth="0">
            <w:col w:w="3649" w:space="40"/>
            <w:col w:w="6101"/>
          </w:cols>
        </w:sectPr>
      </w:pPr>
    </w:p>
    <w:p>
      <w:pPr>
        <w:pStyle w:val="BodyText"/>
        <w:rPr>
          <w:i/>
          <w:sz w:val="20"/>
        </w:rPr>
      </w:pPr>
      <w:r>
        <w:rPr/>
        <w:pict>
          <v:line style="position:absolute;mso-position-horizontal-relative:page;mso-position-vertical-relative:page;z-index:1048" from="594.351868pt,340.06052pt" to="594.351868pt,291.377411pt" stroked="true" strokeweight=".360869pt" strokecolor="#000000">
            <v:stroke dashstyle="solid"/>
            <w10:wrap type="none"/>
          </v:line>
        </w:pict>
      </w:r>
    </w:p>
    <w:p>
      <w:pPr>
        <w:pStyle w:val="BodyText"/>
        <w:rPr>
          <w:i/>
          <w:sz w:val="20"/>
        </w:rPr>
      </w:pPr>
    </w:p>
    <w:p>
      <w:pPr>
        <w:pStyle w:val="BodyText"/>
        <w:rPr>
          <w:i/>
          <w:sz w:val="20"/>
        </w:rPr>
      </w:pPr>
    </w:p>
    <w:p>
      <w:pPr>
        <w:pStyle w:val="BodyText"/>
        <w:spacing w:before="2"/>
        <w:rPr>
          <w:i/>
          <w:sz w:val="29"/>
        </w:rPr>
      </w:pPr>
    </w:p>
    <w:p>
      <w:pPr>
        <w:pStyle w:val="BodyText"/>
        <w:spacing w:line="30" w:lineRule="exact"/>
        <w:ind w:left="135"/>
        <w:rPr>
          <w:sz w:val="3"/>
        </w:rPr>
      </w:pPr>
      <w:r>
        <w:rPr>
          <w:position w:val="0"/>
          <w:sz w:val="3"/>
        </w:rPr>
        <w:pict>
          <v:group style="width:471.3pt;height:1.45pt;mso-position-horizontal-relative:char;mso-position-vertical-relative:line" coordorigin="0,0" coordsize="9426,29">
            <v:line style="position:absolute" from="0,14" to="9426,14" stroked="true" strokeweight="1.442462pt" strokecolor="#000000">
              <v:stroke dashstyle="solid"/>
            </v:line>
          </v:group>
        </w:pict>
      </w:r>
      <w:r>
        <w:rPr>
          <w:position w:val="0"/>
          <w:sz w:val="3"/>
        </w:rPr>
      </w:r>
    </w:p>
    <w:p>
      <w:pPr>
        <w:tabs>
          <w:tab w:pos="4202" w:val="left" w:leader="none"/>
          <w:tab w:pos="9664" w:val="left" w:leader="none"/>
        </w:tabs>
        <w:spacing w:before="50"/>
        <w:ind w:left="150" w:right="0" w:firstLine="0"/>
        <w:jc w:val="left"/>
        <w:rPr>
          <w:b/>
          <w:sz w:val="23"/>
        </w:rPr>
      </w:pPr>
      <w:r>
        <w:rPr>
          <w:b/>
          <w:w w:val="100"/>
          <w:sz w:val="23"/>
          <w:u w:val="thick"/>
        </w:rPr>
        <w:t> </w:t>
      </w:r>
      <w:r>
        <w:rPr>
          <w:b/>
          <w:sz w:val="23"/>
          <w:u w:val="thick"/>
        </w:rPr>
        <w:tab/>
        <w:t>JUDGMENT</w:t>
        <w:tab/>
      </w:r>
    </w:p>
    <w:p>
      <w:pPr>
        <w:pStyle w:val="BodyText"/>
        <w:rPr>
          <w:b/>
          <w:sz w:val="26"/>
        </w:rPr>
      </w:pPr>
    </w:p>
    <w:p>
      <w:pPr>
        <w:pStyle w:val="BodyText"/>
        <w:spacing w:before="9"/>
        <w:rPr>
          <w:b/>
          <w:sz w:val="33"/>
        </w:rPr>
      </w:pPr>
    </w:p>
    <w:p>
      <w:pPr>
        <w:spacing w:before="0"/>
        <w:ind w:left="206" w:right="0" w:firstLine="0"/>
        <w:jc w:val="left"/>
        <w:rPr>
          <w:b/>
          <w:sz w:val="23"/>
        </w:rPr>
      </w:pPr>
      <w:r>
        <w:rPr>
          <w:b/>
          <w:w w:val="105"/>
          <w:sz w:val="23"/>
        </w:rPr>
        <w:t>MASUKUAJA</w:t>
      </w:r>
    </w:p>
    <w:p>
      <w:pPr>
        <w:pStyle w:val="BodyText"/>
        <w:spacing w:before="8"/>
        <w:rPr>
          <w:b/>
          <w:sz w:val="35"/>
        </w:rPr>
      </w:pPr>
    </w:p>
    <w:p>
      <w:pPr>
        <w:pStyle w:val="ListParagraph"/>
        <w:numPr>
          <w:ilvl w:val="0"/>
          <w:numId w:val="1"/>
        </w:numPr>
        <w:tabs>
          <w:tab w:pos="931" w:val="left" w:leader="none"/>
        </w:tabs>
        <w:spacing w:line="482" w:lineRule="auto" w:before="0" w:after="0"/>
        <w:ind w:left="935" w:right="194" w:hanging="725"/>
        <w:jc w:val="both"/>
        <w:rPr>
          <w:sz w:val="28"/>
        </w:rPr>
      </w:pPr>
      <w:r>
        <w:rPr>
          <w:sz w:val="28"/>
        </w:rPr>
        <w:t>The Appellant ('The Commander of the Umbutfo Eswatini Defence Force UEDF') duly represented by the Attorney General noted an appeal against the judgment of the High Court that awarded the Respondent general damages for pain and suffering in the amount of E70 000-00 (Emalangeni Seventy Thousand) arising from an assault on the Respondent allegedly by officers of the Appellant. The Court</w:t>
      </w:r>
      <w:r>
        <w:rPr>
          <w:spacing w:val="15"/>
          <w:sz w:val="28"/>
        </w:rPr>
        <w:t> </w:t>
      </w:r>
      <w:r>
        <w:rPr>
          <w:sz w:val="28"/>
        </w:rPr>
        <w:t>a</w:t>
      </w:r>
    </w:p>
    <w:p>
      <w:pPr>
        <w:spacing w:after="0" w:line="482" w:lineRule="auto"/>
        <w:jc w:val="both"/>
        <w:rPr>
          <w:sz w:val="28"/>
        </w:rPr>
        <w:sectPr>
          <w:type w:val="continuous"/>
          <w:pgSz w:w="11910" w:h="16850"/>
          <w:pgMar w:top="1600" w:bottom="1560" w:left="1120" w:right="1000"/>
        </w:sectPr>
      </w:pPr>
    </w:p>
    <w:p>
      <w:pPr>
        <w:pStyle w:val="BodyText"/>
        <w:rPr>
          <w:sz w:val="25"/>
        </w:rPr>
      </w:pPr>
    </w:p>
    <w:p>
      <w:pPr>
        <w:pStyle w:val="BodyText"/>
        <w:spacing w:line="484" w:lineRule="auto" w:before="92"/>
        <w:ind w:left="855" w:right="279" w:hanging="12"/>
        <w:jc w:val="both"/>
      </w:pPr>
      <w:r>
        <w:rPr>
          <w:i/>
          <w:sz w:val="27"/>
        </w:rPr>
        <w:t>quo </w:t>
      </w:r>
      <w:r>
        <w:rPr/>
        <w:t>had further awarded costs of suit to the Respondent and interest on the amount awarded in damages at a rate of 9% per annum a </w:t>
      </w:r>
      <w:r>
        <w:rPr>
          <w:i/>
          <w:sz w:val="27"/>
        </w:rPr>
        <w:t>tempora morae </w:t>
      </w:r>
      <w:r>
        <w:rPr/>
        <w:t>with effect from date when the summons were served on the Appellant. Being dissatisfied with the judgment of the Court a </w:t>
      </w:r>
      <w:r>
        <w:rPr>
          <w:i/>
          <w:sz w:val="27"/>
        </w:rPr>
        <w:t>quo </w:t>
      </w:r>
      <w:r>
        <w:rPr/>
        <w:t>the Appellant appealed the judgment in its entirety.</w:t>
      </w:r>
    </w:p>
    <w:p>
      <w:pPr>
        <w:pStyle w:val="BodyText"/>
        <w:rPr>
          <w:sz w:val="30"/>
        </w:rPr>
      </w:pPr>
    </w:p>
    <w:p>
      <w:pPr>
        <w:pStyle w:val="BodyText"/>
        <w:rPr>
          <w:sz w:val="30"/>
        </w:rPr>
      </w:pPr>
    </w:p>
    <w:p>
      <w:pPr>
        <w:pStyle w:val="BodyText"/>
        <w:spacing w:before="2"/>
        <w:rPr>
          <w:sz w:val="26"/>
        </w:rPr>
      </w:pPr>
    </w:p>
    <w:p>
      <w:pPr>
        <w:spacing w:before="0"/>
        <w:ind w:left="173" w:right="0" w:firstLine="0"/>
        <w:jc w:val="left"/>
        <w:rPr>
          <w:b/>
          <w:sz w:val="27"/>
        </w:rPr>
      </w:pPr>
      <w:r>
        <w:rPr>
          <w:b/>
          <w:w w:val="105"/>
          <w:sz w:val="27"/>
        </w:rPr>
        <w:t>Grounds of Appeal</w:t>
      </w:r>
    </w:p>
    <w:p>
      <w:pPr>
        <w:pStyle w:val="BodyText"/>
        <w:spacing w:before="10"/>
        <w:rPr>
          <w:b/>
          <w:sz w:val="39"/>
        </w:rPr>
      </w:pPr>
    </w:p>
    <w:p>
      <w:pPr>
        <w:pStyle w:val="ListParagraph"/>
        <w:numPr>
          <w:ilvl w:val="0"/>
          <w:numId w:val="1"/>
        </w:numPr>
        <w:tabs>
          <w:tab w:pos="901" w:val="left" w:leader="none"/>
          <w:tab w:pos="902" w:val="left" w:leader="none"/>
        </w:tabs>
        <w:spacing w:line="240" w:lineRule="auto" w:before="1" w:after="0"/>
        <w:ind w:left="901" w:right="0" w:hanging="720"/>
        <w:jc w:val="left"/>
        <w:rPr>
          <w:sz w:val="28"/>
        </w:rPr>
      </w:pPr>
      <w:r>
        <w:rPr>
          <w:sz w:val="28"/>
        </w:rPr>
        <w:t>The Appellant's grounds of appeal against the delictual liability</w:t>
      </w:r>
      <w:r>
        <w:rPr>
          <w:spacing w:val="-38"/>
          <w:sz w:val="28"/>
        </w:rPr>
        <w:t> </w:t>
      </w:r>
      <w:r>
        <w:rPr>
          <w:sz w:val="28"/>
        </w:rPr>
        <w:t>and</w:t>
      </w:r>
    </w:p>
    <w:p>
      <w:pPr>
        <w:pStyle w:val="BodyText"/>
        <w:rPr>
          <w:sz w:val="29"/>
        </w:rPr>
      </w:pPr>
    </w:p>
    <w:p>
      <w:pPr>
        <w:pStyle w:val="BodyText"/>
        <w:ind w:left="908"/>
      </w:pPr>
      <w:r>
        <w:rPr>
          <w:i/>
          <w:sz w:val="27"/>
        </w:rPr>
        <w:t>quantum </w:t>
      </w:r>
      <w:r>
        <w:rPr/>
        <w:t>of damages are summarized as follows:</w:t>
      </w:r>
      <w:r>
        <w:rPr>
          <w:spacing w:val="55"/>
        </w:rPr>
        <w:t> </w:t>
      </w:r>
      <w:r>
        <w:rPr/>
        <w:t>-</w:t>
      </w:r>
    </w:p>
    <w:p>
      <w:pPr>
        <w:pStyle w:val="BodyText"/>
        <w:rPr>
          <w:sz w:val="41"/>
        </w:rPr>
      </w:pPr>
    </w:p>
    <w:p>
      <w:pPr>
        <w:pStyle w:val="ListParagraph"/>
        <w:numPr>
          <w:ilvl w:val="1"/>
          <w:numId w:val="1"/>
        </w:numPr>
        <w:tabs>
          <w:tab w:pos="1640" w:val="left" w:leader="none"/>
        </w:tabs>
        <w:spacing w:line="484" w:lineRule="auto" w:before="0" w:after="0"/>
        <w:ind w:left="1643" w:right="233" w:hanging="729"/>
        <w:jc w:val="both"/>
        <w:rPr>
          <w:sz w:val="28"/>
        </w:rPr>
      </w:pPr>
      <w:r>
        <w:rPr>
          <w:sz w:val="28"/>
        </w:rPr>
        <w:t>the Court a </w:t>
      </w:r>
      <w:r>
        <w:rPr>
          <w:i/>
          <w:sz w:val="27"/>
        </w:rPr>
        <w:t>quo </w:t>
      </w:r>
      <w:r>
        <w:rPr>
          <w:sz w:val="28"/>
        </w:rPr>
        <w:t>erred in law and in fact by concluding that the Respondent was assaulted by members of the Appellant when no such police record was found at the police</w:t>
      </w:r>
      <w:r>
        <w:rPr>
          <w:spacing w:val="-19"/>
          <w:sz w:val="28"/>
        </w:rPr>
        <w:t> </w:t>
      </w:r>
      <w:r>
        <w:rPr>
          <w:sz w:val="28"/>
        </w:rPr>
        <w:t>station;</w:t>
      </w:r>
    </w:p>
    <w:p>
      <w:pPr>
        <w:pStyle w:val="ListParagraph"/>
        <w:numPr>
          <w:ilvl w:val="1"/>
          <w:numId w:val="1"/>
        </w:numPr>
        <w:tabs>
          <w:tab w:pos="1655" w:val="left" w:leader="none"/>
        </w:tabs>
        <w:spacing w:line="484" w:lineRule="auto" w:before="148" w:after="0"/>
        <w:ind w:left="1658" w:right="212" w:hanging="729"/>
        <w:jc w:val="both"/>
        <w:rPr>
          <w:sz w:val="28"/>
        </w:rPr>
      </w:pPr>
      <w:r>
        <w:rPr>
          <w:sz w:val="28"/>
        </w:rPr>
        <w:t>the Court a </w:t>
      </w:r>
      <w:r>
        <w:rPr>
          <w:i/>
          <w:sz w:val="27"/>
        </w:rPr>
        <w:t>quo </w:t>
      </w:r>
      <w:r>
        <w:rPr>
          <w:sz w:val="28"/>
        </w:rPr>
        <w:t>erred in law and in fact by concluding that the Respondent's assault was corroborated by Detective Sergeant Nkomonye and the police records when the Court refused to allow the cross-examination of the</w:t>
      </w:r>
      <w:r>
        <w:rPr>
          <w:spacing w:val="-11"/>
          <w:sz w:val="28"/>
        </w:rPr>
        <w:t> </w:t>
      </w:r>
      <w:r>
        <w:rPr>
          <w:sz w:val="28"/>
        </w:rPr>
        <w:t>Sergeant;</w:t>
      </w:r>
    </w:p>
    <w:p>
      <w:pPr>
        <w:pStyle w:val="ListParagraph"/>
        <w:numPr>
          <w:ilvl w:val="1"/>
          <w:numId w:val="1"/>
        </w:numPr>
        <w:tabs>
          <w:tab w:pos="1676" w:val="left" w:leader="none"/>
        </w:tabs>
        <w:spacing w:line="484" w:lineRule="auto" w:before="146" w:after="0"/>
        <w:ind w:left="1675" w:right="200" w:hanging="725"/>
        <w:jc w:val="both"/>
        <w:rPr>
          <w:sz w:val="28"/>
        </w:rPr>
      </w:pPr>
      <w:r>
        <w:rPr>
          <w:sz w:val="28"/>
        </w:rPr>
        <w:t>the Court a </w:t>
      </w:r>
      <w:r>
        <w:rPr>
          <w:i/>
          <w:sz w:val="27"/>
        </w:rPr>
        <w:t>quo </w:t>
      </w:r>
      <w:r>
        <w:rPr>
          <w:sz w:val="28"/>
        </w:rPr>
        <w:t>erred in law and in fact to have concluded that the scarring sustained by the Respondent resulted from</w:t>
      </w:r>
      <w:r>
        <w:rPr>
          <w:spacing w:val="-17"/>
          <w:sz w:val="28"/>
        </w:rPr>
        <w:t> </w:t>
      </w:r>
      <w:r>
        <w:rPr>
          <w:sz w:val="28"/>
        </w:rPr>
        <w:t>the</w:t>
      </w:r>
    </w:p>
    <w:p>
      <w:pPr>
        <w:spacing w:after="0" w:line="484" w:lineRule="auto"/>
        <w:jc w:val="both"/>
        <w:rPr>
          <w:sz w:val="28"/>
        </w:rPr>
        <w:sectPr>
          <w:pgSz w:w="11910" w:h="16850"/>
          <w:pgMar w:header="0" w:footer="1363" w:top="1600" w:bottom="1620" w:left="1120" w:right="1000"/>
        </w:sectPr>
      </w:pPr>
    </w:p>
    <w:p>
      <w:pPr>
        <w:pStyle w:val="BodyText"/>
        <w:spacing w:before="9"/>
        <w:rPr>
          <w:sz w:val="23"/>
        </w:rPr>
      </w:pPr>
      <w:r>
        <w:rPr/>
        <w:pict>
          <v:line style="position:absolute;mso-position-horizontal-relative:page;mso-position-vertical-relative:page;z-index:1072" from="595.073608pt,395.95592pt" to="595.073608pt,359.173126pt" stroked="true" strokeweight=".360869pt" strokecolor="#000000">
            <v:stroke dashstyle="solid"/>
            <w10:wrap type="none"/>
          </v:line>
        </w:pict>
      </w:r>
    </w:p>
    <w:p>
      <w:pPr>
        <w:pStyle w:val="BodyText"/>
        <w:spacing w:line="484" w:lineRule="auto" w:before="91"/>
        <w:ind w:left="1575" w:right="369" w:hanging="7"/>
      </w:pPr>
      <w:r>
        <w:rPr/>
        <w:t>assault by the members of the Appellant when the Respondent had testified that he was assaulted by a mob of twenty.</w:t>
      </w:r>
    </w:p>
    <w:p>
      <w:pPr>
        <w:pStyle w:val="BodyText"/>
        <w:rPr>
          <w:sz w:val="30"/>
        </w:rPr>
      </w:pPr>
    </w:p>
    <w:p>
      <w:pPr>
        <w:pStyle w:val="BodyText"/>
        <w:rPr>
          <w:sz w:val="30"/>
        </w:rPr>
      </w:pPr>
    </w:p>
    <w:p>
      <w:pPr>
        <w:pStyle w:val="BodyText"/>
        <w:spacing w:before="10"/>
        <w:rPr>
          <w:sz w:val="23"/>
        </w:rPr>
      </w:pPr>
    </w:p>
    <w:p>
      <w:pPr>
        <w:pStyle w:val="ListParagraph"/>
        <w:numPr>
          <w:ilvl w:val="0"/>
          <w:numId w:val="1"/>
        </w:numPr>
        <w:tabs>
          <w:tab w:pos="865" w:val="left" w:leader="none"/>
          <w:tab w:pos="866" w:val="left" w:leader="none"/>
        </w:tabs>
        <w:spacing w:line="494" w:lineRule="auto" w:before="0" w:after="0"/>
        <w:ind w:left="869" w:right="301" w:hanging="724"/>
        <w:jc w:val="left"/>
        <w:rPr>
          <w:sz w:val="28"/>
        </w:rPr>
      </w:pPr>
      <w:r>
        <w:rPr>
          <w:sz w:val="28"/>
        </w:rPr>
        <w:t>On</w:t>
      </w:r>
      <w:r>
        <w:rPr>
          <w:spacing w:val="-19"/>
          <w:sz w:val="28"/>
        </w:rPr>
        <w:t> </w:t>
      </w:r>
      <w:r>
        <w:rPr>
          <w:sz w:val="28"/>
        </w:rPr>
        <w:t>the</w:t>
      </w:r>
      <w:r>
        <w:rPr>
          <w:spacing w:val="-16"/>
          <w:sz w:val="28"/>
        </w:rPr>
        <w:t> </w:t>
      </w:r>
      <w:r>
        <w:rPr>
          <w:i/>
          <w:sz w:val="27"/>
        </w:rPr>
        <w:t>quantum</w:t>
      </w:r>
      <w:r>
        <w:rPr>
          <w:i/>
          <w:spacing w:val="10"/>
          <w:sz w:val="27"/>
        </w:rPr>
        <w:t> </w:t>
      </w:r>
      <w:r>
        <w:rPr>
          <w:sz w:val="28"/>
        </w:rPr>
        <w:t>of</w:t>
      </w:r>
      <w:r>
        <w:rPr>
          <w:spacing w:val="-23"/>
          <w:sz w:val="28"/>
        </w:rPr>
        <w:t> </w:t>
      </w:r>
      <w:r>
        <w:rPr>
          <w:sz w:val="28"/>
        </w:rPr>
        <w:t>damages,</w:t>
      </w:r>
      <w:r>
        <w:rPr>
          <w:spacing w:val="-6"/>
          <w:sz w:val="28"/>
        </w:rPr>
        <w:t> </w:t>
      </w:r>
      <w:r>
        <w:rPr>
          <w:sz w:val="28"/>
        </w:rPr>
        <w:t>the</w:t>
      </w:r>
      <w:r>
        <w:rPr>
          <w:spacing w:val="-9"/>
          <w:sz w:val="28"/>
        </w:rPr>
        <w:t> </w:t>
      </w:r>
      <w:r>
        <w:rPr>
          <w:sz w:val="28"/>
        </w:rPr>
        <w:t>Appellant's</w:t>
      </w:r>
      <w:r>
        <w:rPr>
          <w:spacing w:val="-1"/>
          <w:sz w:val="28"/>
        </w:rPr>
        <w:t> </w:t>
      </w:r>
      <w:r>
        <w:rPr>
          <w:sz w:val="28"/>
        </w:rPr>
        <w:t>grounds</w:t>
      </w:r>
      <w:r>
        <w:rPr>
          <w:spacing w:val="-3"/>
          <w:sz w:val="28"/>
        </w:rPr>
        <w:t> </w:t>
      </w:r>
      <w:r>
        <w:rPr>
          <w:sz w:val="28"/>
        </w:rPr>
        <w:t>are</w:t>
      </w:r>
      <w:r>
        <w:rPr>
          <w:spacing w:val="-20"/>
          <w:sz w:val="28"/>
        </w:rPr>
        <w:t> </w:t>
      </w:r>
      <w:r>
        <w:rPr>
          <w:sz w:val="28"/>
        </w:rPr>
        <w:t>summarized as follows:</w:t>
      </w:r>
      <w:r>
        <w:rPr>
          <w:spacing w:val="8"/>
          <w:sz w:val="28"/>
        </w:rPr>
        <w:t> </w:t>
      </w:r>
      <w:r>
        <w:rPr>
          <w:sz w:val="28"/>
        </w:rPr>
        <w:t>-</w:t>
      </w:r>
    </w:p>
    <w:p>
      <w:pPr>
        <w:pStyle w:val="ListParagraph"/>
        <w:numPr>
          <w:ilvl w:val="1"/>
          <w:numId w:val="1"/>
        </w:numPr>
        <w:tabs>
          <w:tab w:pos="1597" w:val="left" w:leader="none"/>
        </w:tabs>
        <w:spacing w:line="482" w:lineRule="auto" w:before="130" w:after="0"/>
        <w:ind w:left="1606" w:right="275" w:hanging="732"/>
        <w:jc w:val="both"/>
        <w:rPr>
          <w:sz w:val="28"/>
        </w:rPr>
      </w:pPr>
      <w:r>
        <w:rPr>
          <w:sz w:val="28"/>
        </w:rPr>
        <w:t>the</w:t>
      </w:r>
      <w:r>
        <w:rPr>
          <w:spacing w:val="-24"/>
          <w:sz w:val="28"/>
        </w:rPr>
        <w:t> </w:t>
      </w:r>
      <w:r>
        <w:rPr>
          <w:sz w:val="28"/>
        </w:rPr>
        <w:t>Court</w:t>
      </w:r>
      <w:r>
        <w:rPr>
          <w:spacing w:val="-2"/>
          <w:sz w:val="28"/>
        </w:rPr>
        <w:t> </w:t>
      </w:r>
      <w:r>
        <w:rPr>
          <w:sz w:val="28"/>
        </w:rPr>
        <w:t>a</w:t>
      </w:r>
      <w:r>
        <w:rPr>
          <w:spacing w:val="-17"/>
          <w:sz w:val="28"/>
        </w:rPr>
        <w:t> </w:t>
      </w:r>
      <w:r>
        <w:rPr>
          <w:i/>
          <w:sz w:val="27"/>
        </w:rPr>
        <w:t>quo</w:t>
      </w:r>
      <w:r>
        <w:rPr>
          <w:i/>
          <w:spacing w:val="-11"/>
          <w:sz w:val="27"/>
        </w:rPr>
        <w:t> </w:t>
      </w:r>
      <w:r>
        <w:rPr>
          <w:sz w:val="28"/>
        </w:rPr>
        <w:t>erred</w:t>
      </w:r>
      <w:r>
        <w:rPr>
          <w:spacing w:val="-9"/>
          <w:sz w:val="28"/>
        </w:rPr>
        <w:t> </w:t>
      </w:r>
      <w:r>
        <w:rPr>
          <w:sz w:val="28"/>
        </w:rPr>
        <w:t>in</w:t>
      </w:r>
      <w:r>
        <w:rPr>
          <w:spacing w:val="-20"/>
          <w:sz w:val="28"/>
        </w:rPr>
        <w:t> </w:t>
      </w:r>
      <w:r>
        <w:rPr>
          <w:sz w:val="28"/>
        </w:rPr>
        <w:t>law</w:t>
      </w:r>
      <w:r>
        <w:rPr>
          <w:spacing w:val="-13"/>
          <w:sz w:val="28"/>
        </w:rPr>
        <w:t> </w:t>
      </w:r>
      <w:r>
        <w:rPr>
          <w:sz w:val="28"/>
        </w:rPr>
        <w:t>and</w:t>
      </w:r>
      <w:r>
        <w:rPr>
          <w:spacing w:val="-18"/>
          <w:sz w:val="28"/>
        </w:rPr>
        <w:t> </w:t>
      </w:r>
      <w:r>
        <w:rPr>
          <w:sz w:val="28"/>
        </w:rPr>
        <w:t>in</w:t>
      </w:r>
      <w:r>
        <w:rPr>
          <w:spacing w:val="-28"/>
          <w:sz w:val="28"/>
        </w:rPr>
        <w:t> </w:t>
      </w:r>
      <w:r>
        <w:rPr>
          <w:sz w:val="28"/>
        </w:rPr>
        <w:t>fact</w:t>
      </w:r>
      <w:r>
        <w:rPr>
          <w:spacing w:val="-15"/>
          <w:sz w:val="28"/>
        </w:rPr>
        <w:t> </w:t>
      </w:r>
      <w:r>
        <w:rPr>
          <w:sz w:val="28"/>
        </w:rPr>
        <w:t>to</w:t>
      </w:r>
      <w:r>
        <w:rPr>
          <w:spacing w:val="-9"/>
          <w:sz w:val="28"/>
        </w:rPr>
        <w:t> </w:t>
      </w:r>
      <w:r>
        <w:rPr>
          <w:sz w:val="28"/>
        </w:rPr>
        <w:t>have</w:t>
      </w:r>
      <w:r>
        <w:rPr>
          <w:spacing w:val="-10"/>
          <w:sz w:val="28"/>
        </w:rPr>
        <w:t> </w:t>
      </w:r>
      <w:r>
        <w:rPr>
          <w:sz w:val="28"/>
        </w:rPr>
        <w:t>based</w:t>
      </w:r>
      <w:r>
        <w:rPr>
          <w:spacing w:val="-6"/>
          <w:sz w:val="28"/>
        </w:rPr>
        <w:t> </w:t>
      </w:r>
      <w:r>
        <w:rPr>
          <w:sz w:val="28"/>
        </w:rPr>
        <w:t>its</w:t>
      </w:r>
      <w:r>
        <w:rPr>
          <w:spacing w:val="-16"/>
          <w:sz w:val="28"/>
        </w:rPr>
        <w:t> </w:t>
      </w:r>
      <w:r>
        <w:rPr>
          <w:sz w:val="28"/>
        </w:rPr>
        <w:t>findings on a medical report (of the </w:t>
      </w:r>
      <w:r>
        <w:rPr>
          <w:spacing w:val="-3"/>
          <w:sz w:val="28"/>
        </w:rPr>
        <w:t>27</w:t>
      </w:r>
      <w:r>
        <w:rPr>
          <w:spacing w:val="-3"/>
          <w:position w:val="9"/>
          <w:sz w:val="17"/>
        </w:rPr>
        <w:t>th </w:t>
      </w:r>
      <w:r>
        <w:rPr>
          <w:sz w:val="28"/>
        </w:rPr>
        <w:t>September 2017) from Good Shepherd Hospital (GSH) without affording the appellants opportunity to scrutinize such report;</w:t>
      </w:r>
      <w:r>
        <w:rPr>
          <w:spacing w:val="30"/>
          <w:sz w:val="28"/>
        </w:rPr>
        <w:t> </w:t>
      </w:r>
      <w:r>
        <w:rPr>
          <w:sz w:val="28"/>
        </w:rPr>
        <w:t>and</w:t>
      </w:r>
    </w:p>
    <w:p>
      <w:pPr>
        <w:pStyle w:val="ListParagraph"/>
        <w:numPr>
          <w:ilvl w:val="1"/>
          <w:numId w:val="1"/>
        </w:numPr>
        <w:tabs>
          <w:tab w:pos="1619" w:val="left" w:leader="none"/>
        </w:tabs>
        <w:spacing w:line="484" w:lineRule="auto" w:before="152" w:after="0"/>
        <w:ind w:left="1620" w:right="256" w:hanging="724"/>
        <w:jc w:val="both"/>
        <w:rPr>
          <w:sz w:val="28"/>
        </w:rPr>
      </w:pPr>
      <w:r>
        <w:rPr>
          <w:sz w:val="28"/>
        </w:rPr>
        <w:t>that the Court a </w:t>
      </w:r>
      <w:r>
        <w:rPr>
          <w:i/>
          <w:sz w:val="27"/>
        </w:rPr>
        <w:t>quo </w:t>
      </w:r>
      <w:r>
        <w:rPr>
          <w:sz w:val="28"/>
        </w:rPr>
        <w:t>erred in law and in fact to have awarded general damages in the sum of E70 000-00 (Emalangeni Seventy Thousand) to the Respondent without evidence linking the assault of the Respondent by the Appellant's members (soldiers).</w:t>
      </w:r>
    </w:p>
    <w:p>
      <w:pPr>
        <w:pStyle w:val="BodyText"/>
        <w:rPr>
          <w:sz w:val="30"/>
        </w:rPr>
      </w:pPr>
    </w:p>
    <w:p>
      <w:pPr>
        <w:pStyle w:val="BodyText"/>
        <w:rPr>
          <w:sz w:val="30"/>
        </w:rPr>
      </w:pPr>
    </w:p>
    <w:p>
      <w:pPr>
        <w:pStyle w:val="BodyText"/>
        <w:spacing w:before="11"/>
        <w:rPr>
          <w:sz w:val="24"/>
        </w:rPr>
      </w:pPr>
    </w:p>
    <w:p>
      <w:pPr>
        <w:spacing w:before="0"/>
        <w:ind w:left="196" w:right="0" w:firstLine="0"/>
        <w:jc w:val="left"/>
        <w:rPr>
          <w:b/>
          <w:sz w:val="27"/>
        </w:rPr>
      </w:pPr>
      <w:r>
        <w:rPr>
          <w:b/>
          <w:w w:val="105"/>
          <w:sz w:val="27"/>
        </w:rPr>
        <w:t>Material facts</w:t>
      </w:r>
    </w:p>
    <w:p>
      <w:pPr>
        <w:pStyle w:val="BodyText"/>
        <w:spacing w:before="2"/>
        <w:rPr>
          <w:b/>
          <w:sz w:val="41"/>
        </w:rPr>
      </w:pPr>
    </w:p>
    <w:p>
      <w:pPr>
        <w:pStyle w:val="ListParagraph"/>
        <w:numPr>
          <w:ilvl w:val="0"/>
          <w:numId w:val="1"/>
        </w:numPr>
        <w:tabs>
          <w:tab w:pos="915" w:val="left" w:leader="none"/>
          <w:tab w:pos="917" w:val="left" w:leader="none"/>
        </w:tabs>
        <w:spacing w:line="489" w:lineRule="auto" w:before="0" w:after="0"/>
        <w:ind w:left="918" w:right="237" w:hanging="722"/>
        <w:jc w:val="left"/>
        <w:rPr>
          <w:sz w:val="28"/>
        </w:rPr>
      </w:pPr>
      <w:r>
        <w:rPr>
          <w:sz w:val="28"/>
        </w:rPr>
        <w:t>The material facts of the action leading up to the appeal are best captured as follows:</w:t>
      </w:r>
      <w:r>
        <w:rPr>
          <w:spacing w:val="17"/>
          <w:sz w:val="28"/>
        </w:rPr>
        <w:t> </w:t>
      </w:r>
      <w:r>
        <w:rPr>
          <w:sz w:val="28"/>
        </w:rPr>
        <w:t>-</w:t>
      </w:r>
    </w:p>
    <w:p>
      <w:pPr>
        <w:spacing w:after="0" w:line="489" w:lineRule="auto"/>
        <w:jc w:val="left"/>
        <w:rPr>
          <w:sz w:val="28"/>
        </w:rPr>
        <w:sectPr>
          <w:pgSz w:w="11910" w:h="16850"/>
          <w:pgMar w:header="0" w:footer="1363" w:top="1600" w:bottom="1640" w:left="1120" w:right="1000"/>
        </w:sectPr>
      </w:pPr>
    </w:p>
    <w:p>
      <w:pPr>
        <w:pStyle w:val="BodyText"/>
        <w:spacing w:before="5"/>
        <w:rPr>
          <w:sz w:val="24"/>
        </w:rPr>
      </w:pPr>
      <w:r>
        <w:rPr/>
        <w:pict>
          <v:line style="position:absolute;mso-position-horizontal-relative:page;mso-position-vertical-relative:page;z-index:1096" from="595.434448pt,335.733132pt" to="595.434448pt,291.377411pt" stroked="true" strokeweight=".360869pt" strokecolor="#000000">
            <v:stroke dashstyle="solid"/>
            <w10:wrap type="none"/>
          </v:line>
        </w:pict>
      </w:r>
    </w:p>
    <w:p>
      <w:pPr>
        <w:pStyle w:val="ListParagraph"/>
        <w:numPr>
          <w:ilvl w:val="1"/>
          <w:numId w:val="1"/>
        </w:numPr>
        <w:tabs>
          <w:tab w:pos="1574" w:val="left" w:leader="none"/>
        </w:tabs>
        <w:spacing w:line="482" w:lineRule="auto" w:before="91" w:after="0"/>
        <w:ind w:left="1592" w:right="250" w:hanging="738"/>
        <w:jc w:val="both"/>
        <w:rPr>
          <w:sz w:val="28"/>
        </w:rPr>
      </w:pPr>
      <w:r>
        <w:rPr>
          <w:sz w:val="28"/>
        </w:rPr>
        <w:t>On the </w:t>
      </w:r>
      <w:r>
        <w:rPr>
          <w:spacing w:val="-6"/>
          <w:sz w:val="28"/>
        </w:rPr>
        <w:t>15</w:t>
      </w:r>
      <w:r>
        <w:rPr>
          <w:spacing w:val="-6"/>
          <w:position w:val="8"/>
          <w:sz w:val="17"/>
        </w:rPr>
        <w:t>th </w:t>
      </w:r>
      <w:r>
        <w:rPr>
          <w:sz w:val="28"/>
        </w:rPr>
        <w:t>February 2005, the Respondent issued out a summons against the 1</w:t>
      </w:r>
      <w:r>
        <w:rPr>
          <w:position w:val="9"/>
          <w:sz w:val="17"/>
        </w:rPr>
        <w:t>st </w:t>
      </w:r>
      <w:r>
        <w:rPr>
          <w:sz w:val="28"/>
        </w:rPr>
        <w:t>Appellant duly represented by the 2</w:t>
      </w:r>
      <w:r>
        <w:rPr>
          <w:sz w:val="28"/>
          <w:vertAlign w:val="superscript"/>
        </w:rPr>
        <w:t>nd</w:t>
      </w:r>
      <w:r>
        <w:rPr>
          <w:sz w:val="28"/>
          <w:vertAlign w:val="baseline"/>
        </w:rPr>
        <w:t> Appellant (for convenience I will refer to the 1</w:t>
      </w:r>
      <w:r>
        <w:rPr>
          <w:position w:val="11"/>
          <w:sz w:val="17"/>
          <w:vertAlign w:val="baseline"/>
        </w:rPr>
        <w:t>st </w:t>
      </w:r>
      <w:r>
        <w:rPr>
          <w:sz w:val="28"/>
          <w:vertAlign w:val="baseline"/>
        </w:rPr>
        <w:t>Appellant as the "Appellant"). The Respondent's claim was for general damages in the amount of E2, 000 000-00 (Emalangeni Two Million) broken down as follows; pain and suffering </w:t>
      </w:r>
      <w:r>
        <w:rPr>
          <w:spacing w:val="-3"/>
          <w:sz w:val="28"/>
          <w:vertAlign w:val="baseline"/>
        </w:rPr>
        <w:t>(E1,000 </w:t>
      </w:r>
      <w:r>
        <w:rPr>
          <w:sz w:val="28"/>
          <w:vertAlign w:val="baseline"/>
        </w:rPr>
        <w:t>000-00) Emalangeni One Million); permanent scarification </w:t>
      </w:r>
      <w:r>
        <w:rPr>
          <w:i/>
          <w:sz w:val="27"/>
          <w:vertAlign w:val="baseline"/>
        </w:rPr>
        <w:t>(sic) </w:t>
      </w:r>
      <w:r>
        <w:rPr>
          <w:sz w:val="28"/>
          <w:vertAlign w:val="baseline"/>
        </w:rPr>
        <w:t>E500, 000-00 (Emalangeni Five Hundred Thousand) and temporary loss</w:t>
      </w:r>
      <w:r>
        <w:rPr>
          <w:spacing w:val="-13"/>
          <w:sz w:val="28"/>
          <w:vertAlign w:val="baseline"/>
        </w:rPr>
        <w:t> </w:t>
      </w:r>
      <w:r>
        <w:rPr>
          <w:sz w:val="28"/>
          <w:vertAlign w:val="baseline"/>
        </w:rPr>
        <w:t>of</w:t>
      </w:r>
      <w:r>
        <w:rPr>
          <w:spacing w:val="-21"/>
          <w:sz w:val="28"/>
          <w:vertAlign w:val="baseline"/>
        </w:rPr>
        <w:t> </w:t>
      </w:r>
      <w:r>
        <w:rPr>
          <w:sz w:val="28"/>
          <w:vertAlign w:val="baseline"/>
        </w:rPr>
        <w:t>amenities</w:t>
      </w:r>
      <w:r>
        <w:rPr>
          <w:spacing w:val="-6"/>
          <w:sz w:val="28"/>
          <w:vertAlign w:val="baseline"/>
        </w:rPr>
        <w:t> </w:t>
      </w:r>
      <w:r>
        <w:rPr>
          <w:sz w:val="28"/>
          <w:vertAlign w:val="baseline"/>
        </w:rPr>
        <w:t>of</w:t>
      </w:r>
      <w:r>
        <w:rPr>
          <w:spacing w:val="-27"/>
          <w:sz w:val="28"/>
          <w:vertAlign w:val="baseline"/>
        </w:rPr>
        <w:t> </w:t>
      </w:r>
      <w:r>
        <w:rPr>
          <w:sz w:val="28"/>
          <w:vertAlign w:val="baseline"/>
        </w:rPr>
        <w:t>life</w:t>
      </w:r>
      <w:r>
        <w:rPr>
          <w:spacing w:val="-22"/>
          <w:sz w:val="28"/>
          <w:vertAlign w:val="baseline"/>
        </w:rPr>
        <w:t> </w:t>
      </w:r>
      <w:r>
        <w:rPr>
          <w:sz w:val="28"/>
          <w:vertAlign w:val="baseline"/>
        </w:rPr>
        <w:t>E500,</w:t>
      </w:r>
      <w:r>
        <w:rPr>
          <w:spacing w:val="-12"/>
          <w:sz w:val="28"/>
          <w:vertAlign w:val="baseline"/>
        </w:rPr>
        <w:t> </w:t>
      </w:r>
      <w:r>
        <w:rPr>
          <w:sz w:val="28"/>
          <w:vertAlign w:val="baseline"/>
        </w:rPr>
        <w:t>000-00</w:t>
      </w:r>
      <w:r>
        <w:rPr>
          <w:spacing w:val="-9"/>
          <w:sz w:val="28"/>
          <w:vertAlign w:val="baseline"/>
        </w:rPr>
        <w:t> </w:t>
      </w:r>
      <w:r>
        <w:rPr>
          <w:sz w:val="28"/>
          <w:vertAlign w:val="baseline"/>
        </w:rPr>
        <w:t>(Emalangeni</w:t>
      </w:r>
      <w:r>
        <w:rPr>
          <w:spacing w:val="-10"/>
          <w:sz w:val="28"/>
          <w:vertAlign w:val="baseline"/>
        </w:rPr>
        <w:t> </w:t>
      </w:r>
      <w:r>
        <w:rPr>
          <w:sz w:val="28"/>
          <w:vertAlign w:val="baseline"/>
        </w:rPr>
        <w:t>Five</w:t>
      </w:r>
      <w:r>
        <w:rPr>
          <w:spacing w:val="-24"/>
          <w:sz w:val="28"/>
          <w:vertAlign w:val="baseline"/>
        </w:rPr>
        <w:t> </w:t>
      </w:r>
      <w:r>
        <w:rPr>
          <w:sz w:val="28"/>
          <w:vertAlign w:val="baseline"/>
        </w:rPr>
        <w:t>Hundred thousand).</w:t>
      </w:r>
    </w:p>
    <w:p>
      <w:pPr>
        <w:pStyle w:val="ListParagraph"/>
        <w:numPr>
          <w:ilvl w:val="1"/>
          <w:numId w:val="1"/>
        </w:numPr>
        <w:tabs>
          <w:tab w:pos="1646" w:val="left" w:leader="none"/>
        </w:tabs>
        <w:spacing w:line="482" w:lineRule="auto" w:before="143" w:after="0"/>
        <w:ind w:left="1656" w:right="208" w:hanging="730"/>
        <w:jc w:val="both"/>
        <w:rPr>
          <w:sz w:val="28"/>
        </w:rPr>
      </w:pPr>
      <w:r>
        <w:rPr>
          <w:sz w:val="28"/>
        </w:rPr>
        <w:t>The claimed damages allegedly arose on the 5</w:t>
      </w:r>
      <w:r>
        <w:rPr>
          <w:position w:val="11"/>
          <w:sz w:val="17"/>
        </w:rPr>
        <w:t>th </w:t>
      </w:r>
      <w:r>
        <w:rPr>
          <w:sz w:val="28"/>
        </w:rPr>
        <w:t>October 2003 from an assault of the Respondent by soldiers employed by the Appellant at Vuvulane. The soldiers are alleged to have kicked him</w:t>
      </w:r>
      <w:r>
        <w:rPr>
          <w:spacing w:val="-10"/>
          <w:sz w:val="28"/>
        </w:rPr>
        <w:t> </w:t>
      </w:r>
      <w:r>
        <w:rPr>
          <w:sz w:val="28"/>
        </w:rPr>
        <w:t>with</w:t>
      </w:r>
      <w:r>
        <w:rPr>
          <w:spacing w:val="-9"/>
          <w:sz w:val="28"/>
        </w:rPr>
        <w:t> </w:t>
      </w:r>
      <w:r>
        <w:rPr>
          <w:sz w:val="28"/>
        </w:rPr>
        <w:t>heavy</w:t>
      </w:r>
      <w:r>
        <w:rPr>
          <w:spacing w:val="-2"/>
          <w:sz w:val="28"/>
        </w:rPr>
        <w:t> </w:t>
      </w:r>
      <w:r>
        <w:rPr>
          <w:sz w:val="28"/>
        </w:rPr>
        <w:t>boots,</w:t>
      </w:r>
      <w:r>
        <w:rPr>
          <w:spacing w:val="-2"/>
          <w:sz w:val="28"/>
        </w:rPr>
        <w:t> </w:t>
      </w:r>
      <w:r>
        <w:rPr>
          <w:sz w:val="28"/>
        </w:rPr>
        <w:t>punched</w:t>
      </w:r>
      <w:r>
        <w:rPr>
          <w:spacing w:val="-6"/>
          <w:sz w:val="28"/>
        </w:rPr>
        <w:t> </w:t>
      </w:r>
      <w:r>
        <w:rPr>
          <w:sz w:val="28"/>
        </w:rPr>
        <w:t>him</w:t>
      </w:r>
      <w:r>
        <w:rPr>
          <w:spacing w:val="-17"/>
          <w:sz w:val="28"/>
        </w:rPr>
        <w:t> </w:t>
      </w:r>
      <w:r>
        <w:rPr>
          <w:sz w:val="28"/>
        </w:rPr>
        <w:t>with</w:t>
      </w:r>
      <w:r>
        <w:rPr>
          <w:spacing w:val="-16"/>
          <w:sz w:val="28"/>
        </w:rPr>
        <w:t> </w:t>
      </w:r>
      <w:r>
        <w:rPr>
          <w:sz w:val="28"/>
        </w:rPr>
        <w:t>fists,</w:t>
      </w:r>
      <w:r>
        <w:rPr>
          <w:spacing w:val="-6"/>
          <w:sz w:val="28"/>
        </w:rPr>
        <w:t> </w:t>
      </w:r>
      <w:r>
        <w:rPr>
          <w:sz w:val="28"/>
        </w:rPr>
        <w:t>immersed</w:t>
      </w:r>
      <w:r>
        <w:rPr>
          <w:spacing w:val="6"/>
          <w:sz w:val="28"/>
        </w:rPr>
        <w:t> </w:t>
      </w:r>
      <w:r>
        <w:rPr>
          <w:sz w:val="28"/>
        </w:rPr>
        <w:t>him</w:t>
      </w:r>
      <w:r>
        <w:rPr>
          <w:spacing w:val="-17"/>
          <w:sz w:val="28"/>
        </w:rPr>
        <w:t> </w:t>
      </w:r>
      <w:r>
        <w:rPr>
          <w:sz w:val="28"/>
        </w:rPr>
        <w:t>in</w:t>
      </w:r>
      <w:r>
        <w:rPr>
          <w:spacing w:val="-20"/>
          <w:sz w:val="28"/>
        </w:rPr>
        <w:t> </w:t>
      </w:r>
      <w:r>
        <w:rPr>
          <w:sz w:val="28"/>
        </w:rPr>
        <w:t>a water canal and thrashed him with an electric</w:t>
      </w:r>
      <w:r>
        <w:rPr>
          <w:spacing w:val="5"/>
          <w:sz w:val="28"/>
        </w:rPr>
        <w:t> </w:t>
      </w:r>
      <w:r>
        <w:rPr>
          <w:sz w:val="28"/>
        </w:rPr>
        <w:t>cable.</w:t>
      </w:r>
    </w:p>
    <w:p>
      <w:pPr>
        <w:pStyle w:val="ListParagraph"/>
        <w:numPr>
          <w:ilvl w:val="1"/>
          <w:numId w:val="1"/>
        </w:numPr>
        <w:tabs>
          <w:tab w:pos="1676" w:val="left" w:leader="none"/>
        </w:tabs>
        <w:spacing w:line="480" w:lineRule="auto" w:before="154" w:after="0"/>
        <w:ind w:left="1678" w:right="200" w:hanging="730"/>
        <w:jc w:val="both"/>
        <w:rPr>
          <w:sz w:val="28"/>
        </w:rPr>
      </w:pPr>
      <w:r>
        <w:rPr>
          <w:sz w:val="28"/>
        </w:rPr>
        <w:t>It</w:t>
      </w:r>
      <w:r>
        <w:rPr>
          <w:spacing w:val="-21"/>
          <w:sz w:val="28"/>
        </w:rPr>
        <w:t> </w:t>
      </w:r>
      <w:r>
        <w:rPr>
          <w:sz w:val="28"/>
        </w:rPr>
        <w:t>was</w:t>
      </w:r>
      <w:r>
        <w:rPr>
          <w:spacing w:val="-9"/>
          <w:sz w:val="28"/>
        </w:rPr>
        <w:t> </w:t>
      </w:r>
      <w:r>
        <w:rPr>
          <w:sz w:val="28"/>
        </w:rPr>
        <w:t>alleged</w:t>
      </w:r>
      <w:r>
        <w:rPr>
          <w:spacing w:val="-15"/>
          <w:sz w:val="28"/>
        </w:rPr>
        <w:t> </w:t>
      </w:r>
      <w:r>
        <w:rPr>
          <w:sz w:val="28"/>
        </w:rPr>
        <w:t>that</w:t>
      </w:r>
      <w:r>
        <w:rPr>
          <w:spacing w:val="-14"/>
          <w:sz w:val="28"/>
        </w:rPr>
        <w:t> </w:t>
      </w:r>
      <w:r>
        <w:rPr>
          <w:sz w:val="28"/>
        </w:rPr>
        <w:t>the</w:t>
      </w:r>
      <w:r>
        <w:rPr>
          <w:spacing w:val="-15"/>
          <w:sz w:val="28"/>
        </w:rPr>
        <w:t> </w:t>
      </w:r>
      <w:r>
        <w:rPr>
          <w:sz w:val="28"/>
        </w:rPr>
        <w:t>soldiers</w:t>
      </w:r>
      <w:r>
        <w:rPr>
          <w:spacing w:val="-9"/>
          <w:sz w:val="28"/>
        </w:rPr>
        <w:t> </w:t>
      </w:r>
      <w:r>
        <w:rPr>
          <w:sz w:val="28"/>
        </w:rPr>
        <w:t>were</w:t>
      </w:r>
      <w:r>
        <w:rPr>
          <w:spacing w:val="-9"/>
          <w:sz w:val="28"/>
        </w:rPr>
        <w:t> </w:t>
      </w:r>
      <w:r>
        <w:rPr>
          <w:sz w:val="28"/>
        </w:rPr>
        <w:t>acting</w:t>
      </w:r>
      <w:r>
        <w:rPr>
          <w:spacing w:val="-8"/>
          <w:sz w:val="28"/>
        </w:rPr>
        <w:t> </w:t>
      </w:r>
      <w:r>
        <w:rPr>
          <w:sz w:val="28"/>
        </w:rPr>
        <w:t>within</w:t>
      </w:r>
      <w:r>
        <w:rPr>
          <w:spacing w:val="-13"/>
          <w:sz w:val="28"/>
        </w:rPr>
        <w:t> </w:t>
      </w:r>
      <w:r>
        <w:rPr>
          <w:sz w:val="28"/>
        </w:rPr>
        <w:t>the</w:t>
      </w:r>
      <w:r>
        <w:rPr>
          <w:spacing w:val="-18"/>
          <w:sz w:val="28"/>
        </w:rPr>
        <w:t> </w:t>
      </w:r>
      <w:r>
        <w:rPr>
          <w:sz w:val="28"/>
        </w:rPr>
        <w:t>course</w:t>
      </w:r>
      <w:r>
        <w:rPr>
          <w:spacing w:val="-1"/>
          <w:sz w:val="28"/>
        </w:rPr>
        <w:t> </w:t>
      </w:r>
      <w:r>
        <w:rPr>
          <w:sz w:val="28"/>
        </w:rPr>
        <w:t>and scope of their employment accusing the Respondent of robbing them of a motor vehicle that belonged to the</w:t>
      </w:r>
      <w:r>
        <w:rPr>
          <w:spacing w:val="-22"/>
          <w:sz w:val="28"/>
        </w:rPr>
        <w:t> </w:t>
      </w:r>
      <w:r>
        <w:rPr>
          <w:sz w:val="28"/>
        </w:rPr>
        <w:t>Appellant.</w:t>
      </w:r>
    </w:p>
    <w:p>
      <w:pPr>
        <w:spacing w:after="0" w:line="480" w:lineRule="auto"/>
        <w:jc w:val="both"/>
        <w:rPr>
          <w:sz w:val="28"/>
        </w:rPr>
        <w:sectPr>
          <w:pgSz w:w="11910" w:h="16850"/>
          <w:pgMar w:header="0" w:footer="1363" w:top="1600" w:bottom="1640" w:left="1120" w:right="1000"/>
        </w:sectPr>
      </w:pPr>
    </w:p>
    <w:p>
      <w:pPr>
        <w:pStyle w:val="BodyText"/>
        <w:spacing w:before="5"/>
        <w:rPr>
          <w:sz w:val="29"/>
        </w:rPr>
      </w:pPr>
      <w:r>
        <w:rPr/>
        <w:pict>
          <v:line style="position:absolute;mso-position-horizontal-relative:page;mso-position-vertical-relative:page;z-index:1120" from="595.434448pt,421.559632pt" to="595.434448pt,370.71283pt" stroked="true" strokeweight=".360869pt" strokecolor="#000000">
            <v:stroke dashstyle="solid"/>
            <w10:wrap type="none"/>
          </v:line>
        </w:pict>
      </w:r>
      <w:r>
        <w:rPr/>
        <w:pict>
          <v:line style="position:absolute;mso-position-horizontal-relative:page;mso-position-vertical-relative:page;z-index:1144" from="595.434448pt,355.206363pt" to="595.434448pt,323.111572pt" stroked="true" strokeweight=".360869pt" strokecolor="#000000">
            <v:stroke dashstyle="solid"/>
            <w10:wrap type="none"/>
          </v:line>
        </w:pict>
      </w:r>
    </w:p>
    <w:p>
      <w:pPr>
        <w:pStyle w:val="ListParagraph"/>
        <w:numPr>
          <w:ilvl w:val="1"/>
          <w:numId w:val="1"/>
        </w:numPr>
        <w:tabs>
          <w:tab w:pos="1575" w:val="left" w:leader="none"/>
        </w:tabs>
        <w:spacing w:line="484" w:lineRule="auto" w:before="91" w:after="0"/>
        <w:ind w:left="1574" w:right="295" w:hanging="728"/>
        <w:jc w:val="both"/>
        <w:rPr>
          <w:sz w:val="28"/>
        </w:rPr>
      </w:pPr>
      <w:r>
        <w:rPr>
          <w:sz w:val="28"/>
        </w:rPr>
        <w:t>It</w:t>
      </w:r>
      <w:r>
        <w:rPr>
          <w:spacing w:val="-32"/>
          <w:sz w:val="28"/>
        </w:rPr>
        <w:t> </w:t>
      </w:r>
      <w:r>
        <w:rPr>
          <w:sz w:val="28"/>
        </w:rPr>
        <w:t>was</w:t>
      </w:r>
      <w:r>
        <w:rPr>
          <w:spacing w:val="-27"/>
          <w:sz w:val="28"/>
        </w:rPr>
        <w:t> </w:t>
      </w:r>
      <w:r>
        <w:rPr>
          <w:sz w:val="28"/>
        </w:rPr>
        <w:t>further</w:t>
      </w:r>
      <w:r>
        <w:rPr>
          <w:spacing w:val="-5"/>
          <w:sz w:val="28"/>
        </w:rPr>
        <w:t> </w:t>
      </w:r>
      <w:r>
        <w:rPr>
          <w:sz w:val="28"/>
        </w:rPr>
        <w:t>alleged</w:t>
      </w:r>
      <w:r>
        <w:rPr>
          <w:spacing w:val="-20"/>
          <w:sz w:val="28"/>
        </w:rPr>
        <w:t> </w:t>
      </w:r>
      <w:r>
        <w:rPr>
          <w:sz w:val="28"/>
        </w:rPr>
        <w:t>that</w:t>
      </w:r>
      <w:r>
        <w:rPr>
          <w:spacing w:val="-20"/>
          <w:sz w:val="28"/>
        </w:rPr>
        <w:t> </w:t>
      </w:r>
      <w:r>
        <w:rPr>
          <w:sz w:val="28"/>
        </w:rPr>
        <w:t>the</w:t>
      </w:r>
      <w:r>
        <w:rPr>
          <w:spacing w:val="-27"/>
          <w:sz w:val="28"/>
        </w:rPr>
        <w:t> </w:t>
      </w:r>
      <w:r>
        <w:rPr>
          <w:sz w:val="28"/>
        </w:rPr>
        <w:t>Respondent</w:t>
      </w:r>
      <w:r>
        <w:rPr>
          <w:spacing w:val="-3"/>
          <w:sz w:val="28"/>
        </w:rPr>
        <w:t> </w:t>
      </w:r>
      <w:r>
        <w:rPr>
          <w:sz w:val="28"/>
        </w:rPr>
        <w:t>was</w:t>
      </w:r>
      <w:r>
        <w:rPr>
          <w:spacing w:val="-16"/>
          <w:sz w:val="28"/>
        </w:rPr>
        <w:t> </w:t>
      </w:r>
      <w:r>
        <w:rPr>
          <w:sz w:val="28"/>
        </w:rPr>
        <w:t>assaulted</w:t>
      </w:r>
      <w:r>
        <w:rPr>
          <w:spacing w:val="-15"/>
          <w:sz w:val="28"/>
        </w:rPr>
        <w:t> </w:t>
      </w:r>
      <w:r>
        <w:rPr>
          <w:sz w:val="28"/>
        </w:rPr>
        <w:t>all</w:t>
      </w:r>
      <w:r>
        <w:rPr>
          <w:spacing w:val="-27"/>
          <w:sz w:val="28"/>
        </w:rPr>
        <w:t> </w:t>
      </w:r>
      <w:r>
        <w:rPr>
          <w:sz w:val="28"/>
        </w:rPr>
        <w:t>over the body and the head. That the assault resulted in the Respondent suffering temporary memory loss, scarification </w:t>
      </w:r>
      <w:r>
        <w:rPr>
          <w:i/>
          <w:sz w:val="27"/>
        </w:rPr>
        <w:t>(sic) </w:t>
      </w:r>
      <w:r>
        <w:rPr>
          <w:sz w:val="28"/>
        </w:rPr>
        <w:t>all over the body and severe</w:t>
      </w:r>
      <w:r>
        <w:rPr>
          <w:spacing w:val="-4"/>
          <w:sz w:val="28"/>
        </w:rPr>
        <w:t> </w:t>
      </w:r>
      <w:r>
        <w:rPr>
          <w:sz w:val="28"/>
        </w:rPr>
        <w:t>trauma.</w:t>
      </w:r>
    </w:p>
    <w:p>
      <w:pPr>
        <w:pStyle w:val="ListParagraph"/>
        <w:numPr>
          <w:ilvl w:val="1"/>
          <w:numId w:val="1"/>
        </w:numPr>
        <w:tabs>
          <w:tab w:pos="1595" w:val="left" w:leader="none"/>
        </w:tabs>
        <w:spacing w:line="482" w:lineRule="auto" w:before="147" w:after="0"/>
        <w:ind w:left="1605" w:right="265" w:hanging="737"/>
        <w:jc w:val="both"/>
        <w:rPr>
          <w:sz w:val="28"/>
        </w:rPr>
      </w:pPr>
      <w:r>
        <w:rPr>
          <w:sz w:val="28"/>
        </w:rPr>
        <w:t>The Appellant denied that its soldiers assaulted the Respondent and pleaded that he was instead assaulted by a mob of twenty attendants at a wedding party that actually identified him as one of some suspects who had taken a kombi at gun point the previous</w:t>
      </w:r>
      <w:r>
        <w:rPr>
          <w:spacing w:val="8"/>
          <w:sz w:val="28"/>
        </w:rPr>
        <w:t> </w:t>
      </w:r>
      <w:r>
        <w:rPr>
          <w:sz w:val="28"/>
        </w:rPr>
        <w:t>day.</w:t>
      </w:r>
    </w:p>
    <w:p>
      <w:pPr>
        <w:pStyle w:val="ListParagraph"/>
        <w:numPr>
          <w:ilvl w:val="1"/>
          <w:numId w:val="1"/>
        </w:numPr>
        <w:tabs>
          <w:tab w:pos="1617" w:val="left" w:leader="none"/>
        </w:tabs>
        <w:spacing w:line="484" w:lineRule="auto" w:before="154" w:after="0"/>
        <w:ind w:left="1626" w:right="255" w:hanging="736"/>
        <w:jc w:val="both"/>
        <w:rPr>
          <w:sz w:val="28"/>
        </w:rPr>
      </w:pPr>
      <w:r>
        <w:rPr>
          <w:sz w:val="28"/>
        </w:rPr>
        <w:t>The Appellant further denied that the Respondent's damages arose from the hands of his soldiers and put the Respondent to strict</w:t>
      </w:r>
      <w:r>
        <w:rPr>
          <w:spacing w:val="6"/>
          <w:sz w:val="28"/>
        </w:rPr>
        <w:t> </w:t>
      </w:r>
      <w:r>
        <w:rPr>
          <w:sz w:val="28"/>
        </w:rPr>
        <w:t>proof.</w:t>
      </w:r>
    </w:p>
    <w:p>
      <w:pPr>
        <w:pStyle w:val="ListParagraph"/>
        <w:numPr>
          <w:ilvl w:val="1"/>
          <w:numId w:val="1"/>
        </w:numPr>
        <w:tabs>
          <w:tab w:pos="1624" w:val="left" w:leader="none"/>
        </w:tabs>
        <w:spacing w:line="484" w:lineRule="auto" w:before="147" w:after="0"/>
        <w:ind w:left="1633" w:right="255" w:hanging="729"/>
        <w:jc w:val="both"/>
        <w:rPr>
          <w:sz w:val="28"/>
        </w:rPr>
      </w:pPr>
      <w:r>
        <w:rPr>
          <w:sz w:val="28"/>
        </w:rPr>
        <w:t>The Appellant averred further that he refused to pay the sums claimed because he was not liable to pay the</w:t>
      </w:r>
      <w:r>
        <w:rPr>
          <w:spacing w:val="-20"/>
          <w:sz w:val="28"/>
        </w:rPr>
        <w:t> </w:t>
      </w:r>
      <w:r>
        <w:rPr>
          <w:sz w:val="28"/>
        </w:rPr>
        <w:t>sums.</w:t>
      </w:r>
    </w:p>
    <w:p>
      <w:pPr>
        <w:pStyle w:val="BodyText"/>
        <w:rPr>
          <w:sz w:val="30"/>
        </w:rPr>
      </w:pPr>
    </w:p>
    <w:p>
      <w:pPr>
        <w:pStyle w:val="BodyText"/>
        <w:rPr>
          <w:sz w:val="30"/>
        </w:rPr>
      </w:pPr>
    </w:p>
    <w:p>
      <w:pPr>
        <w:pStyle w:val="BodyText"/>
        <w:spacing w:before="10"/>
        <w:rPr>
          <w:sz w:val="23"/>
        </w:rPr>
      </w:pPr>
    </w:p>
    <w:p>
      <w:pPr>
        <w:pStyle w:val="BodyText"/>
        <w:spacing w:line="480" w:lineRule="auto"/>
        <w:ind w:left="913" w:right="243" w:hanging="725"/>
        <w:jc w:val="both"/>
      </w:pPr>
      <w:r>
        <w:rPr/>
        <w:t>[5) It is apparent </w:t>
      </w:r>
      <w:r>
        <w:rPr>
          <w:i/>
          <w:sz w:val="27"/>
        </w:rPr>
        <w:t>ex facie </w:t>
      </w:r>
      <w:r>
        <w:rPr/>
        <w:t>the judgment of the Court a </w:t>
      </w:r>
      <w:r>
        <w:rPr>
          <w:i/>
          <w:sz w:val="27"/>
        </w:rPr>
        <w:t>quo </w:t>
      </w:r>
      <w:r>
        <w:rPr/>
        <w:t>that the matter only got to be heard on dates in the year 2016, 2017 and 2018 and judgment was delivered on the 5</w:t>
      </w:r>
      <w:r>
        <w:rPr>
          <w:position w:val="10"/>
          <w:sz w:val="17"/>
        </w:rPr>
        <w:t>th </w:t>
      </w:r>
      <w:r>
        <w:rPr/>
        <w:t>February 2019 when the summons was</w:t>
      </w:r>
      <w:r>
        <w:rPr>
          <w:spacing w:val="-18"/>
        </w:rPr>
        <w:t> </w:t>
      </w:r>
      <w:r>
        <w:rPr/>
        <w:t>issued</w:t>
      </w:r>
      <w:r>
        <w:rPr>
          <w:spacing w:val="-17"/>
        </w:rPr>
        <w:t> </w:t>
      </w:r>
      <w:r>
        <w:rPr/>
        <w:t>in</w:t>
      </w:r>
      <w:r>
        <w:rPr>
          <w:spacing w:val="-33"/>
        </w:rPr>
        <w:t> </w:t>
      </w:r>
      <w:r>
        <w:rPr/>
        <w:t>the</w:t>
      </w:r>
      <w:r>
        <w:rPr>
          <w:spacing w:val="-27"/>
        </w:rPr>
        <w:t> </w:t>
      </w:r>
      <w:r>
        <w:rPr/>
        <w:t>year</w:t>
      </w:r>
      <w:r>
        <w:rPr>
          <w:spacing w:val="-14"/>
        </w:rPr>
        <w:t> </w:t>
      </w:r>
      <w:r>
        <w:rPr/>
        <w:t>2005,</w:t>
      </w:r>
      <w:r>
        <w:rPr>
          <w:spacing w:val="-19"/>
        </w:rPr>
        <w:t> </w:t>
      </w:r>
      <w:r>
        <w:rPr/>
        <w:t>for</w:t>
      </w:r>
      <w:r>
        <w:rPr>
          <w:spacing w:val="-19"/>
        </w:rPr>
        <w:t> </w:t>
      </w:r>
      <w:r>
        <w:rPr/>
        <w:t>an</w:t>
      </w:r>
      <w:r>
        <w:rPr>
          <w:spacing w:val="-24"/>
        </w:rPr>
        <w:t> </w:t>
      </w:r>
      <w:r>
        <w:rPr/>
        <w:t>incident</w:t>
      </w:r>
      <w:r>
        <w:rPr>
          <w:spacing w:val="-18"/>
        </w:rPr>
        <w:t> </w:t>
      </w:r>
      <w:r>
        <w:rPr/>
        <w:t>that</w:t>
      </w:r>
      <w:r>
        <w:rPr>
          <w:spacing w:val="-16"/>
        </w:rPr>
        <w:t> </w:t>
      </w:r>
      <w:r>
        <w:rPr/>
        <w:t>arose</w:t>
      </w:r>
      <w:r>
        <w:rPr>
          <w:spacing w:val="-27"/>
        </w:rPr>
        <w:t> </w:t>
      </w:r>
      <w:r>
        <w:rPr/>
        <w:t>in</w:t>
      </w:r>
      <w:r>
        <w:rPr>
          <w:spacing w:val="-34"/>
        </w:rPr>
        <w:t> </w:t>
      </w:r>
      <w:r>
        <w:rPr/>
        <w:t>the</w:t>
      </w:r>
      <w:r>
        <w:rPr>
          <w:spacing w:val="-20"/>
        </w:rPr>
        <w:t> </w:t>
      </w:r>
      <w:r>
        <w:rPr/>
        <w:t>year</w:t>
      </w:r>
      <w:r>
        <w:rPr>
          <w:spacing w:val="-21"/>
        </w:rPr>
        <w:t> </w:t>
      </w:r>
      <w:r>
        <w:rPr/>
        <w:t>2003.</w:t>
      </w:r>
    </w:p>
    <w:p>
      <w:pPr>
        <w:spacing w:after="0" w:line="480" w:lineRule="auto"/>
        <w:jc w:val="both"/>
        <w:sectPr>
          <w:pgSz w:w="11910" w:h="16850"/>
          <w:pgMar w:header="0" w:footer="1363" w:top="1600" w:bottom="1580" w:left="1120" w:right="1000"/>
        </w:sectPr>
      </w:pPr>
    </w:p>
    <w:p>
      <w:pPr>
        <w:pStyle w:val="BodyText"/>
        <w:spacing w:before="9"/>
        <w:rPr>
          <w:sz w:val="25"/>
        </w:rPr>
      </w:pPr>
    </w:p>
    <w:p>
      <w:pPr>
        <w:spacing w:line="501" w:lineRule="auto" w:before="92"/>
        <w:ind w:left="854" w:right="283" w:hanging="11"/>
        <w:jc w:val="both"/>
        <w:rPr>
          <w:sz w:val="27"/>
        </w:rPr>
      </w:pPr>
      <w:r>
        <w:rPr>
          <w:w w:val="105"/>
          <w:sz w:val="27"/>
        </w:rPr>
        <w:t>The</w:t>
      </w:r>
      <w:r>
        <w:rPr>
          <w:spacing w:val="-32"/>
          <w:w w:val="105"/>
          <w:sz w:val="27"/>
        </w:rPr>
        <w:t> </w:t>
      </w:r>
      <w:r>
        <w:rPr>
          <w:w w:val="105"/>
          <w:sz w:val="27"/>
        </w:rPr>
        <w:t>passage</w:t>
      </w:r>
      <w:r>
        <w:rPr>
          <w:spacing w:val="-19"/>
          <w:w w:val="105"/>
          <w:sz w:val="27"/>
        </w:rPr>
        <w:t> </w:t>
      </w:r>
      <w:r>
        <w:rPr>
          <w:w w:val="105"/>
          <w:sz w:val="27"/>
        </w:rPr>
        <w:t>of</w:t>
      </w:r>
      <w:r>
        <w:rPr>
          <w:spacing w:val="-32"/>
          <w:w w:val="105"/>
          <w:sz w:val="27"/>
        </w:rPr>
        <w:t> </w:t>
      </w:r>
      <w:r>
        <w:rPr>
          <w:w w:val="105"/>
          <w:sz w:val="27"/>
        </w:rPr>
        <w:t>time</w:t>
      </w:r>
      <w:r>
        <w:rPr>
          <w:spacing w:val="-25"/>
          <w:w w:val="105"/>
          <w:sz w:val="27"/>
        </w:rPr>
        <w:t> </w:t>
      </w:r>
      <w:r>
        <w:rPr>
          <w:w w:val="105"/>
          <w:sz w:val="27"/>
        </w:rPr>
        <w:t>had</w:t>
      </w:r>
      <w:r>
        <w:rPr>
          <w:spacing w:val="-28"/>
          <w:w w:val="105"/>
          <w:sz w:val="27"/>
        </w:rPr>
        <w:t> </w:t>
      </w:r>
      <w:r>
        <w:rPr>
          <w:w w:val="105"/>
          <w:sz w:val="27"/>
        </w:rPr>
        <w:t>affected</w:t>
      </w:r>
      <w:r>
        <w:rPr>
          <w:spacing w:val="-32"/>
          <w:w w:val="105"/>
          <w:sz w:val="27"/>
        </w:rPr>
        <w:t> </w:t>
      </w:r>
      <w:r>
        <w:rPr>
          <w:w w:val="105"/>
          <w:sz w:val="27"/>
        </w:rPr>
        <w:t>the</w:t>
      </w:r>
      <w:r>
        <w:rPr>
          <w:spacing w:val="-34"/>
          <w:w w:val="105"/>
          <w:sz w:val="27"/>
        </w:rPr>
        <w:t> </w:t>
      </w:r>
      <w:r>
        <w:rPr>
          <w:w w:val="105"/>
          <w:sz w:val="27"/>
        </w:rPr>
        <w:t>evidence</w:t>
      </w:r>
      <w:r>
        <w:rPr>
          <w:spacing w:val="-21"/>
          <w:w w:val="105"/>
          <w:sz w:val="27"/>
        </w:rPr>
        <w:t> </w:t>
      </w:r>
      <w:r>
        <w:rPr>
          <w:w w:val="105"/>
          <w:sz w:val="27"/>
        </w:rPr>
        <w:t>brought</w:t>
      </w:r>
      <w:r>
        <w:rPr>
          <w:spacing w:val="-30"/>
          <w:w w:val="105"/>
          <w:sz w:val="27"/>
        </w:rPr>
        <w:t> </w:t>
      </w:r>
      <w:r>
        <w:rPr>
          <w:w w:val="105"/>
          <w:sz w:val="27"/>
        </w:rPr>
        <w:t>to</w:t>
      </w:r>
      <w:r>
        <w:rPr>
          <w:spacing w:val="-36"/>
          <w:w w:val="105"/>
          <w:sz w:val="27"/>
        </w:rPr>
        <w:t> </w:t>
      </w:r>
      <w:r>
        <w:rPr>
          <w:w w:val="105"/>
          <w:sz w:val="27"/>
        </w:rPr>
        <w:t>trial,</w:t>
      </w:r>
      <w:r>
        <w:rPr>
          <w:spacing w:val="-24"/>
          <w:w w:val="105"/>
          <w:sz w:val="27"/>
        </w:rPr>
        <w:t> </w:t>
      </w:r>
      <w:r>
        <w:rPr>
          <w:w w:val="105"/>
          <w:sz w:val="27"/>
        </w:rPr>
        <w:t>records had</w:t>
      </w:r>
      <w:r>
        <w:rPr>
          <w:spacing w:val="-24"/>
          <w:w w:val="105"/>
          <w:sz w:val="27"/>
        </w:rPr>
        <w:t> </w:t>
      </w:r>
      <w:r>
        <w:rPr>
          <w:w w:val="105"/>
          <w:sz w:val="27"/>
        </w:rPr>
        <w:t>been</w:t>
      </w:r>
      <w:r>
        <w:rPr>
          <w:spacing w:val="-26"/>
          <w:w w:val="105"/>
          <w:sz w:val="27"/>
        </w:rPr>
        <w:t> </w:t>
      </w:r>
      <w:r>
        <w:rPr>
          <w:w w:val="105"/>
          <w:sz w:val="27"/>
        </w:rPr>
        <w:t>destroyed,</w:t>
      </w:r>
      <w:r>
        <w:rPr>
          <w:spacing w:val="-10"/>
          <w:w w:val="105"/>
          <w:sz w:val="27"/>
        </w:rPr>
        <w:t> </w:t>
      </w:r>
      <w:r>
        <w:rPr>
          <w:w w:val="105"/>
          <w:sz w:val="27"/>
        </w:rPr>
        <w:t>and</w:t>
      </w:r>
      <w:r>
        <w:rPr>
          <w:spacing w:val="-33"/>
          <w:w w:val="105"/>
          <w:sz w:val="27"/>
        </w:rPr>
        <w:t> </w:t>
      </w:r>
      <w:r>
        <w:rPr>
          <w:w w:val="105"/>
          <w:sz w:val="27"/>
        </w:rPr>
        <w:t>witnesses'</w:t>
      </w:r>
      <w:r>
        <w:rPr>
          <w:spacing w:val="-10"/>
          <w:w w:val="105"/>
          <w:sz w:val="27"/>
        </w:rPr>
        <w:t> </w:t>
      </w:r>
      <w:r>
        <w:rPr>
          <w:w w:val="105"/>
          <w:sz w:val="27"/>
        </w:rPr>
        <w:t>memories</w:t>
      </w:r>
      <w:r>
        <w:rPr>
          <w:spacing w:val="-20"/>
          <w:w w:val="105"/>
          <w:sz w:val="27"/>
        </w:rPr>
        <w:t> </w:t>
      </w:r>
      <w:r>
        <w:rPr>
          <w:w w:val="105"/>
          <w:sz w:val="27"/>
        </w:rPr>
        <w:t>had</w:t>
      </w:r>
      <w:r>
        <w:rPr>
          <w:spacing w:val="-25"/>
          <w:w w:val="105"/>
          <w:sz w:val="27"/>
        </w:rPr>
        <w:t> </w:t>
      </w:r>
      <w:r>
        <w:rPr>
          <w:w w:val="105"/>
          <w:sz w:val="27"/>
        </w:rPr>
        <w:t>been</w:t>
      </w:r>
      <w:r>
        <w:rPr>
          <w:spacing w:val="-28"/>
          <w:w w:val="105"/>
          <w:sz w:val="27"/>
        </w:rPr>
        <w:t> </w:t>
      </w:r>
      <w:r>
        <w:rPr>
          <w:w w:val="105"/>
          <w:sz w:val="27"/>
        </w:rPr>
        <w:t>eroded</w:t>
      </w:r>
      <w:r>
        <w:rPr>
          <w:spacing w:val="-28"/>
          <w:w w:val="105"/>
          <w:sz w:val="27"/>
        </w:rPr>
        <w:t> </w:t>
      </w:r>
      <w:r>
        <w:rPr>
          <w:w w:val="105"/>
          <w:sz w:val="27"/>
        </w:rPr>
        <w:t>in</w:t>
      </w:r>
      <w:r>
        <w:rPr>
          <w:spacing w:val="-41"/>
          <w:w w:val="105"/>
          <w:sz w:val="27"/>
        </w:rPr>
        <w:t> </w:t>
      </w:r>
      <w:r>
        <w:rPr>
          <w:w w:val="105"/>
          <w:sz w:val="27"/>
        </w:rPr>
        <w:t>the ten</w:t>
      </w:r>
      <w:r>
        <w:rPr>
          <w:spacing w:val="-19"/>
          <w:w w:val="105"/>
          <w:sz w:val="27"/>
        </w:rPr>
        <w:t> </w:t>
      </w:r>
      <w:r>
        <w:rPr>
          <w:w w:val="105"/>
          <w:sz w:val="27"/>
        </w:rPr>
        <w:t>to</w:t>
      </w:r>
      <w:r>
        <w:rPr>
          <w:spacing w:val="-6"/>
          <w:w w:val="105"/>
          <w:sz w:val="27"/>
        </w:rPr>
        <w:t> </w:t>
      </w:r>
      <w:r>
        <w:rPr>
          <w:w w:val="105"/>
          <w:sz w:val="27"/>
        </w:rPr>
        <w:t>eleven</w:t>
      </w:r>
      <w:r>
        <w:rPr>
          <w:spacing w:val="0"/>
          <w:w w:val="105"/>
          <w:sz w:val="27"/>
        </w:rPr>
        <w:t> </w:t>
      </w:r>
      <w:r>
        <w:rPr>
          <w:w w:val="105"/>
          <w:sz w:val="27"/>
        </w:rPr>
        <w:t>years</w:t>
      </w:r>
      <w:r>
        <w:rPr>
          <w:spacing w:val="-7"/>
          <w:w w:val="105"/>
          <w:sz w:val="27"/>
        </w:rPr>
        <w:t> </w:t>
      </w:r>
      <w:r>
        <w:rPr>
          <w:w w:val="105"/>
          <w:sz w:val="27"/>
        </w:rPr>
        <w:t>between</w:t>
      </w:r>
      <w:r>
        <w:rPr>
          <w:spacing w:val="-12"/>
          <w:w w:val="105"/>
          <w:sz w:val="27"/>
        </w:rPr>
        <w:t> </w:t>
      </w:r>
      <w:r>
        <w:rPr>
          <w:w w:val="105"/>
          <w:sz w:val="27"/>
        </w:rPr>
        <w:t>the</w:t>
      </w:r>
      <w:r>
        <w:rPr>
          <w:spacing w:val="-10"/>
          <w:w w:val="105"/>
          <w:sz w:val="27"/>
        </w:rPr>
        <w:t> </w:t>
      </w:r>
      <w:r>
        <w:rPr>
          <w:w w:val="105"/>
          <w:sz w:val="27"/>
        </w:rPr>
        <w:t>summons and</w:t>
      </w:r>
      <w:r>
        <w:rPr>
          <w:spacing w:val="-13"/>
          <w:w w:val="105"/>
          <w:sz w:val="27"/>
        </w:rPr>
        <w:t> </w:t>
      </w:r>
      <w:r>
        <w:rPr>
          <w:w w:val="105"/>
          <w:sz w:val="27"/>
        </w:rPr>
        <w:t>the</w:t>
      </w:r>
      <w:r>
        <w:rPr>
          <w:spacing w:val="-11"/>
          <w:w w:val="105"/>
          <w:sz w:val="27"/>
        </w:rPr>
        <w:t> </w:t>
      </w:r>
      <w:r>
        <w:rPr>
          <w:w w:val="105"/>
          <w:sz w:val="27"/>
        </w:rPr>
        <w:t>dates</w:t>
      </w:r>
      <w:r>
        <w:rPr>
          <w:spacing w:val="-2"/>
          <w:w w:val="105"/>
          <w:sz w:val="27"/>
        </w:rPr>
        <w:t> </w:t>
      </w:r>
      <w:r>
        <w:rPr>
          <w:w w:val="105"/>
          <w:sz w:val="27"/>
        </w:rPr>
        <w:t>in</w:t>
      </w:r>
      <w:r>
        <w:rPr>
          <w:spacing w:val="-21"/>
          <w:w w:val="105"/>
          <w:sz w:val="27"/>
        </w:rPr>
        <w:t> </w:t>
      </w:r>
      <w:r>
        <w:rPr>
          <w:w w:val="105"/>
          <w:sz w:val="27"/>
        </w:rPr>
        <w:t>which</w:t>
      </w:r>
      <w:r>
        <w:rPr>
          <w:spacing w:val="-6"/>
          <w:w w:val="105"/>
          <w:sz w:val="27"/>
        </w:rPr>
        <w:t> </w:t>
      </w:r>
      <w:r>
        <w:rPr>
          <w:w w:val="105"/>
          <w:sz w:val="27"/>
        </w:rPr>
        <w:t>the matter finally came</w:t>
      </w:r>
      <w:r>
        <w:rPr>
          <w:spacing w:val="-61"/>
          <w:w w:val="105"/>
          <w:sz w:val="27"/>
        </w:rPr>
        <w:t> </w:t>
      </w:r>
      <w:r>
        <w:rPr>
          <w:w w:val="105"/>
          <w:sz w:val="27"/>
        </w:rPr>
        <w:t>to Court. Nothing much was said about the cause of</w:t>
      </w:r>
      <w:r>
        <w:rPr>
          <w:spacing w:val="-33"/>
          <w:w w:val="105"/>
          <w:sz w:val="27"/>
        </w:rPr>
        <w:t> </w:t>
      </w:r>
      <w:r>
        <w:rPr>
          <w:w w:val="105"/>
          <w:sz w:val="27"/>
        </w:rPr>
        <w:t>the</w:t>
      </w:r>
      <w:r>
        <w:rPr>
          <w:spacing w:val="-28"/>
          <w:w w:val="105"/>
          <w:sz w:val="27"/>
        </w:rPr>
        <w:t> </w:t>
      </w:r>
      <w:r>
        <w:rPr>
          <w:w w:val="105"/>
          <w:sz w:val="27"/>
        </w:rPr>
        <w:t>unfortunate</w:t>
      </w:r>
      <w:r>
        <w:rPr>
          <w:spacing w:val="-2"/>
          <w:w w:val="105"/>
          <w:sz w:val="27"/>
        </w:rPr>
        <w:t> </w:t>
      </w:r>
      <w:r>
        <w:rPr>
          <w:w w:val="105"/>
          <w:sz w:val="27"/>
        </w:rPr>
        <w:t>delay.</w:t>
      </w:r>
      <w:r>
        <w:rPr>
          <w:spacing w:val="32"/>
          <w:w w:val="105"/>
          <w:sz w:val="27"/>
        </w:rPr>
        <w:t> </w:t>
      </w:r>
      <w:r>
        <w:rPr>
          <w:w w:val="105"/>
          <w:sz w:val="27"/>
        </w:rPr>
        <w:t>Whatever</w:t>
      </w:r>
      <w:r>
        <w:rPr>
          <w:spacing w:val="-15"/>
          <w:w w:val="105"/>
          <w:sz w:val="27"/>
        </w:rPr>
        <w:t> </w:t>
      </w:r>
      <w:r>
        <w:rPr>
          <w:w w:val="105"/>
          <w:sz w:val="27"/>
        </w:rPr>
        <w:t>the</w:t>
      </w:r>
      <w:r>
        <w:rPr>
          <w:spacing w:val="-34"/>
          <w:w w:val="105"/>
          <w:sz w:val="27"/>
        </w:rPr>
        <w:t> </w:t>
      </w:r>
      <w:r>
        <w:rPr>
          <w:w w:val="105"/>
          <w:sz w:val="27"/>
        </w:rPr>
        <w:t>cause</w:t>
      </w:r>
      <w:r>
        <w:rPr>
          <w:spacing w:val="-22"/>
          <w:w w:val="105"/>
          <w:sz w:val="27"/>
        </w:rPr>
        <w:t> </w:t>
      </w:r>
      <w:r>
        <w:rPr>
          <w:w w:val="105"/>
          <w:sz w:val="27"/>
        </w:rPr>
        <w:t>of</w:t>
      </w:r>
      <w:r>
        <w:rPr>
          <w:spacing w:val="-35"/>
          <w:w w:val="105"/>
          <w:sz w:val="27"/>
        </w:rPr>
        <w:t> </w:t>
      </w:r>
      <w:r>
        <w:rPr>
          <w:w w:val="105"/>
          <w:sz w:val="27"/>
        </w:rPr>
        <w:t>the</w:t>
      </w:r>
      <w:r>
        <w:rPr>
          <w:spacing w:val="-34"/>
          <w:w w:val="105"/>
          <w:sz w:val="27"/>
        </w:rPr>
        <w:t> </w:t>
      </w:r>
      <w:r>
        <w:rPr>
          <w:w w:val="105"/>
          <w:sz w:val="27"/>
        </w:rPr>
        <w:t>delay</w:t>
      </w:r>
      <w:r>
        <w:rPr>
          <w:spacing w:val="-17"/>
          <w:w w:val="105"/>
          <w:sz w:val="27"/>
        </w:rPr>
        <w:t> </w:t>
      </w:r>
      <w:r>
        <w:rPr>
          <w:w w:val="105"/>
          <w:sz w:val="27"/>
        </w:rPr>
        <w:t>was,</w:t>
      </w:r>
      <w:r>
        <w:rPr>
          <w:spacing w:val="-26"/>
          <w:w w:val="105"/>
          <w:sz w:val="27"/>
        </w:rPr>
        <w:t> </w:t>
      </w:r>
      <w:r>
        <w:rPr>
          <w:w w:val="105"/>
          <w:sz w:val="27"/>
        </w:rPr>
        <w:t>it</w:t>
      </w:r>
      <w:r>
        <w:rPr>
          <w:spacing w:val="-30"/>
          <w:w w:val="105"/>
          <w:sz w:val="27"/>
        </w:rPr>
        <w:t> </w:t>
      </w:r>
      <w:r>
        <w:rPr>
          <w:w w:val="105"/>
          <w:sz w:val="27"/>
        </w:rPr>
        <w:t>gives a</w:t>
      </w:r>
      <w:r>
        <w:rPr>
          <w:spacing w:val="-3"/>
          <w:w w:val="105"/>
          <w:sz w:val="27"/>
        </w:rPr>
        <w:t> </w:t>
      </w:r>
      <w:r>
        <w:rPr>
          <w:w w:val="105"/>
          <w:sz w:val="27"/>
        </w:rPr>
        <w:t>very</w:t>
      </w:r>
      <w:r>
        <w:rPr>
          <w:spacing w:val="-2"/>
          <w:w w:val="105"/>
          <w:sz w:val="27"/>
        </w:rPr>
        <w:t> </w:t>
      </w:r>
      <w:r>
        <w:rPr>
          <w:w w:val="105"/>
          <w:sz w:val="27"/>
        </w:rPr>
        <w:t>cold</w:t>
      </w:r>
      <w:r>
        <w:rPr>
          <w:spacing w:val="-9"/>
          <w:w w:val="105"/>
          <w:sz w:val="27"/>
        </w:rPr>
        <w:t> </w:t>
      </w:r>
      <w:r>
        <w:rPr>
          <w:w w:val="105"/>
          <w:sz w:val="27"/>
        </w:rPr>
        <w:t>comfort</w:t>
      </w:r>
      <w:r>
        <w:rPr>
          <w:spacing w:val="1"/>
          <w:w w:val="105"/>
          <w:sz w:val="27"/>
        </w:rPr>
        <w:t> </w:t>
      </w:r>
      <w:r>
        <w:rPr>
          <w:w w:val="105"/>
          <w:sz w:val="27"/>
        </w:rPr>
        <w:t>to</w:t>
      </w:r>
      <w:r>
        <w:rPr>
          <w:spacing w:val="-10"/>
          <w:w w:val="105"/>
          <w:sz w:val="27"/>
        </w:rPr>
        <w:t> </w:t>
      </w:r>
      <w:r>
        <w:rPr>
          <w:w w:val="105"/>
          <w:sz w:val="27"/>
        </w:rPr>
        <w:t>would</w:t>
      </w:r>
      <w:r>
        <w:rPr>
          <w:spacing w:val="-9"/>
          <w:w w:val="105"/>
          <w:sz w:val="27"/>
        </w:rPr>
        <w:t> </w:t>
      </w:r>
      <w:r>
        <w:rPr>
          <w:w w:val="105"/>
          <w:sz w:val="27"/>
        </w:rPr>
        <w:t>be</w:t>
      </w:r>
      <w:r>
        <w:rPr>
          <w:spacing w:val="-15"/>
          <w:w w:val="105"/>
          <w:sz w:val="27"/>
        </w:rPr>
        <w:t> </w:t>
      </w:r>
      <w:r>
        <w:rPr>
          <w:w w:val="105"/>
          <w:sz w:val="27"/>
        </w:rPr>
        <w:t>litigants in</w:t>
      </w:r>
      <w:r>
        <w:rPr>
          <w:spacing w:val="-17"/>
          <w:w w:val="105"/>
          <w:sz w:val="27"/>
        </w:rPr>
        <w:t> </w:t>
      </w:r>
      <w:r>
        <w:rPr>
          <w:w w:val="105"/>
          <w:sz w:val="27"/>
        </w:rPr>
        <w:t>our</w:t>
      </w:r>
      <w:r>
        <w:rPr>
          <w:spacing w:val="-11"/>
          <w:w w:val="105"/>
          <w:sz w:val="27"/>
        </w:rPr>
        <w:t> </w:t>
      </w:r>
      <w:r>
        <w:rPr>
          <w:w w:val="105"/>
          <w:sz w:val="27"/>
        </w:rPr>
        <w:t>courts.</w:t>
      </w:r>
    </w:p>
    <w:p>
      <w:pPr>
        <w:pStyle w:val="BodyText"/>
        <w:rPr>
          <w:sz w:val="30"/>
        </w:rPr>
      </w:pPr>
    </w:p>
    <w:p>
      <w:pPr>
        <w:pStyle w:val="BodyText"/>
        <w:rPr>
          <w:sz w:val="30"/>
        </w:rPr>
      </w:pPr>
    </w:p>
    <w:p>
      <w:pPr>
        <w:pStyle w:val="BodyText"/>
        <w:spacing w:before="6"/>
        <w:rPr>
          <w:sz w:val="23"/>
        </w:rPr>
      </w:pPr>
    </w:p>
    <w:p>
      <w:pPr>
        <w:spacing w:before="0"/>
        <w:ind w:left="173" w:right="0" w:firstLine="0"/>
        <w:jc w:val="left"/>
        <w:rPr>
          <w:b/>
          <w:sz w:val="27"/>
        </w:rPr>
      </w:pPr>
      <w:r>
        <w:rPr>
          <w:b/>
          <w:w w:val="105"/>
          <w:sz w:val="27"/>
        </w:rPr>
        <w:t>General Damages for </w:t>
      </w:r>
      <w:r>
        <w:rPr>
          <w:b/>
          <w:i/>
          <w:w w:val="105"/>
          <w:sz w:val="27"/>
        </w:rPr>
        <w:t>contumelia </w:t>
      </w:r>
      <w:r>
        <w:rPr>
          <w:b/>
          <w:w w:val="105"/>
          <w:sz w:val="27"/>
        </w:rPr>
        <w:t>associated with Assault</w:t>
      </w:r>
    </w:p>
    <w:p>
      <w:pPr>
        <w:pStyle w:val="BodyText"/>
        <w:spacing w:before="3"/>
        <w:rPr>
          <w:b/>
          <w:sz w:val="43"/>
        </w:rPr>
      </w:pPr>
    </w:p>
    <w:p>
      <w:pPr>
        <w:pStyle w:val="ListParagraph"/>
        <w:numPr>
          <w:ilvl w:val="0"/>
          <w:numId w:val="2"/>
        </w:numPr>
        <w:tabs>
          <w:tab w:pos="905" w:val="left" w:leader="none"/>
        </w:tabs>
        <w:spacing w:line="491" w:lineRule="auto" w:before="0" w:after="0"/>
        <w:ind w:left="904" w:right="242" w:hanging="722"/>
        <w:jc w:val="both"/>
        <w:rPr>
          <w:sz w:val="27"/>
        </w:rPr>
      </w:pPr>
      <w:r>
        <w:rPr>
          <w:w w:val="105"/>
          <w:sz w:val="27"/>
        </w:rPr>
        <w:t>It</w:t>
      </w:r>
      <w:r>
        <w:rPr>
          <w:spacing w:val="-15"/>
          <w:w w:val="105"/>
          <w:sz w:val="27"/>
        </w:rPr>
        <w:t> </w:t>
      </w:r>
      <w:r>
        <w:rPr>
          <w:w w:val="105"/>
          <w:sz w:val="27"/>
        </w:rPr>
        <w:t>is</w:t>
      </w:r>
      <w:r>
        <w:rPr>
          <w:spacing w:val="-12"/>
          <w:w w:val="105"/>
          <w:sz w:val="27"/>
        </w:rPr>
        <w:t> </w:t>
      </w:r>
      <w:r>
        <w:rPr>
          <w:w w:val="105"/>
          <w:sz w:val="27"/>
        </w:rPr>
        <w:t>settled</w:t>
      </w:r>
      <w:r>
        <w:rPr>
          <w:spacing w:val="-3"/>
          <w:w w:val="105"/>
          <w:sz w:val="27"/>
        </w:rPr>
        <w:t> </w:t>
      </w:r>
      <w:r>
        <w:rPr>
          <w:w w:val="105"/>
          <w:sz w:val="27"/>
        </w:rPr>
        <w:t>by</w:t>
      </w:r>
      <w:r>
        <w:rPr>
          <w:spacing w:val="-6"/>
          <w:w w:val="105"/>
          <w:sz w:val="27"/>
        </w:rPr>
        <w:t> </w:t>
      </w:r>
      <w:r>
        <w:rPr>
          <w:w w:val="105"/>
          <w:sz w:val="27"/>
        </w:rPr>
        <w:t>now</w:t>
      </w:r>
      <w:r>
        <w:rPr>
          <w:spacing w:val="-11"/>
          <w:w w:val="105"/>
          <w:sz w:val="27"/>
        </w:rPr>
        <w:t> </w:t>
      </w:r>
      <w:r>
        <w:rPr>
          <w:w w:val="105"/>
          <w:sz w:val="27"/>
        </w:rPr>
        <w:t>in</w:t>
      </w:r>
      <w:r>
        <w:rPr>
          <w:spacing w:val="-14"/>
          <w:w w:val="105"/>
          <w:sz w:val="27"/>
        </w:rPr>
        <w:t> </w:t>
      </w:r>
      <w:r>
        <w:rPr>
          <w:w w:val="105"/>
          <w:sz w:val="27"/>
        </w:rPr>
        <w:t>our</w:t>
      </w:r>
      <w:r>
        <w:rPr>
          <w:spacing w:val="-8"/>
          <w:w w:val="105"/>
          <w:sz w:val="27"/>
        </w:rPr>
        <w:t> </w:t>
      </w:r>
      <w:r>
        <w:rPr>
          <w:w w:val="105"/>
          <w:sz w:val="27"/>
        </w:rPr>
        <w:t>jurisprudence</w:t>
      </w:r>
      <w:r>
        <w:rPr>
          <w:spacing w:val="5"/>
          <w:w w:val="105"/>
          <w:sz w:val="27"/>
        </w:rPr>
        <w:t> </w:t>
      </w:r>
      <w:r>
        <w:rPr>
          <w:w w:val="105"/>
          <w:sz w:val="27"/>
        </w:rPr>
        <w:t>that</w:t>
      </w:r>
      <w:r>
        <w:rPr>
          <w:spacing w:val="-5"/>
          <w:w w:val="105"/>
          <w:sz w:val="27"/>
        </w:rPr>
        <w:t> </w:t>
      </w:r>
      <w:r>
        <w:rPr>
          <w:w w:val="105"/>
          <w:sz w:val="27"/>
        </w:rPr>
        <w:t>general</w:t>
      </w:r>
      <w:r>
        <w:rPr>
          <w:spacing w:val="-7"/>
          <w:w w:val="105"/>
          <w:sz w:val="27"/>
        </w:rPr>
        <w:t> </w:t>
      </w:r>
      <w:r>
        <w:rPr>
          <w:w w:val="105"/>
          <w:sz w:val="27"/>
        </w:rPr>
        <w:t>damages</w:t>
      </w:r>
      <w:r>
        <w:rPr>
          <w:spacing w:val="5"/>
          <w:w w:val="105"/>
          <w:sz w:val="27"/>
        </w:rPr>
        <w:t> </w:t>
      </w:r>
      <w:r>
        <w:rPr>
          <w:w w:val="105"/>
          <w:sz w:val="27"/>
        </w:rPr>
        <w:t>are</w:t>
      </w:r>
      <w:r>
        <w:rPr>
          <w:spacing w:val="-15"/>
          <w:w w:val="105"/>
          <w:sz w:val="27"/>
        </w:rPr>
        <w:t> </w:t>
      </w:r>
      <w:r>
        <w:rPr>
          <w:w w:val="105"/>
          <w:sz w:val="27"/>
        </w:rPr>
        <w:t>all­ non-patrimonial</w:t>
      </w:r>
      <w:r>
        <w:rPr>
          <w:spacing w:val="-25"/>
          <w:w w:val="105"/>
          <w:sz w:val="27"/>
        </w:rPr>
        <w:t> </w:t>
      </w:r>
      <w:r>
        <w:rPr>
          <w:w w:val="105"/>
          <w:sz w:val="27"/>
        </w:rPr>
        <w:t>losses</w:t>
      </w:r>
      <w:r>
        <w:rPr>
          <w:spacing w:val="-14"/>
          <w:w w:val="105"/>
          <w:sz w:val="27"/>
        </w:rPr>
        <w:t> </w:t>
      </w:r>
      <w:r>
        <w:rPr>
          <w:w w:val="105"/>
          <w:sz w:val="27"/>
        </w:rPr>
        <w:t>that</w:t>
      </w:r>
      <w:r>
        <w:rPr>
          <w:spacing w:val="-21"/>
          <w:w w:val="105"/>
          <w:sz w:val="27"/>
        </w:rPr>
        <w:t> </w:t>
      </w:r>
      <w:r>
        <w:rPr>
          <w:w w:val="105"/>
          <w:sz w:val="27"/>
        </w:rPr>
        <w:t>fall</w:t>
      </w:r>
      <w:r>
        <w:rPr>
          <w:spacing w:val="-24"/>
          <w:w w:val="105"/>
          <w:sz w:val="27"/>
        </w:rPr>
        <w:t> </w:t>
      </w:r>
      <w:r>
        <w:rPr>
          <w:w w:val="105"/>
          <w:sz w:val="27"/>
        </w:rPr>
        <w:t>under</w:t>
      </w:r>
      <w:r>
        <w:rPr>
          <w:spacing w:val="-17"/>
          <w:w w:val="105"/>
          <w:sz w:val="27"/>
        </w:rPr>
        <w:t> </w:t>
      </w:r>
      <w:r>
        <w:rPr>
          <w:w w:val="105"/>
          <w:sz w:val="27"/>
        </w:rPr>
        <w:t>the</w:t>
      </w:r>
      <w:r>
        <w:rPr>
          <w:spacing w:val="-16"/>
          <w:w w:val="105"/>
          <w:sz w:val="27"/>
        </w:rPr>
        <w:t> </w:t>
      </w:r>
      <w:r>
        <w:rPr>
          <w:w w:val="105"/>
          <w:sz w:val="27"/>
        </w:rPr>
        <w:t>heads</w:t>
      </w:r>
      <w:r>
        <w:rPr>
          <w:spacing w:val="-16"/>
          <w:w w:val="105"/>
          <w:sz w:val="27"/>
        </w:rPr>
        <w:t> </w:t>
      </w:r>
      <w:r>
        <w:rPr>
          <w:w w:val="105"/>
          <w:sz w:val="27"/>
        </w:rPr>
        <w:t>of</w:t>
      </w:r>
      <w:r>
        <w:rPr>
          <w:spacing w:val="-17"/>
          <w:w w:val="105"/>
          <w:sz w:val="27"/>
        </w:rPr>
        <w:t> </w:t>
      </w:r>
      <w:r>
        <w:rPr>
          <w:w w:val="105"/>
          <w:sz w:val="27"/>
        </w:rPr>
        <w:t>damages</w:t>
      </w:r>
      <w:r>
        <w:rPr>
          <w:spacing w:val="-16"/>
          <w:w w:val="105"/>
          <w:sz w:val="27"/>
        </w:rPr>
        <w:t> </w:t>
      </w:r>
      <w:r>
        <w:rPr>
          <w:w w:val="105"/>
          <w:sz w:val="27"/>
        </w:rPr>
        <w:t>that</w:t>
      </w:r>
      <w:r>
        <w:rPr>
          <w:spacing w:val="-17"/>
          <w:w w:val="105"/>
          <w:sz w:val="27"/>
        </w:rPr>
        <w:t> </w:t>
      </w:r>
      <w:r>
        <w:rPr>
          <w:w w:val="105"/>
          <w:sz w:val="27"/>
        </w:rPr>
        <w:t>were claimed</w:t>
      </w:r>
      <w:r>
        <w:rPr>
          <w:spacing w:val="-20"/>
          <w:w w:val="105"/>
          <w:sz w:val="27"/>
        </w:rPr>
        <w:t> </w:t>
      </w:r>
      <w:r>
        <w:rPr>
          <w:w w:val="105"/>
          <w:sz w:val="27"/>
        </w:rPr>
        <w:t>by</w:t>
      </w:r>
      <w:r>
        <w:rPr>
          <w:spacing w:val="-24"/>
          <w:w w:val="105"/>
          <w:sz w:val="27"/>
        </w:rPr>
        <w:t> </w:t>
      </w:r>
      <w:r>
        <w:rPr>
          <w:w w:val="105"/>
          <w:sz w:val="27"/>
        </w:rPr>
        <w:t>the</w:t>
      </w:r>
      <w:r>
        <w:rPr>
          <w:spacing w:val="-29"/>
          <w:w w:val="105"/>
          <w:sz w:val="27"/>
        </w:rPr>
        <w:t> </w:t>
      </w:r>
      <w:r>
        <w:rPr>
          <w:w w:val="105"/>
          <w:sz w:val="27"/>
        </w:rPr>
        <w:t>Respondent</w:t>
      </w:r>
      <w:r>
        <w:rPr>
          <w:spacing w:val="-22"/>
          <w:w w:val="105"/>
          <w:sz w:val="27"/>
        </w:rPr>
        <w:t> </w:t>
      </w:r>
      <w:r>
        <w:rPr>
          <w:w w:val="105"/>
          <w:sz w:val="27"/>
        </w:rPr>
        <w:t>in</w:t>
      </w:r>
      <w:r>
        <w:rPr>
          <w:spacing w:val="-33"/>
          <w:w w:val="105"/>
          <w:sz w:val="27"/>
        </w:rPr>
        <w:t> </w:t>
      </w:r>
      <w:r>
        <w:rPr>
          <w:w w:val="105"/>
          <w:sz w:val="27"/>
        </w:rPr>
        <w:t>this</w:t>
      </w:r>
      <w:r>
        <w:rPr>
          <w:spacing w:val="-26"/>
          <w:w w:val="105"/>
          <w:sz w:val="27"/>
        </w:rPr>
        <w:t> </w:t>
      </w:r>
      <w:r>
        <w:rPr>
          <w:w w:val="105"/>
          <w:sz w:val="27"/>
        </w:rPr>
        <w:t>matter.</w:t>
      </w:r>
      <w:r>
        <w:rPr>
          <w:spacing w:val="40"/>
          <w:w w:val="105"/>
          <w:sz w:val="27"/>
        </w:rPr>
        <w:t> </w:t>
      </w:r>
      <w:r>
        <w:rPr>
          <w:w w:val="105"/>
          <w:sz w:val="27"/>
        </w:rPr>
        <w:t>The</w:t>
      </w:r>
      <w:r>
        <w:rPr>
          <w:spacing w:val="-24"/>
          <w:w w:val="105"/>
          <w:sz w:val="27"/>
        </w:rPr>
        <w:t> </w:t>
      </w:r>
      <w:r>
        <w:rPr>
          <w:w w:val="105"/>
          <w:sz w:val="27"/>
        </w:rPr>
        <w:t>pain</w:t>
      </w:r>
      <w:r>
        <w:rPr>
          <w:spacing w:val="-24"/>
          <w:w w:val="105"/>
          <w:sz w:val="27"/>
        </w:rPr>
        <w:t> </w:t>
      </w:r>
      <w:r>
        <w:rPr>
          <w:w w:val="105"/>
          <w:sz w:val="27"/>
        </w:rPr>
        <w:t>and</w:t>
      </w:r>
      <w:r>
        <w:rPr>
          <w:spacing w:val="-18"/>
          <w:w w:val="105"/>
          <w:sz w:val="27"/>
        </w:rPr>
        <w:t> </w:t>
      </w:r>
      <w:r>
        <w:rPr>
          <w:w w:val="105"/>
          <w:sz w:val="27"/>
        </w:rPr>
        <w:t>suffering,</w:t>
      </w:r>
      <w:r>
        <w:rPr>
          <w:spacing w:val="-12"/>
          <w:w w:val="105"/>
          <w:sz w:val="27"/>
        </w:rPr>
        <w:t> </w:t>
      </w:r>
      <w:r>
        <w:rPr>
          <w:w w:val="105"/>
          <w:sz w:val="27"/>
        </w:rPr>
        <w:t>loss of</w:t>
      </w:r>
      <w:r>
        <w:rPr>
          <w:spacing w:val="-22"/>
          <w:w w:val="105"/>
          <w:sz w:val="27"/>
        </w:rPr>
        <w:t> </w:t>
      </w:r>
      <w:r>
        <w:rPr>
          <w:w w:val="105"/>
          <w:sz w:val="27"/>
        </w:rPr>
        <w:t>amenities,</w:t>
      </w:r>
      <w:r>
        <w:rPr>
          <w:spacing w:val="-16"/>
          <w:w w:val="105"/>
          <w:sz w:val="27"/>
        </w:rPr>
        <w:t> </w:t>
      </w:r>
      <w:r>
        <w:rPr>
          <w:w w:val="105"/>
          <w:sz w:val="27"/>
        </w:rPr>
        <w:t>disfigurement</w:t>
      </w:r>
      <w:r>
        <w:rPr>
          <w:spacing w:val="-6"/>
          <w:w w:val="105"/>
          <w:sz w:val="27"/>
        </w:rPr>
        <w:t> </w:t>
      </w:r>
      <w:r>
        <w:rPr>
          <w:w w:val="105"/>
          <w:sz w:val="27"/>
        </w:rPr>
        <w:t>(scarring)</w:t>
      </w:r>
      <w:r>
        <w:rPr>
          <w:spacing w:val="-26"/>
          <w:w w:val="105"/>
          <w:sz w:val="27"/>
        </w:rPr>
        <w:t> </w:t>
      </w:r>
      <w:r>
        <w:rPr>
          <w:w w:val="105"/>
          <w:sz w:val="27"/>
        </w:rPr>
        <w:t>to</w:t>
      </w:r>
      <w:r>
        <w:rPr>
          <w:spacing w:val="-32"/>
          <w:w w:val="105"/>
          <w:sz w:val="27"/>
        </w:rPr>
        <w:t> </w:t>
      </w:r>
      <w:r>
        <w:rPr>
          <w:w w:val="105"/>
          <w:sz w:val="27"/>
        </w:rPr>
        <w:t>name</w:t>
      </w:r>
      <w:r>
        <w:rPr>
          <w:spacing w:val="-33"/>
          <w:w w:val="105"/>
          <w:sz w:val="27"/>
        </w:rPr>
        <w:t> </w:t>
      </w:r>
      <w:r>
        <w:rPr>
          <w:w w:val="105"/>
          <w:sz w:val="27"/>
        </w:rPr>
        <w:t>the</w:t>
      </w:r>
      <w:r>
        <w:rPr>
          <w:spacing w:val="-29"/>
          <w:w w:val="105"/>
          <w:sz w:val="27"/>
        </w:rPr>
        <w:t> </w:t>
      </w:r>
      <w:r>
        <w:rPr>
          <w:w w:val="105"/>
          <w:sz w:val="27"/>
        </w:rPr>
        <w:t>ones</w:t>
      </w:r>
      <w:r>
        <w:rPr>
          <w:spacing w:val="-26"/>
          <w:w w:val="105"/>
          <w:sz w:val="27"/>
        </w:rPr>
        <w:t> </w:t>
      </w:r>
      <w:r>
        <w:rPr>
          <w:w w:val="105"/>
          <w:sz w:val="27"/>
        </w:rPr>
        <w:t>claimed</w:t>
      </w:r>
      <w:r>
        <w:rPr>
          <w:spacing w:val="-25"/>
          <w:w w:val="105"/>
          <w:sz w:val="27"/>
        </w:rPr>
        <w:t> </w:t>
      </w:r>
      <w:r>
        <w:rPr>
          <w:w w:val="105"/>
          <w:sz w:val="27"/>
        </w:rPr>
        <w:t>by</w:t>
      </w:r>
      <w:r>
        <w:rPr>
          <w:spacing w:val="-32"/>
          <w:w w:val="105"/>
          <w:sz w:val="27"/>
        </w:rPr>
        <w:t> </w:t>
      </w:r>
      <w:r>
        <w:rPr>
          <w:w w:val="105"/>
          <w:sz w:val="27"/>
        </w:rPr>
        <w:t>the Respondent in </w:t>
      </w:r>
      <w:r>
        <w:rPr>
          <w:rFonts w:ascii="Times New Roman" w:hAnsi="Times New Roman"/>
          <w:i/>
          <w:w w:val="105"/>
          <w:sz w:val="31"/>
        </w:rPr>
        <w:t>casu. </w:t>
      </w:r>
      <w:r>
        <w:rPr>
          <w:w w:val="105"/>
          <w:sz w:val="27"/>
        </w:rPr>
        <w:t>We must take cognizance of the</w:t>
      </w:r>
      <w:r>
        <w:rPr>
          <w:spacing w:val="46"/>
          <w:w w:val="105"/>
          <w:sz w:val="27"/>
        </w:rPr>
        <w:t> </w:t>
      </w:r>
      <w:r>
        <w:rPr>
          <w:w w:val="105"/>
          <w:sz w:val="27"/>
        </w:rPr>
        <w:t>established</w:t>
      </w:r>
    </w:p>
    <w:p>
      <w:pPr>
        <w:spacing w:line="258" w:lineRule="exact" w:before="0"/>
        <w:ind w:left="919" w:right="0" w:firstLine="0"/>
        <w:jc w:val="left"/>
        <w:rPr>
          <w:sz w:val="27"/>
        </w:rPr>
      </w:pPr>
      <w:r>
        <w:rPr>
          <w:w w:val="105"/>
          <w:sz w:val="27"/>
        </w:rPr>
        <w:t>principle</w:t>
      </w:r>
      <w:r>
        <w:rPr>
          <w:spacing w:val="52"/>
          <w:w w:val="105"/>
          <w:sz w:val="27"/>
        </w:rPr>
        <w:t> </w:t>
      </w:r>
      <w:r>
        <w:rPr>
          <w:w w:val="105"/>
          <w:sz w:val="27"/>
        </w:rPr>
        <w:t>that</w:t>
      </w:r>
      <w:r>
        <w:rPr>
          <w:spacing w:val="51"/>
          <w:w w:val="105"/>
          <w:sz w:val="27"/>
        </w:rPr>
        <w:t> </w:t>
      </w:r>
      <w:r>
        <w:rPr>
          <w:w w:val="105"/>
          <w:sz w:val="27"/>
        </w:rPr>
        <w:t>in order</w:t>
      </w:r>
      <w:r>
        <w:rPr>
          <w:spacing w:val="53"/>
          <w:w w:val="105"/>
          <w:sz w:val="27"/>
        </w:rPr>
        <w:t> </w:t>
      </w:r>
      <w:r>
        <w:rPr>
          <w:w w:val="105"/>
          <w:sz w:val="27"/>
        </w:rPr>
        <w:t>to</w:t>
      </w:r>
      <w:r>
        <w:rPr>
          <w:spacing w:val="51"/>
          <w:w w:val="105"/>
          <w:sz w:val="27"/>
        </w:rPr>
        <w:t> </w:t>
      </w:r>
      <w:r>
        <w:rPr>
          <w:w w:val="105"/>
          <w:sz w:val="27"/>
        </w:rPr>
        <w:t>recover</w:t>
      </w:r>
      <w:r>
        <w:rPr>
          <w:spacing w:val="63"/>
          <w:w w:val="105"/>
          <w:sz w:val="27"/>
        </w:rPr>
        <w:t> </w:t>
      </w:r>
      <w:r>
        <w:rPr>
          <w:w w:val="105"/>
          <w:sz w:val="27"/>
        </w:rPr>
        <w:t>general</w:t>
      </w:r>
      <w:r>
        <w:rPr>
          <w:spacing w:val="55"/>
          <w:w w:val="105"/>
          <w:sz w:val="27"/>
        </w:rPr>
        <w:t> </w:t>
      </w:r>
      <w:r>
        <w:rPr>
          <w:w w:val="105"/>
          <w:sz w:val="27"/>
        </w:rPr>
        <w:t>damages,</w:t>
      </w:r>
      <w:r>
        <w:rPr>
          <w:spacing w:val="65"/>
          <w:w w:val="105"/>
          <w:sz w:val="27"/>
        </w:rPr>
        <w:t> </w:t>
      </w:r>
      <w:r>
        <w:rPr>
          <w:w w:val="105"/>
          <w:sz w:val="27"/>
        </w:rPr>
        <w:t>evidence</w:t>
      </w:r>
      <w:r>
        <w:rPr>
          <w:spacing w:val="56"/>
          <w:w w:val="105"/>
          <w:sz w:val="27"/>
        </w:rPr>
        <w:t> </w:t>
      </w:r>
      <w:r>
        <w:rPr>
          <w:w w:val="105"/>
          <w:sz w:val="27"/>
        </w:rPr>
        <w:t>and</w:t>
      </w:r>
    </w:p>
    <w:p>
      <w:pPr>
        <w:pStyle w:val="BodyText"/>
        <w:spacing w:before="5"/>
        <w:rPr>
          <w:sz w:val="29"/>
        </w:rPr>
      </w:pPr>
    </w:p>
    <w:p>
      <w:pPr>
        <w:spacing w:line="501" w:lineRule="auto" w:before="0"/>
        <w:ind w:left="926" w:right="222" w:firstLine="0"/>
        <w:jc w:val="both"/>
        <w:rPr>
          <w:sz w:val="27"/>
        </w:rPr>
      </w:pPr>
      <w:r>
        <w:rPr>
          <w:w w:val="105"/>
          <w:sz w:val="27"/>
        </w:rPr>
        <w:t>expert</w:t>
      </w:r>
      <w:r>
        <w:rPr>
          <w:spacing w:val="-34"/>
          <w:w w:val="105"/>
          <w:sz w:val="27"/>
        </w:rPr>
        <w:t> </w:t>
      </w:r>
      <w:r>
        <w:rPr>
          <w:w w:val="105"/>
          <w:sz w:val="27"/>
        </w:rPr>
        <w:t>testimony</w:t>
      </w:r>
      <w:r>
        <w:rPr>
          <w:spacing w:val="-22"/>
          <w:w w:val="105"/>
          <w:sz w:val="27"/>
        </w:rPr>
        <w:t> </w:t>
      </w:r>
      <w:r>
        <w:rPr>
          <w:w w:val="105"/>
          <w:sz w:val="27"/>
        </w:rPr>
        <w:t>covering</w:t>
      </w:r>
      <w:r>
        <w:rPr>
          <w:spacing w:val="-37"/>
          <w:w w:val="105"/>
          <w:sz w:val="27"/>
        </w:rPr>
        <w:t> </w:t>
      </w:r>
      <w:r>
        <w:rPr>
          <w:w w:val="105"/>
          <w:sz w:val="27"/>
        </w:rPr>
        <w:t>the</w:t>
      </w:r>
      <w:r>
        <w:rPr>
          <w:spacing w:val="-45"/>
          <w:w w:val="105"/>
          <w:sz w:val="27"/>
        </w:rPr>
        <w:t> </w:t>
      </w:r>
      <w:r>
        <w:rPr>
          <w:w w:val="105"/>
          <w:sz w:val="27"/>
        </w:rPr>
        <w:t>different</w:t>
      </w:r>
      <w:r>
        <w:rPr>
          <w:spacing w:val="-35"/>
          <w:w w:val="105"/>
          <w:sz w:val="27"/>
        </w:rPr>
        <w:t> </w:t>
      </w:r>
      <w:r>
        <w:rPr>
          <w:w w:val="105"/>
          <w:sz w:val="27"/>
        </w:rPr>
        <w:t>aspects</w:t>
      </w:r>
      <w:r>
        <w:rPr>
          <w:spacing w:val="-31"/>
          <w:w w:val="105"/>
          <w:sz w:val="27"/>
        </w:rPr>
        <w:t> </w:t>
      </w:r>
      <w:r>
        <w:rPr>
          <w:w w:val="105"/>
          <w:sz w:val="27"/>
        </w:rPr>
        <w:t>of</w:t>
      </w:r>
      <w:r>
        <w:rPr>
          <w:spacing w:val="-43"/>
          <w:w w:val="105"/>
          <w:sz w:val="27"/>
        </w:rPr>
        <w:t> </w:t>
      </w:r>
      <w:r>
        <w:rPr>
          <w:w w:val="105"/>
          <w:sz w:val="27"/>
        </w:rPr>
        <w:t>bodily</w:t>
      </w:r>
      <w:r>
        <w:rPr>
          <w:spacing w:val="-32"/>
          <w:w w:val="105"/>
          <w:sz w:val="27"/>
        </w:rPr>
        <w:t> </w:t>
      </w:r>
      <w:r>
        <w:rPr>
          <w:w w:val="105"/>
          <w:sz w:val="27"/>
        </w:rPr>
        <w:t>injury</w:t>
      </w:r>
      <w:r>
        <w:rPr>
          <w:spacing w:val="-28"/>
          <w:w w:val="105"/>
          <w:sz w:val="27"/>
        </w:rPr>
        <w:t> </w:t>
      </w:r>
      <w:r>
        <w:rPr>
          <w:w w:val="105"/>
          <w:sz w:val="27"/>
        </w:rPr>
        <w:t>and</w:t>
      </w:r>
      <w:r>
        <w:rPr>
          <w:spacing w:val="-41"/>
          <w:w w:val="105"/>
          <w:sz w:val="27"/>
        </w:rPr>
        <w:t> </w:t>
      </w:r>
      <w:r>
        <w:rPr>
          <w:w w:val="105"/>
          <w:sz w:val="27"/>
        </w:rPr>
        <w:t>their consequences should be obtained, led and considered before a suitable award is arrived</w:t>
      </w:r>
      <w:r>
        <w:rPr>
          <w:spacing w:val="7"/>
          <w:w w:val="105"/>
          <w:sz w:val="27"/>
        </w:rPr>
        <w:t> </w:t>
      </w:r>
      <w:r>
        <w:rPr>
          <w:w w:val="105"/>
          <w:sz w:val="27"/>
        </w:rPr>
        <w:t>at.</w:t>
      </w:r>
    </w:p>
    <w:p>
      <w:pPr>
        <w:spacing w:before="152"/>
        <w:ind w:left="938" w:right="0" w:firstLine="0"/>
        <w:jc w:val="both"/>
        <w:rPr>
          <w:b/>
          <w:sz w:val="27"/>
        </w:rPr>
      </w:pPr>
      <w:r>
        <w:rPr>
          <w:w w:val="105"/>
          <w:sz w:val="27"/>
        </w:rPr>
        <w:t>See: </w:t>
      </w:r>
      <w:r>
        <w:rPr>
          <w:b/>
          <w:w w:val="105"/>
          <w:sz w:val="27"/>
        </w:rPr>
        <w:t>Sandler v Wholesale Coal Supplies Ltd. 1941 AD 194 at 199.</w:t>
      </w:r>
    </w:p>
    <w:p>
      <w:pPr>
        <w:spacing w:after="0"/>
        <w:jc w:val="both"/>
        <w:rPr>
          <w:sz w:val="27"/>
        </w:rPr>
        <w:sectPr>
          <w:pgSz w:w="11910" w:h="16850"/>
          <w:pgMar w:header="0" w:footer="1363" w:top="1600" w:bottom="1620" w:left="1120" w:right="1000"/>
        </w:sectPr>
      </w:pPr>
    </w:p>
    <w:p>
      <w:pPr>
        <w:pStyle w:val="BodyText"/>
        <w:spacing w:before="8"/>
        <w:rPr>
          <w:b/>
          <w:sz w:val="25"/>
        </w:rPr>
      </w:pPr>
      <w:r>
        <w:rPr/>
        <w:pict>
          <v:line style="position:absolute;mso-position-horizontal-relative:page;mso-position-vertical-relative:page;z-index:1168" from="595.073608pt,358.812513pt" to="595.073608pt,292.819855pt" stroked="true" strokeweight=".360869pt" strokecolor="#000000">
            <v:stroke dashstyle="solid"/>
            <w10:wrap type="none"/>
          </v:line>
        </w:pict>
      </w:r>
    </w:p>
    <w:p>
      <w:pPr>
        <w:pStyle w:val="ListParagraph"/>
        <w:numPr>
          <w:ilvl w:val="0"/>
          <w:numId w:val="2"/>
        </w:numPr>
        <w:tabs>
          <w:tab w:pos="844" w:val="left" w:leader="none"/>
        </w:tabs>
        <w:spacing w:line="482" w:lineRule="auto" w:before="91" w:after="0"/>
        <w:ind w:left="848" w:right="296" w:hanging="732"/>
        <w:jc w:val="both"/>
        <w:rPr>
          <w:sz w:val="28"/>
        </w:rPr>
      </w:pPr>
      <w:r>
        <w:rPr>
          <w:sz w:val="28"/>
        </w:rPr>
        <w:t>Assault contains a physical as well as a mental/psychological dimension. A plaintiff will be entitled to recover damages for all the detrimental</w:t>
      </w:r>
      <w:r>
        <w:rPr>
          <w:spacing w:val="-20"/>
          <w:sz w:val="28"/>
        </w:rPr>
        <w:t> </w:t>
      </w:r>
      <w:r>
        <w:rPr>
          <w:sz w:val="28"/>
        </w:rPr>
        <w:t>consequences</w:t>
      </w:r>
      <w:r>
        <w:rPr>
          <w:spacing w:val="-2"/>
          <w:sz w:val="28"/>
        </w:rPr>
        <w:t> </w:t>
      </w:r>
      <w:r>
        <w:rPr>
          <w:sz w:val="28"/>
        </w:rPr>
        <w:t>of</w:t>
      </w:r>
      <w:r>
        <w:rPr>
          <w:spacing w:val="-26"/>
          <w:sz w:val="28"/>
        </w:rPr>
        <w:t> </w:t>
      </w:r>
      <w:r>
        <w:rPr>
          <w:sz w:val="28"/>
        </w:rPr>
        <w:t>an</w:t>
      </w:r>
      <w:r>
        <w:rPr>
          <w:spacing w:val="-29"/>
          <w:sz w:val="28"/>
        </w:rPr>
        <w:t> </w:t>
      </w:r>
      <w:r>
        <w:rPr>
          <w:sz w:val="28"/>
        </w:rPr>
        <w:t>assault.</w:t>
      </w:r>
      <w:r>
        <w:rPr>
          <w:spacing w:val="28"/>
          <w:sz w:val="28"/>
        </w:rPr>
        <w:t> </w:t>
      </w:r>
      <w:r>
        <w:rPr>
          <w:sz w:val="28"/>
        </w:rPr>
        <w:t>The</w:t>
      </w:r>
      <w:r>
        <w:rPr>
          <w:spacing w:val="-31"/>
          <w:sz w:val="28"/>
        </w:rPr>
        <w:t> </w:t>
      </w:r>
      <w:r>
        <w:rPr>
          <w:sz w:val="28"/>
        </w:rPr>
        <w:t>bodily</w:t>
      </w:r>
      <w:r>
        <w:rPr>
          <w:spacing w:val="-14"/>
          <w:sz w:val="28"/>
        </w:rPr>
        <w:t> </w:t>
      </w:r>
      <w:r>
        <w:rPr>
          <w:sz w:val="28"/>
        </w:rPr>
        <w:t>and</w:t>
      </w:r>
      <w:r>
        <w:rPr>
          <w:spacing w:val="-28"/>
          <w:sz w:val="28"/>
        </w:rPr>
        <w:t> </w:t>
      </w:r>
      <w:r>
        <w:rPr>
          <w:sz w:val="28"/>
        </w:rPr>
        <w:t>psychological consequences will be recovered by the action for pain and suffering and the invasion of a person's dignity by employing the </w:t>
      </w:r>
      <w:r>
        <w:rPr>
          <w:i/>
          <w:sz w:val="27"/>
        </w:rPr>
        <w:t>actio </w:t>
      </w:r>
      <w:r>
        <w:rPr>
          <w:i/>
          <w:sz w:val="27"/>
        </w:rPr>
        <w:t>iniuriarum. </w:t>
      </w:r>
      <w:r>
        <w:rPr>
          <w:sz w:val="28"/>
        </w:rPr>
        <w:t>See: HB KLOPPER, on DAMAGES 2017 pg.</w:t>
      </w:r>
      <w:r>
        <w:rPr>
          <w:spacing w:val="32"/>
          <w:sz w:val="28"/>
        </w:rPr>
        <w:t> </w:t>
      </w:r>
      <w:r>
        <w:rPr>
          <w:sz w:val="28"/>
        </w:rPr>
        <w:t>250.</w:t>
      </w:r>
    </w:p>
    <w:p>
      <w:pPr>
        <w:pStyle w:val="BodyText"/>
        <w:rPr>
          <w:sz w:val="30"/>
        </w:rPr>
      </w:pPr>
    </w:p>
    <w:p>
      <w:pPr>
        <w:pStyle w:val="BodyText"/>
        <w:rPr>
          <w:sz w:val="30"/>
        </w:rPr>
      </w:pPr>
    </w:p>
    <w:p>
      <w:pPr>
        <w:pStyle w:val="BodyText"/>
        <w:spacing w:before="6"/>
        <w:rPr>
          <w:sz w:val="26"/>
        </w:rPr>
      </w:pPr>
    </w:p>
    <w:p>
      <w:pPr>
        <w:spacing w:before="0"/>
        <w:ind w:left="173" w:right="0" w:firstLine="0"/>
        <w:jc w:val="left"/>
        <w:rPr>
          <w:b/>
          <w:sz w:val="27"/>
        </w:rPr>
      </w:pPr>
      <w:r>
        <w:rPr>
          <w:b/>
          <w:w w:val="105"/>
          <w:sz w:val="27"/>
        </w:rPr>
        <w:t>Contention in the Notice of Appeal</w:t>
      </w:r>
    </w:p>
    <w:p>
      <w:pPr>
        <w:pStyle w:val="BodyText"/>
        <w:spacing w:before="6"/>
        <w:rPr>
          <w:b/>
          <w:sz w:val="40"/>
        </w:rPr>
      </w:pPr>
    </w:p>
    <w:p>
      <w:pPr>
        <w:pStyle w:val="ListParagraph"/>
        <w:numPr>
          <w:ilvl w:val="0"/>
          <w:numId w:val="2"/>
        </w:numPr>
        <w:tabs>
          <w:tab w:pos="902" w:val="left" w:leader="none"/>
        </w:tabs>
        <w:spacing w:line="484" w:lineRule="auto" w:before="0" w:after="0"/>
        <w:ind w:left="908" w:right="241" w:hanging="727"/>
        <w:jc w:val="both"/>
        <w:rPr>
          <w:sz w:val="28"/>
        </w:rPr>
      </w:pPr>
      <w:r>
        <w:rPr>
          <w:sz w:val="28"/>
        </w:rPr>
        <w:t>The Appellant's contention in his Notice of Appeal and arguments in Court is that the Court a </w:t>
      </w:r>
      <w:r>
        <w:rPr>
          <w:i/>
          <w:sz w:val="27"/>
        </w:rPr>
        <w:t>quo </w:t>
      </w:r>
      <w:r>
        <w:rPr>
          <w:sz w:val="28"/>
        </w:rPr>
        <w:t>erred in concluding that the Respondent was assaulted by the soldiers because there was no record found at the police station to prove this</w:t>
      </w:r>
      <w:r>
        <w:rPr>
          <w:spacing w:val="-12"/>
          <w:sz w:val="28"/>
        </w:rPr>
        <w:t> </w:t>
      </w:r>
      <w:r>
        <w:rPr>
          <w:sz w:val="28"/>
        </w:rPr>
        <w:t>assertion.</w:t>
      </w:r>
    </w:p>
    <w:p>
      <w:pPr>
        <w:pStyle w:val="BodyText"/>
        <w:rPr>
          <w:sz w:val="30"/>
        </w:rPr>
      </w:pPr>
    </w:p>
    <w:p>
      <w:pPr>
        <w:pStyle w:val="BodyText"/>
        <w:rPr>
          <w:sz w:val="30"/>
        </w:rPr>
      </w:pPr>
    </w:p>
    <w:p>
      <w:pPr>
        <w:pStyle w:val="ListParagraph"/>
        <w:numPr>
          <w:ilvl w:val="0"/>
          <w:numId w:val="2"/>
        </w:numPr>
        <w:tabs>
          <w:tab w:pos="931" w:val="left" w:leader="none"/>
        </w:tabs>
        <w:spacing w:line="482" w:lineRule="auto" w:before="264" w:after="0"/>
        <w:ind w:left="939" w:right="200" w:hanging="729"/>
        <w:jc w:val="both"/>
        <w:rPr>
          <w:sz w:val="28"/>
        </w:rPr>
      </w:pPr>
      <w:r>
        <w:rPr>
          <w:sz w:val="28"/>
        </w:rPr>
        <w:t>The Appellant submitted that the factors which were presented before the</w:t>
      </w:r>
      <w:r>
        <w:rPr>
          <w:spacing w:val="-14"/>
          <w:sz w:val="28"/>
        </w:rPr>
        <w:t> </w:t>
      </w:r>
      <w:r>
        <w:rPr>
          <w:sz w:val="28"/>
        </w:rPr>
        <w:t>Court</w:t>
      </w:r>
      <w:r>
        <w:rPr>
          <w:spacing w:val="3"/>
          <w:sz w:val="28"/>
        </w:rPr>
        <w:t> </w:t>
      </w:r>
      <w:r>
        <w:rPr>
          <w:sz w:val="28"/>
        </w:rPr>
        <w:t>a</w:t>
      </w:r>
      <w:r>
        <w:rPr>
          <w:spacing w:val="-14"/>
          <w:sz w:val="28"/>
        </w:rPr>
        <w:t> </w:t>
      </w:r>
      <w:r>
        <w:rPr>
          <w:i/>
          <w:sz w:val="27"/>
        </w:rPr>
        <w:t>quo</w:t>
      </w:r>
      <w:r>
        <w:rPr>
          <w:i/>
          <w:spacing w:val="-6"/>
          <w:sz w:val="27"/>
        </w:rPr>
        <w:t> </w:t>
      </w:r>
      <w:r>
        <w:rPr>
          <w:sz w:val="28"/>
        </w:rPr>
        <w:t>were</w:t>
      </w:r>
      <w:r>
        <w:rPr>
          <w:spacing w:val="-9"/>
          <w:sz w:val="28"/>
        </w:rPr>
        <w:t> </w:t>
      </w:r>
      <w:r>
        <w:rPr>
          <w:sz w:val="28"/>
        </w:rPr>
        <w:t>not</w:t>
      </w:r>
      <w:r>
        <w:rPr>
          <w:spacing w:val="-9"/>
          <w:sz w:val="28"/>
        </w:rPr>
        <w:t> </w:t>
      </w:r>
      <w:r>
        <w:rPr>
          <w:sz w:val="28"/>
        </w:rPr>
        <w:t>sufficient</w:t>
      </w:r>
      <w:r>
        <w:rPr>
          <w:spacing w:val="5"/>
          <w:sz w:val="28"/>
        </w:rPr>
        <w:t> </w:t>
      </w:r>
      <w:r>
        <w:rPr>
          <w:sz w:val="28"/>
        </w:rPr>
        <w:t>to</w:t>
      </w:r>
      <w:r>
        <w:rPr>
          <w:spacing w:val="-12"/>
          <w:sz w:val="28"/>
        </w:rPr>
        <w:t> </w:t>
      </w:r>
      <w:r>
        <w:rPr>
          <w:sz w:val="28"/>
        </w:rPr>
        <w:t>find</w:t>
      </w:r>
      <w:r>
        <w:rPr>
          <w:spacing w:val="-14"/>
          <w:sz w:val="28"/>
        </w:rPr>
        <w:t> </w:t>
      </w:r>
      <w:r>
        <w:rPr>
          <w:sz w:val="28"/>
        </w:rPr>
        <w:t>that</w:t>
      </w:r>
      <w:r>
        <w:rPr>
          <w:spacing w:val="-9"/>
          <w:sz w:val="28"/>
        </w:rPr>
        <w:t> </w:t>
      </w:r>
      <w:r>
        <w:rPr>
          <w:sz w:val="28"/>
        </w:rPr>
        <w:t>the</w:t>
      </w:r>
      <w:r>
        <w:rPr>
          <w:spacing w:val="-6"/>
          <w:sz w:val="28"/>
        </w:rPr>
        <w:t> </w:t>
      </w:r>
      <w:r>
        <w:rPr>
          <w:sz w:val="28"/>
        </w:rPr>
        <w:t>Appellant</w:t>
      </w:r>
      <w:r>
        <w:rPr>
          <w:spacing w:val="10"/>
          <w:sz w:val="28"/>
        </w:rPr>
        <w:t> </w:t>
      </w:r>
      <w:r>
        <w:rPr>
          <w:sz w:val="28"/>
        </w:rPr>
        <w:t>was</w:t>
      </w:r>
      <w:r>
        <w:rPr>
          <w:spacing w:val="-3"/>
          <w:sz w:val="28"/>
        </w:rPr>
        <w:t> </w:t>
      </w:r>
      <w:r>
        <w:rPr>
          <w:sz w:val="28"/>
        </w:rPr>
        <w:t>liable for</w:t>
      </w:r>
      <w:r>
        <w:rPr>
          <w:spacing w:val="-23"/>
          <w:sz w:val="28"/>
        </w:rPr>
        <w:t> </w:t>
      </w:r>
      <w:r>
        <w:rPr>
          <w:sz w:val="28"/>
        </w:rPr>
        <w:t>acts</w:t>
      </w:r>
      <w:r>
        <w:rPr>
          <w:spacing w:val="-24"/>
          <w:sz w:val="28"/>
        </w:rPr>
        <w:t> </w:t>
      </w:r>
      <w:r>
        <w:rPr>
          <w:sz w:val="28"/>
        </w:rPr>
        <w:t>of</w:t>
      </w:r>
      <w:r>
        <w:rPr>
          <w:spacing w:val="-29"/>
          <w:sz w:val="28"/>
        </w:rPr>
        <w:t> </w:t>
      </w:r>
      <w:r>
        <w:rPr>
          <w:sz w:val="28"/>
        </w:rPr>
        <w:t>the</w:t>
      </w:r>
      <w:r>
        <w:rPr>
          <w:spacing w:val="-30"/>
          <w:sz w:val="28"/>
        </w:rPr>
        <w:t> </w:t>
      </w:r>
      <w:r>
        <w:rPr>
          <w:sz w:val="28"/>
        </w:rPr>
        <w:t>"unknown"</w:t>
      </w:r>
      <w:r>
        <w:rPr>
          <w:spacing w:val="-16"/>
          <w:sz w:val="28"/>
        </w:rPr>
        <w:t> </w:t>
      </w:r>
      <w:r>
        <w:rPr>
          <w:sz w:val="28"/>
        </w:rPr>
        <w:t>soldiers</w:t>
      </w:r>
      <w:r>
        <w:rPr>
          <w:spacing w:val="-23"/>
          <w:sz w:val="28"/>
        </w:rPr>
        <w:t> </w:t>
      </w:r>
      <w:r>
        <w:rPr>
          <w:sz w:val="28"/>
        </w:rPr>
        <w:t>concerned.</w:t>
      </w:r>
      <w:r>
        <w:rPr>
          <w:spacing w:val="37"/>
          <w:sz w:val="28"/>
        </w:rPr>
        <w:t> </w:t>
      </w:r>
      <w:r>
        <w:rPr>
          <w:sz w:val="28"/>
        </w:rPr>
        <w:t>That</w:t>
      </w:r>
      <w:r>
        <w:rPr>
          <w:spacing w:val="-29"/>
          <w:sz w:val="28"/>
        </w:rPr>
        <w:t> </w:t>
      </w:r>
      <w:r>
        <w:rPr>
          <w:sz w:val="28"/>
        </w:rPr>
        <w:t>the</w:t>
      </w:r>
      <w:r>
        <w:rPr>
          <w:spacing w:val="-29"/>
          <w:sz w:val="28"/>
        </w:rPr>
        <w:t> </w:t>
      </w:r>
      <w:r>
        <w:rPr>
          <w:sz w:val="28"/>
        </w:rPr>
        <w:t>evidence</w:t>
      </w:r>
      <w:r>
        <w:rPr>
          <w:spacing w:val="-23"/>
          <w:sz w:val="28"/>
        </w:rPr>
        <w:t> </w:t>
      </w:r>
      <w:r>
        <w:rPr>
          <w:sz w:val="28"/>
        </w:rPr>
        <w:t>before the Court a </w:t>
      </w:r>
      <w:r>
        <w:rPr>
          <w:i/>
          <w:sz w:val="27"/>
        </w:rPr>
        <w:t>quo </w:t>
      </w:r>
      <w:r>
        <w:rPr>
          <w:sz w:val="28"/>
        </w:rPr>
        <w:t>established no link between the alleged assault of the unknown employee soldiers and the</w:t>
      </w:r>
      <w:r>
        <w:rPr>
          <w:spacing w:val="8"/>
          <w:sz w:val="28"/>
        </w:rPr>
        <w:t> </w:t>
      </w:r>
      <w:r>
        <w:rPr>
          <w:sz w:val="28"/>
        </w:rPr>
        <w:t>Appellant.</w:t>
      </w:r>
    </w:p>
    <w:p>
      <w:pPr>
        <w:spacing w:after="0" w:line="482" w:lineRule="auto"/>
        <w:jc w:val="both"/>
        <w:rPr>
          <w:sz w:val="28"/>
        </w:rPr>
        <w:sectPr>
          <w:pgSz w:w="11910" w:h="16850"/>
          <w:pgMar w:header="0" w:footer="1363" w:top="1600" w:bottom="1640" w:left="1120" w:right="1000"/>
        </w:sectPr>
      </w:pPr>
    </w:p>
    <w:p>
      <w:pPr>
        <w:pStyle w:val="BodyText"/>
        <w:spacing w:before="7"/>
        <w:rPr>
          <w:sz w:val="24"/>
        </w:rPr>
      </w:pPr>
      <w:r>
        <w:rPr/>
        <w:pict>
          <v:line style="position:absolute;mso-position-horizontal-relative:page;mso-position-vertical-relative:page;z-index:1192" from="594.712708pt,364.582367pt" to="594.712708pt,330.323883pt" stroked="true" strokeweight=".360869pt" strokecolor="#000000">
            <v:stroke dashstyle="solid"/>
            <w10:wrap type="none"/>
          </v:line>
        </w:pict>
      </w:r>
    </w:p>
    <w:p>
      <w:pPr>
        <w:spacing w:line="487" w:lineRule="auto" w:before="88"/>
        <w:ind w:left="839" w:right="318" w:hanging="735"/>
        <w:jc w:val="both"/>
        <w:rPr>
          <w:sz w:val="27"/>
        </w:rPr>
      </w:pPr>
      <w:r>
        <w:rPr>
          <w:rFonts w:ascii="Times New Roman"/>
          <w:sz w:val="29"/>
        </w:rPr>
        <w:t>[1OJ </w:t>
      </w:r>
      <w:r>
        <w:rPr>
          <w:sz w:val="27"/>
        </w:rPr>
        <w:t>The Appellant submitted further that from a careful consideration of the plea the Appellant pertinently denied that the alleged wrongdoers were employees of the UEDF and called upon the Respondent to prove</w:t>
      </w:r>
    </w:p>
    <w:p>
      <w:pPr>
        <w:spacing w:before="49"/>
        <w:ind w:left="855" w:right="0" w:firstLine="0"/>
        <w:jc w:val="left"/>
        <w:rPr>
          <w:sz w:val="27"/>
        </w:rPr>
      </w:pPr>
      <w:r>
        <w:rPr>
          <w:sz w:val="27"/>
        </w:rPr>
        <w:t>otherwise.</w:t>
      </w:r>
    </w:p>
    <w:p>
      <w:pPr>
        <w:pStyle w:val="BodyText"/>
        <w:rPr>
          <w:sz w:val="30"/>
        </w:rPr>
      </w:pPr>
    </w:p>
    <w:p>
      <w:pPr>
        <w:pStyle w:val="BodyText"/>
        <w:rPr>
          <w:sz w:val="30"/>
        </w:rPr>
      </w:pPr>
    </w:p>
    <w:p>
      <w:pPr>
        <w:pStyle w:val="BodyText"/>
        <w:rPr>
          <w:sz w:val="30"/>
        </w:rPr>
      </w:pPr>
    </w:p>
    <w:p>
      <w:pPr>
        <w:pStyle w:val="ListParagraph"/>
        <w:numPr>
          <w:ilvl w:val="0"/>
          <w:numId w:val="3"/>
        </w:numPr>
        <w:tabs>
          <w:tab w:pos="869" w:val="left" w:leader="none"/>
        </w:tabs>
        <w:spacing w:line="496" w:lineRule="auto" w:before="224" w:after="0"/>
        <w:ind w:left="879" w:right="220" w:hanging="731"/>
        <w:jc w:val="both"/>
        <w:rPr>
          <w:rFonts w:ascii="Times New Roman"/>
          <w:sz w:val="29"/>
        </w:rPr>
      </w:pPr>
      <w:r>
        <w:rPr>
          <w:w w:val="105"/>
          <w:sz w:val="27"/>
        </w:rPr>
        <w:t>In his analysis of the evidence in support of the contention above, Appellant submitted that although the Respondent in his evidence in chief</w:t>
      </w:r>
      <w:r>
        <w:rPr>
          <w:spacing w:val="-7"/>
          <w:w w:val="105"/>
          <w:sz w:val="27"/>
        </w:rPr>
        <w:t> </w:t>
      </w:r>
      <w:r>
        <w:rPr>
          <w:w w:val="105"/>
          <w:sz w:val="27"/>
        </w:rPr>
        <w:t>testified</w:t>
      </w:r>
      <w:r>
        <w:rPr>
          <w:spacing w:val="-13"/>
          <w:w w:val="105"/>
          <w:sz w:val="27"/>
        </w:rPr>
        <w:t> </w:t>
      </w:r>
      <w:r>
        <w:rPr>
          <w:w w:val="105"/>
          <w:sz w:val="27"/>
        </w:rPr>
        <w:t>that</w:t>
      </w:r>
      <w:r>
        <w:rPr>
          <w:spacing w:val="-16"/>
          <w:w w:val="105"/>
          <w:sz w:val="27"/>
        </w:rPr>
        <w:t> </w:t>
      </w:r>
      <w:r>
        <w:rPr>
          <w:w w:val="105"/>
          <w:sz w:val="27"/>
        </w:rPr>
        <w:t>two</w:t>
      </w:r>
      <w:r>
        <w:rPr>
          <w:spacing w:val="-12"/>
          <w:w w:val="105"/>
          <w:sz w:val="27"/>
        </w:rPr>
        <w:t> </w:t>
      </w:r>
      <w:r>
        <w:rPr>
          <w:w w:val="105"/>
          <w:sz w:val="27"/>
        </w:rPr>
        <w:t>days</w:t>
      </w:r>
      <w:r>
        <w:rPr>
          <w:spacing w:val="-11"/>
          <w:w w:val="105"/>
          <w:sz w:val="27"/>
        </w:rPr>
        <w:t> </w:t>
      </w:r>
      <w:r>
        <w:rPr>
          <w:w w:val="105"/>
          <w:sz w:val="27"/>
        </w:rPr>
        <w:t>after</w:t>
      </w:r>
      <w:r>
        <w:rPr>
          <w:spacing w:val="-16"/>
          <w:w w:val="105"/>
          <w:sz w:val="27"/>
        </w:rPr>
        <w:t> </w:t>
      </w:r>
      <w:r>
        <w:rPr>
          <w:w w:val="105"/>
          <w:sz w:val="27"/>
        </w:rPr>
        <w:t>the</w:t>
      </w:r>
      <w:r>
        <w:rPr>
          <w:spacing w:val="-13"/>
          <w:w w:val="105"/>
          <w:sz w:val="27"/>
        </w:rPr>
        <w:t> </w:t>
      </w:r>
      <w:r>
        <w:rPr>
          <w:w w:val="105"/>
          <w:sz w:val="27"/>
        </w:rPr>
        <w:t>assault</w:t>
      </w:r>
      <w:r>
        <w:rPr>
          <w:spacing w:val="-2"/>
          <w:w w:val="105"/>
          <w:sz w:val="27"/>
        </w:rPr>
        <w:t> </w:t>
      </w:r>
      <w:r>
        <w:rPr>
          <w:w w:val="105"/>
          <w:sz w:val="27"/>
        </w:rPr>
        <w:t>(on</w:t>
      </w:r>
      <w:r>
        <w:rPr>
          <w:spacing w:val="-23"/>
          <w:w w:val="105"/>
          <w:sz w:val="27"/>
        </w:rPr>
        <w:t> </w:t>
      </w:r>
      <w:r>
        <w:rPr>
          <w:w w:val="105"/>
          <w:sz w:val="27"/>
        </w:rPr>
        <w:t>the</w:t>
      </w:r>
      <w:r>
        <w:rPr>
          <w:spacing w:val="-21"/>
          <w:w w:val="105"/>
          <w:sz w:val="27"/>
        </w:rPr>
        <w:t> </w:t>
      </w:r>
      <w:r>
        <w:rPr>
          <w:w w:val="105"/>
          <w:sz w:val="27"/>
        </w:rPr>
        <w:t>7</w:t>
      </w:r>
      <w:r>
        <w:rPr>
          <w:w w:val="105"/>
          <w:sz w:val="27"/>
          <w:vertAlign w:val="superscript"/>
        </w:rPr>
        <w:t>th</w:t>
      </w:r>
      <w:r>
        <w:rPr>
          <w:spacing w:val="-32"/>
          <w:w w:val="105"/>
          <w:sz w:val="27"/>
          <w:vertAlign w:val="baseline"/>
        </w:rPr>
        <w:t> </w:t>
      </w:r>
      <w:r>
        <w:rPr>
          <w:w w:val="105"/>
          <w:sz w:val="27"/>
          <w:vertAlign w:val="baseline"/>
        </w:rPr>
        <w:t>October</w:t>
      </w:r>
      <w:r>
        <w:rPr>
          <w:spacing w:val="-2"/>
          <w:w w:val="105"/>
          <w:sz w:val="27"/>
          <w:vertAlign w:val="baseline"/>
        </w:rPr>
        <w:t> </w:t>
      </w:r>
      <w:r>
        <w:rPr>
          <w:w w:val="105"/>
          <w:sz w:val="27"/>
          <w:vertAlign w:val="baseline"/>
        </w:rPr>
        <w:t>2003) when the assault occurred on the </w:t>
      </w:r>
      <w:r>
        <w:rPr>
          <w:spacing w:val="-5"/>
          <w:w w:val="105"/>
          <w:sz w:val="27"/>
          <w:vertAlign w:val="baseline"/>
        </w:rPr>
        <w:t>5</w:t>
      </w:r>
      <w:r>
        <w:rPr>
          <w:spacing w:val="-5"/>
          <w:w w:val="105"/>
          <w:position w:val="10"/>
          <w:sz w:val="18"/>
          <w:vertAlign w:val="baseline"/>
        </w:rPr>
        <w:t>th </w:t>
      </w:r>
      <w:r>
        <w:rPr>
          <w:w w:val="105"/>
          <w:sz w:val="27"/>
          <w:vertAlign w:val="baseline"/>
        </w:rPr>
        <w:t>October 2003), the police at Simunye</w:t>
      </w:r>
      <w:r>
        <w:rPr>
          <w:spacing w:val="-18"/>
          <w:w w:val="105"/>
          <w:sz w:val="27"/>
          <w:vertAlign w:val="baseline"/>
        </w:rPr>
        <w:t> </w:t>
      </w:r>
      <w:r>
        <w:rPr>
          <w:w w:val="105"/>
          <w:sz w:val="27"/>
          <w:vertAlign w:val="baseline"/>
        </w:rPr>
        <w:t>police</w:t>
      </w:r>
      <w:r>
        <w:rPr>
          <w:spacing w:val="-22"/>
          <w:w w:val="105"/>
          <w:sz w:val="27"/>
          <w:vertAlign w:val="baseline"/>
        </w:rPr>
        <w:t> </w:t>
      </w:r>
      <w:r>
        <w:rPr>
          <w:w w:val="105"/>
          <w:sz w:val="27"/>
          <w:vertAlign w:val="baseline"/>
        </w:rPr>
        <w:t>station</w:t>
      </w:r>
      <w:r>
        <w:rPr>
          <w:spacing w:val="-19"/>
          <w:w w:val="105"/>
          <w:sz w:val="27"/>
          <w:vertAlign w:val="baseline"/>
        </w:rPr>
        <w:t> </w:t>
      </w:r>
      <w:r>
        <w:rPr>
          <w:w w:val="105"/>
          <w:sz w:val="27"/>
          <w:vertAlign w:val="baseline"/>
        </w:rPr>
        <w:t>brought</w:t>
      </w:r>
      <w:r>
        <w:rPr>
          <w:spacing w:val="-25"/>
          <w:w w:val="105"/>
          <w:sz w:val="27"/>
          <w:vertAlign w:val="baseline"/>
        </w:rPr>
        <w:t> </w:t>
      </w:r>
      <w:r>
        <w:rPr>
          <w:w w:val="105"/>
          <w:sz w:val="27"/>
          <w:vertAlign w:val="baseline"/>
        </w:rPr>
        <w:t>three</w:t>
      </w:r>
      <w:r>
        <w:rPr>
          <w:spacing w:val="-32"/>
          <w:w w:val="105"/>
          <w:sz w:val="27"/>
          <w:vertAlign w:val="baseline"/>
        </w:rPr>
        <w:t> </w:t>
      </w:r>
      <w:r>
        <w:rPr>
          <w:w w:val="105"/>
          <w:sz w:val="27"/>
          <w:vertAlign w:val="baseline"/>
        </w:rPr>
        <w:t>gentlemen</w:t>
      </w:r>
      <w:r>
        <w:rPr>
          <w:spacing w:val="-24"/>
          <w:w w:val="105"/>
          <w:sz w:val="27"/>
          <w:vertAlign w:val="baseline"/>
        </w:rPr>
        <w:t> </w:t>
      </w:r>
      <w:r>
        <w:rPr>
          <w:w w:val="105"/>
          <w:sz w:val="27"/>
          <w:vertAlign w:val="baseline"/>
        </w:rPr>
        <w:t>in</w:t>
      </w:r>
      <w:r>
        <w:rPr>
          <w:spacing w:val="-35"/>
          <w:w w:val="105"/>
          <w:sz w:val="27"/>
          <w:vertAlign w:val="baseline"/>
        </w:rPr>
        <w:t> </w:t>
      </w:r>
      <w:r>
        <w:rPr>
          <w:w w:val="105"/>
          <w:sz w:val="27"/>
          <w:vertAlign w:val="baseline"/>
        </w:rPr>
        <w:t>uniform</w:t>
      </w:r>
      <w:r>
        <w:rPr>
          <w:spacing w:val="-25"/>
          <w:w w:val="105"/>
          <w:sz w:val="27"/>
          <w:vertAlign w:val="baseline"/>
        </w:rPr>
        <w:t> </w:t>
      </w:r>
      <w:r>
        <w:rPr>
          <w:w w:val="105"/>
          <w:sz w:val="27"/>
          <w:vertAlign w:val="baseline"/>
        </w:rPr>
        <w:t>that</w:t>
      </w:r>
      <w:r>
        <w:rPr>
          <w:spacing w:val="-29"/>
          <w:w w:val="105"/>
          <w:sz w:val="27"/>
          <w:vertAlign w:val="baseline"/>
        </w:rPr>
        <w:t> </w:t>
      </w:r>
      <w:r>
        <w:rPr>
          <w:w w:val="105"/>
          <w:sz w:val="27"/>
          <w:vertAlign w:val="baseline"/>
        </w:rPr>
        <w:t>is</w:t>
      </w:r>
      <w:r>
        <w:rPr>
          <w:spacing w:val="-28"/>
          <w:w w:val="105"/>
          <w:sz w:val="27"/>
          <w:vertAlign w:val="baseline"/>
        </w:rPr>
        <w:t> </w:t>
      </w:r>
      <w:r>
        <w:rPr>
          <w:w w:val="105"/>
          <w:sz w:val="27"/>
          <w:vertAlign w:val="baseline"/>
        </w:rPr>
        <w:t>used by the Appellant's soldiers and were identified by the Respondent as the</w:t>
      </w:r>
      <w:r>
        <w:rPr>
          <w:spacing w:val="-33"/>
          <w:w w:val="105"/>
          <w:sz w:val="27"/>
          <w:vertAlign w:val="baseline"/>
        </w:rPr>
        <w:t> </w:t>
      </w:r>
      <w:r>
        <w:rPr>
          <w:w w:val="105"/>
          <w:sz w:val="27"/>
          <w:vertAlign w:val="baseline"/>
        </w:rPr>
        <w:t>men</w:t>
      </w:r>
      <w:r>
        <w:rPr>
          <w:spacing w:val="-32"/>
          <w:w w:val="105"/>
          <w:sz w:val="27"/>
          <w:vertAlign w:val="baseline"/>
        </w:rPr>
        <w:t> </w:t>
      </w:r>
      <w:r>
        <w:rPr>
          <w:w w:val="105"/>
          <w:sz w:val="27"/>
          <w:vertAlign w:val="baseline"/>
        </w:rPr>
        <w:t>who</w:t>
      </w:r>
      <w:r>
        <w:rPr>
          <w:spacing w:val="-17"/>
          <w:w w:val="105"/>
          <w:sz w:val="27"/>
          <w:vertAlign w:val="baseline"/>
        </w:rPr>
        <w:t> </w:t>
      </w:r>
      <w:r>
        <w:rPr>
          <w:w w:val="105"/>
          <w:sz w:val="27"/>
          <w:vertAlign w:val="baseline"/>
        </w:rPr>
        <w:t>assaulted</w:t>
      </w:r>
      <w:r>
        <w:rPr>
          <w:spacing w:val="-14"/>
          <w:w w:val="105"/>
          <w:sz w:val="27"/>
          <w:vertAlign w:val="baseline"/>
        </w:rPr>
        <w:t> </w:t>
      </w:r>
      <w:r>
        <w:rPr>
          <w:w w:val="105"/>
          <w:sz w:val="27"/>
          <w:vertAlign w:val="baseline"/>
        </w:rPr>
        <w:t>him.</w:t>
      </w:r>
      <w:r>
        <w:rPr>
          <w:spacing w:val="26"/>
          <w:w w:val="105"/>
          <w:sz w:val="27"/>
          <w:vertAlign w:val="baseline"/>
        </w:rPr>
        <w:t> </w:t>
      </w:r>
      <w:r>
        <w:rPr>
          <w:w w:val="105"/>
          <w:sz w:val="27"/>
          <w:vertAlign w:val="baseline"/>
        </w:rPr>
        <w:t>The</w:t>
      </w:r>
      <w:r>
        <w:rPr>
          <w:spacing w:val="-24"/>
          <w:w w:val="105"/>
          <w:sz w:val="27"/>
          <w:vertAlign w:val="baseline"/>
        </w:rPr>
        <w:t> </w:t>
      </w:r>
      <w:r>
        <w:rPr>
          <w:w w:val="105"/>
          <w:sz w:val="27"/>
          <w:vertAlign w:val="baseline"/>
        </w:rPr>
        <w:t>evidence</w:t>
      </w:r>
      <w:r>
        <w:rPr>
          <w:spacing w:val="-20"/>
          <w:w w:val="105"/>
          <w:sz w:val="27"/>
          <w:vertAlign w:val="baseline"/>
        </w:rPr>
        <w:t> </w:t>
      </w:r>
      <w:r>
        <w:rPr>
          <w:w w:val="105"/>
          <w:sz w:val="27"/>
          <w:vertAlign w:val="baseline"/>
        </w:rPr>
        <w:t>it</w:t>
      </w:r>
      <w:r>
        <w:rPr>
          <w:spacing w:val="-29"/>
          <w:w w:val="105"/>
          <w:sz w:val="27"/>
          <w:vertAlign w:val="baseline"/>
        </w:rPr>
        <w:t> </w:t>
      </w:r>
      <w:r>
        <w:rPr>
          <w:w w:val="105"/>
          <w:sz w:val="27"/>
          <w:vertAlign w:val="baseline"/>
        </w:rPr>
        <w:t>would</w:t>
      </w:r>
      <w:r>
        <w:rPr>
          <w:spacing w:val="-26"/>
          <w:w w:val="105"/>
          <w:sz w:val="27"/>
          <w:vertAlign w:val="baseline"/>
        </w:rPr>
        <w:t> </w:t>
      </w:r>
      <w:r>
        <w:rPr>
          <w:w w:val="105"/>
          <w:sz w:val="27"/>
          <w:vertAlign w:val="baseline"/>
        </w:rPr>
        <w:t>seem,</w:t>
      </w:r>
      <w:r>
        <w:rPr>
          <w:spacing w:val="-15"/>
          <w:w w:val="105"/>
          <w:sz w:val="27"/>
          <w:vertAlign w:val="baseline"/>
        </w:rPr>
        <w:t> </w:t>
      </w:r>
      <w:r>
        <w:rPr>
          <w:w w:val="105"/>
          <w:sz w:val="27"/>
          <w:vertAlign w:val="baseline"/>
        </w:rPr>
        <w:t>showed</w:t>
      </w:r>
      <w:r>
        <w:rPr>
          <w:spacing w:val="-24"/>
          <w:w w:val="105"/>
          <w:sz w:val="27"/>
          <w:vertAlign w:val="baseline"/>
        </w:rPr>
        <w:t> </w:t>
      </w:r>
      <w:r>
        <w:rPr>
          <w:w w:val="105"/>
          <w:sz w:val="27"/>
          <w:vertAlign w:val="baseline"/>
        </w:rPr>
        <w:t>that the</w:t>
      </w:r>
      <w:r>
        <w:rPr>
          <w:spacing w:val="-25"/>
          <w:w w:val="105"/>
          <w:sz w:val="27"/>
          <w:vertAlign w:val="baseline"/>
        </w:rPr>
        <w:t> </w:t>
      </w:r>
      <w:r>
        <w:rPr>
          <w:w w:val="105"/>
          <w:sz w:val="27"/>
          <w:vertAlign w:val="baseline"/>
        </w:rPr>
        <w:t>Respondent</w:t>
      </w:r>
      <w:r>
        <w:rPr>
          <w:spacing w:val="-2"/>
          <w:w w:val="105"/>
          <w:sz w:val="27"/>
          <w:vertAlign w:val="baseline"/>
        </w:rPr>
        <w:t> </w:t>
      </w:r>
      <w:r>
        <w:rPr>
          <w:w w:val="105"/>
          <w:sz w:val="27"/>
          <w:vertAlign w:val="baseline"/>
        </w:rPr>
        <w:t>got</w:t>
      </w:r>
      <w:r>
        <w:rPr>
          <w:spacing w:val="-26"/>
          <w:w w:val="105"/>
          <w:sz w:val="27"/>
          <w:vertAlign w:val="baseline"/>
        </w:rPr>
        <w:t> </w:t>
      </w:r>
      <w:r>
        <w:rPr>
          <w:w w:val="105"/>
          <w:sz w:val="27"/>
          <w:vertAlign w:val="baseline"/>
        </w:rPr>
        <w:t>to</w:t>
      </w:r>
      <w:r>
        <w:rPr>
          <w:spacing w:val="-30"/>
          <w:w w:val="105"/>
          <w:sz w:val="27"/>
          <w:vertAlign w:val="baseline"/>
        </w:rPr>
        <w:t> </w:t>
      </w:r>
      <w:r>
        <w:rPr>
          <w:w w:val="105"/>
          <w:sz w:val="27"/>
          <w:vertAlign w:val="baseline"/>
        </w:rPr>
        <w:t>know</w:t>
      </w:r>
      <w:r>
        <w:rPr>
          <w:spacing w:val="-23"/>
          <w:w w:val="105"/>
          <w:sz w:val="27"/>
          <w:vertAlign w:val="baseline"/>
        </w:rPr>
        <w:t> </w:t>
      </w:r>
      <w:r>
        <w:rPr>
          <w:w w:val="105"/>
          <w:sz w:val="27"/>
          <w:vertAlign w:val="baseline"/>
        </w:rPr>
        <w:t>their</w:t>
      </w:r>
      <w:r>
        <w:rPr>
          <w:spacing w:val="-18"/>
          <w:w w:val="105"/>
          <w:sz w:val="27"/>
          <w:vertAlign w:val="baseline"/>
        </w:rPr>
        <w:t> </w:t>
      </w:r>
      <w:r>
        <w:rPr>
          <w:w w:val="105"/>
          <w:sz w:val="27"/>
          <w:vertAlign w:val="baseline"/>
        </w:rPr>
        <w:t>names</w:t>
      </w:r>
      <w:r>
        <w:rPr>
          <w:spacing w:val="-15"/>
          <w:w w:val="105"/>
          <w:sz w:val="27"/>
          <w:vertAlign w:val="baseline"/>
        </w:rPr>
        <w:t> </w:t>
      </w:r>
      <w:r>
        <w:rPr>
          <w:w w:val="105"/>
          <w:sz w:val="27"/>
          <w:vertAlign w:val="baseline"/>
        </w:rPr>
        <w:t>prior</w:t>
      </w:r>
      <w:r>
        <w:rPr>
          <w:spacing w:val="-28"/>
          <w:w w:val="105"/>
          <w:sz w:val="27"/>
          <w:vertAlign w:val="baseline"/>
        </w:rPr>
        <w:t> </w:t>
      </w:r>
      <w:r>
        <w:rPr>
          <w:w w:val="105"/>
          <w:sz w:val="27"/>
          <w:vertAlign w:val="baseline"/>
        </w:rPr>
        <w:t>to</w:t>
      </w:r>
      <w:r>
        <w:rPr>
          <w:spacing w:val="-27"/>
          <w:w w:val="105"/>
          <w:sz w:val="27"/>
          <w:vertAlign w:val="baseline"/>
        </w:rPr>
        <w:t> </w:t>
      </w:r>
      <w:r>
        <w:rPr>
          <w:w w:val="105"/>
          <w:sz w:val="27"/>
          <w:vertAlign w:val="baseline"/>
        </w:rPr>
        <w:t>15</w:t>
      </w:r>
      <w:r>
        <w:rPr>
          <w:spacing w:val="-29"/>
          <w:w w:val="105"/>
          <w:sz w:val="27"/>
          <w:vertAlign w:val="baseline"/>
        </w:rPr>
        <w:t> </w:t>
      </w:r>
      <w:r>
        <w:rPr>
          <w:w w:val="105"/>
          <w:sz w:val="27"/>
          <w:vertAlign w:val="baseline"/>
        </w:rPr>
        <w:t>February</w:t>
      </w:r>
      <w:r>
        <w:rPr>
          <w:spacing w:val="-1"/>
          <w:w w:val="105"/>
          <w:sz w:val="27"/>
          <w:vertAlign w:val="baseline"/>
        </w:rPr>
        <w:t> </w:t>
      </w:r>
      <w:r>
        <w:rPr>
          <w:w w:val="105"/>
          <w:sz w:val="27"/>
          <w:vertAlign w:val="baseline"/>
        </w:rPr>
        <w:t>2005</w:t>
      </w:r>
      <w:r>
        <w:rPr>
          <w:spacing w:val="-23"/>
          <w:w w:val="105"/>
          <w:sz w:val="27"/>
          <w:vertAlign w:val="baseline"/>
        </w:rPr>
        <w:t> </w:t>
      </w:r>
      <w:r>
        <w:rPr>
          <w:w w:val="105"/>
          <w:sz w:val="27"/>
          <w:vertAlign w:val="baseline"/>
        </w:rPr>
        <w:t>the date in which the summons were issued. The Appellant argues that it is surprising that the Respondent did not join the three (Thembinkosi Mavimbela, Mbongiseni Mavimbela and Jabulani Ndwandwe) to the action.</w:t>
      </w:r>
      <w:r>
        <w:rPr>
          <w:spacing w:val="37"/>
          <w:w w:val="105"/>
          <w:sz w:val="27"/>
          <w:vertAlign w:val="baseline"/>
        </w:rPr>
        <w:t> </w:t>
      </w:r>
      <w:r>
        <w:rPr>
          <w:w w:val="105"/>
          <w:sz w:val="27"/>
          <w:vertAlign w:val="baseline"/>
        </w:rPr>
        <w:t>The</w:t>
      </w:r>
      <w:r>
        <w:rPr>
          <w:spacing w:val="-23"/>
          <w:w w:val="105"/>
          <w:sz w:val="27"/>
          <w:vertAlign w:val="baseline"/>
        </w:rPr>
        <w:t> </w:t>
      </w:r>
      <w:r>
        <w:rPr>
          <w:w w:val="105"/>
          <w:sz w:val="27"/>
          <w:vertAlign w:val="baseline"/>
        </w:rPr>
        <w:t>Appellant</w:t>
      </w:r>
      <w:r>
        <w:rPr>
          <w:spacing w:val="-5"/>
          <w:w w:val="105"/>
          <w:sz w:val="27"/>
          <w:vertAlign w:val="baseline"/>
        </w:rPr>
        <w:t> </w:t>
      </w:r>
      <w:r>
        <w:rPr>
          <w:w w:val="105"/>
          <w:sz w:val="27"/>
          <w:vertAlign w:val="baseline"/>
        </w:rPr>
        <w:t>submitted</w:t>
      </w:r>
      <w:r>
        <w:rPr>
          <w:spacing w:val="-19"/>
          <w:w w:val="105"/>
          <w:sz w:val="27"/>
          <w:vertAlign w:val="baseline"/>
        </w:rPr>
        <w:t> </w:t>
      </w:r>
      <w:r>
        <w:rPr>
          <w:w w:val="105"/>
          <w:sz w:val="27"/>
          <w:vertAlign w:val="baseline"/>
        </w:rPr>
        <w:t>that</w:t>
      </w:r>
      <w:r>
        <w:rPr>
          <w:spacing w:val="-28"/>
          <w:w w:val="105"/>
          <w:sz w:val="27"/>
          <w:vertAlign w:val="baseline"/>
        </w:rPr>
        <w:t> </w:t>
      </w:r>
      <w:r>
        <w:rPr>
          <w:w w:val="105"/>
          <w:sz w:val="27"/>
          <w:vertAlign w:val="baseline"/>
        </w:rPr>
        <w:t>the</w:t>
      </w:r>
      <w:r>
        <w:rPr>
          <w:spacing w:val="-25"/>
          <w:w w:val="105"/>
          <w:sz w:val="27"/>
          <w:vertAlign w:val="baseline"/>
        </w:rPr>
        <w:t> </w:t>
      </w:r>
      <w:r>
        <w:rPr>
          <w:w w:val="105"/>
          <w:sz w:val="27"/>
          <w:vertAlign w:val="baseline"/>
        </w:rPr>
        <w:t>Respondent</w:t>
      </w:r>
      <w:r>
        <w:rPr>
          <w:spacing w:val="-11"/>
          <w:w w:val="105"/>
          <w:sz w:val="27"/>
          <w:vertAlign w:val="baseline"/>
        </w:rPr>
        <w:t> </w:t>
      </w:r>
      <w:r>
        <w:rPr>
          <w:w w:val="105"/>
          <w:sz w:val="27"/>
          <w:vertAlign w:val="baseline"/>
        </w:rPr>
        <w:t>did</w:t>
      </w:r>
      <w:r>
        <w:rPr>
          <w:spacing w:val="-38"/>
          <w:w w:val="105"/>
          <w:sz w:val="27"/>
          <w:vertAlign w:val="baseline"/>
        </w:rPr>
        <w:t> </w:t>
      </w:r>
      <w:r>
        <w:rPr>
          <w:w w:val="105"/>
          <w:sz w:val="27"/>
          <w:vertAlign w:val="baseline"/>
        </w:rPr>
        <w:t>not</w:t>
      </w:r>
      <w:r>
        <w:rPr>
          <w:spacing w:val="-26"/>
          <w:w w:val="105"/>
          <w:sz w:val="27"/>
          <w:vertAlign w:val="baseline"/>
        </w:rPr>
        <w:t> </w:t>
      </w:r>
      <w:r>
        <w:rPr>
          <w:w w:val="105"/>
          <w:sz w:val="27"/>
          <w:vertAlign w:val="baseline"/>
        </w:rPr>
        <w:t>recall</w:t>
      </w:r>
      <w:r>
        <w:rPr>
          <w:spacing w:val="-33"/>
          <w:w w:val="105"/>
          <w:sz w:val="27"/>
          <w:vertAlign w:val="baseline"/>
        </w:rPr>
        <w:t> </w:t>
      </w:r>
      <w:r>
        <w:rPr>
          <w:w w:val="105"/>
          <w:sz w:val="27"/>
          <w:vertAlign w:val="baseline"/>
        </w:rPr>
        <w:t>the names in his particulars of claim but only recalled the names in the witness</w:t>
      </w:r>
      <w:r>
        <w:rPr>
          <w:spacing w:val="-15"/>
          <w:w w:val="105"/>
          <w:sz w:val="27"/>
          <w:vertAlign w:val="baseline"/>
        </w:rPr>
        <w:t> </w:t>
      </w:r>
      <w:r>
        <w:rPr>
          <w:w w:val="105"/>
          <w:sz w:val="27"/>
          <w:vertAlign w:val="baseline"/>
        </w:rPr>
        <w:t>box</w:t>
      </w:r>
      <w:r>
        <w:rPr>
          <w:spacing w:val="-30"/>
          <w:w w:val="105"/>
          <w:sz w:val="27"/>
          <w:vertAlign w:val="baseline"/>
        </w:rPr>
        <w:t> </w:t>
      </w:r>
      <w:r>
        <w:rPr>
          <w:w w:val="105"/>
          <w:sz w:val="27"/>
          <w:vertAlign w:val="baseline"/>
        </w:rPr>
        <w:t>when</w:t>
      </w:r>
      <w:r>
        <w:rPr>
          <w:spacing w:val="-31"/>
          <w:w w:val="105"/>
          <w:sz w:val="27"/>
          <w:vertAlign w:val="baseline"/>
        </w:rPr>
        <w:t> </w:t>
      </w:r>
      <w:r>
        <w:rPr>
          <w:w w:val="105"/>
          <w:sz w:val="27"/>
          <w:vertAlign w:val="baseline"/>
        </w:rPr>
        <w:t>he</w:t>
      </w:r>
      <w:r>
        <w:rPr>
          <w:spacing w:val="-30"/>
          <w:w w:val="105"/>
          <w:sz w:val="27"/>
          <w:vertAlign w:val="baseline"/>
        </w:rPr>
        <w:t> </w:t>
      </w:r>
      <w:r>
        <w:rPr>
          <w:w w:val="105"/>
          <w:sz w:val="27"/>
          <w:vertAlign w:val="baseline"/>
        </w:rPr>
        <w:t>testified</w:t>
      </w:r>
      <w:r>
        <w:rPr>
          <w:spacing w:val="-28"/>
          <w:w w:val="105"/>
          <w:sz w:val="27"/>
          <w:vertAlign w:val="baseline"/>
        </w:rPr>
        <w:t> </w:t>
      </w:r>
      <w:r>
        <w:rPr>
          <w:w w:val="105"/>
          <w:sz w:val="27"/>
          <w:vertAlign w:val="baseline"/>
        </w:rPr>
        <w:t>that</w:t>
      </w:r>
      <w:r>
        <w:rPr>
          <w:spacing w:val="-24"/>
          <w:w w:val="105"/>
          <w:sz w:val="27"/>
          <w:vertAlign w:val="baseline"/>
        </w:rPr>
        <w:t> </w:t>
      </w:r>
      <w:r>
        <w:rPr>
          <w:w w:val="105"/>
          <w:sz w:val="27"/>
          <w:vertAlign w:val="baseline"/>
        </w:rPr>
        <w:t>a</w:t>
      </w:r>
      <w:r>
        <w:rPr>
          <w:spacing w:val="-28"/>
          <w:w w:val="105"/>
          <w:sz w:val="27"/>
          <w:vertAlign w:val="baseline"/>
        </w:rPr>
        <w:t> </w:t>
      </w:r>
      <w:r>
        <w:rPr>
          <w:w w:val="105"/>
          <w:sz w:val="27"/>
          <w:vertAlign w:val="baseline"/>
        </w:rPr>
        <w:t>mob</w:t>
      </w:r>
      <w:r>
        <w:rPr>
          <w:spacing w:val="-26"/>
          <w:w w:val="105"/>
          <w:sz w:val="27"/>
          <w:vertAlign w:val="baseline"/>
        </w:rPr>
        <w:t> </w:t>
      </w:r>
      <w:r>
        <w:rPr>
          <w:w w:val="105"/>
          <w:sz w:val="27"/>
          <w:vertAlign w:val="baseline"/>
        </w:rPr>
        <w:t>assaulted</w:t>
      </w:r>
      <w:r>
        <w:rPr>
          <w:spacing w:val="-21"/>
          <w:w w:val="105"/>
          <w:sz w:val="27"/>
          <w:vertAlign w:val="baseline"/>
        </w:rPr>
        <w:t> </w:t>
      </w:r>
      <w:r>
        <w:rPr>
          <w:w w:val="105"/>
          <w:sz w:val="27"/>
          <w:vertAlign w:val="baseline"/>
        </w:rPr>
        <w:t>him</w:t>
      </w:r>
      <w:r>
        <w:rPr>
          <w:spacing w:val="-25"/>
          <w:w w:val="105"/>
          <w:sz w:val="27"/>
          <w:vertAlign w:val="baseline"/>
        </w:rPr>
        <w:t> </w:t>
      </w:r>
      <w:r>
        <w:rPr>
          <w:w w:val="105"/>
          <w:sz w:val="27"/>
          <w:vertAlign w:val="baseline"/>
        </w:rPr>
        <w:t>first</w:t>
      </w:r>
      <w:r>
        <w:rPr>
          <w:spacing w:val="-31"/>
          <w:w w:val="105"/>
          <w:sz w:val="27"/>
          <w:vertAlign w:val="baseline"/>
        </w:rPr>
        <w:t> </w:t>
      </w:r>
      <w:r>
        <w:rPr>
          <w:w w:val="105"/>
          <w:sz w:val="27"/>
          <w:vertAlign w:val="baseline"/>
        </w:rPr>
        <w:t>for</w:t>
      </w:r>
      <w:r>
        <w:rPr>
          <w:spacing w:val="-22"/>
          <w:w w:val="105"/>
          <w:sz w:val="27"/>
          <w:vertAlign w:val="baseline"/>
        </w:rPr>
        <w:t> </w:t>
      </w:r>
      <w:r>
        <w:rPr>
          <w:w w:val="105"/>
          <w:sz w:val="27"/>
          <w:vertAlign w:val="baseline"/>
        </w:rPr>
        <w:t>an</w:t>
      </w:r>
      <w:r>
        <w:rPr>
          <w:spacing w:val="-30"/>
          <w:w w:val="105"/>
          <w:sz w:val="27"/>
          <w:vertAlign w:val="baseline"/>
        </w:rPr>
        <w:t> </w:t>
      </w:r>
      <w:r>
        <w:rPr>
          <w:w w:val="105"/>
          <w:sz w:val="27"/>
          <w:vertAlign w:val="baseline"/>
        </w:rPr>
        <w:t>hour</w:t>
      </w:r>
    </w:p>
    <w:p>
      <w:pPr>
        <w:spacing w:before="23"/>
        <w:ind w:left="948" w:right="0" w:firstLine="0"/>
        <w:jc w:val="left"/>
        <w:rPr>
          <w:sz w:val="27"/>
        </w:rPr>
      </w:pPr>
      <w:r>
        <w:rPr>
          <w:w w:val="105"/>
          <w:sz w:val="27"/>
        </w:rPr>
        <w:t>and the soldiers for two hours.</w:t>
      </w:r>
    </w:p>
    <w:p>
      <w:pPr>
        <w:spacing w:after="0"/>
        <w:jc w:val="left"/>
        <w:rPr>
          <w:sz w:val="27"/>
        </w:rPr>
        <w:sectPr>
          <w:pgSz w:w="11910" w:h="16850"/>
          <w:pgMar w:header="0" w:footer="1363" w:top="1600" w:bottom="1640" w:left="1120" w:right="1000"/>
        </w:sectPr>
      </w:pPr>
    </w:p>
    <w:p>
      <w:pPr>
        <w:pStyle w:val="BodyText"/>
        <w:rPr>
          <w:sz w:val="20"/>
        </w:rPr>
      </w:pPr>
    </w:p>
    <w:p>
      <w:pPr>
        <w:pStyle w:val="ListParagraph"/>
        <w:numPr>
          <w:ilvl w:val="0"/>
          <w:numId w:val="3"/>
        </w:numPr>
        <w:tabs>
          <w:tab w:pos="974" w:val="left" w:leader="none"/>
        </w:tabs>
        <w:spacing w:line="482" w:lineRule="auto" w:before="207" w:after="0"/>
        <w:ind w:left="983" w:right="172" w:hanging="737"/>
        <w:jc w:val="both"/>
        <w:rPr>
          <w:sz w:val="28"/>
        </w:rPr>
      </w:pPr>
      <w:r>
        <w:rPr>
          <w:sz w:val="28"/>
        </w:rPr>
        <w:t>The identity of the three men as the soldiers that assaulted the respondent is pertinent in establishing the "wrongful" action that caused</w:t>
      </w:r>
      <w:r>
        <w:rPr>
          <w:spacing w:val="-23"/>
          <w:sz w:val="28"/>
        </w:rPr>
        <w:t> </w:t>
      </w:r>
      <w:r>
        <w:rPr>
          <w:sz w:val="28"/>
        </w:rPr>
        <w:t>the</w:t>
      </w:r>
      <w:r>
        <w:rPr>
          <w:spacing w:val="-19"/>
          <w:sz w:val="28"/>
        </w:rPr>
        <w:t> </w:t>
      </w:r>
      <w:r>
        <w:rPr>
          <w:sz w:val="28"/>
        </w:rPr>
        <w:t>respondent's</w:t>
      </w:r>
      <w:r>
        <w:rPr>
          <w:spacing w:val="7"/>
          <w:sz w:val="28"/>
        </w:rPr>
        <w:t> </w:t>
      </w:r>
      <w:r>
        <w:rPr>
          <w:sz w:val="28"/>
        </w:rPr>
        <w:t>damages</w:t>
      </w:r>
      <w:r>
        <w:rPr>
          <w:spacing w:val="-9"/>
          <w:sz w:val="28"/>
        </w:rPr>
        <w:t> </w:t>
      </w:r>
      <w:r>
        <w:rPr>
          <w:sz w:val="28"/>
        </w:rPr>
        <w:t>and</w:t>
      </w:r>
      <w:r>
        <w:rPr>
          <w:spacing w:val="-29"/>
          <w:sz w:val="28"/>
        </w:rPr>
        <w:t> </w:t>
      </w:r>
      <w:r>
        <w:rPr>
          <w:sz w:val="28"/>
        </w:rPr>
        <w:t>that</w:t>
      </w:r>
      <w:r>
        <w:rPr>
          <w:spacing w:val="-18"/>
          <w:sz w:val="28"/>
        </w:rPr>
        <w:t> </w:t>
      </w:r>
      <w:r>
        <w:rPr>
          <w:sz w:val="28"/>
        </w:rPr>
        <w:t>they</w:t>
      </w:r>
      <w:r>
        <w:rPr>
          <w:spacing w:val="-9"/>
          <w:sz w:val="28"/>
        </w:rPr>
        <w:t> </w:t>
      </w:r>
      <w:r>
        <w:rPr>
          <w:sz w:val="28"/>
        </w:rPr>
        <w:t>so</w:t>
      </w:r>
      <w:r>
        <w:rPr>
          <w:spacing w:val="-27"/>
          <w:sz w:val="28"/>
        </w:rPr>
        <w:t> </w:t>
      </w:r>
      <w:r>
        <w:rPr>
          <w:sz w:val="28"/>
        </w:rPr>
        <w:t>acted</w:t>
      </w:r>
      <w:r>
        <w:rPr>
          <w:spacing w:val="-24"/>
          <w:sz w:val="28"/>
        </w:rPr>
        <w:t> </w:t>
      </w:r>
      <w:r>
        <w:rPr>
          <w:sz w:val="28"/>
        </w:rPr>
        <w:t>in</w:t>
      </w:r>
      <w:r>
        <w:rPr>
          <w:spacing w:val="-33"/>
          <w:sz w:val="28"/>
        </w:rPr>
        <w:t> </w:t>
      </w:r>
      <w:r>
        <w:rPr>
          <w:sz w:val="28"/>
        </w:rPr>
        <w:t>the</w:t>
      </w:r>
      <w:r>
        <w:rPr>
          <w:spacing w:val="-26"/>
          <w:sz w:val="28"/>
        </w:rPr>
        <w:t> </w:t>
      </w:r>
      <w:r>
        <w:rPr>
          <w:sz w:val="28"/>
        </w:rPr>
        <w:t>course and scope of their employer so as to impute vicarious liability on the Appellant.</w:t>
      </w:r>
    </w:p>
    <w:p>
      <w:pPr>
        <w:pStyle w:val="BodyText"/>
        <w:rPr>
          <w:sz w:val="30"/>
        </w:rPr>
      </w:pPr>
    </w:p>
    <w:p>
      <w:pPr>
        <w:pStyle w:val="BodyText"/>
        <w:rPr>
          <w:sz w:val="30"/>
        </w:rPr>
      </w:pPr>
    </w:p>
    <w:p>
      <w:pPr>
        <w:pStyle w:val="BodyText"/>
        <w:spacing w:before="3"/>
        <w:rPr>
          <w:sz w:val="24"/>
        </w:rPr>
      </w:pPr>
    </w:p>
    <w:p>
      <w:pPr>
        <w:pStyle w:val="ListParagraph"/>
        <w:numPr>
          <w:ilvl w:val="0"/>
          <w:numId w:val="3"/>
        </w:numPr>
        <w:tabs>
          <w:tab w:pos="998" w:val="left" w:leader="none"/>
        </w:tabs>
        <w:spacing w:line="480" w:lineRule="auto" w:before="0" w:after="0"/>
        <w:ind w:left="997" w:right="147" w:hanging="729"/>
        <w:jc w:val="both"/>
        <w:rPr>
          <w:sz w:val="28"/>
        </w:rPr>
      </w:pPr>
      <w:r>
        <w:rPr>
          <w:sz w:val="28"/>
        </w:rPr>
        <w:t>It is no doubt in my mind that the relationship between the alleged employer</w:t>
      </w:r>
      <w:r>
        <w:rPr>
          <w:spacing w:val="2"/>
          <w:sz w:val="28"/>
        </w:rPr>
        <w:t> </w:t>
      </w:r>
      <w:r>
        <w:rPr>
          <w:sz w:val="28"/>
        </w:rPr>
        <w:t>and</w:t>
      </w:r>
      <w:r>
        <w:rPr>
          <w:spacing w:val="-16"/>
          <w:sz w:val="28"/>
        </w:rPr>
        <w:t> </w:t>
      </w:r>
      <w:r>
        <w:rPr>
          <w:sz w:val="28"/>
        </w:rPr>
        <w:t>employee</w:t>
      </w:r>
      <w:r>
        <w:rPr>
          <w:spacing w:val="-7"/>
          <w:sz w:val="28"/>
        </w:rPr>
        <w:t> </w:t>
      </w:r>
      <w:r>
        <w:rPr>
          <w:sz w:val="28"/>
        </w:rPr>
        <w:t>must</w:t>
      </w:r>
      <w:r>
        <w:rPr>
          <w:spacing w:val="-16"/>
          <w:sz w:val="28"/>
        </w:rPr>
        <w:t> </w:t>
      </w:r>
      <w:r>
        <w:rPr>
          <w:sz w:val="28"/>
        </w:rPr>
        <w:t>be</w:t>
      </w:r>
      <w:r>
        <w:rPr>
          <w:spacing w:val="-25"/>
          <w:sz w:val="28"/>
        </w:rPr>
        <w:t> </w:t>
      </w:r>
      <w:r>
        <w:rPr>
          <w:sz w:val="28"/>
        </w:rPr>
        <w:t>established</w:t>
      </w:r>
      <w:r>
        <w:rPr>
          <w:spacing w:val="8"/>
          <w:sz w:val="28"/>
        </w:rPr>
        <w:t> </w:t>
      </w:r>
      <w:r>
        <w:rPr>
          <w:sz w:val="28"/>
        </w:rPr>
        <w:t>as</w:t>
      </w:r>
      <w:r>
        <w:rPr>
          <w:spacing w:val="-16"/>
          <w:sz w:val="28"/>
        </w:rPr>
        <w:t> </w:t>
      </w:r>
      <w:r>
        <w:rPr>
          <w:sz w:val="28"/>
        </w:rPr>
        <w:t>one</w:t>
      </w:r>
      <w:r>
        <w:rPr>
          <w:spacing w:val="-22"/>
          <w:sz w:val="28"/>
        </w:rPr>
        <w:t> </w:t>
      </w:r>
      <w:r>
        <w:rPr>
          <w:sz w:val="28"/>
        </w:rPr>
        <w:t>of</w:t>
      </w:r>
      <w:r>
        <w:rPr>
          <w:spacing w:val="-20"/>
          <w:sz w:val="28"/>
        </w:rPr>
        <w:t> </w:t>
      </w:r>
      <w:r>
        <w:rPr>
          <w:sz w:val="28"/>
        </w:rPr>
        <w:t>employment</w:t>
      </w:r>
      <w:r>
        <w:rPr>
          <w:spacing w:val="6"/>
          <w:sz w:val="28"/>
        </w:rPr>
        <w:t> </w:t>
      </w:r>
      <w:r>
        <w:rPr>
          <w:sz w:val="28"/>
        </w:rPr>
        <w:t>in the pleadings and at trial. The difficulty </w:t>
      </w:r>
      <w:r>
        <w:rPr>
          <w:i/>
          <w:sz w:val="27"/>
        </w:rPr>
        <w:t>in casu </w:t>
      </w:r>
      <w:r>
        <w:rPr>
          <w:sz w:val="28"/>
        </w:rPr>
        <w:t>is that not only were the</w:t>
      </w:r>
      <w:r>
        <w:rPr>
          <w:spacing w:val="-25"/>
          <w:sz w:val="28"/>
        </w:rPr>
        <w:t> </w:t>
      </w:r>
      <w:r>
        <w:rPr>
          <w:sz w:val="28"/>
        </w:rPr>
        <w:t>three</w:t>
      </w:r>
      <w:r>
        <w:rPr>
          <w:spacing w:val="-19"/>
          <w:sz w:val="28"/>
        </w:rPr>
        <w:t> </w:t>
      </w:r>
      <w:r>
        <w:rPr>
          <w:sz w:val="28"/>
        </w:rPr>
        <w:t>soldiers</w:t>
      </w:r>
      <w:r>
        <w:rPr>
          <w:spacing w:val="-12"/>
          <w:sz w:val="28"/>
        </w:rPr>
        <w:t> </w:t>
      </w:r>
      <w:r>
        <w:rPr>
          <w:sz w:val="28"/>
        </w:rPr>
        <w:t>not</w:t>
      </w:r>
      <w:r>
        <w:rPr>
          <w:spacing w:val="-19"/>
          <w:sz w:val="28"/>
        </w:rPr>
        <w:t> </w:t>
      </w:r>
      <w:r>
        <w:rPr>
          <w:sz w:val="28"/>
        </w:rPr>
        <w:t>cited,</w:t>
      </w:r>
      <w:r>
        <w:rPr>
          <w:spacing w:val="-13"/>
          <w:sz w:val="28"/>
        </w:rPr>
        <w:t> </w:t>
      </w:r>
      <w:r>
        <w:rPr>
          <w:sz w:val="28"/>
        </w:rPr>
        <w:t>they</w:t>
      </w:r>
      <w:r>
        <w:rPr>
          <w:spacing w:val="-14"/>
          <w:sz w:val="28"/>
        </w:rPr>
        <w:t> </w:t>
      </w:r>
      <w:r>
        <w:rPr>
          <w:sz w:val="28"/>
        </w:rPr>
        <w:t>were</w:t>
      </w:r>
      <w:r>
        <w:rPr>
          <w:spacing w:val="-29"/>
          <w:sz w:val="28"/>
        </w:rPr>
        <w:t> </w:t>
      </w:r>
      <w:r>
        <w:rPr>
          <w:sz w:val="28"/>
        </w:rPr>
        <w:t>not</w:t>
      </w:r>
      <w:r>
        <w:rPr>
          <w:spacing w:val="-18"/>
          <w:sz w:val="28"/>
        </w:rPr>
        <w:t> </w:t>
      </w:r>
      <w:r>
        <w:rPr>
          <w:sz w:val="28"/>
        </w:rPr>
        <w:t>even</w:t>
      </w:r>
      <w:r>
        <w:rPr>
          <w:spacing w:val="-20"/>
          <w:sz w:val="28"/>
        </w:rPr>
        <w:t> </w:t>
      </w:r>
      <w:r>
        <w:rPr>
          <w:sz w:val="28"/>
        </w:rPr>
        <w:t>brought</w:t>
      </w:r>
      <w:r>
        <w:rPr>
          <w:spacing w:val="-18"/>
          <w:sz w:val="28"/>
        </w:rPr>
        <w:t> </w:t>
      </w:r>
      <w:r>
        <w:rPr>
          <w:sz w:val="28"/>
        </w:rPr>
        <w:t>to</w:t>
      </w:r>
      <w:r>
        <w:rPr>
          <w:spacing w:val="-30"/>
          <w:sz w:val="28"/>
        </w:rPr>
        <w:t> </w:t>
      </w:r>
      <w:r>
        <w:rPr>
          <w:sz w:val="28"/>
        </w:rPr>
        <w:t>Court</w:t>
      </w:r>
      <w:r>
        <w:rPr>
          <w:spacing w:val="-10"/>
          <w:sz w:val="28"/>
        </w:rPr>
        <w:t> </w:t>
      </w:r>
      <w:r>
        <w:rPr>
          <w:sz w:val="28"/>
        </w:rPr>
        <w:t>by</w:t>
      </w:r>
      <w:r>
        <w:rPr>
          <w:spacing w:val="-11"/>
          <w:sz w:val="28"/>
        </w:rPr>
        <w:t> </w:t>
      </w:r>
      <w:r>
        <w:rPr>
          <w:sz w:val="28"/>
        </w:rPr>
        <w:t>any of</w:t>
      </w:r>
      <w:r>
        <w:rPr>
          <w:spacing w:val="-29"/>
          <w:sz w:val="28"/>
        </w:rPr>
        <w:t> </w:t>
      </w:r>
      <w:r>
        <w:rPr>
          <w:sz w:val="28"/>
        </w:rPr>
        <w:t>the</w:t>
      </w:r>
      <w:r>
        <w:rPr>
          <w:spacing w:val="-28"/>
          <w:sz w:val="28"/>
        </w:rPr>
        <w:t> </w:t>
      </w:r>
      <w:r>
        <w:rPr>
          <w:sz w:val="28"/>
        </w:rPr>
        <w:t>parties</w:t>
      </w:r>
      <w:r>
        <w:rPr>
          <w:spacing w:val="-11"/>
          <w:sz w:val="28"/>
        </w:rPr>
        <w:t> </w:t>
      </w:r>
      <w:r>
        <w:rPr>
          <w:sz w:val="28"/>
        </w:rPr>
        <w:t>or</w:t>
      </w:r>
      <w:r>
        <w:rPr>
          <w:spacing w:val="-29"/>
          <w:sz w:val="28"/>
        </w:rPr>
        <w:t> </w:t>
      </w:r>
      <w:r>
        <w:rPr>
          <w:sz w:val="28"/>
        </w:rPr>
        <w:t>brought</w:t>
      </w:r>
      <w:r>
        <w:rPr>
          <w:spacing w:val="-11"/>
          <w:sz w:val="28"/>
        </w:rPr>
        <w:t> </w:t>
      </w:r>
      <w:r>
        <w:rPr>
          <w:sz w:val="28"/>
        </w:rPr>
        <w:t>by</w:t>
      </w:r>
      <w:r>
        <w:rPr>
          <w:spacing w:val="-22"/>
          <w:sz w:val="28"/>
        </w:rPr>
        <w:t> </w:t>
      </w:r>
      <w:r>
        <w:rPr>
          <w:sz w:val="28"/>
        </w:rPr>
        <w:t>subpoena</w:t>
      </w:r>
      <w:r>
        <w:rPr>
          <w:spacing w:val="-20"/>
          <w:sz w:val="28"/>
        </w:rPr>
        <w:t> </w:t>
      </w:r>
      <w:r>
        <w:rPr>
          <w:sz w:val="28"/>
        </w:rPr>
        <w:t>to</w:t>
      </w:r>
      <w:r>
        <w:rPr>
          <w:spacing w:val="-23"/>
          <w:sz w:val="28"/>
        </w:rPr>
        <w:t> </w:t>
      </w:r>
      <w:r>
        <w:rPr>
          <w:sz w:val="28"/>
        </w:rPr>
        <w:t>assist</w:t>
      </w:r>
      <w:r>
        <w:rPr>
          <w:spacing w:val="-22"/>
          <w:sz w:val="28"/>
        </w:rPr>
        <w:t> </w:t>
      </w:r>
      <w:r>
        <w:rPr>
          <w:sz w:val="28"/>
        </w:rPr>
        <w:t>the</w:t>
      </w:r>
      <w:r>
        <w:rPr>
          <w:spacing w:val="-30"/>
          <w:sz w:val="28"/>
        </w:rPr>
        <w:t> </w:t>
      </w:r>
      <w:r>
        <w:rPr>
          <w:sz w:val="28"/>
        </w:rPr>
        <w:t>Court</w:t>
      </w:r>
      <w:r>
        <w:rPr>
          <w:spacing w:val="-22"/>
          <w:sz w:val="28"/>
        </w:rPr>
        <w:t> </w:t>
      </w:r>
      <w:r>
        <w:rPr>
          <w:sz w:val="28"/>
        </w:rPr>
        <w:t>in</w:t>
      </w:r>
      <w:r>
        <w:rPr>
          <w:spacing w:val="-33"/>
          <w:sz w:val="28"/>
        </w:rPr>
        <w:t> </w:t>
      </w:r>
      <w:r>
        <w:rPr>
          <w:sz w:val="28"/>
        </w:rPr>
        <w:t>establishing this critical employment relationship before vicarious liability could be imputed.</w:t>
      </w:r>
    </w:p>
    <w:p>
      <w:pPr>
        <w:pStyle w:val="BodyText"/>
        <w:rPr>
          <w:sz w:val="30"/>
        </w:rPr>
      </w:pPr>
    </w:p>
    <w:p>
      <w:pPr>
        <w:pStyle w:val="BodyText"/>
        <w:rPr>
          <w:sz w:val="30"/>
        </w:rPr>
      </w:pPr>
    </w:p>
    <w:p>
      <w:pPr>
        <w:pStyle w:val="BodyText"/>
        <w:spacing w:before="3"/>
        <w:rPr>
          <w:sz w:val="25"/>
        </w:rPr>
      </w:pPr>
    </w:p>
    <w:p>
      <w:pPr>
        <w:pStyle w:val="ListParagraph"/>
        <w:numPr>
          <w:ilvl w:val="0"/>
          <w:numId w:val="3"/>
        </w:numPr>
        <w:tabs>
          <w:tab w:pos="996" w:val="left" w:leader="none"/>
        </w:tabs>
        <w:spacing w:line="480" w:lineRule="auto" w:before="1" w:after="0"/>
        <w:ind w:left="1004" w:right="147" w:hanging="729"/>
        <w:jc w:val="both"/>
        <w:rPr>
          <w:sz w:val="28"/>
        </w:rPr>
      </w:pPr>
      <w:r>
        <w:rPr>
          <w:sz w:val="28"/>
        </w:rPr>
        <w:t>The labour courts have utilized the "dominant impression test" to establish</w:t>
      </w:r>
      <w:r>
        <w:rPr>
          <w:spacing w:val="-11"/>
          <w:sz w:val="28"/>
        </w:rPr>
        <w:t> </w:t>
      </w:r>
      <w:r>
        <w:rPr>
          <w:sz w:val="28"/>
        </w:rPr>
        <w:t>the</w:t>
      </w:r>
      <w:r>
        <w:rPr>
          <w:spacing w:val="-23"/>
          <w:sz w:val="28"/>
        </w:rPr>
        <w:t> </w:t>
      </w:r>
      <w:r>
        <w:rPr>
          <w:sz w:val="28"/>
        </w:rPr>
        <w:t>employment</w:t>
      </w:r>
      <w:r>
        <w:rPr>
          <w:spacing w:val="-2"/>
          <w:sz w:val="28"/>
        </w:rPr>
        <w:t> </w:t>
      </w:r>
      <w:r>
        <w:rPr>
          <w:sz w:val="28"/>
        </w:rPr>
        <w:t>relationship.</w:t>
      </w:r>
      <w:r>
        <w:rPr>
          <w:spacing w:val="52"/>
          <w:sz w:val="28"/>
        </w:rPr>
        <w:t> </w:t>
      </w:r>
      <w:r>
        <w:rPr>
          <w:sz w:val="28"/>
        </w:rPr>
        <w:t>The</w:t>
      </w:r>
      <w:r>
        <w:rPr>
          <w:spacing w:val="-23"/>
          <w:sz w:val="28"/>
        </w:rPr>
        <w:t> </w:t>
      </w:r>
      <w:r>
        <w:rPr>
          <w:sz w:val="28"/>
        </w:rPr>
        <w:t>courts</w:t>
      </w:r>
      <w:r>
        <w:rPr>
          <w:spacing w:val="-16"/>
          <w:sz w:val="28"/>
        </w:rPr>
        <w:t> </w:t>
      </w:r>
      <w:r>
        <w:rPr>
          <w:sz w:val="28"/>
        </w:rPr>
        <w:t>have</w:t>
      </w:r>
      <w:r>
        <w:rPr>
          <w:spacing w:val="-18"/>
          <w:sz w:val="28"/>
        </w:rPr>
        <w:t> </w:t>
      </w:r>
      <w:r>
        <w:rPr>
          <w:sz w:val="28"/>
        </w:rPr>
        <w:t>also</w:t>
      </w:r>
      <w:r>
        <w:rPr>
          <w:spacing w:val="-16"/>
          <w:sz w:val="28"/>
        </w:rPr>
        <w:t> </w:t>
      </w:r>
      <w:r>
        <w:rPr>
          <w:sz w:val="28"/>
        </w:rPr>
        <w:t>looked</w:t>
      </w:r>
      <w:r>
        <w:rPr>
          <w:spacing w:val="-20"/>
          <w:sz w:val="28"/>
        </w:rPr>
        <w:t> </w:t>
      </w:r>
      <w:r>
        <w:rPr>
          <w:sz w:val="28"/>
        </w:rPr>
        <w:t>at the substance rather than form of the relationship and consider all the circumstances of the case in point. Peculiar attention has been given to three</w:t>
      </w:r>
      <w:r>
        <w:rPr>
          <w:spacing w:val="-5"/>
          <w:sz w:val="28"/>
        </w:rPr>
        <w:t> </w:t>
      </w:r>
      <w:r>
        <w:rPr>
          <w:sz w:val="28"/>
        </w:rPr>
        <w:t>factors:-</w:t>
      </w:r>
    </w:p>
    <w:p>
      <w:pPr>
        <w:spacing w:after="0" w:line="480" w:lineRule="auto"/>
        <w:jc w:val="both"/>
        <w:rPr>
          <w:sz w:val="28"/>
        </w:rPr>
        <w:sectPr>
          <w:pgSz w:w="11910" w:h="16850"/>
          <w:pgMar w:header="0" w:footer="1363" w:top="1600" w:bottom="1560" w:left="1120" w:right="1000"/>
        </w:sectPr>
      </w:pPr>
    </w:p>
    <w:p>
      <w:pPr>
        <w:pStyle w:val="BodyText"/>
        <w:spacing w:before="10"/>
        <w:rPr>
          <w:sz w:val="26"/>
        </w:rPr>
      </w:pPr>
      <w:r>
        <w:rPr/>
        <w:pict>
          <v:line style="position:absolute;mso-position-horizontal-relative:page;mso-position-vertical-relative:page;z-index:1216" from="594.712708pt,371.794685pt" to="594.712708pt,334.651276pt" stroked="true" strokeweight=".360869pt" strokecolor="#000000">
            <v:stroke dashstyle="solid"/>
            <w10:wrap type="none"/>
          </v:line>
        </w:pict>
      </w:r>
    </w:p>
    <w:p>
      <w:pPr>
        <w:pStyle w:val="ListParagraph"/>
        <w:numPr>
          <w:ilvl w:val="1"/>
          <w:numId w:val="3"/>
        </w:numPr>
        <w:tabs>
          <w:tab w:pos="1557" w:val="left" w:leader="none"/>
          <w:tab w:pos="1558" w:val="left" w:leader="none"/>
        </w:tabs>
        <w:spacing w:line="494" w:lineRule="auto" w:before="92" w:after="0"/>
        <w:ind w:left="1570" w:right="326" w:hanging="730"/>
        <w:jc w:val="left"/>
        <w:rPr>
          <w:sz w:val="28"/>
        </w:rPr>
      </w:pPr>
      <w:r>
        <w:rPr>
          <w:sz w:val="28"/>
        </w:rPr>
        <w:t>Did the alleged employer have a right of supervision and</w:t>
      </w:r>
      <w:r>
        <w:rPr>
          <w:spacing w:val="-38"/>
          <w:sz w:val="28"/>
        </w:rPr>
        <w:t> </w:t>
      </w:r>
      <w:r>
        <w:rPr>
          <w:sz w:val="28"/>
        </w:rPr>
        <w:t>control over the alleged</w:t>
      </w:r>
      <w:r>
        <w:rPr>
          <w:spacing w:val="1"/>
          <w:sz w:val="28"/>
        </w:rPr>
        <w:t> </w:t>
      </w:r>
      <w:r>
        <w:rPr>
          <w:sz w:val="28"/>
        </w:rPr>
        <w:t>employee?</w:t>
      </w:r>
    </w:p>
    <w:p>
      <w:pPr>
        <w:pStyle w:val="ListParagraph"/>
        <w:numPr>
          <w:ilvl w:val="1"/>
          <w:numId w:val="3"/>
        </w:numPr>
        <w:tabs>
          <w:tab w:pos="1579" w:val="left" w:leader="none"/>
          <w:tab w:pos="1580" w:val="left" w:leader="none"/>
        </w:tabs>
        <w:spacing w:line="499" w:lineRule="auto" w:before="130" w:after="0"/>
        <w:ind w:left="1591" w:right="322" w:hanging="729"/>
        <w:jc w:val="left"/>
        <w:rPr>
          <w:sz w:val="28"/>
        </w:rPr>
      </w:pPr>
      <w:r>
        <w:rPr>
          <w:sz w:val="28"/>
        </w:rPr>
        <w:t>Did</w:t>
      </w:r>
      <w:r>
        <w:rPr>
          <w:spacing w:val="-10"/>
          <w:sz w:val="28"/>
        </w:rPr>
        <w:t> </w:t>
      </w:r>
      <w:r>
        <w:rPr>
          <w:sz w:val="28"/>
        </w:rPr>
        <w:t>the</w:t>
      </w:r>
      <w:r>
        <w:rPr>
          <w:spacing w:val="-5"/>
          <w:sz w:val="28"/>
        </w:rPr>
        <w:t> </w:t>
      </w:r>
      <w:r>
        <w:rPr>
          <w:sz w:val="28"/>
        </w:rPr>
        <w:t>alleged</w:t>
      </w:r>
      <w:r>
        <w:rPr>
          <w:spacing w:val="-7"/>
          <w:sz w:val="28"/>
        </w:rPr>
        <w:t> </w:t>
      </w:r>
      <w:r>
        <w:rPr>
          <w:sz w:val="28"/>
        </w:rPr>
        <w:t>employee</w:t>
      </w:r>
      <w:r>
        <w:rPr>
          <w:spacing w:val="-5"/>
          <w:sz w:val="28"/>
        </w:rPr>
        <w:t> </w:t>
      </w:r>
      <w:r>
        <w:rPr>
          <w:sz w:val="28"/>
        </w:rPr>
        <w:t>form</w:t>
      </w:r>
      <w:r>
        <w:rPr>
          <w:spacing w:val="-7"/>
          <w:sz w:val="28"/>
        </w:rPr>
        <w:t> </w:t>
      </w:r>
      <w:r>
        <w:rPr>
          <w:sz w:val="28"/>
        </w:rPr>
        <w:t>an</w:t>
      </w:r>
      <w:r>
        <w:rPr>
          <w:spacing w:val="-16"/>
          <w:sz w:val="28"/>
        </w:rPr>
        <w:t> </w:t>
      </w:r>
      <w:r>
        <w:rPr>
          <w:sz w:val="28"/>
        </w:rPr>
        <w:t>integral</w:t>
      </w:r>
      <w:r>
        <w:rPr>
          <w:spacing w:val="-10"/>
          <w:sz w:val="28"/>
        </w:rPr>
        <w:t> </w:t>
      </w:r>
      <w:r>
        <w:rPr>
          <w:sz w:val="28"/>
        </w:rPr>
        <w:t>part</w:t>
      </w:r>
      <w:r>
        <w:rPr>
          <w:spacing w:val="-10"/>
          <w:sz w:val="28"/>
        </w:rPr>
        <w:t> </w:t>
      </w:r>
      <w:r>
        <w:rPr>
          <w:sz w:val="28"/>
        </w:rPr>
        <w:t>of</w:t>
      </w:r>
      <w:r>
        <w:rPr>
          <w:spacing w:val="-20"/>
          <w:sz w:val="28"/>
        </w:rPr>
        <w:t> </w:t>
      </w:r>
      <w:r>
        <w:rPr>
          <w:sz w:val="28"/>
        </w:rPr>
        <w:t>the</w:t>
      </w:r>
      <w:r>
        <w:rPr>
          <w:spacing w:val="-20"/>
          <w:sz w:val="28"/>
        </w:rPr>
        <w:t> </w:t>
      </w:r>
      <w:r>
        <w:rPr>
          <w:sz w:val="28"/>
        </w:rPr>
        <w:t>employer's organization?</w:t>
      </w:r>
    </w:p>
    <w:p>
      <w:pPr>
        <w:pStyle w:val="ListParagraph"/>
        <w:numPr>
          <w:ilvl w:val="1"/>
          <w:numId w:val="3"/>
        </w:numPr>
        <w:tabs>
          <w:tab w:pos="1597" w:val="left" w:leader="none"/>
          <w:tab w:pos="1598" w:val="left" w:leader="none"/>
        </w:tabs>
        <w:spacing w:line="494" w:lineRule="auto" w:before="118" w:after="0"/>
        <w:ind w:left="1605" w:right="287" w:hanging="729"/>
        <w:jc w:val="left"/>
        <w:rPr>
          <w:sz w:val="28"/>
        </w:rPr>
      </w:pPr>
      <w:r>
        <w:rPr>
          <w:sz w:val="28"/>
        </w:rPr>
        <w:t>Was the alleged employee "economically dependent" upon the alleged</w:t>
      </w:r>
      <w:r>
        <w:rPr>
          <w:spacing w:val="5"/>
          <w:sz w:val="28"/>
        </w:rPr>
        <w:t> </w:t>
      </w:r>
      <w:r>
        <w:rPr>
          <w:sz w:val="28"/>
        </w:rPr>
        <w:t>employer?</w:t>
      </w:r>
    </w:p>
    <w:p>
      <w:pPr>
        <w:spacing w:line="496" w:lineRule="auto" w:before="123"/>
        <w:ind w:left="1613" w:right="369" w:hanging="719"/>
        <w:jc w:val="left"/>
        <w:rPr>
          <w:b/>
          <w:sz w:val="26"/>
        </w:rPr>
      </w:pPr>
      <w:r>
        <w:rPr>
          <w:w w:val="105"/>
          <w:sz w:val="28"/>
        </w:rPr>
        <w:t>See: </w:t>
      </w:r>
      <w:r>
        <w:rPr>
          <w:b/>
          <w:w w:val="105"/>
          <w:sz w:val="26"/>
        </w:rPr>
        <w:t>Denel (Pty) Ltd. v Gerber  [2005] 26 ILJ 1256 (LAC) </w:t>
      </w:r>
      <w:r>
        <w:rPr>
          <w:w w:val="105"/>
          <w:sz w:val="28"/>
        </w:rPr>
        <w:t>and </w:t>
      </w:r>
      <w:r>
        <w:rPr>
          <w:b/>
          <w:w w:val="105"/>
          <w:sz w:val="26"/>
        </w:rPr>
        <w:t>SITA v CCMA &amp; Others (2008) 29 ILJ 2234</w:t>
      </w:r>
      <w:r>
        <w:rPr>
          <w:b/>
          <w:spacing w:val="50"/>
          <w:w w:val="105"/>
          <w:sz w:val="26"/>
        </w:rPr>
        <w:t> </w:t>
      </w:r>
      <w:r>
        <w:rPr>
          <w:b/>
          <w:w w:val="105"/>
          <w:sz w:val="26"/>
        </w:rPr>
        <w:t>(LAC).</w:t>
      </w:r>
    </w:p>
    <w:p>
      <w:pPr>
        <w:pStyle w:val="BodyText"/>
        <w:rPr>
          <w:b/>
        </w:rPr>
      </w:pPr>
    </w:p>
    <w:p>
      <w:pPr>
        <w:pStyle w:val="BodyText"/>
        <w:rPr>
          <w:b/>
        </w:rPr>
      </w:pPr>
    </w:p>
    <w:p>
      <w:pPr>
        <w:pStyle w:val="BodyText"/>
        <w:spacing w:before="6"/>
        <w:rPr>
          <w:b/>
        </w:rPr>
      </w:pPr>
    </w:p>
    <w:p>
      <w:pPr>
        <w:pStyle w:val="ListParagraph"/>
        <w:numPr>
          <w:ilvl w:val="0"/>
          <w:numId w:val="3"/>
        </w:numPr>
        <w:tabs>
          <w:tab w:pos="910" w:val="left" w:leader="none"/>
        </w:tabs>
        <w:spacing w:line="484" w:lineRule="auto" w:before="0" w:after="0"/>
        <w:ind w:left="914" w:right="234" w:hanging="726"/>
        <w:jc w:val="both"/>
        <w:rPr>
          <w:sz w:val="28"/>
        </w:rPr>
      </w:pPr>
      <w:r>
        <w:rPr>
          <w:sz w:val="28"/>
        </w:rPr>
        <w:t>One may ask, what is that to do with an action for damages for </w:t>
      </w:r>
      <w:r>
        <w:rPr>
          <w:i/>
          <w:sz w:val="27"/>
        </w:rPr>
        <w:t>contumelia </w:t>
      </w:r>
      <w:r>
        <w:rPr>
          <w:sz w:val="28"/>
        </w:rPr>
        <w:t>associated with assault? The answer is, it was necessary for the trial Court to determine whether an employment relationship existed first because the acts of an employee in the course of his employment attracts liability for the</w:t>
      </w:r>
      <w:r>
        <w:rPr>
          <w:spacing w:val="-44"/>
          <w:sz w:val="28"/>
        </w:rPr>
        <w:t> </w:t>
      </w:r>
      <w:r>
        <w:rPr>
          <w:sz w:val="28"/>
        </w:rPr>
        <w:t>employer.</w:t>
      </w:r>
    </w:p>
    <w:p>
      <w:pPr>
        <w:pStyle w:val="BodyText"/>
        <w:rPr>
          <w:sz w:val="30"/>
        </w:rPr>
      </w:pPr>
    </w:p>
    <w:p>
      <w:pPr>
        <w:pStyle w:val="BodyText"/>
        <w:rPr>
          <w:sz w:val="30"/>
        </w:rPr>
      </w:pPr>
    </w:p>
    <w:p>
      <w:pPr>
        <w:pStyle w:val="ListParagraph"/>
        <w:numPr>
          <w:ilvl w:val="0"/>
          <w:numId w:val="3"/>
        </w:numPr>
        <w:tabs>
          <w:tab w:pos="938" w:val="left" w:leader="none"/>
        </w:tabs>
        <w:spacing w:line="484" w:lineRule="auto" w:before="263" w:after="0"/>
        <w:ind w:left="939" w:right="212" w:hanging="722"/>
        <w:jc w:val="both"/>
        <w:rPr>
          <w:sz w:val="28"/>
        </w:rPr>
      </w:pPr>
      <w:r>
        <w:rPr>
          <w:sz w:val="28"/>
        </w:rPr>
        <w:t>The other reason for such is that the Court a </w:t>
      </w:r>
      <w:r>
        <w:rPr>
          <w:i/>
          <w:sz w:val="27"/>
        </w:rPr>
        <w:t>quo </w:t>
      </w:r>
      <w:r>
        <w:rPr>
          <w:sz w:val="28"/>
        </w:rPr>
        <w:t>held in its judgment that</w:t>
      </w:r>
      <w:r>
        <w:rPr>
          <w:spacing w:val="-16"/>
          <w:sz w:val="28"/>
        </w:rPr>
        <w:t> </w:t>
      </w:r>
      <w:r>
        <w:rPr>
          <w:sz w:val="28"/>
        </w:rPr>
        <w:t>the</w:t>
      </w:r>
      <w:r>
        <w:rPr>
          <w:spacing w:val="-22"/>
          <w:sz w:val="28"/>
        </w:rPr>
        <w:t> </w:t>
      </w:r>
      <w:r>
        <w:rPr>
          <w:sz w:val="28"/>
        </w:rPr>
        <w:t>Respondent</w:t>
      </w:r>
      <w:r>
        <w:rPr>
          <w:spacing w:val="5"/>
          <w:sz w:val="28"/>
        </w:rPr>
        <w:t> </w:t>
      </w:r>
      <w:r>
        <w:rPr>
          <w:sz w:val="28"/>
        </w:rPr>
        <w:t>had</w:t>
      </w:r>
      <w:r>
        <w:rPr>
          <w:spacing w:val="-22"/>
          <w:sz w:val="28"/>
        </w:rPr>
        <w:t> </w:t>
      </w:r>
      <w:r>
        <w:rPr>
          <w:sz w:val="28"/>
        </w:rPr>
        <w:t>proved</w:t>
      </w:r>
      <w:r>
        <w:rPr>
          <w:spacing w:val="-5"/>
          <w:sz w:val="28"/>
        </w:rPr>
        <w:t> </w:t>
      </w:r>
      <w:r>
        <w:rPr>
          <w:sz w:val="28"/>
        </w:rPr>
        <w:t>to</w:t>
      </w:r>
      <w:r>
        <w:rPr>
          <w:spacing w:val="-22"/>
          <w:sz w:val="28"/>
        </w:rPr>
        <w:t> </w:t>
      </w:r>
      <w:r>
        <w:rPr>
          <w:sz w:val="28"/>
        </w:rPr>
        <w:t>the</w:t>
      </w:r>
      <w:r>
        <w:rPr>
          <w:spacing w:val="-17"/>
          <w:sz w:val="28"/>
        </w:rPr>
        <w:t> </w:t>
      </w:r>
      <w:r>
        <w:rPr>
          <w:sz w:val="28"/>
        </w:rPr>
        <w:t>satisfaction</w:t>
      </w:r>
      <w:r>
        <w:rPr>
          <w:spacing w:val="7"/>
          <w:sz w:val="28"/>
        </w:rPr>
        <w:t> </w:t>
      </w:r>
      <w:r>
        <w:rPr>
          <w:sz w:val="28"/>
        </w:rPr>
        <w:t>of</w:t>
      </w:r>
      <w:r>
        <w:rPr>
          <w:spacing w:val="-19"/>
          <w:sz w:val="28"/>
        </w:rPr>
        <w:t> </w:t>
      </w:r>
      <w:r>
        <w:rPr>
          <w:sz w:val="28"/>
        </w:rPr>
        <w:t>the</w:t>
      </w:r>
      <w:r>
        <w:rPr>
          <w:spacing w:val="-22"/>
          <w:sz w:val="28"/>
        </w:rPr>
        <w:t> </w:t>
      </w:r>
      <w:r>
        <w:rPr>
          <w:sz w:val="28"/>
        </w:rPr>
        <w:t>Court</w:t>
      </w:r>
      <w:r>
        <w:rPr>
          <w:spacing w:val="-5"/>
          <w:sz w:val="28"/>
        </w:rPr>
        <w:t> </w:t>
      </w:r>
      <w:r>
        <w:rPr>
          <w:sz w:val="28"/>
        </w:rPr>
        <w:t>that</w:t>
      </w:r>
      <w:r>
        <w:rPr>
          <w:spacing w:val="-10"/>
          <w:sz w:val="28"/>
        </w:rPr>
        <w:t> </w:t>
      </w:r>
      <w:r>
        <w:rPr>
          <w:sz w:val="28"/>
        </w:rPr>
        <w:t>he</w:t>
      </w:r>
    </w:p>
    <w:p>
      <w:pPr>
        <w:spacing w:after="0" w:line="484" w:lineRule="auto"/>
        <w:jc w:val="both"/>
        <w:rPr>
          <w:sz w:val="28"/>
        </w:rPr>
        <w:sectPr>
          <w:pgSz w:w="11910" w:h="16850"/>
          <w:pgMar w:header="0" w:footer="1363" w:top="1600" w:bottom="1620" w:left="1120" w:right="1000"/>
        </w:sectPr>
      </w:pPr>
    </w:p>
    <w:p>
      <w:pPr>
        <w:pStyle w:val="BodyText"/>
        <w:spacing w:before="10"/>
        <w:rPr>
          <w:sz w:val="26"/>
        </w:rPr>
      </w:pPr>
    </w:p>
    <w:p>
      <w:pPr>
        <w:pStyle w:val="BodyText"/>
        <w:spacing w:line="484" w:lineRule="auto" w:before="92"/>
        <w:ind w:left="860" w:right="241" w:hanging="4"/>
      </w:pPr>
      <w:r>
        <w:rPr/>
        <w:t>was</w:t>
      </w:r>
      <w:r>
        <w:rPr>
          <w:spacing w:val="-20"/>
        </w:rPr>
        <w:t> </w:t>
      </w:r>
      <w:r>
        <w:rPr/>
        <w:t>assaulted</w:t>
      </w:r>
      <w:r>
        <w:rPr>
          <w:spacing w:val="-14"/>
        </w:rPr>
        <w:t> </w:t>
      </w:r>
      <w:r>
        <w:rPr/>
        <w:t>by</w:t>
      </w:r>
      <w:r>
        <w:rPr>
          <w:spacing w:val="-28"/>
        </w:rPr>
        <w:t> </w:t>
      </w:r>
      <w:r>
        <w:rPr/>
        <w:t>the</w:t>
      </w:r>
      <w:r>
        <w:rPr>
          <w:spacing w:val="-22"/>
        </w:rPr>
        <w:t> </w:t>
      </w:r>
      <w:r>
        <w:rPr/>
        <w:t>soldiers</w:t>
      </w:r>
      <w:r>
        <w:rPr>
          <w:spacing w:val="-26"/>
        </w:rPr>
        <w:t> </w:t>
      </w:r>
      <w:r>
        <w:rPr/>
        <w:t>who</w:t>
      </w:r>
      <w:r>
        <w:rPr>
          <w:spacing w:val="-15"/>
        </w:rPr>
        <w:t> </w:t>
      </w:r>
      <w:r>
        <w:rPr/>
        <w:t>are</w:t>
      </w:r>
      <w:r>
        <w:rPr>
          <w:spacing w:val="-25"/>
        </w:rPr>
        <w:t> </w:t>
      </w:r>
      <w:r>
        <w:rPr/>
        <w:t>employees of</w:t>
      </w:r>
      <w:r>
        <w:rPr>
          <w:spacing w:val="-25"/>
        </w:rPr>
        <w:t> </w:t>
      </w:r>
      <w:r>
        <w:rPr/>
        <w:t>the</w:t>
      </w:r>
      <w:r>
        <w:rPr>
          <w:spacing w:val="-26"/>
        </w:rPr>
        <w:t> </w:t>
      </w:r>
      <w:r>
        <w:rPr/>
        <w:t>Appellant</w:t>
      </w:r>
      <w:r>
        <w:rPr>
          <w:spacing w:val="-21"/>
        </w:rPr>
        <w:t> </w:t>
      </w:r>
      <w:r>
        <w:rPr/>
        <w:t>thus it upheld the claim. See: paragraph [72] of the</w:t>
      </w:r>
      <w:r>
        <w:rPr>
          <w:spacing w:val="-11"/>
        </w:rPr>
        <w:t> </w:t>
      </w:r>
      <w:r>
        <w:rPr/>
        <w:t>judgment:-</w:t>
      </w:r>
    </w:p>
    <w:p>
      <w:pPr>
        <w:spacing w:line="376" w:lineRule="auto" w:before="160"/>
        <w:ind w:left="2313" w:right="282" w:hanging="713"/>
        <w:jc w:val="both"/>
        <w:rPr>
          <w:i/>
          <w:sz w:val="23"/>
        </w:rPr>
      </w:pPr>
      <w:r>
        <w:rPr>
          <w:i/>
          <w:w w:val="105"/>
          <w:sz w:val="23"/>
        </w:rPr>
        <w:t>'[72] It is my finding therefore that the Plaintiff has proved to the </w:t>
      </w:r>
      <w:r>
        <w:rPr>
          <w:i/>
          <w:w w:val="105"/>
          <w:sz w:val="23"/>
        </w:rPr>
        <w:t>satisfaction of the Court that the assault by the soldiers, employees of</w:t>
      </w:r>
      <w:r>
        <w:rPr>
          <w:i/>
          <w:spacing w:val="-21"/>
          <w:w w:val="105"/>
          <w:sz w:val="23"/>
        </w:rPr>
        <w:t> </w:t>
      </w:r>
      <w:r>
        <w:rPr>
          <w:i/>
          <w:w w:val="105"/>
          <w:sz w:val="23"/>
        </w:rPr>
        <w:t>the</w:t>
      </w:r>
      <w:r>
        <w:rPr>
          <w:i/>
          <w:spacing w:val="-25"/>
          <w:w w:val="105"/>
          <w:sz w:val="23"/>
        </w:rPr>
        <w:t> </w:t>
      </w:r>
      <w:r>
        <w:rPr>
          <w:i/>
          <w:w w:val="105"/>
          <w:sz w:val="23"/>
        </w:rPr>
        <w:t>Defence</w:t>
      </w:r>
      <w:r>
        <w:rPr>
          <w:i/>
          <w:spacing w:val="-12"/>
          <w:w w:val="105"/>
          <w:sz w:val="23"/>
        </w:rPr>
        <w:t> </w:t>
      </w:r>
      <w:r>
        <w:rPr>
          <w:i/>
          <w:w w:val="105"/>
          <w:sz w:val="23"/>
        </w:rPr>
        <w:t>Force</w:t>
      </w:r>
      <w:r>
        <w:rPr>
          <w:i/>
          <w:spacing w:val="-25"/>
          <w:w w:val="105"/>
          <w:sz w:val="23"/>
        </w:rPr>
        <w:t> </w:t>
      </w:r>
      <w:r>
        <w:rPr>
          <w:i/>
          <w:w w:val="105"/>
          <w:sz w:val="23"/>
        </w:rPr>
        <w:t>on</w:t>
      </w:r>
      <w:r>
        <w:rPr>
          <w:i/>
          <w:spacing w:val="-22"/>
          <w:w w:val="105"/>
          <w:sz w:val="23"/>
        </w:rPr>
        <w:t> </w:t>
      </w:r>
      <w:r>
        <w:rPr>
          <w:i/>
          <w:w w:val="105"/>
          <w:sz w:val="23"/>
        </w:rPr>
        <w:t>his</w:t>
      </w:r>
      <w:r>
        <w:rPr>
          <w:i/>
          <w:spacing w:val="-23"/>
          <w:w w:val="105"/>
          <w:sz w:val="23"/>
        </w:rPr>
        <w:t> </w:t>
      </w:r>
      <w:r>
        <w:rPr>
          <w:i/>
          <w:w w:val="105"/>
          <w:sz w:val="23"/>
        </w:rPr>
        <w:t>back</w:t>
      </w:r>
      <w:r>
        <w:rPr>
          <w:i/>
          <w:spacing w:val="-17"/>
          <w:w w:val="105"/>
          <w:sz w:val="23"/>
        </w:rPr>
        <w:t> </w:t>
      </w:r>
      <w:r>
        <w:rPr>
          <w:i/>
          <w:w w:val="105"/>
          <w:sz w:val="23"/>
        </w:rPr>
        <w:t>and</w:t>
      </w:r>
      <w:r>
        <w:rPr>
          <w:i/>
          <w:spacing w:val="-21"/>
          <w:w w:val="105"/>
          <w:sz w:val="23"/>
        </w:rPr>
        <w:t> </w:t>
      </w:r>
      <w:r>
        <w:rPr>
          <w:i/>
          <w:w w:val="105"/>
          <w:sz w:val="23"/>
        </w:rPr>
        <w:t>face</w:t>
      </w:r>
      <w:r>
        <w:rPr>
          <w:i/>
          <w:spacing w:val="-20"/>
          <w:w w:val="105"/>
          <w:sz w:val="23"/>
        </w:rPr>
        <w:t> </w:t>
      </w:r>
      <w:r>
        <w:rPr>
          <w:i/>
          <w:w w:val="105"/>
          <w:sz w:val="23"/>
        </w:rPr>
        <w:t>as</w:t>
      </w:r>
      <w:r>
        <w:rPr>
          <w:i/>
          <w:spacing w:val="-28"/>
          <w:w w:val="105"/>
          <w:sz w:val="23"/>
        </w:rPr>
        <w:t> </w:t>
      </w:r>
      <w:r>
        <w:rPr>
          <w:i/>
          <w:w w:val="105"/>
          <w:sz w:val="23"/>
        </w:rPr>
        <w:t>the</w:t>
      </w:r>
      <w:r>
        <w:rPr>
          <w:i/>
          <w:spacing w:val="-21"/>
          <w:w w:val="105"/>
          <w:sz w:val="23"/>
        </w:rPr>
        <w:t> </w:t>
      </w:r>
      <w:r>
        <w:rPr>
          <w:i/>
          <w:w w:val="105"/>
          <w:sz w:val="23"/>
        </w:rPr>
        <w:t>medical</w:t>
      </w:r>
      <w:r>
        <w:rPr>
          <w:i/>
          <w:spacing w:val="-17"/>
          <w:w w:val="105"/>
          <w:sz w:val="23"/>
        </w:rPr>
        <w:t> </w:t>
      </w:r>
      <w:r>
        <w:rPr>
          <w:i/>
          <w:w w:val="105"/>
          <w:sz w:val="23"/>
        </w:rPr>
        <w:t>report</w:t>
      </w:r>
      <w:r>
        <w:rPr>
          <w:i/>
          <w:spacing w:val="-16"/>
          <w:w w:val="105"/>
          <w:sz w:val="23"/>
        </w:rPr>
        <w:t> </w:t>
      </w:r>
      <w:r>
        <w:rPr>
          <w:i/>
          <w:w w:val="105"/>
          <w:sz w:val="23"/>
        </w:rPr>
        <w:t>from Good Shepherd Hospital indicates. I uphold this</w:t>
      </w:r>
      <w:r>
        <w:rPr>
          <w:i/>
          <w:spacing w:val="-6"/>
          <w:w w:val="105"/>
          <w:sz w:val="23"/>
        </w:rPr>
        <w:t> </w:t>
      </w:r>
      <w:r>
        <w:rPr>
          <w:i/>
          <w:w w:val="105"/>
          <w:sz w:val="23"/>
        </w:rPr>
        <w:t>claim.'</w:t>
      </w:r>
    </w:p>
    <w:p>
      <w:pPr>
        <w:pStyle w:val="BodyText"/>
        <w:rPr>
          <w:i/>
          <w:sz w:val="26"/>
        </w:rPr>
      </w:pPr>
    </w:p>
    <w:p>
      <w:pPr>
        <w:pStyle w:val="BodyText"/>
        <w:rPr>
          <w:i/>
          <w:sz w:val="26"/>
        </w:rPr>
      </w:pPr>
    </w:p>
    <w:p>
      <w:pPr>
        <w:pStyle w:val="BodyText"/>
        <w:spacing w:before="2"/>
        <w:rPr>
          <w:i/>
          <w:sz w:val="32"/>
        </w:rPr>
      </w:pPr>
    </w:p>
    <w:p>
      <w:pPr>
        <w:pStyle w:val="ListParagraph"/>
        <w:numPr>
          <w:ilvl w:val="0"/>
          <w:numId w:val="3"/>
        </w:numPr>
        <w:tabs>
          <w:tab w:pos="908" w:val="left" w:leader="none"/>
        </w:tabs>
        <w:spacing w:line="480" w:lineRule="auto" w:before="0" w:after="0"/>
        <w:ind w:left="921" w:right="207" w:hanging="725"/>
        <w:jc w:val="both"/>
        <w:rPr>
          <w:sz w:val="28"/>
        </w:rPr>
      </w:pPr>
      <w:r>
        <w:rPr>
          <w:sz w:val="28"/>
        </w:rPr>
        <w:t>Regrettably, the Court a </w:t>
      </w:r>
      <w:r>
        <w:rPr>
          <w:i/>
          <w:sz w:val="27"/>
        </w:rPr>
        <w:t>quo </w:t>
      </w:r>
      <w:r>
        <w:rPr>
          <w:sz w:val="28"/>
        </w:rPr>
        <w:t>does not give its reasons for coming to such</w:t>
      </w:r>
      <w:r>
        <w:rPr>
          <w:spacing w:val="-17"/>
          <w:sz w:val="28"/>
        </w:rPr>
        <w:t> </w:t>
      </w:r>
      <w:r>
        <w:rPr>
          <w:sz w:val="28"/>
        </w:rPr>
        <w:t>a</w:t>
      </w:r>
      <w:r>
        <w:rPr>
          <w:spacing w:val="-24"/>
          <w:sz w:val="28"/>
        </w:rPr>
        <w:t> </w:t>
      </w:r>
      <w:r>
        <w:rPr>
          <w:sz w:val="28"/>
        </w:rPr>
        <w:t>conclusion</w:t>
      </w:r>
      <w:r>
        <w:rPr>
          <w:spacing w:val="-8"/>
          <w:sz w:val="28"/>
        </w:rPr>
        <w:t> </w:t>
      </w:r>
      <w:r>
        <w:rPr>
          <w:sz w:val="28"/>
        </w:rPr>
        <w:t>when</w:t>
      </w:r>
      <w:r>
        <w:rPr>
          <w:spacing w:val="-16"/>
          <w:sz w:val="28"/>
        </w:rPr>
        <w:t> </w:t>
      </w:r>
      <w:r>
        <w:rPr>
          <w:sz w:val="28"/>
        </w:rPr>
        <w:t>no</w:t>
      </w:r>
      <w:r>
        <w:rPr>
          <w:spacing w:val="-19"/>
          <w:sz w:val="28"/>
        </w:rPr>
        <w:t> </w:t>
      </w:r>
      <w:r>
        <w:rPr>
          <w:sz w:val="28"/>
        </w:rPr>
        <w:t>evidence</w:t>
      </w:r>
      <w:r>
        <w:rPr>
          <w:spacing w:val="-7"/>
          <w:sz w:val="28"/>
        </w:rPr>
        <w:t> </w:t>
      </w:r>
      <w:r>
        <w:rPr>
          <w:sz w:val="28"/>
        </w:rPr>
        <w:t>was</w:t>
      </w:r>
      <w:r>
        <w:rPr>
          <w:spacing w:val="-20"/>
          <w:sz w:val="28"/>
        </w:rPr>
        <w:t> </w:t>
      </w:r>
      <w:r>
        <w:rPr>
          <w:sz w:val="28"/>
        </w:rPr>
        <w:t>led</w:t>
      </w:r>
      <w:r>
        <w:rPr>
          <w:spacing w:val="-29"/>
          <w:sz w:val="28"/>
        </w:rPr>
        <w:t> </w:t>
      </w:r>
      <w:r>
        <w:rPr>
          <w:sz w:val="28"/>
        </w:rPr>
        <w:t>to</w:t>
      </w:r>
      <w:r>
        <w:rPr>
          <w:spacing w:val="-20"/>
          <w:sz w:val="28"/>
        </w:rPr>
        <w:t> </w:t>
      </w:r>
      <w:r>
        <w:rPr>
          <w:sz w:val="28"/>
        </w:rPr>
        <w:t>establish</w:t>
      </w:r>
      <w:r>
        <w:rPr>
          <w:spacing w:val="-17"/>
          <w:sz w:val="28"/>
        </w:rPr>
        <w:t> </w:t>
      </w:r>
      <w:r>
        <w:rPr>
          <w:sz w:val="28"/>
        </w:rPr>
        <w:t>that</w:t>
      </w:r>
      <w:r>
        <w:rPr>
          <w:spacing w:val="-25"/>
          <w:sz w:val="28"/>
        </w:rPr>
        <w:t> </w:t>
      </w:r>
      <w:r>
        <w:rPr>
          <w:sz w:val="28"/>
        </w:rPr>
        <w:t>the</w:t>
      </w:r>
      <w:r>
        <w:rPr>
          <w:spacing w:val="-26"/>
          <w:sz w:val="28"/>
        </w:rPr>
        <w:t> </w:t>
      </w:r>
      <w:r>
        <w:rPr>
          <w:sz w:val="28"/>
        </w:rPr>
        <w:t>three men identified as soldiers by the Respondent were employed by the Appellant. No one was called to bring evidence to that effect even though the alleged assault occurred in brought daylight (allegedly) by a mob of about twenty and (allegedly) by the soldiers. Neither the soldiers nor the Appellant were called to testify at the</w:t>
      </w:r>
      <w:r>
        <w:rPr>
          <w:spacing w:val="-28"/>
          <w:sz w:val="28"/>
        </w:rPr>
        <w:t> </w:t>
      </w:r>
      <w:r>
        <w:rPr>
          <w:sz w:val="28"/>
        </w:rPr>
        <w:t>trial.</w:t>
      </w:r>
    </w:p>
    <w:p>
      <w:pPr>
        <w:pStyle w:val="BodyText"/>
        <w:rPr>
          <w:sz w:val="30"/>
        </w:rPr>
      </w:pPr>
    </w:p>
    <w:p>
      <w:pPr>
        <w:pStyle w:val="BodyText"/>
        <w:rPr>
          <w:sz w:val="30"/>
        </w:rPr>
      </w:pPr>
    </w:p>
    <w:p>
      <w:pPr>
        <w:pStyle w:val="BodyText"/>
        <w:spacing w:before="3"/>
        <w:rPr>
          <w:sz w:val="25"/>
        </w:rPr>
      </w:pPr>
    </w:p>
    <w:p>
      <w:pPr>
        <w:pStyle w:val="ListParagraph"/>
        <w:numPr>
          <w:ilvl w:val="0"/>
          <w:numId w:val="3"/>
        </w:numPr>
        <w:tabs>
          <w:tab w:pos="959" w:val="left" w:leader="none"/>
          <w:tab w:pos="960" w:val="left" w:leader="none"/>
        </w:tabs>
        <w:spacing w:line="240" w:lineRule="auto" w:before="0" w:after="0"/>
        <w:ind w:left="959" w:right="0" w:hanging="713"/>
        <w:jc w:val="left"/>
        <w:rPr>
          <w:sz w:val="28"/>
        </w:rPr>
      </w:pPr>
      <w:r>
        <w:rPr>
          <w:sz w:val="28"/>
        </w:rPr>
        <w:t>There</w:t>
      </w:r>
      <w:r>
        <w:rPr>
          <w:spacing w:val="-17"/>
          <w:sz w:val="28"/>
        </w:rPr>
        <w:t> </w:t>
      </w:r>
      <w:r>
        <w:rPr>
          <w:sz w:val="28"/>
        </w:rPr>
        <w:t>was</w:t>
      </w:r>
      <w:r>
        <w:rPr>
          <w:spacing w:val="-12"/>
          <w:sz w:val="28"/>
        </w:rPr>
        <w:t> </w:t>
      </w:r>
      <w:r>
        <w:rPr>
          <w:sz w:val="28"/>
        </w:rPr>
        <w:t>no</w:t>
      </w:r>
      <w:r>
        <w:rPr>
          <w:spacing w:val="-19"/>
          <w:sz w:val="28"/>
        </w:rPr>
        <w:t> </w:t>
      </w:r>
      <w:r>
        <w:rPr>
          <w:sz w:val="28"/>
        </w:rPr>
        <w:t>enquiry</w:t>
      </w:r>
      <w:r>
        <w:rPr>
          <w:spacing w:val="5"/>
          <w:sz w:val="28"/>
        </w:rPr>
        <w:t> </w:t>
      </w:r>
      <w:r>
        <w:rPr>
          <w:sz w:val="28"/>
        </w:rPr>
        <w:t>on</w:t>
      </w:r>
      <w:r>
        <w:rPr>
          <w:spacing w:val="-16"/>
          <w:sz w:val="28"/>
        </w:rPr>
        <w:t> </w:t>
      </w:r>
      <w:r>
        <w:rPr>
          <w:sz w:val="28"/>
        </w:rPr>
        <w:t>the</w:t>
      </w:r>
      <w:r>
        <w:rPr>
          <w:spacing w:val="-18"/>
          <w:sz w:val="28"/>
        </w:rPr>
        <w:t> </w:t>
      </w:r>
      <w:r>
        <w:rPr>
          <w:sz w:val="28"/>
        </w:rPr>
        <w:t>employment</w:t>
      </w:r>
      <w:r>
        <w:rPr>
          <w:spacing w:val="15"/>
          <w:sz w:val="28"/>
        </w:rPr>
        <w:t> </w:t>
      </w:r>
      <w:r>
        <w:rPr>
          <w:sz w:val="28"/>
        </w:rPr>
        <w:t>relationship</w:t>
      </w:r>
      <w:r>
        <w:rPr>
          <w:spacing w:val="5"/>
          <w:sz w:val="28"/>
        </w:rPr>
        <w:t> </w:t>
      </w:r>
      <w:r>
        <w:rPr>
          <w:sz w:val="28"/>
        </w:rPr>
        <w:t>at</w:t>
      </w:r>
      <w:r>
        <w:rPr>
          <w:spacing w:val="-28"/>
          <w:sz w:val="28"/>
        </w:rPr>
        <w:t> </w:t>
      </w:r>
      <w:r>
        <w:rPr>
          <w:sz w:val="28"/>
        </w:rPr>
        <w:t>the</w:t>
      </w:r>
      <w:r>
        <w:rPr>
          <w:spacing w:val="-20"/>
          <w:sz w:val="28"/>
        </w:rPr>
        <w:t> </w:t>
      </w:r>
      <w:r>
        <w:rPr>
          <w:sz w:val="28"/>
        </w:rPr>
        <w:t>trial</w:t>
      </w:r>
      <w:r>
        <w:rPr>
          <w:spacing w:val="-13"/>
          <w:sz w:val="28"/>
        </w:rPr>
        <w:t> </w:t>
      </w:r>
      <w:r>
        <w:rPr>
          <w:sz w:val="28"/>
        </w:rPr>
        <w:t>at</w:t>
      </w:r>
      <w:r>
        <w:rPr>
          <w:spacing w:val="-14"/>
          <w:sz w:val="28"/>
        </w:rPr>
        <w:t> </w:t>
      </w:r>
      <w:r>
        <w:rPr>
          <w:sz w:val="28"/>
        </w:rPr>
        <w:t>all.</w:t>
      </w:r>
    </w:p>
    <w:p>
      <w:pPr>
        <w:pStyle w:val="BodyText"/>
        <w:spacing w:before="5"/>
      </w:pPr>
    </w:p>
    <w:p>
      <w:pPr>
        <w:pStyle w:val="BodyText"/>
        <w:spacing w:line="480" w:lineRule="auto"/>
        <w:ind w:left="975" w:right="172" w:hanging="8"/>
        <w:jc w:val="both"/>
      </w:pPr>
      <w:r>
        <w:rPr/>
        <w:t>In</w:t>
      </w:r>
      <w:r>
        <w:rPr>
          <w:spacing w:val="-26"/>
        </w:rPr>
        <w:t> </w:t>
      </w:r>
      <w:r>
        <w:rPr/>
        <w:t>cross-examination,</w:t>
      </w:r>
      <w:r>
        <w:rPr>
          <w:spacing w:val="-21"/>
        </w:rPr>
        <w:t> </w:t>
      </w:r>
      <w:r>
        <w:rPr/>
        <w:t>for</w:t>
      </w:r>
      <w:r>
        <w:rPr>
          <w:spacing w:val="-14"/>
        </w:rPr>
        <w:t> </w:t>
      </w:r>
      <w:r>
        <w:rPr/>
        <w:t>example,</w:t>
      </w:r>
      <w:r>
        <w:rPr>
          <w:spacing w:val="0"/>
        </w:rPr>
        <w:t> </w:t>
      </w:r>
      <w:r>
        <w:rPr/>
        <w:t>the</w:t>
      </w:r>
      <w:r>
        <w:rPr>
          <w:spacing w:val="-16"/>
        </w:rPr>
        <w:t> </w:t>
      </w:r>
      <w:r>
        <w:rPr/>
        <w:t>Respondent</w:t>
      </w:r>
      <w:r>
        <w:rPr>
          <w:spacing w:val="18"/>
        </w:rPr>
        <w:t> </w:t>
      </w:r>
      <w:r>
        <w:rPr/>
        <w:t>claimed</w:t>
      </w:r>
      <w:r>
        <w:rPr>
          <w:spacing w:val="-17"/>
        </w:rPr>
        <w:t> </w:t>
      </w:r>
      <w:r>
        <w:rPr/>
        <w:t>that</w:t>
      </w:r>
      <w:r>
        <w:rPr>
          <w:spacing w:val="-16"/>
        </w:rPr>
        <w:t> </w:t>
      </w:r>
      <w:r>
        <w:rPr/>
        <w:t>it</w:t>
      </w:r>
      <w:r>
        <w:rPr>
          <w:spacing w:val="-29"/>
        </w:rPr>
        <w:t> </w:t>
      </w:r>
      <w:r>
        <w:rPr/>
        <w:t>was the members of the defence force together with the mob of more than twenty people that assaulted him (paragraph 20 of the record). The line of cross-examination and answers given showed that</w:t>
      </w:r>
      <w:r>
        <w:rPr>
          <w:spacing w:val="25"/>
        </w:rPr>
        <w:t> </w:t>
      </w:r>
      <w:r>
        <w:rPr/>
        <w:t>the</w:t>
      </w:r>
    </w:p>
    <w:p>
      <w:pPr>
        <w:spacing w:after="0" w:line="480" w:lineRule="auto"/>
        <w:jc w:val="both"/>
        <w:sectPr>
          <w:pgSz w:w="11910" w:h="16850"/>
          <w:pgMar w:header="0" w:footer="1363" w:top="1600" w:bottom="1640" w:left="1120" w:right="1000"/>
        </w:sectPr>
      </w:pPr>
    </w:p>
    <w:p>
      <w:pPr>
        <w:pStyle w:val="BodyText"/>
        <w:spacing w:before="5"/>
        <w:rPr>
          <w:sz w:val="26"/>
        </w:rPr>
      </w:pPr>
    </w:p>
    <w:p>
      <w:pPr>
        <w:spacing w:line="504" w:lineRule="auto" w:before="92"/>
        <w:ind w:left="869" w:right="270" w:hanging="13"/>
        <w:jc w:val="both"/>
        <w:rPr>
          <w:sz w:val="27"/>
        </w:rPr>
      </w:pPr>
      <w:r>
        <w:rPr>
          <w:w w:val="105"/>
          <w:sz w:val="27"/>
        </w:rPr>
        <w:t>Respondent was not sure where his claim lied i.e. either against the (unknown)</w:t>
      </w:r>
      <w:r>
        <w:rPr>
          <w:spacing w:val="-1"/>
          <w:w w:val="105"/>
          <w:sz w:val="27"/>
        </w:rPr>
        <w:t> </w:t>
      </w:r>
      <w:r>
        <w:rPr>
          <w:w w:val="105"/>
          <w:sz w:val="27"/>
        </w:rPr>
        <w:t>three</w:t>
      </w:r>
      <w:r>
        <w:rPr>
          <w:spacing w:val="-9"/>
          <w:w w:val="105"/>
          <w:sz w:val="27"/>
        </w:rPr>
        <w:t> </w:t>
      </w:r>
      <w:r>
        <w:rPr>
          <w:w w:val="105"/>
          <w:sz w:val="27"/>
        </w:rPr>
        <w:t>men</w:t>
      </w:r>
      <w:r>
        <w:rPr>
          <w:spacing w:val="-10"/>
          <w:w w:val="105"/>
          <w:sz w:val="27"/>
        </w:rPr>
        <w:t> </w:t>
      </w:r>
      <w:r>
        <w:rPr>
          <w:w w:val="105"/>
          <w:sz w:val="27"/>
        </w:rPr>
        <w:t>or</w:t>
      </w:r>
      <w:r>
        <w:rPr>
          <w:spacing w:val="-7"/>
          <w:w w:val="105"/>
          <w:sz w:val="27"/>
        </w:rPr>
        <w:t> </w:t>
      </w:r>
      <w:r>
        <w:rPr>
          <w:w w:val="105"/>
          <w:sz w:val="27"/>
        </w:rPr>
        <w:t>against</w:t>
      </w:r>
      <w:r>
        <w:rPr>
          <w:spacing w:val="-7"/>
          <w:w w:val="105"/>
          <w:sz w:val="27"/>
        </w:rPr>
        <w:t> </w:t>
      </w:r>
      <w:r>
        <w:rPr>
          <w:w w:val="105"/>
          <w:sz w:val="27"/>
        </w:rPr>
        <w:t>the</w:t>
      </w:r>
      <w:r>
        <w:rPr>
          <w:spacing w:val="-12"/>
          <w:w w:val="105"/>
          <w:sz w:val="27"/>
        </w:rPr>
        <w:t> </w:t>
      </w:r>
      <w:r>
        <w:rPr>
          <w:w w:val="105"/>
          <w:sz w:val="27"/>
        </w:rPr>
        <w:t>employer</w:t>
      </w:r>
      <w:r>
        <w:rPr>
          <w:spacing w:val="3"/>
          <w:w w:val="105"/>
          <w:sz w:val="27"/>
        </w:rPr>
        <w:t> </w:t>
      </w:r>
      <w:r>
        <w:rPr>
          <w:w w:val="105"/>
          <w:sz w:val="27"/>
        </w:rPr>
        <w:t>of</w:t>
      </w:r>
      <w:r>
        <w:rPr>
          <w:spacing w:val="-11"/>
          <w:w w:val="105"/>
          <w:sz w:val="27"/>
        </w:rPr>
        <w:t> </w:t>
      </w:r>
      <w:r>
        <w:rPr>
          <w:w w:val="105"/>
          <w:sz w:val="27"/>
        </w:rPr>
        <w:t>the</w:t>
      </w:r>
      <w:r>
        <w:rPr>
          <w:spacing w:val="-13"/>
          <w:w w:val="105"/>
          <w:sz w:val="27"/>
        </w:rPr>
        <w:t> </w:t>
      </w:r>
      <w:r>
        <w:rPr>
          <w:w w:val="105"/>
          <w:sz w:val="27"/>
        </w:rPr>
        <w:t>three</w:t>
      </w:r>
      <w:r>
        <w:rPr>
          <w:spacing w:val="-10"/>
          <w:w w:val="105"/>
          <w:sz w:val="27"/>
        </w:rPr>
        <w:t> </w:t>
      </w:r>
      <w:r>
        <w:rPr>
          <w:w w:val="105"/>
          <w:sz w:val="27"/>
        </w:rPr>
        <w:t>men</w:t>
      </w:r>
      <w:r>
        <w:rPr>
          <w:spacing w:val="-4"/>
          <w:w w:val="105"/>
          <w:sz w:val="27"/>
        </w:rPr>
        <w:t> </w:t>
      </w:r>
      <w:r>
        <w:rPr>
          <w:w w:val="105"/>
          <w:sz w:val="27"/>
        </w:rPr>
        <w:t>or</w:t>
      </w:r>
      <w:r>
        <w:rPr>
          <w:spacing w:val="-12"/>
          <w:w w:val="105"/>
          <w:sz w:val="27"/>
        </w:rPr>
        <w:t> </w:t>
      </w:r>
      <w:r>
        <w:rPr>
          <w:w w:val="105"/>
          <w:sz w:val="27"/>
        </w:rPr>
        <w:t>the mob of twenty. I point out at this juncture that he was represented by Counsel</w:t>
      </w:r>
      <w:r>
        <w:rPr>
          <w:spacing w:val="-10"/>
          <w:w w:val="105"/>
          <w:sz w:val="27"/>
        </w:rPr>
        <w:t> </w:t>
      </w:r>
      <w:r>
        <w:rPr>
          <w:w w:val="105"/>
          <w:sz w:val="27"/>
        </w:rPr>
        <w:t>when</w:t>
      </w:r>
      <w:r>
        <w:rPr>
          <w:spacing w:val="-24"/>
          <w:w w:val="105"/>
          <w:sz w:val="27"/>
        </w:rPr>
        <w:t> </w:t>
      </w:r>
      <w:r>
        <w:rPr>
          <w:w w:val="105"/>
          <w:sz w:val="27"/>
        </w:rPr>
        <w:t>the</w:t>
      </w:r>
      <w:r>
        <w:rPr>
          <w:spacing w:val="-22"/>
          <w:w w:val="105"/>
          <w:sz w:val="27"/>
        </w:rPr>
        <w:t> </w:t>
      </w:r>
      <w:r>
        <w:rPr>
          <w:w w:val="105"/>
          <w:sz w:val="27"/>
        </w:rPr>
        <w:t>summons</w:t>
      </w:r>
      <w:r>
        <w:rPr>
          <w:spacing w:val="-11"/>
          <w:w w:val="105"/>
          <w:sz w:val="27"/>
        </w:rPr>
        <w:t> </w:t>
      </w:r>
      <w:r>
        <w:rPr>
          <w:w w:val="105"/>
          <w:sz w:val="27"/>
        </w:rPr>
        <w:t>and</w:t>
      </w:r>
      <w:r>
        <w:rPr>
          <w:spacing w:val="-19"/>
          <w:w w:val="105"/>
          <w:sz w:val="27"/>
        </w:rPr>
        <w:t> </w:t>
      </w:r>
      <w:r>
        <w:rPr>
          <w:w w:val="105"/>
          <w:sz w:val="27"/>
        </w:rPr>
        <w:t>particulars</w:t>
      </w:r>
      <w:r>
        <w:rPr>
          <w:spacing w:val="-9"/>
          <w:w w:val="105"/>
          <w:sz w:val="27"/>
        </w:rPr>
        <w:t> </w:t>
      </w:r>
      <w:r>
        <w:rPr>
          <w:w w:val="105"/>
          <w:sz w:val="27"/>
        </w:rPr>
        <w:t>of</w:t>
      </w:r>
      <w:r>
        <w:rPr>
          <w:spacing w:val="-21"/>
          <w:w w:val="105"/>
          <w:sz w:val="27"/>
        </w:rPr>
        <w:t> </w:t>
      </w:r>
      <w:r>
        <w:rPr>
          <w:w w:val="105"/>
          <w:sz w:val="27"/>
        </w:rPr>
        <w:t>claim</w:t>
      </w:r>
      <w:r>
        <w:rPr>
          <w:spacing w:val="-24"/>
          <w:w w:val="105"/>
          <w:sz w:val="27"/>
        </w:rPr>
        <w:t> </w:t>
      </w:r>
      <w:r>
        <w:rPr>
          <w:w w:val="105"/>
          <w:sz w:val="27"/>
        </w:rPr>
        <w:t>were</w:t>
      </w:r>
      <w:r>
        <w:rPr>
          <w:spacing w:val="-26"/>
          <w:w w:val="105"/>
          <w:sz w:val="27"/>
        </w:rPr>
        <w:t> </w:t>
      </w:r>
      <w:r>
        <w:rPr>
          <w:w w:val="105"/>
          <w:sz w:val="27"/>
        </w:rPr>
        <w:t>drafted</w:t>
      </w:r>
      <w:r>
        <w:rPr>
          <w:spacing w:val="-20"/>
          <w:w w:val="105"/>
          <w:sz w:val="27"/>
        </w:rPr>
        <w:t> </w:t>
      </w:r>
      <w:r>
        <w:rPr>
          <w:w w:val="105"/>
          <w:sz w:val="27"/>
        </w:rPr>
        <w:t>and during</w:t>
      </w:r>
      <w:r>
        <w:rPr>
          <w:spacing w:val="-11"/>
          <w:w w:val="105"/>
          <w:sz w:val="27"/>
        </w:rPr>
        <w:t> </w:t>
      </w:r>
      <w:r>
        <w:rPr>
          <w:w w:val="105"/>
          <w:sz w:val="27"/>
        </w:rPr>
        <w:t>that</w:t>
      </w:r>
      <w:r>
        <w:rPr>
          <w:spacing w:val="-17"/>
          <w:w w:val="105"/>
          <w:sz w:val="27"/>
        </w:rPr>
        <w:t> </w:t>
      </w:r>
      <w:r>
        <w:rPr>
          <w:w w:val="105"/>
          <w:sz w:val="27"/>
        </w:rPr>
        <w:t>part</w:t>
      </w:r>
      <w:r>
        <w:rPr>
          <w:spacing w:val="-9"/>
          <w:w w:val="105"/>
          <w:sz w:val="27"/>
        </w:rPr>
        <w:t> </w:t>
      </w:r>
      <w:r>
        <w:rPr>
          <w:w w:val="105"/>
          <w:sz w:val="27"/>
        </w:rPr>
        <w:t>of</w:t>
      </w:r>
      <w:r>
        <w:rPr>
          <w:spacing w:val="-18"/>
          <w:w w:val="105"/>
          <w:sz w:val="27"/>
        </w:rPr>
        <w:t> </w:t>
      </w:r>
      <w:r>
        <w:rPr>
          <w:w w:val="105"/>
          <w:sz w:val="27"/>
        </w:rPr>
        <w:t>the</w:t>
      </w:r>
      <w:r>
        <w:rPr>
          <w:spacing w:val="-21"/>
          <w:w w:val="105"/>
          <w:sz w:val="27"/>
        </w:rPr>
        <w:t> </w:t>
      </w:r>
      <w:r>
        <w:rPr>
          <w:w w:val="105"/>
          <w:sz w:val="27"/>
        </w:rPr>
        <w:t>trial</w:t>
      </w:r>
      <w:r>
        <w:rPr>
          <w:spacing w:val="-21"/>
          <w:w w:val="105"/>
          <w:sz w:val="27"/>
        </w:rPr>
        <w:t> </w:t>
      </w:r>
      <w:r>
        <w:rPr>
          <w:w w:val="105"/>
          <w:sz w:val="27"/>
        </w:rPr>
        <w:t>he</w:t>
      </w:r>
      <w:r>
        <w:rPr>
          <w:spacing w:val="-21"/>
          <w:w w:val="105"/>
          <w:sz w:val="27"/>
        </w:rPr>
        <w:t> </w:t>
      </w:r>
      <w:r>
        <w:rPr>
          <w:w w:val="105"/>
          <w:sz w:val="27"/>
        </w:rPr>
        <w:t>ought</w:t>
      </w:r>
      <w:r>
        <w:rPr>
          <w:spacing w:val="-16"/>
          <w:w w:val="105"/>
          <w:sz w:val="27"/>
        </w:rPr>
        <w:t> </w:t>
      </w:r>
      <w:r>
        <w:rPr>
          <w:w w:val="105"/>
          <w:sz w:val="27"/>
        </w:rPr>
        <w:t>to</w:t>
      </w:r>
      <w:r>
        <w:rPr>
          <w:spacing w:val="-21"/>
          <w:w w:val="105"/>
          <w:sz w:val="27"/>
        </w:rPr>
        <w:t> </w:t>
      </w:r>
      <w:r>
        <w:rPr>
          <w:w w:val="105"/>
          <w:sz w:val="27"/>
        </w:rPr>
        <w:t>have</w:t>
      </w:r>
      <w:r>
        <w:rPr>
          <w:spacing w:val="-18"/>
          <w:w w:val="105"/>
          <w:sz w:val="27"/>
        </w:rPr>
        <w:t> </w:t>
      </w:r>
      <w:r>
        <w:rPr>
          <w:w w:val="105"/>
          <w:sz w:val="27"/>
        </w:rPr>
        <w:t>been</w:t>
      </w:r>
      <w:r>
        <w:rPr>
          <w:spacing w:val="-11"/>
          <w:w w:val="105"/>
          <w:sz w:val="27"/>
        </w:rPr>
        <w:t> </w:t>
      </w:r>
      <w:r>
        <w:rPr>
          <w:w w:val="105"/>
          <w:sz w:val="27"/>
        </w:rPr>
        <w:t>assisted</w:t>
      </w:r>
      <w:r>
        <w:rPr>
          <w:spacing w:val="-16"/>
          <w:w w:val="105"/>
          <w:sz w:val="27"/>
        </w:rPr>
        <w:t> </w:t>
      </w:r>
      <w:r>
        <w:rPr>
          <w:w w:val="105"/>
          <w:sz w:val="27"/>
        </w:rPr>
        <w:t>to</w:t>
      </w:r>
      <w:r>
        <w:rPr>
          <w:spacing w:val="-5"/>
          <w:w w:val="105"/>
          <w:sz w:val="27"/>
        </w:rPr>
        <w:t> </w:t>
      </w:r>
      <w:r>
        <w:rPr>
          <w:w w:val="105"/>
          <w:sz w:val="27"/>
        </w:rPr>
        <w:t>establish precisely whom his claim had to be</w:t>
      </w:r>
      <w:r>
        <w:rPr>
          <w:spacing w:val="-25"/>
          <w:w w:val="105"/>
          <w:sz w:val="27"/>
        </w:rPr>
        <w:t> </w:t>
      </w:r>
      <w:r>
        <w:rPr>
          <w:w w:val="105"/>
          <w:sz w:val="27"/>
        </w:rPr>
        <w:t>directed.</w:t>
      </w:r>
    </w:p>
    <w:p>
      <w:pPr>
        <w:pStyle w:val="BodyText"/>
        <w:rPr>
          <w:sz w:val="30"/>
        </w:rPr>
      </w:pPr>
    </w:p>
    <w:p>
      <w:pPr>
        <w:pStyle w:val="BodyText"/>
        <w:rPr>
          <w:sz w:val="30"/>
        </w:rPr>
      </w:pPr>
    </w:p>
    <w:p>
      <w:pPr>
        <w:pStyle w:val="ListParagraph"/>
        <w:numPr>
          <w:ilvl w:val="0"/>
          <w:numId w:val="3"/>
        </w:numPr>
        <w:tabs>
          <w:tab w:pos="924" w:val="left" w:leader="none"/>
        </w:tabs>
        <w:spacing w:line="504" w:lineRule="auto" w:before="252" w:after="0"/>
        <w:ind w:left="940" w:right="221" w:hanging="736"/>
        <w:jc w:val="both"/>
        <w:rPr>
          <w:sz w:val="27"/>
        </w:rPr>
      </w:pPr>
      <w:r>
        <w:rPr>
          <w:w w:val="105"/>
          <w:sz w:val="27"/>
        </w:rPr>
        <w:t>The Court itself lamented at the difficulties that the Respondent's attorney was faced with for his failure to lead his client in chief on the issues around the right party or parties</w:t>
      </w:r>
      <w:r>
        <w:rPr>
          <w:spacing w:val="-17"/>
          <w:w w:val="105"/>
          <w:sz w:val="27"/>
        </w:rPr>
        <w:t> </w:t>
      </w:r>
      <w:r>
        <w:rPr>
          <w:w w:val="105"/>
          <w:sz w:val="27"/>
        </w:rPr>
        <w:t>suited.</w:t>
      </w:r>
    </w:p>
    <w:p>
      <w:pPr>
        <w:pStyle w:val="BodyText"/>
        <w:rPr>
          <w:sz w:val="30"/>
        </w:rPr>
      </w:pPr>
    </w:p>
    <w:p>
      <w:pPr>
        <w:pStyle w:val="BodyText"/>
        <w:rPr>
          <w:sz w:val="30"/>
        </w:rPr>
      </w:pPr>
    </w:p>
    <w:p>
      <w:pPr>
        <w:pStyle w:val="ListParagraph"/>
        <w:numPr>
          <w:ilvl w:val="0"/>
          <w:numId w:val="3"/>
        </w:numPr>
        <w:tabs>
          <w:tab w:pos="953" w:val="left" w:leader="none"/>
        </w:tabs>
        <w:spacing w:line="499" w:lineRule="auto" w:before="253" w:after="0"/>
        <w:ind w:left="970" w:right="178" w:hanging="738"/>
        <w:jc w:val="both"/>
        <w:rPr>
          <w:sz w:val="27"/>
        </w:rPr>
      </w:pPr>
      <w:r>
        <w:rPr>
          <w:w w:val="105"/>
          <w:sz w:val="27"/>
        </w:rPr>
        <w:t>The Court a </w:t>
      </w:r>
      <w:r>
        <w:rPr>
          <w:i/>
          <w:w w:val="105"/>
          <w:sz w:val="27"/>
        </w:rPr>
        <w:t>quo </w:t>
      </w:r>
      <w:r>
        <w:rPr>
          <w:w w:val="105"/>
          <w:sz w:val="27"/>
        </w:rPr>
        <w:t>even went further to recognize that the Plaintiff's attorney</w:t>
      </w:r>
      <w:r>
        <w:rPr>
          <w:spacing w:val="-2"/>
          <w:w w:val="105"/>
          <w:sz w:val="27"/>
        </w:rPr>
        <w:t> </w:t>
      </w:r>
      <w:r>
        <w:rPr>
          <w:w w:val="105"/>
          <w:sz w:val="27"/>
        </w:rPr>
        <w:t>had</w:t>
      </w:r>
      <w:r>
        <w:rPr>
          <w:spacing w:val="-9"/>
          <w:w w:val="105"/>
          <w:sz w:val="27"/>
        </w:rPr>
        <w:t> </w:t>
      </w:r>
      <w:r>
        <w:rPr>
          <w:w w:val="105"/>
          <w:sz w:val="27"/>
        </w:rPr>
        <w:t>never</w:t>
      </w:r>
      <w:r>
        <w:rPr>
          <w:spacing w:val="-15"/>
          <w:w w:val="105"/>
          <w:sz w:val="27"/>
        </w:rPr>
        <w:t> </w:t>
      </w:r>
      <w:r>
        <w:rPr>
          <w:w w:val="105"/>
          <w:sz w:val="27"/>
        </w:rPr>
        <w:t>said</w:t>
      </w:r>
      <w:r>
        <w:rPr>
          <w:spacing w:val="-16"/>
          <w:w w:val="105"/>
          <w:sz w:val="27"/>
        </w:rPr>
        <w:t> </w:t>
      </w:r>
      <w:r>
        <w:rPr>
          <w:w w:val="105"/>
          <w:sz w:val="27"/>
        </w:rPr>
        <w:t>anything</w:t>
      </w:r>
      <w:r>
        <w:rPr>
          <w:spacing w:val="1"/>
          <w:w w:val="105"/>
          <w:sz w:val="27"/>
        </w:rPr>
        <w:t> </w:t>
      </w:r>
      <w:r>
        <w:rPr>
          <w:w w:val="105"/>
          <w:sz w:val="27"/>
        </w:rPr>
        <w:t>about</w:t>
      </w:r>
      <w:r>
        <w:rPr>
          <w:spacing w:val="-11"/>
          <w:w w:val="105"/>
          <w:sz w:val="27"/>
        </w:rPr>
        <w:t> </w:t>
      </w:r>
      <w:r>
        <w:rPr>
          <w:w w:val="105"/>
          <w:sz w:val="27"/>
        </w:rPr>
        <w:t>employment</w:t>
      </w:r>
      <w:r>
        <w:rPr>
          <w:spacing w:val="10"/>
          <w:w w:val="105"/>
          <w:sz w:val="27"/>
        </w:rPr>
        <w:t> </w:t>
      </w:r>
      <w:r>
        <w:rPr>
          <w:w w:val="105"/>
          <w:sz w:val="27"/>
        </w:rPr>
        <w:t>of</w:t>
      </w:r>
      <w:r>
        <w:rPr>
          <w:spacing w:val="-14"/>
          <w:w w:val="105"/>
          <w:sz w:val="27"/>
        </w:rPr>
        <w:t> </w:t>
      </w:r>
      <w:r>
        <w:rPr>
          <w:w w:val="105"/>
          <w:sz w:val="27"/>
        </w:rPr>
        <w:t>the</w:t>
      </w:r>
      <w:r>
        <w:rPr>
          <w:spacing w:val="-19"/>
          <w:w w:val="105"/>
          <w:sz w:val="27"/>
        </w:rPr>
        <w:t> </w:t>
      </w:r>
      <w:r>
        <w:rPr>
          <w:w w:val="105"/>
          <w:sz w:val="27"/>
        </w:rPr>
        <w:t>three</w:t>
      </w:r>
      <w:r>
        <w:rPr>
          <w:spacing w:val="-11"/>
          <w:w w:val="105"/>
          <w:sz w:val="27"/>
        </w:rPr>
        <w:t> </w:t>
      </w:r>
      <w:r>
        <w:rPr>
          <w:w w:val="105"/>
          <w:sz w:val="27"/>
        </w:rPr>
        <w:t>men as being employed by the Appellant in the pleadings and that he did not</w:t>
      </w:r>
      <w:r>
        <w:rPr>
          <w:spacing w:val="-9"/>
          <w:w w:val="105"/>
          <w:sz w:val="27"/>
        </w:rPr>
        <w:t> </w:t>
      </w:r>
      <w:r>
        <w:rPr>
          <w:w w:val="105"/>
          <w:sz w:val="27"/>
        </w:rPr>
        <w:t>put</w:t>
      </w:r>
      <w:r>
        <w:rPr>
          <w:spacing w:val="-15"/>
          <w:w w:val="105"/>
          <w:sz w:val="27"/>
        </w:rPr>
        <w:t> </w:t>
      </w:r>
      <w:r>
        <w:rPr>
          <w:w w:val="105"/>
          <w:sz w:val="27"/>
        </w:rPr>
        <w:t>it</w:t>
      </w:r>
      <w:r>
        <w:rPr>
          <w:spacing w:val="-14"/>
          <w:w w:val="105"/>
          <w:sz w:val="27"/>
        </w:rPr>
        <w:t> </w:t>
      </w:r>
      <w:r>
        <w:rPr>
          <w:w w:val="105"/>
          <w:sz w:val="27"/>
        </w:rPr>
        <w:t>to</w:t>
      </w:r>
      <w:r>
        <w:rPr>
          <w:spacing w:val="-21"/>
          <w:w w:val="105"/>
          <w:sz w:val="27"/>
        </w:rPr>
        <w:t> </w:t>
      </w:r>
      <w:r>
        <w:rPr>
          <w:w w:val="105"/>
          <w:sz w:val="27"/>
        </w:rPr>
        <w:t>the</w:t>
      </w:r>
      <w:r>
        <w:rPr>
          <w:spacing w:val="-15"/>
          <w:w w:val="105"/>
          <w:sz w:val="27"/>
        </w:rPr>
        <w:t> </w:t>
      </w:r>
      <w:r>
        <w:rPr>
          <w:w w:val="105"/>
          <w:sz w:val="27"/>
        </w:rPr>
        <w:t>Respondent</w:t>
      </w:r>
      <w:r>
        <w:rPr>
          <w:spacing w:val="-6"/>
          <w:w w:val="105"/>
          <w:sz w:val="27"/>
        </w:rPr>
        <w:t> </w:t>
      </w:r>
      <w:r>
        <w:rPr>
          <w:w w:val="105"/>
          <w:sz w:val="27"/>
        </w:rPr>
        <w:t>that</w:t>
      </w:r>
      <w:r>
        <w:rPr>
          <w:spacing w:val="-15"/>
          <w:w w:val="105"/>
          <w:sz w:val="27"/>
        </w:rPr>
        <w:t> </w:t>
      </w:r>
      <w:r>
        <w:rPr>
          <w:w w:val="105"/>
          <w:sz w:val="27"/>
        </w:rPr>
        <w:t>the</w:t>
      </w:r>
      <w:r>
        <w:rPr>
          <w:spacing w:val="-25"/>
          <w:w w:val="105"/>
          <w:sz w:val="27"/>
        </w:rPr>
        <w:t> </w:t>
      </w:r>
      <w:r>
        <w:rPr>
          <w:w w:val="105"/>
          <w:sz w:val="27"/>
        </w:rPr>
        <w:t>three</w:t>
      </w:r>
      <w:r>
        <w:rPr>
          <w:spacing w:val="-18"/>
          <w:w w:val="105"/>
          <w:sz w:val="27"/>
        </w:rPr>
        <w:t> </w:t>
      </w:r>
      <w:r>
        <w:rPr>
          <w:w w:val="105"/>
          <w:sz w:val="27"/>
        </w:rPr>
        <w:t>men</w:t>
      </w:r>
      <w:r>
        <w:rPr>
          <w:spacing w:val="-20"/>
          <w:w w:val="105"/>
          <w:sz w:val="27"/>
        </w:rPr>
        <w:t> </w:t>
      </w:r>
      <w:r>
        <w:rPr>
          <w:w w:val="105"/>
          <w:sz w:val="27"/>
        </w:rPr>
        <w:t>claimed</w:t>
      </w:r>
      <w:r>
        <w:rPr>
          <w:spacing w:val="-13"/>
          <w:w w:val="105"/>
          <w:sz w:val="27"/>
        </w:rPr>
        <w:t> </w:t>
      </w:r>
      <w:r>
        <w:rPr>
          <w:w w:val="105"/>
          <w:sz w:val="27"/>
        </w:rPr>
        <w:t>that</w:t>
      </w:r>
      <w:r>
        <w:rPr>
          <w:spacing w:val="-17"/>
          <w:w w:val="105"/>
          <w:sz w:val="27"/>
        </w:rPr>
        <w:t> </w:t>
      </w:r>
      <w:r>
        <w:rPr>
          <w:w w:val="105"/>
          <w:sz w:val="27"/>
        </w:rPr>
        <w:t>they</w:t>
      </w:r>
      <w:r>
        <w:rPr>
          <w:spacing w:val="-7"/>
          <w:w w:val="105"/>
          <w:sz w:val="27"/>
        </w:rPr>
        <w:t> </w:t>
      </w:r>
      <w:r>
        <w:rPr>
          <w:w w:val="105"/>
          <w:sz w:val="27"/>
        </w:rPr>
        <w:t>were soldiers.</w:t>
      </w:r>
      <w:r>
        <w:rPr>
          <w:spacing w:val="37"/>
          <w:w w:val="105"/>
          <w:sz w:val="27"/>
        </w:rPr>
        <w:t> </w:t>
      </w:r>
      <w:r>
        <w:rPr>
          <w:w w:val="105"/>
          <w:sz w:val="27"/>
        </w:rPr>
        <w:t>The</w:t>
      </w:r>
      <w:r>
        <w:rPr>
          <w:spacing w:val="-27"/>
          <w:w w:val="105"/>
          <w:sz w:val="27"/>
        </w:rPr>
        <w:t> </w:t>
      </w:r>
      <w:r>
        <w:rPr>
          <w:w w:val="105"/>
          <w:sz w:val="27"/>
        </w:rPr>
        <w:t>Judge</w:t>
      </w:r>
      <w:r>
        <w:rPr>
          <w:spacing w:val="-16"/>
          <w:w w:val="105"/>
          <w:sz w:val="27"/>
        </w:rPr>
        <w:t> </w:t>
      </w:r>
      <w:r>
        <w:rPr>
          <w:w w:val="105"/>
          <w:sz w:val="27"/>
        </w:rPr>
        <w:t>a</w:t>
      </w:r>
      <w:r>
        <w:rPr>
          <w:spacing w:val="-36"/>
          <w:w w:val="105"/>
          <w:sz w:val="27"/>
        </w:rPr>
        <w:t> </w:t>
      </w:r>
      <w:r>
        <w:rPr>
          <w:i/>
          <w:w w:val="105"/>
          <w:sz w:val="27"/>
        </w:rPr>
        <w:t>quo</w:t>
      </w:r>
      <w:r>
        <w:rPr>
          <w:i/>
          <w:spacing w:val="-28"/>
          <w:w w:val="105"/>
          <w:sz w:val="27"/>
        </w:rPr>
        <w:t> </w:t>
      </w:r>
      <w:r>
        <w:rPr>
          <w:w w:val="105"/>
          <w:sz w:val="27"/>
        </w:rPr>
        <w:t>stated</w:t>
      </w:r>
      <w:r>
        <w:rPr>
          <w:spacing w:val="-29"/>
          <w:w w:val="105"/>
          <w:sz w:val="27"/>
        </w:rPr>
        <w:t> </w:t>
      </w:r>
      <w:r>
        <w:rPr>
          <w:w w:val="105"/>
          <w:sz w:val="27"/>
        </w:rPr>
        <w:t>in</w:t>
      </w:r>
      <w:r>
        <w:rPr>
          <w:spacing w:val="-35"/>
          <w:w w:val="105"/>
          <w:sz w:val="27"/>
        </w:rPr>
        <w:t> </w:t>
      </w:r>
      <w:r>
        <w:rPr>
          <w:w w:val="105"/>
          <w:sz w:val="27"/>
        </w:rPr>
        <w:t>her</w:t>
      </w:r>
      <w:r>
        <w:rPr>
          <w:spacing w:val="-21"/>
          <w:w w:val="105"/>
          <w:sz w:val="27"/>
        </w:rPr>
        <w:t> </w:t>
      </w:r>
      <w:r>
        <w:rPr>
          <w:w w:val="105"/>
          <w:sz w:val="27"/>
        </w:rPr>
        <w:t>address</w:t>
      </w:r>
      <w:r>
        <w:rPr>
          <w:spacing w:val="-21"/>
          <w:w w:val="105"/>
          <w:sz w:val="27"/>
        </w:rPr>
        <w:t> </w:t>
      </w:r>
      <w:r>
        <w:rPr>
          <w:w w:val="105"/>
          <w:sz w:val="27"/>
        </w:rPr>
        <w:t>to</w:t>
      </w:r>
      <w:r>
        <w:rPr>
          <w:spacing w:val="-28"/>
          <w:w w:val="105"/>
          <w:sz w:val="27"/>
        </w:rPr>
        <w:t> </w:t>
      </w:r>
      <w:r>
        <w:rPr>
          <w:w w:val="105"/>
          <w:sz w:val="27"/>
        </w:rPr>
        <w:t>Plaintiff's</w:t>
      </w:r>
      <w:r>
        <w:rPr>
          <w:spacing w:val="-9"/>
          <w:w w:val="105"/>
          <w:sz w:val="27"/>
        </w:rPr>
        <w:t> </w:t>
      </w:r>
      <w:r>
        <w:rPr>
          <w:w w:val="105"/>
          <w:sz w:val="27"/>
        </w:rPr>
        <w:t>attorney:-</w:t>
      </w:r>
    </w:p>
    <w:p>
      <w:pPr>
        <w:spacing w:line="374" w:lineRule="auto" w:before="170"/>
        <w:ind w:left="1716" w:right="157" w:hanging="8"/>
        <w:jc w:val="both"/>
        <w:rPr>
          <w:i/>
          <w:sz w:val="24"/>
        </w:rPr>
      </w:pPr>
      <w:r>
        <w:rPr>
          <w:i/>
          <w:w w:val="105"/>
          <w:sz w:val="23"/>
        </w:rPr>
        <w:t>'---It would have been better if we had been told in evidence in chief, even </w:t>
      </w:r>
      <w:r>
        <w:rPr>
          <w:i/>
          <w:w w:val="105"/>
          <w:sz w:val="23"/>
        </w:rPr>
        <w:t>you should have asked the question he is asking. For example, how were you</w:t>
      </w:r>
      <w:r>
        <w:rPr>
          <w:i/>
          <w:spacing w:val="5"/>
          <w:w w:val="105"/>
          <w:sz w:val="23"/>
        </w:rPr>
        <w:t> </w:t>
      </w:r>
      <w:r>
        <w:rPr>
          <w:i/>
          <w:w w:val="105"/>
          <w:sz w:val="23"/>
        </w:rPr>
        <w:t>able</w:t>
      </w:r>
      <w:r>
        <w:rPr>
          <w:i/>
          <w:spacing w:val="-8"/>
          <w:w w:val="105"/>
          <w:sz w:val="23"/>
        </w:rPr>
        <w:t> </w:t>
      </w:r>
      <w:r>
        <w:rPr>
          <w:i/>
          <w:w w:val="105"/>
          <w:sz w:val="23"/>
        </w:rPr>
        <w:t>to</w:t>
      </w:r>
      <w:r>
        <w:rPr>
          <w:i/>
          <w:spacing w:val="-8"/>
          <w:w w:val="105"/>
          <w:sz w:val="23"/>
        </w:rPr>
        <w:t> </w:t>
      </w:r>
      <w:r>
        <w:rPr>
          <w:i/>
          <w:w w:val="105"/>
          <w:sz w:val="23"/>
        </w:rPr>
        <w:t>tell</w:t>
      </w:r>
      <w:r>
        <w:rPr>
          <w:i/>
          <w:spacing w:val="-9"/>
          <w:w w:val="105"/>
          <w:sz w:val="23"/>
        </w:rPr>
        <w:t> </w:t>
      </w:r>
      <w:r>
        <w:rPr>
          <w:i/>
          <w:w w:val="105"/>
          <w:sz w:val="23"/>
        </w:rPr>
        <w:t>it</w:t>
      </w:r>
      <w:r>
        <w:rPr>
          <w:i/>
          <w:spacing w:val="-6"/>
          <w:w w:val="105"/>
          <w:sz w:val="23"/>
        </w:rPr>
        <w:t> </w:t>
      </w:r>
      <w:r>
        <w:rPr>
          <w:i/>
          <w:w w:val="105"/>
          <w:sz w:val="23"/>
        </w:rPr>
        <w:t>was the</w:t>
      </w:r>
      <w:r>
        <w:rPr>
          <w:i/>
          <w:spacing w:val="-3"/>
          <w:w w:val="105"/>
          <w:sz w:val="23"/>
        </w:rPr>
        <w:t> </w:t>
      </w:r>
      <w:r>
        <w:rPr>
          <w:i/>
          <w:w w:val="105"/>
          <w:sz w:val="23"/>
        </w:rPr>
        <w:t>soldiers</w:t>
      </w:r>
      <w:r>
        <w:rPr>
          <w:i/>
          <w:spacing w:val="1"/>
          <w:w w:val="105"/>
          <w:sz w:val="23"/>
        </w:rPr>
        <w:t> </w:t>
      </w:r>
      <w:r>
        <w:rPr>
          <w:i/>
          <w:w w:val="105"/>
          <w:sz w:val="23"/>
        </w:rPr>
        <w:t>and</w:t>
      </w:r>
      <w:r>
        <w:rPr>
          <w:i/>
          <w:spacing w:val="-4"/>
          <w:w w:val="105"/>
          <w:sz w:val="23"/>
        </w:rPr>
        <w:t> </w:t>
      </w:r>
      <w:r>
        <w:rPr>
          <w:i/>
          <w:w w:val="105"/>
          <w:sz w:val="23"/>
        </w:rPr>
        <w:t>then</w:t>
      </w:r>
      <w:r>
        <w:rPr>
          <w:i/>
          <w:spacing w:val="-9"/>
          <w:w w:val="105"/>
          <w:sz w:val="23"/>
        </w:rPr>
        <w:t> </w:t>
      </w:r>
      <w:r>
        <w:rPr>
          <w:i/>
          <w:w w:val="105"/>
          <w:sz w:val="23"/>
        </w:rPr>
        <w:t>he</w:t>
      </w:r>
      <w:r>
        <w:rPr>
          <w:i/>
          <w:spacing w:val="-10"/>
          <w:w w:val="105"/>
          <w:sz w:val="23"/>
        </w:rPr>
        <w:t> </w:t>
      </w:r>
      <w:r>
        <w:rPr>
          <w:i/>
          <w:w w:val="105"/>
          <w:sz w:val="23"/>
        </w:rPr>
        <w:t>must</w:t>
      </w:r>
      <w:r>
        <w:rPr>
          <w:i/>
          <w:spacing w:val="1"/>
          <w:w w:val="105"/>
          <w:sz w:val="23"/>
        </w:rPr>
        <w:t> </w:t>
      </w:r>
      <w:r>
        <w:rPr>
          <w:i/>
          <w:w w:val="105"/>
          <w:sz w:val="23"/>
        </w:rPr>
        <w:t>say,</w:t>
      </w:r>
      <w:r>
        <w:rPr>
          <w:i/>
          <w:spacing w:val="1"/>
          <w:w w:val="105"/>
          <w:sz w:val="23"/>
        </w:rPr>
        <w:t> </w:t>
      </w:r>
      <w:r>
        <w:rPr>
          <w:i/>
          <w:w w:val="105"/>
          <w:sz w:val="23"/>
        </w:rPr>
        <w:t>do</w:t>
      </w:r>
      <w:r>
        <w:rPr>
          <w:i/>
          <w:spacing w:val="-7"/>
          <w:w w:val="105"/>
          <w:sz w:val="23"/>
        </w:rPr>
        <w:t> </w:t>
      </w:r>
      <w:r>
        <w:rPr>
          <w:i/>
          <w:w w:val="105"/>
          <w:sz w:val="23"/>
        </w:rPr>
        <w:t>you</w:t>
      </w:r>
      <w:r>
        <w:rPr>
          <w:i/>
          <w:spacing w:val="1"/>
          <w:w w:val="105"/>
          <w:sz w:val="23"/>
        </w:rPr>
        <w:t> </w:t>
      </w:r>
      <w:r>
        <w:rPr>
          <w:i/>
          <w:w w:val="105"/>
          <w:sz w:val="23"/>
        </w:rPr>
        <w:t>know</w:t>
      </w:r>
      <w:r>
        <w:rPr>
          <w:i/>
          <w:spacing w:val="-6"/>
          <w:w w:val="105"/>
          <w:sz w:val="23"/>
        </w:rPr>
        <w:t> </w:t>
      </w:r>
      <w:r>
        <w:rPr>
          <w:i/>
          <w:w w:val="105"/>
          <w:sz w:val="23"/>
        </w:rPr>
        <w:t>who are these soldiers, their personal identities because we are going there.</w:t>
      </w:r>
      <w:r>
        <w:rPr>
          <w:i/>
          <w:spacing w:val="17"/>
          <w:w w:val="105"/>
          <w:sz w:val="23"/>
        </w:rPr>
        <w:t> </w:t>
      </w:r>
      <w:r>
        <w:rPr>
          <w:i/>
          <w:w w:val="105"/>
          <w:sz w:val="24"/>
        </w:rPr>
        <w:t>If</w:t>
      </w:r>
    </w:p>
    <w:p>
      <w:pPr>
        <w:spacing w:after="0" w:line="374" w:lineRule="auto"/>
        <w:jc w:val="both"/>
        <w:rPr>
          <w:sz w:val="24"/>
        </w:rPr>
        <w:sectPr>
          <w:pgSz w:w="11910" w:h="16850"/>
          <w:pgMar w:header="0" w:footer="1363" w:top="1600" w:bottom="1640" w:left="1120" w:right="1000"/>
        </w:sectPr>
      </w:pPr>
    </w:p>
    <w:p>
      <w:pPr>
        <w:pStyle w:val="BodyText"/>
        <w:spacing w:before="7"/>
        <w:rPr>
          <w:i/>
          <w:sz w:val="29"/>
        </w:rPr>
      </w:pPr>
    </w:p>
    <w:p>
      <w:pPr>
        <w:spacing w:line="386" w:lineRule="auto" w:before="93"/>
        <w:ind w:left="1567" w:right="328" w:hanging="4"/>
        <w:jc w:val="both"/>
        <w:rPr>
          <w:i/>
          <w:sz w:val="23"/>
        </w:rPr>
      </w:pPr>
      <w:r>
        <w:rPr>
          <w:i/>
          <w:w w:val="105"/>
          <w:sz w:val="23"/>
        </w:rPr>
        <w:t>he can't say who they are, there are </w:t>
      </w:r>
      <w:r>
        <w:rPr>
          <w:w w:val="105"/>
          <w:sz w:val="23"/>
        </w:rPr>
        <w:t>a </w:t>
      </w:r>
      <w:r>
        <w:rPr>
          <w:i/>
          <w:w w:val="105"/>
          <w:sz w:val="23"/>
        </w:rPr>
        <w:t>lot of problems that arise in cross­ </w:t>
      </w:r>
      <w:r>
        <w:rPr>
          <w:i/>
          <w:w w:val="105"/>
          <w:sz w:val="23"/>
        </w:rPr>
        <w:t>examination if you have not led your witness ...'</w:t>
      </w:r>
    </w:p>
    <w:p>
      <w:pPr>
        <w:pStyle w:val="BodyText"/>
        <w:rPr>
          <w:i/>
          <w:sz w:val="26"/>
        </w:rPr>
      </w:pPr>
    </w:p>
    <w:p>
      <w:pPr>
        <w:pStyle w:val="BodyText"/>
        <w:spacing w:before="2"/>
        <w:rPr>
          <w:i/>
          <w:sz w:val="37"/>
        </w:rPr>
      </w:pPr>
    </w:p>
    <w:p>
      <w:pPr>
        <w:pStyle w:val="ListParagraph"/>
        <w:numPr>
          <w:ilvl w:val="0"/>
          <w:numId w:val="3"/>
        </w:numPr>
        <w:tabs>
          <w:tab w:pos="859" w:val="left" w:leader="none"/>
        </w:tabs>
        <w:spacing w:line="499" w:lineRule="auto" w:before="0" w:after="0"/>
        <w:ind w:left="867" w:right="285" w:hanging="728"/>
        <w:jc w:val="both"/>
        <w:rPr>
          <w:sz w:val="27"/>
        </w:rPr>
      </w:pPr>
      <w:r>
        <w:rPr>
          <w:w w:val="105"/>
          <w:sz w:val="27"/>
        </w:rPr>
        <w:t>The Court a </w:t>
      </w:r>
      <w:r>
        <w:rPr>
          <w:i/>
          <w:w w:val="105"/>
          <w:sz w:val="27"/>
        </w:rPr>
        <w:t>quo </w:t>
      </w:r>
      <w:r>
        <w:rPr>
          <w:w w:val="105"/>
          <w:sz w:val="27"/>
        </w:rPr>
        <w:t>recognized the challenge of the non-joinder of the three</w:t>
      </w:r>
      <w:r>
        <w:rPr>
          <w:spacing w:val="-25"/>
          <w:w w:val="105"/>
          <w:sz w:val="27"/>
        </w:rPr>
        <w:t> </w:t>
      </w:r>
      <w:r>
        <w:rPr>
          <w:w w:val="105"/>
          <w:sz w:val="27"/>
        </w:rPr>
        <w:t>soldiers</w:t>
      </w:r>
      <w:r>
        <w:rPr>
          <w:spacing w:val="-13"/>
          <w:w w:val="105"/>
          <w:sz w:val="27"/>
        </w:rPr>
        <w:t> </w:t>
      </w:r>
      <w:r>
        <w:rPr>
          <w:w w:val="105"/>
          <w:sz w:val="27"/>
        </w:rPr>
        <w:t>but</w:t>
      </w:r>
      <w:r>
        <w:rPr>
          <w:spacing w:val="-23"/>
          <w:w w:val="105"/>
          <w:sz w:val="27"/>
        </w:rPr>
        <w:t> </w:t>
      </w:r>
      <w:r>
        <w:rPr>
          <w:w w:val="105"/>
          <w:sz w:val="27"/>
        </w:rPr>
        <w:t>made</w:t>
      </w:r>
      <w:r>
        <w:rPr>
          <w:spacing w:val="-21"/>
          <w:w w:val="105"/>
          <w:sz w:val="27"/>
        </w:rPr>
        <w:t> </w:t>
      </w:r>
      <w:r>
        <w:rPr>
          <w:w w:val="105"/>
          <w:sz w:val="27"/>
        </w:rPr>
        <w:t>no</w:t>
      </w:r>
      <w:r>
        <w:rPr>
          <w:spacing w:val="-26"/>
          <w:w w:val="105"/>
          <w:sz w:val="27"/>
        </w:rPr>
        <w:t> </w:t>
      </w:r>
      <w:r>
        <w:rPr>
          <w:w w:val="105"/>
          <w:sz w:val="27"/>
        </w:rPr>
        <w:t>ruling</w:t>
      </w:r>
      <w:r>
        <w:rPr>
          <w:spacing w:val="-13"/>
          <w:w w:val="105"/>
          <w:sz w:val="27"/>
        </w:rPr>
        <w:t> </w:t>
      </w:r>
      <w:r>
        <w:rPr>
          <w:w w:val="105"/>
          <w:sz w:val="27"/>
        </w:rPr>
        <w:t>on</w:t>
      </w:r>
      <w:r>
        <w:rPr>
          <w:spacing w:val="-29"/>
          <w:w w:val="105"/>
          <w:sz w:val="27"/>
        </w:rPr>
        <w:t> </w:t>
      </w:r>
      <w:r>
        <w:rPr>
          <w:w w:val="105"/>
          <w:sz w:val="27"/>
        </w:rPr>
        <w:t>it.</w:t>
      </w:r>
      <w:r>
        <w:rPr>
          <w:spacing w:val="36"/>
          <w:w w:val="105"/>
          <w:sz w:val="27"/>
        </w:rPr>
        <w:t> </w:t>
      </w:r>
      <w:r>
        <w:rPr>
          <w:w w:val="105"/>
          <w:sz w:val="27"/>
        </w:rPr>
        <w:t>At</w:t>
      </w:r>
      <w:r>
        <w:rPr>
          <w:spacing w:val="-18"/>
          <w:w w:val="105"/>
          <w:sz w:val="27"/>
        </w:rPr>
        <w:t> </w:t>
      </w:r>
      <w:r>
        <w:rPr>
          <w:w w:val="105"/>
          <w:sz w:val="27"/>
        </w:rPr>
        <w:t>paragraph</w:t>
      </w:r>
      <w:r>
        <w:rPr>
          <w:spacing w:val="-10"/>
          <w:w w:val="105"/>
          <w:sz w:val="27"/>
        </w:rPr>
        <w:t> </w:t>
      </w:r>
      <w:r>
        <w:rPr>
          <w:w w:val="105"/>
          <w:sz w:val="27"/>
        </w:rPr>
        <w:t>5</w:t>
      </w:r>
      <w:r>
        <w:rPr>
          <w:spacing w:val="-23"/>
          <w:w w:val="105"/>
          <w:sz w:val="27"/>
        </w:rPr>
        <w:t> </w:t>
      </w:r>
      <w:r>
        <w:rPr>
          <w:w w:val="105"/>
          <w:sz w:val="27"/>
        </w:rPr>
        <w:t>page</w:t>
      </w:r>
      <w:r>
        <w:rPr>
          <w:spacing w:val="-21"/>
          <w:w w:val="105"/>
          <w:sz w:val="27"/>
        </w:rPr>
        <w:t> </w:t>
      </w:r>
      <w:r>
        <w:rPr>
          <w:w w:val="105"/>
          <w:sz w:val="27"/>
        </w:rPr>
        <w:t>104</w:t>
      </w:r>
      <w:r>
        <w:rPr>
          <w:spacing w:val="-25"/>
          <w:w w:val="105"/>
          <w:sz w:val="27"/>
        </w:rPr>
        <w:t> </w:t>
      </w:r>
      <w:r>
        <w:rPr>
          <w:w w:val="105"/>
          <w:sz w:val="27"/>
        </w:rPr>
        <w:t>of</w:t>
      </w:r>
      <w:r>
        <w:rPr>
          <w:spacing w:val="-31"/>
          <w:w w:val="105"/>
          <w:sz w:val="27"/>
        </w:rPr>
        <w:t> </w:t>
      </w:r>
      <w:r>
        <w:rPr>
          <w:w w:val="105"/>
          <w:sz w:val="27"/>
        </w:rPr>
        <w:t>the transcript</w:t>
      </w:r>
      <w:r>
        <w:rPr>
          <w:spacing w:val="12"/>
          <w:w w:val="105"/>
          <w:sz w:val="27"/>
        </w:rPr>
        <w:t> </w:t>
      </w:r>
      <w:r>
        <w:rPr>
          <w:w w:val="105"/>
          <w:sz w:val="27"/>
        </w:rPr>
        <w:t>the</w:t>
      </w:r>
      <w:r>
        <w:rPr>
          <w:spacing w:val="-9"/>
          <w:w w:val="105"/>
          <w:sz w:val="27"/>
        </w:rPr>
        <w:t> </w:t>
      </w:r>
      <w:r>
        <w:rPr>
          <w:w w:val="105"/>
          <w:sz w:val="27"/>
        </w:rPr>
        <w:t>Court</w:t>
      </w:r>
      <w:r>
        <w:rPr>
          <w:spacing w:val="-1"/>
          <w:w w:val="105"/>
          <w:sz w:val="27"/>
        </w:rPr>
        <w:t> </w:t>
      </w:r>
      <w:r>
        <w:rPr>
          <w:w w:val="105"/>
          <w:sz w:val="27"/>
        </w:rPr>
        <w:t>had</w:t>
      </w:r>
      <w:r>
        <w:rPr>
          <w:spacing w:val="-13"/>
          <w:w w:val="105"/>
          <w:sz w:val="27"/>
        </w:rPr>
        <w:t> </w:t>
      </w:r>
      <w:r>
        <w:rPr>
          <w:w w:val="105"/>
          <w:sz w:val="27"/>
        </w:rPr>
        <w:t>had</w:t>
      </w:r>
      <w:r>
        <w:rPr>
          <w:spacing w:val="-8"/>
          <w:w w:val="105"/>
          <w:sz w:val="27"/>
        </w:rPr>
        <w:t> </w:t>
      </w:r>
      <w:r>
        <w:rPr>
          <w:w w:val="105"/>
          <w:sz w:val="27"/>
        </w:rPr>
        <w:t>this</w:t>
      </w:r>
      <w:r>
        <w:rPr>
          <w:spacing w:val="-22"/>
          <w:w w:val="105"/>
          <w:sz w:val="27"/>
        </w:rPr>
        <w:t> </w:t>
      </w:r>
      <w:r>
        <w:rPr>
          <w:w w:val="105"/>
          <w:sz w:val="27"/>
        </w:rPr>
        <w:t>to</w:t>
      </w:r>
      <w:r>
        <w:rPr>
          <w:spacing w:val="-12"/>
          <w:w w:val="105"/>
          <w:sz w:val="27"/>
        </w:rPr>
        <w:t> </w:t>
      </w:r>
      <w:r>
        <w:rPr>
          <w:w w:val="105"/>
          <w:sz w:val="27"/>
        </w:rPr>
        <w:t>say</w:t>
      </w:r>
      <w:r>
        <w:rPr>
          <w:spacing w:val="-6"/>
          <w:w w:val="105"/>
          <w:sz w:val="27"/>
        </w:rPr>
        <w:t> </w:t>
      </w:r>
      <w:r>
        <w:rPr>
          <w:w w:val="105"/>
          <w:sz w:val="27"/>
        </w:rPr>
        <w:t>to</w:t>
      </w:r>
      <w:r>
        <w:rPr>
          <w:spacing w:val="-1"/>
          <w:w w:val="105"/>
          <w:sz w:val="27"/>
        </w:rPr>
        <w:t> </w:t>
      </w:r>
      <w:r>
        <w:rPr>
          <w:w w:val="105"/>
          <w:sz w:val="27"/>
        </w:rPr>
        <w:t>the</w:t>
      </w:r>
      <w:r>
        <w:rPr>
          <w:spacing w:val="-16"/>
          <w:w w:val="105"/>
          <w:sz w:val="27"/>
        </w:rPr>
        <w:t> </w:t>
      </w:r>
      <w:r>
        <w:rPr>
          <w:w w:val="105"/>
          <w:sz w:val="27"/>
        </w:rPr>
        <w:t>Respondent:-</w:t>
      </w:r>
    </w:p>
    <w:p>
      <w:pPr>
        <w:spacing w:line="376" w:lineRule="auto" w:before="156"/>
        <w:ind w:left="1616" w:right="244" w:firstLine="17"/>
        <w:jc w:val="both"/>
        <w:rPr>
          <w:i/>
          <w:sz w:val="23"/>
        </w:rPr>
      </w:pPr>
      <w:r>
        <w:rPr>
          <w:w w:val="105"/>
          <w:sz w:val="23"/>
        </w:rPr>
        <w:t>'--- am </w:t>
      </w:r>
      <w:r>
        <w:rPr>
          <w:i/>
          <w:w w:val="105"/>
          <w:sz w:val="23"/>
        </w:rPr>
        <w:t>asking because you know about the names of the soldiers since </w:t>
      </w:r>
      <w:r>
        <w:rPr>
          <w:i/>
          <w:w w:val="105"/>
          <w:sz w:val="23"/>
        </w:rPr>
        <w:t>2003</w:t>
      </w:r>
      <w:r>
        <w:rPr>
          <w:i/>
          <w:spacing w:val="-9"/>
          <w:w w:val="105"/>
          <w:sz w:val="23"/>
        </w:rPr>
        <w:t> </w:t>
      </w:r>
      <w:r>
        <w:rPr>
          <w:i/>
          <w:w w:val="105"/>
          <w:sz w:val="23"/>
        </w:rPr>
        <w:t>and</w:t>
      </w:r>
      <w:r>
        <w:rPr>
          <w:i/>
          <w:spacing w:val="-11"/>
          <w:w w:val="105"/>
          <w:sz w:val="23"/>
        </w:rPr>
        <w:t> </w:t>
      </w:r>
      <w:r>
        <w:rPr>
          <w:i/>
          <w:w w:val="105"/>
          <w:sz w:val="23"/>
        </w:rPr>
        <w:t>summons</w:t>
      </w:r>
      <w:r>
        <w:rPr>
          <w:i/>
          <w:spacing w:val="1"/>
          <w:w w:val="105"/>
          <w:sz w:val="23"/>
        </w:rPr>
        <w:t> </w:t>
      </w:r>
      <w:r>
        <w:rPr>
          <w:i/>
          <w:w w:val="105"/>
          <w:sz w:val="23"/>
        </w:rPr>
        <w:t>were</w:t>
      </w:r>
      <w:r>
        <w:rPr>
          <w:i/>
          <w:spacing w:val="-13"/>
          <w:w w:val="105"/>
          <w:sz w:val="23"/>
        </w:rPr>
        <w:t> </w:t>
      </w:r>
      <w:r>
        <w:rPr>
          <w:i/>
          <w:w w:val="105"/>
          <w:sz w:val="23"/>
        </w:rPr>
        <w:t>only</w:t>
      </w:r>
      <w:r>
        <w:rPr>
          <w:i/>
          <w:spacing w:val="-5"/>
          <w:w w:val="105"/>
          <w:sz w:val="23"/>
        </w:rPr>
        <w:t> </w:t>
      </w:r>
      <w:r>
        <w:rPr>
          <w:i/>
          <w:w w:val="105"/>
          <w:sz w:val="23"/>
        </w:rPr>
        <w:t>issued</w:t>
      </w:r>
      <w:r>
        <w:rPr>
          <w:i/>
          <w:spacing w:val="-7"/>
          <w:w w:val="105"/>
          <w:sz w:val="23"/>
        </w:rPr>
        <w:t> </w:t>
      </w:r>
      <w:r>
        <w:rPr>
          <w:i/>
          <w:w w:val="105"/>
          <w:sz w:val="23"/>
        </w:rPr>
        <w:t>in</w:t>
      </w:r>
      <w:r>
        <w:rPr>
          <w:i/>
          <w:spacing w:val="-8"/>
          <w:w w:val="105"/>
          <w:sz w:val="23"/>
        </w:rPr>
        <w:t> </w:t>
      </w:r>
      <w:r>
        <w:rPr>
          <w:i/>
          <w:w w:val="105"/>
          <w:sz w:val="23"/>
        </w:rPr>
        <w:t>2005,</w:t>
      </w:r>
      <w:r>
        <w:rPr>
          <w:i/>
          <w:spacing w:val="-8"/>
          <w:w w:val="105"/>
          <w:sz w:val="23"/>
        </w:rPr>
        <w:t> </w:t>
      </w:r>
      <w:r>
        <w:rPr>
          <w:i/>
          <w:w w:val="105"/>
          <w:sz w:val="23"/>
        </w:rPr>
        <w:t>why</w:t>
      </w:r>
      <w:r>
        <w:rPr>
          <w:i/>
          <w:spacing w:val="-10"/>
          <w:w w:val="105"/>
          <w:sz w:val="23"/>
        </w:rPr>
        <w:t> </w:t>
      </w:r>
      <w:r>
        <w:rPr>
          <w:i/>
          <w:w w:val="105"/>
          <w:sz w:val="23"/>
        </w:rPr>
        <w:t>are</w:t>
      </w:r>
      <w:r>
        <w:rPr>
          <w:i/>
          <w:spacing w:val="-11"/>
          <w:w w:val="105"/>
          <w:sz w:val="23"/>
        </w:rPr>
        <w:t> </w:t>
      </w:r>
      <w:r>
        <w:rPr>
          <w:i/>
          <w:w w:val="105"/>
          <w:sz w:val="23"/>
        </w:rPr>
        <w:t>they</w:t>
      </w:r>
      <w:r>
        <w:rPr>
          <w:i/>
          <w:spacing w:val="-13"/>
          <w:w w:val="105"/>
          <w:sz w:val="23"/>
        </w:rPr>
        <w:t> </w:t>
      </w:r>
      <w:r>
        <w:rPr>
          <w:i/>
          <w:w w:val="105"/>
          <w:sz w:val="23"/>
        </w:rPr>
        <w:t>not</w:t>
      </w:r>
      <w:r>
        <w:rPr>
          <w:i/>
          <w:spacing w:val="-15"/>
          <w:w w:val="105"/>
          <w:sz w:val="23"/>
        </w:rPr>
        <w:t> </w:t>
      </w:r>
      <w:r>
        <w:rPr>
          <w:i/>
          <w:w w:val="105"/>
          <w:sz w:val="23"/>
        </w:rPr>
        <w:t>cited</w:t>
      </w:r>
      <w:r>
        <w:rPr>
          <w:i/>
          <w:spacing w:val="-7"/>
          <w:w w:val="105"/>
          <w:sz w:val="23"/>
        </w:rPr>
        <w:t> </w:t>
      </w:r>
      <w:r>
        <w:rPr>
          <w:i/>
          <w:w w:val="105"/>
          <w:sz w:val="23"/>
        </w:rPr>
        <w:t>in</w:t>
      </w:r>
      <w:r>
        <w:rPr>
          <w:i/>
          <w:spacing w:val="-8"/>
          <w:w w:val="105"/>
          <w:sz w:val="23"/>
        </w:rPr>
        <w:t> </w:t>
      </w:r>
      <w:r>
        <w:rPr>
          <w:i/>
          <w:w w:val="105"/>
          <w:sz w:val="23"/>
        </w:rPr>
        <w:t>the Court papers? They are also not within the body of the Court papers that you</w:t>
      </w:r>
      <w:r>
        <w:rPr>
          <w:i/>
          <w:spacing w:val="-9"/>
          <w:w w:val="105"/>
          <w:sz w:val="23"/>
        </w:rPr>
        <w:t> </w:t>
      </w:r>
      <w:r>
        <w:rPr>
          <w:i/>
          <w:w w:val="105"/>
          <w:sz w:val="23"/>
        </w:rPr>
        <w:t>were</w:t>
      </w:r>
      <w:r>
        <w:rPr>
          <w:i/>
          <w:spacing w:val="-7"/>
          <w:w w:val="105"/>
          <w:sz w:val="23"/>
        </w:rPr>
        <w:t> </w:t>
      </w:r>
      <w:r>
        <w:rPr>
          <w:i/>
          <w:w w:val="105"/>
          <w:sz w:val="23"/>
        </w:rPr>
        <w:t>assaulted</w:t>
      </w:r>
      <w:r>
        <w:rPr>
          <w:i/>
          <w:spacing w:val="-5"/>
          <w:w w:val="105"/>
          <w:sz w:val="23"/>
        </w:rPr>
        <w:t> </w:t>
      </w:r>
      <w:r>
        <w:rPr>
          <w:i/>
          <w:w w:val="105"/>
          <w:sz w:val="23"/>
        </w:rPr>
        <w:t>by</w:t>
      </w:r>
      <w:r>
        <w:rPr>
          <w:i/>
          <w:spacing w:val="-15"/>
          <w:w w:val="105"/>
          <w:sz w:val="23"/>
        </w:rPr>
        <w:t> </w:t>
      </w:r>
      <w:r>
        <w:rPr>
          <w:i/>
          <w:w w:val="105"/>
          <w:sz w:val="23"/>
        </w:rPr>
        <w:t>members</w:t>
      </w:r>
      <w:r>
        <w:rPr>
          <w:i/>
          <w:spacing w:val="0"/>
          <w:w w:val="105"/>
          <w:sz w:val="23"/>
        </w:rPr>
        <w:t> </w:t>
      </w:r>
      <w:r>
        <w:rPr>
          <w:i/>
          <w:w w:val="105"/>
          <w:sz w:val="23"/>
        </w:rPr>
        <w:t>of</w:t>
      </w:r>
      <w:r>
        <w:rPr>
          <w:i/>
          <w:spacing w:val="-7"/>
          <w:w w:val="105"/>
          <w:sz w:val="23"/>
        </w:rPr>
        <w:t> </w:t>
      </w:r>
      <w:r>
        <w:rPr>
          <w:i/>
          <w:w w:val="105"/>
          <w:sz w:val="23"/>
        </w:rPr>
        <w:t>the</w:t>
      </w:r>
      <w:r>
        <w:rPr>
          <w:i/>
          <w:spacing w:val="-4"/>
          <w:w w:val="105"/>
          <w:sz w:val="23"/>
        </w:rPr>
        <w:t> </w:t>
      </w:r>
      <w:r>
        <w:rPr>
          <w:i/>
          <w:w w:val="105"/>
          <w:sz w:val="23"/>
        </w:rPr>
        <w:t>defence</w:t>
      </w:r>
      <w:r>
        <w:rPr>
          <w:i/>
          <w:spacing w:val="-5"/>
          <w:w w:val="105"/>
          <w:sz w:val="23"/>
        </w:rPr>
        <w:t> </w:t>
      </w:r>
      <w:r>
        <w:rPr>
          <w:i/>
          <w:w w:val="105"/>
          <w:sz w:val="23"/>
        </w:rPr>
        <w:t>force,</w:t>
      </w:r>
      <w:r>
        <w:rPr>
          <w:i/>
          <w:spacing w:val="2"/>
          <w:w w:val="105"/>
          <w:sz w:val="23"/>
        </w:rPr>
        <w:t> </w:t>
      </w:r>
      <w:r>
        <w:rPr>
          <w:i/>
          <w:w w:val="105"/>
          <w:sz w:val="23"/>
        </w:rPr>
        <w:t>who</w:t>
      </w:r>
      <w:r>
        <w:rPr>
          <w:i/>
          <w:spacing w:val="-4"/>
          <w:w w:val="105"/>
          <w:sz w:val="23"/>
        </w:rPr>
        <w:t> </w:t>
      </w:r>
      <w:r>
        <w:rPr>
          <w:i/>
          <w:w w:val="105"/>
          <w:sz w:val="23"/>
        </w:rPr>
        <w:t>kicked</w:t>
      </w:r>
      <w:r>
        <w:rPr>
          <w:i/>
          <w:spacing w:val="-9"/>
          <w:w w:val="105"/>
          <w:sz w:val="23"/>
        </w:rPr>
        <w:t> </w:t>
      </w:r>
      <w:r>
        <w:rPr>
          <w:i/>
          <w:w w:val="105"/>
          <w:sz w:val="23"/>
        </w:rPr>
        <w:t>you</w:t>
      </w:r>
      <w:r>
        <w:rPr>
          <w:i/>
          <w:spacing w:val="-7"/>
          <w:w w:val="105"/>
          <w:sz w:val="23"/>
        </w:rPr>
        <w:t> </w:t>
      </w:r>
      <w:r>
        <w:rPr>
          <w:i/>
          <w:w w:val="105"/>
          <w:sz w:val="23"/>
        </w:rPr>
        <w:t>and beat you and even thrashed you with electric cable, Bonginkhosi Mavimbela, Mbongiseni and who is the third one? This should appear in your papers. That </w:t>
      </w:r>
      <w:r>
        <w:rPr>
          <w:rFonts w:ascii="Times New Roman"/>
          <w:w w:val="105"/>
          <w:sz w:val="25"/>
        </w:rPr>
        <w:t>is </w:t>
      </w:r>
      <w:r>
        <w:rPr>
          <w:i/>
          <w:w w:val="105"/>
          <w:sz w:val="23"/>
        </w:rPr>
        <w:t>the problem right</w:t>
      </w:r>
      <w:r>
        <w:rPr>
          <w:i/>
          <w:spacing w:val="-1"/>
          <w:w w:val="105"/>
          <w:sz w:val="23"/>
        </w:rPr>
        <w:t> </w:t>
      </w:r>
      <w:r>
        <w:rPr>
          <w:i/>
          <w:w w:val="105"/>
          <w:sz w:val="23"/>
        </w:rPr>
        <w:t>now---'</w:t>
      </w:r>
    </w:p>
    <w:p>
      <w:pPr>
        <w:pStyle w:val="BodyText"/>
        <w:rPr>
          <w:i/>
        </w:rPr>
      </w:pPr>
    </w:p>
    <w:p>
      <w:pPr>
        <w:pStyle w:val="BodyText"/>
        <w:rPr>
          <w:i/>
        </w:rPr>
      </w:pPr>
    </w:p>
    <w:p>
      <w:pPr>
        <w:pStyle w:val="BodyText"/>
        <w:spacing w:before="4"/>
        <w:rPr>
          <w:i/>
          <w:sz w:val="25"/>
        </w:rPr>
      </w:pPr>
    </w:p>
    <w:p>
      <w:pPr>
        <w:pStyle w:val="ListParagraph"/>
        <w:numPr>
          <w:ilvl w:val="0"/>
          <w:numId w:val="3"/>
        </w:numPr>
        <w:tabs>
          <w:tab w:pos="934" w:val="left" w:leader="none"/>
        </w:tabs>
        <w:spacing w:line="501" w:lineRule="auto" w:before="0" w:after="0"/>
        <w:ind w:left="942" w:right="218" w:hanging="738"/>
        <w:jc w:val="both"/>
        <w:rPr>
          <w:sz w:val="27"/>
        </w:rPr>
      </w:pPr>
      <w:r>
        <w:rPr>
          <w:w w:val="105"/>
          <w:sz w:val="27"/>
        </w:rPr>
        <w:t>What</w:t>
      </w:r>
      <w:r>
        <w:rPr>
          <w:spacing w:val="-23"/>
          <w:w w:val="105"/>
          <w:sz w:val="27"/>
        </w:rPr>
        <w:t> </w:t>
      </w:r>
      <w:r>
        <w:rPr>
          <w:w w:val="105"/>
          <w:sz w:val="27"/>
        </w:rPr>
        <w:t>evidence</w:t>
      </w:r>
      <w:r>
        <w:rPr>
          <w:spacing w:val="-20"/>
          <w:w w:val="105"/>
          <w:sz w:val="27"/>
        </w:rPr>
        <w:t> </w:t>
      </w:r>
      <w:r>
        <w:rPr>
          <w:w w:val="105"/>
          <w:sz w:val="27"/>
        </w:rPr>
        <w:t>if</w:t>
      </w:r>
      <w:r>
        <w:rPr>
          <w:spacing w:val="-33"/>
          <w:w w:val="105"/>
          <w:sz w:val="27"/>
        </w:rPr>
        <w:t> </w:t>
      </w:r>
      <w:r>
        <w:rPr>
          <w:w w:val="105"/>
          <w:sz w:val="27"/>
        </w:rPr>
        <w:t>any</w:t>
      </w:r>
      <w:r>
        <w:rPr>
          <w:spacing w:val="-19"/>
          <w:w w:val="105"/>
          <w:sz w:val="27"/>
        </w:rPr>
        <w:t> </w:t>
      </w:r>
      <w:r>
        <w:rPr>
          <w:w w:val="105"/>
          <w:sz w:val="27"/>
        </w:rPr>
        <w:t>was</w:t>
      </w:r>
      <w:r>
        <w:rPr>
          <w:spacing w:val="-26"/>
          <w:w w:val="105"/>
          <w:sz w:val="27"/>
        </w:rPr>
        <w:t> </w:t>
      </w:r>
      <w:r>
        <w:rPr>
          <w:w w:val="105"/>
          <w:sz w:val="27"/>
        </w:rPr>
        <w:t>led</w:t>
      </w:r>
      <w:r>
        <w:rPr>
          <w:spacing w:val="-32"/>
          <w:w w:val="105"/>
          <w:sz w:val="27"/>
        </w:rPr>
        <w:t> </w:t>
      </w:r>
      <w:r>
        <w:rPr>
          <w:w w:val="105"/>
          <w:sz w:val="27"/>
        </w:rPr>
        <w:t>by</w:t>
      </w:r>
      <w:r>
        <w:rPr>
          <w:spacing w:val="-32"/>
          <w:w w:val="105"/>
          <w:sz w:val="27"/>
        </w:rPr>
        <w:t> </w:t>
      </w:r>
      <w:r>
        <w:rPr>
          <w:w w:val="105"/>
          <w:sz w:val="27"/>
        </w:rPr>
        <w:t>the</w:t>
      </w:r>
      <w:r>
        <w:rPr>
          <w:spacing w:val="-37"/>
          <w:w w:val="105"/>
          <w:sz w:val="27"/>
        </w:rPr>
        <w:t> </w:t>
      </w:r>
      <w:r>
        <w:rPr>
          <w:w w:val="105"/>
          <w:sz w:val="27"/>
        </w:rPr>
        <w:t>Respondent</w:t>
      </w:r>
      <w:r>
        <w:rPr>
          <w:spacing w:val="-19"/>
          <w:w w:val="105"/>
          <w:sz w:val="27"/>
        </w:rPr>
        <w:t> </w:t>
      </w:r>
      <w:r>
        <w:rPr>
          <w:w w:val="105"/>
          <w:sz w:val="27"/>
        </w:rPr>
        <w:t>to</w:t>
      </w:r>
      <w:r>
        <w:rPr>
          <w:spacing w:val="-30"/>
          <w:w w:val="105"/>
          <w:sz w:val="27"/>
        </w:rPr>
        <w:t> </w:t>
      </w:r>
      <w:r>
        <w:rPr>
          <w:w w:val="105"/>
          <w:sz w:val="27"/>
        </w:rPr>
        <w:t>prove</w:t>
      </w:r>
      <w:r>
        <w:rPr>
          <w:spacing w:val="-30"/>
          <w:w w:val="105"/>
          <w:sz w:val="27"/>
        </w:rPr>
        <w:t> </w:t>
      </w:r>
      <w:r>
        <w:rPr>
          <w:w w:val="105"/>
          <w:sz w:val="27"/>
        </w:rPr>
        <w:t>on</w:t>
      </w:r>
      <w:r>
        <w:rPr>
          <w:spacing w:val="-31"/>
          <w:w w:val="105"/>
          <w:sz w:val="27"/>
        </w:rPr>
        <w:t> </w:t>
      </w:r>
      <w:r>
        <w:rPr>
          <w:w w:val="105"/>
          <w:sz w:val="27"/>
        </w:rPr>
        <w:t>a</w:t>
      </w:r>
      <w:r>
        <w:rPr>
          <w:spacing w:val="-33"/>
          <w:w w:val="105"/>
          <w:sz w:val="27"/>
        </w:rPr>
        <w:t> </w:t>
      </w:r>
      <w:r>
        <w:rPr>
          <w:w w:val="105"/>
          <w:sz w:val="27"/>
        </w:rPr>
        <w:t>balance of probabilities that the Appellant's soldiers assaulted him when no police record was found at the police station? This is another critical enquiry</w:t>
      </w:r>
      <w:r>
        <w:rPr>
          <w:spacing w:val="-16"/>
          <w:w w:val="105"/>
          <w:sz w:val="27"/>
        </w:rPr>
        <w:t> </w:t>
      </w:r>
      <w:r>
        <w:rPr>
          <w:w w:val="105"/>
          <w:sz w:val="27"/>
        </w:rPr>
        <w:t>because</w:t>
      </w:r>
      <w:r>
        <w:rPr>
          <w:spacing w:val="-20"/>
          <w:w w:val="105"/>
          <w:sz w:val="27"/>
        </w:rPr>
        <w:t> </w:t>
      </w:r>
      <w:r>
        <w:rPr>
          <w:w w:val="105"/>
          <w:sz w:val="27"/>
        </w:rPr>
        <w:t>it</w:t>
      </w:r>
      <w:r>
        <w:rPr>
          <w:spacing w:val="-26"/>
          <w:w w:val="105"/>
          <w:sz w:val="27"/>
        </w:rPr>
        <w:t> </w:t>
      </w:r>
      <w:r>
        <w:rPr>
          <w:w w:val="105"/>
          <w:sz w:val="27"/>
        </w:rPr>
        <w:t>should</w:t>
      </w:r>
      <w:r>
        <w:rPr>
          <w:spacing w:val="-25"/>
          <w:w w:val="105"/>
          <w:sz w:val="27"/>
        </w:rPr>
        <w:t> </w:t>
      </w:r>
      <w:r>
        <w:rPr>
          <w:w w:val="105"/>
          <w:sz w:val="27"/>
        </w:rPr>
        <w:t>form</w:t>
      </w:r>
      <w:r>
        <w:rPr>
          <w:spacing w:val="-30"/>
          <w:w w:val="105"/>
          <w:sz w:val="27"/>
        </w:rPr>
        <w:t> </w:t>
      </w:r>
      <w:r>
        <w:rPr>
          <w:w w:val="105"/>
          <w:sz w:val="27"/>
        </w:rPr>
        <w:t>the</w:t>
      </w:r>
      <w:r>
        <w:rPr>
          <w:spacing w:val="-30"/>
          <w:w w:val="105"/>
          <w:sz w:val="27"/>
        </w:rPr>
        <w:t> </w:t>
      </w:r>
      <w:r>
        <w:rPr>
          <w:w w:val="105"/>
          <w:sz w:val="27"/>
        </w:rPr>
        <w:t>claimant's</w:t>
      </w:r>
      <w:r>
        <w:rPr>
          <w:spacing w:val="-10"/>
          <w:w w:val="105"/>
          <w:sz w:val="27"/>
        </w:rPr>
        <w:t> </w:t>
      </w:r>
      <w:r>
        <w:rPr>
          <w:w w:val="105"/>
          <w:sz w:val="27"/>
        </w:rPr>
        <w:t>required</w:t>
      </w:r>
      <w:r>
        <w:rPr>
          <w:spacing w:val="-21"/>
          <w:w w:val="105"/>
          <w:sz w:val="27"/>
        </w:rPr>
        <w:t> </w:t>
      </w:r>
      <w:r>
        <w:rPr>
          <w:w w:val="105"/>
          <w:sz w:val="27"/>
        </w:rPr>
        <w:t>onus</w:t>
      </w:r>
      <w:r>
        <w:rPr>
          <w:spacing w:val="-18"/>
          <w:w w:val="105"/>
          <w:sz w:val="27"/>
        </w:rPr>
        <w:t> </w:t>
      </w:r>
      <w:r>
        <w:rPr>
          <w:w w:val="105"/>
          <w:sz w:val="27"/>
        </w:rPr>
        <w:t>of</w:t>
      </w:r>
      <w:r>
        <w:rPr>
          <w:spacing w:val="-22"/>
          <w:w w:val="105"/>
          <w:sz w:val="27"/>
        </w:rPr>
        <w:t> </w:t>
      </w:r>
      <w:r>
        <w:rPr>
          <w:w w:val="105"/>
          <w:sz w:val="27"/>
        </w:rPr>
        <w:t>proving on</w:t>
      </w:r>
      <w:r>
        <w:rPr>
          <w:spacing w:val="-22"/>
          <w:w w:val="105"/>
          <w:sz w:val="27"/>
        </w:rPr>
        <w:t> </w:t>
      </w:r>
      <w:r>
        <w:rPr>
          <w:w w:val="105"/>
          <w:sz w:val="27"/>
        </w:rPr>
        <w:t>a</w:t>
      </w:r>
      <w:r>
        <w:rPr>
          <w:spacing w:val="-22"/>
          <w:w w:val="105"/>
          <w:sz w:val="27"/>
        </w:rPr>
        <w:t> </w:t>
      </w:r>
      <w:r>
        <w:rPr>
          <w:w w:val="105"/>
          <w:sz w:val="27"/>
        </w:rPr>
        <w:t>balance</w:t>
      </w:r>
      <w:r>
        <w:rPr>
          <w:spacing w:val="-4"/>
          <w:w w:val="105"/>
          <w:sz w:val="27"/>
        </w:rPr>
        <w:t> </w:t>
      </w:r>
      <w:r>
        <w:rPr>
          <w:w w:val="105"/>
          <w:sz w:val="27"/>
        </w:rPr>
        <w:t>of</w:t>
      </w:r>
      <w:r>
        <w:rPr>
          <w:spacing w:val="-18"/>
          <w:w w:val="105"/>
          <w:sz w:val="27"/>
        </w:rPr>
        <w:t> </w:t>
      </w:r>
      <w:r>
        <w:rPr>
          <w:w w:val="105"/>
          <w:sz w:val="27"/>
        </w:rPr>
        <w:t>probabilities</w:t>
      </w:r>
      <w:r>
        <w:rPr>
          <w:spacing w:val="-1"/>
          <w:w w:val="105"/>
          <w:sz w:val="27"/>
        </w:rPr>
        <w:t> </w:t>
      </w:r>
      <w:r>
        <w:rPr>
          <w:w w:val="105"/>
          <w:sz w:val="27"/>
        </w:rPr>
        <w:t>that</w:t>
      </w:r>
      <w:r>
        <w:rPr>
          <w:spacing w:val="-16"/>
          <w:w w:val="105"/>
          <w:sz w:val="27"/>
        </w:rPr>
        <w:t> </w:t>
      </w:r>
      <w:r>
        <w:rPr>
          <w:w w:val="105"/>
          <w:sz w:val="27"/>
        </w:rPr>
        <w:t>the</w:t>
      </w:r>
      <w:r>
        <w:rPr>
          <w:spacing w:val="-14"/>
          <w:w w:val="105"/>
          <w:sz w:val="27"/>
        </w:rPr>
        <w:t> </w:t>
      </w:r>
      <w:r>
        <w:rPr>
          <w:w w:val="105"/>
          <w:sz w:val="27"/>
        </w:rPr>
        <w:t>soldiers caused</w:t>
      </w:r>
      <w:r>
        <w:rPr>
          <w:spacing w:val="-20"/>
          <w:w w:val="105"/>
          <w:sz w:val="27"/>
        </w:rPr>
        <w:t> </w:t>
      </w:r>
      <w:r>
        <w:rPr>
          <w:w w:val="105"/>
          <w:sz w:val="27"/>
        </w:rPr>
        <w:t>him</w:t>
      </w:r>
      <w:r>
        <w:rPr>
          <w:spacing w:val="-16"/>
          <w:w w:val="105"/>
          <w:sz w:val="27"/>
        </w:rPr>
        <w:t> </w:t>
      </w:r>
      <w:r>
        <w:rPr>
          <w:w w:val="105"/>
          <w:sz w:val="27"/>
        </w:rPr>
        <w:t>the</w:t>
      </w:r>
      <w:r>
        <w:rPr>
          <w:spacing w:val="-15"/>
          <w:w w:val="105"/>
          <w:sz w:val="27"/>
        </w:rPr>
        <w:t> </w:t>
      </w:r>
      <w:r>
        <w:rPr>
          <w:w w:val="105"/>
          <w:sz w:val="27"/>
        </w:rPr>
        <w:t>damage for the Appellant to be vicariously</w:t>
      </w:r>
      <w:r>
        <w:rPr>
          <w:spacing w:val="-21"/>
          <w:w w:val="105"/>
          <w:sz w:val="27"/>
        </w:rPr>
        <w:t> </w:t>
      </w:r>
      <w:r>
        <w:rPr>
          <w:w w:val="105"/>
          <w:sz w:val="27"/>
        </w:rPr>
        <w:t>liable.</w:t>
      </w:r>
    </w:p>
    <w:p>
      <w:pPr>
        <w:spacing w:after="0" w:line="501" w:lineRule="auto"/>
        <w:jc w:val="both"/>
        <w:rPr>
          <w:sz w:val="27"/>
        </w:rPr>
        <w:sectPr>
          <w:footerReference w:type="default" r:id="rId7"/>
          <w:pgSz w:w="11910" w:h="16850"/>
          <w:pgMar w:footer="1354" w:header="0" w:top="1600" w:bottom="1540" w:left="1120" w:right="1000"/>
          <w:pgNumType w:start="14"/>
        </w:sectPr>
      </w:pPr>
    </w:p>
    <w:p>
      <w:pPr>
        <w:pStyle w:val="BodyText"/>
        <w:spacing w:before="5"/>
        <w:rPr>
          <w:sz w:val="29"/>
        </w:rPr>
      </w:pPr>
      <w:r>
        <w:rPr/>
        <w:pict>
          <v:line style="position:absolute;mso-position-horizontal-relative:page;mso-position-vertical-relative:page;z-index:1240" from="594.712708pt,410.380544pt" to="594.712708pt,359.173126pt" stroked="true" strokeweight=".360869pt" strokecolor="#000000">
            <v:stroke dashstyle="solid"/>
            <w10:wrap type="none"/>
          </v:line>
        </w:pict>
      </w:r>
    </w:p>
    <w:p>
      <w:pPr>
        <w:pStyle w:val="ListParagraph"/>
        <w:numPr>
          <w:ilvl w:val="0"/>
          <w:numId w:val="3"/>
        </w:numPr>
        <w:tabs>
          <w:tab w:pos="833" w:val="left" w:leader="none"/>
        </w:tabs>
        <w:spacing w:line="480" w:lineRule="auto" w:before="91" w:after="0"/>
        <w:ind w:left="841" w:right="311" w:hanging="739"/>
        <w:jc w:val="both"/>
        <w:rPr>
          <w:b/>
          <w:sz w:val="28"/>
        </w:rPr>
      </w:pPr>
      <w:r>
        <w:rPr>
          <w:sz w:val="28"/>
        </w:rPr>
        <w:t>Whether</w:t>
      </w:r>
      <w:r>
        <w:rPr>
          <w:spacing w:val="5"/>
          <w:sz w:val="28"/>
        </w:rPr>
        <w:t> </w:t>
      </w:r>
      <w:r>
        <w:rPr>
          <w:sz w:val="28"/>
        </w:rPr>
        <w:t>a</w:t>
      </w:r>
      <w:r>
        <w:rPr>
          <w:spacing w:val="-15"/>
          <w:sz w:val="28"/>
        </w:rPr>
        <w:t> </w:t>
      </w:r>
      <w:r>
        <w:rPr>
          <w:sz w:val="28"/>
        </w:rPr>
        <w:t>plaintiff</w:t>
      </w:r>
      <w:r>
        <w:rPr>
          <w:spacing w:val="-9"/>
          <w:sz w:val="28"/>
        </w:rPr>
        <w:t> </w:t>
      </w:r>
      <w:r>
        <w:rPr>
          <w:sz w:val="28"/>
        </w:rPr>
        <w:t>has</w:t>
      </w:r>
      <w:r>
        <w:rPr>
          <w:spacing w:val="-11"/>
          <w:sz w:val="28"/>
        </w:rPr>
        <w:t> </w:t>
      </w:r>
      <w:r>
        <w:rPr>
          <w:sz w:val="28"/>
        </w:rPr>
        <w:t>suffered</w:t>
      </w:r>
      <w:r>
        <w:rPr>
          <w:spacing w:val="-10"/>
          <w:sz w:val="28"/>
        </w:rPr>
        <w:t> </w:t>
      </w:r>
      <w:r>
        <w:rPr>
          <w:sz w:val="28"/>
        </w:rPr>
        <w:t>damage</w:t>
      </w:r>
      <w:r>
        <w:rPr>
          <w:spacing w:val="5"/>
          <w:sz w:val="28"/>
        </w:rPr>
        <w:t> </w:t>
      </w:r>
      <w:r>
        <w:rPr>
          <w:sz w:val="28"/>
        </w:rPr>
        <w:t>or</w:t>
      </w:r>
      <w:r>
        <w:rPr>
          <w:spacing w:val="-18"/>
          <w:sz w:val="28"/>
        </w:rPr>
        <w:t> </w:t>
      </w:r>
      <w:r>
        <w:rPr>
          <w:sz w:val="28"/>
        </w:rPr>
        <w:t>not</w:t>
      </w:r>
      <w:r>
        <w:rPr>
          <w:spacing w:val="-16"/>
          <w:sz w:val="28"/>
        </w:rPr>
        <w:t> </w:t>
      </w:r>
      <w:r>
        <w:rPr>
          <w:sz w:val="28"/>
        </w:rPr>
        <w:t>is</w:t>
      </w:r>
      <w:r>
        <w:rPr>
          <w:spacing w:val="-13"/>
          <w:sz w:val="28"/>
        </w:rPr>
        <w:t> </w:t>
      </w:r>
      <w:r>
        <w:rPr>
          <w:sz w:val="28"/>
        </w:rPr>
        <w:t>a</w:t>
      </w:r>
      <w:r>
        <w:rPr>
          <w:spacing w:val="-19"/>
          <w:sz w:val="28"/>
        </w:rPr>
        <w:t> </w:t>
      </w:r>
      <w:r>
        <w:rPr>
          <w:sz w:val="28"/>
        </w:rPr>
        <w:t>fact</w:t>
      </w:r>
      <w:r>
        <w:rPr>
          <w:spacing w:val="-18"/>
          <w:sz w:val="28"/>
        </w:rPr>
        <w:t> </w:t>
      </w:r>
      <w:r>
        <w:rPr>
          <w:sz w:val="28"/>
        </w:rPr>
        <w:t>which,</w:t>
      </w:r>
      <w:r>
        <w:rPr>
          <w:spacing w:val="-6"/>
          <w:sz w:val="28"/>
        </w:rPr>
        <w:t> </w:t>
      </w:r>
      <w:r>
        <w:rPr>
          <w:sz w:val="28"/>
        </w:rPr>
        <w:t>like</w:t>
      </w:r>
      <w:r>
        <w:rPr>
          <w:spacing w:val="-14"/>
          <w:sz w:val="28"/>
        </w:rPr>
        <w:t> </w:t>
      </w:r>
      <w:r>
        <w:rPr>
          <w:sz w:val="28"/>
        </w:rPr>
        <w:t>any other</w:t>
      </w:r>
      <w:r>
        <w:rPr>
          <w:spacing w:val="-8"/>
          <w:sz w:val="28"/>
        </w:rPr>
        <w:t> </w:t>
      </w:r>
      <w:r>
        <w:rPr>
          <w:sz w:val="28"/>
        </w:rPr>
        <w:t>element</w:t>
      </w:r>
      <w:r>
        <w:rPr>
          <w:spacing w:val="-2"/>
          <w:sz w:val="28"/>
        </w:rPr>
        <w:t> </w:t>
      </w:r>
      <w:r>
        <w:rPr>
          <w:sz w:val="28"/>
        </w:rPr>
        <w:t>of</w:t>
      </w:r>
      <w:r>
        <w:rPr>
          <w:spacing w:val="-19"/>
          <w:sz w:val="28"/>
        </w:rPr>
        <w:t> </w:t>
      </w:r>
      <w:r>
        <w:rPr>
          <w:sz w:val="28"/>
        </w:rPr>
        <w:t>his</w:t>
      </w:r>
      <w:r>
        <w:rPr>
          <w:spacing w:val="-15"/>
          <w:sz w:val="28"/>
        </w:rPr>
        <w:t> </w:t>
      </w:r>
      <w:r>
        <w:rPr>
          <w:sz w:val="28"/>
        </w:rPr>
        <w:t>cause</w:t>
      </w:r>
      <w:r>
        <w:rPr>
          <w:spacing w:val="-6"/>
          <w:sz w:val="28"/>
        </w:rPr>
        <w:t> </w:t>
      </w:r>
      <w:r>
        <w:rPr>
          <w:sz w:val="28"/>
        </w:rPr>
        <w:t>of</w:t>
      </w:r>
      <w:r>
        <w:rPr>
          <w:spacing w:val="-12"/>
          <w:sz w:val="28"/>
        </w:rPr>
        <w:t> </w:t>
      </w:r>
      <w:r>
        <w:rPr>
          <w:sz w:val="28"/>
        </w:rPr>
        <w:t>action</w:t>
      </w:r>
      <w:r>
        <w:rPr>
          <w:spacing w:val="-8"/>
          <w:sz w:val="28"/>
        </w:rPr>
        <w:t> </w:t>
      </w:r>
      <w:r>
        <w:rPr>
          <w:sz w:val="28"/>
        </w:rPr>
        <w:t>must</w:t>
      </w:r>
      <w:r>
        <w:rPr>
          <w:spacing w:val="-3"/>
          <w:sz w:val="28"/>
        </w:rPr>
        <w:t> </w:t>
      </w:r>
      <w:r>
        <w:rPr>
          <w:sz w:val="28"/>
        </w:rPr>
        <w:t>be</w:t>
      </w:r>
      <w:r>
        <w:rPr>
          <w:spacing w:val="-15"/>
          <w:sz w:val="28"/>
        </w:rPr>
        <w:t> </w:t>
      </w:r>
      <w:r>
        <w:rPr>
          <w:sz w:val="28"/>
        </w:rPr>
        <w:t>established</w:t>
      </w:r>
      <w:r>
        <w:rPr>
          <w:spacing w:val="5"/>
          <w:sz w:val="28"/>
        </w:rPr>
        <w:t> </w:t>
      </w:r>
      <w:r>
        <w:rPr>
          <w:sz w:val="28"/>
        </w:rPr>
        <w:t>on</w:t>
      </w:r>
      <w:r>
        <w:rPr>
          <w:spacing w:val="-11"/>
          <w:sz w:val="28"/>
        </w:rPr>
        <w:t> </w:t>
      </w:r>
      <w:r>
        <w:rPr>
          <w:sz w:val="28"/>
        </w:rPr>
        <w:t>a</w:t>
      </w:r>
      <w:r>
        <w:rPr>
          <w:spacing w:val="-20"/>
          <w:sz w:val="28"/>
        </w:rPr>
        <w:t> </w:t>
      </w:r>
      <w:r>
        <w:rPr>
          <w:sz w:val="28"/>
        </w:rPr>
        <w:t>balance of probabilities. Once the damage or loss is established a Court will do its best to quantify that loss even if it involves a degree of guess work (see: </w:t>
      </w:r>
      <w:r>
        <w:rPr>
          <w:b/>
          <w:sz w:val="27"/>
        </w:rPr>
        <w:t>Turstra Limited v Richards 1926 TPD 276 at</w:t>
      </w:r>
      <w:r>
        <w:rPr>
          <w:b/>
          <w:spacing w:val="57"/>
          <w:sz w:val="27"/>
        </w:rPr>
        <w:t> </w:t>
      </w:r>
      <w:r>
        <w:rPr>
          <w:b/>
          <w:sz w:val="27"/>
        </w:rPr>
        <w:t>282-283).</w:t>
      </w:r>
    </w:p>
    <w:p>
      <w:pPr>
        <w:pStyle w:val="BodyText"/>
        <w:rPr>
          <w:b/>
          <w:sz w:val="30"/>
        </w:rPr>
      </w:pPr>
    </w:p>
    <w:p>
      <w:pPr>
        <w:pStyle w:val="BodyText"/>
        <w:rPr>
          <w:b/>
          <w:sz w:val="30"/>
        </w:rPr>
      </w:pPr>
    </w:p>
    <w:p>
      <w:pPr>
        <w:pStyle w:val="BodyText"/>
        <w:spacing w:before="1"/>
        <w:rPr>
          <w:b/>
          <w:sz w:val="27"/>
        </w:rPr>
      </w:pPr>
    </w:p>
    <w:p>
      <w:pPr>
        <w:spacing w:before="1"/>
        <w:ind w:left="144" w:right="0" w:firstLine="0"/>
        <w:jc w:val="left"/>
        <w:rPr>
          <w:b/>
          <w:sz w:val="27"/>
        </w:rPr>
      </w:pPr>
      <w:r>
        <w:rPr>
          <w:b/>
          <w:w w:val="105"/>
          <w:sz w:val="27"/>
        </w:rPr>
        <w:t>Evidence led at trial</w:t>
      </w:r>
    </w:p>
    <w:p>
      <w:pPr>
        <w:pStyle w:val="BodyText"/>
        <w:spacing w:before="1"/>
        <w:rPr>
          <w:b/>
          <w:sz w:val="41"/>
        </w:rPr>
      </w:pPr>
    </w:p>
    <w:p>
      <w:pPr>
        <w:pStyle w:val="ListParagraph"/>
        <w:numPr>
          <w:ilvl w:val="0"/>
          <w:numId w:val="3"/>
        </w:numPr>
        <w:tabs>
          <w:tab w:pos="873" w:val="left" w:leader="none"/>
        </w:tabs>
        <w:spacing w:line="482" w:lineRule="auto" w:before="1" w:after="0"/>
        <w:ind w:left="882" w:right="258" w:hanging="737"/>
        <w:jc w:val="both"/>
        <w:rPr>
          <w:sz w:val="28"/>
        </w:rPr>
      </w:pPr>
      <w:r>
        <w:rPr>
          <w:sz w:val="28"/>
        </w:rPr>
        <w:t>The Respondent testified in his evidence in chief that he had gone to check his girlfriend Thembi at her homestead. Shortly after their meeting he decided to leave because he had seen a lot of people at the Magagula's homestead where there had been a hijacking of a kombi. He said he did not feel comfortable. As he bid farewell to her girlfriend four men appeared, Mphile, Mpho, Nathi and Fridge. Whilst he was with the four he saw a lot of other people that were coming behind them. When they got to them they then removed the four men and he was left alone. The soldiers had not arrived at that</w:t>
      </w:r>
      <w:r>
        <w:rPr>
          <w:spacing w:val="-29"/>
          <w:sz w:val="28"/>
        </w:rPr>
        <w:t> </w:t>
      </w:r>
      <w:r>
        <w:rPr>
          <w:sz w:val="28"/>
        </w:rPr>
        <w:t>time.</w:t>
      </w:r>
    </w:p>
    <w:p>
      <w:pPr>
        <w:pStyle w:val="BodyText"/>
        <w:rPr>
          <w:sz w:val="30"/>
        </w:rPr>
      </w:pPr>
    </w:p>
    <w:p>
      <w:pPr>
        <w:pStyle w:val="BodyText"/>
        <w:rPr>
          <w:sz w:val="30"/>
        </w:rPr>
      </w:pPr>
    </w:p>
    <w:p>
      <w:pPr>
        <w:pStyle w:val="BodyText"/>
        <w:spacing w:before="7"/>
        <w:rPr>
          <w:sz w:val="23"/>
        </w:rPr>
      </w:pPr>
    </w:p>
    <w:p>
      <w:pPr>
        <w:pStyle w:val="ListParagraph"/>
        <w:numPr>
          <w:ilvl w:val="0"/>
          <w:numId w:val="3"/>
        </w:numPr>
        <w:tabs>
          <w:tab w:pos="909" w:val="left" w:leader="none"/>
        </w:tabs>
        <w:spacing w:line="477" w:lineRule="auto" w:before="0" w:after="0"/>
        <w:ind w:left="919" w:right="248" w:hanging="738"/>
        <w:jc w:val="both"/>
        <w:rPr>
          <w:sz w:val="28"/>
        </w:rPr>
      </w:pPr>
      <w:r>
        <w:rPr>
          <w:sz w:val="28"/>
        </w:rPr>
        <w:t>The group was more than twenty in number, they asked him where alcohol was being sold and he was pointing at the direction of</w:t>
      </w:r>
      <w:r>
        <w:rPr>
          <w:spacing w:val="38"/>
          <w:sz w:val="28"/>
        </w:rPr>
        <w:t> </w:t>
      </w:r>
      <w:r>
        <w:rPr>
          <w:sz w:val="28"/>
        </w:rPr>
        <w:t>where</w:t>
      </w:r>
    </w:p>
    <w:p>
      <w:pPr>
        <w:spacing w:after="0" w:line="477" w:lineRule="auto"/>
        <w:jc w:val="both"/>
        <w:rPr>
          <w:sz w:val="28"/>
        </w:rPr>
        <w:sectPr>
          <w:pgSz w:w="11910" w:h="16850"/>
          <w:pgMar w:header="0" w:footer="1354" w:top="1600" w:bottom="1600" w:left="1120" w:right="1000"/>
        </w:sectPr>
      </w:pPr>
    </w:p>
    <w:p>
      <w:pPr>
        <w:pStyle w:val="BodyText"/>
        <w:rPr>
          <w:sz w:val="20"/>
        </w:rPr>
      </w:pPr>
    </w:p>
    <w:p>
      <w:pPr>
        <w:pStyle w:val="BodyText"/>
        <w:spacing w:line="482" w:lineRule="auto" w:before="214"/>
        <w:ind w:left="1008" w:right="125" w:hanging="4"/>
        <w:jc w:val="both"/>
      </w:pPr>
      <w:r>
        <w:rPr/>
        <w:t>the alcohol was sold then they started to attack him, kicked him and used sticks that they were carrying to assault him. He testified that he was assaulted for an hour by this group of people. The soldiers emerged, (although he had not identified them as such by that time) Mbongiseni, Thembinkosi and their brother in law. They took him, pulled</w:t>
      </w:r>
      <w:r>
        <w:rPr>
          <w:spacing w:val="-11"/>
        </w:rPr>
        <w:t> </w:t>
      </w:r>
      <w:r>
        <w:rPr/>
        <w:t>him</w:t>
      </w:r>
      <w:r>
        <w:rPr>
          <w:spacing w:val="-11"/>
        </w:rPr>
        <w:t> </w:t>
      </w:r>
      <w:r>
        <w:rPr/>
        <w:t>into</w:t>
      </w:r>
      <w:r>
        <w:rPr>
          <w:spacing w:val="-19"/>
        </w:rPr>
        <w:t> </w:t>
      </w:r>
      <w:r>
        <w:rPr/>
        <w:t>the</w:t>
      </w:r>
      <w:r>
        <w:rPr>
          <w:spacing w:val="-11"/>
        </w:rPr>
        <w:t> </w:t>
      </w:r>
      <w:r>
        <w:rPr/>
        <w:t>sugarcane</w:t>
      </w:r>
      <w:r>
        <w:rPr>
          <w:spacing w:val="6"/>
        </w:rPr>
        <w:t> </w:t>
      </w:r>
      <w:r>
        <w:rPr/>
        <w:t>field,</w:t>
      </w:r>
      <w:r>
        <w:rPr>
          <w:spacing w:val="-4"/>
        </w:rPr>
        <w:t> </w:t>
      </w:r>
      <w:r>
        <w:rPr/>
        <w:t>he</w:t>
      </w:r>
      <w:r>
        <w:rPr>
          <w:spacing w:val="-22"/>
        </w:rPr>
        <w:t> </w:t>
      </w:r>
      <w:r>
        <w:rPr/>
        <w:t>thought</w:t>
      </w:r>
      <w:r>
        <w:rPr>
          <w:spacing w:val="-10"/>
        </w:rPr>
        <w:t> </w:t>
      </w:r>
      <w:r>
        <w:rPr/>
        <w:t>they</w:t>
      </w:r>
      <w:r>
        <w:rPr>
          <w:spacing w:val="-9"/>
        </w:rPr>
        <w:t> </w:t>
      </w:r>
      <w:r>
        <w:rPr/>
        <w:t>were</w:t>
      </w:r>
      <w:r>
        <w:rPr>
          <w:spacing w:val="-10"/>
        </w:rPr>
        <w:t> </w:t>
      </w:r>
      <w:r>
        <w:rPr/>
        <w:t>rescuing</w:t>
      </w:r>
      <w:r>
        <w:rPr>
          <w:spacing w:val="-1"/>
        </w:rPr>
        <w:t> </w:t>
      </w:r>
      <w:r>
        <w:rPr/>
        <w:t>him from the mob. He was taken into a sedan and from the car they took out an axe and an electric cable about a metre long. They took him to a</w:t>
      </w:r>
      <w:r>
        <w:rPr>
          <w:spacing w:val="-17"/>
        </w:rPr>
        <w:t> </w:t>
      </w:r>
      <w:r>
        <w:rPr/>
        <w:t>river,</w:t>
      </w:r>
      <w:r>
        <w:rPr>
          <w:spacing w:val="-1"/>
        </w:rPr>
        <w:t> </w:t>
      </w:r>
      <w:r>
        <w:rPr/>
        <w:t>put</w:t>
      </w:r>
      <w:r>
        <w:rPr>
          <w:spacing w:val="-10"/>
        </w:rPr>
        <w:t> </w:t>
      </w:r>
      <w:r>
        <w:rPr/>
        <w:t>him</w:t>
      </w:r>
      <w:r>
        <w:rPr>
          <w:spacing w:val="-9"/>
        </w:rPr>
        <w:t> </w:t>
      </w:r>
      <w:r>
        <w:rPr/>
        <w:t>in</w:t>
      </w:r>
      <w:r>
        <w:rPr>
          <w:spacing w:val="-23"/>
        </w:rPr>
        <w:t> </w:t>
      </w:r>
      <w:r>
        <w:rPr/>
        <w:t>the</w:t>
      </w:r>
      <w:r>
        <w:rPr>
          <w:spacing w:val="-10"/>
        </w:rPr>
        <w:t> </w:t>
      </w:r>
      <w:r>
        <w:rPr/>
        <w:t>river,</w:t>
      </w:r>
      <w:r>
        <w:rPr>
          <w:spacing w:val="7"/>
        </w:rPr>
        <w:t> </w:t>
      </w:r>
      <w:r>
        <w:rPr/>
        <w:t>tied</w:t>
      </w:r>
      <w:r>
        <w:rPr>
          <w:spacing w:val="-11"/>
        </w:rPr>
        <w:t> </w:t>
      </w:r>
      <w:r>
        <w:rPr/>
        <w:t>his</w:t>
      </w:r>
      <w:r>
        <w:rPr>
          <w:spacing w:val="-18"/>
        </w:rPr>
        <w:t> </w:t>
      </w:r>
      <w:r>
        <w:rPr/>
        <w:t>hands</w:t>
      </w:r>
      <w:r>
        <w:rPr>
          <w:spacing w:val="-1"/>
        </w:rPr>
        <w:t> </w:t>
      </w:r>
      <w:r>
        <w:rPr/>
        <w:t>assaulted</w:t>
      </w:r>
      <w:r>
        <w:rPr>
          <w:spacing w:val="-3"/>
        </w:rPr>
        <w:t> </w:t>
      </w:r>
      <w:r>
        <w:rPr/>
        <w:t>him</w:t>
      </w:r>
      <w:r>
        <w:rPr>
          <w:spacing w:val="-12"/>
        </w:rPr>
        <w:t> </w:t>
      </w:r>
      <w:r>
        <w:rPr/>
        <w:t>with</w:t>
      </w:r>
      <w:r>
        <w:rPr>
          <w:spacing w:val="-19"/>
        </w:rPr>
        <w:t> </w:t>
      </w:r>
      <w:r>
        <w:rPr/>
        <w:t>the</w:t>
      </w:r>
      <w:r>
        <w:rPr>
          <w:spacing w:val="-16"/>
        </w:rPr>
        <w:t> </w:t>
      </w:r>
      <w:r>
        <w:rPr/>
        <w:t>cable all over his body. The assault he said went on for two hours from (1400hrs</w:t>
      </w:r>
      <w:r>
        <w:rPr>
          <w:spacing w:val="-20"/>
        </w:rPr>
        <w:t> </w:t>
      </w:r>
      <w:r>
        <w:rPr/>
        <w:t>to</w:t>
      </w:r>
      <w:r>
        <w:rPr>
          <w:spacing w:val="-20"/>
        </w:rPr>
        <w:t> </w:t>
      </w:r>
      <w:r>
        <w:rPr/>
        <w:t>1600hrs)</w:t>
      </w:r>
      <w:r>
        <w:rPr>
          <w:spacing w:val="-6"/>
        </w:rPr>
        <w:t> </w:t>
      </w:r>
      <w:r>
        <w:rPr/>
        <w:t>until</w:t>
      </w:r>
      <w:r>
        <w:rPr>
          <w:spacing w:val="-28"/>
        </w:rPr>
        <w:t> </w:t>
      </w:r>
      <w:r>
        <w:rPr/>
        <w:t>he</w:t>
      </w:r>
      <w:r>
        <w:rPr>
          <w:spacing w:val="-36"/>
        </w:rPr>
        <w:t> </w:t>
      </w:r>
      <w:r>
        <w:rPr/>
        <w:t>was</w:t>
      </w:r>
      <w:r>
        <w:rPr>
          <w:spacing w:val="-18"/>
        </w:rPr>
        <w:t> </w:t>
      </w:r>
      <w:r>
        <w:rPr/>
        <w:t>rescued</w:t>
      </w:r>
      <w:r>
        <w:rPr>
          <w:spacing w:val="-15"/>
        </w:rPr>
        <w:t> </w:t>
      </w:r>
      <w:r>
        <w:rPr/>
        <w:t>by</w:t>
      </w:r>
      <w:r>
        <w:rPr>
          <w:spacing w:val="-16"/>
        </w:rPr>
        <w:t> </w:t>
      </w:r>
      <w:r>
        <w:rPr/>
        <w:t>Simunye</w:t>
      </w:r>
      <w:r>
        <w:rPr>
          <w:spacing w:val="-8"/>
        </w:rPr>
        <w:t> </w:t>
      </w:r>
      <w:r>
        <w:rPr/>
        <w:t>police</w:t>
      </w:r>
      <w:r>
        <w:rPr>
          <w:spacing w:val="-21"/>
        </w:rPr>
        <w:t> </w:t>
      </w:r>
      <w:r>
        <w:rPr/>
        <w:t>who</w:t>
      </w:r>
      <w:r>
        <w:rPr>
          <w:spacing w:val="-17"/>
        </w:rPr>
        <w:t> </w:t>
      </w:r>
      <w:r>
        <w:rPr/>
        <w:t>took him to hospital and was discharged the following</w:t>
      </w:r>
      <w:r>
        <w:rPr>
          <w:spacing w:val="17"/>
        </w:rPr>
        <w:t> </w:t>
      </w:r>
      <w:r>
        <w:rPr/>
        <w:t>day.</w:t>
      </w:r>
    </w:p>
    <w:p>
      <w:pPr>
        <w:pStyle w:val="BodyText"/>
        <w:rPr>
          <w:sz w:val="30"/>
        </w:rPr>
      </w:pPr>
    </w:p>
    <w:p>
      <w:pPr>
        <w:pStyle w:val="BodyText"/>
        <w:rPr>
          <w:sz w:val="30"/>
        </w:rPr>
      </w:pPr>
    </w:p>
    <w:p>
      <w:pPr>
        <w:pStyle w:val="BodyText"/>
        <w:spacing w:before="7"/>
        <w:rPr>
          <w:sz w:val="23"/>
        </w:rPr>
      </w:pPr>
    </w:p>
    <w:p>
      <w:pPr>
        <w:pStyle w:val="ListParagraph"/>
        <w:numPr>
          <w:ilvl w:val="0"/>
          <w:numId w:val="3"/>
        </w:numPr>
        <w:tabs>
          <w:tab w:pos="1035" w:val="left" w:leader="none"/>
        </w:tabs>
        <w:spacing w:line="482" w:lineRule="auto" w:before="0" w:after="0"/>
        <w:ind w:left="1040" w:right="112" w:hanging="722"/>
        <w:jc w:val="both"/>
        <w:rPr>
          <w:sz w:val="28"/>
        </w:rPr>
      </w:pPr>
      <w:r>
        <w:rPr>
          <w:sz w:val="28"/>
        </w:rPr>
        <w:t>When asked how he distinguished the people he called soldiers from the mob of twenty, he said after he was discharged from hospital, the police called him to the police station together with his father in the company of his brother. The station commander had also called his assailants who on that day (the </w:t>
      </w:r>
      <w:r>
        <w:rPr>
          <w:spacing w:val="-3"/>
          <w:sz w:val="28"/>
        </w:rPr>
        <w:t>7</w:t>
      </w:r>
      <w:r>
        <w:rPr>
          <w:spacing w:val="-3"/>
          <w:position w:val="9"/>
          <w:sz w:val="18"/>
        </w:rPr>
        <w:t>th </w:t>
      </w:r>
      <w:r>
        <w:rPr>
          <w:sz w:val="28"/>
        </w:rPr>
        <w:t>October 2003) they appeared clad in their uniform from the defence force. He said he was able to recognize them from that day that they were</w:t>
      </w:r>
      <w:r>
        <w:rPr>
          <w:spacing w:val="20"/>
          <w:sz w:val="28"/>
        </w:rPr>
        <w:t> </w:t>
      </w:r>
      <w:r>
        <w:rPr>
          <w:sz w:val="28"/>
        </w:rPr>
        <w:t>soldiers.</w:t>
      </w:r>
    </w:p>
    <w:p>
      <w:pPr>
        <w:spacing w:after="0" w:line="482" w:lineRule="auto"/>
        <w:jc w:val="both"/>
        <w:rPr>
          <w:sz w:val="28"/>
        </w:rPr>
        <w:sectPr>
          <w:pgSz w:w="11910" w:h="16850"/>
          <w:pgMar w:header="0" w:footer="1354" w:top="1600" w:bottom="1560" w:left="1120" w:right="1000"/>
        </w:sectPr>
      </w:pPr>
    </w:p>
    <w:p>
      <w:pPr>
        <w:pStyle w:val="BodyText"/>
        <w:spacing w:before="2"/>
      </w:pPr>
      <w:r>
        <w:rPr/>
        <w:pict>
          <v:line style="position:absolute;mso-position-horizontal-relative:page;mso-position-vertical-relative:page;z-index:1264" from="594.712708pt,403.168254pt" to="594.712708pt,369.270386pt" stroked="true" strokeweight=".360869pt" strokecolor="#000000">
            <v:stroke dashstyle="solid"/>
            <w10:wrap type="none"/>
          </v:line>
        </w:pict>
      </w:r>
    </w:p>
    <w:p>
      <w:pPr>
        <w:pStyle w:val="ListParagraph"/>
        <w:numPr>
          <w:ilvl w:val="0"/>
          <w:numId w:val="3"/>
        </w:numPr>
        <w:tabs>
          <w:tab w:pos="839" w:val="left" w:leader="none"/>
        </w:tabs>
        <w:spacing w:line="487" w:lineRule="auto" w:before="91" w:after="0"/>
        <w:ind w:left="849" w:right="299" w:hanging="733"/>
        <w:jc w:val="both"/>
        <w:rPr>
          <w:sz w:val="28"/>
        </w:rPr>
      </w:pPr>
      <w:r>
        <w:rPr>
          <w:sz w:val="28"/>
        </w:rPr>
        <w:t>I</w:t>
      </w:r>
      <w:r>
        <w:rPr>
          <w:spacing w:val="-7"/>
          <w:sz w:val="28"/>
        </w:rPr>
        <w:t> </w:t>
      </w:r>
      <w:r>
        <w:rPr>
          <w:sz w:val="28"/>
        </w:rPr>
        <w:t>must</w:t>
      </w:r>
      <w:r>
        <w:rPr>
          <w:spacing w:val="-12"/>
          <w:sz w:val="28"/>
        </w:rPr>
        <w:t> </w:t>
      </w:r>
      <w:r>
        <w:rPr>
          <w:sz w:val="28"/>
        </w:rPr>
        <w:t>pause</w:t>
      </w:r>
      <w:r>
        <w:rPr>
          <w:spacing w:val="-5"/>
          <w:sz w:val="28"/>
        </w:rPr>
        <w:t> </w:t>
      </w:r>
      <w:r>
        <w:rPr>
          <w:sz w:val="28"/>
        </w:rPr>
        <w:t>and</w:t>
      </w:r>
      <w:r>
        <w:rPr>
          <w:spacing w:val="-13"/>
          <w:sz w:val="28"/>
        </w:rPr>
        <w:t> </w:t>
      </w:r>
      <w:r>
        <w:rPr>
          <w:sz w:val="28"/>
        </w:rPr>
        <w:t>say</w:t>
      </w:r>
      <w:r>
        <w:rPr>
          <w:spacing w:val="-17"/>
          <w:sz w:val="28"/>
        </w:rPr>
        <w:t> </w:t>
      </w:r>
      <w:r>
        <w:rPr>
          <w:sz w:val="28"/>
        </w:rPr>
        <w:t>it</w:t>
      </w:r>
      <w:r>
        <w:rPr>
          <w:spacing w:val="-19"/>
          <w:sz w:val="28"/>
        </w:rPr>
        <w:t> </w:t>
      </w:r>
      <w:r>
        <w:rPr>
          <w:sz w:val="28"/>
        </w:rPr>
        <w:t>is</w:t>
      </w:r>
      <w:r>
        <w:rPr>
          <w:spacing w:val="-10"/>
          <w:sz w:val="28"/>
        </w:rPr>
        <w:t> </w:t>
      </w:r>
      <w:r>
        <w:rPr>
          <w:sz w:val="28"/>
        </w:rPr>
        <w:t>rather</w:t>
      </w:r>
      <w:r>
        <w:rPr>
          <w:spacing w:val="-3"/>
          <w:sz w:val="28"/>
        </w:rPr>
        <w:t> </w:t>
      </w:r>
      <w:r>
        <w:rPr>
          <w:sz w:val="28"/>
        </w:rPr>
        <w:t>unusual</w:t>
      </w:r>
      <w:r>
        <w:rPr>
          <w:spacing w:val="5"/>
          <w:sz w:val="28"/>
        </w:rPr>
        <w:t> </w:t>
      </w:r>
      <w:r>
        <w:rPr>
          <w:sz w:val="28"/>
        </w:rPr>
        <w:t>or</w:t>
      </w:r>
      <w:r>
        <w:rPr>
          <w:spacing w:val="-9"/>
          <w:sz w:val="28"/>
        </w:rPr>
        <w:t> </w:t>
      </w:r>
      <w:r>
        <w:rPr>
          <w:sz w:val="28"/>
        </w:rPr>
        <w:t>surprising</w:t>
      </w:r>
      <w:r>
        <w:rPr>
          <w:spacing w:val="-7"/>
          <w:sz w:val="28"/>
        </w:rPr>
        <w:t> </w:t>
      </w:r>
      <w:r>
        <w:rPr>
          <w:sz w:val="28"/>
        </w:rPr>
        <w:t>that</w:t>
      </w:r>
      <w:r>
        <w:rPr>
          <w:spacing w:val="-10"/>
          <w:sz w:val="28"/>
        </w:rPr>
        <w:t> </w:t>
      </w:r>
      <w:r>
        <w:rPr>
          <w:sz w:val="28"/>
        </w:rPr>
        <w:t>no</w:t>
      </w:r>
      <w:r>
        <w:rPr>
          <w:spacing w:val="-13"/>
          <w:sz w:val="28"/>
        </w:rPr>
        <w:t> </w:t>
      </w:r>
      <w:r>
        <w:rPr>
          <w:sz w:val="28"/>
        </w:rPr>
        <w:t>one</w:t>
      </w:r>
      <w:r>
        <w:rPr>
          <w:spacing w:val="-14"/>
          <w:sz w:val="28"/>
        </w:rPr>
        <w:t> </w:t>
      </w:r>
      <w:r>
        <w:rPr>
          <w:sz w:val="28"/>
        </w:rPr>
        <w:t>else who</w:t>
      </w:r>
      <w:r>
        <w:rPr>
          <w:spacing w:val="-9"/>
          <w:sz w:val="28"/>
        </w:rPr>
        <w:t> </w:t>
      </w:r>
      <w:r>
        <w:rPr>
          <w:sz w:val="28"/>
        </w:rPr>
        <w:t>saw</w:t>
      </w:r>
      <w:r>
        <w:rPr>
          <w:spacing w:val="-14"/>
          <w:sz w:val="28"/>
        </w:rPr>
        <w:t> </w:t>
      </w:r>
      <w:r>
        <w:rPr>
          <w:sz w:val="28"/>
        </w:rPr>
        <w:t>the</w:t>
      </w:r>
      <w:r>
        <w:rPr>
          <w:spacing w:val="-12"/>
          <w:sz w:val="28"/>
        </w:rPr>
        <w:t> </w:t>
      </w:r>
      <w:r>
        <w:rPr>
          <w:sz w:val="28"/>
        </w:rPr>
        <w:t>assault</w:t>
      </w:r>
      <w:r>
        <w:rPr>
          <w:spacing w:val="3"/>
          <w:sz w:val="28"/>
        </w:rPr>
        <w:t> </w:t>
      </w:r>
      <w:r>
        <w:rPr>
          <w:sz w:val="28"/>
        </w:rPr>
        <w:t>was</w:t>
      </w:r>
      <w:r>
        <w:rPr>
          <w:spacing w:val="-5"/>
          <w:sz w:val="28"/>
        </w:rPr>
        <w:t> </w:t>
      </w:r>
      <w:r>
        <w:rPr>
          <w:sz w:val="28"/>
        </w:rPr>
        <w:t>called</w:t>
      </w:r>
      <w:r>
        <w:rPr>
          <w:spacing w:val="-2"/>
          <w:sz w:val="28"/>
        </w:rPr>
        <w:t> </w:t>
      </w:r>
      <w:r>
        <w:rPr>
          <w:sz w:val="28"/>
        </w:rPr>
        <w:t>or</w:t>
      </w:r>
      <w:r>
        <w:rPr>
          <w:spacing w:val="-12"/>
          <w:sz w:val="28"/>
        </w:rPr>
        <w:t> </w:t>
      </w:r>
      <w:r>
        <w:rPr>
          <w:sz w:val="28"/>
        </w:rPr>
        <w:t>willing</w:t>
      </w:r>
      <w:r>
        <w:rPr>
          <w:spacing w:val="-9"/>
          <w:sz w:val="28"/>
        </w:rPr>
        <w:t> </w:t>
      </w:r>
      <w:r>
        <w:rPr>
          <w:sz w:val="28"/>
        </w:rPr>
        <w:t>to</w:t>
      </w:r>
      <w:r>
        <w:rPr>
          <w:spacing w:val="-9"/>
          <w:sz w:val="28"/>
        </w:rPr>
        <w:t> </w:t>
      </w:r>
      <w:r>
        <w:rPr>
          <w:sz w:val="28"/>
        </w:rPr>
        <w:t>testify</w:t>
      </w:r>
      <w:r>
        <w:rPr>
          <w:spacing w:val="-3"/>
          <w:sz w:val="28"/>
        </w:rPr>
        <w:t> </w:t>
      </w:r>
      <w:r>
        <w:rPr>
          <w:sz w:val="28"/>
        </w:rPr>
        <w:t>for</w:t>
      </w:r>
      <w:r>
        <w:rPr>
          <w:spacing w:val="-15"/>
          <w:sz w:val="28"/>
        </w:rPr>
        <w:t> </w:t>
      </w:r>
      <w:r>
        <w:rPr>
          <w:sz w:val="28"/>
        </w:rPr>
        <w:t>the</w:t>
      </w:r>
      <w:r>
        <w:rPr>
          <w:spacing w:val="-16"/>
          <w:sz w:val="28"/>
        </w:rPr>
        <w:t> </w:t>
      </w:r>
      <w:r>
        <w:rPr>
          <w:sz w:val="28"/>
        </w:rPr>
        <w:t>Respondent when the assault took place in day light, especially if we accept the Respondent's version on the number of the people, he alleged assaulted</w:t>
      </w:r>
      <w:r>
        <w:rPr>
          <w:spacing w:val="11"/>
          <w:sz w:val="28"/>
        </w:rPr>
        <w:t> </w:t>
      </w:r>
      <w:r>
        <w:rPr>
          <w:sz w:val="28"/>
        </w:rPr>
        <w:t>him.</w:t>
      </w:r>
    </w:p>
    <w:p>
      <w:pPr>
        <w:pStyle w:val="BodyText"/>
        <w:rPr>
          <w:sz w:val="30"/>
        </w:rPr>
      </w:pPr>
    </w:p>
    <w:p>
      <w:pPr>
        <w:pStyle w:val="BodyText"/>
        <w:rPr>
          <w:sz w:val="30"/>
        </w:rPr>
      </w:pPr>
    </w:p>
    <w:p>
      <w:pPr>
        <w:pStyle w:val="ListParagraph"/>
        <w:numPr>
          <w:ilvl w:val="0"/>
          <w:numId w:val="3"/>
        </w:numPr>
        <w:tabs>
          <w:tab w:pos="890" w:val="left" w:leader="none"/>
        </w:tabs>
        <w:spacing w:line="484" w:lineRule="auto" w:before="247" w:after="0"/>
        <w:ind w:left="899" w:right="262" w:hanging="739"/>
        <w:jc w:val="both"/>
        <w:rPr>
          <w:sz w:val="28"/>
        </w:rPr>
      </w:pPr>
      <w:r>
        <w:rPr>
          <w:sz w:val="28"/>
        </w:rPr>
        <w:t>In</w:t>
      </w:r>
      <w:r>
        <w:rPr>
          <w:spacing w:val="-28"/>
          <w:sz w:val="28"/>
        </w:rPr>
        <w:t> </w:t>
      </w:r>
      <w:r>
        <w:rPr>
          <w:sz w:val="28"/>
        </w:rPr>
        <w:t>cross-examination,</w:t>
      </w:r>
      <w:r>
        <w:rPr>
          <w:spacing w:val="-18"/>
          <w:sz w:val="28"/>
        </w:rPr>
        <w:t> </w:t>
      </w:r>
      <w:r>
        <w:rPr>
          <w:sz w:val="28"/>
        </w:rPr>
        <w:t>he</w:t>
      </w:r>
      <w:r>
        <w:rPr>
          <w:spacing w:val="-16"/>
          <w:sz w:val="28"/>
        </w:rPr>
        <w:t> </w:t>
      </w:r>
      <w:r>
        <w:rPr>
          <w:sz w:val="28"/>
        </w:rPr>
        <w:t>admitted</w:t>
      </w:r>
      <w:r>
        <w:rPr>
          <w:spacing w:val="-16"/>
          <w:sz w:val="28"/>
        </w:rPr>
        <w:t> </w:t>
      </w:r>
      <w:r>
        <w:rPr>
          <w:sz w:val="28"/>
        </w:rPr>
        <w:t>that</w:t>
      </w:r>
      <w:r>
        <w:rPr>
          <w:spacing w:val="-11"/>
          <w:sz w:val="28"/>
        </w:rPr>
        <w:t> </w:t>
      </w:r>
      <w:r>
        <w:rPr>
          <w:sz w:val="28"/>
        </w:rPr>
        <w:t>he</w:t>
      </w:r>
      <w:r>
        <w:rPr>
          <w:spacing w:val="-20"/>
          <w:sz w:val="28"/>
        </w:rPr>
        <w:t> </w:t>
      </w:r>
      <w:r>
        <w:rPr>
          <w:sz w:val="28"/>
        </w:rPr>
        <w:t>was</w:t>
      </w:r>
      <w:r>
        <w:rPr>
          <w:spacing w:val="-11"/>
          <w:sz w:val="28"/>
        </w:rPr>
        <w:t> </w:t>
      </w:r>
      <w:r>
        <w:rPr>
          <w:sz w:val="28"/>
        </w:rPr>
        <w:t>assaulted</w:t>
      </w:r>
      <w:r>
        <w:rPr>
          <w:spacing w:val="-7"/>
          <w:sz w:val="28"/>
        </w:rPr>
        <w:t> </w:t>
      </w:r>
      <w:r>
        <w:rPr>
          <w:sz w:val="28"/>
        </w:rPr>
        <w:t>by</w:t>
      </w:r>
      <w:r>
        <w:rPr>
          <w:spacing w:val="-10"/>
          <w:sz w:val="28"/>
        </w:rPr>
        <w:t> </w:t>
      </w:r>
      <w:r>
        <w:rPr>
          <w:sz w:val="28"/>
        </w:rPr>
        <w:t>a</w:t>
      </w:r>
      <w:r>
        <w:rPr>
          <w:spacing w:val="-20"/>
          <w:sz w:val="28"/>
        </w:rPr>
        <w:t> </w:t>
      </w:r>
      <w:r>
        <w:rPr>
          <w:sz w:val="28"/>
        </w:rPr>
        <w:t>mob</w:t>
      </w:r>
      <w:r>
        <w:rPr>
          <w:spacing w:val="-13"/>
          <w:sz w:val="28"/>
        </w:rPr>
        <w:t> </w:t>
      </w:r>
      <w:r>
        <w:rPr>
          <w:sz w:val="28"/>
        </w:rPr>
        <w:t>and soldiers on the 5</w:t>
      </w:r>
      <w:r>
        <w:rPr>
          <w:position w:val="9"/>
          <w:sz w:val="18"/>
        </w:rPr>
        <w:t>th </w:t>
      </w:r>
      <w:r>
        <w:rPr>
          <w:sz w:val="28"/>
        </w:rPr>
        <w:t>October 2003. That he only got to know that they were soldiers on the </w:t>
      </w:r>
      <w:r>
        <w:rPr>
          <w:spacing w:val="-3"/>
          <w:sz w:val="28"/>
        </w:rPr>
        <w:t>7</w:t>
      </w:r>
      <w:r>
        <w:rPr>
          <w:spacing w:val="-3"/>
          <w:position w:val="9"/>
          <w:sz w:val="18"/>
        </w:rPr>
        <w:t>th </w:t>
      </w:r>
      <w:r>
        <w:rPr>
          <w:sz w:val="28"/>
        </w:rPr>
        <w:t>October 2003 at the police station apparently in an "identification</w:t>
      </w:r>
      <w:r>
        <w:rPr>
          <w:spacing w:val="-18"/>
          <w:sz w:val="28"/>
        </w:rPr>
        <w:t> </w:t>
      </w:r>
      <w:r>
        <w:rPr>
          <w:sz w:val="28"/>
        </w:rPr>
        <w:t>parade".</w:t>
      </w:r>
    </w:p>
    <w:p>
      <w:pPr>
        <w:pStyle w:val="BodyText"/>
        <w:rPr>
          <w:sz w:val="30"/>
        </w:rPr>
      </w:pPr>
    </w:p>
    <w:p>
      <w:pPr>
        <w:pStyle w:val="BodyText"/>
        <w:rPr>
          <w:sz w:val="30"/>
        </w:rPr>
      </w:pPr>
    </w:p>
    <w:p>
      <w:pPr>
        <w:pStyle w:val="ListParagraph"/>
        <w:numPr>
          <w:ilvl w:val="0"/>
          <w:numId w:val="3"/>
        </w:numPr>
        <w:tabs>
          <w:tab w:pos="909" w:val="left" w:leader="none"/>
        </w:tabs>
        <w:spacing w:line="482" w:lineRule="auto" w:before="257" w:after="0"/>
        <w:ind w:left="918" w:right="220" w:hanging="730"/>
        <w:jc w:val="both"/>
        <w:rPr>
          <w:sz w:val="28"/>
        </w:rPr>
      </w:pPr>
      <w:r>
        <w:rPr>
          <w:sz w:val="28"/>
        </w:rPr>
        <w:t>The Respondent closed his case, there was no application for absolution</w:t>
      </w:r>
      <w:r>
        <w:rPr>
          <w:spacing w:val="-5"/>
          <w:sz w:val="28"/>
        </w:rPr>
        <w:t> </w:t>
      </w:r>
      <w:r>
        <w:rPr>
          <w:sz w:val="28"/>
        </w:rPr>
        <w:t>from</w:t>
      </w:r>
      <w:r>
        <w:rPr>
          <w:spacing w:val="-14"/>
          <w:sz w:val="28"/>
        </w:rPr>
        <w:t> </w:t>
      </w:r>
      <w:r>
        <w:rPr>
          <w:sz w:val="28"/>
        </w:rPr>
        <w:t>the</w:t>
      </w:r>
      <w:r>
        <w:rPr>
          <w:spacing w:val="-15"/>
          <w:sz w:val="28"/>
        </w:rPr>
        <w:t> </w:t>
      </w:r>
      <w:r>
        <w:rPr>
          <w:sz w:val="28"/>
        </w:rPr>
        <w:t>instance</w:t>
      </w:r>
      <w:r>
        <w:rPr>
          <w:spacing w:val="-1"/>
          <w:sz w:val="28"/>
        </w:rPr>
        <w:t> </w:t>
      </w:r>
      <w:r>
        <w:rPr>
          <w:sz w:val="28"/>
        </w:rPr>
        <w:t>from</w:t>
      </w:r>
      <w:r>
        <w:rPr>
          <w:spacing w:val="-11"/>
          <w:sz w:val="28"/>
        </w:rPr>
        <w:t> </w:t>
      </w:r>
      <w:r>
        <w:rPr>
          <w:sz w:val="28"/>
        </w:rPr>
        <w:t>the</w:t>
      </w:r>
      <w:r>
        <w:rPr>
          <w:spacing w:val="-13"/>
          <w:sz w:val="28"/>
        </w:rPr>
        <w:t> </w:t>
      </w:r>
      <w:r>
        <w:rPr>
          <w:sz w:val="28"/>
        </w:rPr>
        <w:t>defence</w:t>
      </w:r>
      <w:r>
        <w:rPr>
          <w:spacing w:val="-1"/>
          <w:sz w:val="28"/>
        </w:rPr>
        <w:t> </w:t>
      </w:r>
      <w:r>
        <w:rPr>
          <w:sz w:val="28"/>
        </w:rPr>
        <w:t>and</w:t>
      </w:r>
      <w:r>
        <w:rPr>
          <w:spacing w:val="-11"/>
          <w:sz w:val="28"/>
        </w:rPr>
        <w:t> </w:t>
      </w:r>
      <w:r>
        <w:rPr>
          <w:sz w:val="28"/>
        </w:rPr>
        <w:t>no</w:t>
      </w:r>
      <w:r>
        <w:rPr>
          <w:spacing w:val="-10"/>
          <w:sz w:val="28"/>
        </w:rPr>
        <w:t> </w:t>
      </w:r>
      <w:r>
        <w:rPr>
          <w:sz w:val="28"/>
        </w:rPr>
        <w:t>ruling</w:t>
      </w:r>
      <w:r>
        <w:rPr>
          <w:spacing w:val="-4"/>
          <w:sz w:val="28"/>
        </w:rPr>
        <w:t> </w:t>
      </w:r>
      <w:r>
        <w:rPr>
          <w:sz w:val="28"/>
        </w:rPr>
        <w:t>passed</w:t>
      </w:r>
      <w:r>
        <w:rPr>
          <w:spacing w:val="-2"/>
          <w:sz w:val="28"/>
        </w:rPr>
        <w:t> </w:t>
      </w:r>
      <w:r>
        <w:rPr>
          <w:sz w:val="28"/>
        </w:rPr>
        <w:t>at that stage of the trial. The Court a </w:t>
      </w:r>
      <w:r>
        <w:rPr>
          <w:i/>
          <w:sz w:val="26"/>
        </w:rPr>
        <w:t>quo </w:t>
      </w:r>
      <w:r>
        <w:rPr>
          <w:sz w:val="28"/>
        </w:rPr>
        <w:t>issued an order to Simunye police station for the production of the police criminal docket that was opened after the Respondent had reported the assault case. It turned out that the investigating officer 3872 Constable Thwala had passed on</w:t>
      </w:r>
      <w:r>
        <w:rPr>
          <w:spacing w:val="-30"/>
          <w:sz w:val="28"/>
        </w:rPr>
        <w:t> </w:t>
      </w:r>
      <w:r>
        <w:rPr>
          <w:sz w:val="28"/>
        </w:rPr>
        <w:t>(died)</w:t>
      </w:r>
      <w:r>
        <w:rPr>
          <w:spacing w:val="-20"/>
          <w:sz w:val="28"/>
        </w:rPr>
        <w:t> </w:t>
      </w:r>
      <w:r>
        <w:rPr>
          <w:sz w:val="28"/>
        </w:rPr>
        <w:t>by</w:t>
      </w:r>
      <w:r>
        <w:rPr>
          <w:spacing w:val="-26"/>
          <w:sz w:val="28"/>
        </w:rPr>
        <w:t> </w:t>
      </w:r>
      <w:r>
        <w:rPr>
          <w:sz w:val="28"/>
        </w:rPr>
        <w:t>the</w:t>
      </w:r>
      <w:r>
        <w:rPr>
          <w:spacing w:val="-29"/>
          <w:sz w:val="28"/>
        </w:rPr>
        <w:t> </w:t>
      </w:r>
      <w:r>
        <w:rPr>
          <w:sz w:val="28"/>
        </w:rPr>
        <w:t>trial</w:t>
      </w:r>
      <w:r>
        <w:rPr>
          <w:spacing w:val="-29"/>
          <w:sz w:val="28"/>
        </w:rPr>
        <w:t> </w:t>
      </w:r>
      <w:r>
        <w:rPr>
          <w:sz w:val="28"/>
        </w:rPr>
        <w:t>period.</w:t>
      </w:r>
      <w:r>
        <w:rPr>
          <w:spacing w:val="32"/>
          <w:sz w:val="28"/>
        </w:rPr>
        <w:t> </w:t>
      </w:r>
      <w:r>
        <w:rPr>
          <w:sz w:val="28"/>
        </w:rPr>
        <w:t>Detective</w:t>
      </w:r>
      <w:r>
        <w:rPr>
          <w:spacing w:val="-18"/>
          <w:sz w:val="28"/>
        </w:rPr>
        <w:t> </w:t>
      </w:r>
      <w:r>
        <w:rPr>
          <w:sz w:val="28"/>
        </w:rPr>
        <w:t>Spt.</w:t>
      </w:r>
      <w:r>
        <w:rPr>
          <w:spacing w:val="-28"/>
          <w:sz w:val="28"/>
        </w:rPr>
        <w:t> </w:t>
      </w:r>
      <w:r>
        <w:rPr>
          <w:sz w:val="28"/>
        </w:rPr>
        <w:t>Sibusiso</w:t>
      </w:r>
      <w:r>
        <w:rPr>
          <w:spacing w:val="-19"/>
          <w:sz w:val="28"/>
        </w:rPr>
        <w:t> </w:t>
      </w:r>
      <w:r>
        <w:rPr>
          <w:sz w:val="28"/>
        </w:rPr>
        <w:t>Nkomonye</w:t>
      </w:r>
      <w:r>
        <w:rPr>
          <w:spacing w:val="-18"/>
          <w:sz w:val="28"/>
        </w:rPr>
        <w:t> </w:t>
      </w:r>
      <w:r>
        <w:rPr>
          <w:sz w:val="28"/>
        </w:rPr>
        <w:t>second in charge desk officer was served with the order. He testified that at</w:t>
      </w:r>
    </w:p>
    <w:p>
      <w:pPr>
        <w:spacing w:after="0" w:line="482" w:lineRule="auto"/>
        <w:jc w:val="both"/>
        <w:rPr>
          <w:sz w:val="28"/>
        </w:rPr>
        <w:sectPr>
          <w:pgSz w:w="11910" w:h="16850"/>
          <w:pgMar w:header="0" w:footer="1354" w:top="1600" w:bottom="1620" w:left="1120" w:right="1000"/>
        </w:sectPr>
      </w:pPr>
    </w:p>
    <w:p>
      <w:pPr>
        <w:pStyle w:val="BodyText"/>
        <w:spacing w:before="6"/>
        <w:rPr>
          <w:sz w:val="27"/>
        </w:rPr>
      </w:pPr>
      <w:r>
        <w:rPr/>
        <w:pict>
          <v:line style="position:absolute;mso-position-horizontal-relative:page;mso-position-vertical-relative:page;z-index:1288" from="595.073608pt,384.416242pt" to="595.073608pt,343.306061pt" stroked="true" strokeweight=".360869pt" strokecolor="#000000">
            <v:stroke dashstyle="solid"/>
            <w10:wrap type="none"/>
          </v:line>
        </w:pict>
      </w:r>
    </w:p>
    <w:p>
      <w:pPr>
        <w:pStyle w:val="BodyText"/>
        <w:spacing w:line="482" w:lineRule="auto" w:before="92"/>
        <w:ind w:left="856" w:right="298" w:hanging="11"/>
        <w:jc w:val="both"/>
      </w:pPr>
      <w:r>
        <w:rPr/>
        <w:t>the</w:t>
      </w:r>
      <w:r>
        <w:rPr>
          <w:spacing w:val="-26"/>
        </w:rPr>
        <w:t> </w:t>
      </w:r>
      <w:r>
        <w:rPr/>
        <w:t>time</w:t>
      </w:r>
      <w:r>
        <w:rPr>
          <w:spacing w:val="-24"/>
        </w:rPr>
        <w:t> </w:t>
      </w:r>
      <w:r>
        <w:rPr/>
        <w:t>of</w:t>
      </w:r>
      <w:r>
        <w:rPr>
          <w:spacing w:val="-28"/>
        </w:rPr>
        <w:t> </w:t>
      </w:r>
      <w:r>
        <w:rPr/>
        <w:t>the</w:t>
      </w:r>
      <w:r>
        <w:rPr>
          <w:spacing w:val="-26"/>
        </w:rPr>
        <w:t> </w:t>
      </w:r>
      <w:r>
        <w:rPr/>
        <w:t>commission</w:t>
      </w:r>
      <w:r>
        <w:rPr>
          <w:spacing w:val="15"/>
        </w:rPr>
        <w:t> </w:t>
      </w:r>
      <w:r>
        <w:rPr/>
        <w:t>of</w:t>
      </w:r>
      <w:r>
        <w:rPr>
          <w:spacing w:val="-27"/>
        </w:rPr>
        <w:t> </w:t>
      </w:r>
      <w:r>
        <w:rPr/>
        <w:t>the</w:t>
      </w:r>
      <w:r>
        <w:rPr>
          <w:spacing w:val="-24"/>
        </w:rPr>
        <w:t> </w:t>
      </w:r>
      <w:r>
        <w:rPr/>
        <w:t>offence</w:t>
      </w:r>
      <w:r>
        <w:rPr>
          <w:spacing w:val="-11"/>
        </w:rPr>
        <w:t> </w:t>
      </w:r>
      <w:r>
        <w:rPr/>
        <w:t>he</w:t>
      </w:r>
      <w:r>
        <w:rPr>
          <w:spacing w:val="-32"/>
        </w:rPr>
        <w:t> </w:t>
      </w:r>
      <w:r>
        <w:rPr/>
        <w:t>was</w:t>
      </w:r>
      <w:r>
        <w:rPr>
          <w:spacing w:val="-17"/>
        </w:rPr>
        <w:t> </w:t>
      </w:r>
      <w:r>
        <w:rPr/>
        <w:t>not</w:t>
      </w:r>
      <w:r>
        <w:rPr>
          <w:spacing w:val="-17"/>
        </w:rPr>
        <w:t> </w:t>
      </w:r>
      <w:r>
        <w:rPr/>
        <w:t>at</w:t>
      </w:r>
      <w:r>
        <w:rPr>
          <w:spacing w:val="-29"/>
        </w:rPr>
        <w:t> </w:t>
      </w:r>
      <w:r>
        <w:rPr/>
        <w:t>Simunye</w:t>
      </w:r>
      <w:r>
        <w:rPr>
          <w:spacing w:val="-7"/>
        </w:rPr>
        <w:t> </w:t>
      </w:r>
      <w:r>
        <w:rPr/>
        <w:t>police station. He testified because he was the current crime manager in charge of crimes at Simunye police station. He traced the file and found it marked Registry of Crimes (File No.</w:t>
      </w:r>
      <w:r>
        <w:rPr>
          <w:spacing w:val="-18"/>
        </w:rPr>
        <w:t> </w:t>
      </w:r>
      <w:r>
        <w:rPr/>
        <w:t>100080/2003).</w:t>
      </w:r>
    </w:p>
    <w:p>
      <w:pPr>
        <w:pStyle w:val="BodyText"/>
        <w:rPr>
          <w:sz w:val="30"/>
        </w:rPr>
      </w:pPr>
    </w:p>
    <w:p>
      <w:pPr>
        <w:pStyle w:val="BodyText"/>
        <w:rPr>
          <w:sz w:val="30"/>
        </w:rPr>
      </w:pPr>
    </w:p>
    <w:p>
      <w:pPr>
        <w:pStyle w:val="BodyText"/>
        <w:spacing w:before="1"/>
        <w:rPr>
          <w:sz w:val="24"/>
        </w:rPr>
      </w:pPr>
    </w:p>
    <w:p>
      <w:pPr>
        <w:pStyle w:val="ListParagraph"/>
        <w:numPr>
          <w:ilvl w:val="0"/>
          <w:numId w:val="3"/>
        </w:numPr>
        <w:tabs>
          <w:tab w:pos="879" w:val="left" w:leader="none"/>
        </w:tabs>
        <w:spacing w:line="482" w:lineRule="auto" w:before="0" w:after="0"/>
        <w:ind w:left="890" w:right="246" w:hanging="730"/>
        <w:jc w:val="both"/>
        <w:rPr>
          <w:sz w:val="28"/>
        </w:rPr>
      </w:pPr>
      <w:r>
        <w:rPr>
          <w:sz w:val="28"/>
        </w:rPr>
        <w:t>His testimony was to the effect that the Respondent reported an assault</w:t>
      </w:r>
      <w:r>
        <w:rPr>
          <w:spacing w:val="-11"/>
          <w:sz w:val="28"/>
        </w:rPr>
        <w:t> </w:t>
      </w:r>
      <w:r>
        <w:rPr>
          <w:sz w:val="28"/>
        </w:rPr>
        <w:t>case</w:t>
      </w:r>
      <w:r>
        <w:rPr>
          <w:spacing w:val="-25"/>
          <w:sz w:val="28"/>
        </w:rPr>
        <w:t> </w:t>
      </w:r>
      <w:r>
        <w:rPr>
          <w:sz w:val="28"/>
        </w:rPr>
        <w:t>by</w:t>
      </w:r>
      <w:r>
        <w:rPr>
          <w:spacing w:val="-12"/>
          <w:sz w:val="28"/>
        </w:rPr>
        <w:t> </w:t>
      </w:r>
      <w:r>
        <w:rPr>
          <w:sz w:val="28"/>
        </w:rPr>
        <w:t>a</w:t>
      </w:r>
      <w:r>
        <w:rPr>
          <w:spacing w:val="-30"/>
          <w:sz w:val="28"/>
        </w:rPr>
        <w:t> </w:t>
      </w:r>
      <w:r>
        <w:rPr>
          <w:sz w:val="28"/>
        </w:rPr>
        <w:t>mob</w:t>
      </w:r>
      <w:r>
        <w:rPr>
          <w:spacing w:val="-20"/>
          <w:sz w:val="28"/>
        </w:rPr>
        <w:t> </w:t>
      </w:r>
      <w:r>
        <w:rPr>
          <w:sz w:val="28"/>
        </w:rPr>
        <w:t>whilst</w:t>
      </w:r>
      <w:r>
        <w:rPr>
          <w:spacing w:val="-16"/>
          <w:sz w:val="28"/>
        </w:rPr>
        <w:t> </w:t>
      </w:r>
      <w:r>
        <w:rPr>
          <w:sz w:val="28"/>
        </w:rPr>
        <w:t>at</w:t>
      </w:r>
      <w:r>
        <w:rPr>
          <w:spacing w:val="-29"/>
          <w:sz w:val="28"/>
        </w:rPr>
        <w:t> </w:t>
      </w:r>
      <w:r>
        <w:rPr>
          <w:sz w:val="28"/>
        </w:rPr>
        <w:t>Vuvulane</w:t>
      </w:r>
      <w:r>
        <w:rPr>
          <w:spacing w:val="-15"/>
          <w:sz w:val="28"/>
        </w:rPr>
        <w:t> </w:t>
      </w:r>
      <w:r>
        <w:rPr>
          <w:sz w:val="28"/>
        </w:rPr>
        <w:t>area,</w:t>
      </w:r>
      <w:r>
        <w:rPr>
          <w:spacing w:val="-16"/>
          <w:sz w:val="28"/>
        </w:rPr>
        <w:t> </w:t>
      </w:r>
      <w:r>
        <w:rPr>
          <w:sz w:val="28"/>
        </w:rPr>
        <w:t>in</w:t>
      </w:r>
      <w:r>
        <w:rPr>
          <w:spacing w:val="-37"/>
          <w:sz w:val="28"/>
        </w:rPr>
        <w:t> </w:t>
      </w:r>
      <w:r>
        <w:rPr>
          <w:sz w:val="28"/>
        </w:rPr>
        <w:t>the</w:t>
      </w:r>
      <w:r>
        <w:rPr>
          <w:spacing w:val="-25"/>
          <w:sz w:val="28"/>
        </w:rPr>
        <w:t> </w:t>
      </w:r>
      <w:r>
        <w:rPr>
          <w:sz w:val="28"/>
        </w:rPr>
        <w:t>Lubombo</w:t>
      </w:r>
      <w:r>
        <w:rPr>
          <w:spacing w:val="-10"/>
          <w:sz w:val="28"/>
        </w:rPr>
        <w:t> </w:t>
      </w:r>
      <w:r>
        <w:rPr>
          <w:sz w:val="28"/>
        </w:rPr>
        <w:t>Region at Simunye police station on the 5</w:t>
      </w:r>
      <w:r>
        <w:rPr>
          <w:position w:val="9"/>
          <w:sz w:val="18"/>
        </w:rPr>
        <w:t>th </w:t>
      </w:r>
      <w:r>
        <w:rPr>
          <w:sz w:val="28"/>
        </w:rPr>
        <w:t>October 2003. An investigation ensued but on the </w:t>
      </w:r>
      <w:r>
        <w:rPr>
          <w:spacing w:val="-5"/>
          <w:sz w:val="28"/>
        </w:rPr>
        <w:t>29</w:t>
      </w:r>
      <w:r>
        <w:rPr>
          <w:spacing w:val="-5"/>
          <w:position w:val="9"/>
          <w:sz w:val="18"/>
        </w:rPr>
        <w:t>th </w:t>
      </w:r>
      <w:r>
        <w:rPr>
          <w:sz w:val="28"/>
        </w:rPr>
        <w:t>June 2005 the criminal docket was closed because they could not establish any </w:t>
      </w:r>
      <w:r>
        <w:rPr>
          <w:i/>
          <w:sz w:val="28"/>
        </w:rPr>
        <w:t>prima facie </w:t>
      </w:r>
      <w:r>
        <w:rPr>
          <w:sz w:val="28"/>
        </w:rPr>
        <w:t>evidence. He testified that it was difficult for the investigating officers to have identified suspects because a mob was involved. The docket was destroyed after a period of five</w:t>
      </w:r>
      <w:r>
        <w:rPr>
          <w:spacing w:val="25"/>
          <w:sz w:val="28"/>
        </w:rPr>
        <w:t> </w:t>
      </w:r>
      <w:r>
        <w:rPr>
          <w:sz w:val="28"/>
        </w:rPr>
        <w:t>years.</w:t>
      </w:r>
    </w:p>
    <w:p>
      <w:pPr>
        <w:pStyle w:val="BodyText"/>
        <w:rPr>
          <w:sz w:val="30"/>
        </w:rPr>
      </w:pPr>
    </w:p>
    <w:p>
      <w:pPr>
        <w:pStyle w:val="BodyText"/>
        <w:rPr>
          <w:sz w:val="30"/>
        </w:rPr>
      </w:pPr>
    </w:p>
    <w:p>
      <w:pPr>
        <w:pStyle w:val="BodyText"/>
        <w:spacing w:before="6"/>
        <w:rPr>
          <w:sz w:val="23"/>
        </w:rPr>
      </w:pPr>
    </w:p>
    <w:p>
      <w:pPr>
        <w:pStyle w:val="ListParagraph"/>
        <w:numPr>
          <w:ilvl w:val="0"/>
          <w:numId w:val="3"/>
        </w:numPr>
        <w:tabs>
          <w:tab w:pos="919" w:val="left" w:leader="none"/>
        </w:tabs>
        <w:spacing w:line="480" w:lineRule="auto" w:before="0" w:after="0"/>
        <w:ind w:left="922" w:right="231" w:hanging="726"/>
        <w:jc w:val="both"/>
        <w:rPr>
          <w:sz w:val="28"/>
        </w:rPr>
      </w:pPr>
      <w:r>
        <w:rPr>
          <w:sz w:val="28"/>
        </w:rPr>
        <w:t>In cross-examination the Respondent had put it to Detective Sergeant Nkomonye that although he concealed that a mob assaulted him, that Thembinkosi Mavimbela, Jabulani Ndwandwe, Mbongiseni Magagula who were soldiers based at Nkoyoyo army barracks assaulted him. Sergeant Nkomonye's response was that the police investigation</w:t>
      </w:r>
      <w:r>
        <w:rPr>
          <w:spacing w:val="1"/>
          <w:sz w:val="28"/>
        </w:rPr>
        <w:t> </w:t>
      </w:r>
      <w:r>
        <w:rPr>
          <w:sz w:val="28"/>
        </w:rPr>
        <w:t>was</w:t>
      </w:r>
    </w:p>
    <w:p>
      <w:pPr>
        <w:spacing w:after="0" w:line="480" w:lineRule="auto"/>
        <w:jc w:val="both"/>
        <w:rPr>
          <w:sz w:val="28"/>
        </w:rPr>
        <w:sectPr>
          <w:pgSz w:w="11910" w:h="16850"/>
          <w:pgMar w:header="0" w:footer="1354" w:top="1600" w:bottom="1620" w:left="1120" w:right="1000"/>
        </w:sectPr>
      </w:pPr>
    </w:p>
    <w:p>
      <w:pPr>
        <w:pStyle w:val="BodyText"/>
        <w:spacing w:before="5"/>
        <w:rPr>
          <w:sz w:val="24"/>
        </w:rPr>
      </w:pPr>
    </w:p>
    <w:p>
      <w:pPr>
        <w:pStyle w:val="BodyText"/>
        <w:spacing w:line="499" w:lineRule="auto" w:before="91"/>
        <w:ind w:left="856" w:hanging="10"/>
      </w:pPr>
      <w:r>
        <w:rPr/>
        <w:t>unable</w:t>
      </w:r>
      <w:r>
        <w:rPr>
          <w:spacing w:val="-16"/>
        </w:rPr>
        <w:t> </w:t>
      </w:r>
      <w:r>
        <w:rPr/>
        <w:t>to</w:t>
      </w:r>
      <w:r>
        <w:rPr>
          <w:spacing w:val="-21"/>
        </w:rPr>
        <w:t> </w:t>
      </w:r>
      <w:r>
        <w:rPr/>
        <w:t>get</w:t>
      </w:r>
      <w:r>
        <w:rPr>
          <w:spacing w:val="-7"/>
        </w:rPr>
        <w:t> </w:t>
      </w:r>
      <w:r>
        <w:rPr/>
        <w:t>any</w:t>
      </w:r>
      <w:r>
        <w:rPr>
          <w:spacing w:val="0"/>
        </w:rPr>
        <w:t> </w:t>
      </w:r>
      <w:r>
        <w:rPr/>
        <w:t>names</w:t>
      </w:r>
      <w:r>
        <w:rPr>
          <w:spacing w:val="-5"/>
        </w:rPr>
        <w:t> </w:t>
      </w:r>
      <w:r>
        <w:rPr/>
        <w:t>of</w:t>
      </w:r>
      <w:r>
        <w:rPr>
          <w:spacing w:val="-21"/>
        </w:rPr>
        <w:t> </w:t>
      </w:r>
      <w:r>
        <w:rPr/>
        <w:t>the</w:t>
      </w:r>
      <w:r>
        <w:rPr>
          <w:spacing w:val="-15"/>
        </w:rPr>
        <w:t> </w:t>
      </w:r>
      <w:r>
        <w:rPr/>
        <w:t>people</w:t>
      </w:r>
      <w:r>
        <w:rPr>
          <w:spacing w:val="-13"/>
        </w:rPr>
        <w:t> </w:t>
      </w:r>
      <w:r>
        <w:rPr/>
        <w:t>involved</w:t>
      </w:r>
      <w:r>
        <w:rPr>
          <w:spacing w:val="-5"/>
        </w:rPr>
        <w:t> </w:t>
      </w:r>
      <w:r>
        <w:rPr/>
        <w:t>not</w:t>
      </w:r>
      <w:r>
        <w:rPr>
          <w:spacing w:val="-15"/>
        </w:rPr>
        <w:t> </w:t>
      </w:r>
      <w:r>
        <w:rPr/>
        <w:t>even</w:t>
      </w:r>
      <w:r>
        <w:rPr>
          <w:spacing w:val="-15"/>
        </w:rPr>
        <w:t> </w:t>
      </w:r>
      <w:r>
        <w:rPr/>
        <w:t>the</w:t>
      </w:r>
      <w:r>
        <w:rPr>
          <w:spacing w:val="-15"/>
        </w:rPr>
        <w:t> </w:t>
      </w:r>
      <w:r>
        <w:rPr/>
        <w:t>names</w:t>
      </w:r>
      <w:r>
        <w:rPr>
          <w:spacing w:val="-3"/>
        </w:rPr>
        <w:t> </w:t>
      </w:r>
      <w:r>
        <w:rPr/>
        <w:t>of soldiers.</w:t>
      </w:r>
    </w:p>
    <w:p>
      <w:pPr>
        <w:pStyle w:val="BodyText"/>
        <w:rPr>
          <w:sz w:val="30"/>
        </w:rPr>
      </w:pPr>
    </w:p>
    <w:p>
      <w:pPr>
        <w:pStyle w:val="BodyText"/>
        <w:rPr>
          <w:sz w:val="30"/>
        </w:rPr>
      </w:pPr>
    </w:p>
    <w:p>
      <w:pPr>
        <w:pStyle w:val="ListParagraph"/>
        <w:numPr>
          <w:ilvl w:val="0"/>
          <w:numId w:val="3"/>
        </w:numPr>
        <w:tabs>
          <w:tab w:pos="873" w:val="left" w:leader="none"/>
        </w:tabs>
        <w:spacing w:line="482" w:lineRule="auto" w:before="235" w:after="0"/>
        <w:ind w:left="882" w:right="255" w:hanging="737"/>
        <w:jc w:val="both"/>
        <w:rPr>
          <w:sz w:val="28"/>
        </w:rPr>
      </w:pPr>
      <w:r>
        <w:rPr>
          <w:sz w:val="28"/>
        </w:rPr>
        <w:t>The</w:t>
      </w:r>
      <w:r>
        <w:rPr>
          <w:spacing w:val="-16"/>
          <w:sz w:val="28"/>
        </w:rPr>
        <w:t> </w:t>
      </w:r>
      <w:r>
        <w:rPr>
          <w:sz w:val="28"/>
        </w:rPr>
        <w:t>Court a</w:t>
      </w:r>
      <w:r>
        <w:rPr>
          <w:spacing w:val="-26"/>
          <w:sz w:val="28"/>
        </w:rPr>
        <w:t> </w:t>
      </w:r>
      <w:r>
        <w:rPr>
          <w:i/>
          <w:sz w:val="27"/>
        </w:rPr>
        <w:t>quo</w:t>
      </w:r>
      <w:r>
        <w:rPr>
          <w:i/>
          <w:spacing w:val="-14"/>
          <w:sz w:val="27"/>
        </w:rPr>
        <w:t> </w:t>
      </w:r>
      <w:r>
        <w:rPr>
          <w:i/>
          <w:sz w:val="27"/>
        </w:rPr>
        <w:t>mero motu,</w:t>
      </w:r>
      <w:r>
        <w:rPr>
          <w:i/>
          <w:spacing w:val="-6"/>
          <w:sz w:val="27"/>
        </w:rPr>
        <w:t> </w:t>
      </w:r>
      <w:r>
        <w:rPr>
          <w:sz w:val="28"/>
        </w:rPr>
        <w:t>called</w:t>
      </w:r>
      <w:r>
        <w:rPr>
          <w:spacing w:val="-14"/>
          <w:sz w:val="28"/>
        </w:rPr>
        <w:t> </w:t>
      </w:r>
      <w:r>
        <w:rPr>
          <w:sz w:val="28"/>
        </w:rPr>
        <w:t>3638</w:t>
      </w:r>
      <w:r>
        <w:rPr>
          <w:spacing w:val="-10"/>
          <w:sz w:val="28"/>
        </w:rPr>
        <w:t> </w:t>
      </w:r>
      <w:r>
        <w:rPr>
          <w:sz w:val="28"/>
        </w:rPr>
        <w:t>Constable</w:t>
      </w:r>
      <w:r>
        <w:rPr>
          <w:spacing w:val="2"/>
          <w:sz w:val="28"/>
        </w:rPr>
        <w:t> </w:t>
      </w:r>
      <w:r>
        <w:rPr>
          <w:sz w:val="28"/>
        </w:rPr>
        <w:t>Phika</w:t>
      </w:r>
      <w:r>
        <w:rPr>
          <w:spacing w:val="-5"/>
          <w:sz w:val="28"/>
        </w:rPr>
        <w:t> </w:t>
      </w:r>
      <w:r>
        <w:rPr>
          <w:sz w:val="28"/>
        </w:rPr>
        <w:t>Dlamini</w:t>
      </w:r>
      <w:r>
        <w:rPr>
          <w:spacing w:val="-14"/>
          <w:sz w:val="28"/>
        </w:rPr>
        <w:t> </w:t>
      </w:r>
      <w:r>
        <w:rPr>
          <w:sz w:val="28"/>
        </w:rPr>
        <w:t>who recorded the Respondent's statement when he reported the assault case. Constable Dlamini preambled his testimony by informing the Court</w:t>
      </w:r>
      <w:r>
        <w:rPr>
          <w:spacing w:val="-11"/>
          <w:sz w:val="28"/>
        </w:rPr>
        <w:t> </w:t>
      </w:r>
      <w:r>
        <w:rPr>
          <w:sz w:val="28"/>
        </w:rPr>
        <w:t>that</w:t>
      </w:r>
      <w:r>
        <w:rPr>
          <w:spacing w:val="-16"/>
          <w:sz w:val="28"/>
        </w:rPr>
        <w:t> </w:t>
      </w:r>
      <w:r>
        <w:rPr>
          <w:sz w:val="28"/>
        </w:rPr>
        <w:t>he</w:t>
      </w:r>
      <w:r>
        <w:rPr>
          <w:spacing w:val="-17"/>
          <w:sz w:val="28"/>
        </w:rPr>
        <w:t> </w:t>
      </w:r>
      <w:r>
        <w:rPr>
          <w:sz w:val="28"/>
        </w:rPr>
        <w:t>was</w:t>
      </w:r>
      <w:r>
        <w:rPr>
          <w:spacing w:val="-14"/>
          <w:sz w:val="28"/>
        </w:rPr>
        <w:t> </w:t>
      </w:r>
      <w:r>
        <w:rPr>
          <w:sz w:val="28"/>
        </w:rPr>
        <w:t>sick</w:t>
      </w:r>
      <w:r>
        <w:rPr>
          <w:spacing w:val="-16"/>
          <w:sz w:val="28"/>
        </w:rPr>
        <w:t> </w:t>
      </w:r>
      <w:r>
        <w:rPr>
          <w:sz w:val="28"/>
        </w:rPr>
        <w:t>and</w:t>
      </w:r>
      <w:r>
        <w:rPr>
          <w:spacing w:val="-19"/>
          <w:sz w:val="28"/>
        </w:rPr>
        <w:t> </w:t>
      </w:r>
      <w:r>
        <w:rPr>
          <w:sz w:val="28"/>
        </w:rPr>
        <w:t>his</w:t>
      </w:r>
      <w:r>
        <w:rPr>
          <w:spacing w:val="-20"/>
          <w:sz w:val="28"/>
        </w:rPr>
        <w:t> </w:t>
      </w:r>
      <w:r>
        <w:rPr>
          <w:sz w:val="28"/>
        </w:rPr>
        <w:t>illness</w:t>
      </w:r>
      <w:r>
        <w:rPr>
          <w:spacing w:val="-12"/>
          <w:sz w:val="28"/>
        </w:rPr>
        <w:t> </w:t>
      </w:r>
      <w:r>
        <w:rPr>
          <w:sz w:val="28"/>
        </w:rPr>
        <w:t>has</w:t>
      </w:r>
      <w:r>
        <w:rPr>
          <w:spacing w:val="-11"/>
          <w:sz w:val="28"/>
        </w:rPr>
        <w:t> </w:t>
      </w:r>
      <w:r>
        <w:rPr>
          <w:sz w:val="28"/>
        </w:rPr>
        <w:t>affected</w:t>
      </w:r>
      <w:r>
        <w:rPr>
          <w:spacing w:val="-14"/>
          <w:sz w:val="28"/>
        </w:rPr>
        <w:t> </w:t>
      </w:r>
      <w:r>
        <w:rPr>
          <w:sz w:val="28"/>
        </w:rPr>
        <w:t>his</w:t>
      </w:r>
      <w:r>
        <w:rPr>
          <w:spacing w:val="-20"/>
          <w:sz w:val="28"/>
        </w:rPr>
        <w:t> </w:t>
      </w:r>
      <w:r>
        <w:rPr>
          <w:sz w:val="28"/>
        </w:rPr>
        <w:t>memory</w:t>
      </w:r>
      <w:r>
        <w:rPr>
          <w:spacing w:val="-4"/>
          <w:sz w:val="28"/>
        </w:rPr>
        <w:t> </w:t>
      </w:r>
      <w:r>
        <w:rPr>
          <w:sz w:val="28"/>
        </w:rPr>
        <w:t>to</w:t>
      </w:r>
      <w:r>
        <w:rPr>
          <w:spacing w:val="-21"/>
          <w:sz w:val="28"/>
        </w:rPr>
        <w:t> </w:t>
      </w:r>
      <w:r>
        <w:rPr>
          <w:sz w:val="28"/>
        </w:rPr>
        <w:t>recall things</w:t>
      </w:r>
      <w:r>
        <w:rPr>
          <w:spacing w:val="-12"/>
          <w:sz w:val="28"/>
        </w:rPr>
        <w:t> </w:t>
      </w:r>
      <w:r>
        <w:rPr>
          <w:sz w:val="28"/>
        </w:rPr>
        <w:t>that</w:t>
      </w:r>
      <w:r>
        <w:rPr>
          <w:spacing w:val="-12"/>
          <w:sz w:val="28"/>
        </w:rPr>
        <w:t> </w:t>
      </w:r>
      <w:r>
        <w:rPr>
          <w:sz w:val="28"/>
        </w:rPr>
        <w:t>happened.</w:t>
      </w:r>
      <w:r>
        <w:rPr>
          <w:spacing w:val="43"/>
          <w:sz w:val="28"/>
        </w:rPr>
        <w:t> </w:t>
      </w:r>
      <w:r>
        <w:rPr>
          <w:sz w:val="28"/>
        </w:rPr>
        <w:t>He</w:t>
      </w:r>
      <w:r>
        <w:rPr>
          <w:spacing w:val="-26"/>
          <w:sz w:val="28"/>
        </w:rPr>
        <w:t> </w:t>
      </w:r>
      <w:r>
        <w:rPr>
          <w:sz w:val="28"/>
        </w:rPr>
        <w:t>however</w:t>
      </w:r>
      <w:r>
        <w:rPr>
          <w:spacing w:val="-12"/>
          <w:sz w:val="28"/>
        </w:rPr>
        <w:t> </w:t>
      </w:r>
      <w:r>
        <w:rPr>
          <w:sz w:val="28"/>
        </w:rPr>
        <w:t>recalled</w:t>
      </w:r>
      <w:r>
        <w:rPr>
          <w:spacing w:val="-24"/>
          <w:sz w:val="28"/>
        </w:rPr>
        <w:t> </w:t>
      </w:r>
      <w:r>
        <w:rPr>
          <w:sz w:val="28"/>
        </w:rPr>
        <w:t>the</w:t>
      </w:r>
      <w:r>
        <w:rPr>
          <w:spacing w:val="-26"/>
          <w:sz w:val="28"/>
        </w:rPr>
        <w:t> </w:t>
      </w:r>
      <w:r>
        <w:rPr>
          <w:sz w:val="28"/>
        </w:rPr>
        <w:t>Respondent</w:t>
      </w:r>
      <w:r>
        <w:rPr>
          <w:spacing w:val="-3"/>
          <w:sz w:val="28"/>
        </w:rPr>
        <w:t> </w:t>
      </w:r>
      <w:r>
        <w:rPr>
          <w:sz w:val="28"/>
        </w:rPr>
        <w:t>coming</w:t>
      </w:r>
      <w:r>
        <w:rPr>
          <w:spacing w:val="-19"/>
          <w:sz w:val="28"/>
        </w:rPr>
        <w:t> </w:t>
      </w:r>
      <w:r>
        <w:rPr>
          <w:sz w:val="28"/>
        </w:rPr>
        <w:t>to the charge office to report the</w:t>
      </w:r>
      <w:r>
        <w:rPr>
          <w:spacing w:val="-5"/>
          <w:sz w:val="28"/>
        </w:rPr>
        <w:t> </w:t>
      </w:r>
      <w:r>
        <w:rPr>
          <w:sz w:val="28"/>
        </w:rPr>
        <w:t>matter.</w:t>
      </w:r>
    </w:p>
    <w:p>
      <w:pPr>
        <w:pStyle w:val="BodyText"/>
        <w:rPr>
          <w:sz w:val="30"/>
        </w:rPr>
      </w:pPr>
    </w:p>
    <w:p>
      <w:pPr>
        <w:pStyle w:val="BodyText"/>
        <w:rPr>
          <w:sz w:val="30"/>
        </w:rPr>
      </w:pPr>
    </w:p>
    <w:p>
      <w:pPr>
        <w:pStyle w:val="BodyText"/>
        <w:spacing w:before="9"/>
        <w:rPr>
          <w:sz w:val="23"/>
        </w:rPr>
      </w:pPr>
    </w:p>
    <w:p>
      <w:pPr>
        <w:pStyle w:val="ListParagraph"/>
        <w:numPr>
          <w:ilvl w:val="0"/>
          <w:numId w:val="3"/>
        </w:numPr>
        <w:tabs>
          <w:tab w:pos="908" w:val="left" w:leader="none"/>
        </w:tabs>
        <w:spacing w:line="482" w:lineRule="auto" w:before="1" w:after="0"/>
        <w:ind w:left="918" w:right="218" w:hanging="737"/>
        <w:jc w:val="both"/>
        <w:rPr>
          <w:sz w:val="28"/>
        </w:rPr>
      </w:pPr>
      <w:r>
        <w:rPr>
          <w:sz w:val="28"/>
        </w:rPr>
        <w:t>He testified that the Respondent alleged that he had been assaulted by some members of the defence force. A docket was opened and given to the late 3872 Constable Thwala for investigation. The docket was then closed. It was put to him by the Court a </w:t>
      </w:r>
      <w:r>
        <w:rPr>
          <w:i/>
          <w:sz w:val="27"/>
        </w:rPr>
        <w:t>quo </w:t>
      </w:r>
      <w:r>
        <w:rPr>
          <w:sz w:val="28"/>
        </w:rPr>
        <w:t>that the Respondent</w:t>
      </w:r>
      <w:r>
        <w:rPr>
          <w:spacing w:val="-2"/>
          <w:sz w:val="28"/>
        </w:rPr>
        <w:t> </w:t>
      </w:r>
      <w:r>
        <w:rPr>
          <w:sz w:val="28"/>
        </w:rPr>
        <w:t>had</w:t>
      </w:r>
      <w:r>
        <w:rPr>
          <w:spacing w:val="-30"/>
          <w:sz w:val="28"/>
        </w:rPr>
        <w:t> </w:t>
      </w:r>
      <w:r>
        <w:rPr>
          <w:sz w:val="28"/>
        </w:rPr>
        <w:t>testified</w:t>
      </w:r>
      <w:r>
        <w:rPr>
          <w:spacing w:val="-18"/>
          <w:sz w:val="28"/>
        </w:rPr>
        <w:t> </w:t>
      </w:r>
      <w:r>
        <w:rPr>
          <w:sz w:val="28"/>
        </w:rPr>
        <w:t>that</w:t>
      </w:r>
      <w:r>
        <w:rPr>
          <w:spacing w:val="-22"/>
          <w:sz w:val="28"/>
        </w:rPr>
        <w:t> </w:t>
      </w:r>
      <w:r>
        <w:rPr>
          <w:sz w:val="28"/>
        </w:rPr>
        <w:t>he</w:t>
      </w:r>
      <w:r>
        <w:rPr>
          <w:spacing w:val="-15"/>
          <w:sz w:val="28"/>
        </w:rPr>
        <w:t> </w:t>
      </w:r>
      <w:r>
        <w:rPr>
          <w:sz w:val="28"/>
        </w:rPr>
        <w:t>had</w:t>
      </w:r>
      <w:r>
        <w:rPr>
          <w:spacing w:val="-21"/>
          <w:sz w:val="28"/>
        </w:rPr>
        <w:t> </w:t>
      </w:r>
      <w:r>
        <w:rPr>
          <w:sz w:val="28"/>
        </w:rPr>
        <w:t>been</w:t>
      </w:r>
      <w:r>
        <w:rPr>
          <w:spacing w:val="-19"/>
          <w:sz w:val="28"/>
        </w:rPr>
        <w:t> </w:t>
      </w:r>
      <w:r>
        <w:rPr>
          <w:sz w:val="28"/>
        </w:rPr>
        <w:t>called</w:t>
      </w:r>
      <w:r>
        <w:rPr>
          <w:spacing w:val="-18"/>
          <w:sz w:val="28"/>
        </w:rPr>
        <w:t> </w:t>
      </w:r>
      <w:r>
        <w:rPr>
          <w:sz w:val="28"/>
        </w:rPr>
        <w:t>into</w:t>
      </w:r>
      <w:r>
        <w:rPr>
          <w:spacing w:val="-29"/>
          <w:sz w:val="28"/>
        </w:rPr>
        <w:t> </w:t>
      </w:r>
      <w:r>
        <w:rPr>
          <w:sz w:val="28"/>
        </w:rPr>
        <w:t>the</w:t>
      </w:r>
      <w:r>
        <w:rPr>
          <w:spacing w:val="-27"/>
          <w:sz w:val="28"/>
        </w:rPr>
        <w:t> </w:t>
      </w:r>
      <w:r>
        <w:rPr>
          <w:sz w:val="28"/>
        </w:rPr>
        <w:t>police</w:t>
      </w:r>
      <w:r>
        <w:rPr>
          <w:spacing w:val="-21"/>
          <w:sz w:val="28"/>
        </w:rPr>
        <w:t> </w:t>
      </w:r>
      <w:r>
        <w:rPr>
          <w:sz w:val="28"/>
        </w:rPr>
        <w:t>station to identify his assailants, he got there and found some men that had been brought by the police at the station. They were in Umbutfo Defence Force uniform and he identified them as the ones who had assaulted him. The Constable confirmed that they were</w:t>
      </w:r>
      <w:r>
        <w:rPr>
          <w:spacing w:val="-18"/>
          <w:sz w:val="28"/>
        </w:rPr>
        <w:t> </w:t>
      </w:r>
      <w:r>
        <w:rPr>
          <w:sz w:val="28"/>
        </w:rPr>
        <w:t>soldiers.</w:t>
      </w:r>
    </w:p>
    <w:p>
      <w:pPr>
        <w:spacing w:after="0" w:line="482" w:lineRule="auto"/>
        <w:jc w:val="both"/>
        <w:rPr>
          <w:sz w:val="28"/>
        </w:rPr>
        <w:sectPr>
          <w:pgSz w:w="11910" w:h="16850"/>
          <w:pgMar w:header="0" w:footer="1354" w:top="1600" w:bottom="1660" w:left="1120" w:right="1000"/>
        </w:sectPr>
      </w:pPr>
    </w:p>
    <w:p>
      <w:pPr>
        <w:pStyle w:val="BodyText"/>
        <w:spacing w:before="10"/>
        <w:rPr>
          <w:sz w:val="26"/>
        </w:rPr>
      </w:pPr>
      <w:r>
        <w:rPr/>
        <w:pict>
          <v:line style="position:absolute;mso-position-horizontal-relative:page;mso-position-vertical-relative:page;z-index:1312" from="594.712708pt,311.211255pt" to="594.712708pt,278.395233pt" stroked="true" strokeweight=".360869pt" strokecolor="#000000">
            <v:stroke dashstyle="solid"/>
            <w10:wrap type="none"/>
          </v:line>
        </w:pict>
      </w:r>
    </w:p>
    <w:p>
      <w:pPr>
        <w:pStyle w:val="ListParagraph"/>
        <w:numPr>
          <w:ilvl w:val="0"/>
          <w:numId w:val="3"/>
        </w:numPr>
        <w:tabs>
          <w:tab w:pos="837" w:val="left" w:leader="none"/>
        </w:tabs>
        <w:spacing w:line="482" w:lineRule="auto" w:before="92" w:after="0"/>
        <w:ind w:left="846" w:right="282" w:hanging="723"/>
        <w:jc w:val="both"/>
        <w:rPr>
          <w:sz w:val="28"/>
        </w:rPr>
      </w:pPr>
      <w:r>
        <w:rPr>
          <w:sz w:val="28"/>
        </w:rPr>
        <w:t>The Court a </w:t>
      </w:r>
      <w:r>
        <w:rPr>
          <w:i/>
          <w:sz w:val="27"/>
        </w:rPr>
        <w:t>quo </w:t>
      </w:r>
      <w:r>
        <w:rPr>
          <w:sz w:val="28"/>
        </w:rPr>
        <w:t>discharged Constable Dlamini after indicating that he had been called to confirm what the Respondent told the Court. The defense</w:t>
      </w:r>
      <w:r>
        <w:rPr>
          <w:spacing w:val="-8"/>
          <w:sz w:val="28"/>
        </w:rPr>
        <w:t> </w:t>
      </w:r>
      <w:r>
        <w:rPr>
          <w:sz w:val="28"/>
        </w:rPr>
        <w:t>did</w:t>
      </w:r>
      <w:r>
        <w:rPr>
          <w:spacing w:val="-23"/>
          <w:sz w:val="28"/>
        </w:rPr>
        <w:t> </w:t>
      </w:r>
      <w:r>
        <w:rPr>
          <w:sz w:val="28"/>
        </w:rPr>
        <w:t>not</w:t>
      </w:r>
      <w:r>
        <w:rPr>
          <w:spacing w:val="-11"/>
          <w:sz w:val="28"/>
        </w:rPr>
        <w:t> </w:t>
      </w:r>
      <w:r>
        <w:rPr>
          <w:sz w:val="28"/>
        </w:rPr>
        <w:t>cross-examine Constable Dlamini</w:t>
      </w:r>
      <w:r>
        <w:rPr>
          <w:spacing w:val="-4"/>
          <w:sz w:val="28"/>
        </w:rPr>
        <w:t> </w:t>
      </w:r>
      <w:r>
        <w:rPr>
          <w:sz w:val="28"/>
        </w:rPr>
        <w:t>and</w:t>
      </w:r>
      <w:r>
        <w:rPr>
          <w:spacing w:val="-26"/>
          <w:sz w:val="28"/>
        </w:rPr>
        <w:t> </w:t>
      </w:r>
      <w:r>
        <w:rPr>
          <w:sz w:val="28"/>
        </w:rPr>
        <w:t>the</w:t>
      </w:r>
      <w:r>
        <w:rPr>
          <w:spacing w:val="-14"/>
          <w:sz w:val="28"/>
        </w:rPr>
        <w:t> </w:t>
      </w:r>
      <w:r>
        <w:rPr>
          <w:sz w:val="28"/>
        </w:rPr>
        <w:t>Court</w:t>
      </w:r>
      <w:r>
        <w:rPr>
          <w:spacing w:val="-8"/>
          <w:sz w:val="28"/>
        </w:rPr>
        <w:t> </w:t>
      </w:r>
      <w:r>
        <w:rPr>
          <w:sz w:val="28"/>
        </w:rPr>
        <w:t>a</w:t>
      </w:r>
      <w:r>
        <w:rPr>
          <w:spacing w:val="-21"/>
          <w:sz w:val="28"/>
        </w:rPr>
        <w:t> </w:t>
      </w:r>
      <w:r>
        <w:rPr>
          <w:i/>
          <w:sz w:val="27"/>
        </w:rPr>
        <w:t>quo </w:t>
      </w:r>
      <w:r>
        <w:rPr>
          <w:sz w:val="28"/>
        </w:rPr>
        <w:t>did not give the defense an opportunity for Constable Dlamini to be cross-examined. There are no apparent reasons for the non-cross­ examination in the record of appeal and in the</w:t>
      </w:r>
      <w:r>
        <w:rPr>
          <w:spacing w:val="-20"/>
          <w:sz w:val="28"/>
        </w:rPr>
        <w:t> </w:t>
      </w:r>
      <w:r>
        <w:rPr>
          <w:sz w:val="28"/>
        </w:rPr>
        <w:t>judgment.</w:t>
      </w:r>
    </w:p>
    <w:p>
      <w:pPr>
        <w:pStyle w:val="BodyText"/>
        <w:rPr>
          <w:sz w:val="30"/>
        </w:rPr>
      </w:pPr>
    </w:p>
    <w:p>
      <w:pPr>
        <w:pStyle w:val="BodyText"/>
        <w:rPr>
          <w:sz w:val="30"/>
        </w:rPr>
      </w:pPr>
    </w:p>
    <w:p>
      <w:pPr>
        <w:pStyle w:val="BodyText"/>
        <w:spacing w:before="9"/>
        <w:rPr>
          <w:sz w:val="23"/>
        </w:rPr>
      </w:pPr>
    </w:p>
    <w:p>
      <w:pPr>
        <w:pStyle w:val="ListParagraph"/>
        <w:numPr>
          <w:ilvl w:val="0"/>
          <w:numId w:val="3"/>
        </w:numPr>
        <w:tabs>
          <w:tab w:pos="904" w:val="left" w:leader="none"/>
        </w:tabs>
        <w:spacing w:line="482" w:lineRule="auto" w:before="0" w:after="0"/>
        <w:ind w:left="911" w:right="203" w:hanging="730"/>
        <w:jc w:val="both"/>
        <w:rPr>
          <w:sz w:val="28"/>
        </w:rPr>
      </w:pPr>
      <w:r>
        <w:rPr>
          <w:sz w:val="28"/>
        </w:rPr>
        <w:t>In its judgment the Court a </w:t>
      </w:r>
      <w:r>
        <w:rPr>
          <w:i/>
          <w:sz w:val="27"/>
        </w:rPr>
        <w:t>quo </w:t>
      </w:r>
      <w:r>
        <w:rPr>
          <w:sz w:val="28"/>
        </w:rPr>
        <w:t>imputed liability on the Appellant. It held that the fact that the Respondent was assaulted by the soldiers was corroborated by evidence of Detective Sibusiso Nkomonye and the police records as well as the report from Good Shepherd Hospital. Further, that the Respondent's evidence that he was called by the police to the police station on the </w:t>
      </w:r>
      <w:r>
        <w:rPr>
          <w:spacing w:val="-3"/>
          <w:sz w:val="28"/>
        </w:rPr>
        <w:t>7</w:t>
      </w:r>
      <w:r>
        <w:rPr>
          <w:spacing w:val="-3"/>
          <w:position w:val="10"/>
          <w:sz w:val="17"/>
        </w:rPr>
        <w:t>th </w:t>
      </w:r>
      <w:r>
        <w:rPr>
          <w:sz w:val="28"/>
        </w:rPr>
        <w:t>October 2003 where he identified his assailants who were in the defence force uniform was not challenged. Further that Constable Phila Dlamini corroborated the Respondent's evidence that he was assaulted by soldiers. The soldiers were at the police station and he identified</w:t>
      </w:r>
      <w:r>
        <w:rPr>
          <w:spacing w:val="-6"/>
          <w:sz w:val="28"/>
        </w:rPr>
        <w:t> </w:t>
      </w:r>
      <w:r>
        <w:rPr>
          <w:sz w:val="28"/>
        </w:rPr>
        <w:t>them.</w:t>
      </w:r>
    </w:p>
    <w:p>
      <w:pPr>
        <w:spacing w:after="0" w:line="482" w:lineRule="auto"/>
        <w:jc w:val="both"/>
        <w:rPr>
          <w:sz w:val="28"/>
        </w:rPr>
        <w:sectPr>
          <w:pgSz w:w="11910" w:h="16850"/>
          <w:pgMar w:header="0" w:footer="1354" w:top="1600" w:bottom="1640" w:left="1120" w:right="1000"/>
        </w:sectPr>
      </w:pPr>
    </w:p>
    <w:p>
      <w:pPr>
        <w:pStyle w:val="BodyText"/>
        <w:spacing w:before="5"/>
        <w:rPr>
          <w:sz w:val="26"/>
        </w:rPr>
      </w:pPr>
    </w:p>
    <w:p>
      <w:pPr>
        <w:spacing w:before="92"/>
        <w:ind w:left="108" w:right="0" w:firstLine="0"/>
        <w:jc w:val="left"/>
        <w:rPr>
          <w:b/>
          <w:sz w:val="27"/>
        </w:rPr>
      </w:pPr>
      <w:r>
        <w:rPr>
          <w:b/>
          <w:w w:val="105"/>
          <w:sz w:val="27"/>
        </w:rPr>
        <w:t>The law applicable for the Plaintiff to establish liability.</w:t>
      </w:r>
    </w:p>
    <w:p>
      <w:pPr>
        <w:pStyle w:val="BodyText"/>
        <w:spacing w:before="9"/>
        <w:rPr>
          <w:b/>
          <w:sz w:val="41"/>
        </w:rPr>
      </w:pPr>
    </w:p>
    <w:p>
      <w:pPr>
        <w:pStyle w:val="ListParagraph"/>
        <w:numPr>
          <w:ilvl w:val="0"/>
          <w:numId w:val="3"/>
        </w:numPr>
        <w:tabs>
          <w:tab w:pos="830" w:val="left" w:leader="none"/>
        </w:tabs>
        <w:spacing w:line="484" w:lineRule="auto" w:before="0" w:after="0"/>
        <w:ind w:left="840" w:right="305" w:hanging="731"/>
        <w:jc w:val="both"/>
        <w:rPr>
          <w:b/>
          <w:sz w:val="28"/>
        </w:rPr>
      </w:pPr>
      <w:r>
        <w:rPr>
          <w:sz w:val="28"/>
        </w:rPr>
        <w:t>The concept of liability in our law incorporates both negligence (wrongful act) and causality, put differently, causality is a factor of liability and not of quantum. It is not enough to only establish the negligence</w:t>
      </w:r>
      <w:r>
        <w:rPr>
          <w:spacing w:val="2"/>
          <w:sz w:val="28"/>
        </w:rPr>
        <w:t> </w:t>
      </w:r>
      <w:r>
        <w:rPr>
          <w:sz w:val="28"/>
        </w:rPr>
        <w:t>on</w:t>
      </w:r>
      <w:r>
        <w:rPr>
          <w:spacing w:val="-24"/>
          <w:sz w:val="28"/>
        </w:rPr>
        <w:t> </w:t>
      </w:r>
      <w:r>
        <w:rPr>
          <w:sz w:val="28"/>
        </w:rPr>
        <w:t>the</w:t>
      </w:r>
      <w:r>
        <w:rPr>
          <w:spacing w:val="-14"/>
          <w:sz w:val="28"/>
        </w:rPr>
        <w:t> </w:t>
      </w:r>
      <w:r>
        <w:rPr>
          <w:sz w:val="28"/>
        </w:rPr>
        <w:t>conduct</w:t>
      </w:r>
      <w:r>
        <w:rPr>
          <w:spacing w:val="3"/>
          <w:sz w:val="28"/>
        </w:rPr>
        <w:t> </w:t>
      </w:r>
      <w:r>
        <w:rPr>
          <w:sz w:val="28"/>
        </w:rPr>
        <w:t>of</w:t>
      </w:r>
      <w:r>
        <w:rPr>
          <w:spacing w:val="-18"/>
          <w:sz w:val="28"/>
        </w:rPr>
        <w:t> </w:t>
      </w:r>
      <w:r>
        <w:rPr>
          <w:sz w:val="28"/>
        </w:rPr>
        <w:t>the</w:t>
      </w:r>
      <w:r>
        <w:rPr>
          <w:spacing w:val="-10"/>
          <w:sz w:val="28"/>
        </w:rPr>
        <w:t> </w:t>
      </w:r>
      <w:r>
        <w:rPr>
          <w:sz w:val="28"/>
        </w:rPr>
        <w:t>Appellant</w:t>
      </w:r>
      <w:r>
        <w:rPr>
          <w:spacing w:val="-1"/>
          <w:sz w:val="28"/>
        </w:rPr>
        <w:t> </w:t>
      </w:r>
      <w:r>
        <w:rPr>
          <w:sz w:val="28"/>
        </w:rPr>
        <w:t>without</w:t>
      </w:r>
      <w:r>
        <w:rPr>
          <w:spacing w:val="-3"/>
          <w:sz w:val="28"/>
        </w:rPr>
        <w:t> </w:t>
      </w:r>
      <w:r>
        <w:rPr>
          <w:sz w:val="28"/>
        </w:rPr>
        <w:t>evidence</w:t>
      </w:r>
      <w:r>
        <w:rPr>
          <w:spacing w:val="2"/>
          <w:sz w:val="28"/>
        </w:rPr>
        <w:t> </w:t>
      </w:r>
      <w:r>
        <w:rPr>
          <w:sz w:val="28"/>
        </w:rPr>
        <w:t>of</w:t>
      </w:r>
      <w:r>
        <w:rPr>
          <w:spacing w:val="-14"/>
          <w:sz w:val="28"/>
        </w:rPr>
        <w:t> </w:t>
      </w:r>
      <w:r>
        <w:rPr>
          <w:sz w:val="28"/>
        </w:rPr>
        <w:t>causal link to the damage occasioned by the assault. See: </w:t>
      </w:r>
      <w:r>
        <w:rPr>
          <w:b/>
          <w:sz w:val="27"/>
        </w:rPr>
        <w:t>Guardian National Ins. Co. Ltd. v Saal 1993 (2) SA 161 (C)</w:t>
      </w:r>
      <w:r>
        <w:rPr>
          <w:b/>
          <w:spacing w:val="72"/>
          <w:sz w:val="27"/>
        </w:rPr>
        <w:t> </w:t>
      </w:r>
      <w:r>
        <w:rPr>
          <w:b/>
          <w:sz w:val="27"/>
        </w:rPr>
        <w:t>163.</w:t>
      </w:r>
    </w:p>
    <w:p>
      <w:pPr>
        <w:pStyle w:val="BodyText"/>
        <w:rPr>
          <w:b/>
          <w:sz w:val="30"/>
        </w:rPr>
      </w:pPr>
    </w:p>
    <w:p>
      <w:pPr>
        <w:pStyle w:val="BodyText"/>
        <w:rPr>
          <w:b/>
          <w:sz w:val="30"/>
        </w:rPr>
      </w:pPr>
    </w:p>
    <w:p>
      <w:pPr>
        <w:pStyle w:val="BodyText"/>
        <w:spacing w:before="2"/>
        <w:rPr>
          <w:b/>
          <w:sz w:val="24"/>
        </w:rPr>
      </w:pPr>
    </w:p>
    <w:p>
      <w:pPr>
        <w:pStyle w:val="ListParagraph"/>
        <w:numPr>
          <w:ilvl w:val="0"/>
          <w:numId w:val="3"/>
        </w:numPr>
        <w:tabs>
          <w:tab w:pos="888" w:val="left" w:leader="none"/>
        </w:tabs>
        <w:spacing w:line="484" w:lineRule="auto" w:before="0" w:after="0"/>
        <w:ind w:left="897" w:right="218" w:hanging="730"/>
        <w:jc w:val="both"/>
        <w:rPr>
          <w:sz w:val="28"/>
        </w:rPr>
      </w:pPr>
      <w:r>
        <w:rPr>
          <w:sz w:val="28"/>
        </w:rPr>
        <w:t>To complete the enquiry the Court a </w:t>
      </w:r>
      <w:r>
        <w:rPr>
          <w:i/>
          <w:sz w:val="27"/>
        </w:rPr>
        <w:t>quo </w:t>
      </w:r>
      <w:r>
        <w:rPr>
          <w:sz w:val="28"/>
        </w:rPr>
        <w:t>ought to have called for the application of the current text for causality (at least the position of the formulation</w:t>
      </w:r>
      <w:r>
        <w:rPr>
          <w:spacing w:val="-15"/>
          <w:sz w:val="28"/>
        </w:rPr>
        <w:t> </w:t>
      </w:r>
      <w:r>
        <w:rPr>
          <w:sz w:val="28"/>
        </w:rPr>
        <w:t>is</w:t>
      </w:r>
      <w:r>
        <w:rPr>
          <w:spacing w:val="-33"/>
          <w:sz w:val="28"/>
        </w:rPr>
        <w:t> </w:t>
      </w:r>
      <w:r>
        <w:rPr>
          <w:sz w:val="28"/>
        </w:rPr>
        <w:t>now</w:t>
      </w:r>
      <w:r>
        <w:rPr>
          <w:spacing w:val="-25"/>
          <w:sz w:val="28"/>
        </w:rPr>
        <w:t> </w:t>
      </w:r>
      <w:r>
        <w:rPr>
          <w:sz w:val="28"/>
        </w:rPr>
        <w:t>firmly</w:t>
      </w:r>
      <w:r>
        <w:rPr>
          <w:spacing w:val="-12"/>
          <w:sz w:val="28"/>
        </w:rPr>
        <w:t> </w:t>
      </w:r>
      <w:r>
        <w:rPr>
          <w:sz w:val="28"/>
        </w:rPr>
        <w:t>established</w:t>
      </w:r>
      <w:r>
        <w:rPr>
          <w:spacing w:val="-16"/>
          <w:sz w:val="28"/>
        </w:rPr>
        <w:t> </w:t>
      </w:r>
      <w:r>
        <w:rPr>
          <w:sz w:val="28"/>
        </w:rPr>
        <w:t>in</w:t>
      </w:r>
      <w:r>
        <w:rPr>
          <w:spacing w:val="-30"/>
          <w:sz w:val="28"/>
        </w:rPr>
        <w:t> </w:t>
      </w:r>
      <w:r>
        <w:rPr>
          <w:sz w:val="28"/>
        </w:rPr>
        <w:t>South</w:t>
      </w:r>
      <w:r>
        <w:rPr>
          <w:spacing w:val="-21"/>
          <w:sz w:val="28"/>
        </w:rPr>
        <w:t> </w:t>
      </w:r>
      <w:r>
        <w:rPr>
          <w:sz w:val="28"/>
        </w:rPr>
        <w:t>Africa).</w:t>
      </w:r>
      <w:r>
        <w:rPr>
          <w:spacing w:val="35"/>
          <w:sz w:val="28"/>
        </w:rPr>
        <w:t> </w:t>
      </w:r>
      <w:r>
        <w:rPr>
          <w:sz w:val="28"/>
        </w:rPr>
        <w:t>In</w:t>
      </w:r>
      <w:r>
        <w:rPr>
          <w:spacing w:val="-34"/>
          <w:sz w:val="28"/>
        </w:rPr>
        <w:t> </w:t>
      </w:r>
      <w:r>
        <w:rPr>
          <w:sz w:val="28"/>
        </w:rPr>
        <w:t>the</w:t>
      </w:r>
      <w:r>
        <w:rPr>
          <w:spacing w:val="-29"/>
          <w:sz w:val="28"/>
        </w:rPr>
        <w:t> </w:t>
      </w:r>
      <w:r>
        <w:rPr>
          <w:sz w:val="28"/>
        </w:rPr>
        <w:t>past,</w:t>
      </w:r>
      <w:r>
        <w:rPr>
          <w:spacing w:val="-26"/>
          <w:sz w:val="28"/>
        </w:rPr>
        <w:t> </w:t>
      </w:r>
      <w:r>
        <w:rPr>
          <w:sz w:val="28"/>
        </w:rPr>
        <w:t>tests, such as the "last opportunity" and "proximate cause" were applied. These tests are no longer valid. (as has clearly been pronounced in the South African text law and case law) See: </w:t>
      </w:r>
      <w:r>
        <w:rPr>
          <w:b/>
          <w:sz w:val="27"/>
        </w:rPr>
        <w:t>Neethling and Potgieter Delict 1967. </w:t>
      </w:r>
      <w:r>
        <w:rPr>
          <w:sz w:val="28"/>
        </w:rPr>
        <w:t>See: </w:t>
      </w:r>
      <w:r>
        <w:rPr>
          <w:b/>
          <w:sz w:val="27"/>
        </w:rPr>
        <w:t>Cooper Motor Law II 203; Frodsham v Aetra Ins. Co. Ltd. [1959] 2 ALL SA 407 (A), 1959 (2) SA 274 (A); South British Ins. Co. Ltd v Smit [1962] 3 ALL SA 548 (A), 1962 (3) SA 826 (A) </w:t>
      </w:r>
      <w:r>
        <w:rPr>
          <w:sz w:val="28"/>
        </w:rPr>
        <w:t>also cited by </w:t>
      </w:r>
      <w:r>
        <w:rPr>
          <w:b/>
          <w:sz w:val="27"/>
        </w:rPr>
        <w:t>HB Klapper, Damages  2017, page  358. Fn 9 </w:t>
      </w:r>
      <w:r>
        <w:rPr>
          <w:sz w:val="28"/>
        </w:rPr>
        <w:t>where </w:t>
      </w:r>
      <w:r>
        <w:rPr>
          <w:b/>
          <w:sz w:val="27"/>
        </w:rPr>
        <w:t>HB Klapper </w:t>
      </w:r>
      <w:r>
        <w:rPr>
          <w:sz w:val="28"/>
        </w:rPr>
        <w:t>states that only when a sufficient causal</w:t>
      </w:r>
      <w:r>
        <w:rPr>
          <w:spacing w:val="63"/>
          <w:sz w:val="28"/>
        </w:rPr>
        <w:t> </w:t>
      </w:r>
      <w:r>
        <w:rPr>
          <w:sz w:val="28"/>
        </w:rPr>
        <w:t>link</w:t>
      </w:r>
    </w:p>
    <w:p>
      <w:pPr>
        <w:spacing w:after="0" w:line="484" w:lineRule="auto"/>
        <w:jc w:val="both"/>
        <w:rPr>
          <w:sz w:val="28"/>
        </w:rPr>
        <w:sectPr>
          <w:pgSz w:w="11910" w:h="16850"/>
          <w:pgMar w:header="0" w:footer="1354" w:top="1600" w:bottom="1660" w:left="1120" w:right="1000"/>
        </w:sectPr>
      </w:pPr>
    </w:p>
    <w:p>
      <w:pPr>
        <w:pStyle w:val="BodyText"/>
        <w:spacing w:before="3"/>
        <w:rPr>
          <w:sz w:val="26"/>
        </w:rPr>
      </w:pPr>
      <w:r>
        <w:rPr/>
        <w:pict>
          <v:line style="position:absolute;mso-position-horizontal-relative:page;mso-position-vertical-relative:page;z-index:1336" from="593.991028pt,405.692553pt" to="593.991028pt,360.615601pt" stroked="true" strokeweight=".360869pt" strokecolor="#000000">
            <v:stroke dashstyle="solid"/>
            <w10:wrap type="none"/>
          </v:line>
        </w:pict>
      </w:r>
    </w:p>
    <w:p>
      <w:pPr>
        <w:pStyle w:val="BodyText"/>
        <w:spacing w:line="489" w:lineRule="auto" w:before="92"/>
        <w:ind w:left="831" w:right="353" w:hanging="8"/>
        <w:jc w:val="both"/>
        <w:rPr>
          <w:b/>
          <w:sz w:val="27"/>
        </w:rPr>
      </w:pPr>
      <w:r>
        <w:rPr/>
        <w:t>between</w:t>
      </w:r>
      <w:r>
        <w:rPr>
          <w:spacing w:val="-6"/>
        </w:rPr>
        <w:t> </w:t>
      </w:r>
      <w:r>
        <w:rPr/>
        <w:t>the</w:t>
      </w:r>
      <w:r>
        <w:rPr>
          <w:spacing w:val="-13"/>
        </w:rPr>
        <w:t> </w:t>
      </w:r>
      <w:r>
        <w:rPr/>
        <w:t>conduct</w:t>
      </w:r>
      <w:r>
        <w:rPr>
          <w:spacing w:val="-5"/>
        </w:rPr>
        <w:t> </w:t>
      </w:r>
      <w:r>
        <w:rPr/>
        <w:t>of</w:t>
      </w:r>
      <w:r>
        <w:rPr>
          <w:spacing w:val="-19"/>
        </w:rPr>
        <w:t> </w:t>
      </w:r>
      <w:r>
        <w:rPr/>
        <w:t>the</w:t>
      </w:r>
      <w:r>
        <w:rPr>
          <w:spacing w:val="-10"/>
        </w:rPr>
        <w:t> </w:t>
      </w:r>
      <w:r>
        <w:rPr/>
        <w:t>wrongdoer</w:t>
      </w:r>
      <w:r>
        <w:rPr>
          <w:spacing w:val="15"/>
        </w:rPr>
        <w:t> </w:t>
      </w:r>
      <w:r>
        <w:rPr/>
        <w:t>and</w:t>
      </w:r>
      <w:r>
        <w:rPr>
          <w:spacing w:val="-14"/>
        </w:rPr>
        <w:t> </w:t>
      </w:r>
      <w:r>
        <w:rPr/>
        <w:t>the</w:t>
      </w:r>
      <w:r>
        <w:rPr>
          <w:spacing w:val="-11"/>
        </w:rPr>
        <w:t> </w:t>
      </w:r>
      <w:r>
        <w:rPr/>
        <w:t>damage</w:t>
      </w:r>
      <w:r>
        <w:rPr>
          <w:spacing w:val="-5"/>
        </w:rPr>
        <w:t> </w:t>
      </w:r>
      <w:r>
        <w:rPr/>
        <w:t>is</w:t>
      </w:r>
      <w:r>
        <w:rPr>
          <w:spacing w:val="-16"/>
        </w:rPr>
        <w:t> </w:t>
      </w:r>
      <w:r>
        <w:rPr/>
        <w:t>established can the wrongdoer be held liable </w:t>
      </w:r>
      <w:r>
        <w:rPr>
          <w:b/>
          <w:sz w:val="27"/>
        </w:rPr>
        <w:t>(Fn</w:t>
      </w:r>
      <w:r>
        <w:rPr>
          <w:b/>
          <w:spacing w:val="-10"/>
          <w:sz w:val="27"/>
        </w:rPr>
        <w:t> </w:t>
      </w:r>
      <w:r>
        <w:rPr>
          <w:b/>
          <w:sz w:val="27"/>
        </w:rPr>
        <w:t>9).</w:t>
      </w:r>
    </w:p>
    <w:p>
      <w:pPr>
        <w:pStyle w:val="BodyText"/>
        <w:rPr>
          <w:b/>
          <w:sz w:val="30"/>
        </w:rPr>
      </w:pPr>
    </w:p>
    <w:p>
      <w:pPr>
        <w:pStyle w:val="BodyText"/>
        <w:rPr>
          <w:b/>
          <w:sz w:val="30"/>
        </w:rPr>
      </w:pPr>
    </w:p>
    <w:p>
      <w:pPr>
        <w:pStyle w:val="ListParagraph"/>
        <w:numPr>
          <w:ilvl w:val="0"/>
          <w:numId w:val="3"/>
        </w:numPr>
        <w:tabs>
          <w:tab w:pos="843" w:val="left" w:leader="none"/>
          <w:tab w:pos="844" w:val="left" w:leader="none"/>
        </w:tabs>
        <w:spacing w:line="240" w:lineRule="auto" w:before="261" w:after="0"/>
        <w:ind w:left="843" w:right="0" w:hanging="727"/>
        <w:jc w:val="left"/>
        <w:rPr>
          <w:sz w:val="28"/>
        </w:rPr>
      </w:pPr>
      <w:r>
        <w:rPr>
          <w:sz w:val="28"/>
        </w:rPr>
        <w:t>The</w:t>
      </w:r>
      <w:r>
        <w:rPr>
          <w:spacing w:val="-23"/>
          <w:sz w:val="28"/>
        </w:rPr>
        <w:t> </w:t>
      </w:r>
      <w:r>
        <w:rPr>
          <w:sz w:val="28"/>
        </w:rPr>
        <w:t>damage</w:t>
      </w:r>
      <w:r>
        <w:rPr>
          <w:spacing w:val="-8"/>
          <w:sz w:val="28"/>
        </w:rPr>
        <w:t> </w:t>
      </w:r>
      <w:r>
        <w:rPr>
          <w:sz w:val="28"/>
        </w:rPr>
        <w:t>must</w:t>
      </w:r>
      <w:r>
        <w:rPr>
          <w:spacing w:val="-23"/>
          <w:sz w:val="28"/>
        </w:rPr>
        <w:t> </w:t>
      </w:r>
      <w:r>
        <w:rPr>
          <w:sz w:val="28"/>
        </w:rPr>
        <w:t>be</w:t>
      </w:r>
      <w:r>
        <w:rPr>
          <w:spacing w:val="-29"/>
          <w:sz w:val="28"/>
        </w:rPr>
        <w:t> </w:t>
      </w:r>
      <w:r>
        <w:rPr>
          <w:sz w:val="28"/>
        </w:rPr>
        <w:t>the</w:t>
      </w:r>
      <w:r>
        <w:rPr>
          <w:spacing w:val="-26"/>
          <w:sz w:val="28"/>
        </w:rPr>
        <w:t> </w:t>
      </w:r>
      <w:r>
        <w:rPr>
          <w:sz w:val="28"/>
        </w:rPr>
        <w:t>consequence</w:t>
      </w:r>
      <w:r>
        <w:rPr>
          <w:spacing w:val="-6"/>
          <w:sz w:val="28"/>
        </w:rPr>
        <w:t> </w:t>
      </w:r>
      <w:r>
        <w:rPr>
          <w:sz w:val="28"/>
        </w:rPr>
        <w:t>of</w:t>
      </w:r>
      <w:r>
        <w:rPr>
          <w:spacing w:val="-23"/>
          <w:sz w:val="28"/>
        </w:rPr>
        <w:t> </w:t>
      </w:r>
      <w:r>
        <w:rPr>
          <w:sz w:val="28"/>
        </w:rPr>
        <w:t>a</w:t>
      </w:r>
      <w:r>
        <w:rPr>
          <w:spacing w:val="-35"/>
          <w:sz w:val="28"/>
        </w:rPr>
        <w:t> </w:t>
      </w:r>
      <w:r>
        <w:rPr>
          <w:sz w:val="28"/>
        </w:rPr>
        <w:t>wrongful</w:t>
      </w:r>
      <w:r>
        <w:rPr>
          <w:spacing w:val="-5"/>
          <w:sz w:val="28"/>
        </w:rPr>
        <w:t> </w:t>
      </w:r>
      <w:r>
        <w:rPr>
          <w:sz w:val="28"/>
        </w:rPr>
        <w:t>and</w:t>
      </w:r>
      <w:r>
        <w:rPr>
          <w:spacing w:val="-29"/>
          <w:sz w:val="28"/>
        </w:rPr>
        <w:t> </w:t>
      </w:r>
      <w:r>
        <w:rPr>
          <w:sz w:val="28"/>
        </w:rPr>
        <w:t>negligent</w:t>
      </w:r>
      <w:r>
        <w:rPr>
          <w:spacing w:val="-4"/>
          <w:sz w:val="28"/>
        </w:rPr>
        <w:t> </w:t>
      </w:r>
      <w:r>
        <w:rPr>
          <w:sz w:val="28"/>
        </w:rPr>
        <w:t>act.</w:t>
      </w:r>
    </w:p>
    <w:p>
      <w:pPr>
        <w:pStyle w:val="BodyText"/>
        <w:spacing w:before="5"/>
      </w:pPr>
    </w:p>
    <w:p>
      <w:pPr>
        <w:pStyle w:val="BodyText"/>
        <w:spacing w:line="482" w:lineRule="auto"/>
        <w:ind w:left="855" w:right="263" w:hanging="5"/>
        <w:jc w:val="both"/>
        <w:rPr>
          <w:i/>
          <w:sz w:val="27"/>
        </w:rPr>
      </w:pPr>
      <w:r>
        <w:rPr>
          <w:b/>
          <w:sz w:val="27"/>
        </w:rPr>
        <w:t>Klapper </w:t>
      </w:r>
      <w:r>
        <w:rPr>
          <w:i/>
          <w:sz w:val="27"/>
        </w:rPr>
        <w:t>(supra) </w:t>
      </w:r>
      <w:r>
        <w:rPr/>
        <w:t>says. Previous, tests such as the </w:t>
      </w:r>
      <w:r>
        <w:rPr>
          <w:i/>
          <w:sz w:val="27"/>
        </w:rPr>
        <w:t>conditio sine qua </w:t>
      </w:r>
      <w:r>
        <w:rPr>
          <w:i/>
          <w:sz w:val="27"/>
        </w:rPr>
        <w:t>non </w:t>
      </w:r>
      <w:r>
        <w:rPr/>
        <w:t>(factual causation) were used either separately or in conjunction with each other. The </w:t>
      </w:r>
      <w:r>
        <w:rPr>
          <w:i/>
          <w:sz w:val="27"/>
        </w:rPr>
        <w:t>sine qua non </w:t>
      </w:r>
      <w:r>
        <w:rPr/>
        <w:t>test implies that if a conduct is subtracted and the consequence disappears, there is sufficient causal link between the conduct and the damage. </w:t>
      </w:r>
      <w:r>
        <w:rPr>
          <w:i/>
          <w:sz w:val="27"/>
        </w:rPr>
        <w:t>In casu </w:t>
      </w:r>
      <w:r>
        <w:rPr/>
        <w:t>and in accordance with this test the enquiry would be if evidence identifying the soldiers as the assailants is quashed and the consequences (injuries) disappears then there is sufficient causal link between the soldiers' conduct and the damage (injuries). But where the evidence identifying the soldiers as assailants is quashed and the consequences (injuries) are still sustained, there is no sufficient causal link between the soldiers' conduct and the damage (injuries). The mob's hand in the assault in the latter scenario becomes an even stronger probability as the cause of the injuries or damage </w:t>
      </w:r>
      <w:r>
        <w:rPr>
          <w:i/>
          <w:sz w:val="27"/>
        </w:rPr>
        <w:t>in</w:t>
      </w:r>
      <w:r>
        <w:rPr>
          <w:i/>
          <w:spacing w:val="10"/>
          <w:sz w:val="27"/>
        </w:rPr>
        <w:t> </w:t>
      </w:r>
      <w:r>
        <w:rPr>
          <w:i/>
          <w:sz w:val="27"/>
        </w:rPr>
        <w:t>casu.</w:t>
      </w:r>
    </w:p>
    <w:p>
      <w:pPr>
        <w:spacing w:after="0" w:line="482" w:lineRule="auto"/>
        <w:jc w:val="both"/>
        <w:rPr>
          <w:sz w:val="27"/>
        </w:rPr>
        <w:sectPr>
          <w:pgSz w:w="11910" w:h="16850"/>
          <w:pgMar w:header="0" w:footer="1354" w:top="1600" w:bottom="1620" w:left="1120" w:right="1000"/>
        </w:sectPr>
      </w:pPr>
    </w:p>
    <w:p>
      <w:pPr>
        <w:pStyle w:val="BodyText"/>
        <w:rPr>
          <w:i/>
          <w:sz w:val="20"/>
        </w:rPr>
      </w:pPr>
    </w:p>
    <w:p>
      <w:pPr>
        <w:pStyle w:val="ListParagraph"/>
        <w:numPr>
          <w:ilvl w:val="0"/>
          <w:numId w:val="3"/>
        </w:numPr>
        <w:tabs>
          <w:tab w:pos="988" w:val="left" w:leader="none"/>
        </w:tabs>
        <w:spacing w:line="482" w:lineRule="auto" w:before="207" w:after="0"/>
        <w:ind w:left="991" w:right="132" w:hanging="730"/>
        <w:jc w:val="both"/>
        <w:rPr>
          <w:b/>
          <w:sz w:val="28"/>
        </w:rPr>
      </w:pPr>
      <w:r>
        <w:rPr>
          <w:sz w:val="28"/>
        </w:rPr>
        <w:t>Professor </w:t>
      </w:r>
      <w:r>
        <w:rPr>
          <w:b/>
          <w:sz w:val="27"/>
        </w:rPr>
        <w:t>HB Klopper </w:t>
      </w:r>
      <w:r>
        <w:rPr>
          <w:i/>
          <w:sz w:val="27"/>
        </w:rPr>
        <w:t>(supra) </w:t>
      </w:r>
      <w:r>
        <w:rPr>
          <w:sz w:val="28"/>
        </w:rPr>
        <w:t>states that the legal causation test enquires whether the consequences were reasonably and generally foreseeable by the wrongdoer. If not, it is said that the damage is too remote and cannot be imputed to the wrongdoer. The test currently favoured by courts (at least as pronounced by the South African Courts)</w:t>
      </w:r>
      <w:r>
        <w:rPr>
          <w:spacing w:val="-15"/>
          <w:sz w:val="28"/>
        </w:rPr>
        <w:t> </w:t>
      </w:r>
      <w:r>
        <w:rPr>
          <w:sz w:val="28"/>
        </w:rPr>
        <w:t>is</w:t>
      </w:r>
      <w:r>
        <w:rPr>
          <w:spacing w:val="-22"/>
          <w:sz w:val="28"/>
        </w:rPr>
        <w:t> </w:t>
      </w:r>
      <w:r>
        <w:rPr>
          <w:sz w:val="28"/>
        </w:rPr>
        <w:t>whether</w:t>
      </w:r>
      <w:r>
        <w:rPr>
          <w:spacing w:val="-9"/>
          <w:sz w:val="28"/>
        </w:rPr>
        <w:t> </w:t>
      </w:r>
      <w:r>
        <w:rPr>
          <w:sz w:val="28"/>
        </w:rPr>
        <w:t>there</w:t>
      </w:r>
      <w:r>
        <w:rPr>
          <w:spacing w:val="-20"/>
          <w:sz w:val="28"/>
        </w:rPr>
        <w:t> </w:t>
      </w:r>
      <w:r>
        <w:rPr>
          <w:sz w:val="28"/>
        </w:rPr>
        <w:t>is</w:t>
      </w:r>
      <w:r>
        <w:rPr>
          <w:spacing w:val="-24"/>
          <w:sz w:val="28"/>
        </w:rPr>
        <w:t> </w:t>
      </w:r>
      <w:r>
        <w:rPr>
          <w:sz w:val="28"/>
        </w:rPr>
        <w:t>a</w:t>
      </w:r>
      <w:r>
        <w:rPr>
          <w:spacing w:val="-16"/>
          <w:sz w:val="28"/>
        </w:rPr>
        <w:t> </w:t>
      </w:r>
      <w:r>
        <w:rPr>
          <w:sz w:val="28"/>
        </w:rPr>
        <w:t>sufficiently</w:t>
      </w:r>
      <w:r>
        <w:rPr>
          <w:spacing w:val="-4"/>
          <w:sz w:val="28"/>
        </w:rPr>
        <w:t> </w:t>
      </w:r>
      <w:r>
        <w:rPr>
          <w:sz w:val="28"/>
        </w:rPr>
        <w:t>close</w:t>
      </w:r>
      <w:r>
        <w:rPr>
          <w:spacing w:val="-25"/>
          <w:sz w:val="28"/>
        </w:rPr>
        <w:t> </w:t>
      </w:r>
      <w:r>
        <w:rPr>
          <w:sz w:val="28"/>
        </w:rPr>
        <w:t>relationship between</w:t>
      </w:r>
      <w:r>
        <w:rPr>
          <w:spacing w:val="-10"/>
          <w:sz w:val="28"/>
        </w:rPr>
        <w:t> </w:t>
      </w:r>
      <w:r>
        <w:rPr>
          <w:sz w:val="28"/>
        </w:rPr>
        <w:t>the conduct of a wrongdoer and the consequences of such conduct in order that such consequences may be legally imputed to the wrongdoer, having due regard to policy consideration based on reasonableness, fairness and justice. That in applying this flexible tests, existing legal criteria for causation such as direct consequences and legal consequences are used as auxiliary tests. See: </w:t>
      </w:r>
      <w:r>
        <w:rPr>
          <w:b/>
          <w:sz w:val="27"/>
        </w:rPr>
        <w:t>S </w:t>
      </w:r>
      <w:r>
        <w:rPr>
          <w:rFonts w:ascii="Times New Roman"/>
          <w:b/>
          <w:sz w:val="29"/>
        </w:rPr>
        <w:t>v </w:t>
      </w:r>
      <w:r>
        <w:rPr>
          <w:b/>
          <w:sz w:val="27"/>
        </w:rPr>
        <w:t>Mokgethi [1990] 1 ALL SA 320 A, 1990 (1)</w:t>
      </w:r>
      <w:r>
        <w:rPr>
          <w:b/>
          <w:spacing w:val="22"/>
          <w:sz w:val="27"/>
        </w:rPr>
        <w:t> </w:t>
      </w:r>
      <w:r>
        <w:rPr>
          <w:b/>
          <w:sz w:val="27"/>
        </w:rPr>
        <w:t>SA 32 (A) 76.</w:t>
      </w:r>
    </w:p>
    <w:p>
      <w:pPr>
        <w:pStyle w:val="BodyText"/>
        <w:rPr>
          <w:b/>
          <w:sz w:val="30"/>
        </w:rPr>
      </w:pPr>
    </w:p>
    <w:p>
      <w:pPr>
        <w:pStyle w:val="BodyText"/>
        <w:rPr>
          <w:b/>
          <w:sz w:val="30"/>
        </w:rPr>
      </w:pPr>
    </w:p>
    <w:p>
      <w:pPr>
        <w:pStyle w:val="BodyText"/>
        <w:spacing w:before="8"/>
        <w:rPr>
          <w:b/>
          <w:sz w:val="23"/>
        </w:rPr>
      </w:pPr>
    </w:p>
    <w:p>
      <w:pPr>
        <w:pStyle w:val="ListParagraph"/>
        <w:numPr>
          <w:ilvl w:val="0"/>
          <w:numId w:val="3"/>
        </w:numPr>
        <w:tabs>
          <w:tab w:pos="1012" w:val="left" w:leader="none"/>
        </w:tabs>
        <w:spacing w:line="482" w:lineRule="auto" w:before="0" w:after="0"/>
        <w:ind w:left="1011" w:right="132" w:hanging="722"/>
        <w:jc w:val="both"/>
        <w:rPr>
          <w:sz w:val="28"/>
        </w:rPr>
      </w:pPr>
      <w:r>
        <w:rPr>
          <w:sz w:val="28"/>
        </w:rPr>
        <w:t>It</w:t>
      </w:r>
      <w:r>
        <w:rPr>
          <w:spacing w:val="-17"/>
          <w:sz w:val="28"/>
        </w:rPr>
        <w:t> </w:t>
      </w:r>
      <w:r>
        <w:rPr>
          <w:sz w:val="28"/>
        </w:rPr>
        <w:t>is</w:t>
      </w:r>
      <w:r>
        <w:rPr>
          <w:spacing w:val="-19"/>
          <w:sz w:val="28"/>
        </w:rPr>
        <w:t> </w:t>
      </w:r>
      <w:r>
        <w:rPr>
          <w:sz w:val="28"/>
        </w:rPr>
        <w:t>my</w:t>
      </w:r>
      <w:r>
        <w:rPr>
          <w:spacing w:val="-1"/>
          <w:sz w:val="28"/>
        </w:rPr>
        <w:t> </w:t>
      </w:r>
      <w:r>
        <w:rPr>
          <w:sz w:val="28"/>
        </w:rPr>
        <w:t>considered</w:t>
      </w:r>
      <w:r>
        <w:rPr>
          <w:spacing w:val="1"/>
          <w:sz w:val="28"/>
        </w:rPr>
        <w:t> </w:t>
      </w:r>
      <w:r>
        <w:rPr>
          <w:sz w:val="28"/>
        </w:rPr>
        <w:t>view</w:t>
      </w:r>
      <w:r>
        <w:rPr>
          <w:spacing w:val="-11"/>
          <w:sz w:val="28"/>
        </w:rPr>
        <w:t> </w:t>
      </w:r>
      <w:r>
        <w:rPr>
          <w:sz w:val="28"/>
        </w:rPr>
        <w:t>that</w:t>
      </w:r>
      <w:r>
        <w:rPr>
          <w:spacing w:val="-4"/>
          <w:sz w:val="28"/>
        </w:rPr>
        <w:t> </w:t>
      </w:r>
      <w:r>
        <w:rPr>
          <w:sz w:val="28"/>
        </w:rPr>
        <w:t>although</w:t>
      </w:r>
      <w:r>
        <w:rPr>
          <w:spacing w:val="-16"/>
          <w:sz w:val="28"/>
        </w:rPr>
        <w:t> </w:t>
      </w:r>
      <w:r>
        <w:rPr>
          <w:sz w:val="28"/>
        </w:rPr>
        <w:t>the</w:t>
      </w:r>
      <w:r>
        <w:rPr>
          <w:spacing w:val="-24"/>
          <w:sz w:val="28"/>
        </w:rPr>
        <w:t> </w:t>
      </w:r>
      <w:r>
        <w:rPr>
          <w:sz w:val="28"/>
        </w:rPr>
        <w:t>Respondent's</w:t>
      </w:r>
      <w:r>
        <w:rPr>
          <w:spacing w:val="6"/>
          <w:sz w:val="28"/>
        </w:rPr>
        <w:t> </w:t>
      </w:r>
      <w:r>
        <w:rPr>
          <w:sz w:val="28"/>
        </w:rPr>
        <w:t>evidence</w:t>
      </w:r>
      <w:r>
        <w:rPr>
          <w:spacing w:val="-12"/>
          <w:sz w:val="28"/>
        </w:rPr>
        <w:t> </w:t>
      </w:r>
      <w:r>
        <w:rPr>
          <w:sz w:val="28"/>
        </w:rPr>
        <w:t>was that he identified the three men as his assailants when they were brought to the police station on the </w:t>
      </w:r>
      <w:r>
        <w:rPr>
          <w:spacing w:val="-3"/>
          <w:sz w:val="28"/>
        </w:rPr>
        <w:t>7</w:t>
      </w:r>
      <w:r>
        <w:rPr>
          <w:spacing w:val="-3"/>
          <w:position w:val="9"/>
          <w:sz w:val="17"/>
        </w:rPr>
        <w:t>th </w:t>
      </w:r>
      <w:r>
        <w:rPr>
          <w:sz w:val="28"/>
        </w:rPr>
        <w:t>October 2003 in the Appellant's army</w:t>
      </w:r>
      <w:r>
        <w:rPr>
          <w:spacing w:val="6"/>
          <w:sz w:val="28"/>
        </w:rPr>
        <w:t> </w:t>
      </w:r>
      <w:r>
        <w:rPr>
          <w:sz w:val="28"/>
        </w:rPr>
        <w:t>uniform,</w:t>
      </w:r>
      <w:r>
        <w:rPr>
          <w:spacing w:val="7"/>
          <w:sz w:val="28"/>
        </w:rPr>
        <w:t> </w:t>
      </w:r>
      <w:r>
        <w:rPr>
          <w:sz w:val="28"/>
        </w:rPr>
        <w:t>no</w:t>
      </w:r>
      <w:r>
        <w:rPr>
          <w:spacing w:val="-13"/>
          <w:sz w:val="28"/>
        </w:rPr>
        <w:t> </w:t>
      </w:r>
      <w:r>
        <w:rPr>
          <w:sz w:val="28"/>
        </w:rPr>
        <w:t>evidence</w:t>
      </w:r>
      <w:r>
        <w:rPr>
          <w:spacing w:val="-5"/>
          <w:sz w:val="28"/>
        </w:rPr>
        <w:t> </w:t>
      </w:r>
      <w:r>
        <w:rPr>
          <w:sz w:val="28"/>
        </w:rPr>
        <w:t>was</w:t>
      </w:r>
      <w:r>
        <w:rPr>
          <w:spacing w:val="-3"/>
          <w:sz w:val="28"/>
        </w:rPr>
        <w:t> </w:t>
      </w:r>
      <w:r>
        <w:rPr>
          <w:sz w:val="28"/>
        </w:rPr>
        <w:t>led</w:t>
      </w:r>
      <w:r>
        <w:rPr>
          <w:spacing w:val="-16"/>
          <w:sz w:val="28"/>
        </w:rPr>
        <w:t> </w:t>
      </w:r>
      <w:r>
        <w:rPr>
          <w:sz w:val="28"/>
        </w:rPr>
        <w:t>to</w:t>
      </w:r>
      <w:r>
        <w:rPr>
          <w:spacing w:val="-15"/>
          <w:sz w:val="28"/>
        </w:rPr>
        <w:t> </w:t>
      </w:r>
      <w:r>
        <w:rPr>
          <w:sz w:val="28"/>
        </w:rPr>
        <w:t>prove</w:t>
      </w:r>
      <w:r>
        <w:rPr>
          <w:spacing w:val="-7"/>
          <w:sz w:val="28"/>
        </w:rPr>
        <w:t> </w:t>
      </w:r>
      <w:r>
        <w:rPr>
          <w:sz w:val="28"/>
        </w:rPr>
        <w:t>as</w:t>
      </w:r>
      <w:r>
        <w:rPr>
          <w:spacing w:val="-13"/>
          <w:sz w:val="28"/>
        </w:rPr>
        <w:t> </w:t>
      </w:r>
      <w:r>
        <w:rPr>
          <w:sz w:val="28"/>
        </w:rPr>
        <w:t>a</w:t>
      </w:r>
      <w:r>
        <w:rPr>
          <w:spacing w:val="-11"/>
          <w:sz w:val="28"/>
        </w:rPr>
        <w:t> </w:t>
      </w:r>
      <w:r>
        <w:rPr>
          <w:sz w:val="28"/>
        </w:rPr>
        <w:t>matter</w:t>
      </w:r>
      <w:r>
        <w:rPr>
          <w:spacing w:val="2"/>
          <w:sz w:val="28"/>
        </w:rPr>
        <w:t> </w:t>
      </w:r>
      <w:r>
        <w:rPr>
          <w:sz w:val="28"/>
        </w:rPr>
        <w:t>of</w:t>
      </w:r>
      <w:r>
        <w:rPr>
          <w:spacing w:val="-9"/>
          <w:sz w:val="28"/>
        </w:rPr>
        <w:t> </w:t>
      </w:r>
      <w:r>
        <w:rPr>
          <w:sz w:val="28"/>
        </w:rPr>
        <w:t>fact</w:t>
      </w:r>
      <w:r>
        <w:rPr>
          <w:spacing w:val="-2"/>
          <w:sz w:val="28"/>
        </w:rPr>
        <w:t> </w:t>
      </w:r>
      <w:r>
        <w:rPr>
          <w:sz w:val="28"/>
        </w:rPr>
        <w:t>and</w:t>
      </w:r>
      <w:r>
        <w:rPr>
          <w:spacing w:val="-8"/>
          <w:sz w:val="28"/>
        </w:rPr>
        <w:t> </w:t>
      </w:r>
      <w:r>
        <w:rPr>
          <w:sz w:val="28"/>
        </w:rPr>
        <w:t>on a balance of probability that they were the alleged wrongdoers that caused the Respondent's injuries save by reason of the uniform</w:t>
      </w:r>
      <w:r>
        <w:rPr>
          <w:spacing w:val="0"/>
          <w:sz w:val="28"/>
        </w:rPr>
        <w:t> </w:t>
      </w:r>
      <w:r>
        <w:rPr>
          <w:sz w:val="28"/>
        </w:rPr>
        <w:t>that</w:t>
      </w:r>
    </w:p>
    <w:p>
      <w:pPr>
        <w:spacing w:after="0" w:line="482" w:lineRule="auto"/>
        <w:jc w:val="both"/>
        <w:rPr>
          <w:sz w:val="28"/>
        </w:rPr>
        <w:sectPr>
          <w:pgSz w:w="11910" w:h="16850"/>
          <w:pgMar w:header="0" w:footer="1354" w:top="1600" w:bottom="1560" w:left="1120" w:right="1000"/>
        </w:sectPr>
      </w:pPr>
    </w:p>
    <w:p>
      <w:pPr>
        <w:pStyle w:val="BodyText"/>
        <w:rPr>
          <w:sz w:val="20"/>
        </w:rPr>
      </w:pPr>
    </w:p>
    <w:p>
      <w:pPr>
        <w:pStyle w:val="BodyText"/>
        <w:spacing w:line="482" w:lineRule="auto" w:before="221"/>
        <w:ind w:left="1005" w:right="142" w:hanging="8"/>
        <w:jc w:val="both"/>
      </w:pPr>
      <w:r>
        <w:rPr/>
        <w:t>they wore on the day they were identified at the police station. The mere</w:t>
      </w:r>
      <w:r>
        <w:rPr>
          <w:spacing w:val="-23"/>
        </w:rPr>
        <w:t> </w:t>
      </w:r>
      <w:r>
        <w:rPr/>
        <w:t>fact</w:t>
      </w:r>
      <w:r>
        <w:rPr>
          <w:spacing w:val="-27"/>
        </w:rPr>
        <w:t> </w:t>
      </w:r>
      <w:r>
        <w:rPr/>
        <w:t>that</w:t>
      </w:r>
      <w:r>
        <w:rPr>
          <w:spacing w:val="-23"/>
        </w:rPr>
        <w:t> </w:t>
      </w:r>
      <w:r>
        <w:rPr/>
        <w:t>the</w:t>
      </w:r>
      <w:r>
        <w:rPr>
          <w:spacing w:val="-24"/>
        </w:rPr>
        <w:t> </w:t>
      </w:r>
      <w:r>
        <w:rPr/>
        <w:t>Respondent</w:t>
      </w:r>
      <w:r>
        <w:rPr>
          <w:spacing w:val="-9"/>
        </w:rPr>
        <w:t> </w:t>
      </w:r>
      <w:r>
        <w:rPr/>
        <w:t>testified</w:t>
      </w:r>
      <w:r>
        <w:rPr>
          <w:spacing w:val="-18"/>
        </w:rPr>
        <w:t> </w:t>
      </w:r>
      <w:r>
        <w:rPr/>
        <w:t>that</w:t>
      </w:r>
      <w:r>
        <w:rPr>
          <w:spacing w:val="-20"/>
        </w:rPr>
        <w:t> </w:t>
      </w:r>
      <w:r>
        <w:rPr/>
        <w:t>he</w:t>
      </w:r>
      <w:r>
        <w:rPr>
          <w:spacing w:val="-37"/>
        </w:rPr>
        <w:t> </w:t>
      </w:r>
      <w:r>
        <w:rPr/>
        <w:t>knew</w:t>
      </w:r>
      <w:r>
        <w:rPr>
          <w:spacing w:val="-22"/>
        </w:rPr>
        <w:t> </w:t>
      </w:r>
      <w:r>
        <w:rPr/>
        <w:t>they</w:t>
      </w:r>
      <w:r>
        <w:rPr>
          <w:spacing w:val="-13"/>
        </w:rPr>
        <w:t> </w:t>
      </w:r>
      <w:r>
        <w:rPr/>
        <w:t>were</w:t>
      </w:r>
      <w:r>
        <w:rPr>
          <w:spacing w:val="-24"/>
        </w:rPr>
        <w:t> </w:t>
      </w:r>
      <w:r>
        <w:rPr/>
        <w:t>soldiers because soldiers are on duty 24 hours around the clock (whether in uniform or not) is not sufficient to establish that they were the wrongdoers that caused the Respondent's</w:t>
      </w:r>
      <w:r>
        <w:rPr>
          <w:spacing w:val="16"/>
        </w:rPr>
        <w:t> </w:t>
      </w:r>
      <w:r>
        <w:rPr/>
        <w:t>injuries.</w:t>
      </w:r>
    </w:p>
    <w:p>
      <w:pPr>
        <w:pStyle w:val="BodyText"/>
        <w:rPr>
          <w:sz w:val="30"/>
        </w:rPr>
      </w:pPr>
    </w:p>
    <w:p>
      <w:pPr>
        <w:pStyle w:val="BodyText"/>
        <w:rPr>
          <w:sz w:val="30"/>
        </w:rPr>
      </w:pPr>
    </w:p>
    <w:p>
      <w:pPr>
        <w:pStyle w:val="BodyText"/>
        <w:spacing w:before="3"/>
        <w:rPr>
          <w:sz w:val="24"/>
        </w:rPr>
      </w:pPr>
    </w:p>
    <w:p>
      <w:pPr>
        <w:pStyle w:val="ListParagraph"/>
        <w:numPr>
          <w:ilvl w:val="0"/>
          <w:numId w:val="3"/>
        </w:numPr>
        <w:tabs>
          <w:tab w:pos="1020" w:val="left" w:leader="none"/>
        </w:tabs>
        <w:spacing w:line="465" w:lineRule="auto" w:before="0" w:after="0"/>
        <w:ind w:left="1017" w:right="128" w:hanging="728"/>
        <w:jc w:val="both"/>
        <w:rPr>
          <w:sz w:val="28"/>
        </w:rPr>
      </w:pPr>
      <w:r>
        <w:rPr>
          <w:sz w:val="28"/>
        </w:rPr>
        <w:t>It is further my view that the Respondent's evidence identifying the three as his assailants ought not be looked at in isolation from his further evidence that a mob of twenty or more also assaulted him. Thus, the </w:t>
      </w:r>
      <w:r>
        <w:rPr>
          <w:rFonts w:ascii="Times New Roman"/>
          <w:i/>
          <w:sz w:val="32"/>
        </w:rPr>
        <w:t>sine quo </w:t>
      </w:r>
      <w:r>
        <w:rPr>
          <w:sz w:val="28"/>
        </w:rPr>
        <w:t>non test implies that if we were to remove the evidence identifying the three men soldiers as his assailants and</w:t>
      </w:r>
      <w:r>
        <w:rPr>
          <w:spacing w:val="57"/>
          <w:sz w:val="28"/>
        </w:rPr>
        <w:t> </w:t>
      </w:r>
      <w:r>
        <w:rPr>
          <w:sz w:val="28"/>
        </w:rPr>
        <w:t>the</w:t>
      </w:r>
    </w:p>
    <w:p>
      <w:pPr>
        <w:pStyle w:val="BodyText"/>
        <w:spacing w:line="480" w:lineRule="auto" w:before="26"/>
        <w:ind w:left="1026" w:right="120"/>
        <w:jc w:val="both"/>
      </w:pPr>
      <w:r>
        <w:rPr/>
        <w:t>injuries disappear then the soldiers were responsible but if the evidence</w:t>
      </w:r>
      <w:r>
        <w:rPr>
          <w:spacing w:val="-17"/>
        </w:rPr>
        <w:t> </w:t>
      </w:r>
      <w:r>
        <w:rPr/>
        <w:t>identifying</w:t>
      </w:r>
      <w:r>
        <w:rPr>
          <w:spacing w:val="-12"/>
        </w:rPr>
        <w:t> </w:t>
      </w:r>
      <w:r>
        <w:rPr/>
        <w:t>the</w:t>
      </w:r>
      <w:r>
        <w:rPr>
          <w:spacing w:val="-19"/>
        </w:rPr>
        <w:t> </w:t>
      </w:r>
      <w:r>
        <w:rPr/>
        <w:t>soldiers</w:t>
      </w:r>
      <w:r>
        <w:rPr>
          <w:spacing w:val="-16"/>
        </w:rPr>
        <w:t> </w:t>
      </w:r>
      <w:r>
        <w:rPr/>
        <w:t>as</w:t>
      </w:r>
      <w:r>
        <w:rPr>
          <w:spacing w:val="-16"/>
        </w:rPr>
        <w:t> </w:t>
      </w:r>
      <w:r>
        <w:rPr/>
        <w:t>assailants</w:t>
      </w:r>
      <w:r>
        <w:rPr>
          <w:spacing w:val="-8"/>
        </w:rPr>
        <w:t> </w:t>
      </w:r>
      <w:r>
        <w:rPr/>
        <w:t>were</w:t>
      </w:r>
      <w:r>
        <w:rPr>
          <w:spacing w:val="-30"/>
        </w:rPr>
        <w:t> </w:t>
      </w:r>
      <w:r>
        <w:rPr/>
        <w:t>to</w:t>
      </w:r>
      <w:r>
        <w:rPr>
          <w:spacing w:val="-32"/>
        </w:rPr>
        <w:t> </w:t>
      </w:r>
      <w:r>
        <w:rPr/>
        <w:t>be</w:t>
      </w:r>
      <w:r>
        <w:rPr>
          <w:spacing w:val="-25"/>
        </w:rPr>
        <w:t> </w:t>
      </w:r>
      <w:r>
        <w:rPr/>
        <w:t>removed</w:t>
      </w:r>
      <w:r>
        <w:rPr>
          <w:spacing w:val="-5"/>
        </w:rPr>
        <w:t> </w:t>
      </w:r>
      <w:r>
        <w:rPr/>
        <w:t>and the</w:t>
      </w:r>
      <w:r>
        <w:rPr>
          <w:spacing w:val="-20"/>
        </w:rPr>
        <w:t> </w:t>
      </w:r>
      <w:r>
        <w:rPr/>
        <w:t>injuries</w:t>
      </w:r>
      <w:r>
        <w:rPr>
          <w:spacing w:val="-14"/>
        </w:rPr>
        <w:t> </w:t>
      </w:r>
      <w:r>
        <w:rPr/>
        <w:t>are</w:t>
      </w:r>
      <w:r>
        <w:rPr>
          <w:spacing w:val="-17"/>
        </w:rPr>
        <w:t> </w:t>
      </w:r>
      <w:r>
        <w:rPr/>
        <w:t>still</w:t>
      </w:r>
      <w:r>
        <w:rPr>
          <w:spacing w:val="-22"/>
        </w:rPr>
        <w:t> </w:t>
      </w:r>
      <w:r>
        <w:rPr/>
        <w:t>sustained,</w:t>
      </w:r>
      <w:r>
        <w:rPr>
          <w:spacing w:val="-5"/>
        </w:rPr>
        <w:t> </w:t>
      </w:r>
      <w:r>
        <w:rPr/>
        <w:t>the</w:t>
      </w:r>
      <w:r>
        <w:rPr>
          <w:spacing w:val="-12"/>
        </w:rPr>
        <w:t> </w:t>
      </w:r>
      <w:r>
        <w:rPr/>
        <w:t>soldiers</w:t>
      </w:r>
      <w:r>
        <w:rPr>
          <w:spacing w:val="-8"/>
        </w:rPr>
        <w:t> </w:t>
      </w:r>
      <w:r>
        <w:rPr/>
        <w:t>would</w:t>
      </w:r>
      <w:r>
        <w:rPr>
          <w:spacing w:val="-8"/>
        </w:rPr>
        <w:t> </w:t>
      </w:r>
      <w:r>
        <w:rPr/>
        <w:t>not</w:t>
      </w:r>
      <w:r>
        <w:rPr>
          <w:spacing w:val="-14"/>
        </w:rPr>
        <w:t> </w:t>
      </w:r>
      <w:r>
        <w:rPr/>
        <w:t>be</w:t>
      </w:r>
      <w:r>
        <w:rPr>
          <w:spacing w:val="-15"/>
        </w:rPr>
        <w:t> </w:t>
      </w:r>
      <w:r>
        <w:rPr/>
        <w:t>responsible</w:t>
      </w:r>
      <w:r>
        <w:rPr>
          <w:spacing w:val="-6"/>
        </w:rPr>
        <w:t> </w:t>
      </w:r>
      <w:r>
        <w:rPr/>
        <w:t>as there would be no causal link between their conduct the consequences. It would be more probable than not that the mob was the cause of the injuries or</w:t>
      </w:r>
      <w:r>
        <w:rPr>
          <w:spacing w:val="-4"/>
        </w:rPr>
        <w:t> </w:t>
      </w:r>
      <w:r>
        <w:rPr/>
        <w:t>damage.</w:t>
      </w:r>
    </w:p>
    <w:p>
      <w:pPr>
        <w:spacing w:after="0" w:line="480" w:lineRule="auto"/>
        <w:jc w:val="both"/>
        <w:sectPr>
          <w:pgSz w:w="11910" w:h="16850"/>
          <w:pgMar w:header="0" w:footer="1354" w:top="1600" w:bottom="1540" w:left="1120" w:right="1000"/>
        </w:sectPr>
      </w:pPr>
    </w:p>
    <w:p>
      <w:pPr>
        <w:pStyle w:val="BodyText"/>
        <w:spacing w:before="8"/>
        <w:rPr>
          <w:sz w:val="25"/>
        </w:rPr>
      </w:pPr>
      <w:r>
        <w:rPr/>
        <w:pict>
          <v:line style="position:absolute;mso-position-horizontal-relative:page;mso-position-vertical-relative:page;z-index:1360" from="595.434448pt,344.387899pt" to="595.434448pt,301.474640pt" stroked="true" strokeweight=".360869pt" strokecolor="#000000">
            <v:stroke dashstyle="solid"/>
            <w10:wrap type="none"/>
          </v:line>
        </w:pict>
      </w:r>
    </w:p>
    <w:p>
      <w:pPr>
        <w:pStyle w:val="ListParagraph"/>
        <w:numPr>
          <w:ilvl w:val="0"/>
          <w:numId w:val="3"/>
        </w:numPr>
        <w:tabs>
          <w:tab w:pos="842" w:val="left" w:leader="none"/>
        </w:tabs>
        <w:spacing w:line="480" w:lineRule="auto" w:before="91" w:after="0"/>
        <w:ind w:left="853" w:right="215" w:hanging="730"/>
        <w:jc w:val="both"/>
        <w:rPr>
          <w:sz w:val="28"/>
        </w:rPr>
      </w:pPr>
      <w:r>
        <w:rPr>
          <w:sz w:val="28"/>
        </w:rPr>
        <w:t>For avoidance of any possible misconstruction of this Court's conclusion</w:t>
      </w:r>
      <w:r>
        <w:rPr>
          <w:spacing w:val="-18"/>
          <w:sz w:val="28"/>
        </w:rPr>
        <w:t> </w:t>
      </w:r>
      <w:r>
        <w:rPr>
          <w:sz w:val="28"/>
        </w:rPr>
        <w:t>that</w:t>
      </w:r>
      <w:r>
        <w:rPr>
          <w:spacing w:val="-26"/>
          <w:sz w:val="28"/>
        </w:rPr>
        <w:t> </w:t>
      </w:r>
      <w:r>
        <w:rPr>
          <w:sz w:val="28"/>
        </w:rPr>
        <w:t>although,</w:t>
      </w:r>
      <w:r>
        <w:rPr>
          <w:spacing w:val="-2"/>
          <w:sz w:val="28"/>
        </w:rPr>
        <w:t> </w:t>
      </w:r>
      <w:r>
        <w:rPr>
          <w:sz w:val="28"/>
        </w:rPr>
        <w:t>ordinarily</w:t>
      </w:r>
      <w:r>
        <w:rPr>
          <w:spacing w:val="-19"/>
          <w:sz w:val="28"/>
        </w:rPr>
        <w:t> </w:t>
      </w:r>
      <w:r>
        <w:rPr>
          <w:sz w:val="28"/>
        </w:rPr>
        <w:t>it</w:t>
      </w:r>
      <w:r>
        <w:rPr>
          <w:spacing w:val="-31"/>
          <w:sz w:val="28"/>
        </w:rPr>
        <w:t> </w:t>
      </w:r>
      <w:r>
        <w:rPr>
          <w:sz w:val="28"/>
        </w:rPr>
        <w:t>would</w:t>
      </w:r>
      <w:r>
        <w:rPr>
          <w:spacing w:val="-23"/>
          <w:sz w:val="28"/>
        </w:rPr>
        <w:t> </w:t>
      </w:r>
      <w:r>
        <w:rPr>
          <w:sz w:val="28"/>
        </w:rPr>
        <w:t>be</w:t>
      </w:r>
      <w:r>
        <w:rPr>
          <w:spacing w:val="-30"/>
          <w:sz w:val="28"/>
        </w:rPr>
        <w:t> </w:t>
      </w:r>
      <w:r>
        <w:rPr>
          <w:sz w:val="28"/>
        </w:rPr>
        <w:t>acceptable</w:t>
      </w:r>
      <w:r>
        <w:rPr>
          <w:spacing w:val="-20"/>
          <w:sz w:val="28"/>
        </w:rPr>
        <w:t> </w:t>
      </w:r>
      <w:r>
        <w:rPr>
          <w:sz w:val="28"/>
        </w:rPr>
        <w:t>that</w:t>
      </w:r>
      <w:r>
        <w:rPr>
          <w:spacing w:val="-27"/>
          <w:sz w:val="28"/>
        </w:rPr>
        <w:t> </w:t>
      </w:r>
      <w:r>
        <w:rPr>
          <w:sz w:val="28"/>
        </w:rPr>
        <w:t>persons identified wearing the Appellant's uniform are assumed to be soldiers who serve in the army and employed by the Appellant and therefore were the Respondent's assailants. In </w:t>
      </w:r>
      <w:r>
        <w:rPr>
          <w:rFonts w:ascii="Times New Roman"/>
          <w:i/>
          <w:sz w:val="30"/>
        </w:rPr>
        <w:t>casu, </w:t>
      </w:r>
      <w:r>
        <w:rPr>
          <w:sz w:val="28"/>
        </w:rPr>
        <w:t>the enquiry was not to end there for reasons that; the Appellant had pertinently denied in his Plea and evidence (placing it in issue) that the Respondent was assaulted by certain members of the </w:t>
      </w:r>
      <w:r>
        <w:rPr>
          <w:b/>
          <w:sz w:val="26"/>
        </w:rPr>
        <w:t>U.E.D.F. </w:t>
      </w:r>
      <w:r>
        <w:rPr>
          <w:sz w:val="28"/>
        </w:rPr>
        <w:t>The Respondent's evidence that he identified the soldiers that assaulted him, could not be treated in isolation with his evidence that a mob also assaulted him. That none of</w:t>
      </w:r>
      <w:r>
        <w:rPr>
          <w:spacing w:val="-33"/>
          <w:sz w:val="28"/>
        </w:rPr>
        <w:t> </w:t>
      </w:r>
      <w:r>
        <w:rPr>
          <w:sz w:val="28"/>
        </w:rPr>
        <w:t>the</w:t>
      </w:r>
      <w:r>
        <w:rPr>
          <w:spacing w:val="-25"/>
          <w:sz w:val="28"/>
        </w:rPr>
        <w:t> </w:t>
      </w:r>
      <w:r>
        <w:rPr>
          <w:sz w:val="28"/>
        </w:rPr>
        <w:t>Respondent's</w:t>
      </w:r>
      <w:r>
        <w:rPr>
          <w:spacing w:val="1"/>
          <w:sz w:val="28"/>
        </w:rPr>
        <w:t> </w:t>
      </w:r>
      <w:r>
        <w:rPr>
          <w:sz w:val="28"/>
        </w:rPr>
        <w:t>many</w:t>
      </w:r>
      <w:r>
        <w:rPr>
          <w:spacing w:val="-15"/>
          <w:sz w:val="28"/>
        </w:rPr>
        <w:t> </w:t>
      </w:r>
      <w:r>
        <w:rPr>
          <w:sz w:val="28"/>
        </w:rPr>
        <w:t>assailants</w:t>
      </w:r>
      <w:r>
        <w:rPr>
          <w:spacing w:val="-10"/>
          <w:sz w:val="28"/>
        </w:rPr>
        <w:t> </w:t>
      </w:r>
      <w:r>
        <w:rPr>
          <w:sz w:val="28"/>
        </w:rPr>
        <w:t>were</w:t>
      </w:r>
      <w:r>
        <w:rPr>
          <w:spacing w:val="-26"/>
          <w:sz w:val="28"/>
        </w:rPr>
        <w:t> </w:t>
      </w:r>
      <w:r>
        <w:rPr>
          <w:sz w:val="28"/>
        </w:rPr>
        <w:t>called</w:t>
      </w:r>
      <w:r>
        <w:rPr>
          <w:spacing w:val="-27"/>
          <w:sz w:val="28"/>
        </w:rPr>
        <w:t> </w:t>
      </w:r>
      <w:r>
        <w:rPr>
          <w:sz w:val="28"/>
        </w:rPr>
        <w:t>to</w:t>
      </w:r>
      <w:r>
        <w:rPr>
          <w:spacing w:val="-30"/>
          <w:sz w:val="28"/>
        </w:rPr>
        <w:t> </w:t>
      </w:r>
      <w:r>
        <w:rPr>
          <w:sz w:val="28"/>
        </w:rPr>
        <w:t>testify</w:t>
      </w:r>
      <w:r>
        <w:rPr>
          <w:spacing w:val="-16"/>
          <w:sz w:val="28"/>
        </w:rPr>
        <w:t> </w:t>
      </w:r>
      <w:r>
        <w:rPr>
          <w:sz w:val="28"/>
        </w:rPr>
        <w:t>for</w:t>
      </w:r>
      <w:r>
        <w:rPr>
          <w:spacing w:val="-30"/>
          <w:sz w:val="28"/>
        </w:rPr>
        <w:t> </w:t>
      </w:r>
      <w:r>
        <w:rPr>
          <w:sz w:val="28"/>
        </w:rPr>
        <w:t>the</w:t>
      </w:r>
      <w:r>
        <w:rPr>
          <w:spacing w:val="-24"/>
          <w:sz w:val="28"/>
        </w:rPr>
        <w:t> </w:t>
      </w:r>
      <w:r>
        <w:rPr>
          <w:sz w:val="28"/>
        </w:rPr>
        <w:t>Court when the assault took place in broad daylight. None of the three soldiers identified were called to testify about their involvement. For all the above factors would have assisted in proving on a balance of probabilities that the injuries or damage that the Respondent complained of were imputed to the soldiers or even exclusively to the soldiers.</w:t>
      </w:r>
    </w:p>
    <w:p>
      <w:pPr>
        <w:pStyle w:val="BodyText"/>
        <w:rPr>
          <w:sz w:val="30"/>
        </w:rPr>
      </w:pPr>
    </w:p>
    <w:p>
      <w:pPr>
        <w:pStyle w:val="BodyText"/>
        <w:rPr>
          <w:sz w:val="30"/>
        </w:rPr>
      </w:pPr>
    </w:p>
    <w:p>
      <w:pPr>
        <w:pStyle w:val="BodyText"/>
        <w:spacing w:before="6"/>
        <w:rPr>
          <w:sz w:val="24"/>
        </w:rPr>
      </w:pPr>
    </w:p>
    <w:p>
      <w:pPr>
        <w:pStyle w:val="ListParagraph"/>
        <w:numPr>
          <w:ilvl w:val="0"/>
          <w:numId w:val="3"/>
        </w:numPr>
        <w:tabs>
          <w:tab w:pos="944" w:val="left" w:leader="none"/>
          <w:tab w:pos="945" w:val="left" w:leader="none"/>
          <w:tab w:pos="9403" w:val="left" w:leader="none"/>
        </w:tabs>
        <w:spacing w:line="477" w:lineRule="auto" w:before="0" w:after="0"/>
        <w:ind w:left="954" w:right="199" w:hanging="722"/>
        <w:jc w:val="left"/>
        <w:rPr>
          <w:sz w:val="28"/>
        </w:rPr>
      </w:pPr>
      <w:r>
        <w:rPr>
          <w:sz w:val="28"/>
        </w:rPr>
        <w:t>The</w:t>
      </w:r>
      <w:r>
        <w:rPr>
          <w:spacing w:val="-13"/>
          <w:sz w:val="28"/>
        </w:rPr>
        <w:t> </w:t>
      </w:r>
      <w:r>
        <w:rPr>
          <w:sz w:val="28"/>
        </w:rPr>
        <w:t>Respondent</w:t>
      </w:r>
      <w:r>
        <w:rPr>
          <w:spacing w:val="8"/>
          <w:sz w:val="28"/>
        </w:rPr>
        <w:t> </w:t>
      </w:r>
      <w:r>
        <w:rPr>
          <w:sz w:val="28"/>
        </w:rPr>
        <w:t>failed</w:t>
      </w:r>
      <w:r>
        <w:rPr>
          <w:spacing w:val="-12"/>
          <w:sz w:val="28"/>
        </w:rPr>
        <w:t> </w:t>
      </w:r>
      <w:r>
        <w:rPr>
          <w:sz w:val="28"/>
        </w:rPr>
        <w:t>to</w:t>
      </w:r>
      <w:r>
        <w:rPr>
          <w:spacing w:val="-12"/>
          <w:sz w:val="28"/>
        </w:rPr>
        <w:t> </w:t>
      </w:r>
      <w:r>
        <w:rPr>
          <w:sz w:val="28"/>
        </w:rPr>
        <w:t>prove</w:t>
      </w:r>
      <w:r>
        <w:rPr>
          <w:spacing w:val="-12"/>
          <w:sz w:val="28"/>
        </w:rPr>
        <w:t> </w:t>
      </w:r>
      <w:r>
        <w:rPr>
          <w:sz w:val="28"/>
        </w:rPr>
        <w:t>and</w:t>
      </w:r>
      <w:r>
        <w:rPr>
          <w:spacing w:val="-12"/>
          <w:sz w:val="28"/>
        </w:rPr>
        <w:t> </w:t>
      </w:r>
      <w:r>
        <w:rPr>
          <w:sz w:val="28"/>
        </w:rPr>
        <w:t>the</w:t>
      </w:r>
      <w:r>
        <w:rPr>
          <w:spacing w:val="-19"/>
          <w:sz w:val="28"/>
        </w:rPr>
        <w:t> </w:t>
      </w:r>
      <w:r>
        <w:rPr>
          <w:sz w:val="28"/>
        </w:rPr>
        <w:t>trial</w:t>
      </w:r>
      <w:r>
        <w:rPr>
          <w:spacing w:val="-22"/>
          <w:sz w:val="28"/>
        </w:rPr>
        <w:t> </w:t>
      </w:r>
      <w:r>
        <w:rPr>
          <w:sz w:val="28"/>
        </w:rPr>
        <w:t>Court</w:t>
      </w:r>
      <w:r>
        <w:rPr>
          <w:spacing w:val="5"/>
          <w:sz w:val="28"/>
        </w:rPr>
        <w:t> </w:t>
      </w:r>
      <w:r>
        <w:rPr>
          <w:sz w:val="28"/>
        </w:rPr>
        <w:t>erred</w:t>
      </w:r>
      <w:r>
        <w:rPr>
          <w:spacing w:val="-12"/>
          <w:sz w:val="28"/>
        </w:rPr>
        <w:t> </w:t>
      </w:r>
      <w:r>
        <w:rPr>
          <w:sz w:val="28"/>
        </w:rPr>
        <w:t>in</w:t>
      </w:r>
      <w:r>
        <w:rPr>
          <w:spacing w:val="-15"/>
          <w:sz w:val="28"/>
        </w:rPr>
        <w:t> </w:t>
      </w:r>
      <w:r>
        <w:rPr>
          <w:sz w:val="28"/>
        </w:rPr>
        <w:t>finding</w:t>
      </w:r>
      <w:r>
        <w:rPr>
          <w:spacing w:val="-1"/>
          <w:sz w:val="28"/>
        </w:rPr>
        <w:t> </w:t>
      </w:r>
      <w:r>
        <w:rPr>
          <w:sz w:val="28"/>
        </w:rPr>
        <w:t>that the  Appellant's  members  contributed  causally  to  </w:t>
      </w:r>
      <w:r>
        <w:rPr>
          <w:spacing w:val="21"/>
          <w:sz w:val="28"/>
        </w:rPr>
        <w:t> </w:t>
      </w:r>
      <w:r>
        <w:rPr>
          <w:sz w:val="28"/>
        </w:rPr>
        <w:t>his </w:t>
      </w:r>
      <w:r>
        <w:rPr>
          <w:spacing w:val="2"/>
          <w:sz w:val="28"/>
        </w:rPr>
        <w:t> </w:t>
      </w:r>
      <w:r>
        <w:rPr>
          <w:sz w:val="28"/>
        </w:rPr>
        <w:t>injuries.</w:t>
        <w:tab/>
      </w:r>
      <w:r>
        <w:rPr>
          <w:w w:val="95"/>
          <w:sz w:val="28"/>
        </w:rPr>
        <w:t>A</w:t>
      </w:r>
    </w:p>
    <w:p>
      <w:pPr>
        <w:spacing w:after="0" w:line="477" w:lineRule="auto"/>
        <w:jc w:val="left"/>
        <w:rPr>
          <w:sz w:val="28"/>
        </w:rPr>
        <w:sectPr>
          <w:footerReference w:type="default" r:id="rId8"/>
          <w:pgSz w:w="11910" w:h="16850"/>
          <w:pgMar w:footer="1342" w:header="0" w:top="1600" w:bottom="1540" w:left="1120" w:right="1000"/>
          <w:pgNumType w:start="25"/>
        </w:sectPr>
      </w:pPr>
    </w:p>
    <w:p>
      <w:pPr>
        <w:pStyle w:val="BodyText"/>
        <w:rPr>
          <w:sz w:val="20"/>
        </w:rPr>
      </w:pPr>
    </w:p>
    <w:p>
      <w:pPr>
        <w:pStyle w:val="BodyText"/>
        <w:spacing w:line="482" w:lineRule="auto" w:before="229"/>
        <w:ind w:left="968" w:right="184" w:hanging="15"/>
        <w:jc w:val="both"/>
      </w:pPr>
      <w:r>
        <w:rPr/>
        <w:t>preponderance of probability could not be explored in the absence of the alleged assailants' testimony (i.e. the soldiers' testimony and/or any of the members of the mob's testimony). The failure to allow the cross-examination</w:t>
      </w:r>
      <w:r>
        <w:rPr>
          <w:spacing w:val="-62"/>
        </w:rPr>
        <w:t> </w:t>
      </w:r>
      <w:r>
        <w:rPr/>
        <w:t>of Constable Phika Dlamini and perhaps the failure to</w:t>
      </w:r>
      <w:r>
        <w:rPr>
          <w:spacing w:val="-19"/>
        </w:rPr>
        <w:t> </w:t>
      </w:r>
      <w:r>
        <w:rPr/>
        <w:t>stage</w:t>
      </w:r>
      <w:r>
        <w:rPr>
          <w:spacing w:val="-13"/>
        </w:rPr>
        <w:t> </w:t>
      </w:r>
      <w:r>
        <w:rPr/>
        <w:t>a</w:t>
      </w:r>
      <w:r>
        <w:rPr>
          <w:spacing w:val="-16"/>
        </w:rPr>
        <w:t> </w:t>
      </w:r>
      <w:r>
        <w:rPr/>
        <w:t>proper</w:t>
      </w:r>
      <w:r>
        <w:rPr>
          <w:spacing w:val="-6"/>
        </w:rPr>
        <w:t> </w:t>
      </w:r>
      <w:r>
        <w:rPr/>
        <w:t>identification</w:t>
      </w:r>
      <w:r>
        <w:rPr>
          <w:spacing w:val="-25"/>
        </w:rPr>
        <w:t> </w:t>
      </w:r>
      <w:r>
        <w:rPr/>
        <w:t>parade</w:t>
      </w:r>
      <w:r>
        <w:rPr>
          <w:spacing w:val="-16"/>
        </w:rPr>
        <w:t> </w:t>
      </w:r>
      <w:r>
        <w:rPr/>
        <w:t>of</w:t>
      </w:r>
      <w:r>
        <w:rPr>
          <w:spacing w:val="-16"/>
        </w:rPr>
        <w:t> </w:t>
      </w:r>
      <w:r>
        <w:rPr/>
        <w:t>the</w:t>
      </w:r>
      <w:r>
        <w:rPr>
          <w:spacing w:val="-11"/>
        </w:rPr>
        <w:t> </w:t>
      </w:r>
      <w:r>
        <w:rPr/>
        <w:t>three</w:t>
      </w:r>
      <w:r>
        <w:rPr>
          <w:spacing w:val="-21"/>
        </w:rPr>
        <w:t> </w:t>
      </w:r>
      <w:r>
        <w:rPr/>
        <w:t>men</w:t>
      </w:r>
      <w:r>
        <w:rPr>
          <w:spacing w:val="-13"/>
        </w:rPr>
        <w:t> </w:t>
      </w:r>
      <w:r>
        <w:rPr/>
        <w:t>soldiers</w:t>
      </w:r>
      <w:r>
        <w:rPr>
          <w:spacing w:val="-9"/>
        </w:rPr>
        <w:t> </w:t>
      </w:r>
      <w:r>
        <w:rPr/>
        <w:t>leaves the</w:t>
      </w:r>
      <w:r>
        <w:rPr>
          <w:spacing w:val="-27"/>
        </w:rPr>
        <w:t> </w:t>
      </w:r>
      <w:r>
        <w:rPr/>
        <w:t>evidence</w:t>
      </w:r>
      <w:r>
        <w:rPr>
          <w:spacing w:val="-8"/>
        </w:rPr>
        <w:t> </w:t>
      </w:r>
      <w:r>
        <w:rPr/>
        <w:t>adduced</w:t>
      </w:r>
      <w:r>
        <w:rPr>
          <w:spacing w:val="-17"/>
        </w:rPr>
        <w:t> </w:t>
      </w:r>
      <w:r>
        <w:rPr/>
        <w:t>without</w:t>
      </w:r>
      <w:r>
        <w:rPr>
          <w:spacing w:val="-12"/>
        </w:rPr>
        <w:t> </w:t>
      </w:r>
      <w:r>
        <w:rPr/>
        <w:t>the</w:t>
      </w:r>
      <w:r>
        <w:rPr>
          <w:spacing w:val="-28"/>
        </w:rPr>
        <w:t> </w:t>
      </w:r>
      <w:r>
        <w:rPr/>
        <w:t>probative</w:t>
      </w:r>
      <w:r>
        <w:rPr>
          <w:spacing w:val="-17"/>
        </w:rPr>
        <w:t> </w:t>
      </w:r>
      <w:r>
        <w:rPr/>
        <w:t>value</w:t>
      </w:r>
      <w:r>
        <w:rPr>
          <w:spacing w:val="-21"/>
        </w:rPr>
        <w:t> </w:t>
      </w:r>
      <w:r>
        <w:rPr/>
        <w:t>required</w:t>
      </w:r>
      <w:r>
        <w:rPr>
          <w:spacing w:val="-25"/>
        </w:rPr>
        <w:t> </w:t>
      </w:r>
      <w:r>
        <w:rPr/>
        <w:t>to</w:t>
      </w:r>
      <w:r>
        <w:rPr>
          <w:spacing w:val="-23"/>
        </w:rPr>
        <w:t> </w:t>
      </w:r>
      <w:r>
        <w:rPr/>
        <w:t>conclude on</w:t>
      </w:r>
      <w:r>
        <w:rPr>
          <w:spacing w:val="-23"/>
        </w:rPr>
        <w:t> </w:t>
      </w:r>
      <w:r>
        <w:rPr/>
        <w:t>a</w:t>
      </w:r>
      <w:r>
        <w:rPr>
          <w:spacing w:val="-20"/>
        </w:rPr>
        <w:t> </w:t>
      </w:r>
      <w:r>
        <w:rPr/>
        <w:t>balance</w:t>
      </w:r>
      <w:r>
        <w:rPr>
          <w:spacing w:val="-4"/>
        </w:rPr>
        <w:t> </w:t>
      </w:r>
      <w:r>
        <w:rPr/>
        <w:t>of</w:t>
      </w:r>
      <w:r>
        <w:rPr>
          <w:spacing w:val="-12"/>
        </w:rPr>
        <w:t> </w:t>
      </w:r>
      <w:r>
        <w:rPr/>
        <w:t>probabilities</w:t>
      </w:r>
      <w:r>
        <w:rPr>
          <w:spacing w:val="1"/>
        </w:rPr>
        <w:t> </w:t>
      </w:r>
      <w:r>
        <w:rPr/>
        <w:t>that</w:t>
      </w:r>
      <w:r>
        <w:rPr>
          <w:spacing w:val="-13"/>
        </w:rPr>
        <w:t> </w:t>
      </w:r>
      <w:r>
        <w:rPr/>
        <w:t>the</w:t>
      </w:r>
      <w:r>
        <w:rPr>
          <w:spacing w:val="-18"/>
        </w:rPr>
        <w:t> </w:t>
      </w:r>
      <w:r>
        <w:rPr/>
        <w:t>assault</w:t>
      </w:r>
      <w:r>
        <w:rPr>
          <w:spacing w:val="-7"/>
        </w:rPr>
        <w:t> </w:t>
      </w:r>
      <w:r>
        <w:rPr/>
        <w:t>by</w:t>
      </w:r>
      <w:r>
        <w:rPr>
          <w:spacing w:val="-16"/>
        </w:rPr>
        <w:t> </w:t>
      </w:r>
      <w:r>
        <w:rPr/>
        <w:t>the</w:t>
      </w:r>
      <w:r>
        <w:rPr>
          <w:spacing w:val="-18"/>
        </w:rPr>
        <w:t> </w:t>
      </w:r>
      <w:r>
        <w:rPr/>
        <w:t>soldiers</w:t>
      </w:r>
      <w:r>
        <w:rPr>
          <w:spacing w:val="-8"/>
        </w:rPr>
        <w:t> </w:t>
      </w:r>
      <w:r>
        <w:rPr/>
        <w:t>is</w:t>
      </w:r>
      <w:r>
        <w:rPr>
          <w:spacing w:val="-18"/>
        </w:rPr>
        <w:t> </w:t>
      </w:r>
      <w:r>
        <w:rPr/>
        <w:t>causally linked to the damage the Respondent complained</w:t>
      </w:r>
      <w:r>
        <w:rPr>
          <w:spacing w:val="15"/>
        </w:rPr>
        <w:t> </w:t>
      </w:r>
      <w:r>
        <w:rPr/>
        <w:t>of.</w:t>
      </w:r>
    </w:p>
    <w:p>
      <w:pPr>
        <w:pStyle w:val="BodyText"/>
        <w:rPr>
          <w:sz w:val="30"/>
        </w:rPr>
      </w:pPr>
    </w:p>
    <w:p>
      <w:pPr>
        <w:pStyle w:val="BodyText"/>
        <w:rPr>
          <w:sz w:val="30"/>
        </w:rPr>
      </w:pPr>
    </w:p>
    <w:p>
      <w:pPr>
        <w:pStyle w:val="BodyText"/>
        <w:spacing w:before="3"/>
        <w:rPr>
          <w:sz w:val="24"/>
        </w:rPr>
      </w:pPr>
    </w:p>
    <w:p>
      <w:pPr>
        <w:spacing w:before="0"/>
        <w:ind w:left="265" w:right="0" w:firstLine="0"/>
        <w:jc w:val="left"/>
        <w:rPr>
          <w:b/>
          <w:sz w:val="27"/>
        </w:rPr>
      </w:pPr>
      <w:r>
        <w:rPr>
          <w:b/>
          <w:sz w:val="27"/>
        </w:rPr>
        <w:t>Vicarious liability</w:t>
      </w:r>
    </w:p>
    <w:p>
      <w:pPr>
        <w:pStyle w:val="BodyText"/>
        <w:spacing w:before="5"/>
        <w:rPr>
          <w:b/>
          <w:sz w:val="42"/>
        </w:rPr>
      </w:pPr>
    </w:p>
    <w:p>
      <w:pPr>
        <w:pStyle w:val="ListParagraph"/>
        <w:numPr>
          <w:ilvl w:val="0"/>
          <w:numId w:val="3"/>
        </w:numPr>
        <w:tabs>
          <w:tab w:pos="982" w:val="left" w:leader="none"/>
        </w:tabs>
        <w:spacing w:line="482" w:lineRule="auto" w:before="0" w:after="0"/>
        <w:ind w:left="982" w:right="162" w:hanging="721"/>
        <w:jc w:val="both"/>
        <w:rPr>
          <w:sz w:val="28"/>
        </w:rPr>
      </w:pPr>
      <w:r>
        <w:rPr>
          <w:sz w:val="28"/>
        </w:rPr>
        <w:t>The Appellant submitted in its heads of argument in Court that the Appellant ought not be held vicariously liable for the actions of the unknown employees. He argued further that it was not established at trial</w:t>
      </w:r>
      <w:r>
        <w:rPr>
          <w:spacing w:val="-27"/>
          <w:sz w:val="28"/>
        </w:rPr>
        <w:t> </w:t>
      </w:r>
      <w:r>
        <w:rPr>
          <w:sz w:val="28"/>
        </w:rPr>
        <w:t>that</w:t>
      </w:r>
      <w:r>
        <w:rPr>
          <w:spacing w:val="-24"/>
          <w:sz w:val="28"/>
        </w:rPr>
        <w:t> </w:t>
      </w:r>
      <w:r>
        <w:rPr>
          <w:sz w:val="28"/>
        </w:rPr>
        <w:t>the</w:t>
      </w:r>
      <w:r>
        <w:rPr>
          <w:spacing w:val="-31"/>
          <w:sz w:val="28"/>
        </w:rPr>
        <w:t> </w:t>
      </w:r>
      <w:r>
        <w:rPr>
          <w:sz w:val="28"/>
        </w:rPr>
        <w:t>soldiers</w:t>
      </w:r>
      <w:r>
        <w:rPr>
          <w:spacing w:val="-13"/>
          <w:sz w:val="28"/>
        </w:rPr>
        <w:t> </w:t>
      </w:r>
      <w:r>
        <w:rPr>
          <w:sz w:val="28"/>
        </w:rPr>
        <w:t>acted</w:t>
      </w:r>
      <w:r>
        <w:rPr>
          <w:spacing w:val="-24"/>
          <w:sz w:val="28"/>
        </w:rPr>
        <w:t> </w:t>
      </w:r>
      <w:r>
        <w:rPr>
          <w:sz w:val="28"/>
        </w:rPr>
        <w:t>in</w:t>
      </w:r>
      <w:r>
        <w:rPr>
          <w:spacing w:val="-33"/>
          <w:sz w:val="28"/>
        </w:rPr>
        <w:t> </w:t>
      </w:r>
      <w:r>
        <w:rPr>
          <w:sz w:val="28"/>
        </w:rPr>
        <w:t>the</w:t>
      </w:r>
      <w:r>
        <w:rPr>
          <w:spacing w:val="-26"/>
          <w:sz w:val="28"/>
        </w:rPr>
        <w:t> </w:t>
      </w:r>
      <w:r>
        <w:rPr>
          <w:sz w:val="28"/>
        </w:rPr>
        <w:t>course</w:t>
      </w:r>
      <w:r>
        <w:rPr>
          <w:spacing w:val="-17"/>
          <w:sz w:val="28"/>
        </w:rPr>
        <w:t> </w:t>
      </w:r>
      <w:r>
        <w:rPr>
          <w:sz w:val="28"/>
        </w:rPr>
        <w:t>and</w:t>
      </w:r>
      <w:r>
        <w:rPr>
          <w:spacing w:val="-21"/>
          <w:sz w:val="28"/>
        </w:rPr>
        <w:t> </w:t>
      </w:r>
      <w:r>
        <w:rPr>
          <w:sz w:val="28"/>
        </w:rPr>
        <w:t>scope</w:t>
      </w:r>
      <w:r>
        <w:rPr>
          <w:spacing w:val="-12"/>
          <w:sz w:val="28"/>
        </w:rPr>
        <w:t> </w:t>
      </w:r>
      <w:r>
        <w:rPr>
          <w:sz w:val="28"/>
        </w:rPr>
        <w:t>of</w:t>
      </w:r>
      <w:r>
        <w:rPr>
          <w:spacing w:val="-26"/>
          <w:sz w:val="28"/>
        </w:rPr>
        <w:t> </w:t>
      </w:r>
      <w:r>
        <w:rPr>
          <w:sz w:val="28"/>
        </w:rPr>
        <w:t>their</w:t>
      </w:r>
      <w:r>
        <w:rPr>
          <w:spacing w:val="-24"/>
          <w:sz w:val="28"/>
        </w:rPr>
        <w:t> </w:t>
      </w:r>
      <w:r>
        <w:rPr>
          <w:sz w:val="28"/>
        </w:rPr>
        <w:t>employment with the Appellant. Appellant denies that vicarious liability was established in the circumstances of the</w:t>
      </w:r>
      <w:r>
        <w:rPr>
          <w:spacing w:val="16"/>
          <w:sz w:val="28"/>
        </w:rPr>
        <w:t> </w:t>
      </w:r>
      <w:r>
        <w:rPr>
          <w:sz w:val="28"/>
        </w:rPr>
        <w:t>case.</w:t>
      </w:r>
    </w:p>
    <w:p>
      <w:pPr>
        <w:pStyle w:val="BodyText"/>
        <w:rPr>
          <w:sz w:val="30"/>
        </w:rPr>
      </w:pPr>
    </w:p>
    <w:p>
      <w:pPr>
        <w:pStyle w:val="BodyText"/>
        <w:rPr>
          <w:sz w:val="30"/>
        </w:rPr>
      </w:pPr>
    </w:p>
    <w:p>
      <w:pPr>
        <w:pStyle w:val="BodyText"/>
        <w:spacing w:before="10"/>
        <w:rPr>
          <w:sz w:val="23"/>
        </w:rPr>
      </w:pPr>
    </w:p>
    <w:p>
      <w:pPr>
        <w:pStyle w:val="ListParagraph"/>
        <w:numPr>
          <w:ilvl w:val="0"/>
          <w:numId w:val="3"/>
        </w:numPr>
        <w:tabs>
          <w:tab w:pos="989" w:val="left" w:leader="none"/>
        </w:tabs>
        <w:spacing w:line="484" w:lineRule="auto" w:before="0" w:after="0"/>
        <w:ind w:left="986" w:right="164" w:hanging="718"/>
        <w:jc w:val="both"/>
        <w:rPr>
          <w:sz w:val="28"/>
        </w:rPr>
      </w:pPr>
      <w:r>
        <w:rPr>
          <w:sz w:val="28"/>
        </w:rPr>
        <w:t>The Court a </w:t>
      </w:r>
      <w:r>
        <w:rPr>
          <w:i/>
          <w:sz w:val="27"/>
        </w:rPr>
        <w:t>quo </w:t>
      </w:r>
      <w:r>
        <w:rPr>
          <w:sz w:val="28"/>
        </w:rPr>
        <w:t>held (in paragraph [72]) of the judgment that the Respondent proved to the satisfaction of the Court that he</w:t>
      </w:r>
      <w:r>
        <w:rPr>
          <w:spacing w:val="-26"/>
          <w:sz w:val="28"/>
        </w:rPr>
        <w:t> </w:t>
      </w:r>
      <w:r>
        <w:rPr>
          <w:sz w:val="28"/>
        </w:rPr>
        <w:t>was</w:t>
      </w:r>
    </w:p>
    <w:p>
      <w:pPr>
        <w:spacing w:after="0" w:line="484" w:lineRule="auto"/>
        <w:jc w:val="both"/>
        <w:rPr>
          <w:sz w:val="28"/>
        </w:rPr>
        <w:sectPr>
          <w:pgSz w:w="11910" w:h="16850"/>
          <w:pgMar w:header="0" w:footer="1342" w:top="1600" w:bottom="1540" w:left="1120" w:right="1000"/>
        </w:sectPr>
      </w:pPr>
    </w:p>
    <w:p>
      <w:pPr>
        <w:pStyle w:val="BodyText"/>
        <w:rPr>
          <w:sz w:val="20"/>
        </w:rPr>
      </w:pPr>
      <w:r>
        <w:rPr/>
        <w:pict>
          <v:line style="position:absolute;mso-position-horizontal-relative:page;mso-position-vertical-relative:page;z-index:1384" from="595.434448pt,311.211256pt" to="595.434448pt,271.182922pt" stroked="true" strokeweight=".360869pt" strokecolor="#000000">
            <v:stroke dashstyle="solid"/>
            <w10:wrap type="none"/>
          </v:line>
        </w:pict>
      </w:r>
    </w:p>
    <w:p>
      <w:pPr>
        <w:pStyle w:val="BodyText"/>
        <w:spacing w:line="494" w:lineRule="auto" w:before="92"/>
        <w:ind w:left="860" w:right="241" w:hanging="11"/>
      </w:pPr>
      <w:r>
        <w:rPr/>
        <w:t>why were they not charged? Curiously, how did the investigator come to identify the three as the assailants?</w:t>
      </w:r>
    </w:p>
    <w:p>
      <w:pPr>
        <w:pStyle w:val="BodyText"/>
        <w:rPr>
          <w:sz w:val="30"/>
        </w:rPr>
      </w:pPr>
    </w:p>
    <w:p>
      <w:pPr>
        <w:pStyle w:val="BodyText"/>
        <w:rPr>
          <w:sz w:val="30"/>
        </w:rPr>
      </w:pPr>
    </w:p>
    <w:p>
      <w:pPr>
        <w:pStyle w:val="ListParagraph"/>
        <w:numPr>
          <w:ilvl w:val="0"/>
          <w:numId w:val="4"/>
        </w:numPr>
        <w:tabs>
          <w:tab w:pos="888" w:val="left" w:leader="none"/>
        </w:tabs>
        <w:spacing w:line="487" w:lineRule="auto" w:before="248" w:after="0"/>
        <w:ind w:left="897" w:right="244" w:hanging="730"/>
        <w:jc w:val="both"/>
        <w:rPr>
          <w:sz w:val="28"/>
        </w:rPr>
      </w:pPr>
      <w:r>
        <w:rPr>
          <w:sz w:val="28"/>
        </w:rPr>
        <w:t>The</w:t>
      </w:r>
      <w:r>
        <w:rPr>
          <w:spacing w:val="-15"/>
          <w:sz w:val="28"/>
        </w:rPr>
        <w:t> </w:t>
      </w:r>
      <w:r>
        <w:rPr>
          <w:sz w:val="28"/>
        </w:rPr>
        <w:t>question</w:t>
      </w:r>
      <w:r>
        <w:rPr>
          <w:spacing w:val="-13"/>
          <w:sz w:val="28"/>
        </w:rPr>
        <w:t> </w:t>
      </w:r>
      <w:r>
        <w:rPr>
          <w:sz w:val="28"/>
        </w:rPr>
        <w:t>is</w:t>
      </w:r>
      <w:r>
        <w:rPr>
          <w:spacing w:val="-23"/>
          <w:sz w:val="28"/>
        </w:rPr>
        <w:t> </w:t>
      </w:r>
      <w:r>
        <w:rPr>
          <w:sz w:val="28"/>
        </w:rPr>
        <w:t>pertinent</w:t>
      </w:r>
      <w:r>
        <w:rPr>
          <w:spacing w:val="-12"/>
          <w:sz w:val="28"/>
        </w:rPr>
        <w:t> </w:t>
      </w:r>
      <w:r>
        <w:rPr>
          <w:sz w:val="28"/>
        </w:rPr>
        <w:t>to</w:t>
      </w:r>
      <w:r>
        <w:rPr>
          <w:spacing w:val="-19"/>
          <w:sz w:val="28"/>
        </w:rPr>
        <w:t> </w:t>
      </w:r>
      <w:r>
        <w:rPr>
          <w:sz w:val="28"/>
        </w:rPr>
        <w:t>establish</w:t>
      </w:r>
      <w:r>
        <w:rPr>
          <w:spacing w:val="-3"/>
          <w:sz w:val="28"/>
        </w:rPr>
        <w:t> </w:t>
      </w:r>
      <w:r>
        <w:rPr>
          <w:sz w:val="28"/>
        </w:rPr>
        <w:t>vicarious</w:t>
      </w:r>
      <w:r>
        <w:rPr>
          <w:spacing w:val="-3"/>
          <w:sz w:val="28"/>
        </w:rPr>
        <w:t> </w:t>
      </w:r>
      <w:r>
        <w:rPr>
          <w:sz w:val="28"/>
        </w:rPr>
        <w:t>liability of</w:t>
      </w:r>
      <w:r>
        <w:rPr>
          <w:spacing w:val="-19"/>
          <w:sz w:val="28"/>
        </w:rPr>
        <w:t> </w:t>
      </w:r>
      <w:r>
        <w:rPr>
          <w:sz w:val="28"/>
        </w:rPr>
        <w:t>the</w:t>
      </w:r>
      <w:r>
        <w:rPr>
          <w:spacing w:val="-14"/>
          <w:sz w:val="28"/>
        </w:rPr>
        <w:t> </w:t>
      </w:r>
      <w:r>
        <w:rPr>
          <w:sz w:val="28"/>
        </w:rPr>
        <w:t>Appellant as an employer. Where it has been established that the wrongdoer is an employee of the Appellant, it is only then that the acts of an employee in the course of his employment attracts liability for the employer.</w:t>
      </w:r>
    </w:p>
    <w:p>
      <w:pPr>
        <w:pStyle w:val="BodyText"/>
        <w:rPr>
          <w:sz w:val="30"/>
        </w:rPr>
      </w:pPr>
    </w:p>
    <w:p>
      <w:pPr>
        <w:pStyle w:val="BodyText"/>
        <w:rPr>
          <w:sz w:val="30"/>
        </w:rPr>
      </w:pPr>
    </w:p>
    <w:p>
      <w:pPr>
        <w:pStyle w:val="ListParagraph"/>
        <w:numPr>
          <w:ilvl w:val="0"/>
          <w:numId w:val="4"/>
        </w:numPr>
        <w:tabs>
          <w:tab w:pos="938" w:val="left" w:leader="none"/>
        </w:tabs>
        <w:spacing w:line="487" w:lineRule="auto" w:before="239" w:after="0"/>
        <w:ind w:left="944" w:right="192" w:hanging="727"/>
        <w:jc w:val="both"/>
        <w:rPr>
          <w:sz w:val="28"/>
        </w:rPr>
      </w:pPr>
      <w:r>
        <w:rPr>
          <w:sz w:val="28"/>
        </w:rPr>
        <w:t>The</w:t>
      </w:r>
      <w:r>
        <w:rPr>
          <w:spacing w:val="-19"/>
          <w:sz w:val="28"/>
        </w:rPr>
        <w:t> </w:t>
      </w:r>
      <w:r>
        <w:rPr>
          <w:sz w:val="28"/>
        </w:rPr>
        <w:t>Appellant</w:t>
      </w:r>
      <w:r>
        <w:rPr>
          <w:spacing w:val="-2"/>
          <w:sz w:val="28"/>
        </w:rPr>
        <w:t> </w:t>
      </w:r>
      <w:r>
        <w:rPr>
          <w:sz w:val="28"/>
        </w:rPr>
        <w:t>pertinently</w:t>
      </w:r>
      <w:r>
        <w:rPr>
          <w:spacing w:val="5"/>
          <w:sz w:val="28"/>
        </w:rPr>
        <w:t> </w:t>
      </w:r>
      <w:r>
        <w:rPr>
          <w:sz w:val="28"/>
        </w:rPr>
        <w:t>denied</w:t>
      </w:r>
      <w:r>
        <w:rPr>
          <w:spacing w:val="-22"/>
          <w:sz w:val="28"/>
        </w:rPr>
        <w:t> </w:t>
      </w:r>
      <w:r>
        <w:rPr>
          <w:sz w:val="28"/>
        </w:rPr>
        <w:t>in</w:t>
      </w:r>
      <w:r>
        <w:rPr>
          <w:spacing w:val="-32"/>
          <w:sz w:val="28"/>
        </w:rPr>
        <w:t> </w:t>
      </w:r>
      <w:r>
        <w:rPr>
          <w:sz w:val="28"/>
        </w:rPr>
        <w:t>the</w:t>
      </w:r>
      <w:r>
        <w:rPr>
          <w:spacing w:val="-26"/>
          <w:sz w:val="28"/>
        </w:rPr>
        <w:t> </w:t>
      </w:r>
      <w:r>
        <w:rPr>
          <w:sz w:val="28"/>
        </w:rPr>
        <w:t>"strongest</w:t>
      </w:r>
      <w:r>
        <w:rPr>
          <w:spacing w:val="-6"/>
          <w:sz w:val="28"/>
        </w:rPr>
        <w:t> </w:t>
      </w:r>
      <w:r>
        <w:rPr>
          <w:sz w:val="28"/>
        </w:rPr>
        <w:t>possible</w:t>
      </w:r>
      <w:r>
        <w:rPr>
          <w:spacing w:val="-12"/>
          <w:sz w:val="28"/>
        </w:rPr>
        <w:t> </w:t>
      </w:r>
      <w:r>
        <w:rPr>
          <w:sz w:val="28"/>
        </w:rPr>
        <w:t>terms"</w:t>
      </w:r>
      <w:r>
        <w:rPr>
          <w:spacing w:val="-13"/>
          <w:sz w:val="28"/>
        </w:rPr>
        <w:t> </w:t>
      </w:r>
      <w:r>
        <w:rPr>
          <w:sz w:val="28"/>
        </w:rPr>
        <w:t>in</w:t>
      </w:r>
      <w:r>
        <w:rPr>
          <w:spacing w:val="-31"/>
          <w:sz w:val="28"/>
        </w:rPr>
        <w:t> </w:t>
      </w:r>
      <w:r>
        <w:rPr>
          <w:sz w:val="28"/>
        </w:rPr>
        <w:t>its Plea that the Respondent was assaulted by certain members of the Umbutfo Defence Force. The Appellant also denied that the three soldiers were indeed the assailants on duty acting in the course and scope of their employment and placed the Respondent to strict proof thereof.</w:t>
      </w:r>
    </w:p>
    <w:p>
      <w:pPr>
        <w:pStyle w:val="BodyText"/>
        <w:rPr>
          <w:sz w:val="30"/>
        </w:rPr>
      </w:pPr>
    </w:p>
    <w:p>
      <w:pPr>
        <w:pStyle w:val="BodyText"/>
        <w:rPr>
          <w:sz w:val="30"/>
        </w:rPr>
      </w:pPr>
    </w:p>
    <w:p>
      <w:pPr>
        <w:pStyle w:val="ListParagraph"/>
        <w:numPr>
          <w:ilvl w:val="0"/>
          <w:numId w:val="4"/>
        </w:numPr>
        <w:tabs>
          <w:tab w:pos="989" w:val="left" w:leader="none"/>
        </w:tabs>
        <w:spacing w:line="458" w:lineRule="auto" w:before="236" w:after="0"/>
        <w:ind w:left="998" w:right="157" w:hanging="723"/>
        <w:jc w:val="both"/>
        <w:rPr>
          <w:sz w:val="28"/>
        </w:rPr>
      </w:pPr>
      <w:r>
        <w:rPr>
          <w:sz w:val="28"/>
        </w:rPr>
        <w:t>The</w:t>
      </w:r>
      <w:r>
        <w:rPr>
          <w:spacing w:val="-18"/>
          <w:sz w:val="28"/>
        </w:rPr>
        <w:t> </w:t>
      </w:r>
      <w:r>
        <w:rPr>
          <w:sz w:val="28"/>
        </w:rPr>
        <w:t>Appellants</w:t>
      </w:r>
      <w:r>
        <w:rPr>
          <w:spacing w:val="-6"/>
          <w:sz w:val="28"/>
        </w:rPr>
        <w:t> </w:t>
      </w:r>
      <w:r>
        <w:rPr>
          <w:sz w:val="28"/>
        </w:rPr>
        <w:t>argued</w:t>
      </w:r>
      <w:r>
        <w:rPr>
          <w:spacing w:val="-25"/>
          <w:sz w:val="28"/>
        </w:rPr>
        <w:t> </w:t>
      </w:r>
      <w:r>
        <w:rPr>
          <w:sz w:val="28"/>
        </w:rPr>
        <w:t>that</w:t>
      </w:r>
      <w:r>
        <w:rPr>
          <w:spacing w:val="-21"/>
          <w:sz w:val="28"/>
        </w:rPr>
        <w:t> </w:t>
      </w:r>
      <w:r>
        <w:rPr>
          <w:sz w:val="28"/>
        </w:rPr>
        <w:t>for</w:t>
      </w:r>
      <w:r>
        <w:rPr>
          <w:spacing w:val="-27"/>
          <w:sz w:val="28"/>
        </w:rPr>
        <w:t> </w:t>
      </w:r>
      <w:r>
        <w:rPr>
          <w:sz w:val="28"/>
        </w:rPr>
        <w:t>the</w:t>
      </w:r>
      <w:r>
        <w:rPr>
          <w:spacing w:val="-23"/>
          <w:sz w:val="28"/>
        </w:rPr>
        <w:t> </w:t>
      </w:r>
      <w:r>
        <w:rPr>
          <w:sz w:val="28"/>
        </w:rPr>
        <w:t>vicarious</w:t>
      </w:r>
      <w:r>
        <w:rPr>
          <w:spacing w:val="-9"/>
          <w:sz w:val="28"/>
        </w:rPr>
        <w:t> </w:t>
      </w:r>
      <w:r>
        <w:rPr>
          <w:sz w:val="28"/>
        </w:rPr>
        <w:t>liability</w:t>
      </w:r>
      <w:r>
        <w:rPr>
          <w:spacing w:val="-17"/>
          <w:sz w:val="28"/>
        </w:rPr>
        <w:t> </w:t>
      </w:r>
      <w:r>
        <w:rPr>
          <w:sz w:val="28"/>
        </w:rPr>
        <w:t>to</w:t>
      </w:r>
      <w:r>
        <w:rPr>
          <w:spacing w:val="-32"/>
          <w:sz w:val="28"/>
        </w:rPr>
        <w:t> </w:t>
      </w:r>
      <w:r>
        <w:rPr>
          <w:sz w:val="28"/>
        </w:rPr>
        <w:t>arise,</w:t>
      </w:r>
      <w:r>
        <w:rPr>
          <w:spacing w:val="-21"/>
          <w:sz w:val="28"/>
        </w:rPr>
        <w:t> </w:t>
      </w:r>
      <w:r>
        <w:rPr>
          <w:sz w:val="28"/>
        </w:rPr>
        <w:t>there</w:t>
      </w:r>
      <w:r>
        <w:rPr>
          <w:spacing w:val="-27"/>
          <w:sz w:val="28"/>
        </w:rPr>
        <w:t> </w:t>
      </w:r>
      <w:r>
        <w:rPr>
          <w:sz w:val="28"/>
        </w:rPr>
        <w:t>must be a connection or </w:t>
      </w:r>
      <w:r>
        <w:rPr>
          <w:rFonts w:ascii="Times New Roman"/>
          <w:i/>
          <w:sz w:val="31"/>
        </w:rPr>
        <w:t>nexus </w:t>
      </w:r>
      <w:r>
        <w:rPr>
          <w:sz w:val="28"/>
        </w:rPr>
        <w:t>between the employment enterprise and the wrong</w:t>
      </w:r>
      <w:r>
        <w:rPr>
          <w:spacing w:val="-27"/>
          <w:sz w:val="28"/>
        </w:rPr>
        <w:t> </w:t>
      </w:r>
      <w:r>
        <w:rPr>
          <w:sz w:val="28"/>
        </w:rPr>
        <w:t>to</w:t>
      </w:r>
      <w:r>
        <w:rPr>
          <w:spacing w:val="-16"/>
          <w:sz w:val="28"/>
        </w:rPr>
        <w:t> </w:t>
      </w:r>
      <w:r>
        <w:rPr>
          <w:sz w:val="28"/>
        </w:rPr>
        <w:t>justify</w:t>
      </w:r>
      <w:r>
        <w:rPr>
          <w:spacing w:val="-8"/>
          <w:sz w:val="28"/>
        </w:rPr>
        <w:t> </w:t>
      </w:r>
      <w:r>
        <w:rPr>
          <w:sz w:val="28"/>
        </w:rPr>
        <w:t>vicarious</w:t>
      </w:r>
      <w:r>
        <w:rPr>
          <w:spacing w:val="-7"/>
          <w:sz w:val="28"/>
        </w:rPr>
        <w:t> </w:t>
      </w:r>
      <w:r>
        <w:rPr>
          <w:sz w:val="28"/>
        </w:rPr>
        <w:t>liability on</w:t>
      </w:r>
      <w:r>
        <w:rPr>
          <w:spacing w:val="-20"/>
          <w:sz w:val="28"/>
        </w:rPr>
        <w:t> </w:t>
      </w:r>
      <w:r>
        <w:rPr>
          <w:sz w:val="28"/>
        </w:rPr>
        <w:t>the</w:t>
      </w:r>
      <w:r>
        <w:rPr>
          <w:spacing w:val="-21"/>
          <w:sz w:val="28"/>
        </w:rPr>
        <w:t> </w:t>
      </w:r>
      <w:r>
        <w:rPr>
          <w:sz w:val="28"/>
        </w:rPr>
        <w:t>employer.</w:t>
      </w:r>
      <w:r>
        <w:rPr>
          <w:spacing w:val="48"/>
          <w:sz w:val="28"/>
        </w:rPr>
        <w:t> </w:t>
      </w:r>
      <w:r>
        <w:rPr>
          <w:sz w:val="28"/>
        </w:rPr>
        <w:t>This</w:t>
      </w:r>
      <w:r>
        <w:rPr>
          <w:spacing w:val="-12"/>
          <w:sz w:val="28"/>
        </w:rPr>
        <w:t> </w:t>
      </w:r>
      <w:r>
        <w:rPr>
          <w:sz w:val="28"/>
        </w:rPr>
        <w:t>principle</w:t>
      </w:r>
      <w:r>
        <w:rPr>
          <w:spacing w:val="-5"/>
          <w:sz w:val="28"/>
        </w:rPr>
        <w:t> </w:t>
      </w:r>
      <w:r>
        <w:rPr>
          <w:sz w:val="28"/>
        </w:rPr>
        <w:t>it</w:t>
      </w:r>
      <w:r>
        <w:rPr>
          <w:spacing w:val="-17"/>
          <w:sz w:val="28"/>
        </w:rPr>
        <w:t> </w:t>
      </w:r>
      <w:r>
        <w:rPr>
          <w:sz w:val="28"/>
        </w:rPr>
        <w:t>was</w:t>
      </w:r>
    </w:p>
    <w:p>
      <w:pPr>
        <w:spacing w:after="0" w:line="458" w:lineRule="auto"/>
        <w:jc w:val="both"/>
        <w:rPr>
          <w:sz w:val="28"/>
        </w:rPr>
        <w:sectPr>
          <w:footerReference w:type="default" r:id="rId9"/>
          <w:pgSz w:w="11910" w:h="16850"/>
          <w:pgMar w:footer="1507" w:header="0" w:top="1600" w:bottom="1700" w:left="1120" w:right="1000"/>
        </w:sectPr>
      </w:pPr>
    </w:p>
    <w:p>
      <w:pPr>
        <w:pStyle w:val="BodyText"/>
        <w:spacing w:before="2"/>
        <w:rPr>
          <w:sz w:val="23"/>
        </w:rPr>
      </w:pPr>
    </w:p>
    <w:p>
      <w:pPr>
        <w:spacing w:line="491" w:lineRule="auto" w:before="91"/>
        <w:ind w:left="845" w:right="319" w:firstLine="3"/>
        <w:jc w:val="both"/>
        <w:rPr>
          <w:sz w:val="28"/>
        </w:rPr>
      </w:pPr>
      <w:r>
        <w:rPr>
          <w:sz w:val="28"/>
        </w:rPr>
        <w:t>submitted was illustrated in the case of </w:t>
      </w:r>
      <w:r>
        <w:rPr>
          <w:b/>
          <w:sz w:val="27"/>
        </w:rPr>
        <w:t>Albertina Mthupha N.O. and 4 Other v Phineas Malinga and 5 Others, High Court Case No. 4437/08</w:t>
      </w:r>
      <w:r>
        <w:rPr>
          <w:b/>
          <w:spacing w:val="-3"/>
          <w:sz w:val="27"/>
        </w:rPr>
        <w:t> </w:t>
      </w:r>
      <w:r>
        <w:rPr>
          <w:b/>
          <w:sz w:val="27"/>
        </w:rPr>
        <w:t>at</w:t>
      </w:r>
      <w:r>
        <w:rPr>
          <w:b/>
          <w:spacing w:val="-18"/>
          <w:sz w:val="27"/>
        </w:rPr>
        <w:t> </w:t>
      </w:r>
      <w:r>
        <w:rPr>
          <w:b/>
          <w:sz w:val="27"/>
        </w:rPr>
        <w:t>para</w:t>
      </w:r>
      <w:r>
        <w:rPr>
          <w:b/>
          <w:spacing w:val="-7"/>
          <w:sz w:val="27"/>
        </w:rPr>
        <w:t> </w:t>
      </w:r>
      <w:r>
        <w:rPr>
          <w:b/>
          <w:sz w:val="27"/>
        </w:rPr>
        <w:t>13,</w:t>
      </w:r>
      <w:r>
        <w:rPr>
          <w:b/>
          <w:spacing w:val="-4"/>
          <w:sz w:val="27"/>
        </w:rPr>
        <w:t> </w:t>
      </w:r>
      <w:r>
        <w:rPr>
          <w:sz w:val="28"/>
        </w:rPr>
        <w:t>Masuku</w:t>
      </w:r>
      <w:r>
        <w:rPr>
          <w:spacing w:val="-15"/>
          <w:sz w:val="28"/>
        </w:rPr>
        <w:t> </w:t>
      </w:r>
      <w:r>
        <w:rPr>
          <w:sz w:val="28"/>
        </w:rPr>
        <w:t>J</w:t>
      </w:r>
      <w:r>
        <w:rPr>
          <w:spacing w:val="-28"/>
          <w:sz w:val="28"/>
        </w:rPr>
        <w:t> </w:t>
      </w:r>
      <w:r>
        <w:rPr>
          <w:sz w:val="28"/>
        </w:rPr>
        <w:t>illustrated</w:t>
      </w:r>
      <w:r>
        <w:rPr>
          <w:spacing w:val="-18"/>
          <w:sz w:val="28"/>
        </w:rPr>
        <w:t> </w:t>
      </w:r>
      <w:r>
        <w:rPr>
          <w:sz w:val="28"/>
        </w:rPr>
        <w:t>the</w:t>
      </w:r>
      <w:r>
        <w:rPr>
          <w:spacing w:val="-17"/>
          <w:sz w:val="28"/>
        </w:rPr>
        <w:t> </w:t>
      </w:r>
      <w:r>
        <w:rPr>
          <w:sz w:val="28"/>
        </w:rPr>
        <w:t>legal</w:t>
      </w:r>
      <w:r>
        <w:rPr>
          <w:spacing w:val="-6"/>
          <w:sz w:val="28"/>
        </w:rPr>
        <w:t> </w:t>
      </w:r>
      <w:r>
        <w:rPr>
          <w:sz w:val="28"/>
        </w:rPr>
        <w:t>position</w:t>
      </w:r>
      <w:r>
        <w:rPr>
          <w:spacing w:val="-4"/>
          <w:sz w:val="28"/>
        </w:rPr>
        <w:t> </w:t>
      </w:r>
      <w:r>
        <w:rPr>
          <w:sz w:val="28"/>
        </w:rPr>
        <w:t>on</w:t>
      </w:r>
      <w:r>
        <w:rPr>
          <w:spacing w:val="-20"/>
          <w:sz w:val="28"/>
        </w:rPr>
        <w:t> </w:t>
      </w:r>
      <w:r>
        <w:rPr>
          <w:sz w:val="28"/>
        </w:rPr>
        <w:t>vicarious liability as</w:t>
      </w:r>
      <w:r>
        <w:rPr>
          <w:spacing w:val="10"/>
          <w:sz w:val="28"/>
        </w:rPr>
        <w:t> </w:t>
      </w:r>
      <w:r>
        <w:rPr>
          <w:sz w:val="28"/>
        </w:rPr>
        <w:t>follows:-</w:t>
      </w:r>
    </w:p>
    <w:p>
      <w:pPr>
        <w:spacing w:line="369" w:lineRule="auto" w:before="102"/>
        <w:ind w:left="1587" w:right="275" w:firstLine="17"/>
        <w:jc w:val="both"/>
        <w:rPr>
          <w:rFonts w:ascii="Times New Roman"/>
          <w:i/>
          <w:sz w:val="26"/>
        </w:rPr>
      </w:pPr>
      <w:r>
        <w:rPr>
          <w:w w:val="105"/>
          <w:sz w:val="23"/>
        </w:rPr>
        <w:t>'... </w:t>
      </w:r>
      <w:r>
        <w:rPr>
          <w:i/>
          <w:w w:val="105"/>
          <w:sz w:val="23"/>
        </w:rPr>
        <w:t>In essence, it is being alleged that the 1</w:t>
      </w:r>
      <w:r>
        <w:rPr>
          <w:rFonts w:ascii="Times New Roman"/>
          <w:i/>
          <w:w w:val="105"/>
          <w:position w:val="6"/>
          <w:sz w:val="21"/>
        </w:rPr>
        <w:t>st </w:t>
      </w:r>
      <w:r>
        <w:rPr>
          <w:i/>
          <w:w w:val="105"/>
          <w:sz w:val="23"/>
        </w:rPr>
        <w:t>Defendant was vicariously </w:t>
      </w:r>
      <w:r>
        <w:rPr>
          <w:i/>
          <w:w w:val="105"/>
          <w:sz w:val="23"/>
        </w:rPr>
        <w:t>liable</w:t>
      </w:r>
      <w:r>
        <w:rPr>
          <w:i/>
          <w:spacing w:val="-20"/>
          <w:w w:val="105"/>
          <w:sz w:val="23"/>
        </w:rPr>
        <w:t> </w:t>
      </w:r>
      <w:r>
        <w:rPr>
          <w:i/>
          <w:w w:val="105"/>
          <w:sz w:val="23"/>
        </w:rPr>
        <w:t>for</w:t>
      </w:r>
      <w:r>
        <w:rPr>
          <w:i/>
          <w:spacing w:val="-23"/>
          <w:w w:val="105"/>
          <w:sz w:val="23"/>
        </w:rPr>
        <w:t> </w:t>
      </w:r>
      <w:r>
        <w:rPr>
          <w:i/>
          <w:w w:val="105"/>
          <w:sz w:val="23"/>
        </w:rPr>
        <w:t>its</w:t>
      </w:r>
      <w:r>
        <w:rPr>
          <w:i/>
          <w:spacing w:val="-19"/>
          <w:w w:val="105"/>
          <w:sz w:val="23"/>
        </w:rPr>
        <w:t> </w:t>
      </w:r>
      <w:r>
        <w:rPr>
          <w:i/>
          <w:w w:val="105"/>
          <w:sz w:val="23"/>
        </w:rPr>
        <w:t>aforesaid</w:t>
      </w:r>
      <w:r>
        <w:rPr>
          <w:i/>
          <w:spacing w:val="-14"/>
          <w:w w:val="105"/>
          <w:sz w:val="23"/>
        </w:rPr>
        <w:t> </w:t>
      </w:r>
      <w:r>
        <w:rPr>
          <w:i/>
          <w:w w:val="105"/>
          <w:sz w:val="23"/>
        </w:rPr>
        <w:t>servant's</w:t>
      </w:r>
      <w:r>
        <w:rPr>
          <w:i/>
          <w:spacing w:val="-12"/>
          <w:w w:val="105"/>
          <w:sz w:val="23"/>
        </w:rPr>
        <w:t> </w:t>
      </w:r>
      <w:r>
        <w:rPr>
          <w:i/>
          <w:w w:val="105"/>
          <w:sz w:val="23"/>
        </w:rPr>
        <w:t>negligence.</w:t>
      </w:r>
      <w:r>
        <w:rPr>
          <w:i/>
          <w:spacing w:val="37"/>
          <w:w w:val="105"/>
          <w:sz w:val="23"/>
        </w:rPr>
        <w:t> </w:t>
      </w:r>
      <w:r>
        <w:rPr>
          <w:i/>
          <w:w w:val="105"/>
          <w:sz w:val="23"/>
        </w:rPr>
        <w:t>For</w:t>
      </w:r>
      <w:r>
        <w:rPr>
          <w:i/>
          <w:spacing w:val="-26"/>
          <w:w w:val="105"/>
          <w:sz w:val="23"/>
        </w:rPr>
        <w:t> </w:t>
      </w:r>
      <w:r>
        <w:rPr>
          <w:i/>
          <w:w w:val="105"/>
          <w:sz w:val="23"/>
        </w:rPr>
        <w:t>a</w:t>
      </w:r>
      <w:r>
        <w:rPr>
          <w:i/>
          <w:spacing w:val="-23"/>
          <w:w w:val="105"/>
          <w:sz w:val="23"/>
        </w:rPr>
        <w:t> </w:t>
      </w:r>
      <w:r>
        <w:rPr>
          <w:i/>
          <w:w w:val="105"/>
          <w:sz w:val="23"/>
        </w:rPr>
        <w:t>claim</w:t>
      </w:r>
      <w:r>
        <w:rPr>
          <w:i/>
          <w:spacing w:val="-22"/>
          <w:w w:val="105"/>
          <w:sz w:val="23"/>
        </w:rPr>
        <w:t> </w:t>
      </w:r>
      <w:r>
        <w:rPr>
          <w:i/>
          <w:w w:val="105"/>
          <w:sz w:val="23"/>
        </w:rPr>
        <w:t>such</w:t>
      </w:r>
      <w:r>
        <w:rPr>
          <w:i/>
          <w:spacing w:val="-16"/>
          <w:w w:val="105"/>
          <w:sz w:val="23"/>
        </w:rPr>
        <w:t> </w:t>
      </w:r>
      <w:r>
        <w:rPr>
          <w:i/>
          <w:w w:val="105"/>
          <w:sz w:val="23"/>
        </w:rPr>
        <w:t>as</w:t>
      </w:r>
      <w:r>
        <w:rPr>
          <w:i/>
          <w:spacing w:val="-28"/>
          <w:w w:val="105"/>
          <w:sz w:val="23"/>
        </w:rPr>
        <w:t> </w:t>
      </w:r>
      <w:r>
        <w:rPr>
          <w:i/>
          <w:w w:val="105"/>
          <w:sz w:val="23"/>
        </w:rPr>
        <w:t>the</w:t>
      </w:r>
      <w:r>
        <w:rPr>
          <w:i/>
          <w:spacing w:val="-26"/>
          <w:w w:val="105"/>
          <w:sz w:val="23"/>
        </w:rPr>
        <w:t> </w:t>
      </w:r>
      <w:r>
        <w:rPr>
          <w:i/>
          <w:w w:val="105"/>
          <w:sz w:val="23"/>
        </w:rPr>
        <w:t>present to</w:t>
      </w:r>
      <w:r>
        <w:rPr>
          <w:i/>
          <w:spacing w:val="-25"/>
          <w:w w:val="105"/>
          <w:sz w:val="23"/>
        </w:rPr>
        <w:t> </w:t>
      </w:r>
      <w:r>
        <w:rPr>
          <w:i/>
          <w:w w:val="105"/>
          <w:sz w:val="23"/>
        </w:rPr>
        <w:t>hold</w:t>
      </w:r>
      <w:r>
        <w:rPr>
          <w:i/>
          <w:spacing w:val="-29"/>
          <w:w w:val="105"/>
          <w:sz w:val="23"/>
        </w:rPr>
        <w:t> </w:t>
      </w:r>
      <w:r>
        <w:rPr>
          <w:i/>
          <w:w w:val="105"/>
          <w:sz w:val="23"/>
        </w:rPr>
        <w:t>against</w:t>
      </w:r>
      <w:r>
        <w:rPr>
          <w:i/>
          <w:spacing w:val="-17"/>
          <w:w w:val="105"/>
          <w:sz w:val="23"/>
        </w:rPr>
        <w:t> </w:t>
      </w:r>
      <w:r>
        <w:rPr>
          <w:i/>
          <w:w w:val="105"/>
          <w:sz w:val="23"/>
        </w:rPr>
        <w:t>an</w:t>
      </w:r>
      <w:r>
        <w:rPr>
          <w:i/>
          <w:spacing w:val="-27"/>
          <w:w w:val="105"/>
          <w:sz w:val="23"/>
        </w:rPr>
        <w:t> </w:t>
      </w:r>
      <w:r>
        <w:rPr>
          <w:i/>
          <w:w w:val="105"/>
          <w:sz w:val="23"/>
        </w:rPr>
        <w:t>employer,</w:t>
      </w:r>
      <w:r>
        <w:rPr>
          <w:i/>
          <w:spacing w:val="-7"/>
          <w:w w:val="105"/>
          <w:sz w:val="23"/>
        </w:rPr>
        <w:t> </w:t>
      </w:r>
      <w:r>
        <w:rPr>
          <w:i/>
          <w:w w:val="105"/>
          <w:sz w:val="22"/>
        </w:rPr>
        <w:t>it</w:t>
      </w:r>
      <w:r>
        <w:rPr>
          <w:i/>
          <w:spacing w:val="-20"/>
          <w:w w:val="105"/>
          <w:sz w:val="22"/>
        </w:rPr>
        <w:t> </w:t>
      </w:r>
      <w:r>
        <w:rPr>
          <w:i/>
          <w:w w:val="105"/>
          <w:sz w:val="23"/>
        </w:rPr>
        <w:t>is</w:t>
      </w:r>
      <w:r>
        <w:rPr>
          <w:i/>
          <w:spacing w:val="-27"/>
          <w:w w:val="105"/>
          <w:sz w:val="23"/>
        </w:rPr>
        <w:t> </w:t>
      </w:r>
      <w:r>
        <w:rPr>
          <w:i/>
          <w:w w:val="105"/>
          <w:sz w:val="23"/>
        </w:rPr>
        <w:t>necessary</w:t>
      </w:r>
      <w:r>
        <w:rPr>
          <w:i/>
          <w:spacing w:val="-20"/>
          <w:w w:val="105"/>
          <w:sz w:val="23"/>
        </w:rPr>
        <w:t> </w:t>
      </w:r>
      <w:r>
        <w:rPr>
          <w:i/>
          <w:w w:val="105"/>
          <w:sz w:val="23"/>
        </w:rPr>
        <w:t>that</w:t>
      </w:r>
      <w:r>
        <w:rPr>
          <w:i/>
          <w:spacing w:val="-31"/>
          <w:w w:val="105"/>
          <w:sz w:val="23"/>
        </w:rPr>
        <w:t> </w:t>
      </w:r>
      <w:r>
        <w:rPr>
          <w:i/>
          <w:w w:val="105"/>
          <w:sz w:val="23"/>
        </w:rPr>
        <w:t>clear</w:t>
      </w:r>
      <w:r>
        <w:rPr>
          <w:i/>
          <w:spacing w:val="-24"/>
          <w:w w:val="105"/>
          <w:sz w:val="23"/>
        </w:rPr>
        <w:t> </w:t>
      </w:r>
      <w:r>
        <w:rPr>
          <w:i/>
          <w:w w:val="105"/>
          <w:sz w:val="23"/>
        </w:rPr>
        <w:t>and</w:t>
      </w:r>
      <w:r>
        <w:rPr>
          <w:i/>
          <w:spacing w:val="-24"/>
          <w:w w:val="105"/>
          <w:sz w:val="23"/>
        </w:rPr>
        <w:t> </w:t>
      </w:r>
      <w:r>
        <w:rPr>
          <w:i/>
          <w:w w:val="105"/>
          <w:sz w:val="23"/>
        </w:rPr>
        <w:t>proper</w:t>
      </w:r>
      <w:r>
        <w:rPr>
          <w:i/>
          <w:spacing w:val="-21"/>
          <w:w w:val="105"/>
          <w:sz w:val="23"/>
        </w:rPr>
        <w:t> </w:t>
      </w:r>
      <w:r>
        <w:rPr>
          <w:i/>
          <w:w w:val="105"/>
          <w:sz w:val="23"/>
        </w:rPr>
        <w:t>averments are made. According to the Learned author and Judge Harms, </w:t>
      </w:r>
      <w:r>
        <w:rPr>
          <w:b/>
          <w:i/>
          <w:w w:val="105"/>
          <w:sz w:val="23"/>
        </w:rPr>
        <w:t>AMLER'S </w:t>
      </w:r>
      <w:r>
        <w:rPr>
          <w:b/>
          <w:i/>
          <w:w w:val="105"/>
          <w:sz w:val="23"/>
        </w:rPr>
        <w:t>PRECEDENTS OF PLEADINGS </w:t>
      </w:r>
      <w:r>
        <w:rPr>
          <w:i/>
          <w:w w:val="105"/>
          <w:sz w:val="17"/>
        </w:rPr>
        <w:t>6TH </w:t>
      </w:r>
      <w:r>
        <w:rPr>
          <w:b/>
          <w:i/>
          <w:w w:val="105"/>
          <w:sz w:val="23"/>
        </w:rPr>
        <w:t>ED, LEXIS NEXIS, 2003 at p 248,</w:t>
      </w:r>
      <w:r>
        <w:rPr>
          <w:b/>
          <w:i/>
          <w:spacing w:val="6"/>
          <w:w w:val="105"/>
          <w:sz w:val="23"/>
        </w:rPr>
        <w:t> </w:t>
      </w:r>
      <w:r>
        <w:rPr>
          <w:rFonts w:ascii="Times New Roman"/>
          <w:i/>
          <w:w w:val="105"/>
          <w:sz w:val="26"/>
        </w:rPr>
        <w:t>a</w:t>
      </w:r>
    </w:p>
    <w:p>
      <w:pPr>
        <w:spacing w:line="376" w:lineRule="auto" w:before="0"/>
        <w:ind w:left="1602" w:right="271" w:hanging="8"/>
        <w:jc w:val="both"/>
        <w:rPr>
          <w:i/>
          <w:sz w:val="23"/>
        </w:rPr>
      </w:pPr>
      <w:r>
        <w:rPr>
          <w:i/>
          <w:w w:val="105"/>
          <w:sz w:val="23"/>
        </w:rPr>
        <w:t>claim for damages for vicarious liability must allege and prove that the </w:t>
      </w:r>
      <w:r>
        <w:rPr>
          <w:i/>
          <w:w w:val="105"/>
          <w:sz w:val="23"/>
        </w:rPr>
        <w:t>person</w:t>
      </w:r>
      <w:r>
        <w:rPr>
          <w:i/>
          <w:spacing w:val="-12"/>
          <w:w w:val="105"/>
          <w:sz w:val="23"/>
        </w:rPr>
        <w:t> </w:t>
      </w:r>
      <w:r>
        <w:rPr>
          <w:i/>
          <w:w w:val="105"/>
          <w:sz w:val="23"/>
        </w:rPr>
        <w:t>who</w:t>
      </w:r>
      <w:r>
        <w:rPr>
          <w:i/>
          <w:spacing w:val="-16"/>
          <w:w w:val="105"/>
          <w:sz w:val="23"/>
        </w:rPr>
        <w:t> </w:t>
      </w:r>
      <w:r>
        <w:rPr>
          <w:i/>
          <w:w w:val="105"/>
          <w:sz w:val="23"/>
        </w:rPr>
        <w:t>committed</w:t>
      </w:r>
      <w:r>
        <w:rPr>
          <w:i/>
          <w:spacing w:val="-4"/>
          <w:w w:val="105"/>
          <w:sz w:val="23"/>
        </w:rPr>
        <w:t> </w:t>
      </w:r>
      <w:r>
        <w:rPr>
          <w:i/>
          <w:w w:val="105"/>
          <w:sz w:val="23"/>
        </w:rPr>
        <w:t>the</w:t>
      </w:r>
      <w:r>
        <w:rPr>
          <w:i/>
          <w:spacing w:val="-18"/>
          <w:w w:val="105"/>
          <w:sz w:val="23"/>
        </w:rPr>
        <w:t> </w:t>
      </w:r>
      <w:r>
        <w:rPr>
          <w:i/>
          <w:w w:val="105"/>
          <w:sz w:val="23"/>
        </w:rPr>
        <w:t>delict</w:t>
      </w:r>
      <w:r>
        <w:rPr>
          <w:i/>
          <w:spacing w:val="-16"/>
          <w:w w:val="105"/>
          <w:sz w:val="23"/>
        </w:rPr>
        <w:t> </w:t>
      </w:r>
      <w:r>
        <w:rPr>
          <w:i/>
          <w:w w:val="105"/>
          <w:sz w:val="23"/>
        </w:rPr>
        <w:t>was</w:t>
      </w:r>
      <w:r>
        <w:rPr>
          <w:i/>
          <w:spacing w:val="-20"/>
          <w:w w:val="105"/>
          <w:sz w:val="23"/>
        </w:rPr>
        <w:t> </w:t>
      </w:r>
      <w:r>
        <w:rPr>
          <w:i/>
          <w:w w:val="105"/>
          <w:sz w:val="23"/>
        </w:rPr>
        <w:t>(i)</w:t>
      </w:r>
      <w:r>
        <w:rPr>
          <w:i/>
          <w:spacing w:val="-26"/>
          <w:w w:val="105"/>
          <w:sz w:val="23"/>
        </w:rPr>
        <w:t> </w:t>
      </w:r>
      <w:r>
        <w:rPr>
          <w:i/>
          <w:w w:val="105"/>
          <w:sz w:val="23"/>
        </w:rPr>
        <w:t>and</w:t>
      </w:r>
      <w:r>
        <w:rPr>
          <w:i/>
          <w:spacing w:val="-15"/>
          <w:w w:val="105"/>
          <w:sz w:val="23"/>
        </w:rPr>
        <w:t> </w:t>
      </w:r>
      <w:r>
        <w:rPr>
          <w:i/>
          <w:w w:val="105"/>
          <w:sz w:val="23"/>
        </w:rPr>
        <w:t>employee</w:t>
      </w:r>
      <w:r>
        <w:rPr>
          <w:i/>
          <w:spacing w:val="-14"/>
          <w:w w:val="105"/>
          <w:sz w:val="23"/>
        </w:rPr>
        <w:t> </w:t>
      </w:r>
      <w:r>
        <w:rPr>
          <w:i/>
          <w:w w:val="105"/>
          <w:sz w:val="23"/>
        </w:rPr>
        <w:t>of</w:t>
      </w:r>
      <w:r>
        <w:rPr>
          <w:i/>
          <w:spacing w:val="-14"/>
          <w:w w:val="105"/>
          <w:sz w:val="23"/>
        </w:rPr>
        <w:t> </w:t>
      </w:r>
      <w:r>
        <w:rPr>
          <w:i/>
          <w:w w:val="105"/>
          <w:sz w:val="23"/>
        </w:rPr>
        <w:t>the</w:t>
      </w:r>
      <w:r>
        <w:rPr>
          <w:i/>
          <w:spacing w:val="-18"/>
          <w:w w:val="105"/>
          <w:sz w:val="23"/>
        </w:rPr>
        <w:t> </w:t>
      </w:r>
      <w:r>
        <w:rPr>
          <w:i/>
          <w:w w:val="105"/>
          <w:sz w:val="23"/>
        </w:rPr>
        <w:t>defendant;</w:t>
      </w:r>
      <w:r>
        <w:rPr>
          <w:i/>
          <w:spacing w:val="-4"/>
          <w:w w:val="105"/>
          <w:sz w:val="23"/>
        </w:rPr>
        <w:t> </w:t>
      </w:r>
      <w:r>
        <w:rPr>
          <w:i/>
          <w:w w:val="105"/>
          <w:sz w:val="23"/>
        </w:rPr>
        <w:t>(ii) he performed the delictual act in the course and scope of his her employment;</w:t>
      </w:r>
      <w:r>
        <w:rPr>
          <w:i/>
          <w:spacing w:val="-3"/>
          <w:w w:val="105"/>
          <w:sz w:val="23"/>
        </w:rPr>
        <w:t> </w:t>
      </w:r>
      <w:r>
        <w:rPr>
          <w:i/>
          <w:w w:val="105"/>
          <w:sz w:val="23"/>
        </w:rPr>
        <w:t>and</w:t>
      </w:r>
      <w:r>
        <w:rPr>
          <w:i/>
          <w:spacing w:val="-16"/>
          <w:w w:val="105"/>
          <w:sz w:val="23"/>
        </w:rPr>
        <w:t> </w:t>
      </w:r>
      <w:r>
        <w:rPr>
          <w:i/>
          <w:w w:val="105"/>
          <w:sz w:val="23"/>
        </w:rPr>
        <w:t>(iii)</w:t>
      </w:r>
      <w:r>
        <w:rPr>
          <w:i/>
          <w:spacing w:val="-20"/>
          <w:w w:val="105"/>
          <w:sz w:val="23"/>
        </w:rPr>
        <w:t> </w:t>
      </w:r>
      <w:r>
        <w:rPr>
          <w:i/>
          <w:w w:val="105"/>
          <w:sz w:val="23"/>
        </w:rPr>
        <w:t>what</w:t>
      </w:r>
      <w:r>
        <w:rPr>
          <w:i/>
          <w:spacing w:val="-25"/>
          <w:w w:val="105"/>
          <w:sz w:val="23"/>
        </w:rPr>
        <w:t> </w:t>
      </w:r>
      <w:r>
        <w:rPr>
          <w:i/>
          <w:w w:val="105"/>
          <w:sz w:val="23"/>
        </w:rPr>
        <w:t>the</w:t>
      </w:r>
      <w:r>
        <w:rPr>
          <w:i/>
          <w:spacing w:val="-25"/>
          <w:w w:val="105"/>
          <w:sz w:val="23"/>
        </w:rPr>
        <w:t> </w:t>
      </w:r>
      <w:r>
        <w:rPr>
          <w:i/>
          <w:w w:val="105"/>
          <w:sz w:val="23"/>
        </w:rPr>
        <w:t>employee's</w:t>
      </w:r>
      <w:r>
        <w:rPr>
          <w:i/>
          <w:spacing w:val="-12"/>
          <w:w w:val="105"/>
          <w:sz w:val="23"/>
        </w:rPr>
        <w:t> </w:t>
      </w:r>
      <w:r>
        <w:rPr>
          <w:i/>
          <w:w w:val="105"/>
          <w:sz w:val="23"/>
        </w:rPr>
        <w:t>duties</w:t>
      </w:r>
      <w:r>
        <w:rPr>
          <w:i/>
          <w:spacing w:val="-16"/>
          <w:w w:val="105"/>
          <w:sz w:val="23"/>
        </w:rPr>
        <w:t> </w:t>
      </w:r>
      <w:r>
        <w:rPr>
          <w:i/>
          <w:w w:val="105"/>
          <w:sz w:val="23"/>
        </w:rPr>
        <w:t>were</w:t>
      </w:r>
      <w:r>
        <w:rPr>
          <w:i/>
          <w:spacing w:val="-22"/>
          <w:w w:val="105"/>
          <w:sz w:val="23"/>
        </w:rPr>
        <w:t> </w:t>
      </w:r>
      <w:r>
        <w:rPr>
          <w:i/>
          <w:w w:val="105"/>
          <w:sz w:val="23"/>
        </w:rPr>
        <w:t>at</w:t>
      </w:r>
      <w:r>
        <w:rPr>
          <w:i/>
          <w:spacing w:val="-26"/>
          <w:w w:val="105"/>
          <w:sz w:val="23"/>
        </w:rPr>
        <w:t> </w:t>
      </w:r>
      <w:r>
        <w:rPr>
          <w:i/>
          <w:w w:val="105"/>
          <w:sz w:val="23"/>
        </w:rPr>
        <w:t>the</w:t>
      </w:r>
      <w:r>
        <w:rPr>
          <w:i/>
          <w:spacing w:val="-23"/>
          <w:w w:val="105"/>
          <w:sz w:val="23"/>
        </w:rPr>
        <w:t> </w:t>
      </w:r>
      <w:r>
        <w:rPr>
          <w:i/>
          <w:w w:val="105"/>
          <w:sz w:val="23"/>
        </w:rPr>
        <w:t>relevant</w:t>
      </w:r>
      <w:r>
        <w:rPr>
          <w:i/>
          <w:spacing w:val="-8"/>
          <w:w w:val="105"/>
          <w:sz w:val="23"/>
        </w:rPr>
        <w:t> </w:t>
      </w:r>
      <w:r>
        <w:rPr>
          <w:i/>
          <w:w w:val="105"/>
          <w:sz w:val="23"/>
        </w:rPr>
        <w:t>time.'</w:t>
      </w:r>
    </w:p>
    <w:p>
      <w:pPr>
        <w:pStyle w:val="BodyText"/>
        <w:rPr>
          <w:i/>
          <w:sz w:val="26"/>
        </w:rPr>
      </w:pPr>
    </w:p>
    <w:p>
      <w:pPr>
        <w:pStyle w:val="BodyText"/>
        <w:rPr>
          <w:i/>
          <w:sz w:val="26"/>
        </w:rPr>
      </w:pPr>
    </w:p>
    <w:p>
      <w:pPr>
        <w:pStyle w:val="BodyText"/>
        <w:spacing w:before="5"/>
        <w:rPr>
          <w:i/>
          <w:sz w:val="30"/>
        </w:rPr>
      </w:pPr>
    </w:p>
    <w:p>
      <w:pPr>
        <w:pStyle w:val="ListParagraph"/>
        <w:numPr>
          <w:ilvl w:val="0"/>
          <w:numId w:val="4"/>
        </w:numPr>
        <w:tabs>
          <w:tab w:pos="890" w:val="left" w:leader="none"/>
        </w:tabs>
        <w:spacing w:line="484" w:lineRule="auto" w:before="0" w:after="0"/>
        <w:ind w:left="894" w:right="250" w:hanging="727"/>
        <w:jc w:val="both"/>
        <w:rPr>
          <w:sz w:val="28"/>
        </w:rPr>
      </w:pPr>
      <w:r>
        <w:rPr>
          <w:sz w:val="28"/>
        </w:rPr>
        <w:t>In this instance the Respondent bore the onus throughout. The Appellant clearly placed the relationship in issue in its Plea. In the South African, Eastern Cape Local Division, Mthatha, the case of </w:t>
      </w:r>
      <w:r>
        <w:rPr>
          <w:b/>
          <w:sz w:val="27"/>
        </w:rPr>
        <w:t>Protea Coin Security Company (Pty) Ltd. and Christina Nomkhosi Mpaka &amp; Others Case No. 269/11, </w:t>
      </w:r>
      <w:r>
        <w:rPr>
          <w:sz w:val="28"/>
        </w:rPr>
        <w:t>where the respondent in that case sought to hold the appellant vicariously liable for the actions of the unknown</w:t>
      </w:r>
      <w:r>
        <w:rPr>
          <w:spacing w:val="-11"/>
          <w:sz w:val="28"/>
        </w:rPr>
        <w:t> </w:t>
      </w:r>
      <w:r>
        <w:rPr>
          <w:sz w:val="28"/>
        </w:rPr>
        <w:t>employee</w:t>
      </w:r>
      <w:r>
        <w:rPr>
          <w:spacing w:val="-9"/>
          <w:sz w:val="28"/>
        </w:rPr>
        <w:t> </w:t>
      </w:r>
      <w:r>
        <w:rPr>
          <w:sz w:val="28"/>
        </w:rPr>
        <w:t>on</w:t>
      </w:r>
      <w:r>
        <w:rPr>
          <w:spacing w:val="-30"/>
          <w:sz w:val="28"/>
        </w:rPr>
        <w:t> </w:t>
      </w:r>
      <w:r>
        <w:rPr>
          <w:sz w:val="28"/>
        </w:rPr>
        <w:t>the</w:t>
      </w:r>
      <w:r>
        <w:rPr>
          <w:spacing w:val="-18"/>
          <w:sz w:val="28"/>
        </w:rPr>
        <w:t> </w:t>
      </w:r>
      <w:r>
        <w:rPr>
          <w:sz w:val="28"/>
        </w:rPr>
        <w:t>grounds</w:t>
      </w:r>
      <w:r>
        <w:rPr>
          <w:spacing w:val="-17"/>
          <w:sz w:val="28"/>
        </w:rPr>
        <w:t> </w:t>
      </w:r>
      <w:r>
        <w:rPr>
          <w:sz w:val="28"/>
        </w:rPr>
        <w:t>that</w:t>
      </w:r>
      <w:r>
        <w:rPr>
          <w:spacing w:val="-18"/>
          <w:sz w:val="28"/>
        </w:rPr>
        <w:t> </w:t>
      </w:r>
      <w:r>
        <w:rPr>
          <w:sz w:val="28"/>
        </w:rPr>
        <w:t>he</w:t>
      </w:r>
      <w:r>
        <w:rPr>
          <w:spacing w:val="-28"/>
          <w:sz w:val="28"/>
        </w:rPr>
        <w:t> </w:t>
      </w:r>
      <w:r>
        <w:rPr>
          <w:sz w:val="28"/>
        </w:rPr>
        <w:t>had</w:t>
      </w:r>
      <w:r>
        <w:rPr>
          <w:spacing w:val="-16"/>
          <w:sz w:val="28"/>
        </w:rPr>
        <w:t> </w:t>
      </w:r>
      <w:r>
        <w:rPr>
          <w:sz w:val="28"/>
        </w:rPr>
        <w:t>acted</w:t>
      </w:r>
      <w:r>
        <w:rPr>
          <w:spacing w:val="-18"/>
          <w:sz w:val="28"/>
        </w:rPr>
        <w:t> </w:t>
      </w:r>
      <w:r>
        <w:rPr>
          <w:sz w:val="28"/>
        </w:rPr>
        <w:t>within</w:t>
      </w:r>
      <w:r>
        <w:rPr>
          <w:spacing w:val="-19"/>
          <w:sz w:val="28"/>
        </w:rPr>
        <w:t> </w:t>
      </w:r>
      <w:r>
        <w:rPr>
          <w:sz w:val="28"/>
        </w:rPr>
        <w:t>the</w:t>
      </w:r>
      <w:r>
        <w:rPr>
          <w:spacing w:val="-19"/>
          <w:sz w:val="28"/>
        </w:rPr>
        <w:t> </w:t>
      </w:r>
      <w:r>
        <w:rPr>
          <w:sz w:val="28"/>
        </w:rPr>
        <w:t>course and</w:t>
      </w:r>
      <w:r>
        <w:rPr>
          <w:spacing w:val="-27"/>
          <w:sz w:val="28"/>
        </w:rPr>
        <w:t> </w:t>
      </w:r>
      <w:r>
        <w:rPr>
          <w:sz w:val="28"/>
        </w:rPr>
        <w:t>scope</w:t>
      </w:r>
      <w:r>
        <w:rPr>
          <w:spacing w:val="-23"/>
          <w:sz w:val="28"/>
        </w:rPr>
        <w:t> </w:t>
      </w:r>
      <w:r>
        <w:rPr>
          <w:sz w:val="28"/>
        </w:rPr>
        <w:t>of</w:t>
      </w:r>
      <w:r>
        <w:rPr>
          <w:spacing w:val="-28"/>
          <w:sz w:val="28"/>
        </w:rPr>
        <w:t> </w:t>
      </w:r>
      <w:r>
        <w:rPr>
          <w:sz w:val="28"/>
        </w:rPr>
        <w:t>his</w:t>
      </w:r>
      <w:r>
        <w:rPr>
          <w:spacing w:val="-24"/>
          <w:sz w:val="28"/>
        </w:rPr>
        <w:t> </w:t>
      </w:r>
      <w:r>
        <w:rPr>
          <w:sz w:val="28"/>
        </w:rPr>
        <w:t>employment</w:t>
      </w:r>
      <w:r>
        <w:rPr>
          <w:spacing w:val="-9"/>
          <w:sz w:val="28"/>
        </w:rPr>
        <w:t> </w:t>
      </w:r>
      <w:r>
        <w:rPr>
          <w:sz w:val="28"/>
        </w:rPr>
        <w:t>with</w:t>
      </w:r>
      <w:r>
        <w:rPr>
          <w:spacing w:val="-32"/>
          <w:sz w:val="28"/>
        </w:rPr>
        <w:t> </w:t>
      </w:r>
      <w:r>
        <w:rPr>
          <w:sz w:val="28"/>
        </w:rPr>
        <w:t>the</w:t>
      </w:r>
      <w:r>
        <w:rPr>
          <w:spacing w:val="-26"/>
          <w:sz w:val="28"/>
        </w:rPr>
        <w:t> </w:t>
      </w:r>
      <w:r>
        <w:rPr>
          <w:sz w:val="28"/>
        </w:rPr>
        <w:t>Appellant.</w:t>
      </w:r>
      <w:r>
        <w:rPr>
          <w:spacing w:val="41"/>
          <w:sz w:val="28"/>
        </w:rPr>
        <w:t> </w:t>
      </w:r>
      <w:r>
        <w:rPr>
          <w:sz w:val="28"/>
        </w:rPr>
        <w:t>The</w:t>
      </w:r>
      <w:r>
        <w:rPr>
          <w:spacing w:val="-23"/>
          <w:sz w:val="28"/>
        </w:rPr>
        <w:t> </w:t>
      </w:r>
      <w:r>
        <w:rPr>
          <w:sz w:val="28"/>
        </w:rPr>
        <w:t>Appellant</w:t>
      </w:r>
      <w:r>
        <w:rPr>
          <w:spacing w:val="-11"/>
          <w:sz w:val="28"/>
        </w:rPr>
        <w:t> </w:t>
      </w:r>
      <w:r>
        <w:rPr>
          <w:sz w:val="28"/>
        </w:rPr>
        <w:t>denied that it was vicariously liable; denied that the injuries allegedly</w:t>
      </w:r>
      <w:r>
        <w:rPr>
          <w:spacing w:val="-51"/>
          <w:sz w:val="28"/>
        </w:rPr>
        <w:t> </w:t>
      </w:r>
      <w:r>
        <w:rPr>
          <w:sz w:val="28"/>
        </w:rPr>
        <w:t>suffered</w:t>
      </w:r>
    </w:p>
    <w:p>
      <w:pPr>
        <w:spacing w:after="0" w:line="484" w:lineRule="auto"/>
        <w:jc w:val="both"/>
        <w:rPr>
          <w:sz w:val="28"/>
        </w:rPr>
        <w:sectPr>
          <w:footerReference w:type="default" r:id="rId10"/>
          <w:pgSz w:w="11910" w:h="16850"/>
          <w:pgMar w:footer="1442" w:header="0" w:top="1600" w:bottom="1640" w:left="1120" w:right="1000"/>
          <w:pgNumType w:start="29"/>
        </w:sectPr>
      </w:pPr>
    </w:p>
    <w:p>
      <w:pPr>
        <w:pStyle w:val="BodyText"/>
        <w:spacing w:before="9"/>
        <w:rPr>
          <w:sz w:val="23"/>
        </w:rPr>
      </w:pPr>
    </w:p>
    <w:p>
      <w:pPr>
        <w:pStyle w:val="BodyText"/>
        <w:spacing w:line="482" w:lineRule="auto" w:before="91"/>
        <w:ind w:left="838" w:right="286" w:hanging="7"/>
        <w:jc w:val="both"/>
      </w:pPr>
      <w:r>
        <w:rPr/>
        <w:t>by the respondent's minor daughter were caused by an employee of the appellant and placed the respondent to the strict proof of the allegations.</w:t>
      </w:r>
      <w:r>
        <w:rPr>
          <w:spacing w:val="-2"/>
        </w:rPr>
        <w:t> </w:t>
      </w:r>
      <w:r>
        <w:rPr/>
        <w:t>In</w:t>
      </w:r>
      <w:r>
        <w:rPr>
          <w:spacing w:val="-29"/>
        </w:rPr>
        <w:t> </w:t>
      </w:r>
      <w:r>
        <w:rPr/>
        <w:t>that</w:t>
      </w:r>
      <w:r>
        <w:rPr>
          <w:spacing w:val="-21"/>
        </w:rPr>
        <w:t> </w:t>
      </w:r>
      <w:r>
        <w:rPr/>
        <w:t>case</w:t>
      </w:r>
      <w:r>
        <w:rPr>
          <w:spacing w:val="-23"/>
        </w:rPr>
        <w:t> </w:t>
      </w:r>
      <w:r>
        <w:rPr/>
        <w:t>the</w:t>
      </w:r>
      <w:r>
        <w:rPr>
          <w:spacing w:val="-22"/>
        </w:rPr>
        <w:t> </w:t>
      </w:r>
      <w:r>
        <w:rPr/>
        <w:t>respondent's</w:t>
      </w:r>
      <w:r>
        <w:rPr>
          <w:spacing w:val="1"/>
        </w:rPr>
        <w:t> </w:t>
      </w:r>
      <w:r>
        <w:rPr/>
        <w:t>cause</w:t>
      </w:r>
      <w:r>
        <w:rPr>
          <w:spacing w:val="-13"/>
        </w:rPr>
        <w:t> </w:t>
      </w:r>
      <w:r>
        <w:rPr/>
        <w:t>of</w:t>
      </w:r>
      <w:r>
        <w:rPr>
          <w:spacing w:val="-13"/>
        </w:rPr>
        <w:t> </w:t>
      </w:r>
      <w:r>
        <w:rPr/>
        <w:t>action</w:t>
      </w:r>
      <w:r>
        <w:rPr>
          <w:spacing w:val="-12"/>
        </w:rPr>
        <w:t> </w:t>
      </w:r>
      <w:r>
        <w:rPr/>
        <w:t>was</w:t>
      </w:r>
      <w:r>
        <w:rPr>
          <w:spacing w:val="-14"/>
        </w:rPr>
        <w:t> </w:t>
      </w:r>
      <w:r>
        <w:rPr/>
        <w:t>founded upon the allegation that her minor daughter was walking along the pavement near a supermarket in Mount Frere when she was shot by an unknown employee of the appellant. It was alleged that the said unknown employee of the appellant acted negligently in discharging his</w:t>
      </w:r>
      <w:r>
        <w:rPr>
          <w:spacing w:val="-15"/>
        </w:rPr>
        <w:t> </w:t>
      </w:r>
      <w:r>
        <w:rPr/>
        <w:t>firearm</w:t>
      </w:r>
      <w:r>
        <w:rPr>
          <w:spacing w:val="-16"/>
        </w:rPr>
        <w:t> </w:t>
      </w:r>
      <w:r>
        <w:rPr/>
        <w:t>thereby</w:t>
      </w:r>
      <w:r>
        <w:rPr>
          <w:spacing w:val="3"/>
        </w:rPr>
        <w:t> </w:t>
      </w:r>
      <w:r>
        <w:rPr/>
        <w:t>causing</w:t>
      </w:r>
      <w:r>
        <w:rPr>
          <w:spacing w:val="-7"/>
        </w:rPr>
        <w:t> </w:t>
      </w:r>
      <w:r>
        <w:rPr/>
        <w:t>injury</w:t>
      </w:r>
      <w:r>
        <w:rPr>
          <w:spacing w:val="-5"/>
        </w:rPr>
        <w:t> </w:t>
      </w:r>
      <w:r>
        <w:rPr/>
        <w:t>and</w:t>
      </w:r>
      <w:r>
        <w:rPr>
          <w:spacing w:val="-22"/>
        </w:rPr>
        <w:t> </w:t>
      </w:r>
      <w:r>
        <w:rPr/>
        <w:t>consequent</w:t>
      </w:r>
      <w:r>
        <w:rPr>
          <w:spacing w:val="8"/>
        </w:rPr>
        <w:t> </w:t>
      </w:r>
      <w:r>
        <w:rPr/>
        <w:t>loss</w:t>
      </w:r>
      <w:r>
        <w:rPr>
          <w:spacing w:val="-10"/>
        </w:rPr>
        <w:t> </w:t>
      </w:r>
      <w:r>
        <w:rPr/>
        <w:t>suffered</w:t>
      </w:r>
      <w:r>
        <w:rPr>
          <w:spacing w:val="-3"/>
        </w:rPr>
        <w:t> </w:t>
      </w:r>
      <w:r>
        <w:rPr/>
        <w:t>by</w:t>
      </w:r>
      <w:r>
        <w:rPr>
          <w:spacing w:val="-20"/>
        </w:rPr>
        <w:t> </w:t>
      </w:r>
      <w:r>
        <w:rPr/>
        <w:t>the respondent's minor</w:t>
      </w:r>
      <w:r>
        <w:rPr>
          <w:spacing w:val="-39"/>
        </w:rPr>
        <w:t> </w:t>
      </w:r>
      <w:r>
        <w:rPr/>
        <w:t>daughter.</w:t>
      </w:r>
    </w:p>
    <w:p>
      <w:pPr>
        <w:pStyle w:val="BodyText"/>
        <w:rPr>
          <w:sz w:val="30"/>
        </w:rPr>
      </w:pPr>
    </w:p>
    <w:p>
      <w:pPr>
        <w:pStyle w:val="BodyText"/>
        <w:rPr>
          <w:sz w:val="30"/>
        </w:rPr>
      </w:pPr>
    </w:p>
    <w:p>
      <w:pPr>
        <w:pStyle w:val="BodyText"/>
        <w:spacing w:before="8"/>
        <w:rPr>
          <w:sz w:val="23"/>
        </w:rPr>
      </w:pPr>
    </w:p>
    <w:p>
      <w:pPr>
        <w:pStyle w:val="ListParagraph"/>
        <w:numPr>
          <w:ilvl w:val="0"/>
          <w:numId w:val="4"/>
        </w:numPr>
        <w:tabs>
          <w:tab w:pos="880" w:val="left" w:leader="none"/>
        </w:tabs>
        <w:spacing w:line="482" w:lineRule="auto" w:before="0" w:after="0"/>
        <w:ind w:left="889" w:right="263" w:hanging="722"/>
        <w:jc w:val="both"/>
        <w:rPr>
          <w:sz w:val="28"/>
        </w:rPr>
      </w:pPr>
      <w:r>
        <w:rPr>
          <w:sz w:val="28"/>
        </w:rPr>
        <w:t>The respondent's daughter had testified that when walking along the main road and in the vicinity of First National Bank she noticed a vehicle which bore the insignia of the appellant... she had noticed armed</w:t>
      </w:r>
      <w:r>
        <w:rPr>
          <w:spacing w:val="-22"/>
          <w:sz w:val="28"/>
        </w:rPr>
        <w:t> </w:t>
      </w:r>
      <w:r>
        <w:rPr>
          <w:sz w:val="28"/>
        </w:rPr>
        <w:t>guards</w:t>
      </w:r>
      <w:r>
        <w:rPr>
          <w:spacing w:val="-19"/>
          <w:sz w:val="28"/>
        </w:rPr>
        <w:t> </w:t>
      </w:r>
      <w:r>
        <w:rPr>
          <w:sz w:val="28"/>
        </w:rPr>
        <w:t>who</w:t>
      </w:r>
      <w:r>
        <w:rPr>
          <w:spacing w:val="-16"/>
          <w:sz w:val="28"/>
        </w:rPr>
        <w:t> </w:t>
      </w:r>
      <w:r>
        <w:rPr>
          <w:sz w:val="28"/>
        </w:rPr>
        <w:t>were</w:t>
      </w:r>
      <w:r>
        <w:rPr>
          <w:spacing w:val="-30"/>
          <w:sz w:val="28"/>
        </w:rPr>
        <w:t> </w:t>
      </w:r>
      <w:r>
        <w:rPr>
          <w:sz w:val="28"/>
        </w:rPr>
        <w:t>wearing</w:t>
      </w:r>
      <w:r>
        <w:rPr>
          <w:spacing w:val="-9"/>
          <w:sz w:val="28"/>
        </w:rPr>
        <w:t> </w:t>
      </w:r>
      <w:r>
        <w:rPr>
          <w:sz w:val="28"/>
        </w:rPr>
        <w:t>a</w:t>
      </w:r>
      <w:r>
        <w:rPr>
          <w:spacing w:val="-27"/>
          <w:sz w:val="28"/>
        </w:rPr>
        <w:t> </w:t>
      </w:r>
      <w:r>
        <w:rPr>
          <w:sz w:val="28"/>
        </w:rPr>
        <w:t>black</w:t>
      </w:r>
      <w:r>
        <w:rPr>
          <w:spacing w:val="-16"/>
          <w:sz w:val="28"/>
        </w:rPr>
        <w:t> </w:t>
      </w:r>
      <w:r>
        <w:rPr>
          <w:sz w:val="28"/>
        </w:rPr>
        <w:t>uniform</w:t>
      </w:r>
      <w:r>
        <w:rPr>
          <w:spacing w:val="-18"/>
          <w:sz w:val="28"/>
        </w:rPr>
        <w:t> </w:t>
      </w:r>
      <w:r>
        <w:rPr>
          <w:sz w:val="28"/>
        </w:rPr>
        <w:t>and</w:t>
      </w:r>
      <w:r>
        <w:rPr>
          <w:spacing w:val="-21"/>
          <w:sz w:val="28"/>
        </w:rPr>
        <w:t> </w:t>
      </w:r>
      <w:r>
        <w:rPr>
          <w:sz w:val="28"/>
        </w:rPr>
        <w:t>on</w:t>
      </w:r>
      <w:r>
        <w:rPr>
          <w:spacing w:val="-33"/>
          <w:sz w:val="28"/>
        </w:rPr>
        <w:t> </w:t>
      </w:r>
      <w:r>
        <w:rPr>
          <w:sz w:val="28"/>
        </w:rPr>
        <w:t>the</w:t>
      </w:r>
      <w:r>
        <w:rPr>
          <w:spacing w:val="-29"/>
          <w:sz w:val="28"/>
        </w:rPr>
        <w:t> </w:t>
      </w:r>
      <w:r>
        <w:rPr>
          <w:sz w:val="28"/>
        </w:rPr>
        <w:t>chest</w:t>
      </w:r>
      <w:r>
        <w:rPr>
          <w:spacing w:val="-16"/>
          <w:sz w:val="28"/>
        </w:rPr>
        <w:t> </w:t>
      </w:r>
      <w:r>
        <w:rPr>
          <w:sz w:val="28"/>
        </w:rPr>
        <w:t>area had</w:t>
      </w:r>
      <w:r>
        <w:rPr>
          <w:spacing w:val="-21"/>
          <w:sz w:val="28"/>
        </w:rPr>
        <w:t> </w:t>
      </w:r>
      <w:r>
        <w:rPr>
          <w:sz w:val="28"/>
        </w:rPr>
        <w:t>an</w:t>
      </w:r>
      <w:r>
        <w:rPr>
          <w:spacing w:val="-22"/>
          <w:sz w:val="28"/>
        </w:rPr>
        <w:t> </w:t>
      </w:r>
      <w:r>
        <w:rPr>
          <w:sz w:val="28"/>
        </w:rPr>
        <w:t>insignia</w:t>
      </w:r>
      <w:r>
        <w:rPr>
          <w:spacing w:val="2"/>
          <w:sz w:val="28"/>
        </w:rPr>
        <w:t> </w:t>
      </w:r>
      <w:r>
        <w:rPr>
          <w:sz w:val="28"/>
        </w:rPr>
        <w:t>of</w:t>
      </w:r>
      <w:r>
        <w:rPr>
          <w:spacing w:val="-26"/>
          <w:sz w:val="28"/>
        </w:rPr>
        <w:t> </w:t>
      </w:r>
      <w:r>
        <w:rPr>
          <w:sz w:val="28"/>
        </w:rPr>
        <w:t>the</w:t>
      </w:r>
      <w:r>
        <w:rPr>
          <w:spacing w:val="-17"/>
          <w:sz w:val="28"/>
        </w:rPr>
        <w:t> </w:t>
      </w:r>
      <w:r>
        <w:rPr>
          <w:sz w:val="28"/>
        </w:rPr>
        <w:t>appellant.</w:t>
      </w:r>
      <w:r>
        <w:rPr>
          <w:spacing w:val="35"/>
          <w:sz w:val="28"/>
        </w:rPr>
        <w:t> </w:t>
      </w:r>
      <w:r>
        <w:rPr>
          <w:sz w:val="28"/>
        </w:rPr>
        <w:t>This</w:t>
      </w:r>
      <w:r>
        <w:rPr>
          <w:spacing w:val="-17"/>
          <w:sz w:val="28"/>
        </w:rPr>
        <w:t> </w:t>
      </w:r>
      <w:r>
        <w:rPr>
          <w:sz w:val="28"/>
        </w:rPr>
        <w:t>is</w:t>
      </w:r>
      <w:r>
        <w:rPr>
          <w:spacing w:val="-22"/>
          <w:sz w:val="28"/>
        </w:rPr>
        <w:t> </w:t>
      </w:r>
      <w:r>
        <w:rPr>
          <w:sz w:val="28"/>
        </w:rPr>
        <w:t>how</w:t>
      </w:r>
      <w:r>
        <w:rPr>
          <w:spacing w:val="-14"/>
          <w:sz w:val="28"/>
        </w:rPr>
        <w:t> </w:t>
      </w:r>
      <w:r>
        <w:rPr>
          <w:sz w:val="28"/>
        </w:rPr>
        <w:t>she</w:t>
      </w:r>
      <w:r>
        <w:rPr>
          <w:spacing w:val="-19"/>
          <w:sz w:val="28"/>
        </w:rPr>
        <w:t> </w:t>
      </w:r>
      <w:r>
        <w:rPr>
          <w:sz w:val="28"/>
        </w:rPr>
        <w:t>had</w:t>
      </w:r>
      <w:r>
        <w:rPr>
          <w:spacing w:val="-21"/>
          <w:sz w:val="28"/>
        </w:rPr>
        <w:t> </w:t>
      </w:r>
      <w:r>
        <w:rPr>
          <w:sz w:val="28"/>
        </w:rPr>
        <w:t>identified</w:t>
      </w:r>
      <w:r>
        <w:rPr>
          <w:spacing w:val="-9"/>
          <w:sz w:val="28"/>
        </w:rPr>
        <w:t> </w:t>
      </w:r>
      <w:r>
        <w:rPr>
          <w:sz w:val="28"/>
        </w:rPr>
        <w:t>guards as employees of the security company who operated under the name of</w:t>
      </w:r>
      <w:r>
        <w:rPr>
          <w:spacing w:val="-31"/>
          <w:sz w:val="28"/>
        </w:rPr>
        <w:t> </w:t>
      </w:r>
      <w:r>
        <w:rPr>
          <w:sz w:val="28"/>
        </w:rPr>
        <w:t>Coin</w:t>
      </w:r>
      <w:r>
        <w:rPr>
          <w:spacing w:val="-25"/>
          <w:sz w:val="28"/>
        </w:rPr>
        <w:t> </w:t>
      </w:r>
      <w:r>
        <w:rPr>
          <w:sz w:val="28"/>
        </w:rPr>
        <w:t>Security</w:t>
      </w:r>
      <w:r>
        <w:rPr>
          <w:spacing w:val="-18"/>
          <w:sz w:val="28"/>
        </w:rPr>
        <w:t> </w:t>
      </w:r>
      <w:r>
        <w:rPr>
          <w:sz w:val="28"/>
        </w:rPr>
        <w:t>Group</w:t>
      </w:r>
      <w:r>
        <w:rPr>
          <w:spacing w:val="-25"/>
          <w:sz w:val="28"/>
        </w:rPr>
        <w:t> </w:t>
      </w:r>
      <w:r>
        <w:rPr>
          <w:sz w:val="28"/>
        </w:rPr>
        <w:t>who</w:t>
      </w:r>
      <w:r>
        <w:rPr>
          <w:spacing w:val="-26"/>
          <w:sz w:val="28"/>
        </w:rPr>
        <w:t> </w:t>
      </w:r>
      <w:r>
        <w:rPr>
          <w:sz w:val="28"/>
        </w:rPr>
        <w:t>were</w:t>
      </w:r>
      <w:r>
        <w:rPr>
          <w:spacing w:val="-35"/>
          <w:sz w:val="28"/>
        </w:rPr>
        <w:t> </w:t>
      </w:r>
      <w:r>
        <w:rPr>
          <w:sz w:val="28"/>
        </w:rPr>
        <w:t>responsible</w:t>
      </w:r>
      <w:r>
        <w:rPr>
          <w:spacing w:val="-25"/>
          <w:sz w:val="28"/>
        </w:rPr>
        <w:t> </w:t>
      </w:r>
      <w:r>
        <w:rPr>
          <w:sz w:val="28"/>
        </w:rPr>
        <w:t>for</w:t>
      </w:r>
      <w:r>
        <w:rPr>
          <w:spacing w:val="-31"/>
          <w:sz w:val="28"/>
        </w:rPr>
        <w:t> </w:t>
      </w:r>
      <w:r>
        <w:rPr>
          <w:sz w:val="28"/>
        </w:rPr>
        <w:t>her</w:t>
      </w:r>
      <w:r>
        <w:rPr>
          <w:spacing w:val="-26"/>
          <w:sz w:val="28"/>
        </w:rPr>
        <w:t> </w:t>
      </w:r>
      <w:r>
        <w:rPr>
          <w:sz w:val="28"/>
        </w:rPr>
        <w:t>unlawful</w:t>
      </w:r>
      <w:r>
        <w:rPr>
          <w:spacing w:val="-16"/>
          <w:sz w:val="28"/>
        </w:rPr>
        <w:t> </w:t>
      </w:r>
      <w:r>
        <w:rPr>
          <w:sz w:val="28"/>
        </w:rPr>
        <w:t>shooting.</w:t>
      </w:r>
    </w:p>
    <w:p>
      <w:pPr>
        <w:spacing w:after="0" w:line="482" w:lineRule="auto"/>
        <w:jc w:val="both"/>
        <w:rPr>
          <w:sz w:val="28"/>
        </w:rPr>
        <w:sectPr>
          <w:pgSz w:w="11910" w:h="16850"/>
          <w:pgMar w:header="0" w:footer="1442" w:top="1600" w:bottom="1640" w:left="1120" w:right="1000"/>
        </w:sectPr>
      </w:pPr>
    </w:p>
    <w:p>
      <w:pPr>
        <w:pStyle w:val="BodyText"/>
        <w:spacing w:before="2"/>
        <w:rPr>
          <w:sz w:val="23"/>
        </w:rPr>
      </w:pPr>
    </w:p>
    <w:p>
      <w:pPr>
        <w:pStyle w:val="ListParagraph"/>
        <w:numPr>
          <w:ilvl w:val="0"/>
          <w:numId w:val="4"/>
        </w:numPr>
        <w:tabs>
          <w:tab w:pos="850" w:val="left" w:leader="none"/>
        </w:tabs>
        <w:spacing w:line="484" w:lineRule="auto" w:before="91" w:after="0"/>
        <w:ind w:left="860" w:right="286" w:hanging="722"/>
        <w:jc w:val="both"/>
        <w:rPr>
          <w:sz w:val="28"/>
        </w:rPr>
      </w:pPr>
      <w:r>
        <w:rPr>
          <w:sz w:val="28"/>
        </w:rPr>
        <w:t>Goosen </w:t>
      </w:r>
      <w:r>
        <w:rPr>
          <w:sz w:val="26"/>
        </w:rPr>
        <w:t>J </w:t>
      </w:r>
      <w:r>
        <w:rPr>
          <w:sz w:val="28"/>
        </w:rPr>
        <w:t>(supra) held that the respondent did not discharge the onus to establish the requisite elements for vicarious liability on the part of the appellant; at paragraph 12 of the judgment, he illustrated the position as follows:</w:t>
      </w:r>
      <w:r>
        <w:rPr>
          <w:spacing w:val="12"/>
          <w:sz w:val="28"/>
        </w:rPr>
        <w:t> </w:t>
      </w:r>
      <w:r>
        <w:rPr>
          <w:sz w:val="28"/>
        </w:rPr>
        <w:t>-</w:t>
      </w:r>
    </w:p>
    <w:p>
      <w:pPr>
        <w:spacing w:line="360" w:lineRule="auto" w:before="148"/>
        <w:ind w:left="1601" w:right="240" w:firstLine="4"/>
        <w:jc w:val="both"/>
        <w:rPr>
          <w:sz w:val="23"/>
        </w:rPr>
      </w:pPr>
      <w:r>
        <w:rPr>
          <w:i/>
          <w:sz w:val="24"/>
        </w:rPr>
        <w:t>'In this instance the respondent bore the onus throughout. The appellant </w:t>
      </w:r>
      <w:r>
        <w:rPr>
          <w:i/>
          <w:sz w:val="24"/>
        </w:rPr>
        <w:t>clearly and unambiguously placed the existence of an employment relationship in issue. Its evidence, which was uncontradicted </w:t>
      </w:r>
      <w:r>
        <w:rPr>
          <w:sz w:val="24"/>
        </w:rPr>
        <w:t>... </w:t>
      </w:r>
      <w:r>
        <w:rPr>
          <w:i/>
          <w:sz w:val="24"/>
        </w:rPr>
        <w:t>the effect </w:t>
      </w:r>
      <w:r>
        <w:rPr>
          <w:i/>
          <w:sz w:val="24"/>
        </w:rPr>
        <w:t>of this evidence was to establish on the balance of probabilities that the alleged wrongdoer was not an employee of the appellant. The trial Court found</w:t>
      </w:r>
      <w:r>
        <w:rPr>
          <w:i/>
          <w:spacing w:val="-9"/>
          <w:sz w:val="24"/>
        </w:rPr>
        <w:t> </w:t>
      </w:r>
      <w:r>
        <w:rPr>
          <w:i/>
          <w:sz w:val="24"/>
        </w:rPr>
        <w:t>that</w:t>
      </w:r>
      <w:r>
        <w:rPr>
          <w:i/>
          <w:spacing w:val="-12"/>
          <w:sz w:val="24"/>
        </w:rPr>
        <w:t> </w:t>
      </w:r>
      <w:r>
        <w:rPr>
          <w:i/>
          <w:sz w:val="24"/>
        </w:rPr>
        <w:t>the</w:t>
      </w:r>
      <w:r>
        <w:rPr>
          <w:i/>
          <w:spacing w:val="-19"/>
          <w:sz w:val="24"/>
        </w:rPr>
        <w:t> </w:t>
      </w:r>
      <w:r>
        <w:rPr>
          <w:i/>
          <w:sz w:val="24"/>
        </w:rPr>
        <w:t>"impression"</w:t>
      </w:r>
      <w:r>
        <w:rPr>
          <w:i/>
          <w:spacing w:val="8"/>
          <w:sz w:val="24"/>
        </w:rPr>
        <w:t> </w:t>
      </w:r>
      <w:r>
        <w:rPr>
          <w:i/>
          <w:sz w:val="24"/>
        </w:rPr>
        <w:t>that</w:t>
      </w:r>
      <w:r>
        <w:rPr>
          <w:i/>
          <w:spacing w:val="-17"/>
          <w:sz w:val="24"/>
        </w:rPr>
        <w:t> </w:t>
      </w:r>
      <w:r>
        <w:rPr>
          <w:i/>
          <w:sz w:val="24"/>
        </w:rPr>
        <w:t>would</w:t>
      </w:r>
      <w:r>
        <w:rPr>
          <w:i/>
          <w:spacing w:val="-7"/>
          <w:sz w:val="24"/>
        </w:rPr>
        <w:t> </w:t>
      </w:r>
      <w:r>
        <w:rPr>
          <w:i/>
          <w:sz w:val="24"/>
        </w:rPr>
        <w:t>have</w:t>
      </w:r>
      <w:r>
        <w:rPr>
          <w:i/>
          <w:spacing w:val="-6"/>
          <w:sz w:val="24"/>
        </w:rPr>
        <w:t> </w:t>
      </w:r>
      <w:r>
        <w:rPr>
          <w:i/>
          <w:sz w:val="24"/>
        </w:rPr>
        <w:t>been</w:t>
      </w:r>
      <w:r>
        <w:rPr>
          <w:i/>
          <w:spacing w:val="-10"/>
          <w:sz w:val="24"/>
        </w:rPr>
        <w:t> </w:t>
      </w:r>
      <w:r>
        <w:rPr>
          <w:i/>
          <w:sz w:val="24"/>
        </w:rPr>
        <w:t>created in</w:t>
      </w:r>
      <w:r>
        <w:rPr>
          <w:i/>
          <w:spacing w:val="-17"/>
          <w:sz w:val="24"/>
        </w:rPr>
        <w:t> </w:t>
      </w:r>
      <w:r>
        <w:rPr>
          <w:i/>
          <w:sz w:val="24"/>
        </w:rPr>
        <w:t>the</w:t>
      </w:r>
      <w:r>
        <w:rPr>
          <w:i/>
          <w:spacing w:val="-15"/>
          <w:sz w:val="24"/>
        </w:rPr>
        <w:t> </w:t>
      </w:r>
      <w:r>
        <w:rPr>
          <w:i/>
          <w:sz w:val="24"/>
        </w:rPr>
        <w:t>mind</w:t>
      </w:r>
      <w:r>
        <w:rPr>
          <w:i/>
          <w:spacing w:val="-10"/>
          <w:sz w:val="24"/>
        </w:rPr>
        <w:t> </w:t>
      </w:r>
      <w:r>
        <w:rPr>
          <w:i/>
          <w:sz w:val="24"/>
        </w:rPr>
        <w:t>of</w:t>
      </w:r>
      <w:r>
        <w:rPr>
          <w:i/>
          <w:spacing w:val="-10"/>
          <w:sz w:val="24"/>
        </w:rPr>
        <w:t> </w:t>
      </w:r>
      <w:r>
        <w:rPr>
          <w:i/>
          <w:sz w:val="24"/>
        </w:rPr>
        <w:t>the member of the public was that the alleged wrongdoer was an employee of the appellant, by reason of the insignia on the </w:t>
      </w:r>
      <w:r>
        <w:rPr>
          <w:i/>
          <w:sz w:val="24"/>
          <w:u w:val="thick"/>
        </w:rPr>
        <w:t>vehicle</w:t>
      </w:r>
      <w:r>
        <w:rPr>
          <w:i/>
          <w:sz w:val="24"/>
        </w:rPr>
        <w:t> and </w:t>
      </w:r>
      <w:r>
        <w:rPr>
          <w:i/>
          <w:sz w:val="24"/>
          <w:u w:val="thick"/>
        </w:rPr>
        <w:t>uniforms</w:t>
      </w:r>
      <w:r>
        <w:rPr>
          <w:i/>
          <w:sz w:val="24"/>
        </w:rPr>
        <w:t>. That </w:t>
      </w:r>
      <w:r>
        <w:rPr>
          <w:i/>
          <w:sz w:val="24"/>
          <w:u w:val="thick"/>
        </w:rPr>
        <w:t>is not sufficient</w:t>
      </w:r>
      <w:r>
        <w:rPr>
          <w:i/>
          <w:sz w:val="24"/>
        </w:rPr>
        <w:t> to establish </w:t>
      </w:r>
      <w:r>
        <w:rPr>
          <w:i/>
          <w:sz w:val="24"/>
          <w:u w:val="thick"/>
        </w:rPr>
        <w:t>as a matter of fact</w:t>
      </w:r>
      <w:r>
        <w:rPr>
          <w:i/>
          <w:sz w:val="24"/>
        </w:rPr>
        <w:t> that the </w:t>
      </w:r>
      <w:r>
        <w:rPr>
          <w:i/>
          <w:sz w:val="24"/>
          <w:u w:val="thick"/>
        </w:rPr>
        <w:t>wrongdoer was an</w:t>
      </w:r>
      <w:r>
        <w:rPr>
          <w:i/>
          <w:sz w:val="24"/>
        </w:rPr>
        <w:t> </w:t>
      </w:r>
      <w:r>
        <w:rPr>
          <w:i/>
          <w:sz w:val="24"/>
          <w:u w:val="thick"/>
        </w:rPr>
        <w:t>employee.</w:t>
      </w:r>
      <w:r>
        <w:rPr>
          <w:i/>
          <w:sz w:val="24"/>
        </w:rPr>
        <w:t> In the circumstances the trial Court's finding that the wrongdoer was an employee of the appellant cannot be sustained. </w:t>
      </w:r>
      <w:r>
        <w:rPr>
          <w:i/>
          <w:sz w:val="23"/>
        </w:rPr>
        <w:t>It </w:t>
      </w:r>
      <w:r>
        <w:rPr>
          <w:i/>
          <w:sz w:val="24"/>
        </w:rPr>
        <w:t>follows that the respondent did not discharge the onus to establish the requisite elements for vicarious liability on the interest or in the intended performance of the contract of employment. </w:t>
      </w:r>
      <w:r>
        <w:rPr>
          <w:sz w:val="23"/>
        </w:rPr>
        <w:t>"(underlining</w:t>
      </w:r>
      <w:r>
        <w:rPr>
          <w:spacing w:val="-6"/>
          <w:sz w:val="23"/>
        </w:rPr>
        <w:t> </w:t>
      </w:r>
      <w:r>
        <w:rPr>
          <w:sz w:val="23"/>
        </w:rPr>
        <w:t>added)</w:t>
      </w:r>
    </w:p>
    <w:p>
      <w:pPr>
        <w:pStyle w:val="BodyText"/>
        <w:rPr>
          <w:sz w:val="26"/>
        </w:rPr>
      </w:pPr>
    </w:p>
    <w:p>
      <w:pPr>
        <w:pStyle w:val="BodyText"/>
        <w:rPr>
          <w:sz w:val="26"/>
        </w:rPr>
      </w:pPr>
    </w:p>
    <w:p>
      <w:pPr>
        <w:pStyle w:val="BodyText"/>
        <w:spacing w:before="5"/>
        <w:rPr>
          <w:sz w:val="33"/>
        </w:rPr>
      </w:pPr>
    </w:p>
    <w:p>
      <w:pPr>
        <w:pStyle w:val="ListParagraph"/>
        <w:numPr>
          <w:ilvl w:val="0"/>
          <w:numId w:val="4"/>
        </w:numPr>
        <w:tabs>
          <w:tab w:pos="909" w:val="left" w:leader="none"/>
        </w:tabs>
        <w:spacing w:line="480" w:lineRule="auto" w:before="0" w:after="0"/>
        <w:ind w:left="911" w:right="228" w:hanging="715"/>
        <w:jc w:val="both"/>
        <w:rPr>
          <w:sz w:val="28"/>
        </w:rPr>
      </w:pPr>
      <w:r>
        <w:rPr>
          <w:sz w:val="28"/>
        </w:rPr>
        <w:t>The Appellant </w:t>
      </w:r>
      <w:r>
        <w:rPr>
          <w:i/>
          <w:sz w:val="27"/>
        </w:rPr>
        <w:t>in casu </w:t>
      </w:r>
      <w:r>
        <w:rPr>
          <w:sz w:val="28"/>
        </w:rPr>
        <w:t>submitted that the assault proceeded from a private</w:t>
      </w:r>
      <w:r>
        <w:rPr>
          <w:spacing w:val="-21"/>
          <w:sz w:val="28"/>
        </w:rPr>
        <w:t> </w:t>
      </w:r>
      <w:r>
        <w:rPr>
          <w:sz w:val="28"/>
        </w:rPr>
        <w:t>spite</w:t>
      </w:r>
      <w:r>
        <w:rPr>
          <w:spacing w:val="-27"/>
          <w:sz w:val="28"/>
        </w:rPr>
        <w:t> </w:t>
      </w:r>
      <w:r>
        <w:rPr>
          <w:sz w:val="28"/>
        </w:rPr>
        <w:t>on</w:t>
      </w:r>
      <w:r>
        <w:rPr>
          <w:spacing w:val="-41"/>
          <w:sz w:val="28"/>
        </w:rPr>
        <w:t> </w:t>
      </w:r>
      <w:r>
        <w:rPr>
          <w:sz w:val="28"/>
        </w:rPr>
        <w:t>the</w:t>
      </w:r>
      <w:r>
        <w:rPr>
          <w:spacing w:val="-34"/>
          <w:sz w:val="28"/>
        </w:rPr>
        <w:t> </w:t>
      </w:r>
      <w:r>
        <w:rPr>
          <w:sz w:val="28"/>
        </w:rPr>
        <w:t>Respondent</w:t>
      </w:r>
      <w:r>
        <w:rPr>
          <w:spacing w:val="-5"/>
          <w:sz w:val="28"/>
        </w:rPr>
        <w:t> </w:t>
      </w:r>
      <w:r>
        <w:rPr>
          <w:sz w:val="28"/>
        </w:rPr>
        <w:t>or</w:t>
      </w:r>
      <w:r>
        <w:rPr>
          <w:spacing w:val="-32"/>
          <w:sz w:val="28"/>
        </w:rPr>
        <w:t> </w:t>
      </w:r>
      <w:r>
        <w:rPr>
          <w:sz w:val="28"/>
        </w:rPr>
        <w:t>from</w:t>
      </w:r>
      <w:r>
        <w:rPr>
          <w:spacing w:val="-24"/>
          <w:sz w:val="28"/>
        </w:rPr>
        <w:t> </w:t>
      </w:r>
      <w:r>
        <w:rPr>
          <w:sz w:val="28"/>
        </w:rPr>
        <w:t>other</w:t>
      </w:r>
      <w:r>
        <w:rPr>
          <w:spacing w:val="-20"/>
          <w:sz w:val="28"/>
        </w:rPr>
        <w:t> </w:t>
      </w:r>
      <w:r>
        <w:rPr>
          <w:sz w:val="28"/>
        </w:rPr>
        <w:t>cause</w:t>
      </w:r>
      <w:r>
        <w:rPr>
          <w:spacing w:val="-23"/>
          <w:sz w:val="28"/>
        </w:rPr>
        <w:t> </w:t>
      </w:r>
      <w:r>
        <w:rPr>
          <w:sz w:val="28"/>
        </w:rPr>
        <w:t>quite</w:t>
      </w:r>
      <w:r>
        <w:rPr>
          <w:spacing w:val="-22"/>
          <w:sz w:val="28"/>
        </w:rPr>
        <w:t> </w:t>
      </w:r>
      <w:r>
        <w:rPr>
          <w:sz w:val="28"/>
        </w:rPr>
        <w:t>unconnected with</w:t>
      </w:r>
      <w:r>
        <w:rPr>
          <w:spacing w:val="-14"/>
          <w:sz w:val="28"/>
        </w:rPr>
        <w:t> </w:t>
      </w:r>
      <w:r>
        <w:rPr>
          <w:sz w:val="28"/>
        </w:rPr>
        <w:t>occupants</w:t>
      </w:r>
      <w:r>
        <w:rPr>
          <w:spacing w:val="2"/>
          <w:sz w:val="28"/>
        </w:rPr>
        <w:t> </w:t>
      </w:r>
      <w:r>
        <w:rPr>
          <w:sz w:val="28"/>
        </w:rPr>
        <w:t>or</w:t>
      </w:r>
      <w:r>
        <w:rPr>
          <w:spacing w:val="-20"/>
          <w:sz w:val="28"/>
        </w:rPr>
        <w:t> </w:t>
      </w:r>
      <w:r>
        <w:rPr>
          <w:sz w:val="28"/>
        </w:rPr>
        <w:t>employment</w:t>
      </w:r>
      <w:r>
        <w:rPr>
          <w:spacing w:val="-1"/>
          <w:sz w:val="28"/>
        </w:rPr>
        <w:t> </w:t>
      </w:r>
      <w:r>
        <w:rPr>
          <w:sz w:val="28"/>
        </w:rPr>
        <w:t>with</w:t>
      </w:r>
      <w:r>
        <w:rPr>
          <w:spacing w:val="-18"/>
          <w:sz w:val="28"/>
        </w:rPr>
        <w:t> </w:t>
      </w:r>
      <w:r>
        <w:rPr>
          <w:sz w:val="28"/>
        </w:rPr>
        <w:t>the</w:t>
      </w:r>
      <w:r>
        <w:rPr>
          <w:spacing w:val="-21"/>
          <w:sz w:val="28"/>
        </w:rPr>
        <w:t> </w:t>
      </w:r>
      <w:r>
        <w:rPr>
          <w:sz w:val="28"/>
        </w:rPr>
        <w:t>defence</w:t>
      </w:r>
      <w:r>
        <w:rPr>
          <w:spacing w:val="-17"/>
          <w:sz w:val="28"/>
        </w:rPr>
        <w:t> </w:t>
      </w:r>
      <w:r>
        <w:rPr>
          <w:sz w:val="28"/>
        </w:rPr>
        <w:t>force.</w:t>
      </w:r>
      <w:r>
        <w:rPr>
          <w:spacing w:val="47"/>
          <w:sz w:val="28"/>
        </w:rPr>
        <w:t> </w:t>
      </w:r>
      <w:r>
        <w:rPr>
          <w:sz w:val="28"/>
        </w:rPr>
        <w:t>Further</w:t>
      </w:r>
      <w:r>
        <w:rPr>
          <w:spacing w:val="-14"/>
          <w:sz w:val="28"/>
        </w:rPr>
        <w:t> </w:t>
      </w:r>
      <w:r>
        <w:rPr>
          <w:sz w:val="28"/>
        </w:rPr>
        <w:t>that</w:t>
      </w:r>
      <w:r>
        <w:rPr>
          <w:spacing w:val="-24"/>
          <w:sz w:val="28"/>
        </w:rPr>
        <w:t> </w:t>
      </w:r>
      <w:r>
        <w:rPr>
          <w:sz w:val="28"/>
        </w:rPr>
        <w:t>the assault was done neither in furtherance of the master's interest</w:t>
      </w:r>
      <w:r>
        <w:rPr>
          <w:spacing w:val="71"/>
          <w:sz w:val="28"/>
        </w:rPr>
        <w:t> </w:t>
      </w:r>
      <w:r>
        <w:rPr>
          <w:sz w:val="28"/>
        </w:rPr>
        <w:t>nor</w:t>
      </w:r>
    </w:p>
    <w:p>
      <w:pPr>
        <w:spacing w:after="0" w:line="480" w:lineRule="auto"/>
        <w:jc w:val="both"/>
        <w:rPr>
          <w:sz w:val="28"/>
        </w:rPr>
        <w:sectPr>
          <w:pgSz w:w="11910" w:h="16850"/>
          <w:pgMar w:header="0" w:footer="1442" w:top="1600" w:bottom="1660" w:left="1120" w:right="1000"/>
        </w:sectPr>
      </w:pPr>
    </w:p>
    <w:p>
      <w:pPr>
        <w:pStyle w:val="BodyText"/>
        <w:spacing w:before="2"/>
        <w:rPr>
          <w:sz w:val="23"/>
        </w:rPr>
      </w:pPr>
    </w:p>
    <w:p>
      <w:pPr>
        <w:pStyle w:val="BodyText"/>
        <w:spacing w:line="477" w:lineRule="auto" w:before="91"/>
        <w:ind w:left="831" w:hanging="7"/>
      </w:pPr>
      <w:r>
        <w:rPr/>
        <w:t>under his express or implied authority nor an incident to or in consequence of anything were the purported soldiers employed to do.</w:t>
      </w:r>
    </w:p>
    <w:p>
      <w:pPr>
        <w:pStyle w:val="BodyText"/>
        <w:rPr>
          <w:sz w:val="30"/>
        </w:rPr>
      </w:pPr>
    </w:p>
    <w:p>
      <w:pPr>
        <w:pStyle w:val="BodyText"/>
        <w:rPr>
          <w:sz w:val="30"/>
        </w:rPr>
      </w:pPr>
    </w:p>
    <w:p>
      <w:pPr>
        <w:pStyle w:val="BodyText"/>
        <w:spacing w:before="10"/>
        <w:rPr>
          <w:sz w:val="24"/>
        </w:rPr>
      </w:pPr>
    </w:p>
    <w:p>
      <w:pPr>
        <w:pStyle w:val="ListParagraph"/>
        <w:numPr>
          <w:ilvl w:val="0"/>
          <w:numId w:val="4"/>
        </w:numPr>
        <w:tabs>
          <w:tab w:pos="844" w:val="left" w:leader="none"/>
        </w:tabs>
        <w:spacing w:line="487" w:lineRule="auto" w:before="0" w:after="0"/>
        <w:ind w:left="851" w:right="312" w:hanging="728"/>
        <w:jc w:val="both"/>
        <w:rPr>
          <w:sz w:val="28"/>
        </w:rPr>
      </w:pPr>
      <w:r>
        <w:rPr>
          <w:w w:val="105"/>
          <w:sz w:val="28"/>
        </w:rPr>
        <w:t>The</w:t>
      </w:r>
      <w:r>
        <w:rPr>
          <w:spacing w:val="-38"/>
          <w:w w:val="105"/>
          <w:sz w:val="28"/>
        </w:rPr>
        <w:t> </w:t>
      </w:r>
      <w:r>
        <w:rPr>
          <w:w w:val="105"/>
          <w:sz w:val="28"/>
        </w:rPr>
        <w:t>Appellant</w:t>
      </w:r>
      <w:r>
        <w:rPr>
          <w:spacing w:val="-34"/>
          <w:w w:val="105"/>
          <w:sz w:val="28"/>
        </w:rPr>
        <w:t> </w:t>
      </w:r>
      <w:r>
        <w:rPr>
          <w:w w:val="105"/>
          <w:sz w:val="28"/>
        </w:rPr>
        <w:t>referred</w:t>
      </w:r>
      <w:r>
        <w:rPr>
          <w:spacing w:val="-37"/>
          <w:w w:val="105"/>
          <w:sz w:val="28"/>
        </w:rPr>
        <w:t> </w:t>
      </w:r>
      <w:r>
        <w:rPr>
          <w:w w:val="105"/>
          <w:sz w:val="28"/>
        </w:rPr>
        <w:t>this</w:t>
      </w:r>
      <w:r>
        <w:rPr>
          <w:spacing w:val="-48"/>
          <w:w w:val="105"/>
          <w:sz w:val="28"/>
        </w:rPr>
        <w:t> </w:t>
      </w:r>
      <w:r>
        <w:rPr>
          <w:w w:val="105"/>
          <w:sz w:val="28"/>
        </w:rPr>
        <w:t>Court</w:t>
      </w:r>
      <w:r>
        <w:rPr>
          <w:spacing w:val="-44"/>
          <w:w w:val="105"/>
          <w:sz w:val="28"/>
        </w:rPr>
        <w:t> </w:t>
      </w:r>
      <w:r>
        <w:rPr>
          <w:w w:val="105"/>
          <w:sz w:val="28"/>
        </w:rPr>
        <w:t>to</w:t>
      </w:r>
      <w:r>
        <w:rPr>
          <w:spacing w:val="-49"/>
          <w:w w:val="105"/>
          <w:sz w:val="28"/>
        </w:rPr>
        <w:t> </w:t>
      </w:r>
      <w:r>
        <w:rPr>
          <w:w w:val="105"/>
          <w:sz w:val="28"/>
        </w:rPr>
        <w:t>the</w:t>
      </w:r>
      <w:r>
        <w:rPr>
          <w:spacing w:val="-47"/>
          <w:w w:val="105"/>
          <w:sz w:val="28"/>
        </w:rPr>
        <w:t> </w:t>
      </w:r>
      <w:r>
        <w:rPr>
          <w:w w:val="105"/>
          <w:sz w:val="28"/>
        </w:rPr>
        <w:t>case</w:t>
      </w:r>
      <w:r>
        <w:rPr>
          <w:spacing w:val="-41"/>
          <w:w w:val="105"/>
          <w:sz w:val="28"/>
        </w:rPr>
        <w:t> </w:t>
      </w:r>
      <w:r>
        <w:rPr>
          <w:w w:val="105"/>
          <w:sz w:val="28"/>
        </w:rPr>
        <w:t>of</w:t>
      </w:r>
      <w:r>
        <w:rPr>
          <w:spacing w:val="-42"/>
          <w:w w:val="105"/>
          <w:sz w:val="28"/>
        </w:rPr>
        <w:t> </w:t>
      </w:r>
      <w:r>
        <w:rPr>
          <w:b/>
          <w:w w:val="105"/>
          <w:sz w:val="26"/>
        </w:rPr>
        <w:t>Aliki</w:t>
      </w:r>
      <w:r>
        <w:rPr>
          <w:b/>
          <w:spacing w:val="-35"/>
          <w:w w:val="105"/>
          <w:sz w:val="26"/>
        </w:rPr>
        <w:t> </w:t>
      </w:r>
      <w:r>
        <w:rPr>
          <w:b/>
          <w:w w:val="105"/>
          <w:sz w:val="26"/>
        </w:rPr>
        <w:t>Enterprises</w:t>
      </w:r>
      <w:r>
        <w:rPr>
          <w:b/>
          <w:spacing w:val="-25"/>
          <w:w w:val="105"/>
          <w:sz w:val="26"/>
        </w:rPr>
        <w:t> </w:t>
      </w:r>
      <w:r>
        <w:rPr>
          <w:b/>
          <w:w w:val="105"/>
          <w:sz w:val="26"/>
        </w:rPr>
        <w:t>(Pty) Ltd.</w:t>
      </w:r>
      <w:r>
        <w:rPr>
          <w:b/>
          <w:spacing w:val="-8"/>
          <w:w w:val="105"/>
          <w:sz w:val="26"/>
        </w:rPr>
        <w:t> </w:t>
      </w:r>
      <w:r>
        <w:rPr>
          <w:b/>
          <w:w w:val="105"/>
          <w:sz w:val="26"/>
        </w:rPr>
        <w:t>v</w:t>
      </w:r>
      <w:r>
        <w:rPr>
          <w:b/>
          <w:spacing w:val="-8"/>
          <w:w w:val="105"/>
          <w:sz w:val="26"/>
        </w:rPr>
        <w:t> </w:t>
      </w:r>
      <w:r>
        <w:rPr>
          <w:b/>
          <w:w w:val="105"/>
          <w:sz w:val="26"/>
        </w:rPr>
        <w:t>Punky</w:t>
      </w:r>
      <w:r>
        <w:rPr>
          <w:b/>
          <w:spacing w:val="-7"/>
          <w:w w:val="105"/>
          <w:sz w:val="26"/>
        </w:rPr>
        <w:t> </w:t>
      </w:r>
      <w:r>
        <w:rPr>
          <w:b/>
          <w:w w:val="105"/>
          <w:sz w:val="26"/>
        </w:rPr>
        <w:t>Mhlongo</w:t>
      </w:r>
      <w:r>
        <w:rPr>
          <w:b/>
          <w:spacing w:val="5"/>
          <w:w w:val="105"/>
          <w:sz w:val="26"/>
        </w:rPr>
        <w:t> </w:t>
      </w:r>
      <w:r>
        <w:rPr>
          <w:b/>
          <w:w w:val="105"/>
          <w:sz w:val="26"/>
        </w:rPr>
        <w:t>(1983/10)</w:t>
      </w:r>
      <w:r>
        <w:rPr>
          <w:b/>
          <w:spacing w:val="0"/>
          <w:w w:val="105"/>
          <w:sz w:val="26"/>
        </w:rPr>
        <w:t> </w:t>
      </w:r>
      <w:r>
        <w:rPr>
          <w:b/>
          <w:w w:val="105"/>
          <w:sz w:val="26"/>
        </w:rPr>
        <w:t>[2012]</w:t>
      </w:r>
      <w:r>
        <w:rPr>
          <w:b/>
          <w:spacing w:val="-5"/>
          <w:w w:val="105"/>
          <w:sz w:val="26"/>
        </w:rPr>
        <w:t> </w:t>
      </w:r>
      <w:r>
        <w:rPr>
          <w:b/>
          <w:w w:val="105"/>
          <w:sz w:val="26"/>
        </w:rPr>
        <w:t>SZHC</w:t>
      </w:r>
      <w:r>
        <w:rPr>
          <w:b/>
          <w:spacing w:val="-7"/>
          <w:w w:val="105"/>
          <w:sz w:val="26"/>
        </w:rPr>
        <w:t> </w:t>
      </w:r>
      <w:r>
        <w:rPr>
          <w:b/>
          <w:w w:val="105"/>
          <w:sz w:val="26"/>
        </w:rPr>
        <w:t>82</w:t>
      </w:r>
      <w:r>
        <w:rPr>
          <w:b/>
          <w:spacing w:val="-19"/>
          <w:w w:val="105"/>
          <w:sz w:val="26"/>
        </w:rPr>
        <w:t> </w:t>
      </w:r>
      <w:r>
        <w:rPr>
          <w:w w:val="105"/>
          <w:sz w:val="28"/>
        </w:rPr>
        <w:t>where</w:t>
      </w:r>
      <w:r>
        <w:rPr>
          <w:spacing w:val="-20"/>
          <w:w w:val="105"/>
          <w:sz w:val="28"/>
        </w:rPr>
        <w:t> </w:t>
      </w:r>
      <w:r>
        <w:rPr>
          <w:w w:val="105"/>
          <w:sz w:val="28"/>
        </w:rPr>
        <w:t>Ota</w:t>
      </w:r>
      <w:r>
        <w:rPr>
          <w:spacing w:val="-20"/>
          <w:w w:val="105"/>
          <w:sz w:val="28"/>
        </w:rPr>
        <w:t> </w:t>
      </w:r>
      <w:r>
        <w:rPr>
          <w:w w:val="105"/>
          <w:sz w:val="26"/>
        </w:rPr>
        <w:t>J</w:t>
      </w:r>
      <w:r>
        <w:rPr>
          <w:spacing w:val="-16"/>
          <w:w w:val="105"/>
          <w:sz w:val="26"/>
        </w:rPr>
        <w:t> </w:t>
      </w:r>
      <w:r>
        <w:rPr>
          <w:w w:val="105"/>
          <w:sz w:val="28"/>
        </w:rPr>
        <w:t>stated as follows at paragraph 61 and 62:</w:t>
      </w:r>
      <w:r>
        <w:rPr>
          <w:spacing w:val="-55"/>
          <w:w w:val="105"/>
          <w:sz w:val="28"/>
        </w:rPr>
        <w:t> </w:t>
      </w:r>
      <w:r>
        <w:rPr>
          <w:w w:val="105"/>
          <w:sz w:val="28"/>
        </w:rPr>
        <w:t>-</w:t>
      </w:r>
    </w:p>
    <w:p>
      <w:pPr>
        <w:spacing w:line="362" w:lineRule="auto" w:before="140"/>
        <w:ind w:left="2307" w:right="289" w:hanging="723"/>
        <w:jc w:val="both"/>
        <w:rPr>
          <w:i/>
          <w:sz w:val="24"/>
        </w:rPr>
      </w:pPr>
      <w:r>
        <w:rPr>
          <w:i/>
          <w:sz w:val="24"/>
        </w:rPr>
        <w:t>'[61]</w:t>
      </w:r>
      <w:r>
        <w:rPr>
          <w:i/>
          <w:spacing w:val="55"/>
          <w:sz w:val="24"/>
        </w:rPr>
        <w:t> </w:t>
      </w:r>
      <w:r>
        <w:rPr>
          <w:i/>
          <w:sz w:val="24"/>
        </w:rPr>
        <w:t>It</w:t>
      </w:r>
      <w:r>
        <w:rPr>
          <w:i/>
          <w:spacing w:val="-21"/>
          <w:sz w:val="24"/>
        </w:rPr>
        <w:t> </w:t>
      </w:r>
      <w:r>
        <w:rPr>
          <w:i/>
          <w:sz w:val="24"/>
        </w:rPr>
        <w:t>is</w:t>
      </w:r>
      <w:r>
        <w:rPr>
          <w:i/>
          <w:spacing w:val="-22"/>
          <w:sz w:val="24"/>
        </w:rPr>
        <w:t> </w:t>
      </w:r>
      <w:r>
        <w:rPr>
          <w:i/>
          <w:sz w:val="24"/>
        </w:rPr>
        <w:t>trite</w:t>
      </w:r>
      <w:r>
        <w:rPr>
          <w:i/>
          <w:spacing w:val="-15"/>
          <w:sz w:val="24"/>
        </w:rPr>
        <w:t> </w:t>
      </w:r>
      <w:r>
        <w:rPr>
          <w:i/>
          <w:sz w:val="24"/>
        </w:rPr>
        <w:t>that</w:t>
      </w:r>
      <w:r>
        <w:rPr>
          <w:i/>
          <w:spacing w:val="-21"/>
          <w:sz w:val="24"/>
        </w:rPr>
        <w:t> </w:t>
      </w:r>
      <w:r>
        <w:rPr>
          <w:sz w:val="23"/>
        </w:rPr>
        <w:t>a</w:t>
      </w:r>
      <w:r>
        <w:rPr>
          <w:spacing w:val="-18"/>
          <w:sz w:val="23"/>
        </w:rPr>
        <w:t> </w:t>
      </w:r>
      <w:r>
        <w:rPr>
          <w:i/>
          <w:sz w:val="24"/>
        </w:rPr>
        <w:t>master</w:t>
      </w:r>
      <w:r>
        <w:rPr>
          <w:i/>
          <w:spacing w:val="-12"/>
          <w:sz w:val="24"/>
        </w:rPr>
        <w:t> </w:t>
      </w:r>
      <w:r>
        <w:rPr>
          <w:i/>
          <w:sz w:val="24"/>
        </w:rPr>
        <w:t>is</w:t>
      </w:r>
      <w:r>
        <w:rPr>
          <w:i/>
          <w:spacing w:val="-22"/>
          <w:sz w:val="24"/>
        </w:rPr>
        <w:t> </w:t>
      </w:r>
      <w:r>
        <w:rPr>
          <w:i/>
          <w:sz w:val="24"/>
        </w:rPr>
        <w:t>liable</w:t>
      </w:r>
      <w:r>
        <w:rPr>
          <w:i/>
          <w:spacing w:val="-17"/>
          <w:sz w:val="24"/>
        </w:rPr>
        <w:t> </w:t>
      </w:r>
      <w:r>
        <w:rPr>
          <w:i/>
          <w:sz w:val="24"/>
        </w:rPr>
        <w:t>only</w:t>
      </w:r>
      <w:r>
        <w:rPr>
          <w:i/>
          <w:spacing w:val="-19"/>
          <w:sz w:val="24"/>
        </w:rPr>
        <w:t> </w:t>
      </w:r>
      <w:r>
        <w:rPr>
          <w:i/>
          <w:sz w:val="24"/>
        </w:rPr>
        <w:t>for</w:t>
      </w:r>
      <w:r>
        <w:rPr>
          <w:i/>
          <w:spacing w:val="-14"/>
          <w:sz w:val="24"/>
        </w:rPr>
        <w:t> </w:t>
      </w:r>
      <w:r>
        <w:rPr>
          <w:i/>
          <w:sz w:val="24"/>
        </w:rPr>
        <w:t>his</w:t>
      </w:r>
      <w:r>
        <w:rPr>
          <w:i/>
          <w:spacing w:val="-14"/>
          <w:sz w:val="24"/>
        </w:rPr>
        <w:t> </w:t>
      </w:r>
      <w:r>
        <w:rPr>
          <w:i/>
          <w:sz w:val="24"/>
        </w:rPr>
        <w:t>servant</w:t>
      </w:r>
      <w:r>
        <w:rPr>
          <w:i/>
          <w:spacing w:val="-16"/>
          <w:sz w:val="24"/>
        </w:rPr>
        <w:t> </w:t>
      </w:r>
      <w:r>
        <w:rPr>
          <w:i/>
          <w:sz w:val="24"/>
        </w:rPr>
        <w:t>or</w:t>
      </w:r>
      <w:r>
        <w:rPr>
          <w:i/>
          <w:spacing w:val="-17"/>
          <w:sz w:val="24"/>
        </w:rPr>
        <w:t> </w:t>
      </w:r>
      <w:r>
        <w:rPr>
          <w:i/>
          <w:sz w:val="24"/>
        </w:rPr>
        <w:t>agent</w:t>
      </w:r>
      <w:r>
        <w:rPr>
          <w:i/>
          <w:spacing w:val="-17"/>
          <w:sz w:val="24"/>
        </w:rPr>
        <w:t> </w:t>
      </w:r>
      <w:r>
        <w:rPr>
          <w:i/>
          <w:sz w:val="24"/>
        </w:rPr>
        <w:t>for</w:t>
      </w:r>
      <w:r>
        <w:rPr>
          <w:i/>
          <w:spacing w:val="-19"/>
          <w:sz w:val="24"/>
        </w:rPr>
        <w:t> </w:t>
      </w:r>
      <w:r>
        <w:rPr>
          <w:i/>
          <w:sz w:val="24"/>
        </w:rPr>
        <w:t>tortious </w:t>
      </w:r>
      <w:r>
        <w:rPr>
          <w:i/>
          <w:sz w:val="24"/>
        </w:rPr>
        <w:t>act performed in the course of his employment. This means for instance, that when the servant is on </w:t>
      </w:r>
      <w:r>
        <w:rPr>
          <w:sz w:val="23"/>
        </w:rPr>
        <w:t>a </w:t>
      </w:r>
      <w:r>
        <w:rPr>
          <w:i/>
          <w:sz w:val="24"/>
        </w:rPr>
        <w:t>frolic of his own, his </w:t>
      </w:r>
      <w:r>
        <w:rPr>
          <w:i/>
          <w:sz w:val="24"/>
        </w:rPr>
        <w:t>misfeasance cannot in law be imputed to the</w:t>
      </w:r>
      <w:r>
        <w:rPr>
          <w:i/>
          <w:spacing w:val="-5"/>
          <w:sz w:val="24"/>
        </w:rPr>
        <w:t> </w:t>
      </w:r>
      <w:r>
        <w:rPr>
          <w:i/>
          <w:sz w:val="24"/>
        </w:rPr>
        <w:t>master.</w:t>
      </w:r>
    </w:p>
    <w:p>
      <w:pPr>
        <w:spacing w:line="357" w:lineRule="auto" w:before="116"/>
        <w:ind w:left="2312" w:right="264" w:hanging="720"/>
        <w:jc w:val="both"/>
        <w:rPr>
          <w:i/>
          <w:sz w:val="24"/>
        </w:rPr>
      </w:pPr>
      <w:r>
        <w:rPr>
          <w:i/>
          <w:sz w:val="24"/>
        </w:rPr>
        <w:t>[62] Now, even though there is uncontroverted evidence that the </w:t>
      </w:r>
      <w:r>
        <w:rPr>
          <w:i/>
          <w:spacing w:val="-3"/>
          <w:sz w:val="24"/>
        </w:rPr>
        <w:t>1</w:t>
      </w:r>
      <w:r>
        <w:rPr>
          <w:rFonts w:ascii="Times New Roman"/>
          <w:i/>
          <w:spacing w:val="-3"/>
          <w:position w:val="8"/>
          <w:sz w:val="20"/>
        </w:rPr>
        <w:t>st</w:t>
      </w:r>
      <w:r>
        <w:rPr>
          <w:rFonts w:ascii="Times New Roman"/>
          <w:i/>
          <w:spacing w:val="-3"/>
          <w:sz w:val="20"/>
        </w:rPr>
        <w:t> </w:t>
      </w:r>
      <w:r>
        <w:rPr>
          <w:i/>
          <w:sz w:val="24"/>
        </w:rPr>
        <w:t>Defendant is an employee of the 2</w:t>
      </w:r>
      <w:r>
        <w:rPr>
          <w:i/>
          <w:position w:val="6"/>
          <w:sz w:val="15"/>
        </w:rPr>
        <w:t>nd </w:t>
      </w:r>
      <w:r>
        <w:rPr>
          <w:i/>
          <w:sz w:val="24"/>
        </w:rPr>
        <w:t>Defendant, first lntemational </w:t>
      </w:r>
      <w:r>
        <w:rPr>
          <w:i/>
          <w:sz w:val="24"/>
        </w:rPr>
        <w:t>Investments, however, the evidence tendered by the Plaintiff fell short of establishing that the 1</w:t>
      </w:r>
      <w:r>
        <w:rPr>
          <w:rFonts w:ascii="Times New Roman"/>
          <w:i/>
          <w:position w:val="6"/>
          <w:sz w:val="20"/>
        </w:rPr>
        <w:t>st </w:t>
      </w:r>
      <w:r>
        <w:rPr>
          <w:i/>
          <w:sz w:val="24"/>
        </w:rPr>
        <w:t>Defendant was in the course of her </w:t>
      </w:r>
      <w:r>
        <w:rPr>
          <w:i/>
          <w:sz w:val="24"/>
        </w:rPr>
        <w:t>employment, when the collision occurred. It was not enough for the Plaintiff to allege vicarious liability in his pleading. The Plaintiff was mandatorily required by law to adduce cogent and convincing evidence in proof of the facts pleaded. He has failed to do so. The plaintiff</w:t>
      </w:r>
      <w:r>
        <w:rPr>
          <w:i/>
          <w:spacing w:val="-9"/>
          <w:sz w:val="24"/>
        </w:rPr>
        <w:t> </w:t>
      </w:r>
      <w:r>
        <w:rPr>
          <w:i/>
          <w:sz w:val="24"/>
        </w:rPr>
        <w:t>thus</w:t>
      </w:r>
      <w:r>
        <w:rPr>
          <w:i/>
          <w:spacing w:val="-20"/>
          <w:sz w:val="24"/>
        </w:rPr>
        <w:t> </w:t>
      </w:r>
      <w:r>
        <w:rPr>
          <w:i/>
          <w:sz w:val="24"/>
        </w:rPr>
        <w:t>failed</w:t>
      </w:r>
      <w:r>
        <w:rPr>
          <w:i/>
          <w:spacing w:val="-18"/>
          <w:sz w:val="24"/>
        </w:rPr>
        <w:t> </w:t>
      </w:r>
      <w:r>
        <w:rPr>
          <w:i/>
          <w:sz w:val="24"/>
        </w:rPr>
        <w:t>to</w:t>
      </w:r>
      <w:r>
        <w:rPr>
          <w:i/>
          <w:spacing w:val="-23"/>
          <w:sz w:val="24"/>
        </w:rPr>
        <w:t> </w:t>
      </w:r>
      <w:r>
        <w:rPr>
          <w:i/>
          <w:sz w:val="24"/>
        </w:rPr>
        <w:t>prove</w:t>
      </w:r>
      <w:r>
        <w:rPr>
          <w:i/>
          <w:spacing w:val="-16"/>
          <w:sz w:val="24"/>
        </w:rPr>
        <w:t> </w:t>
      </w:r>
      <w:r>
        <w:rPr>
          <w:i/>
          <w:sz w:val="24"/>
        </w:rPr>
        <w:t>that</w:t>
      </w:r>
      <w:r>
        <w:rPr>
          <w:i/>
          <w:spacing w:val="-21"/>
          <w:sz w:val="24"/>
        </w:rPr>
        <w:t> </w:t>
      </w:r>
      <w:r>
        <w:rPr>
          <w:i/>
          <w:sz w:val="24"/>
        </w:rPr>
        <w:t>the</w:t>
      </w:r>
      <w:r>
        <w:rPr>
          <w:i/>
          <w:spacing w:val="-26"/>
          <w:sz w:val="24"/>
        </w:rPr>
        <w:t> </w:t>
      </w:r>
      <w:r>
        <w:rPr>
          <w:i/>
          <w:sz w:val="24"/>
        </w:rPr>
        <w:t>2</w:t>
      </w:r>
      <w:r>
        <w:rPr>
          <w:i/>
          <w:position w:val="6"/>
          <w:sz w:val="15"/>
        </w:rPr>
        <w:t>nd</w:t>
      </w:r>
      <w:r>
        <w:rPr>
          <w:i/>
          <w:spacing w:val="6"/>
          <w:position w:val="6"/>
          <w:sz w:val="15"/>
        </w:rPr>
        <w:t> </w:t>
      </w:r>
      <w:r>
        <w:rPr>
          <w:i/>
          <w:sz w:val="24"/>
        </w:rPr>
        <w:t>Defendant</w:t>
      </w:r>
      <w:r>
        <w:rPr>
          <w:i/>
          <w:spacing w:val="-9"/>
          <w:sz w:val="24"/>
        </w:rPr>
        <w:t> </w:t>
      </w:r>
      <w:r>
        <w:rPr>
          <w:i/>
          <w:sz w:val="24"/>
        </w:rPr>
        <w:t>is</w:t>
      </w:r>
      <w:r>
        <w:rPr>
          <w:i/>
          <w:spacing w:val="-18"/>
          <w:sz w:val="24"/>
        </w:rPr>
        <w:t> </w:t>
      </w:r>
      <w:r>
        <w:rPr>
          <w:i/>
          <w:sz w:val="24"/>
        </w:rPr>
        <w:t>vicariously</w:t>
      </w:r>
      <w:r>
        <w:rPr>
          <w:i/>
          <w:spacing w:val="-1"/>
          <w:sz w:val="24"/>
        </w:rPr>
        <w:t> </w:t>
      </w:r>
      <w:r>
        <w:rPr>
          <w:i/>
          <w:sz w:val="24"/>
        </w:rPr>
        <w:t>liable for the negligence of the 1</w:t>
      </w:r>
      <w:r>
        <w:rPr>
          <w:rFonts w:ascii="Times New Roman"/>
          <w:i/>
          <w:position w:val="7"/>
          <w:sz w:val="20"/>
        </w:rPr>
        <w:t>st</w:t>
      </w:r>
      <w:r>
        <w:rPr>
          <w:rFonts w:ascii="Times New Roman"/>
          <w:i/>
          <w:spacing w:val="-20"/>
          <w:position w:val="7"/>
          <w:sz w:val="20"/>
        </w:rPr>
        <w:t> </w:t>
      </w:r>
      <w:r>
        <w:rPr>
          <w:i/>
          <w:sz w:val="24"/>
        </w:rPr>
        <w:t>Defendant.'</w:t>
      </w:r>
    </w:p>
    <w:p>
      <w:pPr>
        <w:pStyle w:val="BodyText"/>
        <w:rPr>
          <w:i/>
          <w:sz w:val="30"/>
        </w:rPr>
      </w:pPr>
    </w:p>
    <w:p>
      <w:pPr>
        <w:pStyle w:val="ListParagraph"/>
        <w:numPr>
          <w:ilvl w:val="0"/>
          <w:numId w:val="4"/>
        </w:numPr>
        <w:tabs>
          <w:tab w:pos="890" w:val="left" w:leader="none"/>
        </w:tabs>
        <w:spacing w:line="480" w:lineRule="auto" w:before="256" w:after="0"/>
        <w:ind w:left="885" w:right="265" w:hanging="718"/>
        <w:jc w:val="both"/>
        <w:rPr>
          <w:sz w:val="28"/>
        </w:rPr>
      </w:pPr>
      <w:r>
        <w:rPr>
          <w:sz w:val="28"/>
        </w:rPr>
        <w:t>I</w:t>
      </w:r>
      <w:r>
        <w:rPr>
          <w:spacing w:val="-12"/>
          <w:sz w:val="28"/>
        </w:rPr>
        <w:t> </w:t>
      </w:r>
      <w:r>
        <w:rPr>
          <w:sz w:val="28"/>
        </w:rPr>
        <w:t>found</w:t>
      </w:r>
      <w:r>
        <w:rPr>
          <w:spacing w:val="-11"/>
          <w:sz w:val="28"/>
        </w:rPr>
        <w:t> </w:t>
      </w:r>
      <w:r>
        <w:rPr>
          <w:sz w:val="28"/>
        </w:rPr>
        <w:t>little</w:t>
      </w:r>
      <w:r>
        <w:rPr>
          <w:spacing w:val="-11"/>
          <w:sz w:val="28"/>
        </w:rPr>
        <w:t> </w:t>
      </w:r>
      <w:r>
        <w:rPr>
          <w:sz w:val="28"/>
        </w:rPr>
        <w:t>or</w:t>
      </w:r>
      <w:r>
        <w:rPr>
          <w:spacing w:val="-14"/>
          <w:sz w:val="28"/>
        </w:rPr>
        <w:t> </w:t>
      </w:r>
      <w:r>
        <w:rPr>
          <w:sz w:val="28"/>
        </w:rPr>
        <w:t>(even)</w:t>
      </w:r>
      <w:r>
        <w:rPr>
          <w:spacing w:val="-4"/>
          <w:sz w:val="28"/>
        </w:rPr>
        <w:t> </w:t>
      </w:r>
      <w:r>
        <w:rPr>
          <w:sz w:val="28"/>
        </w:rPr>
        <w:t>no</w:t>
      </w:r>
      <w:r>
        <w:rPr>
          <w:spacing w:val="-9"/>
          <w:sz w:val="28"/>
        </w:rPr>
        <w:t> </w:t>
      </w:r>
      <w:r>
        <w:rPr>
          <w:sz w:val="28"/>
        </w:rPr>
        <w:t>persuasive</w:t>
      </w:r>
      <w:r>
        <w:rPr>
          <w:spacing w:val="-1"/>
          <w:sz w:val="28"/>
        </w:rPr>
        <w:t> </w:t>
      </w:r>
      <w:r>
        <w:rPr>
          <w:sz w:val="28"/>
        </w:rPr>
        <w:t>submission</w:t>
      </w:r>
      <w:r>
        <w:rPr>
          <w:spacing w:val="5"/>
          <w:sz w:val="28"/>
        </w:rPr>
        <w:t> </w:t>
      </w:r>
      <w:r>
        <w:rPr>
          <w:sz w:val="28"/>
        </w:rPr>
        <w:t>that</w:t>
      </w:r>
      <w:r>
        <w:rPr>
          <w:spacing w:val="-9"/>
          <w:sz w:val="28"/>
        </w:rPr>
        <w:t> </w:t>
      </w:r>
      <w:r>
        <w:rPr>
          <w:sz w:val="28"/>
        </w:rPr>
        <w:t>was</w:t>
      </w:r>
      <w:r>
        <w:rPr>
          <w:spacing w:val="-18"/>
          <w:sz w:val="28"/>
        </w:rPr>
        <w:t> </w:t>
      </w:r>
      <w:r>
        <w:rPr>
          <w:sz w:val="28"/>
        </w:rPr>
        <w:t>made</w:t>
      </w:r>
      <w:r>
        <w:rPr>
          <w:spacing w:val="-15"/>
          <w:sz w:val="28"/>
        </w:rPr>
        <w:t> </w:t>
      </w:r>
      <w:r>
        <w:rPr>
          <w:sz w:val="28"/>
        </w:rPr>
        <w:t>for</w:t>
      </w:r>
      <w:r>
        <w:rPr>
          <w:spacing w:val="-17"/>
          <w:sz w:val="28"/>
        </w:rPr>
        <w:t> </w:t>
      </w:r>
      <w:r>
        <w:rPr>
          <w:sz w:val="28"/>
        </w:rPr>
        <w:t>the Respondent on appeal as a convincing counter on this point. Counsel simply stated that the Appellant was vicariously liable because</w:t>
      </w:r>
      <w:r>
        <w:rPr>
          <w:spacing w:val="15"/>
          <w:sz w:val="28"/>
        </w:rPr>
        <w:t> </w:t>
      </w:r>
      <w:r>
        <w:rPr>
          <w:sz w:val="28"/>
        </w:rPr>
        <w:t>the</w:t>
      </w:r>
    </w:p>
    <w:p>
      <w:pPr>
        <w:spacing w:after="0" w:line="480" w:lineRule="auto"/>
        <w:jc w:val="both"/>
        <w:rPr>
          <w:sz w:val="28"/>
        </w:rPr>
        <w:sectPr>
          <w:pgSz w:w="11910" w:h="16850"/>
          <w:pgMar w:header="0" w:footer="1442" w:top="1600" w:bottom="1660" w:left="1120" w:right="1000"/>
        </w:sectPr>
      </w:pPr>
    </w:p>
    <w:p>
      <w:pPr>
        <w:pStyle w:val="BodyText"/>
        <w:spacing w:before="8"/>
        <w:rPr>
          <w:sz w:val="22"/>
        </w:rPr>
      </w:pPr>
      <w:r>
        <w:rPr/>
        <w:pict>
          <v:line style="position:absolute;mso-position-horizontal-relative:page;mso-position-vertical-relative:page;z-index:1408" from="594.712708pt,485.027994pt" to="594.712708pt,424.083954pt" stroked="true" strokeweight=".360869pt" strokecolor="#000000">
            <v:stroke dashstyle="solid"/>
            <w10:wrap type="none"/>
          </v:line>
        </w:pict>
      </w:r>
    </w:p>
    <w:p>
      <w:pPr>
        <w:spacing w:line="504" w:lineRule="auto" w:before="92"/>
        <w:ind w:left="832" w:right="324" w:firstLine="0"/>
        <w:jc w:val="both"/>
        <w:rPr>
          <w:sz w:val="27"/>
        </w:rPr>
      </w:pPr>
      <w:r>
        <w:rPr>
          <w:w w:val="105"/>
          <w:sz w:val="27"/>
        </w:rPr>
        <w:t>assault was "during" the course and scope of employment. We were referred</w:t>
      </w:r>
      <w:r>
        <w:rPr>
          <w:spacing w:val="-25"/>
          <w:w w:val="105"/>
          <w:sz w:val="27"/>
        </w:rPr>
        <w:t> </w:t>
      </w:r>
      <w:r>
        <w:rPr>
          <w:w w:val="105"/>
          <w:sz w:val="27"/>
        </w:rPr>
        <w:t>to</w:t>
      </w:r>
      <w:r>
        <w:rPr>
          <w:spacing w:val="-36"/>
          <w:w w:val="105"/>
          <w:sz w:val="27"/>
        </w:rPr>
        <w:t> </w:t>
      </w:r>
      <w:r>
        <w:rPr>
          <w:w w:val="105"/>
          <w:sz w:val="27"/>
        </w:rPr>
        <w:t>the</w:t>
      </w:r>
      <w:r>
        <w:rPr>
          <w:spacing w:val="-32"/>
          <w:w w:val="105"/>
          <w:sz w:val="27"/>
        </w:rPr>
        <w:t> </w:t>
      </w:r>
      <w:r>
        <w:rPr>
          <w:w w:val="105"/>
          <w:sz w:val="27"/>
        </w:rPr>
        <w:t>judgment</w:t>
      </w:r>
      <w:r>
        <w:rPr>
          <w:spacing w:val="-9"/>
          <w:w w:val="105"/>
          <w:sz w:val="27"/>
        </w:rPr>
        <w:t> </w:t>
      </w:r>
      <w:r>
        <w:rPr>
          <w:w w:val="105"/>
          <w:sz w:val="27"/>
        </w:rPr>
        <w:t>of</w:t>
      </w:r>
      <w:r>
        <w:rPr>
          <w:spacing w:val="-30"/>
          <w:w w:val="105"/>
          <w:sz w:val="27"/>
        </w:rPr>
        <w:t> </w:t>
      </w:r>
      <w:r>
        <w:rPr>
          <w:w w:val="105"/>
          <w:sz w:val="27"/>
        </w:rPr>
        <w:t>the</w:t>
      </w:r>
      <w:r>
        <w:rPr>
          <w:spacing w:val="-35"/>
          <w:w w:val="105"/>
          <w:sz w:val="27"/>
        </w:rPr>
        <w:t> </w:t>
      </w:r>
      <w:r>
        <w:rPr>
          <w:w w:val="105"/>
          <w:sz w:val="27"/>
        </w:rPr>
        <w:t>Court</w:t>
      </w:r>
      <w:r>
        <w:rPr>
          <w:spacing w:val="-20"/>
          <w:w w:val="105"/>
          <w:sz w:val="27"/>
        </w:rPr>
        <w:t> </w:t>
      </w:r>
      <w:r>
        <w:rPr>
          <w:w w:val="105"/>
          <w:sz w:val="27"/>
        </w:rPr>
        <w:t>a</w:t>
      </w:r>
      <w:r>
        <w:rPr>
          <w:spacing w:val="-40"/>
          <w:w w:val="105"/>
          <w:sz w:val="27"/>
        </w:rPr>
        <w:t> </w:t>
      </w:r>
      <w:r>
        <w:rPr>
          <w:i/>
          <w:w w:val="105"/>
          <w:sz w:val="27"/>
        </w:rPr>
        <w:t>quo</w:t>
      </w:r>
      <w:r>
        <w:rPr>
          <w:i/>
          <w:spacing w:val="-30"/>
          <w:w w:val="105"/>
          <w:sz w:val="27"/>
        </w:rPr>
        <w:t> </w:t>
      </w:r>
      <w:r>
        <w:rPr>
          <w:w w:val="105"/>
          <w:sz w:val="27"/>
        </w:rPr>
        <w:t>in</w:t>
      </w:r>
      <w:r>
        <w:rPr>
          <w:spacing w:val="-31"/>
          <w:w w:val="105"/>
          <w:sz w:val="27"/>
        </w:rPr>
        <w:t> </w:t>
      </w:r>
      <w:r>
        <w:rPr>
          <w:w w:val="105"/>
          <w:sz w:val="27"/>
        </w:rPr>
        <w:t>support</w:t>
      </w:r>
      <w:r>
        <w:rPr>
          <w:spacing w:val="-25"/>
          <w:w w:val="105"/>
          <w:sz w:val="27"/>
        </w:rPr>
        <w:t> </w:t>
      </w:r>
      <w:r>
        <w:rPr>
          <w:w w:val="105"/>
          <w:sz w:val="27"/>
        </w:rPr>
        <w:t>of</w:t>
      </w:r>
      <w:r>
        <w:rPr>
          <w:spacing w:val="-30"/>
          <w:w w:val="105"/>
          <w:sz w:val="27"/>
        </w:rPr>
        <w:t> </w:t>
      </w:r>
      <w:r>
        <w:rPr>
          <w:w w:val="105"/>
          <w:sz w:val="27"/>
        </w:rPr>
        <w:t>that</w:t>
      </w:r>
      <w:r>
        <w:rPr>
          <w:spacing w:val="-25"/>
          <w:w w:val="105"/>
          <w:sz w:val="27"/>
        </w:rPr>
        <w:t> </w:t>
      </w:r>
      <w:r>
        <w:rPr>
          <w:w w:val="105"/>
          <w:sz w:val="27"/>
        </w:rPr>
        <w:t>contention and little or none on the evidence</w:t>
      </w:r>
      <w:r>
        <w:rPr>
          <w:spacing w:val="-28"/>
          <w:w w:val="105"/>
          <w:sz w:val="27"/>
        </w:rPr>
        <w:t> </w:t>
      </w:r>
      <w:r>
        <w:rPr>
          <w:w w:val="105"/>
          <w:sz w:val="27"/>
        </w:rPr>
        <w:t>led.</w:t>
      </w:r>
    </w:p>
    <w:p>
      <w:pPr>
        <w:pStyle w:val="BodyText"/>
        <w:rPr>
          <w:sz w:val="30"/>
        </w:rPr>
      </w:pPr>
    </w:p>
    <w:p>
      <w:pPr>
        <w:pStyle w:val="BodyText"/>
        <w:rPr>
          <w:sz w:val="30"/>
        </w:rPr>
      </w:pPr>
    </w:p>
    <w:p>
      <w:pPr>
        <w:pStyle w:val="ListParagraph"/>
        <w:numPr>
          <w:ilvl w:val="0"/>
          <w:numId w:val="4"/>
        </w:numPr>
        <w:tabs>
          <w:tab w:pos="852" w:val="left" w:leader="none"/>
        </w:tabs>
        <w:spacing w:line="499" w:lineRule="auto" w:before="260" w:after="0"/>
        <w:ind w:left="855" w:right="290" w:hanging="724"/>
        <w:jc w:val="both"/>
        <w:rPr>
          <w:sz w:val="27"/>
        </w:rPr>
      </w:pPr>
      <w:r>
        <w:rPr>
          <w:w w:val="105"/>
          <w:sz w:val="27"/>
        </w:rPr>
        <w:t>The Respondent submitted further that his evidence of identifying his assailants at the police station dressed in their defence force uniform proved</w:t>
      </w:r>
      <w:r>
        <w:rPr>
          <w:spacing w:val="-16"/>
          <w:w w:val="105"/>
          <w:sz w:val="27"/>
        </w:rPr>
        <w:t> </w:t>
      </w:r>
      <w:r>
        <w:rPr>
          <w:w w:val="105"/>
          <w:sz w:val="27"/>
        </w:rPr>
        <w:t>that</w:t>
      </w:r>
      <w:r>
        <w:rPr>
          <w:spacing w:val="-14"/>
          <w:w w:val="105"/>
          <w:sz w:val="27"/>
        </w:rPr>
        <w:t> </w:t>
      </w:r>
      <w:r>
        <w:rPr>
          <w:w w:val="105"/>
          <w:sz w:val="27"/>
        </w:rPr>
        <w:t>they</w:t>
      </w:r>
      <w:r>
        <w:rPr>
          <w:spacing w:val="-7"/>
          <w:w w:val="105"/>
          <w:sz w:val="27"/>
        </w:rPr>
        <w:t> </w:t>
      </w:r>
      <w:r>
        <w:rPr>
          <w:w w:val="105"/>
          <w:sz w:val="27"/>
        </w:rPr>
        <w:t>were</w:t>
      </w:r>
      <w:r>
        <w:rPr>
          <w:spacing w:val="-7"/>
          <w:w w:val="105"/>
          <w:sz w:val="27"/>
        </w:rPr>
        <w:t> </w:t>
      </w:r>
      <w:r>
        <w:rPr>
          <w:w w:val="105"/>
          <w:sz w:val="27"/>
        </w:rPr>
        <w:t>employees</w:t>
      </w:r>
      <w:r>
        <w:rPr>
          <w:spacing w:val="-2"/>
          <w:w w:val="105"/>
          <w:sz w:val="27"/>
        </w:rPr>
        <w:t> </w:t>
      </w:r>
      <w:r>
        <w:rPr>
          <w:w w:val="105"/>
          <w:sz w:val="27"/>
        </w:rPr>
        <w:t>of</w:t>
      </w:r>
      <w:r>
        <w:rPr>
          <w:spacing w:val="-18"/>
          <w:w w:val="105"/>
          <w:sz w:val="27"/>
        </w:rPr>
        <w:t> </w:t>
      </w:r>
      <w:r>
        <w:rPr>
          <w:w w:val="105"/>
          <w:sz w:val="27"/>
        </w:rPr>
        <w:t>the</w:t>
      </w:r>
      <w:r>
        <w:rPr>
          <w:spacing w:val="-11"/>
          <w:w w:val="105"/>
          <w:sz w:val="27"/>
        </w:rPr>
        <w:t> </w:t>
      </w:r>
      <w:r>
        <w:rPr>
          <w:w w:val="105"/>
          <w:sz w:val="27"/>
        </w:rPr>
        <w:t>Appellant</w:t>
      </w:r>
      <w:r>
        <w:rPr>
          <w:spacing w:val="3"/>
          <w:w w:val="105"/>
          <w:sz w:val="27"/>
        </w:rPr>
        <w:t> </w:t>
      </w:r>
      <w:r>
        <w:rPr>
          <w:w w:val="105"/>
          <w:sz w:val="27"/>
        </w:rPr>
        <w:t>and</w:t>
      </w:r>
      <w:r>
        <w:rPr>
          <w:spacing w:val="-22"/>
          <w:w w:val="105"/>
          <w:sz w:val="27"/>
        </w:rPr>
        <w:t> </w:t>
      </w:r>
      <w:r>
        <w:rPr>
          <w:w w:val="105"/>
          <w:sz w:val="27"/>
        </w:rPr>
        <w:t>that</w:t>
      </w:r>
      <w:r>
        <w:rPr>
          <w:spacing w:val="-8"/>
          <w:w w:val="105"/>
          <w:sz w:val="27"/>
        </w:rPr>
        <w:t> </w:t>
      </w:r>
      <w:r>
        <w:rPr>
          <w:w w:val="105"/>
          <w:sz w:val="27"/>
        </w:rPr>
        <w:t>when</w:t>
      </w:r>
      <w:r>
        <w:rPr>
          <w:spacing w:val="-15"/>
          <w:w w:val="105"/>
          <w:sz w:val="27"/>
        </w:rPr>
        <w:t> </w:t>
      </w:r>
      <w:r>
        <w:rPr>
          <w:w w:val="105"/>
          <w:sz w:val="27"/>
        </w:rPr>
        <w:t>they assaulted the Respondent, they were acting in the course and scope of their employee and were pursuing their employer's</w:t>
      </w:r>
      <w:r>
        <w:rPr>
          <w:spacing w:val="-50"/>
          <w:w w:val="105"/>
          <w:sz w:val="27"/>
        </w:rPr>
        <w:t> </w:t>
      </w:r>
      <w:r>
        <w:rPr>
          <w:w w:val="105"/>
          <w:sz w:val="27"/>
        </w:rPr>
        <w:t>mandate.</w:t>
      </w:r>
    </w:p>
    <w:p>
      <w:pPr>
        <w:pStyle w:val="BodyText"/>
        <w:rPr>
          <w:sz w:val="30"/>
        </w:rPr>
      </w:pPr>
    </w:p>
    <w:p>
      <w:pPr>
        <w:pStyle w:val="BodyText"/>
        <w:rPr>
          <w:sz w:val="30"/>
        </w:rPr>
      </w:pPr>
    </w:p>
    <w:p>
      <w:pPr>
        <w:pStyle w:val="BodyText"/>
        <w:spacing w:before="10"/>
        <w:rPr>
          <w:sz w:val="24"/>
        </w:rPr>
      </w:pPr>
    </w:p>
    <w:p>
      <w:pPr>
        <w:pStyle w:val="ListParagraph"/>
        <w:numPr>
          <w:ilvl w:val="0"/>
          <w:numId w:val="4"/>
        </w:numPr>
        <w:tabs>
          <w:tab w:pos="866" w:val="left" w:leader="none"/>
        </w:tabs>
        <w:spacing w:line="496" w:lineRule="auto" w:before="0" w:after="0"/>
        <w:ind w:left="872" w:right="271" w:hanging="719"/>
        <w:jc w:val="both"/>
        <w:rPr>
          <w:sz w:val="27"/>
        </w:rPr>
      </w:pPr>
      <w:r>
        <w:rPr>
          <w:w w:val="105"/>
          <w:sz w:val="27"/>
        </w:rPr>
        <w:t>The Court a </w:t>
      </w:r>
      <w:r>
        <w:rPr>
          <w:i/>
          <w:w w:val="105"/>
          <w:sz w:val="27"/>
        </w:rPr>
        <w:t>quo </w:t>
      </w:r>
      <w:r>
        <w:rPr>
          <w:w w:val="105"/>
          <w:sz w:val="27"/>
        </w:rPr>
        <w:t>also relied on the evidence of the Respondent that pointed out the soldiers on the </w:t>
      </w:r>
      <w:r>
        <w:rPr>
          <w:spacing w:val="-3"/>
          <w:w w:val="105"/>
          <w:sz w:val="27"/>
        </w:rPr>
        <w:t>7</w:t>
      </w:r>
      <w:r>
        <w:rPr>
          <w:spacing w:val="-3"/>
          <w:w w:val="105"/>
          <w:position w:val="10"/>
          <w:sz w:val="17"/>
        </w:rPr>
        <w:t>th </w:t>
      </w:r>
      <w:r>
        <w:rPr>
          <w:w w:val="105"/>
          <w:sz w:val="27"/>
        </w:rPr>
        <w:t>October 2003. It also relied on the Respondent's statement that in his (the respondent's) knowledge soldiers were on duty 24 hours around the clock. This evidence, the Court said had been supported by police officer 3638</w:t>
      </w:r>
      <w:r>
        <w:rPr>
          <w:spacing w:val="-38"/>
          <w:w w:val="105"/>
          <w:sz w:val="27"/>
        </w:rPr>
        <w:t> </w:t>
      </w:r>
      <w:r>
        <w:rPr>
          <w:w w:val="105"/>
          <w:sz w:val="27"/>
        </w:rPr>
        <w:t>Dlamini.</w:t>
      </w:r>
    </w:p>
    <w:p>
      <w:pPr>
        <w:pStyle w:val="BodyText"/>
        <w:rPr>
          <w:sz w:val="30"/>
        </w:rPr>
      </w:pPr>
    </w:p>
    <w:p>
      <w:pPr>
        <w:pStyle w:val="BodyText"/>
        <w:rPr>
          <w:sz w:val="30"/>
        </w:rPr>
      </w:pPr>
    </w:p>
    <w:p>
      <w:pPr>
        <w:pStyle w:val="BodyText"/>
        <w:spacing w:before="1"/>
        <w:rPr>
          <w:sz w:val="25"/>
        </w:rPr>
      </w:pPr>
    </w:p>
    <w:p>
      <w:pPr>
        <w:pStyle w:val="ListParagraph"/>
        <w:numPr>
          <w:ilvl w:val="0"/>
          <w:numId w:val="4"/>
        </w:numPr>
        <w:tabs>
          <w:tab w:pos="885" w:val="left" w:leader="none"/>
          <w:tab w:pos="886" w:val="left" w:leader="none"/>
        </w:tabs>
        <w:spacing w:line="240" w:lineRule="auto" w:before="0" w:after="0"/>
        <w:ind w:left="885" w:right="0" w:hanging="725"/>
        <w:jc w:val="left"/>
        <w:rPr>
          <w:sz w:val="27"/>
        </w:rPr>
      </w:pPr>
      <w:r>
        <w:rPr>
          <w:i/>
          <w:w w:val="105"/>
          <w:sz w:val="27"/>
        </w:rPr>
        <w:t>In</w:t>
      </w:r>
      <w:r>
        <w:rPr>
          <w:i/>
          <w:spacing w:val="-17"/>
          <w:w w:val="105"/>
          <w:sz w:val="27"/>
        </w:rPr>
        <w:t> </w:t>
      </w:r>
      <w:r>
        <w:rPr>
          <w:i/>
          <w:w w:val="105"/>
          <w:sz w:val="27"/>
        </w:rPr>
        <w:t>casu,</w:t>
      </w:r>
      <w:r>
        <w:rPr>
          <w:i/>
          <w:spacing w:val="-4"/>
          <w:w w:val="105"/>
          <w:sz w:val="27"/>
        </w:rPr>
        <w:t> </w:t>
      </w:r>
      <w:r>
        <w:rPr>
          <w:w w:val="105"/>
          <w:sz w:val="27"/>
        </w:rPr>
        <w:t>it</w:t>
      </w:r>
      <w:r>
        <w:rPr>
          <w:spacing w:val="-9"/>
          <w:w w:val="105"/>
          <w:sz w:val="27"/>
        </w:rPr>
        <w:t> </w:t>
      </w:r>
      <w:r>
        <w:rPr>
          <w:w w:val="105"/>
          <w:sz w:val="27"/>
        </w:rPr>
        <w:t>can</w:t>
      </w:r>
      <w:r>
        <w:rPr>
          <w:spacing w:val="-11"/>
          <w:w w:val="105"/>
          <w:sz w:val="27"/>
        </w:rPr>
        <w:t> </w:t>
      </w:r>
      <w:r>
        <w:rPr>
          <w:w w:val="105"/>
          <w:sz w:val="27"/>
        </w:rPr>
        <w:t>only</w:t>
      </w:r>
      <w:r>
        <w:rPr>
          <w:spacing w:val="2"/>
          <w:w w:val="105"/>
          <w:sz w:val="27"/>
        </w:rPr>
        <w:t> </w:t>
      </w:r>
      <w:r>
        <w:rPr>
          <w:w w:val="105"/>
          <w:sz w:val="27"/>
        </w:rPr>
        <w:t>be</w:t>
      </w:r>
      <w:r>
        <w:rPr>
          <w:spacing w:val="-9"/>
          <w:w w:val="105"/>
          <w:sz w:val="27"/>
        </w:rPr>
        <w:t> </w:t>
      </w:r>
      <w:r>
        <w:rPr>
          <w:w w:val="105"/>
          <w:sz w:val="27"/>
        </w:rPr>
        <w:t>reasonable</w:t>
      </w:r>
      <w:r>
        <w:rPr>
          <w:spacing w:val="-2"/>
          <w:w w:val="105"/>
          <w:sz w:val="27"/>
        </w:rPr>
        <w:t> </w:t>
      </w:r>
      <w:r>
        <w:rPr>
          <w:w w:val="105"/>
          <w:sz w:val="27"/>
        </w:rPr>
        <w:t>for</w:t>
      </w:r>
      <w:r>
        <w:rPr>
          <w:spacing w:val="-8"/>
          <w:w w:val="105"/>
          <w:sz w:val="27"/>
        </w:rPr>
        <w:t> </w:t>
      </w:r>
      <w:r>
        <w:rPr>
          <w:w w:val="105"/>
          <w:sz w:val="27"/>
        </w:rPr>
        <w:t>this</w:t>
      </w:r>
      <w:r>
        <w:rPr>
          <w:spacing w:val="-9"/>
          <w:w w:val="105"/>
          <w:sz w:val="27"/>
        </w:rPr>
        <w:t> </w:t>
      </w:r>
      <w:r>
        <w:rPr>
          <w:w w:val="105"/>
          <w:sz w:val="27"/>
        </w:rPr>
        <w:t>Court</w:t>
      </w:r>
      <w:r>
        <w:rPr>
          <w:spacing w:val="-9"/>
          <w:w w:val="105"/>
          <w:sz w:val="27"/>
        </w:rPr>
        <w:t> </w:t>
      </w:r>
      <w:r>
        <w:rPr>
          <w:w w:val="105"/>
          <w:sz w:val="27"/>
        </w:rPr>
        <w:t>to</w:t>
      </w:r>
      <w:r>
        <w:rPr>
          <w:spacing w:val="-15"/>
          <w:w w:val="105"/>
          <w:sz w:val="27"/>
        </w:rPr>
        <w:t> </w:t>
      </w:r>
      <w:r>
        <w:rPr>
          <w:w w:val="105"/>
          <w:sz w:val="27"/>
        </w:rPr>
        <w:t>conclude</w:t>
      </w:r>
      <w:r>
        <w:rPr>
          <w:spacing w:val="-4"/>
          <w:w w:val="105"/>
          <w:sz w:val="27"/>
        </w:rPr>
        <w:t> </w:t>
      </w:r>
      <w:r>
        <w:rPr>
          <w:w w:val="105"/>
          <w:sz w:val="27"/>
        </w:rPr>
        <w:t>that;</w:t>
      </w:r>
    </w:p>
    <w:p>
      <w:pPr>
        <w:spacing w:after="0" w:line="240" w:lineRule="auto"/>
        <w:jc w:val="left"/>
        <w:rPr>
          <w:sz w:val="27"/>
        </w:rPr>
        <w:sectPr>
          <w:pgSz w:w="11910" w:h="16850"/>
          <w:pgMar w:header="0" w:footer="1442" w:top="1600" w:bottom="1660" w:left="1120" w:right="1000"/>
        </w:sectPr>
      </w:pPr>
    </w:p>
    <w:p>
      <w:pPr>
        <w:pStyle w:val="BodyText"/>
        <w:spacing w:before="5"/>
        <w:rPr>
          <w:sz w:val="21"/>
        </w:rPr>
      </w:pPr>
      <w:r>
        <w:rPr/>
        <w:pict>
          <v:line style="position:absolute;mso-position-horizontal-relative:page;mso-position-vertical-relative:page;z-index:1432" from="595.434448pt,561.117875pt" to="595.434448pt,463.030426pt" stroked="true" strokeweight=".360869pt" strokecolor="#000000">
            <v:stroke dashstyle="solid"/>
            <w10:wrap type="none"/>
          </v:line>
        </w:pict>
      </w:r>
    </w:p>
    <w:p>
      <w:pPr>
        <w:pStyle w:val="ListParagraph"/>
        <w:numPr>
          <w:ilvl w:val="1"/>
          <w:numId w:val="5"/>
        </w:numPr>
        <w:tabs>
          <w:tab w:pos="1572" w:val="left" w:leader="none"/>
        </w:tabs>
        <w:spacing w:line="501" w:lineRule="auto" w:before="92" w:after="0"/>
        <w:ind w:left="1578" w:right="297" w:hanging="725"/>
        <w:jc w:val="both"/>
        <w:rPr>
          <w:sz w:val="27"/>
        </w:rPr>
      </w:pPr>
      <w:r>
        <w:rPr>
          <w:w w:val="105"/>
          <w:sz w:val="27"/>
        </w:rPr>
        <w:t>Firstly, the identification of the three men in uniform as soldiers who</w:t>
      </w:r>
      <w:r>
        <w:rPr>
          <w:spacing w:val="-16"/>
          <w:w w:val="105"/>
          <w:sz w:val="27"/>
        </w:rPr>
        <w:t> </w:t>
      </w:r>
      <w:r>
        <w:rPr>
          <w:w w:val="105"/>
          <w:sz w:val="27"/>
        </w:rPr>
        <w:t>assaulted</w:t>
      </w:r>
      <w:r>
        <w:rPr>
          <w:spacing w:val="-7"/>
          <w:w w:val="105"/>
          <w:sz w:val="27"/>
        </w:rPr>
        <w:t> </w:t>
      </w:r>
      <w:r>
        <w:rPr>
          <w:w w:val="105"/>
          <w:sz w:val="27"/>
        </w:rPr>
        <w:t>the</w:t>
      </w:r>
      <w:r>
        <w:rPr>
          <w:spacing w:val="-20"/>
          <w:w w:val="105"/>
          <w:sz w:val="27"/>
        </w:rPr>
        <w:t> </w:t>
      </w:r>
      <w:r>
        <w:rPr>
          <w:w w:val="105"/>
          <w:sz w:val="27"/>
        </w:rPr>
        <w:t>Respondent</w:t>
      </w:r>
      <w:r>
        <w:rPr>
          <w:spacing w:val="-1"/>
          <w:w w:val="105"/>
          <w:sz w:val="27"/>
        </w:rPr>
        <w:t> </w:t>
      </w:r>
      <w:r>
        <w:rPr>
          <w:w w:val="105"/>
          <w:sz w:val="27"/>
        </w:rPr>
        <w:t>is</w:t>
      </w:r>
      <w:r>
        <w:rPr>
          <w:spacing w:val="-15"/>
          <w:w w:val="105"/>
          <w:sz w:val="27"/>
        </w:rPr>
        <w:t> </w:t>
      </w:r>
      <w:r>
        <w:rPr>
          <w:w w:val="105"/>
          <w:sz w:val="27"/>
        </w:rPr>
        <w:t>not</w:t>
      </w:r>
      <w:r>
        <w:rPr>
          <w:spacing w:val="-15"/>
          <w:w w:val="105"/>
          <w:sz w:val="27"/>
        </w:rPr>
        <w:t> </w:t>
      </w:r>
      <w:r>
        <w:rPr>
          <w:w w:val="105"/>
          <w:sz w:val="27"/>
        </w:rPr>
        <w:t>sufficient</w:t>
      </w:r>
      <w:r>
        <w:rPr>
          <w:spacing w:val="-12"/>
          <w:w w:val="105"/>
          <w:sz w:val="27"/>
        </w:rPr>
        <w:t> </w:t>
      </w:r>
      <w:r>
        <w:rPr>
          <w:w w:val="105"/>
          <w:sz w:val="27"/>
        </w:rPr>
        <w:t>to</w:t>
      </w:r>
      <w:r>
        <w:rPr>
          <w:spacing w:val="-13"/>
          <w:w w:val="105"/>
          <w:sz w:val="27"/>
        </w:rPr>
        <w:t> </w:t>
      </w:r>
      <w:r>
        <w:rPr>
          <w:w w:val="105"/>
          <w:sz w:val="27"/>
        </w:rPr>
        <w:t>establish</w:t>
      </w:r>
      <w:r>
        <w:rPr>
          <w:spacing w:val="2"/>
          <w:w w:val="105"/>
          <w:sz w:val="27"/>
        </w:rPr>
        <w:t> </w:t>
      </w:r>
      <w:r>
        <w:rPr>
          <w:w w:val="105"/>
          <w:sz w:val="27"/>
        </w:rPr>
        <w:t>as</w:t>
      </w:r>
      <w:r>
        <w:rPr>
          <w:spacing w:val="-13"/>
          <w:w w:val="105"/>
          <w:sz w:val="27"/>
        </w:rPr>
        <w:t> </w:t>
      </w:r>
      <w:r>
        <w:rPr>
          <w:w w:val="105"/>
          <w:sz w:val="27"/>
        </w:rPr>
        <w:t>a matter of fact that the three men were soldiers in the employ of the</w:t>
      </w:r>
      <w:r>
        <w:rPr>
          <w:spacing w:val="-5"/>
          <w:w w:val="105"/>
          <w:sz w:val="27"/>
        </w:rPr>
        <w:t> </w:t>
      </w:r>
      <w:r>
        <w:rPr>
          <w:w w:val="105"/>
          <w:sz w:val="27"/>
        </w:rPr>
        <w:t>Appellant;</w:t>
      </w:r>
    </w:p>
    <w:p>
      <w:pPr>
        <w:pStyle w:val="ListParagraph"/>
        <w:numPr>
          <w:ilvl w:val="1"/>
          <w:numId w:val="5"/>
        </w:numPr>
        <w:tabs>
          <w:tab w:pos="1589" w:val="left" w:leader="none"/>
        </w:tabs>
        <w:spacing w:line="499" w:lineRule="auto" w:before="159" w:after="0"/>
        <w:ind w:left="1589" w:right="296" w:hanging="722"/>
        <w:jc w:val="both"/>
        <w:rPr>
          <w:sz w:val="27"/>
        </w:rPr>
      </w:pPr>
      <w:r>
        <w:rPr>
          <w:w w:val="105"/>
          <w:sz w:val="27"/>
        </w:rPr>
        <w:t>Secondly, there</w:t>
      </w:r>
      <w:r>
        <w:rPr>
          <w:spacing w:val="-13"/>
          <w:w w:val="105"/>
          <w:sz w:val="27"/>
        </w:rPr>
        <w:t> </w:t>
      </w:r>
      <w:r>
        <w:rPr>
          <w:w w:val="105"/>
          <w:sz w:val="27"/>
        </w:rPr>
        <w:t>is</w:t>
      </w:r>
      <w:r>
        <w:rPr>
          <w:spacing w:val="-23"/>
          <w:w w:val="105"/>
          <w:sz w:val="27"/>
        </w:rPr>
        <w:t> </w:t>
      </w:r>
      <w:r>
        <w:rPr>
          <w:w w:val="105"/>
          <w:sz w:val="27"/>
        </w:rPr>
        <w:t>no</w:t>
      </w:r>
      <w:r>
        <w:rPr>
          <w:spacing w:val="-10"/>
          <w:w w:val="105"/>
          <w:sz w:val="27"/>
        </w:rPr>
        <w:t> </w:t>
      </w:r>
      <w:r>
        <w:rPr>
          <w:w w:val="105"/>
          <w:sz w:val="27"/>
        </w:rPr>
        <w:t>cogent</w:t>
      </w:r>
      <w:r>
        <w:rPr>
          <w:spacing w:val="-7"/>
          <w:w w:val="105"/>
          <w:sz w:val="27"/>
        </w:rPr>
        <w:t> </w:t>
      </w:r>
      <w:r>
        <w:rPr>
          <w:w w:val="105"/>
          <w:sz w:val="27"/>
        </w:rPr>
        <w:t>evidence</w:t>
      </w:r>
      <w:r>
        <w:rPr>
          <w:spacing w:val="-3"/>
          <w:w w:val="105"/>
          <w:sz w:val="27"/>
        </w:rPr>
        <w:t> </w:t>
      </w:r>
      <w:r>
        <w:rPr>
          <w:w w:val="105"/>
          <w:sz w:val="27"/>
        </w:rPr>
        <w:t>that</w:t>
      </w:r>
      <w:r>
        <w:rPr>
          <w:spacing w:val="-10"/>
          <w:w w:val="105"/>
          <w:sz w:val="27"/>
        </w:rPr>
        <w:t> </w:t>
      </w:r>
      <w:r>
        <w:rPr>
          <w:w w:val="105"/>
          <w:sz w:val="27"/>
        </w:rPr>
        <w:t>was</w:t>
      </w:r>
      <w:r>
        <w:rPr>
          <w:spacing w:val="-12"/>
          <w:w w:val="105"/>
          <w:sz w:val="27"/>
        </w:rPr>
        <w:t> </w:t>
      </w:r>
      <w:r>
        <w:rPr>
          <w:w w:val="105"/>
          <w:sz w:val="27"/>
        </w:rPr>
        <w:t>led</w:t>
      </w:r>
      <w:r>
        <w:rPr>
          <w:spacing w:val="-26"/>
          <w:w w:val="105"/>
          <w:sz w:val="27"/>
        </w:rPr>
        <w:t> </w:t>
      </w:r>
      <w:r>
        <w:rPr>
          <w:w w:val="105"/>
          <w:sz w:val="27"/>
        </w:rPr>
        <w:t>to</w:t>
      </w:r>
      <w:r>
        <w:rPr>
          <w:spacing w:val="-13"/>
          <w:w w:val="105"/>
          <w:sz w:val="27"/>
        </w:rPr>
        <w:t> </w:t>
      </w:r>
      <w:r>
        <w:rPr>
          <w:w w:val="105"/>
          <w:sz w:val="27"/>
        </w:rPr>
        <w:t>show</w:t>
      </w:r>
      <w:r>
        <w:rPr>
          <w:spacing w:val="-11"/>
          <w:w w:val="105"/>
          <w:sz w:val="27"/>
        </w:rPr>
        <w:t> </w:t>
      </w:r>
      <w:r>
        <w:rPr>
          <w:w w:val="105"/>
          <w:sz w:val="27"/>
        </w:rPr>
        <w:t>that the three men were exercising the mandate of the Appellant direct</w:t>
      </w:r>
      <w:r>
        <w:rPr>
          <w:spacing w:val="-29"/>
          <w:w w:val="105"/>
          <w:sz w:val="27"/>
        </w:rPr>
        <w:t> </w:t>
      </w:r>
      <w:r>
        <w:rPr>
          <w:w w:val="105"/>
          <w:sz w:val="27"/>
        </w:rPr>
        <w:t>or</w:t>
      </w:r>
      <w:r>
        <w:rPr>
          <w:spacing w:val="-37"/>
          <w:w w:val="105"/>
          <w:sz w:val="27"/>
        </w:rPr>
        <w:t> </w:t>
      </w:r>
      <w:r>
        <w:rPr>
          <w:w w:val="105"/>
          <w:sz w:val="27"/>
        </w:rPr>
        <w:t>indirectly</w:t>
      </w:r>
      <w:r>
        <w:rPr>
          <w:spacing w:val="-23"/>
          <w:w w:val="105"/>
          <w:sz w:val="27"/>
        </w:rPr>
        <w:t> </w:t>
      </w:r>
      <w:r>
        <w:rPr>
          <w:w w:val="105"/>
          <w:sz w:val="27"/>
        </w:rPr>
        <w:t>when</w:t>
      </w:r>
      <w:r>
        <w:rPr>
          <w:spacing w:val="-35"/>
          <w:w w:val="105"/>
          <w:sz w:val="27"/>
        </w:rPr>
        <w:t> </w:t>
      </w:r>
      <w:r>
        <w:rPr>
          <w:w w:val="105"/>
          <w:sz w:val="27"/>
        </w:rPr>
        <w:t>they</w:t>
      </w:r>
      <w:r>
        <w:rPr>
          <w:spacing w:val="-26"/>
          <w:w w:val="105"/>
          <w:sz w:val="27"/>
        </w:rPr>
        <w:t> </w:t>
      </w:r>
      <w:r>
        <w:rPr>
          <w:w w:val="105"/>
          <w:sz w:val="27"/>
        </w:rPr>
        <w:t>assaulted</w:t>
      </w:r>
      <w:r>
        <w:rPr>
          <w:spacing w:val="-37"/>
          <w:w w:val="105"/>
          <w:sz w:val="27"/>
        </w:rPr>
        <w:t> </w:t>
      </w:r>
      <w:r>
        <w:rPr>
          <w:w w:val="105"/>
          <w:sz w:val="27"/>
        </w:rPr>
        <w:t>the</w:t>
      </w:r>
      <w:r>
        <w:rPr>
          <w:spacing w:val="-39"/>
          <w:w w:val="105"/>
          <w:sz w:val="27"/>
        </w:rPr>
        <w:t> </w:t>
      </w:r>
      <w:r>
        <w:rPr>
          <w:w w:val="105"/>
          <w:sz w:val="27"/>
        </w:rPr>
        <w:t>Respondent</w:t>
      </w:r>
      <w:r>
        <w:rPr>
          <w:spacing w:val="-27"/>
          <w:w w:val="105"/>
          <w:sz w:val="27"/>
        </w:rPr>
        <w:t> </w:t>
      </w:r>
      <w:r>
        <w:rPr>
          <w:w w:val="105"/>
          <w:sz w:val="27"/>
        </w:rPr>
        <w:t>to</w:t>
      </w:r>
      <w:r>
        <w:rPr>
          <w:spacing w:val="-37"/>
          <w:w w:val="105"/>
          <w:sz w:val="27"/>
        </w:rPr>
        <w:t> </w:t>
      </w:r>
      <w:r>
        <w:rPr>
          <w:w w:val="105"/>
          <w:sz w:val="27"/>
        </w:rPr>
        <w:t>attract vicarious</w:t>
      </w:r>
      <w:r>
        <w:rPr>
          <w:spacing w:val="13"/>
          <w:w w:val="105"/>
          <w:sz w:val="27"/>
        </w:rPr>
        <w:t> </w:t>
      </w:r>
      <w:r>
        <w:rPr>
          <w:w w:val="105"/>
          <w:sz w:val="27"/>
        </w:rPr>
        <w:t>liability;</w:t>
      </w:r>
    </w:p>
    <w:p>
      <w:pPr>
        <w:pStyle w:val="ListParagraph"/>
        <w:numPr>
          <w:ilvl w:val="1"/>
          <w:numId w:val="5"/>
        </w:numPr>
        <w:tabs>
          <w:tab w:pos="1603" w:val="left" w:leader="none"/>
        </w:tabs>
        <w:spacing w:line="499" w:lineRule="auto" w:before="165" w:after="0"/>
        <w:ind w:left="1596" w:right="274" w:hanging="721"/>
        <w:jc w:val="both"/>
        <w:rPr>
          <w:sz w:val="27"/>
        </w:rPr>
      </w:pPr>
      <w:r>
        <w:rPr>
          <w:sz w:val="27"/>
        </w:rPr>
        <w:t>Lastly, there is no cogent evidence that was led to show that they were in furtherance of their master's interest or under the express or implied authority of the Appellant when they assaulted the Respondent. The utterances of his assailants about the stolen sneakers claiming it belonged to them and the questions  about his involvement in the alleged hijacked soldiers' kombi throws further confusion on the motive or intent of the assailants. It justifies the narrative that in the absence of any evidence on their mandate or extent of their mandate, they were on the frolic of  their own and their misfeasance cannot in law be imputed to their master.</w:t>
      </w:r>
    </w:p>
    <w:p>
      <w:pPr>
        <w:spacing w:after="0" w:line="499" w:lineRule="auto"/>
        <w:jc w:val="both"/>
        <w:rPr>
          <w:sz w:val="27"/>
        </w:rPr>
        <w:sectPr>
          <w:pgSz w:w="11910" w:h="16850"/>
          <w:pgMar w:header="0" w:footer="1442" w:top="1600" w:bottom="1660" w:left="112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4"/>
        </w:numPr>
        <w:tabs>
          <w:tab w:pos="839" w:val="left" w:leader="none"/>
        </w:tabs>
        <w:spacing w:line="475" w:lineRule="auto" w:before="246" w:after="0"/>
        <w:ind w:left="842" w:right="301" w:hanging="733"/>
        <w:jc w:val="both"/>
        <w:rPr>
          <w:sz w:val="28"/>
        </w:rPr>
      </w:pPr>
      <w:r>
        <w:rPr>
          <w:sz w:val="28"/>
        </w:rPr>
        <w:t>In</w:t>
      </w:r>
      <w:r>
        <w:rPr>
          <w:spacing w:val="-32"/>
          <w:sz w:val="28"/>
        </w:rPr>
        <w:t> </w:t>
      </w:r>
      <w:r>
        <w:rPr>
          <w:sz w:val="28"/>
        </w:rPr>
        <w:t>the</w:t>
      </w:r>
      <w:r>
        <w:rPr>
          <w:spacing w:val="-25"/>
          <w:sz w:val="28"/>
        </w:rPr>
        <w:t> </w:t>
      </w:r>
      <w:r>
        <w:rPr>
          <w:sz w:val="28"/>
        </w:rPr>
        <w:t>circumstances</w:t>
      </w:r>
      <w:r>
        <w:rPr>
          <w:spacing w:val="1"/>
          <w:sz w:val="28"/>
        </w:rPr>
        <w:t> </w:t>
      </w:r>
      <w:r>
        <w:rPr>
          <w:sz w:val="28"/>
        </w:rPr>
        <w:t>the</w:t>
      </w:r>
      <w:r>
        <w:rPr>
          <w:spacing w:val="-26"/>
          <w:sz w:val="28"/>
        </w:rPr>
        <w:t> </w:t>
      </w:r>
      <w:r>
        <w:rPr>
          <w:sz w:val="28"/>
        </w:rPr>
        <w:t>trial</w:t>
      </w:r>
      <w:r>
        <w:rPr>
          <w:spacing w:val="-21"/>
          <w:sz w:val="28"/>
        </w:rPr>
        <w:t> </w:t>
      </w:r>
      <w:r>
        <w:rPr>
          <w:sz w:val="28"/>
        </w:rPr>
        <w:t>Court's</w:t>
      </w:r>
      <w:r>
        <w:rPr>
          <w:spacing w:val="-22"/>
          <w:sz w:val="28"/>
        </w:rPr>
        <w:t> </w:t>
      </w:r>
      <w:r>
        <w:rPr>
          <w:sz w:val="28"/>
        </w:rPr>
        <w:t>finding</w:t>
      </w:r>
      <w:r>
        <w:rPr>
          <w:spacing w:val="-16"/>
          <w:sz w:val="28"/>
        </w:rPr>
        <w:t> </w:t>
      </w:r>
      <w:r>
        <w:rPr>
          <w:sz w:val="28"/>
        </w:rPr>
        <w:t>that</w:t>
      </w:r>
      <w:r>
        <w:rPr>
          <w:spacing w:val="-21"/>
          <w:sz w:val="28"/>
        </w:rPr>
        <w:t> </w:t>
      </w:r>
      <w:r>
        <w:rPr>
          <w:sz w:val="28"/>
        </w:rPr>
        <w:t>the</w:t>
      </w:r>
      <w:r>
        <w:rPr>
          <w:spacing w:val="-26"/>
          <w:sz w:val="28"/>
        </w:rPr>
        <w:t> </w:t>
      </w:r>
      <w:r>
        <w:rPr>
          <w:sz w:val="28"/>
        </w:rPr>
        <w:t>three</w:t>
      </w:r>
      <w:r>
        <w:rPr>
          <w:spacing w:val="-28"/>
          <w:sz w:val="28"/>
        </w:rPr>
        <w:t> </w:t>
      </w:r>
      <w:r>
        <w:rPr>
          <w:sz w:val="28"/>
        </w:rPr>
        <w:t>men</w:t>
      </w:r>
      <w:r>
        <w:rPr>
          <w:spacing w:val="-20"/>
          <w:sz w:val="28"/>
        </w:rPr>
        <w:t> </w:t>
      </w:r>
      <w:r>
        <w:rPr>
          <w:sz w:val="28"/>
        </w:rPr>
        <w:t>soldiers were in the employment of the Appellant and that they assaulted the Respondent in the course and scope of their employment in furtherance of their master's interest cannot be sustained. If follows that the Respondent did not discharge the </w:t>
      </w:r>
      <w:r>
        <w:rPr>
          <w:rFonts w:ascii="Times New Roman"/>
          <w:i/>
          <w:sz w:val="30"/>
        </w:rPr>
        <w:t>onus </w:t>
      </w:r>
      <w:r>
        <w:rPr>
          <w:sz w:val="28"/>
        </w:rPr>
        <w:t>to establish the requisite elements for vicarious liability on the part of the</w:t>
      </w:r>
      <w:r>
        <w:rPr>
          <w:spacing w:val="-41"/>
          <w:sz w:val="28"/>
        </w:rPr>
        <w:t> </w:t>
      </w:r>
      <w:r>
        <w:rPr>
          <w:sz w:val="28"/>
        </w:rPr>
        <w:t>Appellant.</w:t>
      </w:r>
    </w:p>
    <w:p>
      <w:pPr>
        <w:pStyle w:val="BodyText"/>
        <w:rPr>
          <w:sz w:val="30"/>
        </w:rPr>
      </w:pPr>
    </w:p>
    <w:p>
      <w:pPr>
        <w:pStyle w:val="BodyText"/>
        <w:rPr>
          <w:sz w:val="30"/>
        </w:rPr>
      </w:pPr>
    </w:p>
    <w:p>
      <w:pPr>
        <w:pStyle w:val="BodyText"/>
        <w:spacing w:before="9"/>
        <w:rPr>
          <w:sz w:val="24"/>
        </w:rPr>
      </w:pPr>
    </w:p>
    <w:p>
      <w:pPr>
        <w:pStyle w:val="ListParagraph"/>
        <w:numPr>
          <w:ilvl w:val="0"/>
          <w:numId w:val="4"/>
        </w:numPr>
        <w:tabs>
          <w:tab w:pos="866" w:val="left" w:leader="none"/>
        </w:tabs>
        <w:spacing w:line="482" w:lineRule="auto" w:before="1" w:after="0"/>
        <w:ind w:left="875" w:right="288" w:hanging="730"/>
        <w:jc w:val="both"/>
        <w:rPr>
          <w:sz w:val="28"/>
        </w:rPr>
      </w:pPr>
      <w:r>
        <w:rPr>
          <w:sz w:val="28"/>
        </w:rPr>
        <w:t>One must guard against being influenced by the result (the damage) into</w:t>
      </w:r>
      <w:r>
        <w:rPr>
          <w:spacing w:val="-15"/>
          <w:sz w:val="28"/>
        </w:rPr>
        <w:t> </w:t>
      </w:r>
      <w:r>
        <w:rPr>
          <w:sz w:val="28"/>
        </w:rPr>
        <w:t>automatically</w:t>
      </w:r>
      <w:r>
        <w:rPr>
          <w:spacing w:val="3"/>
          <w:sz w:val="28"/>
        </w:rPr>
        <w:t> </w:t>
      </w:r>
      <w:r>
        <w:rPr>
          <w:sz w:val="28"/>
        </w:rPr>
        <w:t>assuming</w:t>
      </w:r>
      <w:r>
        <w:rPr>
          <w:spacing w:val="-7"/>
          <w:sz w:val="28"/>
        </w:rPr>
        <w:t> </w:t>
      </w:r>
      <w:r>
        <w:rPr>
          <w:sz w:val="28"/>
        </w:rPr>
        <w:t>liability.</w:t>
      </w:r>
      <w:r>
        <w:rPr>
          <w:spacing w:val="50"/>
          <w:sz w:val="28"/>
        </w:rPr>
        <w:t> </w:t>
      </w:r>
      <w:r>
        <w:rPr>
          <w:sz w:val="28"/>
        </w:rPr>
        <w:t>In</w:t>
      </w:r>
      <w:r>
        <w:rPr>
          <w:spacing w:val="-21"/>
          <w:sz w:val="28"/>
        </w:rPr>
        <w:t> </w:t>
      </w:r>
      <w:r>
        <w:rPr>
          <w:sz w:val="28"/>
        </w:rPr>
        <w:t>as</w:t>
      </w:r>
      <w:r>
        <w:rPr>
          <w:spacing w:val="-21"/>
          <w:sz w:val="28"/>
        </w:rPr>
        <w:t> </w:t>
      </w:r>
      <w:r>
        <w:rPr>
          <w:sz w:val="28"/>
        </w:rPr>
        <w:t>much</w:t>
      </w:r>
      <w:r>
        <w:rPr>
          <w:spacing w:val="-11"/>
          <w:sz w:val="28"/>
        </w:rPr>
        <w:t> </w:t>
      </w:r>
      <w:r>
        <w:rPr>
          <w:sz w:val="28"/>
        </w:rPr>
        <w:t>as</w:t>
      </w:r>
      <w:r>
        <w:rPr>
          <w:spacing w:val="-25"/>
          <w:sz w:val="28"/>
        </w:rPr>
        <w:t> </w:t>
      </w:r>
      <w:r>
        <w:rPr>
          <w:sz w:val="28"/>
        </w:rPr>
        <w:t>we</w:t>
      </w:r>
      <w:r>
        <w:rPr>
          <w:spacing w:val="-22"/>
          <w:sz w:val="28"/>
        </w:rPr>
        <w:t> </w:t>
      </w:r>
      <w:r>
        <w:rPr>
          <w:sz w:val="28"/>
        </w:rPr>
        <w:t>would</w:t>
      </w:r>
      <w:r>
        <w:rPr>
          <w:spacing w:val="-12"/>
          <w:sz w:val="28"/>
        </w:rPr>
        <w:t> </w:t>
      </w:r>
      <w:r>
        <w:rPr>
          <w:sz w:val="28"/>
        </w:rPr>
        <w:t>naturally be</w:t>
      </w:r>
      <w:r>
        <w:rPr>
          <w:spacing w:val="-33"/>
          <w:sz w:val="28"/>
        </w:rPr>
        <w:t> </w:t>
      </w:r>
      <w:r>
        <w:rPr>
          <w:sz w:val="28"/>
        </w:rPr>
        <w:t>sympathetic</w:t>
      </w:r>
      <w:r>
        <w:rPr>
          <w:spacing w:val="-4"/>
          <w:sz w:val="28"/>
        </w:rPr>
        <w:t> </w:t>
      </w:r>
      <w:r>
        <w:rPr>
          <w:sz w:val="28"/>
        </w:rPr>
        <w:t>with</w:t>
      </w:r>
      <w:r>
        <w:rPr>
          <w:spacing w:val="-35"/>
          <w:sz w:val="28"/>
        </w:rPr>
        <w:t> </w:t>
      </w:r>
      <w:r>
        <w:rPr>
          <w:sz w:val="28"/>
        </w:rPr>
        <w:t>the</w:t>
      </w:r>
      <w:r>
        <w:rPr>
          <w:spacing w:val="-34"/>
          <w:sz w:val="28"/>
        </w:rPr>
        <w:t> </w:t>
      </w:r>
      <w:r>
        <w:rPr>
          <w:sz w:val="28"/>
        </w:rPr>
        <w:t>Respondent's</w:t>
      </w:r>
      <w:r>
        <w:rPr>
          <w:spacing w:val="-6"/>
          <w:sz w:val="28"/>
        </w:rPr>
        <w:t> </w:t>
      </w:r>
      <w:r>
        <w:rPr>
          <w:sz w:val="28"/>
        </w:rPr>
        <w:t>predicament</w:t>
      </w:r>
      <w:r>
        <w:rPr>
          <w:spacing w:val="-6"/>
          <w:sz w:val="28"/>
        </w:rPr>
        <w:t> </w:t>
      </w:r>
      <w:r>
        <w:rPr>
          <w:sz w:val="28"/>
        </w:rPr>
        <w:t>of</w:t>
      </w:r>
      <w:r>
        <w:rPr>
          <w:spacing w:val="-30"/>
          <w:sz w:val="28"/>
        </w:rPr>
        <w:t> </w:t>
      </w:r>
      <w:r>
        <w:rPr>
          <w:sz w:val="28"/>
        </w:rPr>
        <w:t>being</w:t>
      </w:r>
      <w:r>
        <w:rPr>
          <w:spacing w:val="-27"/>
          <w:sz w:val="28"/>
        </w:rPr>
        <w:t> </w:t>
      </w:r>
      <w:r>
        <w:rPr>
          <w:sz w:val="28"/>
        </w:rPr>
        <w:t>humiliated and the barbaric attack by his assailants, we should be steadfast primarily</w:t>
      </w:r>
      <w:r>
        <w:rPr>
          <w:spacing w:val="-6"/>
          <w:sz w:val="28"/>
        </w:rPr>
        <w:t> </w:t>
      </w:r>
      <w:r>
        <w:rPr>
          <w:sz w:val="28"/>
        </w:rPr>
        <w:t>in</w:t>
      </w:r>
      <w:r>
        <w:rPr>
          <w:spacing w:val="-34"/>
          <w:sz w:val="28"/>
        </w:rPr>
        <w:t> </w:t>
      </w:r>
      <w:r>
        <w:rPr>
          <w:sz w:val="28"/>
        </w:rPr>
        <w:t>the</w:t>
      </w:r>
      <w:r>
        <w:rPr>
          <w:spacing w:val="-30"/>
          <w:sz w:val="28"/>
        </w:rPr>
        <w:t> </w:t>
      </w:r>
      <w:r>
        <w:rPr>
          <w:sz w:val="28"/>
        </w:rPr>
        <w:t>Court's</w:t>
      </w:r>
      <w:r>
        <w:rPr>
          <w:spacing w:val="-16"/>
          <w:sz w:val="28"/>
        </w:rPr>
        <w:t> </w:t>
      </w:r>
      <w:r>
        <w:rPr>
          <w:sz w:val="28"/>
        </w:rPr>
        <w:t>functions</w:t>
      </w:r>
      <w:r>
        <w:rPr>
          <w:spacing w:val="-13"/>
          <w:sz w:val="28"/>
        </w:rPr>
        <w:t> </w:t>
      </w:r>
      <w:r>
        <w:rPr>
          <w:sz w:val="28"/>
        </w:rPr>
        <w:t>to</w:t>
      </w:r>
      <w:r>
        <w:rPr>
          <w:spacing w:val="-28"/>
          <w:sz w:val="28"/>
        </w:rPr>
        <w:t> </w:t>
      </w:r>
      <w:r>
        <w:rPr>
          <w:sz w:val="28"/>
        </w:rPr>
        <w:t>serve</w:t>
      </w:r>
      <w:r>
        <w:rPr>
          <w:spacing w:val="-17"/>
          <w:sz w:val="28"/>
        </w:rPr>
        <w:t> </w:t>
      </w:r>
      <w:r>
        <w:rPr>
          <w:sz w:val="28"/>
        </w:rPr>
        <w:t>justice.</w:t>
      </w:r>
      <w:r>
        <w:rPr>
          <w:spacing w:val="35"/>
          <w:sz w:val="28"/>
        </w:rPr>
        <w:t> </w:t>
      </w:r>
      <w:r>
        <w:rPr>
          <w:sz w:val="28"/>
        </w:rPr>
        <w:t>Inherent</w:t>
      </w:r>
      <w:r>
        <w:rPr>
          <w:spacing w:val="-17"/>
          <w:sz w:val="28"/>
        </w:rPr>
        <w:t> </w:t>
      </w:r>
      <w:r>
        <w:rPr>
          <w:sz w:val="28"/>
        </w:rPr>
        <w:t>in</w:t>
      </w:r>
      <w:r>
        <w:rPr>
          <w:spacing w:val="-34"/>
          <w:sz w:val="28"/>
        </w:rPr>
        <w:t> </w:t>
      </w:r>
      <w:r>
        <w:rPr>
          <w:sz w:val="28"/>
        </w:rPr>
        <w:t>this</w:t>
      </w:r>
      <w:r>
        <w:rPr>
          <w:spacing w:val="-28"/>
          <w:sz w:val="28"/>
        </w:rPr>
        <w:t> </w:t>
      </w:r>
      <w:r>
        <w:rPr>
          <w:sz w:val="28"/>
        </w:rPr>
        <w:t>notion is the operation of fair</w:t>
      </w:r>
      <w:r>
        <w:rPr>
          <w:spacing w:val="-1"/>
          <w:sz w:val="28"/>
        </w:rPr>
        <w:t> </w:t>
      </w:r>
      <w:r>
        <w:rPr>
          <w:sz w:val="28"/>
        </w:rPr>
        <w:t>play.</w:t>
      </w:r>
    </w:p>
    <w:p>
      <w:pPr>
        <w:pStyle w:val="BodyText"/>
        <w:rPr>
          <w:sz w:val="30"/>
        </w:rPr>
      </w:pPr>
    </w:p>
    <w:p>
      <w:pPr>
        <w:pStyle w:val="BodyText"/>
        <w:rPr>
          <w:sz w:val="30"/>
        </w:rPr>
      </w:pPr>
    </w:p>
    <w:p>
      <w:pPr>
        <w:pStyle w:val="BodyText"/>
        <w:spacing w:before="9"/>
        <w:rPr>
          <w:sz w:val="23"/>
        </w:rPr>
      </w:pPr>
    </w:p>
    <w:p>
      <w:pPr>
        <w:pStyle w:val="ListParagraph"/>
        <w:numPr>
          <w:ilvl w:val="0"/>
          <w:numId w:val="4"/>
        </w:numPr>
        <w:tabs>
          <w:tab w:pos="882" w:val="left" w:leader="none"/>
        </w:tabs>
        <w:spacing w:line="480" w:lineRule="auto" w:before="0" w:after="0"/>
        <w:ind w:left="884" w:right="272" w:hanging="724"/>
        <w:jc w:val="both"/>
        <w:rPr>
          <w:sz w:val="28"/>
        </w:rPr>
      </w:pPr>
      <w:r>
        <w:rPr>
          <w:sz w:val="28"/>
        </w:rPr>
        <w:t>In the English case of </w:t>
      </w:r>
      <w:r>
        <w:rPr>
          <w:b/>
          <w:sz w:val="27"/>
        </w:rPr>
        <w:t>Roe v Ministry of Health and Others, Woolley v Ministry of Health and Others [1954] 2 ALL ER 131 (CA) </w:t>
      </w:r>
      <w:r>
        <w:rPr>
          <w:sz w:val="28"/>
        </w:rPr>
        <w:t>Lord Denning'.s remarks are apposite at page 139:</w:t>
      </w:r>
      <w:r>
        <w:rPr>
          <w:spacing w:val="28"/>
          <w:sz w:val="28"/>
        </w:rPr>
        <w:t> </w:t>
      </w:r>
      <w:r>
        <w:rPr>
          <w:sz w:val="28"/>
        </w:rPr>
        <w:t>-</w:t>
      </w:r>
    </w:p>
    <w:p>
      <w:pPr>
        <w:spacing w:after="0" w:line="480" w:lineRule="auto"/>
        <w:jc w:val="both"/>
        <w:rPr>
          <w:sz w:val="28"/>
        </w:rPr>
        <w:sectPr>
          <w:pgSz w:w="11910" w:h="16850"/>
          <w:pgMar w:header="0" w:footer="1442" w:top="1600" w:bottom="1640" w:left="1120" w:right="1000"/>
        </w:sectPr>
      </w:pPr>
    </w:p>
    <w:p>
      <w:pPr>
        <w:pStyle w:val="BodyText"/>
        <w:spacing w:before="7"/>
        <w:rPr>
          <w:sz w:val="24"/>
        </w:rPr>
      </w:pPr>
      <w:r>
        <w:rPr/>
        <w:pict>
          <v:line style="position:absolute;mso-position-horizontal-relative:page;mso-position-vertical-relative:page;z-index:1456" from="594.712708pt,415.789779pt" to="594.712708pt,359.173126pt" stroked="true" strokeweight=".360869pt" strokecolor="#000000">
            <v:stroke dashstyle="solid"/>
            <w10:wrap type="none"/>
          </v:line>
        </w:pict>
      </w:r>
      <w:r>
        <w:rPr/>
        <w:pict>
          <v:line style="position:absolute;mso-position-horizontal-relative:page;mso-position-vertical-relative:page;z-index:1480" from="594.712708pt,355.206359pt" to="594.712708pt,311.571869pt" stroked="true" strokeweight=".360869pt" strokecolor="#000000">
            <v:stroke dashstyle="solid"/>
            <w10:wrap type="none"/>
          </v:line>
        </w:pict>
      </w:r>
    </w:p>
    <w:p>
      <w:pPr>
        <w:spacing w:line="372" w:lineRule="auto" w:before="93"/>
        <w:ind w:left="1566" w:right="0" w:hanging="10"/>
        <w:jc w:val="left"/>
        <w:rPr>
          <w:i/>
          <w:sz w:val="23"/>
        </w:rPr>
      </w:pPr>
      <w:r>
        <w:rPr>
          <w:i/>
          <w:w w:val="105"/>
          <w:sz w:val="23"/>
        </w:rPr>
        <w:t>'One final word. These two men have suffered terrible consequences that </w:t>
      </w:r>
      <w:r>
        <w:rPr>
          <w:i/>
          <w:w w:val="105"/>
          <w:sz w:val="23"/>
        </w:rPr>
        <w:t>there</w:t>
      </w:r>
      <w:r>
        <w:rPr>
          <w:i/>
          <w:spacing w:val="-16"/>
          <w:w w:val="105"/>
          <w:sz w:val="23"/>
        </w:rPr>
        <w:t> </w:t>
      </w:r>
      <w:r>
        <w:rPr>
          <w:i/>
          <w:w w:val="105"/>
          <w:sz w:val="23"/>
        </w:rPr>
        <w:t>is</w:t>
      </w:r>
      <w:r>
        <w:rPr>
          <w:i/>
          <w:spacing w:val="-22"/>
          <w:w w:val="105"/>
          <w:sz w:val="23"/>
        </w:rPr>
        <w:t> </w:t>
      </w:r>
      <w:r>
        <w:rPr>
          <w:i/>
          <w:w w:val="105"/>
          <w:sz w:val="23"/>
        </w:rPr>
        <w:t>natural</w:t>
      </w:r>
      <w:r>
        <w:rPr>
          <w:i/>
          <w:spacing w:val="-12"/>
          <w:w w:val="105"/>
          <w:sz w:val="23"/>
        </w:rPr>
        <w:t> </w:t>
      </w:r>
      <w:r>
        <w:rPr>
          <w:i/>
          <w:w w:val="105"/>
          <w:sz w:val="23"/>
        </w:rPr>
        <w:t>feeling</w:t>
      </w:r>
      <w:r>
        <w:rPr>
          <w:i/>
          <w:spacing w:val="-15"/>
          <w:w w:val="105"/>
          <w:sz w:val="23"/>
        </w:rPr>
        <w:t> </w:t>
      </w:r>
      <w:r>
        <w:rPr>
          <w:i/>
          <w:w w:val="105"/>
          <w:sz w:val="23"/>
        </w:rPr>
        <w:t>that</w:t>
      </w:r>
      <w:r>
        <w:rPr>
          <w:i/>
          <w:spacing w:val="-14"/>
          <w:w w:val="105"/>
          <w:sz w:val="23"/>
        </w:rPr>
        <w:t> </w:t>
      </w:r>
      <w:r>
        <w:rPr>
          <w:i/>
          <w:w w:val="105"/>
          <w:sz w:val="23"/>
        </w:rPr>
        <w:t>they</w:t>
      </w:r>
      <w:r>
        <w:rPr>
          <w:i/>
          <w:spacing w:val="-13"/>
          <w:w w:val="105"/>
          <w:sz w:val="23"/>
        </w:rPr>
        <w:t> </w:t>
      </w:r>
      <w:r>
        <w:rPr>
          <w:i/>
          <w:w w:val="105"/>
          <w:sz w:val="23"/>
        </w:rPr>
        <w:t>should</w:t>
      </w:r>
      <w:r>
        <w:rPr>
          <w:i/>
          <w:spacing w:val="-18"/>
          <w:w w:val="105"/>
          <w:sz w:val="23"/>
        </w:rPr>
        <w:t> </w:t>
      </w:r>
      <w:r>
        <w:rPr>
          <w:i/>
          <w:w w:val="105"/>
          <w:sz w:val="23"/>
        </w:rPr>
        <w:t>be</w:t>
      </w:r>
      <w:r>
        <w:rPr>
          <w:i/>
          <w:spacing w:val="-19"/>
          <w:w w:val="105"/>
          <w:sz w:val="23"/>
        </w:rPr>
        <w:t> </w:t>
      </w:r>
      <w:r>
        <w:rPr>
          <w:i/>
          <w:w w:val="105"/>
          <w:sz w:val="23"/>
        </w:rPr>
        <w:t>compensated.</w:t>
      </w:r>
      <w:r>
        <w:rPr>
          <w:i/>
          <w:spacing w:val="53"/>
          <w:w w:val="105"/>
          <w:sz w:val="23"/>
        </w:rPr>
        <w:t> </w:t>
      </w:r>
      <w:r>
        <w:rPr>
          <w:i/>
          <w:w w:val="105"/>
          <w:sz w:val="23"/>
        </w:rPr>
        <w:t>But</w:t>
      </w:r>
      <w:r>
        <w:rPr>
          <w:i/>
          <w:spacing w:val="-18"/>
          <w:w w:val="105"/>
          <w:sz w:val="23"/>
        </w:rPr>
        <w:t> </w:t>
      </w:r>
      <w:r>
        <w:rPr>
          <w:i/>
          <w:w w:val="105"/>
          <w:sz w:val="23"/>
        </w:rPr>
        <w:t>we</w:t>
      </w:r>
      <w:r>
        <w:rPr>
          <w:i/>
          <w:spacing w:val="-19"/>
          <w:w w:val="105"/>
          <w:sz w:val="23"/>
        </w:rPr>
        <w:t> </w:t>
      </w:r>
      <w:r>
        <w:rPr>
          <w:i/>
          <w:w w:val="105"/>
          <w:sz w:val="23"/>
        </w:rPr>
        <w:t>should</w:t>
      </w:r>
      <w:r>
        <w:rPr>
          <w:i/>
          <w:spacing w:val="-12"/>
          <w:w w:val="105"/>
          <w:sz w:val="23"/>
        </w:rPr>
        <w:t> </w:t>
      </w:r>
      <w:r>
        <w:rPr>
          <w:i/>
          <w:w w:val="105"/>
          <w:sz w:val="23"/>
        </w:rPr>
        <w:t>be</w:t>
      </w:r>
    </w:p>
    <w:p>
      <w:pPr>
        <w:spacing w:line="290" w:lineRule="exact" w:before="0"/>
        <w:ind w:left="1567" w:right="0" w:firstLine="0"/>
        <w:jc w:val="left"/>
        <w:rPr>
          <w:i/>
          <w:sz w:val="23"/>
        </w:rPr>
      </w:pPr>
      <w:r>
        <w:rPr>
          <w:i/>
          <w:w w:val="105"/>
          <w:sz w:val="23"/>
        </w:rPr>
        <w:t>doing a disservice </w:t>
      </w:r>
      <w:r>
        <w:rPr>
          <w:rFonts w:ascii="Times New Roman"/>
          <w:i/>
          <w:w w:val="105"/>
          <w:sz w:val="30"/>
        </w:rPr>
        <w:t>to </w:t>
      </w:r>
      <w:r>
        <w:rPr>
          <w:i/>
          <w:w w:val="105"/>
          <w:sz w:val="23"/>
        </w:rPr>
        <w:t>the community at large if we were to impose liability</w:t>
      </w:r>
    </w:p>
    <w:p>
      <w:pPr>
        <w:spacing w:before="73"/>
        <w:ind w:left="1568" w:right="0" w:firstLine="0"/>
        <w:jc w:val="left"/>
        <w:rPr>
          <w:sz w:val="23"/>
        </w:rPr>
      </w:pPr>
      <w:r>
        <w:rPr>
          <w:i/>
          <w:sz w:val="23"/>
        </w:rPr>
        <w:t>on hospitals and doctors for everything that happens </w:t>
      </w:r>
      <w:r>
        <w:rPr>
          <w:rFonts w:ascii="Times New Roman"/>
          <w:i/>
          <w:sz w:val="30"/>
        </w:rPr>
        <w:t>to </w:t>
      </w:r>
      <w:r>
        <w:rPr>
          <w:i/>
          <w:sz w:val="23"/>
        </w:rPr>
        <w:t>go wrong </w:t>
      </w:r>
      <w:r>
        <w:rPr>
          <w:sz w:val="23"/>
        </w:rPr>
        <w:t>... '</w:t>
      </w:r>
    </w:p>
    <w:p>
      <w:pPr>
        <w:pStyle w:val="BodyText"/>
        <w:rPr>
          <w:sz w:val="32"/>
        </w:rPr>
      </w:pPr>
    </w:p>
    <w:p>
      <w:pPr>
        <w:pStyle w:val="BodyText"/>
        <w:rPr>
          <w:sz w:val="43"/>
        </w:rPr>
      </w:pPr>
    </w:p>
    <w:p>
      <w:pPr>
        <w:pStyle w:val="BodyText"/>
        <w:spacing w:line="489" w:lineRule="auto"/>
        <w:ind w:left="865" w:right="301" w:hanging="13"/>
        <w:jc w:val="both"/>
      </w:pPr>
      <w:r>
        <w:rPr/>
        <w:t>I therefore find that the appeal on liability as challenged by the Appellant should succeed.</w:t>
      </w:r>
    </w:p>
    <w:p>
      <w:pPr>
        <w:pStyle w:val="BodyText"/>
        <w:rPr>
          <w:sz w:val="30"/>
        </w:rPr>
      </w:pPr>
    </w:p>
    <w:p>
      <w:pPr>
        <w:pStyle w:val="BodyText"/>
        <w:rPr>
          <w:sz w:val="30"/>
        </w:rPr>
      </w:pPr>
    </w:p>
    <w:p>
      <w:pPr>
        <w:pStyle w:val="ListParagraph"/>
        <w:numPr>
          <w:ilvl w:val="0"/>
          <w:numId w:val="4"/>
        </w:numPr>
        <w:tabs>
          <w:tab w:pos="873" w:val="left" w:leader="none"/>
        </w:tabs>
        <w:spacing w:line="482" w:lineRule="auto" w:before="254" w:after="0"/>
        <w:ind w:left="876" w:right="268" w:hanging="724"/>
        <w:jc w:val="both"/>
        <w:rPr>
          <w:sz w:val="28"/>
        </w:rPr>
      </w:pPr>
      <w:r>
        <w:rPr>
          <w:sz w:val="28"/>
        </w:rPr>
        <w:t>The</w:t>
      </w:r>
      <w:r>
        <w:rPr>
          <w:spacing w:val="-19"/>
          <w:sz w:val="28"/>
        </w:rPr>
        <w:t> </w:t>
      </w:r>
      <w:r>
        <w:rPr>
          <w:sz w:val="28"/>
        </w:rPr>
        <w:t>conclusion</w:t>
      </w:r>
      <w:r>
        <w:rPr>
          <w:spacing w:val="-10"/>
          <w:sz w:val="28"/>
        </w:rPr>
        <w:t> </w:t>
      </w:r>
      <w:r>
        <w:rPr>
          <w:sz w:val="28"/>
        </w:rPr>
        <w:t>I</w:t>
      </w:r>
      <w:r>
        <w:rPr>
          <w:spacing w:val="-26"/>
          <w:sz w:val="28"/>
        </w:rPr>
        <w:t> </w:t>
      </w:r>
      <w:r>
        <w:rPr>
          <w:sz w:val="28"/>
        </w:rPr>
        <w:t>have</w:t>
      </w:r>
      <w:r>
        <w:rPr>
          <w:spacing w:val="-24"/>
          <w:sz w:val="28"/>
        </w:rPr>
        <w:t> </w:t>
      </w:r>
      <w:r>
        <w:rPr>
          <w:sz w:val="28"/>
        </w:rPr>
        <w:t>come</w:t>
      </w:r>
      <w:r>
        <w:rPr>
          <w:spacing w:val="-23"/>
          <w:sz w:val="28"/>
        </w:rPr>
        <w:t> </w:t>
      </w:r>
      <w:r>
        <w:rPr>
          <w:sz w:val="28"/>
        </w:rPr>
        <w:t>to,</w:t>
      </w:r>
      <w:r>
        <w:rPr>
          <w:spacing w:val="-23"/>
          <w:sz w:val="28"/>
        </w:rPr>
        <w:t> </w:t>
      </w:r>
      <w:r>
        <w:rPr>
          <w:sz w:val="28"/>
        </w:rPr>
        <w:t>that</w:t>
      </w:r>
      <w:r>
        <w:rPr>
          <w:spacing w:val="-27"/>
          <w:sz w:val="28"/>
        </w:rPr>
        <w:t> </w:t>
      </w:r>
      <w:r>
        <w:rPr>
          <w:sz w:val="28"/>
        </w:rPr>
        <w:t>the</w:t>
      </w:r>
      <w:r>
        <w:rPr>
          <w:spacing w:val="-27"/>
          <w:sz w:val="28"/>
        </w:rPr>
        <w:t> </w:t>
      </w:r>
      <w:r>
        <w:rPr>
          <w:sz w:val="28"/>
        </w:rPr>
        <w:t>appeal</w:t>
      </w:r>
      <w:r>
        <w:rPr>
          <w:spacing w:val="-18"/>
          <w:sz w:val="28"/>
        </w:rPr>
        <w:t> </w:t>
      </w:r>
      <w:r>
        <w:rPr>
          <w:sz w:val="28"/>
        </w:rPr>
        <w:t>succeeds</w:t>
      </w:r>
      <w:r>
        <w:rPr>
          <w:spacing w:val="-11"/>
          <w:sz w:val="28"/>
        </w:rPr>
        <w:t> </w:t>
      </w:r>
      <w:r>
        <w:rPr>
          <w:sz w:val="28"/>
        </w:rPr>
        <w:t>on</w:t>
      </w:r>
      <w:r>
        <w:rPr>
          <w:spacing w:val="-26"/>
          <w:sz w:val="28"/>
        </w:rPr>
        <w:t> </w:t>
      </w:r>
      <w:r>
        <w:rPr>
          <w:sz w:val="28"/>
        </w:rPr>
        <w:t>the</w:t>
      </w:r>
      <w:r>
        <w:rPr>
          <w:spacing w:val="-28"/>
          <w:sz w:val="28"/>
        </w:rPr>
        <w:t> </w:t>
      </w:r>
      <w:r>
        <w:rPr>
          <w:sz w:val="28"/>
        </w:rPr>
        <w:t>liability as</w:t>
      </w:r>
      <w:r>
        <w:rPr>
          <w:spacing w:val="-30"/>
          <w:sz w:val="28"/>
        </w:rPr>
        <w:t> </w:t>
      </w:r>
      <w:r>
        <w:rPr>
          <w:sz w:val="28"/>
        </w:rPr>
        <w:t>challenged</w:t>
      </w:r>
      <w:r>
        <w:rPr>
          <w:spacing w:val="-7"/>
          <w:sz w:val="28"/>
        </w:rPr>
        <w:t> </w:t>
      </w:r>
      <w:r>
        <w:rPr>
          <w:sz w:val="28"/>
        </w:rPr>
        <w:t>should</w:t>
      </w:r>
      <w:r>
        <w:rPr>
          <w:spacing w:val="-12"/>
          <w:sz w:val="28"/>
        </w:rPr>
        <w:t> </w:t>
      </w:r>
      <w:r>
        <w:rPr>
          <w:sz w:val="28"/>
        </w:rPr>
        <w:t>naturally</w:t>
      </w:r>
      <w:r>
        <w:rPr>
          <w:spacing w:val="-9"/>
          <w:sz w:val="28"/>
        </w:rPr>
        <w:t> </w:t>
      </w:r>
      <w:r>
        <w:rPr>
          <w:sz w:val="28"/>
        </w:rPr>
        <w:t>mean</w:t>
      </w:r>
      <w:r>
        <w:rPr>
          <w:spacing w:val="-17"/>
          <w:sz w:val="28"/>
        </w:rPr>
        <w:t> </w:t>
      </w:r>
      <w:r>
        <w:rPr>
          <w:sz w:val="28"/>
        </w:rPr>
        <w:t>that</w:t>
      </w:r>
      <w:r>
        <w:rPr>
          <w:spacing w:val="-26"/>
          <w:sz w:val="28"/>
        </w:rPr>
        <w:t> </w:t>
      </w:r>
      <w:r>
        <w:rPr>
          <w:sz w:val="28"/>
        </w:rPr>
        <w:t>there</w:t>
      </w:r>
      <w:r>
        <w:rPr>
          <w:spacing w:val="-15"/>
          <w:sz w:val="28"/>
        </w:rPr>
        <w:t> </w:t>
      </w:r>
      <w:r>
        <w:rPr>
          <w:sz w:val="28"/>
        </w:rPr>
        <w:t>should</w:t>
      </w:r>
      <w:r>
        <w:rPr>
          <w:spacing w:val="-13"/>
          <w:sz w:val="28"/>
        </w:rPr>
        <w:t> </w:t>
      </w:r>
      <w:r>
        <w:rPr>
          <w:sz w:val="28"/>
        </w:rPr>
        <w:t>not</w:t>
      </w:r>
      <w:r>
        <w:rPr>
          <w:spacing w:val="-20"/>
          <w:sz w:val="28"/>
        </w:rPr>
        <w:t> </w:t>
      </w:r>
      <w:r>
        <w:rPr>
          <w:sz w:val="28"/>
        </w:rPr>
        <w:t>be</w:t>
      </w:r>
      <w:r>
        <w:rPr>
          <w:spacing w:val="-28"/>
          <w:sz w:val="28"/>
        </w:rPr>
        <w:t> </w:t>
      </w:r>
      <w:r>
        <w:rPr>
          <w:sz w:val="28"/>
        </w:rPr>
        <w:t>any</w:t>
      </w:r>
      <w:r>
        <w:rPr>
          <w:spacing w:val="-19"/>
          <w:sz w:val="28"/>
        </w:rPr>
        <w:t> </w:t>
      </w:r>
      <w:r>
        <w:rPr>
          <w:sz w:val="28"/>
        </w:rPr>
        <w:t>need for this Court to consider the appeal grounds on the </w:t>
      </w:r>
      <w:r>
        <w:rPr>
          <w:i/>
          <w:sz w:val="27"/>
        </w:rPr>
        <w:t>quantum. </w:t>
      </w:r>
      <w:r>
        <w:rPr>
          <w:sz w:val="28"/>
        </w:rPr>
        <w:t>I am, however, of the view that the question of </w:t>
      </w:r>
      <w:r>
        <w:rPr>
          <w:i/>
          <w:sz w:val="27"/>
        </w:rPr>
        <w:t>quantum </w:t>
      </w:r>
      <w:r>
        <w:rPr>
          <w:sz w:val="28"/>
        </w:rPr>
        <w:t>requires some comments.</w:t>
      </w:r>
    </w:p>
    <w:p>
      <w:pPr>
        <w:pStyle w:val="BodyText"/>
        <w:rPr>
          <w:sz w:val="30"/>
        </w:rPr>
      </w:pPr>
    </w:p>
    <w:p>
      <w:pPr>
        <w:pStyle w:val="BodyText"/>
        <w:rPr>
          <w:sz w:val="30"/>
        </w:rPr>
      </w:pPr>
    </w:p>
    <w:p>
      <w:pPr>
        <w:pStyle w:val="BodyText"/>
        <w:spacing w:before="7"/>
        <w:rPr>
          <w:sz w:val="23"/>
        </w:rPr>
      </w:pPr>
    </w:p>
    <w:p>
      <w:pPr>
        <w:pStyle w:val="ListParagraph"/>
        <w:numPr>
          <w:ilvl w:val="0"/>
          <w:numId w:val="4"/>
        </w:numPr>
        <w:tabs>
          <w:tab w:pos="887" w:val="left" w:leader="none"/>
          <w:tab w:pos="888" w:val="left" w:leader="none"/>
        </w:tabs>
        <w:spacing w:line="240" w:lineRule="auto" w:before="0" w:after="0"/>
        <w:ind w:left="887" w:right="0" w:hanging="713"/>
        <w:jc w:val="left"/>
        <w:rPr>
          <w:sz w:val="28"/>
        </w:rPr>
      </w:pPr>
      <w:r>
        <w:rPr>
          <w:sz w:val="28"/>
        </w:rPr>
        <w:t>The </w:t>
      </w:r>
      <w:r>
        <w:rPr>
          <w:i/>
          <w:sz w:val="27"/>
        </w:rPr>
        <w:t>quantum </w:t>
      </w:r>
      <w:r>
        <w:rPr>
          <w:sz w:val="28"/>
        </w:rPr>
        <w:t>of damage is a consequent upon the harm in</w:t>
      </w:r>
      <w:r>
        <w:rPr>
          <w:spacing w:val="-16"/>
          <w:sz w:val="28"/>
        </w:rPr>
        <w:t> </w:t>
      </w:r>
      <w:r>
        <w:rPr>
          <w:sz w:val="28"/>
        </w:rPr>
        <w:t>question.</w:t>
      </w:r>
    </w:p>
    <w:p>
      <w:pPr>
        <w:pStyle w:val="BodyText"/>
        <w:spacing w:before="5"/>
      </w:pPr>
    </w:p>
    <w:p>
      <w:pPr>
        <w:pStyle w:val="BodyText"/>
        <w:spacing w:line="482" w:lineRule="auto"/>
        <w:ind w:left="898" w:right="256" w:hanging="1"/>
        <w:jc w:val="both"/>
      </w:pPr>
      <w:r>
        <w:rPr>
          <w:i/>
          <w:sz w:val="27"/>
        </w:rPr>
        <w:t>Quantum </w:t>
      </w:r>
      <w:r>
        <w:rPr/>
        <w:t>is the Latin term, stands for amount. In the South African jurisdictional context for claims on personal injury, their Rule 33 (4) (High Court Rules) separate liability from </w:t>
      </w:r>
      <w:r>
        <w:rPr>
          <w:i/>
          <w:sz w:val="27"/>
        </w:rPr>
        <w:t>quantum </w:t>
      </w:r>
      <w:r>
        <w:rPr/>
        <w:t>at trial. The rule starts with the issue of liability and postpone quantum for later determination</w:t>
      </w:r>
      <w:r>
        <w:rPr>
          <w:spacing w:val="-9"/>
        </w:rPr>
        <w:t> </w:t>
      </w:r>
      <w:r>
        <w:rPr/>
        <w:t>if</w:t>
      </w:r>
      <w:r>
        <w:rPr>
          <w:spacing w:val="-21"/>
        </w:rPr>
        <w:t> </w:t>
      </w:r>
      <w:r>
        <w:rPr/>
        <w:t>the</w:t>
      </w:r>
      <w:r>
        <w:rPr>
          <w:spacing w:val="-22"/>
        </w:rPr>
        <w:t> </w:t>
      </w:r>
      <w:r>
        <w:rPr/>
        <w:t>plaintiff</w:t>
      </w:r>
      <w:r>
        <w:rPr>
          <w:spacing w:val="-7"/>
        </w:rPr>
        <w:t> </w:t>
      </w:r>
      <w:r>
        <w:rPr/>
        <w:t>succeeds</w:t>
      </w:r>
      <w:r>
        <w:rPr>
          <w:spacing w:val="-4"/>
        </w:rPr>
        <w:t> </w:t>
      </w:r>
      <w:r>
        <w:rPr/>
        <w:t>on</w:t>
      </w:r>
      <w:r>
        <w:rPr>
          <w:spacing w:val="-18"/>
        </w:rPr>
        <w:t> </w:t>
      </w:r>
      <w:r>
        <w:rPr/>
        <w:t>liability.</w:t>
      </w:r>
      <w:r>
        <w:rPr>
          <w:spacing w:val="61"/>
        </w:rPr>
        <w:t> </w:t>
      </w:r>
      <w:r>
        <w:rPr/>
        <w:t>Our</w:t>
      </w:r>
      <w:r>
        <w:rPr>
          <w:spacing w:val="-20"/>
        </w:rPr>
        <w:t> </w:t>
      </w:r>
      <w:r>
        <w:rPr/>
        <w:t>High</w:t>
      </w:r>
      <w:r>
        <w:rPr>
          <w:spacing w:val="-20"/>
        </w:rPr>
        <w:t> </w:t>
      </w:r>
      <w:r>
        <w:rPr/>
        <w:t>Court</w:t>
      </w:r>
      <w:r>
        <w:rPr>
          <w:spacing w:val="-8"/>
        </w:rPr>
        <w:t> </w:t>
      </w:r>
      <w:r>
        <w:rPr/>
        <w:t>rules</w:t>
      </w:r>
    </w:p>
    <w:p>
      <w:pPr>
        <w:spacing w:after="0" w:line="482" w:lineRule="auto"/>
        <w:jc w:val="both"/>
        <w:sectPr>
          <w:pgSz w:w="11910" w:h="16850"/>
          <w:pgMar w:header="0" w:footer="1442" w:top="1600" w:bottom="1640" w:left="1120" w:right="1000"/>
        </w:sectPr>
      </w:pPr>
    </w:p>
    <w:p>
      <w:pPr>
        <w:pStyle w:val="BodyText"/>
        <w:spacing w:before="6"/>
        <w:rPr>
          <w:sz w:val="22"/>
        </w:rPr>
      </w:pPr>
    </w:p>
    <w:p>
      <w:pPr>
        <w:spacing w:line="504" w:lineRule="auto" w:before="91"/>
        <w:ind w:left="860" w:right="270" w:hanging="6"/>
        <w:jc w:val="both"/>
        <w:rPr>
          <w:sz w:val="28"/>
        </w:rPr>
      </w:pPr>
      <w:r>
        <w:rPr>
          <w:w w:val="105"/>
          <w:sz w:val="28"/>
        </w:rPr>
        <w:t>do</w:t>
      </w:r>
      <w:r>
        <w:rPr>
          <w:spacing w:val="-25"/>
          <w:w w:val="105"/>
          <w:sz w:val="28"/>
        </w:rPr>
        <w:t> </w:t>
      </w:r>
      <w:r>
        <w:rPr>
          <w:w w:val="105"/>
          <w:sz w:val="28"/>
        </w:rPr>
        <w:t>not</w:t>
      </w:r>
      <w:r>
        <w:rPr>
          <w:spacing w:val="-24"/>
          <w:w w:val="105"/>
          <w:sz w:val="28"/>
        </w:rPr>
        <w:t> </w:t>
      </w:r>
      <w:r>
        <w:rPr>
          <w:w w:val="105"/>
          <w:sz w:val="28"/>
        </w:rPr>
        <w:t>have</w:t>
      </w:r>
      <w:r>
        <w:rPr>
          <w:spacing w:val="-25"/>
          <w:w w:val="105"/>
          <w:sz w:val="28"/>
        </w:rPr>
        <w:t> </w:t>
      </w:r>
      <w:r>
        <w:rPr>
          <w:w w:val="105"/>
          <w:sz w:val="28"/>
        </w:rPr>
        <w:t>such</w:t>
      </w:r>
      <w:r>
        <w:rPr>
          <w:spacing w:val="-25"/>
          <w:w w:val="105"/>
          <w:sz w:val="28"/>
        </w:rPr>
        <w:t> </w:t>
      </w:r>
      <w:r>
        <w:rPr>
          <w:w w:val="105"/>
          <w:sz w:val="28"/>
        </w:rPr>
        <w:t>a</w:t>
      </w:r>
      <w:r>
        <w:rPr>
          <w:spacing w:val="-27"/>
          <w:w w:val="105"/>
          <w:sz w:val="28"/>
        </w:rPr>
        <w:t> </w:t>
      </w:r>
      <w:r>
        <w:rPr>
          <w:w w:val="105"/>
          <w:sz w:val="28"/>
        </w:rPr>
        <w:t>rule</w:t>
      </w:r>
      <w:r>
        <w:rPr>
          <w:spacing w:val="-28"/>
          <w:w w:val="105"/>
          <w:sz w:val="28"/>
        </w:rPr>
        <w:t> </w:t>
      </w:r>
      <w:r>
        <w:rPr>
          <w:w w:val="105"/>
          <w:sz w:val="28"/>
        </w:rPr>
        <w:t>but</w:t>
      </w:r>
      <w:r>
        <w:rPr>
          <w:spacing w:val="-23"/>
          <w:w w:val="105"/>
          <w:sz w:val="28"/>
        </w:rPr>
        <w:t> </w:t>
      </w:r>
      <w:r>
        <w:rPr>
          <w:w w:val="105"/>
          <w:sz w:val="28"/>
        </w:rPr>
        <w:t>our</w:t>
      </w:r>
      <w:r>
        <w:rPr>
          <w:spacing w:val="-25"/>
          <w:w w:val="105"/>
          <w:sz w:val="28"/>
        </w:rPr>
        <w:t> </w:t>
      </w:r>
      <w:r>
        <w:rPr>
          <w:w w:val="105"/>
          <w:sz w:val="28"/>
        </w:rPr>
        <w:t>Courts</w:t>
      </w:r>
      <w:r>
        <w:rPr>
          <w:spacing w:val="-23"/>
          <w:w w:val="105"/>
          <w:sz w:val="28"/>
        </w:rPr>
        <w:t> </w:t>
      </w:r>
      <w:r>
        <w:rPr>
          <w:w w:val="105"/>
          <w:sz w:val="28"/>
        </w:rPr>
        <w:t>have</w:t>
      </w:r>
      <w:r>
        <w:rPr>
          <w:spacing w:val="-21"/>
          <w:w w:val="105"/>
          <w:sz w:val="28"/>
        </w:rPr>
        <w:t> </w:t>
      </w:r>
      <w:r>
        <w:rPr>
          <w:w w:val="105"/>
          <w:sz w:val="28"/>
        </w:rPr>
        <w:t>established</w:t>
      </w:r>
      <w:r>
        <w:rPr>
          <w:spacing w:val="-20"/>
          <w:w w:val="105"/>
          <w:sz w:val="28"/>
        </w:rPr>
        <w:t> </w:t>
      </w:r>
      <w:r>
        <w:rPr>
          <w:w w:val="105"/>
          <w:sz w:val="28"/>
        </w:rPr>
        <w:t>the</w:t>
      </w:r>
      <w:r>
        <w:rPr>
          <w:spacing w:val="-28"/>
          <w:w w:val="105"/>
          <w:sz w:val="28"/>
        </w:rPr>
        <w:t> </w:t>
      </w:r>
      <w:r>
        <w:rPr>
          <w:w w:val="105"/>
          <w:sz w:val="28"/>
        </w:rPr>
        <w:t>practice in a number of cases that have graced the High Court. See: </w:t>
      </w:r>
      <w:r>
        <w:rPr>
          <w:b/>
          <w:w w:val="105"/>
          <w:sz w:val="26"/>
        </w:rPr>
        <w:t>Bambelela Boyce v Commissioner of the Royal Swaziland Police, Civil Case No. 2097/2002; Thembile Kunene v Swaziland Development and Savings Bank &amp; Another (1521/14) [2019] SZHC 239 (5 December 2019); Elliot Khumalo v  African  Echo (Pty) Ltd. </w:t>
      </w:r>
      <w:r>
        <w:rPr>
          <w:w w:val="105"/>
          <w:sz w:val="27"/>
        </w:rPr>
        <w:t>&amp; </w:t>
      </w:r>
      <w:r>
        <w:rPr>
          <w:b/>
          <w:w w:val="105"/>
          <w:sz w:val="26"/>
        </w:rPr>
        <w:t>2 Others (962/2016) [2019] SZHC 242 (6 December 2019) </w:t>
      </w:r>
      <w:r>
        <w:rPr>
          <w:w w:val="105"/>
          <w:sz w:val="28"/>
        </w:rPr>
        <w:t>to name but a</w:t>
      </w:r>
      <w:r>
        <w:rPr>
          <w:spacing w:val="-24"/>
          <w:w w:val="105"/>
          <w:sz w:val="28"/>
        </w:rPr>
        <w:t> </w:t>
      </w:r>
      <w:r>
        <w:rPr>
          <w:w w:val="105"/>
          <w:sz w:val="28"/>
        </w:rPr>
        <w:t>few.</w:t>
      </w:r>
    </w:p>
    <w:p>
      <w:pPr>
        <w:pStyle w:val="BodyText"/>
        <w:rPr>
          <w:sz w:val="30"/>
        </w:rPr>
      </w:pPr>
    </w:p>
    <w:p>
      <w:pPr>
        <w:pStyle w:val="BodyText"/>
        <w:rPr>
          <w:sz w:val="30"/>
        </w:rPr>
      </w:pPr>
    </w:p>
    <w:p>
      <w:pPr>
        <w:pStyle w:val="ListParagraph"/>
        <w:numPr>
          <w:ilvl w:val="0"/>
          <w:numId w:val="4"/>
        </w:numPr>
        <w:tabs>
          <w:tab w:pos="895" w:val="left" w:leader="none"/>
        </w:tabs>
        <w:spacing w:line="480" w:lineRule="auto" w:before="233" w:after="0"/>
        <w:ind w:left="904" w:right="243" w:hanging="723"/>
        <w:jc w:val="both"/>
        <w:rPr>
          <w:sz w:val="28"/>
        </w:rPr>
      </w:pPr>
      <w:r>
        <w:rPr>
          <w:sz w:val="28"/>
        </w:rPr>
        <w:t>The</w:t>
      </w:r>
      <w:r>
        <w:rPr>
          <w:spacing w:val="-21"/>
          <w:sz w:val="28"/>
        </w:rPr>
        <w:t> </w:t>
      </w:r>
      <w:r>
        <w:rPr>
          <w:sz w:val="28"/>
        </w:rPr>
        <w:t>record</w:t>
      </w:r>
      <w:r>
        <w:rPr>
          <w:spacing w:val="-14"/>
          <w:sz w:val="28"/>
        </w:rPr>
        <w:t> </w:t>
      </w:r>
      <w:r>
        <w:rPr>
          <w:sz w:val="28"/>
        </w:rPr>
        <w:t>of</w:t>
      </w:r>
      <w:r>
        <w:rPr>
          <w:spacing w:val="-18"/>
          <w:sz w:val="28"/>
        </w:rPr>
        <w:t> </w:t>
      </w:r>
      <w:r>
        <w:rPr>
          <w:sz w:val="28"/>
        </w:rPr>
        <w:t>appeal</w:t>
      </w:r>
      <w:r>
        <w:rPr>
          <w:spacing w:val="-19"/>
          <w:sz w:val="28"/>
        </w:rPr>
        <w:t> </w:t>
      </w:r>
      <w:r>
        <w:rPr>
          <w:sz w:val="28"/>
        </w:rPr>
        <w:t>reveals</w:t>
      </w:r>
      <w:r>
        <w:rPr>
          <w:spacing w:val="-16"/>
          <w:sz w:val="28"/>
        </w:rPr>
        <w:t> </w:t>
      </w:r>
      <w:r>
        <w:rPr>
          <w:sz w:val="28"/>
        </w:rPr>
        <w:t>that</w:t>
      </w:r>
      <w:r>
        <w:rPr>
          <w:spacing w:val="-11"/>
          <w:sz w:val="28"/>
        </w:rPr>
        <w:t> </w:t>
      </w:r>
      <w:r>
        <w:rPr>
          <w:sz w:val="28"/>
        </w:rPr>
        <w:t>on</w:t>
      </w:r>
      <w:r>
        <w:rPr>
          <w:spacing w:val="-24"/>
          <w:sz w:val="28"/>
        </w:rPr>
        <w:t> </w:t>
      </w:r>
      <w:r>
        <w:rPr>
          <w:sz w:val="28"/>
        </w:rPr>
        <w:t>the</w:t>
      </w:r>
      <w:r>
        <w:rPr>
          <w:spacing w:val="-24"/>
          <w:sz w:val="28"/>
        </w:rPr>
        <w:t> </w:t>
      </w:r>
      <w:r>
        <w:rPr>
          <w:sz w:val="28"/>
        </w:rPr>
        <w:t>17</w:t>
      </w:r>
      <w:r>
        <w:rPr>
          <w:position w:val="10"/>
          <w:sz w:val="18"/>
        </w:rPr>
        <w:t>th</w:t>
      </w:r>
      <w:r>
        <w:rPr>
          <w:spacing w:val="-1"/>
          <w:position w:val="10"/>
          <w:sz w:val="18"/>
        </w:rPr>
        <w:t> </w:t>
      </w:r>
      <w:r>
        <w:rPr>
          <w:sz w:val="28"/>
        </w:rPr>
        <w:t>November</w:t>
      </w:r>
      <w:r>
        <w:rPr>
          <w:spacing w:val="-6"/>
          <w:sz w:val="28"/>
        </w:rPr>
        <w:t> </w:t>
      </w:r>
      <w:r>
        <w:rPr>
          <w:sz w:val="28"/>
        </w:rPr>
        <w:t>2016</w:t>
      </w:r>
      <w:r>
        <w:rPr>
          <w:spacing w:val="-18"/>
          <w:sz w:val="28"/>
        </w:rPr>
        <w:t> </w:t>
      </w:r>
      <w:r>
        <w:rPr>
          <w:sz w:val="28"/>
        </w:rPr>
        <w:t>the</w:t>
      </w:r>
      <w:r>
        <w:rPr>
          <w:spacing w:val="-23"/>
          <w:sz w:val="28"/>
        </w:rPr>
        <w:t> </w:t>
      </w:r>
      <w:r>
        <w:rPr>
          <w:sz w:val="28"/>
        </w:rPr>
        <w:t>Court </w:t>
      </w:r>
      <w:r>
        <w:rPr>
          <w:i/>
          <w:sz w:val="27"/>
        </w:rPr>
        <w:t>mero</w:t>
      </w:r>
      <w:r>
        <w:rPr>
          <w:i/>
          <w:spacing w:val="-8"/>
          <w:sz w:val="27"/>
        </w:rPr>
        <w:t> </w:t>
      </w:r>
      <w:r>
        <w:rPr>
          <w:i/>
          <w:sz w:val="27"/>
        </w:rPr>
        <w:t>muto</w:t>
      </w:r>
      <w:r>
        <w:rPr>
          <w:i/>
          <w:spacing w:val="-2"/>
          <w:sz w:val="27"/>
        </w:rPr>
        <w:t> </w:t>
      </w:r>
      <w:r>
        <w:rPr>
          <w:sz w:val="28"/>
        </w:rPr>
        <w:t>ordered</w:t>
      </w:r>
      <w:r>
        <w:rPr>
          <w:spacing w:val="-11"/>
          <w:sz w:val="28"/>
        </w:rPr>
        <w:t> </w:t>
      </w:r>
      <w:r>
        <w:rPr>
          <w:sz w:val="28"/>
        </w:rPr>
        <w:t>(i)</w:t>
      </w:r>
      <w:r>
        <w:rPr>
          <w:spacing w:val="-21"/>
          <w:sz w:val="28"/>
        </w:rPr>
        <w:t> </w:t>
      </w:r>
      <w:r>
        <w:rPr>
          <w:sz w:val="28"/>
        </w:rPr>
        <w:t>that</w:t>
      </w:r>
      <w:r>
        <w:rPr>
          <w:spacing w:val="-18"/>
          <w:sz w:val="28"/>
        </w:rPr>
        <w:t> </w:t>
      </w:r>
      <w:r>
        <w:rPr>
          <w:sz w:val="28"/>
        </w:rPr>
        <w:t>the</w:t>
      </w:r>
      <w:r>
        <w:rPr>
          <w:spacing w:val="-18"/>
          <w:sz w:val="28"/>
        </w:rPr>
        <w:t> </w:t>
      </w:r>
      <w:r>
        <w:rPr>
          <w:sz w:val="28"/>
        </w:rPr>
        <w:t>medical</w:t>
      </w:r>
      <w:r>
        <w:rPr>
          <w:spacing w:val="-6"/>
          <w:sz w:val="28"/>
        </w:rPr>
        <w:t> </w:t>
      </w:r>
      <w:r>
        <w:rPr>
          <w:sz w:val="28"/>
        </w:rPr>
        <w:t>examination</w:t>
      </w:r>
      <w:r>
        <w:rPr>
          <w:spacing w:val="5"/>
          <w:sz w:val="28"/>
        </w:rPr>
        <w:t> </w:t>
      </w:r>
      <w:r>
        <w:rPr>
          <w:sz w:val="28"/>
        </w:rPr>
        <w:t>of</w:t>
      </w:r>
      <w:r>
        <w:rPr>
          <w:spacing w:val="-17"/>
          <w:sz w:val="28"/>
        </w:rPr>
        <w:t> </w:t>
      </w:r>
      <w:r>
        <w:rPr>
          <w:sz w:val="28"/>
        </w:rPr>
        <w:t>the</w:t>
      </w:r>
      <w:r>
        <w:rPr>
          <w:spacing w:val="-21"/>
          <w:sz w:val="28"/>
        </w:rPr>
        <w:t> </w:t>
      </w:r>
      <w:r>
        <w:rPr>
          <w:sz w:val="28"/>
        </w:rPr>
        <w:t>Respondent be made in view of the alleged heard injury, (ii) the release of his medical record by Good Shepherd Hospital and (iii) the release of the assault inquiry file by the Simunye</w:t>
      </w:r>
      <w:r>
        <w:rPr>
          <w:spacing w:val="11"/>
          <w:sz w:val="28"/>
        </w:rPr>
        <w:t> </w:t>
      </w:r>
      <w:r>
        <w:rPr>
          <w:sz w:val="28"/>
        </w:rPr>
        <w:t>police.</w:t>
      </w:r>
    </w:p>
    <w:p>
      <w:pPr>
        <w:pStyle w:val="BodyText"/>
        <w:rPr>
          <w:sz w:val="30"/>
        </w:rPr>
      </w:pPr>
    </w:p>
    <w:p>
      <w:pPr>
        <w:pStyle w:val="BodyText"/>
        <w:rPr>
          <w:sz w:val="30"/>
        </w:rPr>
      </w:pPr>
    </w:p>
    <w:p>
      <w:pPr>
        <w:pStyle w:val="BodyText"/>
        <w:rPr>
          <w:sz w:val="25"/>
        </w:rPr>
      </w:pPr>
    </w:p>
    <w:p>
      <w:pPr>
        <w:pStyle w:val="ListParagraph"/>
        <w:numPr>
          <w:ilvl w:val="0"/>
          <w:numId w:val="4"/>
        </w:numPr>
        <w:tabs>
          <w:tab w:pos="909" w:val="left" w:leader="none"/>
        </w:tabs>
        <w:spacing w:line="480" w:lineRule="auto" w:before="1" w:after="0"/>
        <w:ind w:left="914" w:right="232" w:hanging="718"/>
        <w:jc w:val="both"/>
        <w:rPr>
          <w:sz w:val="28"/>
        </w:rPr>
      </w:pPr>
      <w:r>
        <w:rPr>
          <w:sz w:val="28"/>
        </w:rPr>
        <w:t>The Respondent refused to undergo the medical examination and assessment with regard to the head injuries and its possible effect on his</w:t>
      </w:r>
      <w:r>
        <w:rPr>
          <w:spacing w:val="-27"/>
          <w:sz w:val="28"/>
        </w:rPr>
        <w:t> </w:t>
      </w:r>
      <w:r>
        <w:rPr>
          <w:sz w:val="28"/>
        </w:rPr>
        <w:t>mental</w:t>
      </w:r>
      <w:r>
        <w:rPr>
          <w:spacing w:val="-15"/>
          <w:sz w:val="28"/>
        </w:rPr>
        <w:t> </w:t>
      </w:r>
      <w:r>
        <w:rPr>
          <w:sz w:val="28"/>
        </w:rPr>
        <w:t>faculties.</w:t>
      </w:r>
      <w:r>
        <w:rPr>
          <w:spacing w:val="52"/>
          <w:sz w:val="28"/>
        </w:rPr>
        <w:t> </w:t>
      </w:r>
      <w:r>
        <w:rPr>
          <w:sz w:val="28"/>
        </w:rPr>
        <w:t>Further</w:t>
      </w:r>
      <w:r>
        <w:rPr>
          <w:spacing w:val="-6"/>
          <w:sz w:val="28"/>
        </w:rPr>
        <w:t> </w:t>
      </w:r>
      <w:r>
        <w:rPr>
          <w:sz w:val="28"/>
        </w:rPr>
        <w:t>attempts</w:t>
      </w:r>
      <w:r>
        <w:rPr>
          <w:spacing w:val="-12"/>
          <w:sz w:val="28"/>
        </w:rPr>
        <w:t> </w:t>
      </w:r>
      <w:r>
        <w:rPr>
          <w:sz w:val="28"/>
        </w:rPr>
        <w:t>were</w:t>
      </w:r>
      <w:r>
        <w:rPr>
          <w:spacing w:val="-24"/>
          <w:sz w:val="28"/>
        </w:rPr>
        <w:t> </w:t>
      </w:r>
      <w:r>
        <w:rPr>
          <w:sz w:val="28"/>
        </w:rPr>
        <w:t>made</w:t>
      </w:r>
      <w:r>
        <w:rPr>
          <w:spacing w:val="-13"/>
          <w:sz w:val="28"/>
        </w:rPr>
        <w:t> </w:t>
      </w:r>
      <w:r>
        <w:rPr>
          <w:sz w:val="28"/>
        </w:rPr>
        <w:t>a</w:t>
      </w:r>
      <w:r>
        <w:rPr>
          <w:spacing w:val="-24"/>
          <w:sz w:val="28"/>
        </w:rPr>
        <w:t> </w:t>
      </w:r>
      <w:r>
        <w:rPr>
          <w:sz w:val="28"/>
        </w:rPr>
        <w:t>year</w:t>
      </w:r>
      <w:r>
        <w:rPr>
          <w:spacing w:val="-18"/>
          <w:sz w:val="28"/>
        </w:rPr>
        <w:t> </w:t>
      </w:r>
      <w:r>
        <w:rPr>
          <w:sz w:val="28"/>
        </w:rPr>
        <w:t>later</w:t>
      </w:r>
      <w:r>
        <w:rPr>
          <w:spacing w:val="-19"/>
          <w:sz w:val="28"/>
        </w:rPr>
        <w:t> </w:t>
      </w:r>
      <w:r>
        <w:rPr>
          <w:spacing w:val="-7"/>
          <w:sz w:val="28"/>
        </w:rPr>
        <w:t>(11</w:t>
      </w:r>
      <w:r>
        <w:rPr>
          <w:spacing w:val="-7"/>
          <w:position w:val="10"/>
          <w:sz w:val="18"/>
        </w:rPr>
        <w:t>th </w:t>
      </w:r>
      <w:r>
        <w:rPr>
          <w:sz w:val="28"/>
        </w:rPr>
        <w:t>July 2018) whilst the trial was still proceeding. The Registrar of the</w:t>
      </w:r>
      <w:r>
        <w:rPr>
          <w:spacing w:val="7"/>
          <w:sz w:val="28"/>
        </w:rPr>
        <w:t> </w:t>
      </w:r>
      <w:r>
        <w:rPr>
          <w:sz w:val="28"/>
        </w:rPr>
        <w:t>Court</w:t>
      </w:r>
    </w:p>
    <w:p>
      <w:pPr>
        <w:spacing w:after="0" w:line="480" w:lineRule="auto"/>
        <w:jc w:val="both"/>
        <w:rPr>
          <w:sz w:val="28"/>
        </w:rPr>
        <w:sectPr>
          <w:pgSz w:w="11910" w:h="16850"/>
          <w:pgMar w:header="0" w:footer="1442" w:top="1600" w:bottom="1660" w:left="1120" w:right="1000"/>
        </w:sectPr>
      </w:pPr>
    </w:p>
    <w:p>
      <w:pPr>
        <w:pStyle w:val="BodyText"/>
        <w:spacing w:before="5"/>
        <w:rPr>
          <w:sz w:val="24"/>
        </w:rPr>
      </w:pPr>
      <w:r>
        <w:rPr/>
        <w:pict>
          <v:line style="position:absolute;mso-position-horizontal-relative:page;mso-position-vertical-relative:page;z-index:1504" from="593.991028pt,328.520796pt" to="593.991028pt,288.492462pt" stroked="true" strokeweight=".360869pt" strokecolor="#000000">
            <v:stroke dashstyle="solid"/>
            <w10:wrap type="none"/>
          </v:line>
        </w:pict>
      </w:r>
    </w:p>
    <w:p>
      <w:pPr>
        <w:pStyle w:val="BodyText"/>
        <w:spacing w:line="482" w:lineRule="auto" w:before="91"/>
        <w:ind w:left="828" w:right="243" w:hanging="8"/>
        <w:jc w:val="both"/>
      </w:pPr>
      <w:r>
        <w:rPr/>
        <w:t>wrote a letter that accompanied the Respondent and his sister to the Psychiatric centre. The Psychiatric hospital sent back a report on the 1</w:t>
      </w:r>
      <w:r>
        <w:rPr>
          <w:position w:val="6"/>
          <w:sz w:val="19"/>
        </w:rPr>
        <w:t>st </w:t>
      </w:r>
      <w:r>
        <w:rPr/>
        <w:t>August 2018 to the Court. The letter was simply filed in Court and accepted at face value by the Court a </w:t>
      </w:r>
      <w:r>
        <w:rPr>
          <w:i/>
          <w:sz w:val="27"/>
        </w:rPr>
        <w:t>quo </w:t>
      </w:r>
      <w:r>
        <w:rPr/>
        <w:t>without being exposed to the rigorous procedures of admitting medical reports as evidence in Court. The parties were not given any opportunity to comment on the report as an investigating process. In any event despite another call by</w:t>
      </w:r>
      <w:r>
        <w:rPr>
          <w:spacing w:val="-23"/>
        </w:rPr>
        <w:t> </w:t>
      </w:r>
      <w:r>
        <w:rPr/>
        <w:t>the</w:t>
      </w:r>
      <w:r>
        <w:rPr>
          <w:spacing w:val="-23"/>
        </w:rPr>
        <w:t> </w:t>
      </w:r>
      <w:r>
        <w:rPr/>
        <w:t>Court</w:t>
      </w:r>
      <w:r>
        <w:rPr>
          <w:spacing w:val="-14"/>
        </w:rPr>
        <w:t> </w:t>
      </w:r>
      <w:r>
        <w:rPr/>
        <w:t>that</w:t>
      </w:r>
      <w:r>
        <w:rPr>
          <w:spacing w:val="-13"/>
        </w:rPr>
        <w:t> </w:t>
      </w:r>
      <w:r>
        <w:rPr/>
        <w:t>Dr.</w:t>
      </w:r>
      <w:r>
        <w:rPr>
          <w:spacing w:val="-10"/>
        </w:rPr>
        <w:t> </w:t>
      </w:r>
      <w:r>
        <w:rPr/>
        <w:t>Violet</w:t>
      </w:r>
      <w:r>
        <w:rPr>
          <w:spacing w:val="-8"/>
        </w:rPr>
        <w:t> </w:t>
      </w:r>
      <w:r>
        <w:rPr/>
        <w:t>Mnjwala</w:t>
      </w:r>
      <w:r>
        <w:rPr>
          <w:spacing w:val="-6"/>
        </w:rPr>
        <w:t> </w:t>
      </w:r>
      <w:r>
        <w:rPr/>
        <w:t>of</w:t>
      </w:r>
      <w:r>
        <w:rPr>
          <w:spacing w:val="-19"/>
        </w:rPr>
        <w:t> </w:t>
      </w:r>
      <w:r>
        <w:rPr/>
        <w:t>the</w:t>
      </w:r>
      <w:r>
        <w:rPr>
          <w:spacing w:val="-20"/>
        </w:rPr>
        <w:t> </w:t>
      </w:r>
      <w:r>
        <w:rPr/>
        <w:t>psychiatric</w:t>
      </w:r>
      <w:r>
        <w:rPr>
          <w:spacing w:val="-6"/>
        </w:rPr>
        <w:t> </w:t>
      </w:r>
      <w:r>
        <w:rPr/>
        <w:t>hospital</w:t>
      </w:r>
      <w:r>
        <w:rPr>
          <w:spacing w:val="-13"/>
        </w:rPr>
        <w:t> </w:t>
      </w:r>
      <w:r>
        <w:rPr/>
        <w:t>to</w:t>
      </w:r>
      <w:r>
        <w:rPr>
          <w:spacing w:val="-22"/>
        </w:rPr>
        <w:t> </w:t>
      </w:r>
      <w:r>
        <w:rPr/>
        <w:t>revisit his report that there were no head injuries that had caused the Respondent's mental illness, the doctor's response on the 22 December 2018 was that the mental illness complained of by the Respondent was not caused by the assault. The Court a </w:t>
      </w:r>
      <w:r>
        <w:rPr>
          <w:i/>
          <w:sz w:val="27"/>
        </w:rPr>
        <w:t>quo </w:t>
      </w:r>
      <w:r>
        <w:rPr/>
        <w:t>accepted that there was no proof of the mental illness being caused by the alleged assault. I do take judicial notice that at that time of the trial the Respondent represented</w:t>
      </w:r>
      <w:r>
        <w:rPr>
          <w:spacing w:val="-33"/>
        </w:rPr>
        <w:t> </w:t>
      </w:r>
      <w:r>
        <w:rPr/>
        <w:t>himself.</w:t>
      </w:r>
    </w:p>
    <w:p>
      <w:pPr>
        <w:pStyle w:val="BodyText"/>
        <w:rPr>
          <w:sz w:val="30"/>
        </w:rPr>
      </w:pPr>
    </w:p>
    <w:p>
      <w:pPr>
        <w:pStyle w:val="BodyText"/>
        <w:rPr>
          <w:sz w:val="30"/>
        </w:rPr>
      </w:pPr>
    </w:p>
    <w:p>
      <w:pPr>
        <w:pStyle w:val="ListParagraph"/>
        <w:numPr>
          <w:ilvl w:val="0"/>
          <w:numId w:val="4"/>
        </w:numPr>
        <w:tabs>
          <w:tab w:pos="924" w:val="left" w:leader="none"/>
        </w:tabs>
        <w:spacing w:line="482" w:lineRule="auto" w:before="262" w:after="0"/>
        <w:ind w:left="933" w:right="222" w:hanging="723"/>
        <w:jc w:val="both"/>
        <w:rPr>
          <w:sz w:val="28"/>
        </w:rPr>
      </w:pPr>
      <w:r>
        <w:rPr>
          <w:sz w:val="28"/>
        </w:rPr>
        <w:t>The</w:t>
      </w:r>
      <w:r>
        <w:rPr>
          <w:spacing w:val="-22"/>
          <w:sz w:val="28"/>
        </w:rPr>
        <w:t> </w:t>
      </w:r>
      <w:r>
        <w:rPr>
          <w:sz w:val="28"/>
        </w:rPr>
        <w:t>Good</w:t>
      </w:r>
      <w:r>
        <w:rPr>
          <w:spacing w:val="-27"/>
          <w:sz w:val="28"/>
        </w:rPr>
        <w:t> </w:t>
      </w:r>
      <w:r>
        <w:rPr>
          <w:sz w:val="28"/>
        </w:rPr>
        <w:t>Shepherd</w:t>
      </w:r>
      <w:r>
        <w:rPr>
          <w:spacing w:val="-16"/>
          <w:sz w:val="28"/>
        </w:rPr>
        <w:t> </w:t>
      </w:r>
      <w:r>
        <w:rPr>
          <w:sz w:val="28"/>
        </w:rPr>
        <w:t>Hospital</w:t>
      </w:r>
      <w:r>
        <w:rPr>
          <w:spacing w:val="-11"/>
          <w:sz w:val="28"/>
        </w:rPr>
        <w:t> </w:t>
      </w:r>
      <w:r>
        <w:rPr>
          <w:sz w:val="28"/>
        </w:rPr>
        <w:t>also</w:t>
      </w:r>
      <w:r>
        <w:rPr>
          <w:spacing w:val="-21"/>
          <w:sz w:val="28"/>
        </w:rPr>
        <w:t> </w:t>
      </w:r>
      <w:r>
        <w:rPr>
          <w:sz w:val="28"/>
        </w:rPr>
        <w:t>complied</w:t>
      </w:r>
      <w:r>
        <w:rPr>
          <w:spacing w:val="-10"/>
          <w:sz w:val="28"/>
        </w:rPr>
        <w:t> </w:t>
      </w:r>
      <w:r>
        <w:rPr>
          <w:sz w:val="28"/>
        </w:rPr>
        <w:t>with</w:t>
      </w:r>
      <w:r>
        <w:rPr>
          <w:spacing w:val="-29"/>
          <w:sz w:val="28"/>
        </w:rPr>
        <w:t> </w:t>
      </w:r>
      <w:r>
        <w:rPr>
          <w:sz w:val="28"/>
        </w:rPr>
        <w:t>the</w:t>
      </w:r>
      <w:r>
        <w:rPr>
          <w:spacing w:val="-27"/>
          <w:sz w:val="28"/>
        </w:rPr>
        <w:t> </w:t>
      </w:r>
      <w:r>
        <w:rPr>
          <w:sz w:val="28"/>
        </w:rPr>
        <w:t>order</w:t>
      </w:r>
      <w:r>
        <w:rPr>
          <w:spacing w:val="-15"/>
          <w:sz w:val="28"/>
        </w:rPr>
        <w:t> </w:t>
      </w:r>
      <w:r>
        <w:rPr>
          <w:sz w:val="28"/>
        </w:rPr>
        <w:t>of</w:t>
      </w:r>
      <w:r>
        <w:rPr>
          <w:spacing w:val="-23"/>
          <w:sz w:val="28"/>
        </w:rPr>
        <w:t> </w:t>
      </w:r>
      <w:r>
        <w:rPr>
          <w:sz w:val="28"/>
        </w:rPr>
        <w:t>Court</w:t>
      </w:r>
      <w:r>
        <w:rPr>
          <w:spacing w:val="-13"/>
          <w:sz w:val="28"/>
        </w:rPr>
        <w:t> </w:t>
      </w:r>
      <w:r>
        <w:rPr>
          <w:sz w:val="28"/>
        </w:rPr>
        <w:t>and filed its report dated 29</w:t>
      </w:r>
      <w:r>
        <w:rPr>
          <w:position w:val="9"/>
          <w:sz w:val="17"/>
        </w:rPr>
        <w:t>th </w:t>
      </w:r>
      <w:r>
        <w:rPr>
          <w:sz w:val="28"/>
        </w:rPr>
        <w:t>September 2003 which was purportedly reproduced by the doctor compiling the report and dated it the </w:t>
      </w:r>
      <w:r>
        <w:rPr>
          <w:spacing w:val="-5"/>
          <w:sz w:val="28"/>
        </w:rPr>
        <w:t>27</w:t>
      </w:r>
      <w:r>
        <w:rPr>
          <w:spacing w:val="-5"/>
          <w:sz w:val="28"/>
          <w:vertAlign w:val="superscript"/>
        </w:rPr>
        <w:t>th</w:t>
      </w:r>
      <w:r>
        <w:rPr>
          <w:spacing w:val="-5"/>
          <w:sz w:val="28"/>
          <w:vertAlign w:val="baseline"/>
        </w:rPr>
        <w:t> </w:t>
      </w:r>
      <w:r>
        <w:rPr>
          <w:sz w:val="28"/>
          <w:vertAlign w:val="baseline"/>
        </w:rPr>
        <w:t>September 2017. The report as we read from the judgment</w:t>
      </w:r>
      <w:r>
        <w:rPr>
          <w:spacing w:val="6"/>
          <w:sz w:val="28"/>
          <w:vertAlign w:val="baseline"/>
        </w:rPr>
        <w:t> </w:t>
      </w:r>
      <w:r>
        <w:rPr>
          <w:sz w:val="28"/>
          <w:vertAlign w:val="baseline"/>
        </w:rPr>
        <w:t>was</w:t>
      </w:r>
    </w:p>
    <w:p>
      <w:pPr>
        <w:spacing w:after="0" w:line="482" w:lineRule="auto"/>
        <w:jc w:val="both"/>
        <w:rPr>
          <w:sz w:val="28"/>
        </w:rPr>
        <w:sectPr>
          <w:pgSz w:w="11910" w:h="16850"/>
          <w:pgMar w:header="0" w:footer="1442" w:top="1600" w:bottom="1660" w:left="1120" w:right="1000"/>
        </w:sectPr>
      </w:pPr>
    </w:p>
    <w:p>
      <w:pPr>
        <w:pStyle w:val="BodyText"/>
        <w:spacing w:before="9"/>
        <w:rPr>
          <w:sz w:val="23"/>
        </w:rPr>
      </w:pPr>
      <w:r>
        <w:rPr/>
        <w:pict>
          <v:line style="position:absolute;mso-position-horizontal-relative:page;mso-position-vertical-relative:page;z-index:1528" from="594.712708pt,433.82056pt" to="594.712708pt,385.137451pt" stroked="true" strokeweight=".360869pt" strokecolor="#000000">
            <v:stroke dashstyle="solid"/>
            <w10:wrap type="none"/>
          </v:line>
        </w:pict>
      </w:r>
    </w:p>
    <w:p>
      <w:pPr>
        <w:pStyle w:val="BodyText"/>
        <w:spacing w:line="484" w:lineRule="auto" w:before="91"/>
        <w:ind w:left="829" w:right="317" w:hanging="4"/>
        <w:jc w:val="both"/>
      </w:pPr>
      <w:r>
        <w:rPr/>
        <w:t>accompanied by an in-patient information sheet number 7493/03. The Court</w:t>
      </w:r>
      <w:r>
        <w:rPr>
          <w:spacing w:val="-5"/>
        </w:rPr>
        <w:t> </w:t>
      </w:r>
      <w:r>
        <w:rPr/>
        <w:t>a</w:t>
      </w:r>
      <w:r>
        <w:rPr>
          <w:spacing w:val="-22"/>
        </w:rPr>
        <w:t> </w:t>
      </w:r>
      <w:r>
        <w:rPr>
          <w:i/>
          <w:sz w:val="27"/>
        </w:rPr>
        <w:t>quo</w:t>
      </w:r>
      <w:r>
        <w:rPr>
          <w:i/>
          <w:spacing w:val="-21"/>
          <w:sz w:val="27"/>
        </w:rPr>
        <w:t> </w:t>
      </w:r>
      <w:r>
        <w:rPr/>
        <w:t>wrote</w:t>
      </w:r>
      <w:r>
        <w:rPr>
          <w:spacing w:val="-17"/>
        </w:rPr>
        <w:t> </w:t>
      </w:r>
      <w:r>
        <w:rPr/>
        <w:t>in</w:t>
      </w:r>
      <w:r>
        <w:rPr>
          <w:spacing w:val="-32"/>
        </w:rPr>
        <w:t> </w:t>
      </w:r>
      <w:r>
        <w:rPr/>
        <w:t>the</w:t>
      </w:r>
      <w:r>
        <w:rPr>
          <w:spacing w:val="-11"/>
        </w:rPr>
        <w:t> </w:t>
      </w:r>
      <w:r>
        <w:rPr/>
        <w:t>judgment</w:t>
      </w:r>
      <w:r>
        <w:rPr>
          <w:spacing w:val="-10"/>
        </w:rPr>
        <w:t> </w:t>
      </w:r>
      <w:r>
        <w:rPr/>
        <w:t>that</w:t>
      </w:r>
      <w:r>
        <w:rPr>
          <w:spacing w:val="-19"/>
        </w:rPr>
        <w:t> </w:t>
      </w:r>
      <w:r>
        <w:rPr/>
        <w:t>the</w:t>
      </w:r>
      <w:r>
        <w:rPr>
          <w:spacing w:val="-20"/>
        </w:rPr>
        <w:t> </w:t>
      </w:r>
      <w:r>
        <w:rPr/>
        <w:t>information</w:t>
      </w:r>
      <w:r>
        <w:rPr>
          <w:spacing w:val="-7"/>
        </w:rPr>
        <w:t> </w:t>
      </w:r>
      <w:r>
        <w:rPr/>
        <w:t>sheet</w:t>
      </w:r>
      <w:r>
        <w:rPr>
          <w:spacing w:val="-5"/>
        </w:rPr>
        <w:t> </w:t>
      </w:r>
      <w:r>
        <w:rPr/>
        <w:t>contained the Respondent's personal particulars which were followed by a detailed report about his admission date, notes about his bodily condition, medical treatment and discharge; as reflected in the report dated </w:t>
      </w:r>
      <w:r>
        <w:rPr>
          <w:spacing w:val="-5"/>
        </w:rPr>
        <w:t>29</w:t>
      </w:r>
      <w:r>
        <w:rPr>
          <w:spacing w:val="-5"/>
          <w:position w:val="9"/>
          <w:sz w:val="17"/>
        </w:rPr>
        <w:t>th </w:t>
      </w:r>
      <w:r>
        <w:rPr/>
        <w:t>September</w:t>
      </w:r>
      <w:r>
        <w:rPr>
          <w:spacing w:val="10"/>
        </w:rPr>
        <w:t> </w:t>
      </w:r>
      <w:r>
        <w:rPr/>
        <w:t>2003.</w:t>
      </w:r>
    </w:p>
    <w:p>
      <w:pPr>
        <w:pStyle w:val="BodyText"/>
        <w:rPr>
          <w:sz w:val="30"/>
        </w:rPr>
      </w:pPr>
    </w:p>
    <w:p>
      <w:pPr>
        <w:pStyle w:val="BodyText"/>
        <w:rPr>
          <w:sz w:val="30"/>
        </w:rPr>
      </w:pPr>
    </w:p>
    <w:p>
      <w:pPr>
        <w:pStyle w:val="ListParagraph"/>
        <w:numPr>
          <w:ilvl w:val="0"/>
          <w:numId w:val="4"/>
        </w:numPr>
        <w:tabs>
          <w:tab w:pos="873" w:val="left" w:leader="none"/>
        </w:tabs>
        <w:spacing w:line="482" w:lineRule="auto" w:before="262" w:after="0"/>
        <w:ind w:left="884" w:right="253" w:hanging="732"/>
        <w:jc w:val="both"/>
        <w:rPr>
          <w:sz w:val="28"/>
        </w:rPr>
      </w:pPr>
      <w:r>
        <w:rPr>
          <w:sz w:val="28"/>
        </w:rPr>
        <w:t>The transcript filed on appeal of the proceeding on the </w:t>
      </w:r>
      <w:r>
        <w:rPr>
          <w:spacing w:val="-4"/>
          <w:sz w:val="28"/>
        </w:rPr>
        <w:t>2</w:t>
      </w:r>
      <w:r>
        <w:rPr>
          <w:spacing w:val="-4"/>
          <w:sz w:val="28"/>
          <w:vertAlign w:val="superscript"/>
        </w:rPr>
        <w:t>nd</w:t>
      </w:r>
      <w:r>
        <w:rPr>
          <w:spacing w:val="-4"/>
          <w:sz w:val="28"/>
          <w:vertAlign w:val="baseline"/>
        </w:rPr>
        <w:t> </w:t>
      </w:r>
      <w:r>
        <w:rPr>
          <w:sz w:val="28"/>
          <w:vertAlign w:val="baseline"/>
        </w:rPr>
        <w:t>May 2019 simply</w:t>
      </w:r>
      <w:r>
        <w:rPr>
          <w:spacing w:val="-6"/>
          <w:sz w:val="28"/>
          <w:vertAlign w:val="baseline"/>
        </w:rPr>
        <w:t> </w:t>
      </w:r>
      <w:r>
        <w:rPr>
          <w:sz w:val="28"/>
          <w:vertAlign w:val="baseline"/>
        </w:rPr>
        <w:t>reflects</w:t>
      </w:r>
      <w:r>
        <w:rPr>
          <w:spacing w:val="-19"/>
          <w:sz w:val="28"/>
          <w:vertAlign w:val="baseline"/>
        </w:rPr>
        <w:t> </w:t>
      </w:r>
      <w:r>
        <w:rPr>
          <w:sz w:val="28"/>
          <w:vertAlign w:val="baseline"/>
        </w:rPr>
        <w:t>that</w:t>
      </w:r>
      <w:r>
        <w:rPr>
          <w:spacing w:val="-17"/>
          <w:sz w:val="28"/>
          <w:vertAlign w:val="baseline"/>
        </w:rPr>
        <w:t> </w:t>
      </w:r>
      <w:r>
        <w:rPr>
          <w:sz w:val="28"/>
          <w:vertAlign w:val="baseline"/>
        </w:rPr>
        <w:t>only</w:t>
      </w:r>
      <w:r>
        <w:rPr>
          <w:spacing w:val="-19"/>
          <w:sz w:val="28"/>
          <w:vertAlign w:val="baseline"/>
        </w:rPr>
        <w:t> </w:t>
      </w:r>
      <w:r>
        <w:rPr>
          <w:sz w:val="28"/>
          <w:vertAlign w:val="baseline"/>
        </w:rPr>
        <w:t>the</w:t>
      </w:r>
      <w:r>
        <w:rPr>
          <w:spacing w:val="-26"/>
          <w:sz w:val="28"/>
          <w:vertAlign w:val="baseline"/>
        </w:rPr>
        <w:t> </w:t>
      </w:r>
      <w:r>
        <w:rPr>
          <w:sz w:val="28"/>
          <w:vertAlign w:val="baseline"/>
        </w:rPr>
        <w:t>Psychiatric</w:t>
      </w:r>
      <w:r>
        <w:rPr>
          <w:spacing w:val="-6"/>
          <w:sz w:val="28"/>
          <w:vertAlign w:val="baseline"/>
        </w:rPr>
        <w:t> </w:t>
      </w:r>
      <w:r>
        <w:rPr>
          <w:sz w:val="28"/>
          <w:vertAlign w:val="baseline"/>
        </w:rPr>
        <w:t>report</w:t>
      </w:r>
      <w:r>
        <w:rPr>
          <w:spacing w:val="-12"/>
          <w:sz w:val="28"/>
          <w:vertAlign w:val="baseline"/>
        </w:rPr>
        <w:t> </w:t>
      </w:r>
      <w:r>
        <w:rPr>
          <w:sz w:val="28"/>
          <w:vertAlign w:val="baseline"/>
        </w:rPr>
        <w:t>was</w:t>
      </w:r>
      <w:r>
        <w:rPr>
          <w:spacing w:val="-18"/>
          <w:sz w:val="28"/>
          <w:vertAlign w:val="baseline"/>
        </w:rPr>
        <w:t> </w:t>
      </w:r>
      <w:r>
        <w:rPr>
          <w:sz w:val="28"/>
          <w:vertAlign w:val="baseline"/>
        </w:rPr>
        <w:t>discussed</w:t>
      </w:r>
      <w:r>
        <w:rPr>
          <w:spacing w:val="-7"/>
          <w:sz w:val="28"/>
          <w:vertAlign w:val="baseline"/>
        </w:rPr>
        <w:t> </w:t>
      </w:r>
      <w:r>
        <w:rPr>
          <w:sz w:val="28"/>
          <w:vertAlign w:val="baseline"/>
        </w:rPr>
        <w:t>when</w:t>
      </w:r>
      <w:r>
        <w:rPr>
          <w:spacing w:val="-26"/>
          <w:sz w:val="28"/>
          <w:vertAlign w:val="baseline"/>
        </w:rPr>
        <w:t> </w:t>
      </w:r>
      <w:r>
        <w:rPr>
          <w:sz w:val="28"/>
          <w:vertAlign w:val="baseline"/>
        </w:rPr>
        <w:t>the matter</w:t>
      </w:r>
      <w:r>
        <w:rPr>
          <w:spacing w:val="-8"/>
          <w:sz w:val="28"/>
          <w:vertAlign w:val="baseline"/>
        </w:rPr>
        <w:t> </w:t>
      </w:r>
      <w:r>
        <w:rPr>
          <w:sz w:val="28"/>
          <w:vertAlign w:val="baseline"/>
        </w:rPr>
        <w:t>resumed</w:t>
      </w:r>
      <w:r>
        <w:rPr>
          <w:spacing w:val="-14"/>
          <w:sz w:val="28"/>
          <w:vertAlign w:val="baseline"/>
        </w:rPr>
        <w:t> </w:t>
      </w:r>
      <w:r>
        <w:rPr>
          <w:sz w:val="28"/>
          <w:vertAlign w:val="baseline"/>
        </w:rPr>
        <w:t>that</w:t>
      </w:r>
      <w:r>
        <w:rPr>
          <w:spacing w:val="-17"/>
          <w:sz w:val="28"/>
          <w:vertAlign w:val="baseline"/>
        </w:rPr>
        <w:t> </w:t>
      </w:r>
      <w:r>
        <w:rPr>
          <w:sz w:val="28"/>
          <w:vertAlign w:val="baseline"/>
        </w:rPr>
        <w:t>day.</w:t>
      </w:r>
      <w:r>
        <w:rPr>
          <w:spacing w:val="47"/>
          <w:sz w:val="28"/>
          <w:vertAlign w:val="baseline"/>
        </w:rPr>
        <w:t> </w:t>
      </w:r>
      <w:r>
        <w:rPr>
          <w:sz w:val="28"/>
          <w:vertAlign w:val="baseline"/>
        </w:rPr>
        <w:t>The</w:t>
      </w:r>
      <w:r>
        <w:rPr>
          <w:spacing w:val="-22"/>
          <w:sz w:val="28"/>
          <w:vertAlign w:val="baseline"/>
        </w:rPr>
        <w:t> </w:t>
      </w:r>
      <w:r>
        <w:rPr>
          <w:sz w:val="28"/>
          <w:vertAlign w:val="baseline"/>
        </w:rPr>
        <w:t>Good</w:t>
      </w:r>
      <w:r>
        <w:rPr>
          <w:spacing w:val="-18"/>
          <w:sz w:val="28"/>
          <w:vertAlign w:val="baseline"/>
        </w:rPr>
        <w:t> </w:t>
      </w:r>
      <w:r>
        <w:rPr>
          <w:sz w:val="28"/>
          <w:vertAlign w:val="baseline"/>
        </w:rPr>
        <w:t>Shepherd</w:t>
      </w:r>
      <w:r>
        <w:rPr>
          <w:spacing w:val="-15"/>
          <w:sz w:val="28"/>
          <w:vertAlign w:val="baseline"/>
        </w:rPr>
        <w:t> </w:t>
      </w:r>
      <w:r>
        <w:rPr>
          <w:sz w:val="28"/>
          <w:vertAlign w:val="baseline"/>
        </w:rPr>
        <w:t>Hospital</w:t>
      </w:r>
      <w:r>
        <w:rPr>
          <w:spacing w:val="-13"/>
          <w:sz w:val="28"/>
          <w:vertAlign w:val="baseline"/>
        </w:rPr>
        <w:t> </w:t>
      </w:r>
      <w:r>
        <w:rPr>
          <w:sz w:val="28"/>
          <w:vertAlign w:val="baseline"/>
        </w:rPr>
        <w:t>report</w:t>
      </w:r>
      <w:r>
        <w:rPr>
          <w:spacing w:val="-12"/>
          <w:sz w:val="28"/>
          <w:vertAlign w:val="baseline"/>
        </w:rPr>
        <w:t> </w:t>
      </w:r>
      <w:r>
        <w:rPr>
          <w:sz w:val="28"/>
          <w:vertAlign w:val="baseline"/>
        </w:rPr>
        <w:t>was</w:t>
      </w:r>
      <w:r>
        <w:rPr>
          <w:spacing w:val="-27"/>
          <w:sz w:val="28"/>
          <w:vertAlign w:val="baseline"/>
        </w:rPr>
        <w:t> </w:t>
      </w:r>
      <w:r>
        <w:rPr>
          <w:sz w:val="28"/>
          <w:vertAlign w:val="baseline"/>
        </w:rPr>
        <w:t>not introduced in Court by Dr. Kasky the senior medical officer who reproduced</w:t>
      </w:r>
      <w:r>
        <w:rPr>
          <w:spacing w:val="1"/>
          <w:sz w:val="28"/>
          <w:vertAlign w:val="baseline"/>
        </w:rPr>
        <w:t> </w:t>
      </w:r>
      <w:r>
        <w:rPr>
          <w:sz w:val="28"/>
          <w:vertAlign w:val="baseline"/>
        </w:rPr>
        <w:t>it.</w:t>
      </w:r>
      <w:r>
        <w:rPr>
          <w:spacing w:val="50"/>
          <w:sz w:val="28"/>
          <w:vertAlign w:val="baseline"/>
        </w:rPr>
        <w:t> </w:t>
      </w:r>
      <w:r>
        <w:rPr>
          <w:sz w:val="28"/>
          <w:vertAlign w:val="baseline"/>
        </w:rPr>
        <w:t>He</w:t>
      </w:r>
      <w:r>
        <w:rPr>
          <w:spacing w:val="-15"/>
          <w:sz w:val="28"/>
          <w:vertAlign w:val="baseline"/>
        </w:rPr>
        <w:t> </w:t>
      </w:r>
      <w:r>
        <w:rPr>
          <w:sz w:val="28"/>
          <w:vertAlign w:val="baseline"/>
        </w:rPr>
        <w:t>was</w:t>
      </w:r>
      <w:r>
        <w:rPr>
          <w:spacing w:val="-17"/>
          <w:sz w:val="28"/>
          <w:vertAlign w:val="baseline"/>
        </w:rPr>
        <w:t> </w:t>
      </w:r>
      <w:r>
        <w:rPr>
          <w:sz w:val="28"/>
          <w:vertAlign w:val="baseline"/>
        </w:rPr>
        <w:t>not</w:t>
      </w:r>
      <w:r>
        <w:rPr>
          <w:spacing w:val="-18"/>
          <w:sz w:val="28"/>
          <w:vertAlign w:val="baseline"/>
        </w:rPr>
        <w:t> </w:t>
      </w:r>
      <w:r>
        <w:rPr>
          <w:sz w:val="28"/>
          <w:vertAlign w:val="baseline"/>
        </w:rPr>
        <w:t>called</w:t>
      </w:r>
      <w:r>
        <w:rPr>
          <w:spacing w:val="-18"/>
          <w:sz w:val="28"/>
          <w:vertAlign w:val="baseline"/>
        </w:rPr>
        <w:t> </w:t>
      </w:r>
      <w:r>
        <w:rPr>
          <w:sz w:val="28"/>
          <w:vertAlign w:val="baseline"/>
        </w:rPr>
        <w:t>in</w:t>
      </w:r>
      <w:r>
        <w:rPr>
          <w:spacing w:val="-25"/>
          <w:sz w:val="28"/>
          <w:vertAlign w:val="baseline"/>
        </w:rPr>
        <w:t> </w:t>
      </w:r>
      <w:r>
        <w:rPr>
          <w:sz w:val="28"/>
          <w:vertAlign w:val="baseline"/>
        </w:rPr>
        <w:t>to</w:t>
      </w:r>
      <w:r>
        <w:rPr>
          <w:spacing w:val="-24"/>
          <w:sz w:val="28"/>
          <w:vertAlign w:val="baseline"/>
        </w:rPr>
        <w:t> </w:t>
      </w:r>
      <w:r>
        <w:rPr>
          <w:sz w:val="28"/>
          <w:vertAlign w:val="baseline"/>
        </w:rPr>
        <w:t>speak</w:t>
      </w:r>
      <w:r>
        <w:rPr>
          <w:spacing w:val="-12"/>
          <w:sz w:val="28"/>
          <w:vertAlign w:val="baseline"/>
        </w:rPr>
        <w:t> </w:t>
      </w:r>
      <w:r>
        <w:rPr>
          <w:sz w:val="28"/>
          <w:vertAlign w:val="baseline"/>
        </w:rPr>
        <w:t>to</w:t>
      </w:r>
      <w:r>
        <w:rPr>
          <w:spacing w:val="-13"/>
          <w:sz w:val="28"/>
          <w:vertAlign w:val="baseline"/>
        </w:rPr>
        <w:t> </w:t>
      </w:r>
      <w:r>
        <w:rPr>
          <w:sz w:val="28"/>
          <w:vertAlign w:val="baseline"/>
        </w:rPr>
        <w:t>its</w:t>
      </w:r>
      <w:r>
        <w:rPr>
          <w:spacing w:val="-21"/>
          <w:sz w:val="28"/>
          <w:vertAlign w:val="baseline"/>
        </w:rPr>
        <w:t> </w:t>
      </w:r>
      <w:r>
        <w:rPr>
          <w:sz w:val="28"/>
          <w:vertAlign w:val="baseline"/>
        </w:rPr>
        <w:t>contents,</w:t>
      </w:r>
      <w:r>
        <w:rPr>
          <w:spacing w:val="-7"/>
          <w:sz w:val="28"/>
          <w:vertAlign w:val="baseline"/>
        </w:rPr>
        <w:t> </w:t>
      </w:r>
      <w:r>
        <w:rPr>
          <w:sz w:val="28"/>
          <w:vertAlign w:val="baseline"/>
        </w:rPr>
        <w:t>the</w:t>
      </w:r>
      <w:r>
        <w:rPr>
          <w:spacing w:val="-17"/>
          <w:sz w:val="28"/>
          <w:vertAlign w:val="baseline"/>
        </w:rPr>
        <w:t> </w:t>
      </w:r>
      <w:r>
        <w:rPr>
          <w:sz w:val="28"/>
          <w:vertAlign w:val="baseline"/>
        </w:rPr>
        <w:t>parties were not invited to question or examine the report in Court for the record. The Court a </w:t>
      </w:r>
      <w:r>
        <w:rPr>
          <w:i/>
          <w:sz w:val="27"/>
          <w:vertAlign w:val="baseline"/>
        </w:rPr>
        <w:t>quo </w:t>
      </w:r>
      <w:r>
        <w:rPr>
          <w:sz w:val="28"/>
          <w:vertAlign w:val="baseline"/>
        </w:rPr>
        <w:t>concluded that the Respondent was assaulted by the soldiers on his back and face on the medical report from Good Shepherd Hospital</w:t>
      </w:r>
      <w:r>
        <w:rPr>
          <w:spacing w:val="5"/>
          <w:sz w:val="28"/>
          <w:vertAlign w:val="baseline"/>
        </w:rPr>
        <w:t> </w:t>
      </w:r>
      <w:r>
        <w:rPr>
          <w:sz w:val="28"/>
          <w:vertAlign w:val="baseline"/>
        </w:rPr>
        <w:t>indicates.</w:t>
      </w:r>
    </w:p>
    <w:p>
      <w:pPr>
        <w:pStyle w:val="BodyText"/>
        <w:rPr>
          <w:sz w:val="30"/>
        </w:rPr>
      </w:pPr>
    </w:p>
    <w:p>
      <w:pPr>
        <w:pStyle w:val="BodyText"/>
        <w:rPr>
          <w:sz w:val="30"/>
        </w:rPr>
      </w:pPr>
    </w:p>
    <w:p>
      <w:pPr>
        <w:pStyle w:val="BodyText"/>
        <w:spacing w:before="8"/>
        <w:rPr>
          <w:sz w:val="23"/>
        </w:rPr>
      </w:pPr>
    </w:p>
    <w:p>
      <w:pPr>
        <w:pStyle w:val="ListParagraph"/>
        <w:numPr>
          <w:ilvl w:val="0"/>
          <w:numId w:val="4"/>
        </w:numPr>
        <w:tabs>
          <w:tab w:pos="917" w:val="left" w:leader="none"/>
        </w:tabs>
        <w:spacing w:line="477" w:lineRule="auto" w:before="0" w:after="0"/>
        <w:ind w:left="925" w:right="241" w:hanging="729"/>
        <w:jc w:val="both"/>
        <w:rPr>
          <w:b/>
          <w:sz w:val="28"/>
        </w:rPr>
      </w:pPr>
      <w:r>
        <w:rPr>
          <w:sz w:val="28"/>
        </w:rPr>
        <w:t>On the basis of the </w:t>
      </w:r>
      <w:r>
        <w:rPr>
          <w:i/>
          <w:sz w:val="27"/>
        </w:rPr>
        <w:t>dicta </w:t>
      </w:r>
      <w:r>
        <w:rPr>
          <w:sz w:val="28"/>
        </w:rPr>
        <w:t>of Ramodibedi JA (as he then was) in the case  of  </w:t>
      </w:r>
      <w:r>
        <w:rPr>
          <w:b/>
          <w:sz w:val="27"/>
        </w:rPr>
        <w:t>Ntombifuthi  Magagula  v  the  Attorney   General, </w:t>
      </w:r>
      <w:r>
        <w:rPr>
          <w:b/>
          <w:spacing w:val="45"/>
          <w:sz w:val="27"/>
        </w:rPr>
        <w:t> </w:t>
      </w:r>
      <w:r>
        <w:rPr>
          <w:b/>
          <w:sz w:val="27"/>
        </w:rPr>
        <w:t>Appeal</w:t>
      </w:r>
    </w:p>
    <w:p>
      <w:pPr>
        <w:spacing w:after="0" w:line="477" w:lineRule="auto"/>
        <w:jc w:val="both"/>
        <w:rPr>
          <w:sz w:val="28"/>
        </w:rPr>
        <w:sectPr>
          <w:pgSz w:w="11910" w:h="16850"/>
          <w:pgMar w:header="0" w:footer="1442" w:top="1600" w:bottom="1660" w:left="1120" w:right="1000"/>
        </w:sectPr>
      </w:pPr>
    </w:p>
    <w:p>
      <w:pPr>
        <w:pStyle w:val="BodyText"/>
        <w:spacing w:before="5"/>
        <w:rPr>
          <w:b/>
          <w:sz w:val="24"/>
        </w:rPr>
      </w:pPr>
    </w:p>
    <w:p>
      <w:pPr>
        <w:spacing w:line="484" w:lineRule="auto" w:before="91"/>
        <w:ind w:left="833" w:right="300" w:hanging="3"/>
        <w:jc w:val="both"/>
        <w:rPr>
          <w:i/>
          <w:sz w:val="27"/>
        </w:rPr>
      </w:pPr>
      <w:r>
        <w:rPr>
          <w:b/>
          <w:sz w:val="27"/>
        </w:rPr>
        <w:t>Case No. 1112006 </w:t>
      </w:r>
      <w:r>
        <w:rPr>
          <w:sz w:val="28"/>
        </w:rPr>
        <w:t>the Court a </w:t>
      </w:r>
      <w:r>
        <w:rPr>
          <w:i/>
          <w:sz w:val="27"/>
        </w:rPr>
        <w:t>quo </w:t>
      </w:r>
      <w:r>
        <w:rPr>
          <w:sz w:val="28"/>
        </w:rPr>
        <w:t>awarded the sum of E70 000-00 (Emalangeni Seventy Thousand). The Court a </w:t>
      </w:r>
      <w:r>
        <w:rPr>
          <w:i/>
          <w:sz w:val="27"/>
        </w:rPr>
        <w:t>quo </w:t>
      </w:r>
      <w:r>
        <w:rPr>
          <w:sz w:val="28"/>
        </w:rPr>
        <w:t>supported its finding by quoting paragraph 20 of that judgment and mainly that "a </w:t>
      </w:r>
      <w:r>
        <w:rPr>
          <w:i/>
          <w:sz w:val="27"/>
        </w:rPr>
        <w:t>finding   on  general   damages   comprising   pain  and  suffering   </w:t>
      </w:r>
      <w:r>
        <w:rPr>
          <w:spacing w:val="10"/>
          <w:sz w:val="27"/>
        </w:rPr>
        <w:t>...</w:t>
      </w:r>
      <w:r>
        <w:rPr>
          <w:spacing w:val="81"/>
          <w:sz w:val="27"/>
        </w:rPr>
        <w:t> </w:t>
      </w:r>
      <w:r>
        <w:rPr>
          <w:i/>
          <w:sz w:val="27"/>
        </w:rPr>
        <w:t>is</w:t>
      </w:r>
    </w:p>
    <w:p>
      <w:pPr>
        <w:spacing w:before="11"/>
        <w:ind w:left="857" w:right="0" w:firstLine="0"/>
        <w:jc w:val="left"/>
        <w:rPr>
          <w:sz w:val="28"/>
        </w:rPr>
      </w:pPr>
      <w:r>
        <w:rPr>
          <w:i/>
          <w:sz w:val="27"/>
        </w:rPr>
        <w:t>essentially </w:t>
      </w:r>
      <w:r>
        <w:rPr>
          <w:sz w:val="28"/>
        </w:rPr>
        <w:t>a </w:t>
      </w:r>
      <w:r>
        <w:rPr>
          <w:i/>
          <w:sz w:val="27"/>
        </w:rPr>
        <w:t>matter of </w:t>
      </w:r>
      <w:r>
        <w:rPr>
          <w:i/>
          <w:sz w:val="27"/>
          <w:u w:val="thick"/>
        </w:rPr>
        <w:t>speculation and estimate"</w:t>
      </w:r>
      <w:r>
        <w:rPr>
          <w:i/>
          <w:sz w:val="27"/>
        </w:rPr>
        <w:t> </w:t>
      </w:r>
      <w:r>
        <w:rPr>
          <w:sz w:val="28"/>
        </w:rPr>
        <w:t>(underlining our own).</w:t>
      </w:r>
    </w:p>
    <w:p>
      <w:pPr>
        <w:pStyle w:val="BodyText"/>
        <w:rPr>
          <w:sz w:val="30"/>
        </w:rPr>
      </w:pPr>
    </w:p>
    <w:p>
      <w:pPr>
        <w:pStyle w:val="BodyText"/>
        <w:rPr>
          <w:sz w:val="30"/>
        </w:rPr>
      </w:pPr>
    </w:p>
    <w:p>
      <w:pPr>
        <w:pStyle w:val="BodyText"/>
        <w:rPr>
          <w:sz w:val="30"/>
        </w:rPr>
      </w:pPr>
    </w:p>
    <w:p>
      <w:pPr>
        <w:pStyle w:val="ListParagraph"/>
        <w:numPr>
          <w:ilvl w:val="0"/>
          <w:numId w:val="4"/>
        </w:numPr>
        <w:tabs>
          <w:tab w:pos="873" w:val="left" w:leader="none"/>
        </w:tabs>
        <w:spacing w:line="480" w:lineRule="auto" w:before="259" w:after="0"/>
        <w:ind w:left="882" w:right="257" w:hanging="730"/>
        <w:jc w:val="both"/>
        <w:rPr>
          <w:sz w:val="28"/>
        </w:rPr>
      </w:pPr>
      <w:r>
        <w:rPr>
          <w:sz w:val="28"/>
        </w:rPr>
        <w:t>The Appellant challenges the way the Respondent's damages were assessed. The Appellant submitted that the Court a </w:t>
      </w:r>
      <w:r>
        <w:rPr>
          <w:i/>
          <w:sz w:val="27"/>
        </w:rPr>
        <w:t>quo </w:t>
      </w:r>
      <w:r>
        <w:rPr>
          <w:sz w:val="28"/>
        </w:rPr>
        <w:t>misdirected itself and did not follow decided cases to determine the quantum. The Respondent's Counsel on the other hand urged this Court to review and increase the award and take into account heads of damages that were not for the asking by the Respondent. Counsel prayed for example that we include future medical expenses and damages</w:t>
      </w:r>
      <w:r>
        <w:rPr>
          <w:spacing w:val="-19"/>
          <w:sz w:val="28"/>
        </w:rPr>
        <w:t> </w:t>
      </w:r>
      <w:r>
        <w:rPr>
          <w:sz w:val="28"/>
        </w:rPr>
        <w:t>for</w:t>
      </w:r>
    </w:p>
    <w:p>
      <w:pPr>
        <w:pStyle w:val="ListParagraph"/>
        <w:numPr>
          <w:ilvl w:val="1"/>
          <w:numId w:val="4"/>
        </w:numPr>
        <w:tabs>
          <w:tab w:pos="904" w:val="left" w:leader="none"/>
        </w:tabs>
        <w:spacing w:line="240" w:lineRule="auto" w:before="14" w:after="0"/>
        <w:ind w:left="904" w:right="0" w:hanging="123"/>
        <w:jc w:val="left"/>
        <w:rPr>
          <w:i/>
          <w:sz w:val="27"/>
        </w:rPr>
      </w:pPr>
      <w:r>
        <w:rPr>
          <w:sz w:val="28"/>
        </w:rPr>
        <w:t>permanent mental disability</w:t>
      </w:r>
      <w:r>
        <w:rPr>
          <w:spacing w:val="28"/>
          <w:sz w:val="28"/>
        </w:rPr>
        <w:t> </w:t>
      </w:r>
      <w:r>
        <w:rPr>
          <w:i/>
          <w:sz w:val="27"/>
        </w:rPr>
        <w:t>(sic).</w:t>
      </w:r>
    </w:p>
    <w:p>
      <w:pPr>
        <w:pStyle w:val="BodyText"/>
        <w:rPr>
          <w:i/>
          <w:sz w:val="30"/>
        </w:rPr>
      </w:pPr>
    </w:p>
    <w:p>
      <w:pPr>
        <w:pStyle w:val="BodyText"/>
        <w:rPr>
          <w:i/>
          <w:sz w:val="30"/>
        </w:rPr>
      </w:pPr>
    </w:p>
    <w:p>
      <w:pPr>
        <w:pStyle w:val="BodyText"/>
        <w:rPr>
          <w:i/>
          <w:sz w:val="30"/>
        </w:rPr>
      </w:pPr>
    </w:p>
    <w:p>
      <w:pPr>
        <w:pStyle w:val="ListParagraph"/>
        <w:numPr>
          <w:ilvl w:val="0"/>
          <w:numId w:val="4"/>
        </w:numPr>
        <w:tabs>
          <w:tab w:pos="911" w:val="left" w:leader="none"/>
        </w:tabs>
        <w:spacing w:line="480" w:lineRule="auto" w:before="259" w:after="0"/>
        <w:ind w:left="910" w:right="236" w:hanging="722"/>
        <w:jc w:val="both"/>
        <w:rPr>
          <w:sz w:val="28"/>
        </w:rPr>
      </w:pPr>
      <w:r>
        <w:rPr>
          <w:sz w:val="28"/>
        </w:rPr>
        <w:t>In</w:t>
      </w:r>
      <w:r>
        <w:rPr>
          <w:spacing w:val="-26"/>
          <w:sz w:val="28"/>
        </w:rPr>
        <w:t> </w:t>
      </w:r>
      <w:r>
        <w:rPr>
          <w:sz w:val="28"/>
        </w:rPr>
        <w:t>as</w:t>
      </w:r>
      <w:r>
        <w:rPr>
          <w:spacing w:val="-22"/>
          <w:sz w:val="28"/>
        </w:rPr>
        <w:t> </w:t>
      </w:r>
      <w:r>
        <w:rPr>
          <w:sz w:val="28"/>
        </w:rPr>
        <w:t>much</w:t>
      </w:r>
      <w:r>
        <w:rPr>
          <w:spacing w:val="-14"/>
          <w:sz w:val="28"/>
        </w:rPr>
        <w:t> </w:t>
      </w:r>
      <w:r>
        <w:rPr>
          <w:sz w:val="28"/>
        </w:rPr>
        <w:t>as</w:t>
      </w:r>
      <w:r>
        <w:rPr>
          <w:spacing w:val="-22"/>
          <w:sz w:val="28"/>
        </w:rPr>
        <w:t> </w:t>
      </w:r>
      <w:r>
        <w:rPr>
          <w:sz w:val="28"/>
        </w:rPr>
        <w:t>we</w:t>
      </w:r>
      <w:r>
        <w:rPr>
          <w:spacing w:val="-27"/>
          <w:sz w:val="28"/>
        </w:rPr>
        <w:t> </w:t>
      </w:r>
      <w:r>
        <w:rPr>
          <w:sz w:val="28"/>
        </w:rPr>
        <w:t>appreciate</w:t>
      </w:r>
      <w:r>
        <w:rPr>
          <w:spacing w:val="-15"/>
          <w:sz w:val="28"/>
        </w:rPr>
        <w:t> </w:t>
      </w:r>
      <w:r>
        <w:rPr>
          <w:sz w:val="28"/>
        </w:rPr>
        <w:t>that</w:t>
      </w:r>
      <w:r>
        <w:rPr>
          <w:spacing w:val="-20"/>
          <w:sz w:val="28"/>
        </w:rPr>
        <w:t> </w:t>
      </w:r>
      <w:r>
        <w:rPr>
          <w:sz w:val="28"/>
        </w:rPr>
        <w:t>the</w:t>
      </w:r>
      <w:r>
        <w:rPr>
          <w:spacing w:val="-24"/>
          <w:sz w:val="28"/>
        </w:rPr>
        <w:t> </w:t>
      </w:r>
      <w:r>
        <w:rPr>
          <w:sz w:val="28"/>
        </w:rPr>
        <w:t>Respondent</w:t>
      </w:r>
      <w:r>
        <w:rPr>
          <w:spacing w:val="-6"/>
          <w:sz w:val="28"/>
        </w:rPr>
        <w:t> </w:t>
      </w:r>
      <w:r>
        <w:rPr>
          <w:sz w:val="28"/>
        </w:rPr>
        <w:t>was</w:t>
      </w:r>
      <w:r>
        <w:rPr>
          <w:spacing w:val="-19"/>
          <w:sz w:val="28"/>
        </w:rPr>
        <w:t> </w:t>
      </w:r>
      <w:r>
        <w:rPr>
          <w:sz w:val="28"/>
        </w:rPr>
        <w:t>not</w:t>
      </w:r>
      <w:r>
        <w:rPr>
          <w:spacing w:val="-20"/>
          <w:sz w:val="28"/>
        </w:rPr>
        <w:t> </w:t>
      </w:r>
      <w:r>
        <w:rPr>
          <w:sz w:val="28"/>
        </w:rPr>
        <w:t>represented in</w:t>
      </w:r>
      <w:r>
        <w:rPr>
          <w:spacing w:val="-24"/>
          <w:sz w:val="28"/>
        </w:rPr>
        <w:t> </w:t>
      </w:r>
      <w:r>
        <w:rPr>
          <w:sz w:val="28"/>
        </w:rPr>
        <w:t>the</w:t>
      </w:r>
      <w:r>
        <w:rPr>
          <w:spacing w:val="-8"/>
          <w:sz w:val="28"/>
        </w:rPr>
        <w:t> </w:t>
      </w:r>
      <w:r>
        <w:rPr>
          <w:sz w:val="28"/>
        </w:rPr>
        <w:t>later</w:t>
      </w:r>
      <w:r>
        <w:rPr>
          <w:spacing w:val="-6"/>
          <w:sz w:val="28"/>
        </w:rPr>
        <w:t> </w:t>
      </w:r>
      <w:r>
        <w:rPr>
          <w:sz w:val="28"/>
        </w:rPr>
        <w:t>part</w:t>
      </w:r>
      <w:r>
        <w:rPr>
          <w:spacing w:val="-9"/>
          <w:sz w:val="28"/>
        </w:rPr>
        <w:t> </w:t>
      </w:r>
      <w:r>
        <w:rPr>
          <w:sz w:val="28"/>
        </w:rPr>
        <w:t>of</w:t>
      </w:r>
      <w:r>
        <w:rPr>
          <w:spacing w:val="-15"/>
          <w:sz w:val="28"/>
        </w:rPr>
        <w:t> </w:t>
      </w:r>
      <w:r>
        <w:rPr>
          <w:sz w:val="28"/>
        </w:rPr>
        <w:t>the</w:t>
      </w:r>
      <w:r>
        <w:rPr>
          <w:spacing w:val="-9"/>
          <w:sz w:val="28"/>
        </w:rPr>
        <w:t> </w:t>
      </w:r>
      <w:r>
        <w:rPr>
          <w:sz w:val="28"/>
        </w:rPr>
        <w:t>trial</w:t>
      </w:r>
      <w:r>
        <w:rPr>
          <w:spacing w:val="-16"/>
          <w:sz w:val="28"/>
        </w:rPr>
        <w:t> </w:t>
      </w:r>
      <w:r>
        <w:rPr>
          <w:sz w:val="28"/>
        </w:rPr>
        <w:t>there</w:t>
      </w:r>
      <w:r>
        <w:rPr>
          <w:spacing w:val="-8"/>
          <w:sz w:val="28"/>
        </w:rPr>
        <w:t> </w:t>
      </w:r>
      <w:r>
        <w:rPr>
          <w:sz w:val="28"/>
        </w:rPr>
        <w:t>was</w:t>
      </w:r>
      <w:r>
        <w:rPr>
          <w:spacing w:val="-5"/>
          <w:sz w:val="28"/>
        </w:rPr>
        <w:t> </w:t>
      </w:r>
      <w:r>
        <w:rPr>
          <w:sz w:val="28"/>
        </w:rPr>
        <w:t>no</w:t>
      </w:r>
      <w:r>
        <w:rPr>
          <w:spacing w:val="-15"/>
          <w:sz w:val="28"/>
        </w:rPr>
        <w:t> </w:t>
      </w:r>
      <w:r>
        <w:rPr>
          <w:sz w:val="28"/>
        </w:rPr>
        <w:t>justification</w:t>
      </w:r>
      <w:r>
        <w:rPr>
          <w:spacing w:val="6"/>
          <w:sz w:val="28"/>
        </w:rPr>
        <w:t> </w:t>
      </w:r>
      <w:r>
        <w:rPr>
          <w:sz w:val="28"/>
        </w:rPr>
        <w:t>for</w:t>
      </w:r>
      <w:r>
        <w:rPr>
          <w:spacing w:val="-16"/>
          <w:sz w:val="28"/>
        </w:rPr>
        <w:t> </w:t>
      </w:r>
      <w:r>
        <w:rPr>
          <w:sz w:val="28"/>
        </w:rPr>
        <w:t>the</w:t>
      </w:r>
      <w:r>
        <w:rPr>
          <w:spacing w:val="-11"/>
          <w:sz w:val="28"/>
        </w:rPr>
        <w:t> </w:t>
      </w:r>
      <w:r>
        <w:rPr>
          <w:sz w:val="28"/>
        </w:rPr>
        <w:t>Court</w:t>
      </w:r>
      <w:r>
        <w:rPr>
          <w:spacing w:val="6"/>
          <w:sz w:val="28"/>
        </w:rPr>
        <w:t> </w:t>
      </w:r>
      <w:r>
        <w:rPr>
          <w:sz w:val="28"/>
        </w:rPr>
        <w:t>a</w:t>
      </w:r>
      <w:r>
        <w:rPr>
          <w:spacing w:val="-18"/>
          <w:sz w:val="28"/>
        </w:rPr>
        <w:t> </w:t>
      </w:r>
      <w:r>
        <w:rPr>
          <w:i/>
          <w:sz w:val="27"/>
        </w:rPr>
        <w:t>quo </w:t>
      </w:r>
      <w:r>
        <w:rPr>
          <w:sz w:val="28"/>
        </w:rPr>
        <w:t>to skip the critical law of evidence procedures</w:t>
      </w:r>
      <w:r>
        <w:rPr>
          <w:spacing w:val="16"/>
          <w:sz w:val="28"/>
        </w:rPr>
        <w:t> </w:t>
      </w:r>
      <w:r>
        <w:rPr>
          <w:sz w:val="28"/>
        </w:rPr>
        <w:t>pertaining the</w:t>
      </w:r>
    </w:p>
    <w:p>
      <w:pPr>
        <w:spacing w:after="0" w:line="480" w:lineRule="auto"/>
        <w:jc w:val="both"/>
        <w:rPr>
          <w:sz w:val="28"/>
        </w:rPr>
        <w:sectPr>
          <w:pgSz w:w="11910" w:h="16850"/>
          <w:pgMar w:header="0" w:footer="1442" w:top="1600" w:bottom="1640" w:left="1120" w:right="1000"/>
        </w:sectPr>
      </w:pPr>
    </w:p>
    <w:p>
      <w:pPr>
        <w:pStyle w:val="BodyText"/>
        <w:spacing w:before="6"/>
        <w:rPr>
          <w:sz w:val="27"/>
        </w:rPr>
      </w:pPr>
    </w:p>
    <w:p>
      <w:pPr>
        <w:pStyle w:val="BodyText"/>
        <w:spacing w:line="516" w:lineRule="auto" w:before="92"/>
        <w:ind w:left="846" w:right="231" w:hanging="7"/>
      </w:pPr>
      <w:r>
        <w:rPr/>
        <w:t>admissibility of medical records which may otherwise be hearsay if not proven.</w:t>
      </w:r>
    </w:p>
    <w:p>
      <w:pPr>
        <w:pStyle w:val="BodyText"/>
        <w:rPr>
          <w:sz w:val="30"/>
        </w:rPr>
      </w:pPr>
    </w:p>
    <w:p>
      <w:pPr>
        <w:pStyle w:val="BodyText"/>
        <w:rPr>
          <w:sz w:val="30"/>
        </w:rPr>
      </w:pPr>
    </w:p>
    <w:p>
      <w:pPr>
        <w:pStyle w:val="ListParagraph"/>
        <w:numPr>
          <w:ilvl w:val="0"/>
          <w:numId w:val="4"/>
        </w:numPr>
        <w:tabs>
          <w:tab w:pos="866" w:val="left" w:leader="none"/>
        </w:tabs>
        <w:spacing w:line="480" w:lineRule="auto" w:before="197" w:after="0"/>
        <w:ind w:left="882" w:right="278" w:hanging="737"/>
        <w:jc w:val="both"/>
        <w:rPr>
          <w:sz w:val="28"/>
        </w:rPr>
      </w:pPr>
      <w:r>
        <w:rPr>
          <w:sz w:val="28"/>
        </w:rPr>
        <w:t>The first challenge faced with the approach taken by the Court a </w:t>
      </w:r>
      <w:r>
        <w:rPr>
          <w:i/>
          <w:sz w:val="27"/>
        </w:rPr>
        <w:t>quo </w:t>
      </w:r>
      <w:r>
        <w:rPr>
          <w:sz w:val="28"/>
        </w:rPr>
        <w:t>in admitting and relying on the hospital records is that a document let alone an expert document cannot just be accepted on face</w:t>
      </w:r>
      <w:r>
        <w:rPr>
          <w:spacing w:val="-26"/>
          <w:sz w:val="28"/>
        </w:rPr>
        <w:t> </w:t>
      </w:r>
      <w:r>
        <w:rPr>
          <w:sz w:val="28"/>
        </w:rPr>
        <w:t>value.</w:t>
      </w:r>
    </w:p>
    <w:p>
      <w:pPr>
        <w:pStyle w:val="BodyText"/>
        <w:rPr>
          <w:sz w:val="30"/>
        </w:rPr>
      </w:pPr>
    </w:p>
    <w:p>
      <w:pPr>
        <w:pStyle w:val="BodyText"/>
        <w:rPr>
          <w:sz w:val="30"/>
        </w:rPr>
      </w:pPr>
    </w:p>
    <w:p>
      <w:pPr>
        <w:pStyle w:val="BodyText"/>
        <w:spacing w:before="2"/>
        <w:rPr>
          <w:sz w:val="24"/>
        </w:rPr>
      </w:pPr>
    </w:p>
    <w:p>
      <w:pPr>
        <w:pStyle w:val="ListParagraph"/>
        <w:numPr>
          <w:ilvl w:val="0"/>
          <w:numId w:val="4"/>
        </w:numPr>
        <w:tabs>
          <w:tab w:pos="908" w:val="left" w:leader="none"/>
        </w:tabs>
        <w:spacing w:line="484" w:lineRule="auto" w:before="0" w:after="0"/>
        <w:ind w:left="920" w:right="210" w:hanging="739"/>
        <w:jc w:val="both"/>
        <w:rPr>
          <w:b/>
          <w:sz w:val="28"/>
        </w:rPr>
      </w:pPr>
      <w:r>
        <w:rPr>
          <w:sz w:val="28"/>
        </w:rPr>
        <w:t>Hospital records (or entries in hospital record and information) can be falsified, or selectively copied, so there is a practical reason for requiring the parties to either agree on their admittance or the party who relies on the records to prove it, before reference can be made to the hospital records as being hospital records. See for authority Rule 35</w:t>
      </w:r>
      <w:r>
        <w:rPr>
          <w:spacing w:val="-17"/>
          <w:sz w:val="28"/>
        </w:rPr>
        <w:t> </w:t>
      </w:r>
      <w:r>
        <w:rPr>
          <w:sz w:val="28"/>
        </w:rPr>
        <w:t>(a),</w:t>
      </w:r>
      <w:r>
        <w:rPr>
          <w:spacing w:val="-14"/>
          <w:sz w:val="28"/>
        </w:rPr>
        <w:t> </w:t>
      </w:r>
      <w:r>
        <w:rPr>
          <w:sz w:val="28"/>
        </w:rPr>
        <w:t>Rule</w:t>
      </w:r>
      <w:r>
        <w:rPr>
          <w:spacing w:val="-15"/>
          <w:sz w:val="28"/>
        </w:rPr>
        <w:t> </w:t>
      </w:r>
      <w:r>
        <w:rPr>
          <w:sz w:val="28"/>
        </w:rPr>
        <w:t>35</w:t>
      </w:r>
      <w:r>
        <w:rPr>
          <w:spacing w:val="-19"/>
          <w:sz w:val="28"/>
        </w:rPr>
        <w:t> </w:t>
      </w:r>
      <w:r>
        <w:rPr>
          <w:sz w:val="28"/>
        </w:rPr>
        <w:t>(10)</w:t>
      </w:r>
      <w:r>
        <w:rPr>
          <w:spacing w:val="-18"/>
          <w:sz w:val="28"/>
        </w:rPr>
        <w:t> </w:t>
      </w:r>
      <w:r>
        <w:rPr>
          <w:sz w:val="28"/>
        </w:rPr>
        <w:t>and</w:t>
      </w:r>
      <w:r>
        <w:rPr>
          <w:spacing w:val="-23"/>
          <w:sz w:val="28"/>
        </w:rPr>
        <w:t> </w:t>
      </w:r>
      <w:r>
        <w:rPr>
          <w:sz w:val="28"/>
        </w:rPr>
        <w:t>Rule</w:t>
      </w:r>
      <w:r>
        <w:rPr>
          <w:spacing w:val="-21"/>
          <w:sz w:val="28"/>
        </w:rPr>
        <w:t> </w:t>
      </w:r>
      <w:r>
        <w:rPr>
          <w:sz w:val="28"/>
        </w:rPr>
        <w:t>36</w:t>
      </w:r>
      <w:r>
        <w:rPr>
          <w:spacing w:val="-19"/>
          <w:sz w:val="28"/>
        </w:rPr>
        <w:t> </w:t>
      </w:r>
      <w:r>
        <w:rPr>
          <w:sz w:val="28"/>
        </w:rPr>
        <w:t>of</w:t>
      </w:r>
      <w:r>
        <w:rPr>
          <w:spacing w:val="-25"/>
          <w:sz w:val="28"/>
        </w:rPr>
        <w:t> </w:t>
      </w:r>
      <w:r>
        <w:rPr>
          <w:sz w:val="28"/>
        </w:rPr>
        <w:t>the</w:t>
      </w:r>
      <w:r>
        <w:rPr>
          <w:spacing w:val="-28"/>
          <w:sz w:val="28"/>
        </w:rPr>
        <w:t> </w:t>
      </w:r>
      <w:r>
        <w:rPr>
          <w:sz w:val="28"/>
        </w:rPr>
        <w:t>High</w:t>
      </w:r>
      <w:r>
        <w:rPr>
          <w:spacing w:val="-28"/>
          <w:sz w:val="28"/>
        </w:rPr>
        <w:t> </w:t>
      </w:r>
      <w:r>
        <w:rPr>
          <w:sz w:val="28"/>
        </w:rPr>
        <w:t>Court</w:t>
      </w:r>
      <w:r>
        <w:rPr>
          <w:spacing w:val="-18"/>
          <w:sz w:val="28"/>
        </w:rPr>
        <w:t> </w:t>
      </w:r>
      <w:r>
        <w:rPr>
          <w:sz w:val="28"/>
        </w:rPr>
        <w:t>Rules.</w:t>
      </w:r>
      <w:r>
        <w:rPr>
          <w:spacing w:val="52"/>
          <w:sz w:val="28"/>
        </w:rPr>
        <w:t> </w:t>
      </w:r>
      <w:r>
        <w:rPr>
          <w:sz w:val="28"/>
        </w:rPr>
        <w:t>Also</w:t>
      </w:r>
      <w:r>
        <w:rPr>
          <w:spacing w:val="-18"/>
          <w:sz w:val="28"/>
        </w:rPr>
        <w:t> </w:t>
      </w:r>
      <w:r>
        <w:rPr>
          <w:b/>
          <w:sz w:val="27"/>
        </w:rPr>
        <w:t>Howard and Decker v De Sousa 1971 (3) SA 937 (T) </w:t>
      </w:r>
      <w:r>
        <w:rPr>
          <w:sz w:val="28"/>
        </w:rPr>
        <w:t>and </w:t>
      </w:r>
      <w:r>
        <w:rPr>
          <w:b/>
          <w:sz w:val="27"/>
        </w:rPr>
        <w:t>Knowels v Administrateur, Kaap 1981 (1) SA 544 (C)</w:t>
      </w:r>
      <w:r>
        <w:rPr>
          <w:b/>
          <w:spacing w:val="31"/>
          <w:sz w:val="27"/>
        </w:rPr>
        <w:t> </w:t>
      </w:r>
      <w:r>
        <w:rPr>
          <w:b/>
          <w:sz w:val="27"/>
        </w:rPr>
        <w:t>551.</w:t>
      </w:r>
    </w:p>
    <w:p>
      <w:pPr>
        <w:pStyle w:val="BodyText"/>
        <w:rPr>
          <w:b/>
          <w:sz w:val="30"/>
        </w:rPr>
      </w:pPr>
    </w:p>
    <w:p>
      <w:pPr>
        <w:pStyle w:val="BodyText"/>
        <w:rPr>
          <w:b/>
          <w:sz w:val="30"/>
        </w:rPr>
      </w:pPr>
    </w:p>
    <w:p>
      <w:pPr>
        <w:pStyle w:val="BodyText"/>
        <w:spacing w:before="10"/>
        <w:rPr>
          <w:b/>
          <w:sz w:val="23"/>
        </w:rPr>
      </w:pPr>
    </w:p>
    <w:p>
      <w:pPr>
        <w:pStyle w:val="ListParagraph"/>
        <w:numPr>
          <w:ilvl w:val="0"/>
          <w:numId w:val="4"/>
        </w:numPr>
        <w:tabs>
          <w:tab w:pos="972" w:val="left" w:leader="none"/>
        </w:tabs>
        <w:spacing w:line="480" w:lineRule="auto" w:before="0" w:after="0"/>
        <w:ind w:left="983" w:right="183" w:hanging="737"/>
        <w:jc w:val="both"/>
        <w:rPr>
          <w:sz w:val="28"/>
        </w:rPr>
      </w:pPr>
      <w:r>
        <w:rPr>
          <w:sz w:val="28"/>
        </w:rPr>
        <w:t>Hospital records may look like they are hospital records but they are not the hospital records unless and until proven to be the hospital records</w:t>
      </w:r>
      <w:r>
        <w:rPr>
          <w:spacing w:val="-2"/>
          <w:sz w:val="28"/>
        </w:rPr>
        <w:t> </w:t>
      </w:r>
      <w:r>
        <w:rPr>
          <w:sz w:val="28"/>
        </w:rPr>
        <w:t>or</w:t>
      </w:r>
      <w:r>
        <w:rPr>
          <w:spacing w:val="-17"/>
          <w:sz w:val="28"/>
        </w:rPr>
        <w:t> </w:t>
      </w:r>
      <w:r>
        <w:rPr>
          <w:sz w:val="28"/>
        </w:rPr>
        <w:t>agreed</w:t>
      </w:r>
      <w:r>
        <w:rPr>
          <w:spacing w:val="-17"/>
          <w:sz w:val="28"/>
        </w:rPr>
        <w:t> </w:t>
      </w:r>
      <w:r>
        <w:rPr>
          <w:sz w:val="28"/>
        </w:rPr>
        <w:t>to</w:t>
      </w:r>
      <w:r>
        <w:rPr>
          <w:spacing w:val="-12"/>
          <w:sz w:val="28"/>
        </w:rPr>
        <w:t> </w:t>
      </w:r>
      <w:r>
        <w:rPr>
          <w:sz w:val="28"/>
        </w:rPr>
        <w:t>be</w:t>
      </w:r>
      <w:r>
        <w:rPr>
          <w:spacing w:val="-18"/>
          <w:sz w:val="28"/>
        </w:rPr>
        <w:t> </w:t>
      </w:r>
      <w:r>
        <w:rPr>
          <w:sz w:val="28"/>
        </w:rPr>
        <w:t>hospital</w:t>
      </w:r>
      <w:r>
        <w:rPr>
          <w:spacing w:val="-5"/>
          <w:sz w:val="28"/>
        </w:rPr>
        <w:t> </w:t>
      </w:r>
      <w:r>
        <w:rPr>
          <w:sz w:val="28"/>
        </w:rPr>
        <w:t>records</w:t>
      </w:r>
      <w:r>
        <w:rPr>
          <w:spacing w:val="-4"/>
          <w:sz w:val="28"/>
        </w:rPr>
        <w:t> </w:t>
      </w:r>
      <w:r>
        <w:rPr>
          <w:sz w:val="28"/>
        </w:rPr>
        <w:t>by</w:t>
      </w:r>
      <w:r>
        <w:rPr>
          <w:spacing w:val="-20"/>
          <w:sz w:val="28"/>
        </w:rPr>
        <w:t> </w:t>
      </w:r>
      <w:r>
        <w:rPr>
          <w:sz w:val="28"/>
        </w:rPr>
        <w:t>the</w:t>
      </w:r>
      <w:r>
        <w:rPr>
          <w:spacing w:val="-16"/>
          <w:sz w:val="28"/>
        </w:rPr>
        <w:t> </w:t>
      </w:r>
      <w:r>
        <w:rPr>
          <w:sz w:val="28"/>
        </w:rPr>
        <w:t>parties.</w:t>
      </w:r>
      <w:r>
        <w:rPr>
          <w:spacing w:val="55"/>
          <w:sz w:val="28"/>
        </w:rPr>
        <w:t> </w:t>
      </w:r>
      <w:r>
        <w:rPr>
          <w:sz w:val="28"/>
        </w:rPr>
        <w:t>The</w:t>
      </w:r>
      <w:r>
        <w:rPr>
          <w:spacing w:val="-14"/>
          <w:sz w:val="28"/>
        </w:rPr>
        <w:t> </w:t>
      </w:r>
      <w:r>
        <w:rPr>
          <w:sz w:val="28"/>
        </w:rPr>
        <w:t>other</w:t>
      </w:r>
      <w:r>
        <w:rPr>
          <w:spacing w:val="-12"/>
          <w:sz w:val="28"/>
        </w:rPr>
        <w:t> </w:t>
      </w:r>
      <w:r>
        <w:rPr>
          <w:sz w:val="28"/>
        </w:rPr>
        <w:t>part</w:t>
      </w:r>
    </w:p>
    <w:p>
      <w:pPr>
        <w:spacing w:after="0" w:line="480" w:lineRule="auto"/>
        <w:jc w:val="both"/>
        <w:rPr>
          <w:sz w:val="28"/>
        </w:rPr>
        <w:sectPr>
          <w:pgSz w:w="11910" w:h="16850"/>
          <w:pgMar w:header="0" w:footer="1442" w:top="1600" w:bottom="1640" w:left="1120" w:right="1000"/>
        </w:sectPr>
      </w:pPr>
    </w:p>
    <w:p>
      <w:pPr>
        <w:pStyle w:val="BodyText"/>
        <w:rPr>
          <w:sz w:val="20"/>
        </w:rPr>
      </w:pPr>
    </w:p>
    <w:p>
      <w:pPr>
        <w:pStyle w:val="BodyText"/>
        <w:spacing w:line="484" w:lineRule="auto" w:before="229"/>
        <w:ind w:left="997" w:right="165" w:hanging="15"/>
        <w:jc w:val="both"/>
      </w:pPr>
      <w:r>
        <w:rPr/>
        <w:t>is that whilst the proof of the authenticity of the record is critical to be relied on as a matter of fact that a nurse or a doctor made the entries in question, relying on the correctness of that entry is a matter of hearsay,</w:t>
      </w:r>
      <w:r>
        <w:rPr>
          <w:spacing w:val="-16"/>
        </w:rPr>
        <w:t> </w:t>
      </w:r>
      <w:r>
        <w:rPr/>
        <w:t>the</w:t>
      </w:r>
      <w:r>
        <w:rPr>
          <w:spacing w:val="-19"/>
        </w:rPr>
        <w:t> </w:t>
      </w:r>
      <w:r>
        <w:rPr/>
        <w:t>admissibility</w:t>
      </w:r>
      <w:r>
        <w:rPr>
          <w:spacing w:val="-1"/>
        </w:rPr>
        <w:t> </w:t>
      </w:r>
      <w:r>
        <w:rPr/>
        <w:t>or</w:t>
      </w:r>
      <w:r>
        <w:rPr>
          <w:spacing w:val="-20"/>
        </w:rPr>
        <w:t> </w:t>
      </w:r>
      <w:r>
        <w:rPr/>
        <w:t>otherwise</w:t>
      </w:r>
      <w:r>
        <w:rPr>
          <w:spacing w:val="-12"/>
        </w:rPr>
        <w:t> </w:t>
      </w:r>
      <w:r>
        <w:rPr/>
        <w:t>of</w:t>
      </w:r>
      <w:r>
        <w:rPr>
          <w:spacing w:val="-24"/>
        </w:rPr>
        <w:t> </w:t>
      </w:r>
      <w:r>
        <w:rPr/>
        <w:t>that</w:t>
      </w:r>
      <w:r>
        <w:rPr>
          <w:spacing w:val="-17"/>
        </w:rPr>
        <w:t> </w:t>
      </w:r>
      <w:r>
        <w:rPr/>
        <w:t>hearsay</w:t>
      </w:r>
      <w:r>
        <w:rPr>
          <w:spacing w:val="-5"/>
        </w:rPr>
        <w:t> </w:t>
      </w:r>
      <w:r>
        <w:rPr/>
        <w:t>evidence</w:t>
      </w:r>
      <w:r>
        <w:rPr>
          <w:spacing w:val="-16"/>
        </w:rPr>
        <w:t> </w:t>
      </w:r>
      <w:r>
        <w:rPr/>
        <w:t>needs to be</w:t>
      </w:r>
      <w:r>
        <w:rPr>
          <w:spacing w:val="-19"/>
        </w:rPr>
        <w:t> </w:t>
      </w:r>
      <w:r>
        <w:rPr/>
        <w:t>tested.</w:t>
      </w:r>
    </w:p>
    <w:p>
      <w:pPr>
        <w:pStyle w:val="BodyText"/>
        <w:rPr>
          <w:sz w:val="30"/>
        </w:rPr>
      </w:pPr>
    </w:p>
    <w:p>
      <w:pPr>
        <w:pStyle w:val="BodyText"/>
        <w:rPr>
          <w:sz w:val="30"/>
        </w:rPr>
      </w:pPr>
    </w:p>
    <w:p>
      <w:pPr>
        <w:pStyle w:val="ListParagraph"/>
        <w:numPr>
          <w:ilvl w:val="0"/>
          <w:numId w:val="4"/>
        </w:numPr>
        <w:tabs>
          <w:tab w:pos="1010" w:val="left" w:leader="none"/>
        </w:tabs>
        <w:spacing w:line="484" w:lineRule="auto" w:before="263" w:after="0"/>
        <w:ind w:left="1009" w:right="141" w:hanging="720"/>
        <w:jc w:val="both"/>
        <w:rPr>
          <w:sz w:val="28"/>
        </w:rPr>
      </w:pPr>
      <w:r>
        <w:rPr>
          <w:sz w:val="28"/>
        </w:rPr>
        <w:t>The manner in which the medical reports were admitted and relied upon</w:t>
      </w:r>
      <w:r>
        <w:rPr>
          <w:spacing w:val="-1"/>
          <w:sz w:val="28"/>
        </w:rPr>
        <w:t> </w:t>
      </w:r>
      <w:r>
        <w:rPr>
          <w:sz w:val="28"/>
        </w:rPr>
        <w:t>ignored</w:t>
      </w:r>
      <w:r>
        <w:rPr>
          <w:spacing w:val="-9"/>
          <w:sz w:val="28"/>
        </w:rPr>
        <w:t> </w:t>
      </w:r>
      <w:r>
        <w:rPr>
          <w:sz w:val="28"/>
        </w:rPr>
        <w:t>the</w:t>
      </w:r>
      <w:r>
        <w:rPr>
          <w:spacing w:val="-11"/>
          <w:sz w:val="28"/>
        </w:rPr>
        <w:t> </w:t>
      </w:r>
      <w:r>
        <w:rPr>
          <w:sz w:val="28"/>
        </w:rPr>
        <w:t>processes</w:t>
      </w:r>
      <w:r>
        <w:rPr>
          <w:spacing w:val="16"/>
          <w:sz w:val="28"/>
        </w:rPr>
        <w:t> </w:t>
      </w:r>
      <w:r>
        <w:rPr>
          <w:sz w:val="28"/>
        </w:rPr>
        <w:t>as</w:t>
      </w:r>
      <w:r>
        <w:rPr>
          <w:spacing w:val="-17"/>
          <w:sz w:val="28"/>
        </w:rPr>
        <w:t> </w:t>
      </w:r>
      <w:r>
        <w:rPr>
          <w:sz w:val="28"/>
        </w:rPr>
        <w:t>set</w:t>
      </w:r>
      <w:r>
        <w:rPr>
          <w:spacing w:val="-7"/>
          <w:sz w:val="28"/>
        </w:rPr>
        <w:t> </w:t>
      </w:r>
      <w:r>
        <w:rPr>
          <w:sz w:val="28"/>
        </w:rPr>
        <w:t>out</w:t>
      </w:r>
      <w:r>
        <w:rPr>
          <w:spacing w:val="-1"/>
          <w:sz w:val="28"/>
        </w:rPr>
        <w:t> </w:t>
      </w:r>
      <w:r>
        <w:rPr>
          <w:sz w:val="28"/>
        </w:rPr>
        <w:t>above</w:t>
      </w:r>
      <w:r>
        <w:rPr>
          <w:spacing w:val="2"/>
          <w:sz w:val="28"/>
        </w:rPr>
        <w:t> </w:t>
      </w:r>
      <w:r>
        <w:rPr>
          <w:sz w:val="28"/>
        </w:rPr>
        <w:t>by</w:t>
      </w:r>
      <w:r>
        <w:rPr>
          <w:spacing w:val="-15"/>
          <w:sz w:val="28"/>
        </w:rPr>
        <w:t> </w:t>
      </w:r>
      <w:r>
        <w:rPr>
          <w:sz w:val="28"/>
        </w:rPr>
        <w:t>the</w:t>
      </w:r>
      <w:r>
        <w:rPr>
          <w:spacing w:val="-15"/>
          <w:sz w:val="28"/>
        </w:rPr>
        <w:t> </w:t>
      </w:r>
      <w:r>
        <w:rPr>
          <w:sz w:val="28"/>
        </w:rPr>
        <w:t>Rules</w:t>
      </w:r>
      <w:r>
        <w:rPr>
          <w:spacing w:val="5"/>
          <w:sz w:val="28"/>
        </w:rPr>
        <w:t> </w:t>
      </w:r>
      <w:r>
        <w:rPr>
          <w:sz w:val="28"/>
        </w:rPr>
        <w:t>of</w:t>
      </w:r>
      <w:r>
        <w:rPr>
          <w:spacing w:val="-12"/>
          <w:sz w:val="28"/>
        </w:rPr>
        <w:t> </w:t>
      </w:r>
      <w:r>
        <w:rPr>
          <w:sz w:val="28"/>
        </w:rPr>
        <w:t>the</w:t>
      </w:r>
      <w:r>
        <w:rPr>
          <w:spacing w:val="-15"/>
          <w:sz w:val="28"/>
        </w:rPr>
        <w:t> </w:t>
      </w:r>
      <w:r>
        <w:rPr>
          <w:sz w:val="28"/>
        </w:rPr>
        <w:t>High Court and the authorities we have</w:t>
      </w:r>
      <w:r>
        <w:rPr>
          <w:spacing w:val="10"/>
          <w:sz w:val="28"/>
        </w:rPr>
        <w:t> </w:t>
      </w:r>
      <w:r>
        <w:rPr>
          <w:sz w:val="28"/>
        </w:rPr>
        <w:t>cited.</w:t>
      </w:r>
    </w:p>
    <w:p>
      <w:pPr>
        <w:pStyle w:val="BodyText"/>
        <w:rPr>
          <w:sz w:val="30"/>
        </w:rPr>
      </w:pPr>
    </w:p>
    <w:p>
      <w:pPr>
        <w:pStyle w:val="BodyText"/>
        <w:rPr>
          <w:sz w:val="30"/>
        </w:rPr>
      </w:pPr>
    </w:p>
    <w:p>
      <w:pPr>
        <w:spacing w:before="267"/>
        <w:ind w:left="303" w:right="0" w:firstLine="0"/>
        <w:jc w:val="left"/>
        <w:rPr>
          <w:b/>
          <w:sz w:val="27"/>
        </w:rPr>
      </w:pPr>
      <w:r>
        <w:rPr>
          <w:b/>
          <w:w w:val="105"/>
          <w:sz w:val="27"/>
        </w:rPr>
        <w:t>The award of E70 000-00 as damages.</w:t>
      </w:r>
    </w:p>
    <w:p>
      <w:pPr>
        <w:pStyle w:val="BodyText"/>
        <w:spacing w:before="1"/>
        <w:rPr>
          <w:b/>
          <w:sz w:val="43"/>
        </w:rPr>
      </w:pPr>
    </w:p>
    <w:p>
      <w:pPr>
        <w:pStyle w:val="ListParagraph"/>
        <w:numPr>
          <w:ilvl w:val="0"/>
          <w:numId w:val="4"/>
        </w:numPr>
        <w:tabs>
          <w:tab w:pos="1018" w:val="left" w:leader="none"/>
        </w:tabs>
        <w:spacing w:line="484" w:lineRule="auto" w:before="0" w:after="0"/>
        <w:ind w:left="1016" w:right="127" w:hanging="719"/>
        <w:jc w:val="both"/>
        <w:rPr>
          <w:sz w:val="28"/>
        </w:rPr>
      </w:pPr>
      <w:r>
        <w:rPr>
          <w:sz w:val="28"/>
        </w:rPr>
        <w:t>The award of E70 000-00 (Emalangeni Seventy Thousand) was also based on a ... </w:t>
      </w:r>
      <w:r>
        <w:rPr>
          <w:i/>
          <w:sz w:val="27"/>
        </w:rPr>
        <w:t>"matter of speculation and estimate". </w:t>
      </w:r>
      <w:r>
        <w:rPr>
          <w:sz w:val="28"/>
        </w:rPr>
        <w:t>The speculation and</w:t>
      </w:r>
      <w:r>
        <w:rPr>
          <w:spacing w:val="-10"/>
          <w:sz w:val="28"/>
        </w:rPr>
        <w:t> </w:t>
      </w:r>
      <w:r>
        <w:rPr>
          <w:sz w:val="28"/>
        </w:rPr>
        <w:t>estimation</w:t>
      </w:r>
      <w:r>
        <w:rPr>
          <w:spacing w:val="-4"/>
          <w:sz w:val="28"/>
        </w:rPr>
        <w:t> </w:t>
      </w:r>
      <w:r>
        <w:rPr>
          <w:sz w:val="28"/>
        </w:rPr>
        <w:t>was</w:t>
      </w:r>
      <w:r>
        <w:rPr>
          <w:spacing w:val="-5"/>
          <w:sz w:val="28"/>
        </w:rPr>
        <w:t> </w:t>
      </w:r>
      <w:r>
        <w:rPr>
          <w:sz w:val="28"/>
        </w:rPr>
        <w:t>guided</w:t>
      </w:r>
      <w:r>
        <w:rPr>
          <w:spacing w:val="-10"/>
          <w:sz w:val="28"/>
        </w:rPr>
        <w:t> </w:t>
      </w:r>
      <w:r>
        <w:rPr>
          <w:sz w:val="28"/>
        </w:rPr>
        <w:t>by</w:t>
      </w:r>
      <w:r>
        <w:rPr>
          <w:spacing w:val="-13"/>
          <w:sz w:val="28"/>
        </w:rPr>
        <w:t> </w:t>
      </w:r>
      <w:r>
        <w:rPr>
          <w:sz w:val="28"/>
        </w:rPr>
        <w:t>the</w:t>
      </w:r>
      <w:r>
        <w:rPr>
          <w:spacing w:val="-19"/>
          <w:sz w:val="28"/>
        </w:rPr>
        <w:t> </w:t>
      </w:r>
      <w:r>
        <w:rPr>
          <w:sz w:val="28"/>
        </w:rPr>
        <w:t>case</w:t>
      </w:r>
      <w:r>
        <w:rPr>
          <w:spacing w:val="-8"/>
          <w:sz w:val="28"/>
        </w:rPr>
        <w:t> </w:t>
      </w:r>
      <w:r>
        <w:rPr>
          <w:sz w:val="28"/>
        </w:rPr>
        <w:t>of</w:t>
      </w:r>
      <w:r>
        <w:rPr>
          <w:spacing w:val="-13"/>
          <w:sz w:val="28"/>
        </w:rPr>
        <w:t> </w:t>
      </w:r>
      <w:r>
        <w:rPr>
          <w:b/>
          <w:sz w:val="27"/>
        </w:rPr>
        <w:t>Nonhlanhla</w:t>
      </w:r>
      <w:r>
        <w:rPr>
          <w:b/>
          <w:spacing w:val="10"/>
          <w:sz w:val="27"/>
        </w:rPr>
        <w:t> </w:t>
      </w:r>
      <w:r>
        <w:rPr>
          <w:b/>
          <w:sz w:val="27"/>
        </w:rPr>
        <w:t>Simelane</w:t>
      </w:r>
      <w:r>
        <w:rPr>
          <w:b/>
          <w:spacing w:val="10"/>
          <w:sz w:val="27"/>
        </w:rPr>
        <w:t> </w:t>
      </w:r>
      <w:r>
        <w:rPr>
          <w:b/>
          <w:sz w:val="27"/>
        </w:rPr>
        <w:t>v</w:t>
      </w:r>
      <w:r>
        <w:rPr>
          <w:b/>
          <w:spacing w:val="-7"/>
          <w:sz w:val="27"/>
        </w:rPr>
        <w:t> </w:t>
      </w:r>
      <w:r>
        <w:rPr>
          <w:b/>
          <w:sz w:val="27"/>
        </w:rPr>
        <w:t>the Commissioner of Police and Another Case No. 2351/03 (unreported). </w:t>
      </w:r>
      <w:r>
        <w:rPr>
          <w:sz w:val="28"/>
        </w:rPr>
        <w:t>The Court </w:t>
      </w:r>
      <w:r>
        <w:rPr>
          <w:i/>
          <w:sz w:val="27"/>
        </w:rPr>
        <w:t>a quo </w:t>
      </w:r>
      <w:r>
        <w:rPr>
          <w:sz w:val="28"/>
        </w:rPr>
        <w:t>says as much at paragraph 81 of the judgment.</w:t>
      </w:r>
    </w:p>
    <w:p>
      <w:pPr>
        <w:spacing w:after="0" w:line="484" w:lineRule="auto"/>
        <w:jc w:val="both"/>
        <w:rPr>
          <w:sz w:val="28"/>
        </w:rPr>
        <w:sectPr>
          <w:footerReference w:type="default" r:id="rId11"/>
          <w:pgSz w:w="11910" w:h="16850"/>
          <w:pgMar w:footer="117" w:header="0" w:top="1600" w:bottom="300" w:left="1120" w:right="1000"/>
          <w:pgNumType w:start="42"/>
        </w:sectPr>
      </w:pPr>
    </w:p>
    <w:p>
      <w:pPr>
        <w:pStyle w:val="BodyText"/>
        <w:spacing w:before="9"/>
      </w:pPr>
    </w:p>
    <w:p>
      <w:pPr>
        <w:pStyle w:val="ListParagraph"/>
        <w:numPr>
          <w:ilvl w:val="0"/>
          <w:numId w:val="4"/>
        </w:numPr>
        <w:tabs>
          <w:tab w:pos="846" w:val="left" w:leader="none"/>
        </w:tabs>
        <w:spacing w:line="482" w:lineRule="auto" w:before="92" w:after="0"/>
        <w:ind w:left="853" w:right="260" w:hanging="730"/>
        <w:jc w:val="both"/>
        <w:rPr>
          <w:b/>
          <w:sz w:val="28"/>
        </w:rPr>
      </w:pPr>
      <w:r>
        <w:rPr>
          <w:sz w:val="28"/>
        </w:rPr>
        <w:t>It is seemingly quite attractive to fall into the trap of reading too much in</w:t>
      </w:r>
      <w:r>
        <w:rPr>
          <w:spacing w:val="-23"/>
          <w:sz w:val="28"/>
        </w:rPr>
        <w:t> </w:t>
      </w:r>
      <w:r>
        <w:rPr>
          <w:sz w:val="28"/>
        </w:rPr>
        <w:t>the</w:t>
      </w:r>
      <w:r>
        <w:rPr>
          <w:spacing w:val="-16"/>
          <w:sz w:val="28"/>
        </w:rPr>
        <w:t> </w:t>
      </w:r>
      <w:r>
        <w:rPr>
          <w:sz w:val="28"/>
        </w:rPr>
        <w:t>literal</w:t>
      </w:r>
      <w:r>
        <w:rPr>
          <w:spacing w:val="-15"/>
          <w:sz w:val="28"/>
        </w:rPr>
        <w:t> </w:t>
      </w:r>
      <w:r>
        <w:rPr>
          <w:sz w:val="28"/>
        </w:rPr>
        <w:t>sense</w:t>
      </w:r>
      <w:r>
        <w:rPr>
          <w:spacing w:val="-12"/>
          <w:sz w:val="28"/>
        </w:rPr>
        <w:t> </w:t>
      </w:r>
      <w:r>
        <w:rPr>
          <w:sz w:val="28"/>
        </w:rPr>
        <w:t>the</w:t>
      </w:r>
      <w:r>
        <w:rPr>
          <w:spacing w:val="-15"/>
          <w:sz w:val="28"/>
        </w:rPr>
        <w:t> </w:t>
      </w:r>
      <w:r>
        <w:rPr>
          <w:sz w:val="28"/>
        </w:rPr>
        <w:t>dicta</w:t>
      </w:r>
      <w:r>
        <w:rPr>
          <w:spacing w:val="-5"/>
          <w:sz w:val="28"/>
        </w:rPr>
        <w:t> </w:t>
      </w:r>
      <w:r>
        <w:rPr>
          <w:sz w:val="28"/>
        </w:rPr>
        <w:t>of</w:t>
      </w:r>
      <w:r>
        <w:rPr>
          <w:spacing w:val="-13"/>
          <w:sz w:val="28"/>
        </w:rPr>
        <w:t> </w:t>
      </w:r>
      <w:r>
        <w:rPr>
          <w:sz w:val="28"/>
        </w:rPr>
        <w:t>Justice</w:t>
      </w:r>
      <w:r>
        <w:rPr>
          <w:spacing w:val="-16"/>
          <w:sz w:val="28"/>
        </w:rPr>
        <w:t> </w:t>
      </w:r>
      <w:r>
        <w:rPr>
          <w:sz w:val="28"/>
        </w:rPr>
        <w:t>Ramodibedi</w:t>
      </w:r>
      <w:r>
        <w:rPr>
          <w:spacing w:val="-6"/>
          <w:sz w:val="28"/>
        </w:rPr>
        <w:t> </w:t>
      </w:r>
      <w:r>
        <w:rPr>
          <w:sz w:val="28"/>
        </w:rPr>
        <w:t>JA</w:t>
      </w:r>
      <w:r>
        <w:rPr>
          <w:spacing w:val="-14"/>
          <w:sz w:val="28"/>
        </w:rPr>
        <w:t> </w:t>
      </w:r>
      <w:r>
        <w:rPr>
          <w:sz w:val="28"/>
        </w:rPr>
        <w:t>(as</w:t>
      </w:r>
      <w:r>
        <w:rPr>
          <w:spacing w:val="-26"/>
          <w:sz w:val="28"/>
        </w:rPr>
        <w:t> </w:t>
      </w:r>
      <w:r>
        <w:rPr>
          <w:sz w:val="28"/>
        </w:rPr>
        <w:t>he</w:t>
      </w:r>
      <w:r>
        <w:rPr>
          <w:spacing w:val="-19"/>
          <w:sz w:val="28"/>
        </w:rPr>
        <w:t> </w:t>
      </w:r>
      <w:r>
        <w:rPr>
          <w:sz w:val="28"/>
        </w:rPr>
        <w:t>then</w:t>
      </w:r>
      <w:r>
        <w:rPr>
          <w:spacing w:val="-17"/>
          <w:sz w:val="28"/>
        </w:rPr>
        <w:t> </w:t>
      </w:r>
      <w:r>
        <w:rPr>
          <w:sz w:val="28"/>
        </w:rPr>
        <w:t>was) in the </w:t>
      </w:r>
      <w:r>
        <w:rPr>
          <w:b/>
          <w:sz w:val="27"/>
        </w:rPr>
        <w:t>Ntombifuthi Magagula case </w:t>
      </w:r>
      <w:r>
        <w:rPr>
          <w:i/>
          <w:sz w:val="27"/>
        </w:rPr>
        <w:t>(supra). </w:t>
      </w:r>
      <w:r>
        <w:rPr>
          <w:sz w:val="28"/>
        </w:rPr>
        <w:t>I don't think that his Lordship's pronouncement is to be taken to suggest that the </w:t>
      </w:r>
      <w:r>
        <w:rPr>
          <w:i/>
          <w:sz w:val="27"/>
        </w:rPr>
        <w:t>"speculation</w:t>
      </w:r>
      <w:r>
        <w:rPr>
          <w:i/>
          <w:spacing w:val="12"/>
          <w:sz w:val="27"/>
        </w:rPr>
        <w:t> </w:t>
      </w:r>
      <w:r>
        <w:rPr>
          <w:i/>
          <w:sz w:val="27"/>
        </w:rPr>
        <w:t>and</w:t>
      </w:r>
      <w:r>
        <w:rPr>
          <w:i/>
          <w:spacing w:val="-13"/>
          <w:sz w:val="27"/>
        </w:rPr>
        <w:t> </w:t>
      </w:r>
      <w:r>
        <w:rPr>
          <w:i/>
          <w:sz w:val="27"/>
        </w:rPr>
        <w:t>estimate"</w:t>
      </w:r>
      <w:r>
        <w:rPr>
          <w:i/>
          <w:spacing w:val="6"/>
          <w:sz w:val="27"/>
        </w:rPr>
        <w:t> </w:t>
      </w:r>
      <w:r>
        <w:rPr>
          <w:sz w:val="28"/>
        </w:rPr>
        <w:t>must</w:t>
      </w:r>
      <w:r>
        <w:rPr>
          <w:spacing w:val="-19"/>
          <w:sz w:val="28"/>
        </w:rPr>
        <w:t> </w:t>
      </w:r>
      <w:r>
        <w:rPr>
          <w:sz w:val="28"/>
        </w:rPr>
        <w:t>be</w:t>
      </w:r>
      <w:r>
        <w:rPr>
          <w:spacing w:val="-15"/>
          <w:sz w:val="28"/>
        </w:rPr>
        <w:t> </w:t>
      </w:r>
      <w:r>
        <w:rPr>
          <w:sz w:val="28"/>
        </w:rPr>
        <w:t>done</w:t>
      </w:r>
      <w:r>
        <w:rPr>
          <w:spacing w:val="-24"/>
          <w:sz w:val="28"/>
        </w:rPr>
        <w:t> </w:t>
      </w:r>
      <w:r>
        <w:rPr>
          <w:sz w:val="28"/>
        </w:rPr>
        <w:t>in</w:t>
      </w:r>
      <w:r>
        <w:rPr>
          <w:spacing w:val="-30"/>
          <w:sz w:val="28"/>
        </w:rPr>
        <w:t> </w:t>
      </w:r>
      <w:r>
        <w:rPr>
          <w:sz w:val="28"/>
        </w:rPr>
        <w:t>isolation</w:t>
      </w:r>
      <w:r>
        <w:rPr>
          <w:spacing w:val="1"/>
          <w:sz w:val="28"/>
        </w:rPr>
        <w:t> </w:t>
      </w:r>
      <w:r>
        <w:rPr>
          <w:sz w:val="28"/>
        </w:rPr>
        <w:t>or</w:t>
      </w:r>
      <w:r>
        <w:rPr>
          <w:spacing w:val="-9"/>
          <w:sz w:val="28"/>
        </w:rPr>
        <w:t> </w:t>
      </w:r>
      <w:r>
        <w:rPr>
          <w:sz w:val="28"/>
        </w:rPr>
        <w:t>exclusive</w:t>
      </w:r>
      <w:r>
        <w:rPr>
          <w:spacing w:val="2"/>
          <w:sz w:val="28"/>
        </w:rPr>
        <w:t> </w:t>
      </w:r>
      <w:r>
        <w:rPr>
          <w:sz w:val="28"/>
        </w:rPr>
        <w:t>of</w:t>
      </w:r>
      <w:r>
        <w:rPr>
          <w:spacing w:val="-22"/>
          <w:sz w:val="28"/>
        </w:rPr>
        <w:t> </w:t>
      </w:r>
      <w:r>
        <w:rPr>
          <w:sz w:val="28"/>
        </w:rPr>
        <w:t>the medical reports, the extent of the injuries and/or beyond what would be considered as fair and reasonable. Though the presiding officer exercises</w:t>
      </w:r>
      <w:r>
        <w:rPr>
          <w:spacing w:val="15"/>
          <w:sz w:val="28"/>
        </w:rPr>
        <w:t> </w:t>
      </w:r>
      <w:r>
        <w:rPr>
          <w:sz w:val="28"/>
        </w:rPr>
        <w:t>a</w:t>
      </w:r>
      <w:r>
        <w:rPr>
          <w:spacing w:val="-20"/>
          <w:sz w:val="28"/>
        </w:rPr>
        <w:t> </w:t>
      </w:r>
      <w:r>
        <w:rPr>
          <w:sz w:val="28"/>
        </w:rPr>
        <w:t>wide</w:t>
      </w:r>
      <w:r>
        <w:rPr>
          <w:spacing w:val="-12"/>
          <w:sz w:val="28"/>
        </w:rPr>
        <w:t> </w:t>
      </w:r>
      <w:r>
        <w:rPr>
          <w:sz w:val="28"/>
        </w:rPr>
        <w:t>discretion,</w:t>
      </w:r>
      <w:r>
        <w:rPr>
          <w:spacing w:val="13"/>
          <w:sz w:val="28"/>
        </w:rPr>
        <w:t> </w:t>
      </w:r>
      <w:r>
        <w:rPr>
          <w:sz w:val="28"/>
        </w:rPr>
        <w:t>he</w:t>
      </w:r>
      <w:r>
        <w:rPr>
          <w:spacing w:val="-11"/>
          <w:sz w:val="28"/>
        </w:rPr>
        <w:t> </w:t>
      </w:r>
      <w:r>
        <w:rPr>
          <w:sz w:val="28"/>
        </w:rPr>
        <w:t>or</w:t>
      </w:r>
      <w:r>
        <w:rPr>
          <w:spacing w:val="-13"/>
          <w:sz w:val="28"/>
        </w:rPr>
        <w:t> </w:t>
      </w:r>
      <w:r>
        <w:rPr>
          <w:sz w:val="28"/>
        </w:rPr>
        <w:t>she</w:t>
      </w:r>
      <w:r>
        <w:rPr>
          <w:spacing w:val="-22"/>
          <w:sz w:val="28"/>
        </w:rPr>
        <w:t> </w:t>
      </w:r>
      <w:r>
        <w:rPr>
          <w:sz w:val="28"/>
        </w:rPr>
        <w:t>is</w:t>
      </w:r>
      <w:r>
        <w:rPr>
          <w:spacing w:val="-17"/>
          <w:sz w:val="28"/>
        </w:rPr>
        <w:t> </w:t>
      </w:r>
      <w:r>
        <w:rPr>
          <w:sz w:val="28"/>
        </w:rPr>
        <w:t>called</w:t>
      </w:r>
      <w:r>
        <w:rPr>
          <w:spacing w:val="-8"/>
          <w:sz w:val="28"/>
        </w:rPr>
        <w:t> </w:t>
      </w:r>
      <w:r>
        <w:rPr>
          <w:sz w:val="28"/>
        </w:rPr>
        <w:t>upon</w:t>
      </w:r>
      <w:r>
        <w:rPr>
          <w:spacing w:val="-12"/>
          <w:sz w:val="28"/>
        </w:rPr>
        <w:t> </w:t>
      </w:r>
      <w:r>
        <w:rPr>
          <w:sz w:val="28"/>
        </w:rPr>
        <w:t>to</w:t>
      </w:r>
      <w:r>
        <w:rPr>
          <w:spacing w:val="-6"/>
          <w:sz w:val="28"/>
        </w:rPr>
        <w:t> </w:t>
      </w:r>
      <w:r>
        <w:rPr>
          <w:sz w:val="28"/>
        </w:rPr>
        <w:t>base</w:t>
      </w:r>
      <w:r>
        <w:rPr>
          <w:spacing w:val="-11"/>
          <w:sz w:val="28"/>
        </w:rPr>
        <w:t> </w:t>
      </w:r>
      <w:r>
        <w:rPr>
          <w:sz w:val="28"/>
        </w:rPr>
        <w:t>an</w:t>
      </w:r>
      <w:r>
        <w:rPr>
          <w:spacing w:val="-15"/>
          <w:sz w:val="28"/>
        </w:rPr>
        <w:t> </w:t>
      </w:r>
      <w:r>
        <w:rPr>
          <w:sz w:val="28"/>
        </w:rPr>
        <w:t>award on factors and circumstances he/she considered important. He/she should also provide reasoned basis for arriving at his/her conclusion. See: </w:t>
      </w:r>
      <w:r>
        <w:rPr>
          <w:b/>
          <w:sz w:val="27"/>
        </w:rPr>
        <w:t>Road Accident Fund v Maruga 2003 (5) SA 164 (SCA)</w:t>
      </w:r>
      <w:r>
        <w:rPr>
          <w:b/>
          <w:spacing w:val="12"/>
          <w:sz w:val="27"/>
        </w:rPr>
        <w:t> </w:t>
      </w:r>
      <w:r>
        <w:rPr>
          <w:b/>
          <w:sz w:val="27"/>
        </w:rPr>
        <w:t>172.</w:t>
      </w:r>
    </w:p>
    <w:p>
      <w:pPr>
        <w:pStyle w:val="BodyText"/>
        <w:rPr>
          <w:b/>
          <w:sz w:val="30"/>
        </w:rPr>
      </w:pPr>
    </w:p>
    <w:p>
      <w:pPr>
        <w:pStyle w:val="BodyText"/>
        <w:rPr>
          <w:b/>
          <w:sz w:val="30"/>
        </w:rPr>
      </w:pPr>
    </w:p>
    <w:p>
      <w:pPr>
        <w:pStyle w:val="ListParagraph"/>
        <w:numPr>
          <w:ilvl w:val="0"/>
          <w:numId w:val="4"/>
        </w:numPr>
        <w:tabs>
          <w:tab w:pos="925" w:val="left" w:leader="none"/>
        </w:tabs>
        <w:spacing w:line="482" w:lineRule="auto" w:before="269" w:after="0"/>
        <w:ind w:left="932" w:right="203" w:hanging="729"/>
        <w:jc w:val="both"/>
        <w:rPr>
          <w:sz w:val="28"/>
        </w:rPr>
      </w:pPr>
      <w:r>
        <w:rPr>
          <w:b/>
          <w:sz w:val="27"/>
        </w:rPr>
        <w:t>Professor HB Klapper, </w:t>
      </w:r>
      <w:r>
        <w:rPr>
          <w:sz w:val="28"/>
        </w:rPr>
        <w:t>Damages, 2017 at page 251 </w:t>
      </w:r>
      <w:r>
        <w:rPr>
          <w:i/>
          <w:sz w:val="27"/>
        </w:rPr>
        <w:t>(supra) </w:t>
      </w:r>
      <w:r>
        <w:rPr>
          <w:sz w:val="28"/>
        </w:rPr>
        <w:t>ventured the following factors that influence an award for damages for </w:t>
      </w:r>
      <w:r>
        <w:rPr>
          <w:i/>
          <w:sz w:val="27"/>
        </w:rPr>
        <w:t>contumelia </w:t>
      </w:r>
      <w:r>
        <w:rPr>
          <w:sz w:val="28"/>
        </w:rPr>
        <w:t>associated with assault: the motive of the attacker, nature and seriousness of the assault, fear experienced by the plaintiff, degree of humiliation caused by the assault, impact of the assault on dignity or reputation, possible provocation by the plaintiff, apology by the defendant, other relevant factors; and prior comparable</w:t>
      </w:r>
      <w:r>
        <w:rPr>
          <w:spacing w:val="-13"/>
          <w:sz w:val="28"/>
        </w:rPr>
        <w:t> </w:t>
      </w:r>
      <w:r>
        <w:rPr>
          <w:sz w:val="28"/>
        </w:rPr>
        <w:t>awards.</w:t>
      </w:r>
    </w:p>
    <w:p>
      <w:pPr>
        <w:spacing w:after="0" w:line="482" w:lineRule="auto"/>
        <w:jc w:val="both"/>
        <w:rPr>
          <w:sz w:val="28"/>
        </w:rPr>
        <w:sectPr>
          <w:pgSz w:w="11910" w:h="16850"/>
          <w:pgMar w:header="0" w:footer="117" w:top="1600" w:bottom="1600" w:left="1120" w:right="1000"/>
        </w:sectPr>
      </w:pPr>
    </w:p>
    <w:p>
      <w:pPr>
        <w:pStyle w:val="BodyText"/>
        <w:rPr>
          <w:sz w:val="20"/>
        </w:rPr>
      </w:pPr>
      <w:r>
        <w:rPr/>
        <w:pict>
          <v:line style="position:absolute;mso-position-horizontal-relative:page;mso-position-vertical-relative:page;z-index:1552" from="594.351868pt,350.157757pt" to="594.351868pt,291.377411pt" stroked="true" strokeweight=".36086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8"/>
        <w:rPr>
          <w:sz w:val="19"/>
        </w:rPr>
      </w:pPr>
    </w:p>
    <w:p>
      <w:pPr>
        <w:pStyle w:val="ListParagraph"/>
        <w:numPr>
          <w:ilvl w:val="0"/>
          <w:numId w:val="4"/>
        </w:numPr>
        <w:tabs>
          <w:tab w:pos="833" w:val="left" w:leader="none"/>
        </w:tabs>
        <w:spacing w:line="484" w:lineRule="auto" w:before="91" w:after="0"/>
        <w:ind w:left="842" w:right="307" w:hanging="733"/>
        <w:jc w:val="both"/>
        <w:rPr>
          <w:i/>
          <w:sz w:val="28"/>
        </w:rPr>
      </w:pPr>
      <w:r>
        <w:rPr>
          <w:sz w:val="28"/>
        </w:rPr>
        <w:t>We need not however go into the re-assessment of the quantum in </w:t>
      </w:r>
      <w:r>
        <w:rPr>
          <w:i/>
          <w:sz w:val="27"/>
        </w:rPr>
        <w:t>casu </w:t>
      </w:r>
      <w:r>
        <w:rPr>
          <w:sz w:val="28"/>
        </w:rPr>
        <w:t>given our earlier confirmation that the appeal on liability succeeds. There is also no need to enter the debate of the circumstances under which this Court would be permitted to interfere with the judgment on the Court </w:t>
      </w:r>
      <w:r>
        <w:rPr>
          <w:i/>
          <w:sz w:val="27"/>
        </w:rPr>
        <w:t>a quo </w:t>
      </w:r>
      <w:r>
        <w:rPr>
          <w:sz w:val="28"/>
        </w:rPr>
        <w:t>on</w:t>
      </w:r>
      <w:r>
        <w:rPr>
          <w:spacing w:val="-7"/>
          <w:sz w:val="28"/>
        </w:rPr>
        <w:t> </w:t>
      </w:r>
      <w:r>
        <w:rPr>
          <w:i/>
          <w:sz w:val="27"/>
        </w:rPr>
        <w:t>quantum.</w:t>
      </w:r>
    </w:p>
    <w:p>
      <w:pPr>
        <w:pStyle w:val="BodyText"/>
        <w:rPr>
          <w:i/>
          <w:sz w:val="30"/>
        </w:rPr>
      </w:pPr>
    </w:p>
    <w:p>
      <w:pPr>
        <w:pStyle w:val="BodyText"/>
        <w:rPr>
          <w:i/>
          <w:sz w:val="30"/>
        </w:rPr>
      </w:pPr>
    </w:p>
    <w:p>
      <w:pPr>
        <w:pStyle w:val="BodyText"/>
        <w:spacing w:before="6"/>
        <w:rPr>
          <w:i/>
          <w:sz w:val="25"/>
        </w:rPr>
      </w:pPr>
    </w:p>
    <w:p>
      <w:pPr>
        <w:spacing w:before="1"/>
        <w:ind w:left="160" w:right="0" w:firstLine="0"/>
        <w:jc w:val="left"/>
        <w:rPr>
          <w:b/>
          <w:sz w:val="27"/>
        </w:rPr>
      </w:pPr>
      <w:r>
        <w:rPr>
          <w:b/>
          <w:w w:val="105"/>
          <w:sz w:val="27"/>
        </w:rPr>
        <w:t>Interest</w:t>
      </w:r>
    </w:p>
    <w:p>
      <w:pPr>
        <w:pStyle w:val="BodyText"/>
        <w:spacing w:before="10"/>
        <w:rPr>
          <w:b/>
          <w:sz w:val="39"/>
        </w:rPr>
      </w:pPr>
    </w:p>
    <w:p>
      <w:pPr>
        <w:pStyle w:val="ListParagraph"/>
        <w:numPr>
          <w:ilvl w:val="0"/>
          <w:numId w:val="4"/>
        </w:numPr>
        <w:tabs>
          <w:tab w:pos="891" w:val="left" w:leader="none"/>
        </w:tabs>
        <w:spacing w:line="482" w:lineRule="auto" w:before="0" w:after="0"/>
        <w:ind w:left="897" w:right="235" w:hanging="730"/>
        <w:jc w:val="both"/>
        <w:rPr>
          <w:sz w:val="28"/>
        </w:rPr>
      </w:pPr>
      <w:r>
        <w:rPr>
          <w:sz w:val="28"/>
        </w:rPr>
        <w:t>We</w:t>
      </w:r>
      <w:r>
        <w:rPr>
          <w:spacing w:val="-21"/>
          <w:sz w:val="28"/>
        </w:rPr>
        <w:t> </w:t>
      </w:r>
      <w:r>
        <w:rPr>
          <w:sz w:val="28"/>
        </w:rPr>
        <w:t>shall</w:t>
      </w:r>
      <w:r>
        <w:rPr>
          <w:spacing w:val="-17"/>
          <w:sz w:val="28"/>
        </w:rPr>
        <w:t> </w:t>
      </w:r>
      <w:r>
        <w:rPr>
          <w:sz w:val="28"/>
        </w:rPr>
        <w:t>comment</w:t>
      </w:r>
      <w:r>
        <w:rPr>
          <w:spacing w:val="10"/>
          <w:sz w:val="28"/>
        </w:rPr>
        <w:t> </w:t>
      </w:r>
      <w:r>
        <w:rPr>
          <w:sz w:val="28"/>
        </w:rPr>
        <w:t>on</w:t>
      </w:r>
      <w:r>
        <w:rPr>
          <w:spacing w:val="-31"/>
          <w:sz w:val="28"/>
        </w:rPr>
        <w:t> </w:t>
      </w:r>
      <w:r>
        <w:rPr>
          <w:sz w:val="28"/>
        </w:rPr>
        <w:t>the</w:t>
      </w:r>
      <w:r>
        <w:rPr>
          <w:spacing w:val="-25"/>
          <w:sz w:val="28"/>
        </w:rPr>
        <w:t> </w:t>
      </w:r>
      <w:r>
        <w:rPr>
          <w:sz w:val="28"/>
        </w:rPr>
        <w:t>issue</w:t>
      </w:r>
      <w:r>
        <w:rPr>
          <w:spacing w:val="-7"/>
          <w:sz w:val="28"/>
        </w:rPr>
        <w:t> </w:t>
      </w:r>
      <w:r>
        <w:rPr>
          <w:sz w:val="28"/>
        </w:rPr>
        <w:t>of</w:t>
      </w:r>
      <w:r>
        <w:rPr>
          <w:spacing w:val="-16"/>
          <w:sz w:val="28"/>
        </w:rPr>
        <w:t> </w:t>
      </w:r>
      <w:r>
        <w:rPr>
          <w:sz w:val="28"/>
        </w:rPr>
        <w:t>interest</w:t>
      </w:r>
      <w:r>
        <w:rPr>
          <w:spacing w:val="-15"/>
          <w:sz w:val="28"/>
        </w:rPr>
        <w:t> </w:t>
      </w:r>
      <w:r>
        <w:rPr>
          <w:sz w:val="28"/>
        </w:rPr>
        <w:t>in</w:t>
      </w:r>
      <w:r>
        <w:rPr>
          <w:spacing w:val="-24"/>
          <w:sz w:val="28"/>
        </w:rPr>
        <w:t> </w:t>
      </w:r>
      <w:r>
        <w:rPr>
          <w:sz w:val="28"/>
        </w:rPr>
        <w:t>passing.</w:t>
      </w:r>
      <w:r>
        <w:rPr>
          <w:spacing w:val="60"/>
          <w:sz w:val="28"/>
        </w:rPr>
        <w:t> </w:t>
      </w:r>
      <w:r>
        <w:rPr>
          <w:sz w:val="28"/>
        </w:rPr>
        <w:t>The</w:t>
      </w:r>
      <w:r>
        <w:rPr>
          <w:spacing w:val="-19"/>
          <w:sz w:val="28"/>
        </w:rPr>
        <w:t> </w:t>
      </w:r>
      <w:r>
        <w:rPr>
          <w:sz w:val="28"/>
        </w:rPr>
        <w:t>Court</w:t>
      </w:r>
      <w:r>
        <w:rPr>
          <w:spacing w:val="-6"/>
          <w:sz w:val="28"/>
        </w:rPr>
        <w:t> </w:t>
      </w:r>
      <w:r>
        <w:rPr>
          <w:i/>
          <w:sz w:val="27"/>
        </w:rPr>
        <w:t>a</w:t>
      </w:r>
      <w:r>
        <w:rPr>
          <w:i/>
          <w:spacing w:val="-12"/>
          <w:sz w:val="27"/>
        </w:rPr>
        <w:t> </w:t>
      </w:r>
      <w:r>
        <w:rPr>
          <w:i/>
          <w:sz w:val="27"/>
        </w:rPr>
        <w:t>quo </w:t>
      </w:r>
      <w:r>
        <w:rPr>
          <w:sz w:val="28"/>
        </w:rPr>
        <w:t>awarded the E70 000-00 damages together with interest at the rate of 9% per annum a </w:t>
      </w:r>
      <w:r>
        <w:rPr>
          <w:i/>
          <w:sz w:val="27"/>
        </w:rPr>
        <w:t>tempora morae </w:t>
      </w:r>
      <w:r>
        <w:rPr>
          <w:sz w:val="28"/>
        </w:rPr>
        <w:t>with effect from the date when the combined summons were served on the Appellant. The Appellant argue that interest on unliquidated claims cannot be ordered to take effect from the date of issue of summons but from date of</w:t>
      </w:r>
      <w:r>
        <w:rPr>
          <w:spacing w:val="-52"/>
          <w:sz w:val="28"/>
        </w:rPr>
        <w:t> </w:t>
      </w:r>
      <w:r>
        <w:rPr>
          <w:sz w:val="28"/>
        </w:rPr>
        <w:t>judgment.</w:t>
      </w:r>
    </w:p>
    <w:p>
      <w:pPr>
        <w:pStyle w:val="BodyText"/>
        <w:rPr>
          <w:sz w:val="30"/>
        </w:rPr>
      </w:pPr>
    </w:p>
    <w:p>
      <w:pPr>
        <w:pStyle w:val="BodyText"/>
        <w:rPr>
          <w:sz w:val="30"/>
        </w:rPr>
      </w:pPr>
    </w:p>
    <w:p>
      <w:pPr>
        <w:pStyle w:val="BodyText"/>
        <w:spacing w:before="5"/>
        <w:rPr>
          <w:sz w:val="24"/>
        </w:rPr>
      </w:pPr>
    </w:p>
    <w:p>
      <w:pPr>
        <w:pStyle w:val="ListParagraph"/>
        <w:numPr>
          <w:ilvl w:val="0"/>
          <w:numId w:val="4"/>
        </w:numPr>
        <w:tabs>
          <w:tab w:pos="931" w:val="left" w:leader="none"/>
        </w:tabs>
        <w:spacing w:line="477" w:lineRule="auto" w:before="0" w:after="0"/>
        <w:ind w:left="940" w:right="214" w:hanging="730"/>
        <w:jc w:val="both"/>
        <w:rPr>
          <w:sz w:val="28"/>
        </w:rPr>
      </w:pPr>
      <w:r>
        <w:rPr>
          <w:sz w:val="28"/>
        </w:rPr>
        <w:t>The</w:t>
      </w:r>
      <w:r>
        <w:rPr>
          <w:spacing w:val="-13"/>
          <w:sz w:val="28"/>
        </w:rPr>
        <w:t> </w:t>
      </w:r>
      <w:r>
        <w:rPr>
          <w:sz w:val="28"/>
        </w:rPr>
        <w:t>Court</w:t>
      </w:r>
      <w:r>
        <w:rPr>
          <w:spacing w:val="-9"/>
          <w:sz w:val="28"/>
        </w:rPr>
        <w:t> </w:t>
      </w:r>
      <w:r>
        <w:rPr>
          <w:i/>
          <w:sz w:val="27"/>
        </w:rPr>
        <w:t>a</w:t>
      </w:r>
      <w:r>
        <w:rPr>
          <w:i/>
          <w:spacing w:val="-16"/>
          <w:sz w:val="27"/>
        </w:rPr>
        <w:t> </w:t>
      </w:r>
      <w:r>
        <w:rPr>
          <w:i/>
          <w:sz w:val="27"/>
        </w:rPr>
        <w:t>quo</w:t>
      </w:r>
      <w:r>
        <w:rPr>
          <w:i/>
          <w:spacing w:val="-10"/>
          <w:sz w:val="27"/>
        </w:rPr>
        <w:t> </w:t>
      </w:r>
      <w:r>
        <w:rPr>
          <w:sz w:val="28"/>
        </w:rPr>
        <w:t>that</w:t>
      </w:r>
      <w:r>
        <w:rPr>
          <w:spacing w:val="-10"/>
          <w:sz w:val="28"/>
        </w:rPr>
        <w:t> </w:t>
      </w:r>
      <w:r>
        <w:rPr>
          <w:sz w:val="28"/>
        </w:rPr>
        <w:t>interest</w:t>
      </w:r>
      <w:r>
        <w:rPr>
          <w:spacing w:val="-6"/>
          <w:sz w:val="28"/>
        </w:rPr>
        <w:t> </w:t>
      </w:r>
      <w:r>
        <w:rPr>
          <w:sz w:val="28"/>
        </w:rPr>
        <w:t>should</w:t>
      </w:r>
      <w:r>
        <w:rPr>
          <w:spacing w:val="-4"/>
          <w:sz w:val="28"/>
        </w:rPr>
        <w:t> </w:t>
      </w:r>
      <w:r>
        <w:rPr>
          <w:sz w:val="28"/>
        </w:rPr>
        <w:t>run</w:t>
      </w:r>
      <w:r>
        <w:rPr>
          <w:spacing w:val="-13"/>
          <w:sz w:val="28"/>
        </w:rPr>
        <w:t> </w:t>
      </w:r>
      <w:r>
        <w:rPr>
          <w:sz w:val="28"/>
        </w:rPr>
        <w:t>from</w:t>
      </w:r>
      <w:r>
        <w:rPr>
          <w:spacing w:val="-15"/>
          <w:sz w:val="28"/>
        </w:rPr>
        <w:t> </w:t>
      </w:r>
      <w:r>
        <w:rPr>
          <w:sz w:val="28"/>
        </w:rPr>
        <w:t>the</w:t>
      </w:r>
      <w:r>
        <w:rPr>
          <w:spacing w:val="-11"/>
          <w:sz w:val="28"/>
        </w:rPr>
        <w:t> </w:t>
      </w:r>
      <w:r>
        <w:rPr>
          <w:sz w:val="28"/>
        </w:rPr>
        <w:t>date</w:t>
      </w:r>
      <w:r>
        <w:rPr>
          <w:spacing w:val="-9"/>
          <w:sz w:val="28"/>
        </w:rPr>
        <w:t> </w:t>
      </w:r>
      <w:r>
        <w:rPr>
          <w:sz w:val="28"/>
        </w:rPr>
        <w:t>of</w:t>
      </w:r>
      <w:r>
        <w:rPr>
          <w:spacing w:val="-19"/>
          <w:sz w:val="28"/>
        </w:rPr>
        <w:t> </w:t>
      </w:r>
      <w:r>
        <w:rPr>
          <w:sz w:val="28"/>
        </w:rPr>
        <w:t>the</w:t>
      </w:r>
      <w:r>
        <w:rPr>
          <w:spacing w:val="-17"/>
          <w:sz w:val="28"/>
        </w:rPr>
        <w:t> </w:t>
      </w:r>
      <w:r>
        <w:rPr>
          <w:sz w:val="28"/>
        </w:rPr>
        <w:t>summons is with respect, not correct. The nature of the claim from the Respondent's summons was for an illiquidated sums and the</w:t>
      </w:r>
      <w:r>
        <w:rPr>
          <w:spacing w:val="-12"/>
          <w:sz w:val="28"/>
        </w:rPr>
        <w:t> </w:t>
      </w:r>
      <w:r>
        <w:rPr>
          <w:sz w:val="28"/>
        </w:rPr>
        <w:t>award</w:t>
      </w:r>
    </w:p>
    <w:p>
      <w:pPr>
        <w:pStyle w:val="BodyText"/>
        <w:spacing w:before="18"/>
        <w:ind w:left="950"/>
      </w:pPr>
      <w:r>
        <w:rPr/>
        <w:t>was essentially for those an illiquidated sums.</w:t>
      </w:r>
    </w:p>
    <w:p>
      <w:pPr>
        <w:spacing w:after="0"/>
        <w:sectPr>
          <w:pgSz w:w="11910" w:h="16850"/>
          <w:pgMar w:header="0" w:footer="117" w:top="1600" w:bottom="1600" w:left="112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ListParagraph"/>
        <w:numPr>
          <w:ilvl w:val="0"/>
          <w:numId w:val="4"/>
        </w:numPr>
        <w:tabs>
          <w:tab w:pos="830" w:val="left" w:leader="none"/>
        </w:tabs>
        <w:spacing w:line="482" w:lineRule="auto" w:before="91" w:after="0"/>
        <w:ind w:left="831" w:right="315" w:hanging="722"/>
        <w:jc w:val="both"/>
        <w:rPr>
          <w:sz w:val="28"/>
        </w:rPr>
      </w:pPr>
      <w:r>
        <w:rPr>
          <w:sz w:val="28"/>
        </w:rPr>
        <w:t>This</w:t>
      </w:r>
      <w:r>
        <w:rPr>
          <w:spacing w:val="-11"/>
          <w:sz w:val="28"/>
        </w:rPr>
        <w:t> </w:t>
      </w:r>
      <w:r>
        <w:rPr>
          <w:sz w:val="28"/>
        </w:rPr>
        <w:t>Court</w:t>
      </w:r>
      <w:r>
        <w:rPr>
          <w:spacing w:val="-5"/>
          <w:sz w:val="28"/>
        </w:rPr>
        <w:t> </w:t>
      </w:r>
      <w:r>
        <w:rPr>
          <w:sz w:val="28"/>
        </w:rPr>
        <w:t>has</w:t>
      </w:r>
      <w:r>
        <w:rPr>
          <w:spacing w:val="-20"/>
          <w:sz w:val="28"/>
        </w:rPr>
        <w:t> </w:t>
      </w:r>
      <w:r>
        <w:rPr>
          <w:sz w:val="28"/>
        </w:rPr>
        <w:t>pronounced</w:t>
      </w:r>
      <w:r>
        <w:rPr>
          <w:spacing w:val="-2"/>
          <w:sz w:val="28"/>
        </w:rPr>
        <w:t> </w:t>
      </w:r>
      <w:r>
        <w:rPr>
          <w:sz w:val="28"/>
        </w:rPr>
        <w:t>itself</w:t>
      </w:r>
      <w:r>
        <w:rPr>
          <w:spacing w:val="-4"/>
          <w:sz w:val="28"/>
        </w:rPr>
        <w:t> </w:t>
      </w:r>
      <w:r>
        <w:rPr>
          <w:sz w:val="28"/>
        </w:rPr>
        <w:t>on</w:t>
      </w:r>
      <w:r>
        <w:rPr>
          <w:spacing w:val="-24"/>
          <w:sz w:val="28"/>
        </w:rPr>
        <w:t> </w:t>
      </w:r>
      <w:r>
        <w:rPr>
          <w:sz w:val="28"/>
        </w:rPr>
        <w:t>this</w:t>
      </w:r>
      <w:r>
        <w:rPr>
          <w:spacing w:val="-12"/>
          <w:sz w:val="28"/>
        </w:rPr>
        <w:t> </w:t>
      </w:r>
      <w:r>
        <w:rPr>
          <w:sz w:val="28"/>
        </w:rPr>
        <w:t>question</w:t>
      </w:r>
      <w:r>
        <w:rPr>
          <w:spacing w:val="-13"/>
          <w:sz w:val="28"/>
        </w:rPr>
        <w:t> </w:t>
      </w:r>
      <w:r>
        <w:rPr>
          <w:sz w:val="28"/>
        </w:rPr>
        <w:t>in</w:t>
      </w:r>
      <w:r>
        <w:rPr>
          <w:spacing w:val="-34"/>
          <w:sz w:val="28"/>
        </w:rPr>
        <w:t> </w:t>
      </w:r>
      <w:r>
        <w:rPr>
          <w:sz w:val="28"/>
        </w:rPr>
        <w:t>the</w:t>
      </w:r>
      <w:r>
        <w:rPr>
          <w:spacing w:val="-18"/>
          <w:sz w:val="28"/>
        </w:rPr>
        <w:t> </w:t>
      </w:r>
      <w:r>
        <w:rPr>
          <w:sz w:val="28"/>
        </w:rPr>
        <w:t>appeal</w:t>
      </w:r>
      <w:r>
        <w:rPr>
          <w:spacing w:val="-5"/>
          <w:sz w:val="28"/>
        </w:rPr>
        <w:t> </w:t>
      </w:r>
      <w:r>
        <w:rPr>
          <w:sz w:val="28"/>
        </w:rPr>
        <w:t>case</w:t>
      </w:r>
      <w:r>
        <w:rPr>
          <w:spacing w:val="-14"/>
          <w:sz w:val="28"/>
        </w:rPr>
        <w:t> </w:t>
      </w:r>
      <w:r>
        <w:rPr>
          <w:sz w:val="28"/>
        </w:rPr>
        <w:t>of the </w:t>
      </w:r>
      <w:r>
        <w:rPr>
          <w:b/>
          <w:sz w:val="26"/>
        </w:rPr>
        <w:t>Army Commander and Another v Bongani Shabangu  SZSC  </w:t>
      </w:r>
      <w:r>
        <w:rPr>
          <w:rFonts w:ascii="Times New Roman"/>
          <w:b/>
          <w:sz w:val="28"/>
        </w:rPr>
        <w:t>19 </w:t>
      </w:r>
      <w:r>
        <w:rPr>
          <w:b/>
          <w:sz w:val="26"/>
        </w:rPr>
        <w:t>(31 May 2012), </w:t>
      </w:r>
      <w:r>
        <w:rPr>
          <w:sz w:val="28"/>
        </w:rPr>
        <w:t>Justice Agim JA [concurring, A.M. Ebrahim JA</w:t>
      </w:r>
      <w:r>
        <w:rPr>
          <w:spacing w:val="-33"/>
          <w:sz w:val="28"/>
        </w:rPr>
        <w:t> </w:t>
      </w:r>
      <w:r>
        <w:rPr>
          <w:sz w:val="28"/>
        </w:rPr>
        <w:t>and</w:t>
      </w:r>
    </w:p>
    <w:p>
      <w:pPr>
        <w:pStyle w:val="BodyText"/>
        <w:spacing w:line="494" w:lineRule="auto"/>
        <w:ind w:left="853" w:right="369" w:hanging="3"/>
      </w:pPr>
      <w:r>
        <w:rPr/>
        <w:t>M.C.B. Maphalala JA (as he then was)] when the Court stated at paragraph [31] that:</w:t>
      </w:r>
    </w:p>
    <w:p>
      <w:pPr>
        <w:spacing w:line="362" w:lineRule="auto" w:before="129"/>
        <w:ind w:left="2300" w:right="283" w:hanging="723"/>
        <w:jc w:val="both"/>
        <w:rPr>
          <w:i/>
          <w:sz w:val="24"/>
        </w:rPr>
      </w:pPr>
      <w:r>
        <w:rPr>
          <w:i/>
          <w:sz w:val="24"/>
        </w:rPr>
        <w:t>'[31] Since the claim of the respondentin the particulars of claim is for an </w:t>
      </w:r>
      <w:r>
        <w:rPr>
          <w:i/>
          <w:sz w:val="24"/>
        </w:rPr>
        <w:t>unliquidated sum, the judgment sum resulting therefrom can only attract interest from date of judgment. The order of the trial Court that</w:t>
      </w:r>
      <w:r>
        <w:rPr>
          <w:i/>
          <w:spacing w:val="-6"/>
          <w:sz w:val="24"/>
        </w:rPr>
        <w:t> </w:t>
      </w:r>
      <w:r>
        <w:rPr>
          <w:i/>
          <w:sz w:val="24"/>
        </w:rPr>
        <w:t>interest</w:t>
      </w:r>
      <w:r>
        <w:rPr>
          <w:i/>
          <w:spacing w:val="1"/>
          <w:sz w:val="24"/>
        </w:rPr>
        <w:t> </w:t>
      </w:r>
      <w:r>
        <w:rPr>
          <w:i/>
          <w:sz w:val="24"/>
        </w:rPr>
        <w:t>should</w:t>
      </w:r>
      <w:r>
        <w:rPr>
          <w:i/>
          <w:spacing w:val="-1"/>
          <w:sz w:val="24"/>
        </w:rPr>
        <w:t> </w:t>
      </w:r>
      <w:r>
        <w:rPr>
          <w:i/>
          <w:sz w:val="24"/>
        </w:rPr>
        <w:t>run</w:t>
      </w:r>
      <w:r>
        <w:rPr>
          <w:i/>
          <w:spacing w:val="-9"/>
          <w:sz w:val="24"/>
        </w:rPr>
        <w:t> </w:t>
      </w:r>
      <w:r>
        <w:rPr>
          <w:i/>
          <w:sz w:val="24"/>
        </w:rPr>
        <w:t>from</w:t>
      </w:r>
      <w:r>
        <w:rPr>
          <w:i/>
          <w:spacing w:val="-5"/>
          <w:sz w:val="24"/>
        </w:rPr>
        <w:t> </w:t>
      </w:r>
      <w:r>
        <w:rPr>
          <w:i/>
          <w:sz w:val="24"/>
        </w:rPr>
        <w:t>the</w:t>
      </w:r>
      <w:r>
        <w:rPr>
          <w:i/>
          <w:spacing w:val="-12"/>
          <w:sz w:val="24"/>
        </w:rPr>
        <w:t> </w:t>
      </w:r>
      <w:r>
        <w:rPr>
          <w:i/>
          <w:sz w:val="24"/>
        </w:rPr>
        <w:t>date</w:t>
      </w:r>
      <w:r>
        <w:rPr>
          <w:i/>
          <w:spacing w:val="-10"/>
          <w:sz w:val="24"/>
        </w:rPr>
        <w:t> </w:t>
      </w:r>
      <w:r>
        <w:rPr>
          <w:i/>
          <w:sz w:val="24"/>
        </w:rPr>
        <w:t>of</w:t>
      </w:r>
      <w:r>
        <w:rPr>
          <w:i/>
          <w:spacing w:val="-8"/>
          <w:sz w:val="24"/>
        </w:rPr>
        <w:t> </w:t>
      </w:r>
      <w:r>
        <w:rPr>
          <w:i/>
          <w:sz w:val="24"/>
        </w:rPr>
        <w:t>the</w:t>
      </w:r>
      <w:r>
        <w:rPr>
          <w:i/>
          <w:spacing w:val="-8"/>
          <w:sz w:val="24"/>
        </w:rPr>
        <w:t> </w:t>
      </w:r>
      <w:r>
        <w:rPr>
          <w:i/>
          <w:sz w:val="24"/>
        </w:rPr>
        <w:t>issue</w:t>
      </w:r>
      <w:r>
        <w:rPr>
          <w:i/>
          <w:spacing w:val="-8"/>
          <w:sz w:val="24"/>
        </w:rPr>
        <w:t> </w:t>
      </w:r>
      <w:r>
        <w:rPr>
          <w:i/>
          <w:sz w:val="24"/>
        </w:rPr>
        <w:t>of</w:t>
      </w:r>
      <w:r>
        <w:rPr>
          <w:i/>
          <w:spacing w:val="-9"/>
          <w:sz w:val="24"/>
        </w:rPr>
        <w:t> </w:t>
      </w:r>
      <w:r>
        <w:rPr>
          <w:i/>
          <w:sz w:val="24"/>
        </w:rPr>
        <w:t>the</w:t>
      </w:r>
      <w:r>
        <w:rPr>
          <w:i/>
          <w:spacing w:val="-9"/>
          <w:sz w:val="24"/>
        </w:rPr>
        <w:t> </w:t>
      </w:r>
      <w:r>
        <w:rPr>
          <w:i/>
          <w:sz w:val="24"/>
        </w:rPr>
        <w:t>summons</w:t>
      </w:r>
      <w:r>
        <w:rPr>
          <w:i/>
          <w:spacing w:val="0"/>
          <w:sz w:val="24"/>
        </w:rPr>
        <w:t> </w:t>
      </w:r>
      <w:r>
        <w:rPr>
          <w:i/>
          <w:sz w:val="24"/>
        </w:rPr>
        <w:t>is in my view not correct. I </w:t>
      </w:r>
      <w:r>
        <w:rPr>
          <w:sz w:val="23"/>
        </w:rPr>
        <w:t>am </w:t>
      </w:r>
      <w:r>
        <w:rPr>
          <w:i/>
          <w:sz w:val="24"/>
        </w:rPr>
        <w:t>persuaded </w:t>
      </w:r>
      <w:r>
        <w:rPr>
          <w:i/>
          <w:sz w:val="22"/>
        </w:rPr>
        <w:t>to </w:t>
      </w:r>
      <w:r>
        <w:rPr>
          <w:i/>
          <w:sz w:val="24"/>
        </w:rPr>
        <w:t>take this position by the </w:t>
      </w:r>
      <w:r>
        <w:rPr>
          <w:i/>
          <w:sz w:val="24"/>
        </w:rPr>
        <w:t>decision</w:t>
      </w:r>
      <w:r>
        <w:rPr>
          <w:i/>
          <w:spacing w:val="-11"/>
          <w:sz w:val="24"/>
        </w:rPr>
        <w:t> </w:t>
      </w:r>
      <w:r>
        <w:rPr>
          <w:i/>
          <w:sz w:val="24"/>
        </w:rPr>
        <w:t>of</w:t>
      </w:r>
      <w:r>
        <w:rPr>
          <w:i/>
          <w:spacing w:val="-19"/>
          <w:sz w:val="24"/>
        </w:rPr>
        <w:t> </w:t>
      </w:r>
      <w:r>
        <w:rPr>
          <w:i/>
          <w:sz w:val="24"/>
        </w:rPr>
        <w:t>the</w:t>
      </w:r>
      <w:r>
        <w:rPr>
          <w:i/>
          <w:spacing w:val="-20"/>
          <w:sz w:val="24"/>
        </w:rPr>
        <w:t> </w:t>
      </w:r>
      <w:r>
        <w:rPr>
          <w:i/>
          <w:sz w:val="24"/>
        </w:rPr>
        <w:t>South</w:t>
      </w:r>
      <w:r>
        <w:rPr>
          <w:i/>
          <w:spacing w:val="-8"/>
          <w:sz w:val="24"/>
        </w:rPr>
        <w:t> </w:t>
      </w:r>
      <w:r>
        <w:rPr>
          <w:i/>
          <w:sz w:val="24"/>
        </w:rPr>
        <w:t>African</w:t>
      </w:r>
      <w:r>
        <w:rPr>
          <w:i/>
          <w:spacing w:val="-8"/>
          <w:sz w:val="24"/>
        </w:rPr>
        <w:t> </w:t>
      </w:r>
      <w:r>
        <w:rPr>
          <w:i/>
          <w:sz w:val="24"/>
        </w:rPr>
        <w:t>Court</w:t>
      </w:r>
      <w:r>
        <w:rPr>
          <w:i/>
          <w:spacing w:val="-16"/>
          <w:sz w:val="24"/>
        </w:rPr>
        <w:t> </w:t>
      </w:r>
      <w:r>
        <w:rPr>
          <w:i/>
          <w:sz w:val="24"/>
        </w:rPr>
        <w:t>of</w:t>
      </w:r>
      <w:r>
        <w:rPr>
          <w:i/>
          <w:spacing w:val="-26"/>
          <w:sz w:val="24"/>
        </w:rPr>
        <w:t> </w:t>
      </w:r>
      <w:r>
        <w:rPr>
          <w:i/>
          <w:sz w:val="24"/>
        </w:rPr>
        <w:t>Appeal</w:t>
      </w:r>
      <w:r>
        <w:rPr>
          <w:i/>
          <w:spacing w:val="-13"/>
          <w:sz w:val="24"/>
        </w:rPr>
        <w:t> </w:t>
      </w:r>
      <w:r>
        <w:rPr>
          <w:i/>
          <w:sz w:val="24"/>
        </w:rPr>
        <w:t>per</w:t>
      </w:r>
      <w:r>
        <w:rPr>
          <w:i/>
          <w:spacing w:val="-24"/>
          <w:sz w:val="24"/>
        </w:rPr>
        <w:t> </w:t>
      </w:r>
      <w:r>
        <w:rPr>
          <w:i/>
          <w:sz w:val="24"/>
        </w:rPr>
        <w:t>Innes</w:t>
      </w:r>
      <w:r>
        <w:rPr>
          <w:i/>
          <w:spacing w:val="-16"/>
          <w:sz w:val="24"/>
        </w:rPr>
        <w:t> </w:t>
      </w:r>
      <w:r>
        <w:rPr>
          <w:i/>
          <w:sz w:val="24"/>
        </w:rPr>
        <w:t>CJ</w:t>
      </w:r>
      <w:r>
        <w:rPr>
          <w:i/>
          <w:spacing w:val="-26"/>
          <w:sz w:val="24"/>
        </w:rPr>
        <w:t> </w:t>
      </w:r>
      <w:r>
        <w:rPr>
          <w:i/>
          <w:sz w:val="24"/>
        </w:rPr>
        <w:t>in</w:t>
      </w:r>
      <w:r>
        <w:rPr>
          <w:i/>
          <w:spacing w:val="-21"/>
          <w:sz w:val="24"/>
        </w:rPr>
        <w:t> </w:t>
      </w:r>
      <w:r>
        <w:rPr>
          <w:i/>
          <w:sz w:val="24"/>
        </w:rPr>
        <w:t>Victoria Falls Transvaal Power LTD v Consolidated Langlaangte Mine LTD </w:t>
      </w:r>
      <w:r>
        <w:rPr>
          <w:i/>
          <w:spacing w:val="2"/>
          <w:sz w:val="24"/>
        </w:rPr>
        <w:t>AD..</w:t>
      </w:r>
      <w:r>
        <w:rPr>
          <w:i/>
          <w:spacing w:val="-39"/>
          <w:sz w:val="24"/>
        </w:rPr>
        <w:t> </w:t>
      </w:r>
      <w:r>
        <w:rPr>
          <w:i/>
          <w:sz w:val="24"/>
        </w:rPr>
        <w:t>.'</w:t>
      </w:r>
    </w:p>
    <w:p>
      <w:pPr>
        <w:pStyle w:val="BodyText"/>
        <w:rPr>
          <w:i/>
          <w:sz w:val="26"/>
        </w:rPr>
      </w:pPr>
    </w:p>
    <w:p>
      <w:pPr>
        <w:pStyle w:val="BodyText"/>
        <w:rPr>
          <w:i/>
          <w:sz w:val="26"/>
        </w:rPr>
      </w:pPr>
    </w:p>
    <w:p>
      <w:pPr>
        <w:pStyle w:val="BodyText"/>
        <w:spacing w:before="2"/>
        <w:rPr>
          <w:i/>
          <w:sz w:val="31"/>
        </w:rPr>
      </w:pPr>
    </w:p>
    <w:p>
      <w:pPr>
        <w:pStyle w:val="ListParagraph"/>
        <w:numPr>
          <w:ilvl w:val="0"/>
          <w:numId w:val="4"/>
        </w:numPr>
        <w:tabs>
          <w:tab w:pos="890" w:val="left" w:leader="none"/>
        </w:tabs>
        <w:spacing w:line="489" w:lineRule="auto" w:before="0" w:after="0"/>
        <w:ind w:left="897" w:right="253" w:hanging="730"/>
        <w:jc w:val="both"/>
        <w:rPr>
          <w:i/>
          <w:sz w:val="28"/>
        </w:rPr>
      </w:pPr>
      <w:r>
        <w:rPr>
          <w:sz w:val="28"/>
        </w:rPr>
        <w:t>I conclude that there is no reason to justify a departure from the </w:t>
      </w:r>
      <w:r>
        <w:rPr>
          <w:i/>
          <w:sz w:val="27"/>
        </w:rPr>
        <w:t>dicta </w:t>
      </w:r>
      <w:r>
        <w:rPr>
          <w:sz w:val="28"/>
        </w:rPr>
        <w:t>above and confirm it as the principle as we know and that it should be applied in</w:t>
      </w:r>
      <w:r>
        <w:rPr>
          <w:spacing w:val="-10"/>
          <w:sz w:val="28"/>
        </w:rPr>
        <w:t> </w:t>
      </w:r>
      <w:r>
        <w:rPr>
          <w:i/>
          <w:sz w:val="27"/>
        </w:rPr>
        <w:t>casu.</w:t>
      </w:r>
    </w:p>
    <w:p>
      <w:pPr>
        <w:pStyle w:val="BodyText"/>
        <w:rPr>
          <w:i/>
          <w:sz w:val="30"/>
        </w:rPr>
      </w:pPr>
    </w:p>
    <w:p>
      <w:pPr>
        <w:pStyle w:val="BodyText"/>
        <w:rPr>
          <w:i/>
          <w:sz w:val="30"/>
        </w:rPr>
      </w:pPr>
    </w:p>
    <w:p>
      <w:pPr>
        <w:pStyle w:val="ListParagraph"/>
        <w:numPr>
          <w:ilvl w:val="0"/>
          <w:numId w:val="4"/>
        </w:numPr>
        <w:tabs>
          <w:tab w:pos="907" w:val="left" w:leader="none"/>
        </w:tabs>
        <w:spacing w:line="477" w:lineRule="auto" w:before="253" w:after="0"/>
        <w:ind w:left="913" w:right="257" w:hanging="732"/>
        <w:jc w:val="both"/>
        <w:rPr>
          <w:sz w:val="28"/>
        </w:rPr>
      </w:pPr>
      <w:r>
        <w:rPr>
          <w:sz w:val="28"/>
        </w:rPr>
        <w:t>Finally, this Court has been "taxed" heavily by the Appellant who for some reasons prepared and filed the evidence transcript</w:t>
      </w:r>
      <w:r>
        <w:rPr>
          <w:spacing w:val="21"/>
          <w:sz w:val="28"/>
        </w:rPr>
        <w:t> </w:t>
      </w:r>
      <w:r>
        <w:rPr>
          <w:sz w:val="28"/>
        </w:rPr>
        <w:t>from pages</w:t>
      </w:r>
    </w:p>
    <w:p>
      <w:pPr>
        <w:spacing w:after="0" w:line="477" w:lineRule="auto"/>
        <w:jc w:val="both"/>
        <w:rPr>
          <w:sz w:val="28"/>
        </w:rPr>
        <w:sectPr>
          <w:pgSz w:w="11910" w:h="16850"/>
          <w:pgMar w:header="0" w:footer="117" w:top="1600" w:bottom="1600" w:left="1120" w:right="1000"/>
        </w:sectPr>
      </w:pPr>
    </w:p>
    <w:p>
      <w:pPr>
        <w:pStyle w:val="BodyText"/>
        <w:spacing w:before="2"/>
      </w:pPr>
      <w:r>
        <w:rPr/>
        <w:pict>
          <v:line style="position:absolute;mso-position-horizontal-relative:page;mso-position-vertical-relative:page;z-index:1576" from="594.712708pt,404.610698pt" to="594.712708pt,344.748505pt" stroked="true" strokeweight=".360869pt" strokecolor="#000000">
            <v:stroke dashstyle="solid"/>
            <w10:wrap type="none"/>
          </v:line>
        </w:pict>
      </w:r>
    </w:p>
    <w:p>
      <w:pPr>
        <w:pStyle w:val="BodyText"/>
        <w:spacing w:line="484" w:lineRule="auto" w:before="91"/>
        <w:ind w:left="838" w:right="316" w:hanging="12"/>
        <w:jc w:val="both"/>
      </w:pPr>
      <w:r>
        <w:rPr/>
        <w:t>113-187 in its Siswati version, untranslated to the English language. In as much as we understand that there are two official languages in Eswatini, i.e. Siswati and English, the Court's decorum demands that the Court record be in the English</w:t>
      </w:r>
      <w:r>
        <w:rPr>
          <w:spacing w:val="-25"/>
        </w:rPr>
        <w:t> </w:t>
      </w:r>
      <w:r>
        <w:rPr/>
        <w:t>language.</w:t>
      </w:r>
    </w:p>
    <w:p>
      <w:pPr>
        <w:pStyle w:val="BodyText"/>
        <w:rPr>
          <w:sz w:val="30"/>
        </w:rPr>
      </w:pPr>
    </w:p>
    <w:p>
      <w:pPr>
        <w:pStyle w:val="BodyText"/>
        <w:rPr>
          <w:sz w:val="30"/>
        </w:rPr>
      </w:pPr>
    </w:p>
    <w:p>
      <w:pPr>
        <w:pStyle w:val="BodyText"/>
        <w:spacing w:before="7"/>
        <w:rPr>
          <w:sz w:val="23"/>
        </w:rPr>
      </w:pPr>
    </w:p>
    <w:p>
      <w:pPr>
        <w:pStyle w:val="ListParagraph"/>
        <w:numPr>
          <w:ilvl w:val="0"/>
          <w:numId w:val="4"/>
        </w:numPr>
        <w:tabs>
          <w:tab w:pos="865" w:val="left" w:leader="none"/>
        </w:tabs>
        <w:spacing w:line="482" w:lineRule="auto" w:before="0" w:after="0"/>
        <w:ind w:left="869" w:right="264" w:hanging="731"/>
        <w:jc w:val="both"/>
        <w:rPr>
          <w:sz w:val="28"/>
        </w:rPr>
      </w:pPr>
      <w:r>
        <w:rPr>
          <w:sz w:val="28"/>
        </w:rPr>
        <w:t>Rules</w:t>
      </w:r>
      <w:r>
        <w:rPr>
          <w:spacing w:val="-12"/>
          <w:sz w:val="28"/>
        </w:rPr>
        <w:t> </w:t>
      </w:r>
      <w:r>
        <w:rPr>
          <w:sz w:val="28"/>
        </w:rPr>
        <w:t>60</w:t>
      </w:r>
      <w:r>
        <w:rPr>
          <w:spacing w:val="-15"/>
          <w:sz w:val="28"/>
        </w:rPr>
        <w:t> </w:t>
      </w:r>
      <w:r>
        <w:rPr>
          <w:sz w:val="28"/>
        </w:rPr>
        <w:t>and</w:t>
      </w:r>
      <w:r>
        <w:rPr>
          <w:spacing w:val="-24"/>
          <w:sz w:val="28"/>
        </w:rPr>
        <w:t> </w:t>
      </w:r>
      <w:r>
        <w:rPr>
          <w:sz w:val="28"/>
        </w:rPr>
        <w:t>61</w:t>
      </w:r>
      <w:r>
        <w:rPr>
          <w:spacing w:val="-20"/>
          <w:sz w:val="28"/>
        </w:rPr>
        <w:t> </w:t>
      </w:r>
      <w:r>
        <w:rPr>
          <w:sz w:val="28"/>
        </w:rPr>
        <w:t>of</w:t>
      </w:r>
      <w:r>
        <w:rPr>
          <w:spacing w:val="-20"/>
          <w:sz w:val="28"/>
        </w:rPr>
        <w:t> </w:t>
      </w:r>
      <w:r>
        <w:rPr>
          <w:sz w:val="28"/>
        </w:rPr>
        <w:t>the</w:t>
      </w:r>
      <w:r>
        <w:rPr>
          <w:spacing w:val="-29"/>
          <w:sz w:val="28"/>
        </w:rPr>
        <w:t> </w:t>
      </w:r>
      <w:r>
        <w:rPr>
          <w:sz w:val="28"/>
        </w:rPr>
        <w:t>High</w:t>
      </w:r>
      <w:r>
        <w:rPr>
          <w:spacing w:val="-22"/>
          <w:sz w:val="28"/>
        </w:rPr>
        <w:t> </w:t>
      </w:r>
      <w:r>
        <w:rPr>
          <w:sz w:val="28"/>
        </w:rPr>
        <w:t>Court</w:t>
      </w:r>
      <w:r>
        <w:rPr>
          <w:spacing w:val="-14"/>
          <w:sz w:val="28"/>
        </w:rPr>
        <w:t> </w:t>
      </w:r>
      <w:r>
        <w:rPr>
          <w:sz w:val="28"/>
        </w:rPr>
        <w:t>Rules</w:t>
      </w:r>
      <w:r>
        <w:rPr>
          <w:spacing w:val="-12"/>
          <w:sz w:val="28"/>
        </w:rPr>
        <w:t> </w:t>
      </w:r>
      <w:r>
        <w:rPr>
          <w:sz w:val="28"/>
        </w:rPr>
        <w:t>make</w:t>
      </w:r>
      <w:r>
        <w:rPr>
          <w:spacing w:val="-13"/>
          <w:sz w:val="28"/>
        </w:rPr>
        <w:t> </w:t>
      </w:r>
      <w:r>
        <w:rPr>
          <w:sz w:val="28"/>
        </w:rPr>
        <w:t>provision</w:t>
      </w:r>
      <w:r>
        <w:rPr>
          <w:spacing w:val="-8"/>
          <w:sz w:val="28"/>
        </w:rPr>
        <w:t> </w:t>
      </w:r>
      <w:r>
        <w:rPr>
          <w:sz w:val="28"/>
        </w:rPr>
        <w:t>for</w:t>
      </w:r>
      <w:r>
        <w:rPr>
          <w:spacing w:val="-13"/>
          <w:sz w:val="28"/>
        </w:rPr>
        <w:t> </w:t>
      </w:r>
      <w:r>
        <w:rPr>
          <w:sz w:val="28"/>
        </w:rPr>
        <w:t>translation of documents and interpretation of evidence. We are sufficiently conversant with our Siswati language but it is quite expedient to read evidence that is at times technical when interpreted into English by a competent and impartial interpreter, sworn to interpret faithfully to the best</w:t>
      </w:r>
      <w:r>
        <w:rPr>
          <w:spacing w:val="-15"/>
          <w:sz w:val="28"/>
        </w:rPr>
        <w:t> </w:t>
      </w:r>
      <w:r>
        <w:rPr>
          <w:sz w:val="28"/>
        </w:rPr>
        <w:t>of</w:t>
      </w:r>
      <w:r>
        <w:rPr>
          <w:spacing w:val="-24"/>
          <w:sz w:val="28"/>
        </w:rPr>
        <w:t> </w:t>
      </w:r>
      <w:r>
        <w:rPr>
          <w:sz w:val="28"/>
        </w:rPr>
        <w:t>his/her</w:t>
      </w:r>
      <w:r>
        <w:rPr>
          <w:spacing w:val="-2"/>
          <w:sz w:val="28"/>
        </w:rPr>
        <w:t> </w:t>
      </w:r>
      <w:r>
        <w:rPr>
          <w:sz w:val="28"/>
        </w:rPr>
        <w:t>ability.</w:t>
      </w:r>
      <w:r>
        <w:rPr>
          <w:spacing w:val="55"/>
          <w:sz w:val="28"/>
        </w:rPr>
        <w:t> </w:t>
      </w:r>
      <w:r>
        <w:rPr>
          <w:sz w:val="28"/>
        </w:rPr>
        <w:t>Issues</w:t>
      </w:r>
      <w:r>
        <w:rPr>
          <w:spacing w:val="-12"/>
          <w:sz w:val="28"/>
        </w:rPr>
        <w:t> </w:t>
      </w:r>
      <w:r>
        <w:rPr>
          <w:sz w:val="28"/>
        </w:rPr>
        <w:t>of</w:t>
      </w:r>
      <w:r>
        <w:rPr>
          <w:spacing w:val="-18"/>
          <w:sz w:val="28"/>
        </w:rPr>
        <w:t> </w:t>
      </w:r>
      <w:r>
        <w:rPr>
          <w:sz w:val="28"/>
        </w:rPr>
        <w:t>costs</w:t>
      </w:r>
      <w:r>
        <w:rPr>
          <w:spacing w:val="-4"/>
          <w:sz w:val="28"/>
        </w:rPr>
        <w:t> </w:t>
      </w:r>
      <w:r>
        <w:rPr>
          <w:sz w:val="28"/>
        </w:rPr>
        <w:t>for</w:t>
      </w:r>
      <w:r>
        <w:rPr>
          <w:spacing w:val="-18"/>
          <w:sz w:val="28"/>
        </w:rPr>
        <w:t> </w:t>
      </w:r>
      <w:r>
        <w:rPr>
          <w:sz w:val="28"/>
        </w:rPr>
        <w:t>the</w:t>
      </w:r>
      <w:r>
        <w:rPr>
          <w:spacing w:val="-18"/>
          <w:sz w:val="28"/>
        </w:rPr>
        <w:t> </w:t>
      </w:r>
      <w:r>
        <w:rPr>
          <w:sz w:val="28"/>
        </w:rPr>
        <w:t>services</w:t>
      </w:r>
      <w:r>
        <w:rPr>
          <w:spacing w:val="-1"/>
          <w:sz w:val="28"/>
        </w:rPr>
        <w:t> </w:t>
      </w:r>
      <w:r>
        <w:rPr>
          <w:sz w:val="28"/>
        </w:rPr>
        <w:t>of</w:t>
      </w:r>
      <w:r>
        <w:rPr>
          <w:spacing w:val="-19"/>
          <w:sz w:val="28"/>
        </w:rPr>
        <w:t> </w:t>
      </w:r>
      <w:r>
        <w:rPr>
          <w:sz w:val="28"/>
        </w:rPr>
        <w:t>the</w:t>
      </w:r>
      <w:r>
        <w:rPr>
          <w:spacing w:val="-20"/>
          <w:sz w:val="28"/>
        </w:rPr>
        <w:t> </w:t>
      </w:r>
      <w:r>
        <w:rPr>
          <w:sz w:val="28"/>
        </w:rPr>
        <w:t>interpreter employed are to be costs in the cause (should costs be an issue) per Rule 61 (3) of the High Court Rules. The record after all emanates from the High</w:t>
      </w:r>
      <w:r>
        <w:rPr>
          <w:spacing w:val="-19"/>
          <w:sz w:val="28"/>
        </w:rPr>
        <w:t> </w:t>
      </w:r>
      <w:r>
        <w:rPr>
          <w:sz w:val="28"/>
        </w:rPr>
        <w:t>Court.</w:t>
      </w:r>
    </w:p>
    <w:p>
      <w:pPr>
        <w:pStyle w:val="BodyText"/>
        <w:rPr>
          <w:sz w:val="30"/>
        </w:rPr>
      </w:pPr>
    </w:p>
    <w:p>
      <w:pPr>
        <w:pStyle w:val="BodyText"/>
        <w:rPr>
          <w:sz w:val="30"/>
        </w:rPr>
      </w:pPr>
    </w:p>
    <w:p>
      <w:pPr>
        <w:pStyle w:val="BodyText"/>
        <w:spacing w:before="4"/>
        <w:rPr>
          <w:sz w:val="24"/>
        </w:rPr>
      </w:pPr>
    </w:p>
    <w:p>
      <w:pPr>
        <w:pStyle w:val="ListParagraph"/>
        <w:numPr>
          <w:ilvl w:val="0"/>
          <w:numId w:val="4"/>
        </w:numPr>
        <w:tabs>
          <w:tab w:pos="910" w:val="left" w:leader="none"/>
          <w:tab w:pos="911" w:val="left" w:leader="none"/>
        </w:tabs>
        <w:spacing w:line="240" w:lineRule="auto" w:before="0" w:after="0"/>
        <w:ind w:left="910" w:right="0" w:hanging="729"/>
        <w:jc w:val="left"/>
        <w:rPr>
          <w:sz w:val="28"/>
        </w:rPr>
      </w:pPr>
      <w:r>
        <w:rPr>
          <w:sz w:val="28"/>
        </w:rPr>
        <w:t>In light of the foregoing the following order is made:</w:t>
      </w:r>
      <w:r>
        <w:rPr>
          <w:spacing w:val="-2"/>
          <w:sz w:val="28"/>
        </w:rPr>
        <w:t> </w:t>
      </w:r>
      <w:r>
        <w:rPr>
          <w:sz w:val="28"/>
        </w:rPr>
        <w:t>-</w:t>
      </w:r>
    </w:p>
    <w:p>
      <w:pPr>
        <w:pStyle w:val="BodyText"/>
        <w:spacing w:before="7"/>
        <w:rPr>
          <w:sz w:val="41"/>
        </w:rPr>
      </w:pPr>
    </w:p>
    <w:p>
      <w:pPr>
        <w:pStyle w:val="ListParagraph"/>
        <w:numPr>
          <w:ilvl w:val="0"/>
          <w:numId w:val="6"/>
        </w:numPr>
        <w:tabs>
          <w:tab w:pos="1630" w:val="left" w:leader="none"/>
          <w:tab w:pos="1631" w:val="left" w:leader="none"/>
        </w:tabs>
        <w:spacing w:line="240" w:lineRule="auto" w:before="0" w:after="0"/>
        <w:ind w:left="1641" w:right="0" w:hanging="729"/>
        <w:jc w:val="left"/>
        <w:rPr>
          <w:i/>
          <w:sz w:val="27"/>
        </w:rPr>
      </w:pPr>
      <w:r>
        <w:rPr>
          <w:sz w:val="28"/>
        </w:rPr>
        <w:t>The appeal succeeds both on the issue of liability and</w:t>
      </w:r>
      <w:r>
        <w:rPr>
          <w:spacing w:val="-7"/>
          <w:sz w:val="28"/>
        </w:rPr>
        <w:t> </w:t>
      </w:r>
      <w:r>
        <w:rPr>
          <w:i/>
          <w:sz w:val="27"/>
        </w:rPr>
        <w:t>quantum.</w:t>
      </w:r>
    </w:p>
    <w:p>
      <w:pPr>
        <w:pStyle w:val="BodyText"/>
        <w:spacing w:before="3"/>
        <w:rPr>
          <w:i/>
          <w:sz w:val="42"/>
        </w:rPr>
      </w:pPr>
    </w:p>
    <w:p>
      <w:pPr>
        <w:pStyle w:val="ListParagraph"/>
        <w:numPr>
          <w:ilvl w:val="0"/>
          <w:numId w:val="6"/>
        </w:numPr>
        <w:tabs>
          <w:tab w:pos="1637" w:val="left" w:leader="none"/>
          <w:tab w:pos="1638" w:val="left" w:leader="none"/>
        </w:tabs>
        <w:spacing w:line="484" w:lineRule="auto" w:before="0" w:after="0"/>
        <w:ind w:left="1641" w:right="237" w:hanging="722"/>
        <w:jc w:val="left"/>
        <w:rPr>
          <w:sz w:val="28"/>
        </w:rPr>
      </w:pPr>
      <w:r>
        <w:rPr>
          <w:sz w:val="28"/>
        </w:rPr>
        <w:t>The award made by the Court a quo in the sum of E70 000-00 (Emalangeni Seventy Thousand) for pain and suffering to</w:t>
      </w:r>
      <w:r>
        <w:rPr>
          <w:spacing w:val="71"/>
          <w:sz w:val="28"/>
        </w:rPr>
        <w:t> </w:t>
      </w:r>
      <w:r>
        <w:rPr>
          <w:sz w:val="28"/>
        </w:rPr>
        <w:t>the</w:t>
      </w:r>
    </w:p>
    <w:p>
      <w:pPr>
        <w:spacing w:after="0" w:line="484" w:lineRule="auto"/>
        <w:jc w:val="left"/>
        <w:rPr>
          <w:sz w:val="28"/>
        </w:rPr>
        <w:sectPr>
          <w:pgSz w:w="11910" w:h="16850"/>
          <w:pgMar w:header="0" w:footer="117" w:top="1600" w:bottom="1600" w:left="1120" w:right="1000"/>
        </w:sectPr>
      </w:pPr>
    </w:p>
    <w:p>
      <w:pPr>
        <w:pStyle w:val="BodyText"/>
        <w:rPr>
          <w:sz w:val="20"/>
        </w:rPr>
      </w:pPr>
    </w:p>
    <w:p>
      <w:pPr>
        <w:pStyle w:val="BodyText"/>
        <w:spacing w:line="484" w:lineRule="auto" w:before="250"/>
        <w:ind w:left="1713" w:right="369" w:hanging="13"/>
      </w:pPr>
      <w:r>
        <w:rPr/>
        <w:t>Respondent together with the interest at the rate of 9% per annum a </w:t>
      </w:r>
      <w:r>
        <w:rPr>
          <w:i/>
          <w:sz w:val="27"/>
        </w:rPr>
        <w:t>tempora morae </w:t>
      </w:r>
      <w:r>
        <w:rPr/>
        <w:t>from date of summons is set aside.</w:t>
      </w:r>
    </w:p>
    <w:p>
      <w:pPr>
        <w:pStyle w:val="ListParagraph"/>
        <w:numPr>
          <w:ilvl w:val="0"/>
          <w:numId w:val="6"/>
        </w:numPr>
        <w:tabs>
          <w:tab w:pos="1709" w:val="left" w:leader="none"/>
          <w:tab w:pos="1710" w:val="left" w:leader="none"/>
        </w:tabs>
        <w:spacing w:line="240" w:lineRule="auto" w:before="156" w:after="0"/>
        <w:ind w:left="1709" w:right="0" w:hanging="725"/>
        <w:jc w:val="left"/>
        <w:rPr>
          <w:sz w:val="28"/>
        </w:rPr>
      </w:pPr>
      <w:r>
        <w:rPr>
          <w:sz w:val="28"/>
        </w:rPr>
        <w:t>Costs of the appeal are awarded to the Appellant.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tabs>
          <w:tab w:pos="4581" w:val="left" w:leader="none"/>
        </w:tabs>
        <w:spacing w:before="104"/>
        <w:ind w:left="3698" w:right="0" w:firstLine="0"/>
        <w:jc w:val="left"/>
        <w:rPr>
          <w:b/>
          <w:sz w:val="27"/>
        </w:rPr>
      </w:pPr>
      <w:r>
        <w:rPr/>
        <w:drawing>
          <wp:anchor distT="0" distB="0" distL="0" distR="0" allowOverlap="1" layoutInCell="1" locked="0" behindDoc="1" simplePos="0" relativeHeight="268417007">
            <wp:simplePos x="0" y="0"/>
            <wp:positionH relativeFrom="page">
              <wp:posOffset>3391452</wp:posOffset>
            </wp:positionH>
            <wp:positionV relativeFrom="paragraph">
              <wp:posOffset>-1208014</wp:posOffset>
            </wp:positionV>
            <wp:extent cx="1264920" cy="133272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264920" cy="1332727"/>
                    </a:xfrm>
                    <a:prstGeom prst="rect">
                      <a:avLst/>
                    </a:prstGeom>
                  </pic:spPr>
                </pic:pic>
              </a:graphicData>
            </a:graphic>
          </wp:anchor>
        </w:drawing>
      </w:r>
      <w:r>
        <w:rPr>
          <w:b/>
          <w:spacing w:val="-1"/>
          <w:w w:val="103"/>
          <w:sz w:val="27"/>
        </w:rPr>
        <w:t>S.M</w:t>
      </w:r>
      <w:r>
        <w:rPr>
          <w:b/>
          <w:w w:val="103"/>
          <w:sz w:val="27"/>
        </w:rPr>
        <w:t>.</w:t>
      </w:r>
      <w:r>
        <w:rPr>
          <w:b/>
          <w:sz w:val="27"/>
        </w:rPr>
        <w:tab/>
      </w:r>
      <w:r>
        <w:rPr>
          <w:b/>
          <w:spacing w:val="-1"/>
          <w:w w:val="111"/>
          <w:sz w:val="27"/>
        </w:rPr>
        <w:t>AS</w:t>
      </w:r>
      <w:r>
        <w:rPr>
          <w:b/>
          <w:w w:val="111"/>
          <w:sz w:val="27"/>
        </w:rPr>
        <w:t>U</w:t>
      </w:r>
      <w:r>
        <w:rPr>
          <w:b/>
          <w:spacing w:val="7"/>
          <w:sz w:val="27"/>
        </w:rPr>
        <w:t> </w:t>
      </w:r>
      <w:r>
        <w:rPr>
          <w:b/>
          <w:spacing w:val="-22"/>
          <w:w w:val="111"/>
          <w:sz w:val="27"/>
        </w:rPr>
        <w:t>U</w:t>
      </w:r>
      <w:r>
        <w:rPr>
          <w:rFonts w:ascii="Courier New"/>
          <w:spacing w:val="-77"/>
          <w:w w:val="97"/>
          <w:position w:val="17"/>
          <w:sz w:val="17"/>
        </w:rPr>
        <w:t>,</w:t>
      </w:r>
      <w:r>
        <w:rPr>
          <w:b/>
          <w:spacing w:val="-1"/>
          <w:w w:val="111"/>
          <w:sz w:val="27"/>
        </w:rPr>
        <w:t>'A</w:t>
      </w:r>
      <w:r>
        <w:rPr>
          <w:b/>
          <w:spacing w:val="-47"/>
          <w:w w:val="111"/>
          <w:sz w:val="27"/>
        </w:rPr>
        <w:t>J</w:t>
      </w:r>
      <w:r>
        <w:rPr>
          <w:rFonts w:ascii="Courier New"/>
          <w:spacing w:val="-76"/>
          <w:w w:val="97"/>
          <w:position w:val="17"/>
          <w:sz w:val="21"/>
        </w:rPr>
        <w:t>'</w:t>
      </w:r>
      <w:r>
        <w:rPr>
          <w:b/>
          <w:spacing w:val="-1"/>
          <w:w w:val="111"/>
          <w:sz w:val="27"/>
        </w:rPr>
        <w:t>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7"/>
        <w:ind w:left="287" w:right="0" w:firstLine="0"/>
        <w:jc w:val="left"/>
        <w:rPr>
          <w:b/>
          <w:sz w:val="27"/>
        </w:rPr>
      </w:pPr>
      <w:r>
        <w:rPr/>
        <w:drawing>
          <wp:anchor distT="0" distB="0" distL="0" distR="0" allowOverlap="1" layoutInCell="1" locked="0" behindDoc="0" simplePos="0" relativeHeight="1624">
            <wp:simplePos x="0" y="0"/>
            <wp:positionH relativeFrom="page">
              <wp:posOffset>2878151</wp:posOffset>
            </wp:positionH>
            <wp:positionV relativeFrom="paragraph">
              <wp:posOffset>177322</wp:posOffset>
            </wp:positionV>
            <wp:extent cx="1851549" cy="925123"/>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851549" cy="925123"/>
                    </a:xfrm>
                    <a:prstGeom prst="rect">
                      <a:avLst/>
                    </a:prstGeom>
                  </pic:spPr>
                </pic:pic>
              </a:graphicData>
            </a:graphic>
          </wp:anchor>
        </w:drawing>
      </w:r>
      <w:r>
        <w:rPr>
          <w:rFonts w:ascii="Times New Roman"/>
          <w:w w:val="95"/>
          <w:sz w:val="28"/>
        </w:rPr>
        <w:t>I </w:t>
      </w:r>
      <w:r>
        <w:rPr>
          <w:b/>
          <w:w w:val="95"/>
          <w:sz w:val="27"/>
        </w:rPr>
        <w:t>agree</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178"/>
        <w:ind w:left="276" w:right="0" w:firstLine="0"/>
        <w:jc w:val="left"/>
        <w:rPr>
          <w:b/>
          <w:sz w:val="27"/>
        </w:rPr>
      </w:pPr>
      <w:r>
        <w:rPr/>
        <w:drawing>
          <wp:anchor distT="0" distB="0" distL="0" distR="0" allowOverlap="1" layoutInCell="1" locked="0" behindDoc="0" simplePos="0" relativeHeight="1648">
            <wp:simplePos x="0" y="0"/>
            <wp:positionH relativeFrom="page">
              <wp:posOffset>3079804</wp:posOffset>
            </wp:positionH>
            <wp:positionV relativeFrom="paragraph">
              <wp:posOffset>86074</wp:posOffset>
            </wp:positionV>
            <wp:extent cx="1558234" cy="824367"/>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1558234" cy="824367"/>
                    </a:xfrm>
                    <a:prstGeom prst="rect">
                      <a:avLst/>
                    </a:prstGeom>
                  </pic:spPr>
                </pic:pic>
              </a:graphicData>
            </a:graphic>
          </wp:anchor>
        </w:drawing>
      </w:r>
      <w:r>
        <w:rPr>
          <w:b/>
          <w:w w:val="105"/>
          <w:sz w:val="27"/>
        </w:rPr>
        <w:t>I also agree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p>
      <w:pPr>
        <w:tabs>
          <w:tab w:pos="3883" w:val="left" w:leader="none"/>
        </w:tabs>
        <w:spacing w:line="252" w:lineRule="auto" w:before="91"/>
        <w:ind w:left="3876" w:right="1059" w:hanging="3595"/>
        <w:jc w:val="left"/>
        <w:rPr>
          <w:b/>
          <w:sz w:val="27"/>
        </w:rPr>
      </w:pPr>
      <w:r>
        <w:rPr>
          <w:b/>
          <w:w w:val="105"/>
          <w:sz w:val="27"/>
        </w:rPr>
        <w:t>FOR</w:t>
      </w:r>
      <w:r>
        <w:rPr>
          <w:b/>
          <w:spacing w:val="-12"/>
          <w:w w:val="105"/>
          <w:sz w:val="27"/>
        </w:rPr>
        <w:t> </w:t>
      </w:r>
      <w:r>
        <w:rPr>
          <w:b/>
          <w:w w:val="105"/>
          <w:sz w:val="27"/>
        </w:rPr>
        <w:t>THE</w:t>
      </w:r>
      <w:r>
        <w:rPr>
          <w:b/>
          <w:spacing w:val="-16"/>
          <w:w w:val="105"/>
          <w:sz w:val="27"/>
        </w:rPr>
        <w:t> </w:t>
      </w:r>
      <w:r>
        <w:rPr>
          <w:b/>
          <w:w w:val="105"/>
          <w:sz w:val="27"/>
        </w:rPr>
        <w:t>APPELLANT:</w:t>
        <w:tab/>
        <w:tab/>
        <w:t>Mr.</w:t>
      </w:r>
      <w:r>
        <w:rPr>
          <w:b/>
          <w:spacing w:val="-24"/>
          <w:w w:val="105"/>
          <w:sz w:val="27"/>
        </w:rPr>
        <w:t> </w:t>
      </w:r>
      <w:r>
        <w:rPr>
          <w:b/>
          <w:w w:val="105"/>
          <w:sz w:val="27"/>
        </w:rPr>
        <w:t>M.</w:t>
      </w:r>
      <w:r>
        <w:rPr>
          <w:b/>
          <w:spacing w:val="-25"/>
          <w:w w:val="105"/>
          <w:sz w:val="27"/>
        </w:rPr>
        <w:t> </w:t>
      </w:r>
      <w:r>
        <w:rPr>
          <w:b/>
          <w:w w:val="105"/>
          <w:sz w:val="27"/>
        </w:rPr>
        <w:t>M.</w:t>
      </w:r>
      <w:r>
        <w:rPr>
          <w:b/>
          <w:spacing w:val="-26"/>
          <w:w w:val="105"/>
          <w:sz w:val="27"/>
        </w:rPr>
        <w:t> </w:t>
      </w:r>
      <w:r>
        <w:rPr>
          <w:b/>
          <w:w w:val="105"/>
          <w:sz w:val="27"/>
        </w:rPr>
        <w:t>Dlamini</w:t>
      </w:r>
      <w:r>
        <w:rPr>
          <w:b/>
          <w:spacing w:val="-15"/>
          <w:w w:val="105"/>
          <w:sz w:val="27"/>
        </w:rPr>
        <w:t> </w:t>
      </w:r>
      <w:r>
        <w:rPr>
          <w:b/>
          <w:w w:val="105"/>
          <w:sz w:val="27"/>
        </w:rPr>
        <w:t>Attorney</w:t>
      </w:r>
      <w:r>
        <w:rPr>
          <w:b/>
          <w:spacing w:val="-8"/>
          <w:w w:val="105"/>
          <w:sz w:val="27"/>
        </w:rPr>
        <w:t> </w:t>
      </w:r>
      <w:r>
        <w:rPr>
          <w:b/>
          <w:w w:val="105"/>
          <w:sz w:val="27"/>
        </w:rPr>
        <w:t>General's Chambers</w:t>
      </w:r>
    </w:p>
    <w:p>
      <w:pPr>
        <w:spacing w:after="0" w:line="252" w:lineRule="auto"/>
        <w:jc w:val="left"/>
        <w:rPr>
          <w:sz w:val="27"/>
        </w:rPr>
        <w:sectPr>
          <w:pgSz w:w="11910" w:h="16850"/>
          <w:pgMar w:header="0" w:footer="117" w:top="1600" w:bottom="1520" w:left="1120" w:right="1000"/>
        </w:sectPr>
      </w:pPr>
    </w:p>
    <w:p>
      <w:pPr>
        <w:pStyle w:val="BodyText"/>
        <w:rPr>
          <w:b/>
          <w:sz w:val="20"/>
        </w:rPr>
      </w:pPr>
      <w:r>
        <w:rPr/>
        <w:pict>
          <v:line style="position:absolute;mso-position-horizontal-relative:page;mso-position-vertical-relative:page;z-index:1672" from="14.434775pt,822.203572pt" to="14.434775pt,787.584473pt" stroked="true" strokeweight=".360869pt" strokecolor="#000000">
            <v:stroke dashstyle="solid"/>
            <w10:wrap type="none"/>
          </v:line>
        </w:pict>
      </w:r>
    </w:p>
    <w:p>
      <w:pPr>
        <w:pStyle w:val="BodyText"/>
        <w:tabs>
          <w:tab w:pos="3947" w:val="left" w:leader="none"/>
        </w:tabs>
        <w:spacing w:before="250"/>
        <w:ind w:left="350"/>
        <w:rPr>
          <w:b/>
          <w:sz w:val="27"/>
        </w:rPr>
      </w:pPr>
      <w:r>
        <w:rPr>
          <w:w w:val="105"/>
        </w:rPr>
        <w:t>FOR</w:t>
      </w:r>
      <w:r>
        <w:rPr>
          <w:spacing w:val="-50"/>
          <w:w w:val="105"/>
        </w:rPr>
        <w:t> </w:t>
      </w:r>
      <w:r>
        <w:rPr>
          <w:w w:val="105"/>
        </w:rPr>
        <w:t>THE</w:t>
      </w:r>
      <w:r>
        <w:rPr>
          <w:spacing w:val="-53"/>
          <w:w w:val="105"/>
        </w:rPr>
        <w:t> </w:t>
      </w:r>
      <w:r>
        <w:rPr>
          <w:w w:val="105"/>
        </w:rPr>
        <w:t>RESPONDENT:</w:t>
        <w:tab/>
        <w:t>Mr. Leo </w:t>
      </w:r>
      <w:r>
        <w:rPr>
          <w:b/>
          <w:w w:val="105"/>
          <w:sz w:val="27"/>
        </w:rPr>
        <w:t>N. </w:t>
      </w:r>
      <w:r>
        <w:rPr>
          <w:w w:val="105"/>
        </w:rPr>
        <w:t>Dlamini Practicing with</w:t>
      </w:r>
      <w:r>
        <w:rPr>
          <w:spacing w:val="-2"/>
          <w:w w:val="105"/>
        </w:rPr>
        <w:t> </w:t>
      </w:r>
      <w:r>
        <w:rPr>
          <w:b/>
          <w:w w:val="105"/>
          <w:sz w:val="27"/>
        </w:rPr>
        <w:t>S.A.</w:t>
      </w:r>
    </w:p>
    <w:p>
      <w:pPr>
        <w:pStyle w:val="BodyText"/>
        <w:spacing w:before="10"/>
        <w:ind w:left="3919" w:right="3673"/>
        <w:jc w:val="center"/>
      </w:pPr>
      <w:r>
        <w:rPr>
          <w:w w:val="110"/>
        </w:rPr>
        <w:t>Nkosi Attorneys</w:t>
      </w:r>
    </w:p>
    <w:sectPr>
      <w:pgSz w:w="11910" w:h="16850"/>
      <w:pgMar w:header="0" w:footer="117" w:top="1600" w:bottom="300" w:left="11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521.675781pt;margin-top:757.377991pt;width:17.95pt;height:18.6pt;mso-position-horizontal-relative:page;mso-position-vertical-relative:page;z-index:-19024" type="#_x0000_t202" filled="false" stroked="false">
          <v:textbox inset="0,0,0,0">
            <w:txbxContent>
              <w:p>
                <w:pPr>
                  <w:spacing w:before="65"/>
                  <w:ind w:left="40" w:right="0" w:firstLine="0"/>
                  <w:jc w:val="left"/>
                  <w:rPr>
                    <w:sz w:val="19"/>
                  </w:rPr>
                </w:pPr>
                <w:r>
                  <w:rPr/>
                  <w:fldChar w:fldCharType="begin"/>
                </w:r>
                <w:r>
                  <w:rPr>
                    <w:sz w:val="19"/>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18.530273pt;margin-top:757.577332pt;width:23.6pt;height:20.3pt;mso-position-horizontal-relative:page;mso-position-vertical-relative:page;z-index:-19000" type="#_x0000_t202" filled="false" stroked="false">
          <v:textbox inset="0,0,0,0">
            <w:txbxContent>
              <w:p>
                <w:pPr>
                  <w:spacing w:before="135"/>
                  <w:ind w:left="177" w:right="0" w:firstLine="0"/>
                  <w:jc w:val="left"/>
                  <w:rPr>
                    <w:rFonts w:ascii="Courier New"/>
                    <w:sz w:val="22"/>
                  </w:rPr>
                </w:pPr>
                <w:r>
                  <w:rPr/>
                  <w:fldChar w:fldCharType="begin"/>
                </w:r>
                <w:r>
                  <w:rPr>
                    <w:rFonts w:ascii="Courier New"/>
                    <w:sz w:val="22"/>
                  </w:rPr>
                  <w:instrText> PAGE </w:instrText>
                </w:r>
                <w:r>
                  <w:rPr/>
                  <w:fldChar w:fldCharType="separate"/>
                </w:r>
                <w:r>
                  <w:rPr/>
                  <w:t>24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21.778076pt;margin-top:758.298523pt;width:17.1pt;height:18.75pt;mso-position-horizontal-relative:page;mso-position-vertical-relative:page;z-index:-18976" type="#_x0000_t202" filled="false" stroked="false">
          <v:textbox inset="0,0,0,0">
            <w:txbxContent>
              <w:p>
                <w:pPr>
                  <w:spacing w:before="125"/>
                  <w:ind w:left="83" w:right="0" w:firstLine="0"/>
                  <w:jc w:val="left"/>
                  <w:rPr>
                    <w:rFonts w:ascii="Times New Roman"/>
                    <w:sz w:val="20"/>
                  </w:rPr>
                </w:pPr>
                <w:r>
                  <w:rPr/>
                  <w:fldChar w:fldCharType="begin"/>
                </w:r>
                <w:r>
                  <w:rPr>
                    <w:rFonts w:ascii="Times New Roman"/>
                    <w:w w:val="110"/>
                    <w:sz w:val="20"/>
                  </w:rPr>
                  <w:instrText> PAGE </w:instrText>
                </w:r>
                <w:r>
                  <w:rPr/>
                  <w:fldChar w:fldCharType="separate"/>
                </w:r>
                <w:r>
                  <w:rPr/>
                  <w:t>26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974670pt;margin-top:755.704346pt;width:12.65pt;height:12.1pt;mso-position-horizontal-relative:page;mso-position-vertical-relative:page;z-index:-18952" type="#_x0000_t202" filled="false" stroked="false">
          <v:textbox inset="0,0,0,0">
            <w:txbxContent>
              <w:p>
                <w:pPr>
                  <w:spacing w:before="14"/>
                  <w:ind w:left="20" w:right="0" w:firstLine="0"/>
                  <w:jc w:val="left"/>
                  <w:rPr>
                    <w:sz w:val="18"/>
                  </w:rPr>
                </w:pPr>
                <w:r>
                  <w:rPr>
                    <w:w w:val="105"/>
                    <w:sz w:val="18"/>
                  </w:rPr>
                  <w:t>28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048096pt;margin-top:757.463684pt;width:21.05pt;height:16.55pt;mso-position-horizontal-relative:page;mso-position-vertical-relative:page;z-index:-18928" type="#_x0000_t202" filled="false" stroked="false">
          <v:textbox inset="0,0,0,0">
            <w:txbxContent>
              <w:p>
                <w:pPr>
                  <w:spacing w:before="50"/>
                  <w:ind w:left="123" w:right="0" w:firstLine="0"/>
                  <w:jc w:val="left"/>
                  <w:rPr>
                    <w:rFonts w:ascii="Courier New"/>
                    <w:sz w:val="23"/>
                  </w:rPr>
                </w:pPr>
                <w:r>
                  <w:rPr/>
                  <w:fldChar w:fldCharType="begin"/>
                </w:r>
                <w:r>
                  <w:rPr>
                    <w:rFonts w:ascii="Courier New"/>
                    <w:sz w:val="23"/>
                  </w:rPr>
                  <w:instrText> PAGE </w:instrText>
                </w:r>
                <w:r>
                  <w:rPr/>
                  <w:fldChar w:fldCharType="separate"/>
                </w:r>
                <w:r>
                  <w:rPr/>
                  <w:t>41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519.334473pt;margin-top:760.045288pt;width:23.95pt;height:19.75pt;mso-position-horizontal-relative:page;mso-position-vertical-relative:page;z-index:-18904" type="#_x0000_t202" filled="false" stroked="false">
          <v:textbox inset="0,0,0,0">
            <w:txbxContent>
              <w:p>
                <w:pPr>
                  <w:spacing w:before="126"/>
                  <w:ind w:left="219" w:right="0" w:firstLine="0"/>
                  <w:jc w:val="left"/>
                  <w:rPr>
                    <w:rFonts w:ascii="Times New Roman"/>
                    <w:sz w:val="20"/>
                  </w:rPr>
                </w:pPr>
                <w:r>
                  <w:rPr/>
                  <w:fldChar w:fldCharType="begin"/>
                </w:r>
                <w:r>
                  <w:rPr>
                    <w:rFonts w:ascii="Times New Roman"/>
                    <w:w w:val="110"/>
                    <w:sz w:val="20"/>
                  </w:rPr>
                  <w:instrText> PAGE </w:instrText>
                </w:r>
                <w:r>
                  <w:rPr/>
                  <w:fldChar w:fldCharType="separate"/>
                </w:r>
                <w:r>
                  <w:rPr/>
                  <w:t>48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641" w:hanging="718"/>
        <w:jc w:val="right"/>
      </w:pPr>
      <w:rPr>
        <w:rFonts w:hint="default" w:ascii="Arial" w:hAnsi="Arial" w:eastAsia="Arial" w:cs="Arial"/>
        <w:spacing w:val="-1"/>
        <w:w w:val="101"/>
        <w:sz w:val="28"/>
        <w:szCs w:val="28"/>
      </w:rPr>
    </w:lvl>
    <w:lvl w:ilvl="1">
      <w:start w:val="0"/>
      <w:numFmt w:val="bullet"/>
      <w:lvlText w:val="•"/>
      <w:lvlJc w:val="left"/>
      <w:pPr>
        <w:ind w:left="2454" w:hanging="718"/>
      </w:pPr>
      <w:rPr>
        <w:rFonts w:hint="default"/>
      </w:rPr>
    </w:lvl>
    <w:lvl w:ilvl="2">
      <w:start w:val="0"/>
      <w:numFmt w:val="bullet"/>
      <w:lvlText w:val="•"/>
      <w:lvlJc w:val="left"/>
      <w:pPr>
        <w:ind w:left="3269" w:hanging="718"/>
      </w:pPr>
      <w:rPr>
        <w:rFonts w:hint="default"/>
      </w:rPr>
    </w:lvl>
    <w:lvl w:ilvl="3">
      <w:start w:val="0"/>
      <w:numFmt w:val="bullet"/>
      <w:lvlText w:val="•"/>
      <w:lvlJc w:val="left"/>
      <w:pPr>
        <w:ind w:left="4084" w:hanging="718"/>
      </w:pPr>
      <w:rPr>
        <w:rFonts w:hint="default"/>
      </w:rPr>
    </w:lvl>
    <w:lvl w:ilvl="4">
      <w:start w:val="0"/>
      <w:numFmt w:val="bullet"/>
      <w:lvlText w:val="•"/>
      <w:lvlJc w:val="left"/>
      <w:pPr>
        <w:ind w:left="4899" w:hanging="718"/>
      </w:pPr>
      <w:rPr>
        <w:rFonts w:hint="default"/>
      </w:rPr>
    </w:lvl>
    <w:lvl w:ilvl="5">
      <w:start w:val="0"/>
      <w:numFmt w:val="bullet"/>
      <w:lvlText w:val="•"/>
      <w:lvlJc w:val="left"/>
      <w:pPr>
        <w:ind w:left="5714" w:hanging="718"/>
      </w:pPr>
      <w:rPr>
        <w:rFonts w:hint="default"/>
      </w:rPr>
    </w:lvl>
    <w:lvl w:ilvl="6">
      <w:start w:val="0"/>
      <w:numFmt w:val="bullet"/>
      <w:lvlText w:val="•"/>
      <w:lvlJc w:val="left"/>
      <w:pPr>
        <w:ind w:left="6529" w:hanging="718"/>
      </w:pPr>
      <w:rPr>
        <w:rFonts w:hint="default"/>
      </w:rPr>
    </w:lvl>
    <w:lvl w:ilvl="7">
      <w:start w:val="0"/>
      <w:numFmt w:val="bullet"/>
      <w:lvlText w:val="•"/>
      <w:lvlJc w:val="left"/>
      <w:pPr>
        <w:ind w:left="7344" w:hanging="718"/>
      </w:pPr>
      <w:rPr>
        <w:rFonts w:hint="default"/>
      </w:rPr>
    </w:lvl>
    <w:lvl w:ilvl="8">
      <w:start w:val="0"/>
      <w:numFmt w:val="bullet"/>
      <w:lvlText w:val="•"/>
      <w:lvlJc w:val="left"/>
      <w:pPr>
        <w:ind w:left="8159" w:hanging="718"/>
      </w:pPr>
      <w:rPr>
        <w:rFonts w:hint="default"/>
      </w:rPr>
    </w:lvl>
  </w:abstractNum>
  <w:abstractNum w:abstractNumId="4">
    <w:multiLevelType w:val="hybridMultilevel"/>
    <w:lvl w:ilvl="0">
      <w:start w:val="53"/>
      <w:numFmt w:val="decimal"/>
      <w:lvlText w:val="%1"/>
      <w:lvlJc w:val="left"/>
      <w:pPr>
        <w:ind w:left="1578" w:hanging="719"/>
        <w:jc w:val="left"/>
      </w:pPr>
      <w:rPr>
        <w:rFonts w:hint="default"/>
      </w:rPr>
    </w:lvl>
    <w:lvl w:ilvl="1">
      <w:start w:val="1"/>
      <w:numFmt w:val="decimal"/>
      <w:lvlText w:val="%1.%2"/>
      <w:lvlJc w:val="left"/>
      <w:pPr>
        <w:ind w:left="1578" w:hanging="719"/>
        <w:jc w:val="left"/>
      </w:pPr>
      <w:rPr>
        <w:rFonts w:hint="default" w:ascii="Arial" w:hAnsi="Arial" w:eastAsia="Arial" w:cs="Arial"/>
        <w:spacing w:val="-1"/>
        <w:w w:val="103"/>
        <w:sz w:val="27"/>
        <w:szCs w:val="27"/>
      </w:rPr>
    </w:lvl>
    <w:lvl w:ilvl="2">
      <w:start w:val="0"/>
      <w:numFmt w:val="bullet"/>
      <w:lvlText w:val="•"/>
      <w:lvlJc w:val="left"/>
      <w:pPr>
        <w:ind w:left="3221" w:hanging="719"/>
      </w:pPr>
      <w:rPr>
        <w:rFonts w:hint="default"/>
      </w:rPr>
    </w:lvl>
    <w:lvl w:ilvl="3">
      <w:start w:val="0"/>
      <w:numFmt w:val="bullet"/>
      <w:lvlText w:val="•"/>
      <w:lvlJc w:val="left"/>
      <w:pPr>
        <w:ind w:left="4042" w:hanging="719"/>
      </w:pPr>
      <w:rPr>
        <w:rFonts w:hint="default"/>
      </w:rPr>
    </w:lvl>
    <w:lvl w:ilvl="4">
      <w:start w:val="0"/>
      <w:numFmt w:val="bullet"/>
      <w:lvlText w:val="•"/>
      <w:lvlJc w:val="left"/>
      <w:pPr>
        <w:ind w:left="4863" w:hanging="719"/>
      </w:pPr>
      <w:rPr>
        <w:rFonts w:hint="default"/>
      </w:rPr>
    </w:lvl>
    <w:lvl w:ilvl="5">
      <w:start w:val="0"/>
      <w:numFmt w:val="bullet"/>
      <w:lvlText w:val="•"/>
      <w:lvlJc w:val="left"/>
      <w:pPr>
        <w:ind w:left="5684" w:hanging="719"/>
      </w:pPr>
      <w:rPr>
        <w:rFonts w:hint="default"/>
      </w:rPr>
    </w:lvl>
    <w:lvl w:ilvl="6">
      <w:start w:val="0"/>
      <w:numFmt w:val="bullet"/>
      <w:lvlText w:val="•"/>
      <w:lvlJc w:val="left"/>
      <w:pPr>
        <w:ind w:left="6505" w:hanging="719"/>
      </w:pPr>
      <w:rPr>
        <w:rFonts w:hint="default"/>
      </w:rPr>
    </w:lvl>
    <w:lvl w:ilvl="7">
      <w:start w:val="0"/>
      <w:numFmt w:val="bullet"/>
      <w:lvlText w:val="•"/>
      <w:lvlJc w:val="left"/>
      <w:pPr>
        <w:ind w:left="7326" w:hanging="719"/>
      </w:pPr>
      <w:rPr>
        <w:rFonts w:hint="default"/>
      </w:rPr>
    </w:lvl>
    <w:lvl w:ilvl="8">
      <w:start w:val="0"/>
      <w:numFmt w:val="bullet"/>
      <w:lvlText w:val="•"/>
      <w:lvlJc w:val="left"/>
      <w:pPr>
        <w:ind w:left="8147" w:hanging="719"/>
      </w:pPr>
      <w:rPr>
        <w:rFonts w:hint="default"/>
      </w:rPr>
    </w:lvl>
  </w:abstractNum>
  <w:abstractNum w:abstractNumId="3">
    <w:multiLevelType w:val="hybridMultilevel"/>
    <w:lvl w:ilvl="0">
      <w:start w:val="48"/>
      <w:numFmt w:val="decimal"/>
      <w:lvlText w:val="[%1]"/>
      <w:lvlJc w:val="left"/>
      <w:pPr>
        <w:ind w:left="897" w:hanging="720"/>
        <w:jc w:val="right"/>
      </w:pPr>
      <w:rPr>
        <w:rFonts w:hint="default"/>
        <w:spacing w:val="-1"/>
        <w:w w:val="102"/>
      </w:rPr>
    </w:lvl>
    <w:lvl w:ilvl="1">
      <w:start w:val="0"/>
      <w:numFmt w:val="bullet"/>
      <w:lvlText w:val="·"/>
      <w:lvlJc w:val="left"/>
      <w:pPr>
        <w:ind w:left="904" w:hanging="123"/>
      </w:pPr>
      <w:rPr>
        <w:rFonts w:hint="default" w:ascii="Arial" w:hAnsi="Arial" w:eastAsia="Arial" w:cs="Arial"/>
        <w:w w:val="75"/>
        <w:sz w:val="28"/>
        <w:szCs w:val="28"/>
      </w:rPr>
    </w:lvl>
    <w:lvl w:ilvl="2">
      <w:start w:val="0"/>
      <w:numFmt w:val="bullet"/>
      <w:lvlText w:val="•"/>
      <w:lvlJc w:val="left"/>
      <w:pPr>
        <w:ind w:left="2320" w:hanging="123"/>
      </w:pPr>
      <w:rPr>
        <w:rFonts w:hint="default"/>
      </w:rPr>
    </w:lvl>
    <w:lvl w:ilvl="3">
      <w:start w:val="0"/>
      <w:numFmt w:val="bullet"/>
      <w:lvlText w:val="•"/>
      <w:lvlJc w:val="left"/>
      <w:pPr>
        <w:ind w:left="3253" w:hanging="123"/>
      </w:pPr>
      <w:rPr>
        <w:rFonts w:hint="default"/>
      </w:rPr>
    </w:lvl>
    <w:lvl w:ilvl="4">
      <w:start w:val="0"/>
      <w:numFmt w:val="bullet"/>
      <w:lvlText w:val="•"/>
      <w:lvlJc w:val="left"/>
      <w:pPr>
        <w:ind w:left="4187" w:hanging="123"/>
      </w:pPr>
      <w:rPr>
        <w:rFonts w:hint="default"/>
      </w:rPr>
    </w:lvl>
    <w:lvl w:ilvl="5">
      <w:start w:val="0"/>
      <w:numFmt w:val="bullet"/>
      <w:lvlText w:val="•"/>
      <w:lvlJc w:val="left"/>
      <w:pPr>
        <w:ind w:left="5120" w:hanging="123"/>
      </w:pPr>
      <w:rPr>
        <w:rFonts w:hint="default"/>
      </w:rPr>
    </w:lvl>
    <w:lvl w:ilvl="6">
      <w:start w:val="0"/>
      <w:numFmt w:val="bullet"/>
      <w:lvlText w:val="•"/>
      <w:lvlJc w:val="left"/>
      <w:pPr>
        <w:ind w:left="6054" w:hanging="123"/>
      </w:pPr>
      <w:rPr>
        <w:rFonts w:hint="default"/>
      </w:rPr>
    </w:lvl>
    <w:lvl w:ilvl="7">
      <w:start w:val="0"/>
      <w:numFmt w:val="bullet"/>
      <w:lvlText w:val="•"/>
      <w:lvlJc w:val="left"/>
      <w:pPr>
        <w:ind w:left="6988" w:hanging="123"/>
      </w:pPr>
      <w:rPr>
        <w:rFonts w:hint="default"/>
      </w:rPr>
    </w:lvl>
    <w:lvl w:ilvl="8">
      <w:start w:val="0"/>
      <w:numFmt w:val="bullet"/>
      <w:lvlText w:val="•"/>
      <w:lvlJc w:val="left"/>
      <w:pPr>
        <w:ind w:left="7921" w:hanging="123"/>
      </w:pPr>
      <w:rPr>
        <w:rFonts w:hint="default"/>
      </w:rPr>
    </w:lvl>
  </w:abstractNum>
  <w:abstractNum w:abstractNumId="2">
    <w:multiLevelType w:val="hybridMultilevel"/>
    <w:lvl w:ilvl="0">
      <w:start w:val="11"/>
      <w:numFmt w:val="decimal"/>
      <w:lvlText w:val="[%1]"/>
      <w:lvlJc w:val="left"/>
      <w:pPr>
        <w:ind w:left="879" w:hanging="721"/>
        <w:jc w:val="right"/>
      </w:pPr>
      <w:rPr>
        <w:rFonts w:hint="default"/>
        <w:spacing w:val="-1"/>
        <w:w w:val="100"/>
      </w:rPr>
    </w:lvl>
    <w:lvl w:ilvl="1">
      <w:start w:val="1"/>
      <w:numFmt w:val="lowerLetter"/>
      <w:lvlText w:val="(%2)"/>
      <w:lvlJc w:val="left"/>
      <w:pPr>
        <w:ind w:left="1570" w:hanging="718"/>
        <w:jc w:val="left"/>
      </w:pPr>
      <w:rPr>
        <w:rFonts w:hint="default" w:ascii="Arial" w:hAnsi="Arial" w:eastAsia="Arial" w:cs="Arial"/>
        <w:spacing w:val="-1"/>
        <w:w w:val="101"/>
        <w:sz w:val="28"/>
        <w:szCs w:val="28"/>
      </w:rPr>
    </w:lvl>
    <w:lvl w:ilvl="2">
      <w:start w:val="0"/>
      <w:numFmt w:val="bullet"/>
      <w:lvlText w:val="•"/>
      <w:lvlJc w:val="left"/>
      <w:pPr>
        <w:ind w:left="2492" w:hanging="718"/>
      </w:pPr>
      <w:rPr>
        <w:rFonts w:hint="default"/>
      </w:rPr>
    </w:lvl>
    <w:lvl w:ilvl="3">
      <w:start w:val="0"/>
      <w:numFmt w:val="bullet"/>
      <w:lvlText w:val="•"/>
      <w:lvlJc w:val="left"/>
      <w:pPr>
        <w:ind w:left="3404" w:hanging="718"/>
      </w:pPr>
      <w:rPr>
        <w:rFonts w:hint="default"/>
      </w:rPr>
    </w:lvl>
    <w:lvl w:ilvl="4">
      <w:start w:val="0"/>
      <w:numFmt w:val="bullet"/>
      <w:lvlText w:val="•"/>
      <w:lvlJc w:val="left"/>
      <w:pPr>
        <w:ind w:left="4316" w:hanging="718"/>
      </w:pPr>
      <w:rPr>
        <w:rFonts w:hint="default"/>
      </w:rPr>
    </w:lvl>
    <w:lvl w:ilvl="5">
      <w:start w:val="0"/>
      <w:numFmt w:val="bullet"/>
      <w:lvlText w:val="•"/>
      <w:lvlJc w:val="left"/>
      <w:pPr>
        <w:ind w:left="5228" w:hanging="718"/>
      </w:pPr>
      <w:rPr>
        <w:rFonts w:hint="default"/>
      </w:rPr>
    </w:lvl>
    <w:lvl w:ilvl="6">
      <w:start w:val="0"/>
      <w:numFmt w:val="bullet"/>
      <w:lvlText w:val="•"/>
      <w:lvlJc w:val="left"/>
      <w:pPr>
        <w:ind w:left="6140" w:hanging="718"/>
      </w:pPr>
      <w:rPr>
        <w:rFonts w:hint="default"/>
      </w:rPr>
    </w:lvl>
    <w:lvl w:ilvl="7">
      <w:start w:val="0"/>
      <w:numFmt w:val="bullet"/>
      <w:lvlText w:val="•"/>
      <w:lvlJc w:val="left"/>
      <w:pPr>
        <w:ind w:left="7052" w:hanging="718"/>
      </w:pPr>
      <w:rPr>
        <w:rFonts w:hint="default"/>
      </w:rPr>
    </w:lvl>
    <w:lvl w:ilvl="8">
      <w:start w:val="0"/>
      <w:numFmt w:val="bullet"/>
      <w:lvlText w:val="•"/>
      <w:lvlJc w:val="left"/>
      <w:pPr>
        <w:ind w:left="7964" w:hanging="718"/>
      </w:pPr>
      <w:rPr>
        <w:rFonts w:hint="default"/>
      </w:rPr>
    </w:lvl>
  </w:abstractNum>
  <w:abstractNum w:abstractNumId="1">
    <w:multiLevelType w:val="hybridMultilevel"/>
    <w:lvl w:ilvl="0">
      <w:start w:val="6"/>
      <w:numFmt w:val="decimal"/>
      <w:lvlText w:val="[%1]"/>
      <w:lvlJc w:val="left"/>
      <w:pPr>
        <w:ind w:left="904" w:hanging="723"/>
        <w:jc w:val="right"/>
      </w:pPr>
      <w:rPr>
        <w:rFonts w:hint="default"/>
        <w:spacing w:val="-1"/>
        <w:w w:val="107"/>
      </w:rPr>
    </w:lvl>
    <w:lvl w:ilvl="1">
      <w:start w:val="0"/>
      <w:numFmt w:val="bullet"/>
      <w:lvlText w:val="•"/>
      <w:lvlJc w:val="left"/>
      <w:pPr>
        <w:ind w:left="1788" w:hanging="723"/>
      </w:pPr>
      <w:rPr>
        <w:rFonts w:hint="default"/>
      </w:rPr>
    </w:lvl>
    <w:lvl w:ilvl="2">
      <w:start w:val="0"/>
      <w:numFmt w:val="bullet"/>
      <w:lvlText w:val="•"/>
      <w:lvlJc w:val="left"/>
      <w:pPr>
        <w:ind w:left="2677" w:hanging="723"/>
      </w:pPr>
      <w:rPr>
        <w:rFonts w:hint="default"/>
      </w:rPr>
    </w:lvl>
    <w:lvl w:ilvl="3">
      <w:start w:val="0"/>
      <w:numFmt w:val="bullet"/>
      <w:lvlText w:val="•"/>
      <w:lvlJc w:val="left"/>
      <w:pPr>
        <w:ind w:left="3566" w:hanging="723"/>
      </w:pPr>
      <w:rPr>
        <w:rFonts w:hint="default"/>
      </w:rPr>
    </w:lvl>
    <w:lvl w:ilvl="4">
      <w:start w:val="0"/>
      <w:numFmt w:val="bullet"/>
      <w:lvlText w:val="•"/>
      <w:lvlJc w:val="left"/>
      <w:pPr>
        <w:ind w:left="4455" w:hanging="723"/>
      </w:pPr>
      <w:rPr>
        <w:rFonts w:hint="default"/>
      </w:rPr>
    </w:lvl>
    <w:lvl w:ilvl="5">
      <w:start w:val="0"/>
      <w:numFmt w:val="bullet"/>
      <w:lvlText w:val="•"/>
      <w:lvlJc w:val="left"/>
      <w:pPr>
        <w:ind w:left="5344" w:hanging="723"/>
      </w:pPr>
      <w:rPr>
        <w:rFonts w:hint="default"/>
      </w:rPr>
    </w:lvl>
    <w:lvl w:ilvl="6">
      <w:start w:val="0"/>
      <w:numFmt w:val="bullet"/>
      <w:lvlText w:val="•"/>
      <w:lvlJc w:val="left"/>
      <w:pPr>
        <w:ind w:left="6233" w:hanging="723"/>
      </w:pPr>
      <w:rPr>
        <w:rFonts w:hint="default"/>
      </w:rPr>
    </w:lvl>
    <w:lvl w:ilvl="7">
      <w:start w:val="0"/>
      <w:numFmt w:val="bullet"/>
      <w:lvlText w:val="•"/>
      <w:lvlJc w:val="left"/>
      <w:pPr>
        <w:ind w:left="7122" w:hanging="723"/>
      </w:pPr>
      <w:rPr>
        <w:rFonts w:hint="default"/>
      </w:rPr>
    </w:lvl>
    <w:lvl w:ilvl="8">
      <w:start w:val="0"/>
      <w:numFmt w:val="bullet"/>
      <w:lvlText w:val="•"/>
      <w:lvlJc w:val="left"/>
      <w:pPr>
        <w:ind w:left="8011" w:hanging="723"/>
      </w:pPr>
      <w:rPr>
        <w:rFonts w:hint="default"/>
      </w:rPr>
    </w:lvl>
  </w:abstractNum>
  <w:abstractNum w:abstractNumId="0">
    <w:multiLevelType w:val="hybridMultilevel"/>
    <w:lvl w:ilvl="0">
      <w:start w:val="1"/>
      <w:numFmt w:val="decimal"/>
      <w:lvlText w:val="[%1]"/>
      <w:lvlJc w:val="left"/>
      <w:pPr>
        <w:ind w:left="935" w:hanging="720"/>
        <w:jc w:val="right"/>
      </w:pPr>
      <w:rPr>
        <w:rFonts w:hint="default" w:ascii="Arial" w:hAnsi="Arial" w:eastAsia="Arial" w:cs="Arial"/>
        <w:spacing w:val="-1"/>
        <w:w w:val="106"/>
        <w:sz w:val="28"/>
        <w:szCs w:val="28"/>
      </w:rPr>
    </w:lvl>
    <w:lvl w:ilvl="1">
      <w:start w:val="1"/>
      <w:numFmt w:val="decimal"/>
      <w:lvlText w:val="%1.%2"/>
      <w:lvlJc w:val="left"/>
      <w:pPr>
        <w:ind w:left="1643" w:hanging="726"/>
        <w:jc w:val="left"/>
      </w:pPr>
      <w:rPr>
        <w:rFonts w:hint="default" w:ascii="Arial" w:hAnsi="Arial" w:eastAsia="Arial" w:cs="Arial"/>
        <w:spacing w:val="-1"/>
        <w:w w:val="103"/>
        <w:sz w:val="28"/>
        <w:szCs w:val="28"/>
      </w:rPr>
    </w:lvl>
    <w:lvl w:ilvl="2">
      <w:start w:val="0"/>
      <w:numFmt w:val="bullet"/>
      <w:lvlText w:val="•"/>
      <w:lvlJc w:val="left"/>
      <w:pPr>
        <w:ind w:left="1640" w:hanging="726"/>
      </w:pPr>
      <w:rPr>
        <w:rFonts w:hint="default"/>
      </w:rPr>
    </w:lvl>
    <w:lvl w:ilvl="3">
      <w:start w:val="0"/>
      <w:numFmt w:val="bullet"/>
      <w:lvlText w:val="•"/>
      <w:lvlJc w:val="left"/>
      <w:pPr>
        <w:ind w:left="2658" w:hanging="726"/>
      </w:pPr>
      <w:rPr>
        <w:rFonts w:hint="default"/>
      </w:rPr>
    </w:lvl>
    <w:lvl w:ilvl="4">
      <w:start w:val="0"/>
      <w:numFmt w:val="bullet"/>
      <w:lvlText w:val="•"/>
      <w:lvlJc w:val="left"/>
      <w:pPr>
        <w:ind w:left="3677" w:hanging="726"/>
      </w:pPr>
      <w:rPr>
        <w:rFonts w:hint="default"/>
      </w:rPr>
    </w:lvl>
    <w:lvl w:ilvl="5">
      <w:start w:val="0"/>
      <w:numFmt w:val="bullet"/>
      <w:lvlText w:val="•"/>
      <w:lvlJc w:val="left"/>
      <w:pPr>
        <w:ind w:left="4695" w:hanging="726"/>
      </w:pPr>
      <w:rPr>
        <w:rFonts w:hint="default"/>
      </w:rPr>
    </w:lvl>
    <w:lvl w:ilvl="6">
      <w:start w:val="0"/>
      <w:numFmt w:val="bullet"/>
      <w:lvlText w:val="•"/>
      <w:lvlJc w:val="left"/>
      <w:pPr>
        <w:ind w:left="5714" w:hanging="726"/>
      </w:pPr>
      <w:rPr>
        <w:rFonts w:hint="default"/>
      </w:rPr>
    </w:lvl>
    <w:lvl w:ilvl="7">
      <w:start w:val="0"/>
      <w:numFmt w:val="bullet"/>
      <w:lvlText w:val="•"/>
      <w:lvlJc w:val="left"/>
      <w:pPr>
        <w:ind w:left="6733" w:hanging="726"/>
      </w:pPr>
      <w:rPr>
        <w:rFonts w:hint="default"/>
      </w:rPr>
    </w:lvl>
    <w:lvl w:ilvl="8">
      <w:start w:val="0"/>
      <w:numFmt w:val="bullet"/>
      <w:lvlText w:val="•"/>
      <w:lvlJc w:val="left"/>
      <w:pPr>
        <w:ind w:left="7751" w:hanging="72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ListParagraph" w:type="paragraph">
    <w:name w:val="List Paragraph"/>
    <w:basedOn w:val="Normal"/>
    <w:uiPriority w:val="1"/>
    <w:qFormat/>
    <w:pPr>
      <w:ind w:left="882" w:hanging="73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2022-05-25T08:23:07Z</dcterms:created>
  <dcterms:modified xsi:type="dcterms:W3CDTF">2022-05-25T08:23:07Z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RICOH IM C2000</vt:lpwstr>
  </property>
  <property fmtid="{D5CDD505-2E9C-101B-9397-08002B2CF9AE}" pid="4" name="LastSaved">
    <vt:filetime>2022-05-25T00:00:00Z</vt:filetime>
  </property>
</Properties>
</file>